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F2C" w:rsidRPr="001B0F2C" w:rsidRDefault="001B0F2C" w:rsidP="003D3D69">
      <w:pPr>
        <w:spacing w:before="100" w:beforeAutospacing="1" w:after="100" w:afterAutospacing="1"/>
        <w:rPr>
          <w:rFonts w:ascii="Times New Roman" w:eastAsia="Times New Roman" w:hAnsi="Times New Roman" w:cs="Times New Roman"/>
          <w:sz w:val="24"/>
          <w:szCs w:val="24"/>
        </w:rPr>
      </w:pPr>
      <w:r w:rsidRPr="001B0F2C">
        <w:rPr>
          <w:rFonts w:ascii="Traditional Arabic,Bold" w:eastAsia="Times New Roman" w:hAnsi="Traditional Arabic,Bold" w:cs="Times New Roman"/>
          <w:sz w:val="32"/>
          <w:szCs w:val="32"/>
          <w:rtl/>
        </w:rPr>
        <w:t xml:space="preserve">التقنيات الحديثة </w:t>
      </w:r>
    </w:p>
    <w:p w:rsidR="005F7179" w:rsidRPr="004C74E8" w:rsidRDefault="00D51D66" w:rsidP="003D3D69">
      <w:pPr>
        <w:spacing w:after="0"/>
        <w:ind w:right="634"/>
        <w:rPr>
          <w:rFonts w:ascii="Simplified Arabic" w:hAnsi="Simplified Arabic" w:cs="Simplified Arabic"/>
          <w:b/>
          <w:bCs/>
          <w:color w:val="333333"/>
          <w:sz w:val="28"/>
          <w:szCs w:val="28"/>
          <w:rtl/>
          <w:lang w:bidi="ar-EG"/>
        </w:rPr>
      </w:pPr>
      <w:r>
        <w:rPr>
          <w:noProof/>
          <w:rtl/>
        </w:rPr>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54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sD0pgIAAK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" filled="f" stroked="f" strokeweight=".5pt">
            <v:path arrowok="t"/>
            <v:textbox>
              <w:txbxContent>
                <w:p w:rsidR="00197C10" w:rsidRPr="008C3A53" w:rsidRDefault="00197C10" w:rsidP="003E798A">
                  <w:pPr>
                    <w:jc w:val="center"/>
                    <w:rPr>
                      <w:b/>
                      <w:bCs/>
                      <w:sz w:val="24"/>
                      <w:szCs w:val="24"/>
                      <w:lang w:val="en-GB" w:bidi="ar-EG"/>
                    </w:rPr>
                  </w:pPr>
                  <w:r w:rsidRPr="008C3A53">
                    <w:rPr>
                      <w:rFonts w:hint="cs"/>
                      <w:b/>
                      <w:bCs/>
                      <w:sz w:val="24"/>
                      <w:szCs w:val="24"/>
                      <w:rtl/>
                      <w:lang w:val="en-GB" w:bidi="ar-EG"/>
                    </w:rPr>
                    <w:t>جمهورية مصر العربية</w:t>
                  </w:r>
                </w:p>
                <w:p w:rsidR="00197C10" w:rsidRDefault="00197C10" w:rsidP="003E798A">
                  <w:pPr>
                    <w:jc w:val="center"/>
                    <w:rPr>
                      <w:b/>
                      <w:bCs/>
                      <w:sz w:val="32"/>
                      <w:szCs w:val="32"/>
                      <w:rtl/>
                      <w:lang w:bidi="ar-EG"/>
                    </w:rPr>
                  </w:pPr>
                  <w:r w:rsidRPr="008C3A53">
                    <w:rPr>
                      <w:rFonts w:hint="cs"/>
                      <w:b/>
                      <w:bCs/>
                      <w:sz w:val="32"/>
                      <w:szCs w:val="32"/>
                      <w:rtl/>
                      <w:lang w:bidi="ar-EG"/>
                    </w:rPr>
                    <w:t>معهد التخطيط القومي</w:t>
                  </w:r>
                </w:p>
                <w:p w:rsidR="00197C10" w:rsidRPr="008C3A53" w:rsidRDefault="00197C10" w:rsidP="003E798A">
                  <w:pPr>
                    <w:jc w:val="center"/>
                    <w:rPr>
                      <w:b/>
                      <w:bCs/>
                      <w:sz w:val="32"/>
                      <w:szCs w:val="32"/>
                      <w:rtl/>
                      <w:lang w:bidi="ar-EG"/>
                    </w:rPr>
                  </w:pPr>
                  <w:r>
                    <w:rPr>
                      <w:rFonts w:hint="cs"/>
                      <w:b/>
                      <w:bCs/>
                      <w:sz w:val="32"/>
                      <w:szCs w:val="32"/>
                      <w:rtl/>
                      <w:lang w:bidi="ar-EG"/>
                    </w:rPr>
                    <w:t>الدراسات العليا</w:t>
                  </w:r>
                </w:p>
              </w:txbxContent>
            </v:textbox>
          </v:shape>
        </w:pict>
      </w:r>
      <w:r>
        <w:rPr>
          <w:noProof/>
          <w:rtl/>
        </w:rPr>
        <w:pict>
          <v:rect id="Rectangle 8" o:spid="_x0000_s1031" style="position:absolute;left:0;text-align:left;margin-left:-82.35pt;margin-top:-33.1pt;width:605pt;height:10.05pt;z-index:2516480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" stroked="f" strokeweight="2pt">
            <v:path arrowok="t"/>
          </v:rect>
        </w:pict>
      </w:r>
      <w:r>
        <w:rPr>
          <w:noProof/>
          <w:rtl/>
        </w:rPr>
        <w:pict>
          <v:rect id="Rectangle 4" o:spid="_x0000_s1030" style="position:absolute;left:0;text-align:left;margin-left:-76.3pt;margin-top:-59.15pt;width:594.6pt;height:54.8pt;z-index:2516449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" fillcolor="#ceb966" stroked="f" strokeweight="2pt">
            <v:path arrowok="t"/>
          </v:rect>
        </w:pict>
      </w:r>
      <w:r>
        <w:rPr>
          <w:noProof/>
          <w:rtl/>
        </w:rPr>
        <w:pict>
          <v:rect id="Rectangle 17" o:spid="_x0000_s1027" style="position:absolute;left:0;text-align:left;margin-left:29.9pt;margin-top:-33.05pt;width:101.4pt;height:94.8pt;z-index:2516572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" fillcolor="#ceb966" strokecolor="white" strokeweight="4pt">
            <v:path arrowok="t"/>
            <v:textbox>
              <w:txbxContent>
                <w:p w:rsidR="00197C10" w:rsidRPr="00E0275E" w:rsidRDefault="00197C10" w:rsidP="00E028FA">
                  <w:pPr>
                    <w:jc w:val="center"/>
                    <w:rPr>
                      <w:b/>
                      <w:bCs/>
                      <w:color w:val="000000"/>
                      <w:sz w:val="52"/>
                      <w:szCs w:val="52"/>
                      <w:rtl/>
                      <w:lang w:bidi="ar-EG"/>
                    </w:rPr>
                  </w:pPr>
                  <w:r w:rsidRPr="00E0275E">
                    <w:rPr>
                      <w:rFonts w:hint="cs"/>
                      <w:b/>
                      <w:bCs/>
                      <w:color w:val="000000"/>
                      <w:sz w:val="52"/>
                      <w:szCs w:val="52"/>
                      <w:rtl/>
                      <w:lang w:bidi="ar-EG"/>
                    </w:rPr>
                    <w:t>البحث التطبيقي</w:t>
                  </w:r>
                </w:p>
              </w:txbxContent>
            </v:textbox>
          </v:rect>
        </w:pict>
      </w:r>
      <w:r>
        <w:rPr>
          <w:noProof/>
          <w:rtl/>
        </w:rPr>
        <w:pict>
          <v:shape id="Text Box 5" o:spid="_x0000_s1028" type="#_x0000_t202" style="position:absolute;left:0;text-align:left;margin-left:245.05pt;margin-top:-82.2pt;width:140.2pt;height:106.2pt;z-index:2516510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" stroked="f" strokeweight=".5pt">
            <v:path arrowok="t"/>
            <v:textbox>
              <w:txbxContent>
                <w:p w:rsidR="00197C10" w:rsidRDefault="00197C10" w:rsidP="0008553E">
                  <w:pPr>
                    <w:jc w:val="center"/>
                  </w:pPr>
                  <w:r w:rsidRPr="00AD62D0">
                    <w:rPr>
                      <w:noProof/>
                    </w:rPr>
                    <w:drawing>
                      <wp:inline distT="0" distB="0" distL="0" distR="0">
                        <wp:extent cx="903605" cy="1062355"/>
                        <wp:effectExtent l="0" t="0" r="0" b="0"/>
                        <wp:docPr id="1" name="Picture 2" descr="C:\Users\Shimaa\Downloads\INP-18.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Shimaa\Downloads\INP-18.pn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3605" cy="1062355"/>
                                </a:xfrm>
                                <a:prstGeom prst="rect">
                                  <a:avLst/>
                                </a:prstGeom>
                                <a:noFill/>
                                <a:ln>
                                  <a:noFill/>
                                </a:ln>
                              </pic:spPr>
                            </pic:pic>
                          </a:graphicData>
                        </a:graphic>
                      </wp:inline>
                    </w:drawing>
                  </w:r>
                </w:p>
              </w:txbxContent>
            </v:textbox>
          </v:shape>
        </w:pict>
      </w:r>
    </w:p>
    <w:p w:rsidR="00E236E1" w:rsidRDefault="00E236E1" w:rsidP="003D3D69">
      <w:pPr>
        <w:rPr>
          <w:rFonts w:ascii="Simplified Arabic" w:hAnsi="Simplified Arabic" w:cs="Simplified Arabic"/>
          <w:b/>
          <w:bCs/>
          <w:sz w:val="28"/>
          <w:szCs w:val="28"/>
          <w:u w:val="single"/>
          <w:rtl/>
          <w:lang w:bidi="ar-EG"/>
        </w:rPr>
      </w:pPr>
    </w:p>
    <w:p w:rsidR="002C0D4E" w:rsidRDefault="002C0D4E" w:rsidP="003D3D69">
      <w:pPr>
        <w:spacing w:after="0"/>
        <w:rPr>
          <w:rFonts w:ascii="Simplified Arabic" w:hAnsi="Simplified Arabic" w:cs="Simplified Arabic"/>
          <w:b/>
          <w:bCs/>
          <w:sz w:val="28"/>
          <w:szCs w:val="28"/>
          <w:rtl/>
          <w:lang w:bidi="ar-EG"/>
        </w:rPr>
      </w:pPr>
    </w:p>
    <w:p w:rsidR="008C3A53" w:rsidRDefault="008C3A53" w:rsidP="003D3D69">
      <w:pPr>
        <w:spacing w:after="0"/>
        <w:rPr>
          <w:rFonts w:ascii="Simplified Arabic" w:hAnsi="Simplified Arabic" w:cs="Simplified Arabic"/>
          <w:b/>
          <w:bCs/>
          <w:sz w:val="28"/>
          <w:szCs w:val="28"/>
          <w:rtl/>
          <w:lang w:bidi="ar-EG"/>
        </w:rPr>
      </w:pPr>
    </w:p>
    <w:p w:rsidR="008C3A53" w:rsidRDefault="008C3A53" w:rsidP="003D3D69">
      <w:pPr>
        <w:spacing w:after="0"/>
        <w:rPr>
          <w:rFonts w:ascii="Simplified Arabic" w:hAnsi="Simplified Arabic" w:cs="Simplified Arabic"/>
          <w:b/>
          <w:bCs/>
          <w:sz w:val="28"/>
          <w:szCs w:val="28"/>
          <w:rtl/>
          <w:lang w:bidi="ar-EG"/>
        </w:rPr>
      </w:pPr>
    </w:p>
    <w:p w:rsidR="00983E22" w:rsidRPr="00DE4C61" w:rsidRDefault="00983E22" w:rsidP="003D3D69">
      <w:pPr>
        <w:spacing w:after="0"/>
        <w:rPr>
          <w:rFonts w:ascii="Simplified Arabic" w:hAnsi="Simplified Arabic" w:cs="Simplified Arabic"/>
          <w:b/>
          <w:bCs/>
          <w:sz w:val="28"/>
          <w:szCs w:val="28"/>
          <w:rtl/>
          <w:lang w:bidi="ar-EG"/>
        </w:rPr>
      </w:pPr>
    </w:p>
    <w:p w:rsidR="002C0D4E" w:rsidRPr="00DE4C61" w:rsidRDefault="002C0D4E" w:rsidP="003D3D69">
      <w:pPr>
        <w:spacing w:after="0"/>
        <w:rPr>
          <w:rFonts w:ascii="Simplified Arabic" w:hAnsi="Simplified Arabic" w:cs="Simplified Arabic"/>
          <w:b/>
          <w:bCs/>
          <w:sz w:val="2"/>
          <w:szCs w:val="2"/>
          <w:rtl/>
          <w:lang w:bidi="ar-EG"/>
        </w:rPr>
      </w:pPr>
    </w:p>
    <w:tbl>
      <w:tblPr>
        <w:bidiVisual/>
        <w:tblW w:w="0" w:type="auto"/>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2133"/>
        <w:gridCol w:w="6937"/>
      </w:tblGrid>
      <w:tr w:rsidR="00CB2642" w:rsidRPr="00E0275E" w:rsidTr="00E0275E">
        <w:trPr>
          <w:trHeight w:val="845"/>
        </w:trPr>
        <w:tc>
          <w:tcPr>
            <w:tcW w:w="2133" w:type="dxa"/>
            <w:tcBorders>
              <w:top w:val="thinThickSmallGap" w:sz="24" w:space="0" w:color="auto"/>
              <w:bottom w:val="single" w:sz="4" w:space="0" w:color="auto"/>
              <w:right w:val="thinThickSmallGap" w:sz="24" w:space="0" w:color="auto"/>
            </w:tcBorders>
            <w:shd w:val="clear" w:color="auto" w:fill="F2F2F2"/>
            <w:vAlign w:val="center"/>
          </w:tcPr>
          <w:p w:rsidR="0077422B" w:rsidRPr="00E0275E" w:rsidRDefault="008C3A53" w:rsidP="003D3D69">
            <w:pPr>
              <w:rPr>
                <w:rFonts w:ascii="Simplified Arabic" w:hAnsi="Simplified Arabic" w:cs="Simplified Arabic"/>
                <w:b/>
                <w:bCs/>
                <w:sz w:val="32"/>
                <w:szCs w:val="32"/>
                <w:rtl/>
                <w:lang w:bidi="ar-EG"/>
              </w:rPr>
            </w:pPr>
            <w:r w:rsidRPr="00E0275E">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shd w:val="clear" w:color="auto" w:fill="auto"/>
            <w:vAlign w:val="center"/>
          </w:tcPr>
          <w:p w:rsidR="008D2C63" w:rsidRPr="00E0275E" w:rsidRDefault="00D95AEF" w:rsidP="003D3D69">
            <w:pPr>
              <w:pStyle w:val="ListParagraph"/>
              <w:ind w:left="470"/>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دور التطور التكنولوجي وتقنيات الرقمنة في التعلم والتعليم مع التركيز علي ذوي الإعاقة البصرية والاحتياجات الخاصة</w:t>
            </w:r>
          </w:p>
          <w:p w:rsidR="0077422B" w:rsidRPr="00E0275E" w:rsidRDefault="0077422B" w:rsidP="003D3D69">
            <w:pPr>
              <w:pStyle w:val="ListParagraph"/>
              <w:ind w:left="470"/>
              <w:rPr>
                <w:rFonts w:ascii="Simplified Arabic" w:hAnsi="Simplified Arabic" w:cs="Simplified Arabic"/>
                <w:b/>
                <w:bCs/>
                <w:sz w:val="28"/>
                <w:szCs w:val="28"/>
                <w:rtl/>
              </w:rPr>
            </w:pPr>
          </w:p>
        </w:tc>
      </w:tr>
      <w:tr w:rsidR="00CB2642" w:rsidRPr="00E0275E" w:rsidTr="00E0275E">
        <w:trPr>
          <w:trHeight w:val="913"/>
        </w:trPr>
        <w:tc>
          <w:tcPr>
            <w:tcW w:w="2133" w:type="dxa"/>
            <w:tcBorders>
              <w:top w:val="single" w:sz="4" w:space="0" w:color="auto"/>
              <w:bottom w:val="single" w:sz="4" w:space="0" w:color="auto"/>
              <w:right w:val="thinThickSmallGap" w:sz="24" w:space="0" w:color="auto"/>
            </w:tcBorders>
            <w:shd w:val="clear" w:color="auto" w:fill="F2F2F2"/>
            <w:vAlign w:val="center"/>
          </w:tcPr>
          <w:p w:rsidR="00F03084" w:rsidRPr="00E0275E" w:rsidRDefault="008C3A53" w:rsidP="003D3D69">
            <w:pPr>
              <w:rPr>
                <w:rFonts w:ascii="Simplified Arabic" w:hAnsi="Simplified Arabic" w:cs="Simplified Arabic"/>
                <w:b/>
                <w:bCs/>
                <w:sz w:val="32"/>
                <w:szCs w:val="32"/>
                <w:rtl/>
                <w:lang w:bidi="ar-EG"/>
              </w:rPr>
            </w:pPr>
            <w:r w:rsidRPr="00E0275E">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shd w:val="clear" w:color="auto" w:fill="auto"/>
            <w:vAlign w:val="center"/>
          </w:tcPr>
          <w:p w:rsidR="00F03084" w:rsidRPr="00E0275E" w:rsidRDefault="00D95AEF" w:rsidP="003D3D69">
            <w:pPr>
              <w:tabs>
                <w:tab w:val="center" w:pos="3231"/>
              </w:tabs>
              <w:rPr>
                <w:rFonts w:ascii="Simplified Arabic" w:hAnsi="Simplified Arabic" w:cs="Simplified Arabic"/>
                <w:b/>
                <w:bCs/>
                <w:sz w:val="28"/>
                <w:szCs w:val="28"/>
                <w:rtl/>
                <w:lang w:bidi="ar-EG"/>
              </w:rPr>
            </w:pPr>
            <w:r w:rsidRPr="00D95AEF">
              <w:rPr>
                <w:rFonts w:ascii="Simplified Arabic" w:hAnsi="Simplified Arabic" w:cs="Simplified Arabic"/>
                <w:b/>
                <w:bCs/>
                <w:sz w:val="28"/>
                <w:szCs w:val="28"/>
                <w:lang w:bidi="ar-EG"/>
              </w:rPr>
              <w:t>The role of technological development and digitization techniques in learning and education, with a focus on people with visual disabilities and special needs</w:t>
            </w:r>
          </w:p>
        </w:tc>
      </w:tr>
      <w:tr w:rsidR="00CB2642" w:rsidRPr="00E0275E" w:rsidTr="00E0275E">
        <w:trPr>
          <w:trHeight w:val="829"/>
        </w:trPr>
        <w:tc>
          <w:tcPr>
            <w:tcW w:w="2133" w:type="dxa"/>
            <w:tcBorders>
              <w:top w:val="single" w:sz="4" w:space="0" w:color="auto"/>
              <w:bottom w:val="single" w:sz="4" w:space="0" w:color="auto"/>
              <w:right w:val="thinThickSmallGap" w:sz="24" w:space="0" w:color="auto"/>
            </w:tcBorders>
            <w:shd w:val="clear" w:color="auto" w:fill="F2F2F2"/>
            <w:vAlign w:val="center"/>
          </w:tcPr>
          <w:p w:rsidR="00F03084" w:rsidRPr="00E0275E" w:rsidRDefault="008C3A53" w:rsidP="003D3D69">
            <w:pPr>
              <w:rPr>
                <w:rFonts w:ascii="Simplified Arabic" w:hAnsi="Simplified Arabic" w:cs="Simplified Arabic"/>
                <w:b/>
                <w:bCs/>
                <w:sz w:val="32"/>
                <w:szCs w:val="32"/>
                <w:rtl/>
                <w:lang w:bidi="ar-EG"/>
              </w:rPr>
            </w:pPr>
            <w:r w:rsidRPr="00E0275E">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shd w:val="clear" w:color="auto" w:fill="auto"/>
            <w:vAlign w:val="center"/>
          </w:tcPr>
          <w:p w:rsidR="00F03084" w:rsidRPr="00E0275E" w:rsidRDefault="00D95AEF" w:rsidP="003D3D69">
            <w:pPr>
              <w:rPr>
                <w:rFonts w:ascii="Simplified Arabic" w:hAnsi="Simplified Arabic" w:cs="Simplified Arabic"/>
                <w:b/>
                <w:bCs/>
                <w:sz w:val="28"/>
                <w:szCs w:val="28"/>
                <w:rtl/>
                <w:lang w:bidi="ar-EG"/>
              </w:rPr>
            </w:pPr>
            <w:bookmarkStart w:id="0" w:name="_GoBack"/>
            <w:r>
              <w:rPr>
                <w:rFonts w:ascii="Simplified Arabic" w:hAnsi="Simplified Arabic" w:cs="Simplified Arabic" w:hint="cs"/>
                <w:b/>
                <w:bCs/>
                <w:sz w:val="28"/>
                <w:szCs w:val="28"/>
                <w:rtl/>
                <w:lang w:bidi="ar-EG"/>
              </w:rPr>
              <w:t xml:space="preserve">حسين حسن </w:t>
            </w:r>
            <w:r w:rsidR="0092361A">
              <w:rPr>
                <w:rFonts w:ascii="Simplified Arabic" w:hAnsi="Simplified Arabic" w:cs="Simplified Arabic" w:hint="cs"/>
                <w:b/>
                <w:bCs/>
                <w:sz w:val="28"/>
                <w:szCs w:val="28"/>
                <w:rtl/>
                <w:lang w:bidi="ar-EG"/>
              </w:rPr>
              <w:t xml:space="preserve">حسين </w:t>
            </w:r>
            <w:r>
              <w:rPr>
                <w:rFonts w:ascii="Simplified Arabic" w:hAnsi="Simplified Arabic" w:cs="Simplified Arabic" w:hint="cs"/>
                <w:b/>
                <w:bCs/>
                <w:sz w:val="28"/>
                <w:szCs w:val="28"/>
                <w:rtl/>
                <w:lang w:bidi="ar-EG"/>
              </w:rPr>
              <w:t>الإسناوي</w:t>
            </w:r>
            <w:bookmarkEnd w:id="0"/>
          </w:p>
        </w:tc>
      </w:tr>
      <w:tr w:rsidR="00CB2642" w:rsidRPr="00E0275E" w:rsidTr="00E0275E">
        <w:trPr>
          <w:trHeight w:val="1871"/>
        </w:trPr>
        <w:tc>
          <w:tcPr>
            <w:tcW w:w="2133" w:type="dxa"/>
            <w:tcBorders>
              <w:top w:val="single" w:sz="4" w:space="0" w:color="auto"/>
              <w:bottom w:val="thinThickSmallGap" w:sz="24" w:space="0" w:color="auto"/>
              <w:right w:val="thinThickSmallGap" w:sz="24" w:space="0" w:color="auto"/>
            </w:tcBorders>
            <w:shd w:val="clear" w:color="auto" w:fill="F2F2F2"/>
            <w:vAlign w:val="center"/>
          </w:tcPr>
          <w:p w:rsidR="00F03084" w:rsidRPr="00E0275E" w:rsidRDefault="008C3A53" w:rsidP="003D3D69">
            <w:pPr>
              <w:rPr>
                <w:rFonts w:ascii="Simplified Arabic" w:hAnsi="Simplified Arabic" w:cs="Simplified Arabic"/>
                <w:b/>
                <w:bCs/>
                <w:sz w:val="32"/>
                <w:szCs w:val="32"/>
                <w:rtl/>
                <w:lang w:bidi="ar-EG"/>
              </w:rPr>
            </w:pPr>
            <w:r w:rsidRPr="00E0275E">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vAlign w:val="center"/>
          </w:tcPr>
          <w:p w:rsidR="00F03084" w:rsidRPr="00E0275E" w:rsidRDefault="00F03084" w:rsidP="003D3D69">
            <w:pPr>
              <w:rPr>
                <w:rFonts w:ascii="Simplified Arabic" w:hAnsi="Simplified Arabic" w:cs="Simplified Arabic"/>
                <w:b/>
                <w:bCs/>
                <w:sz w:val="28"/>
                <w:szCs w:val="28"/>
                <w:u w:val="single"/>
                <w:rtl/>
                <w:lang w:bidi="ar-EG"/>
              </w:rPr>
            </w:pPr>
          </w:p>
          <w:p w:rsidR="0077422B" w:rsidRDefault="0099785B" w:rsidP="003D3D69">
            <w:pPr>
              <w:rPr>
                <w:rFonts w:ascii="Simplified Arabic" w:hAnsi="Simplified Arabic" w:cs="Simplified Arabic"/>
                <w:b/>
                <w:bCs/>
                <w:sz w:val="28"/>
                <w:szCs w:val="28"/>
                <w:rtl/>
              </w:rPr>
            </w:pPr>
            <w:r w:rsidRPr="00E0275E">
              <w:rPr>
                <w:rFonts w:ascii="Simplified Arabic" w:hAnsi="Simplified Arabic" w:cs="Simplified Arabic" w:hint="cs"/>
                <w:b/>
                <w:bCs/>
                <w:sz w:val="28"/>
                <w:szCs w:val="28"/>
                <w:rtl/>
              </w:rPr>
              <w:t xml:space="preserve">أ.د </w:t>
            </w:r>
            <w:r w:rsidR="00D95AEF">
              <w:rPr>
                <w:rFonts w:ascii="Simplified Arabic" w:hAnsi="Simplified Arabic" w:cs="Simplified Arabic" w:hint="cs"/>
                <w:b/>
                <w:bCs/>
                <w:sz w:val="28"/>
                <w:szCs w:val="28"/>
                <w:rtl/>
              </w:rPr>
              <w:t>مجدة ا</w:t>
            </w:r>
            <w:r w:rsidR="00284F4F">
              <w:rPr>
                <w:rFonts w:ascii="Simplified Arabic" w:hAnsi="Simplified Arabic" w:cs="Simplified Arabic" w:hint="cs"/>
                <w:b/>
                <w:bCs/>
                <w:sz w:val="28"/>
                <w:szCs w:val="28"/>
                <w:rtl/>
              </w:rPr>
              <w:t>مام حسانين</w:t>
            </w:r>
          </w:p>
          <w:p w:rsidR="00284F4F" w:rsidRPr="00E0275E" w:rsidRDefault="00284F4F" w:rsidP="003D3D69">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مدير مركز التخطيط الاجتماعي والثقافي</w:t>
            </w:r>
          </w:p>
        </w:tc>
      </w:tr>
    </w:tbl>
    <w:p w:rsidR="001A6070" w:rsidRPr="00DE4C61" w:rsidRDefault="001A6070" w:rsidP="003D3D69">
      <w:pPr>
        <w:ind w:firstLine="720"/>
        <w:rPr>
          <w:rFonts w:ascii="Simplified Arabic" w:hAnsi="Simplified Arabic" w:cs="Simplified Arabic"/>
          <w:b/>
          <w:bCs/>
          <w:sz w:val="2"/>
          <w:szCs w:val="2"/>
          <w:u w:val="single"/>
          <w:lang w:bidi="ar-EG"/>
        </w:rPr>
      </w:pPr>
    </w:p>
    <w:p w:rsidR="00F03084" w:rsidRPr="00DE4C61" w:rsidRDefault="00F03084" w:rsidP="003D3D69">
      <w:pPr>
        <w:rPr>
          <w:rFonts w:ascii="Simplified Arabic" w:hAnsi="Simplified Arabic" w:cs="Simplified Arabic"/>
          <w:b/>
          <w:bCs/>
          <w:sz w:val="16"/>
          <w:szCs w:val="16"/>
          <w:u w:val="single"/>
          <w:rtl/>
          <w:lang w:bidi="ar-EG"/>
        </w:rPr>
      </w:pPr>
    </w:p>
    <w:p w:rsidR="00F03084" w:rsidRPr="00E0275E" w:rsidRDefault="00F03084" w:rsidP="003D3D69">
      <w:pPr>
        <w:rPr>
          <w:rFonts w:ascii="Times New Roman" w:hAnsi="Times New Roman" w:cs="Times New Roman"/>
          <w:b/>
          <w:bCs/>
          <w:sz w:val="36"/>
          <w:szCs w:val="36"/>
          <w:rtl/>
          <w:lang w:bidi="ar-EG"/>
        </w:rPr>
      </w:pPr>
    </w:p>
    <w:p w:rsidR="00D97E7D" w:rsidRPr="00DE4C61" w:rsidRDefault="00DE4C61" w:rsidP="003D3D69">
      <w:pPr>
        <w:tabs>
          <w:tab w:val="left" w:pos="6659"/>
        </w:tabs>
        <w:rPr>
          <w:sz w:val="2"/>
          <w:szCs w:val="2"/>
          <w:rtl/>
        </w:rPr>
      </w:pPr>
      <w:r>
        <w:rPr>
          <w:sz w:val="18"/>
          <w:szCs w:val="18"/>
          <w:rtl/>
        </w:rPr>
        <w:tab/>
      </w:r>
    </w:p>
    <w:p w:rsidR="008C3A53" w:rsidRPr="0099785B" w:rsidRDefault="008C3A53" w:rsidP="003D3D69">
      <w:pPr>
        <w:rPr>
          <w:rFonts w:ascii="Arial Rounded MT Bold" w:eastAsia="Arial Unicode MS" w:hAnsi="Arial Rounded MT Bold" w:cs="Simplified Arabic"/>
          <w:b/>
          <w:bCs/>
          <w:sz w:val="28"/>
          <w:szCs w:val="28"/>
          <w:rtl/>
        </w:rPr>
      </w:pPr>
      <w:r w:rsidRPr="0099785B">
        <w:rPr>
          <w:rFonts w:ascii="Arial Rounded MT Bold" w:eastAsia="Arial Unicode MS" w:hAnsi="Arial Rounded MT Bold" w:cs="Simplified Arabic" w:hint="cs"/>
          <w:b/>
          <w:bCs/>
          <w:sz w:val="28"/>
          <w:szCs w:val="28"/>
          <w:rtl/>
        </w:rPr>
        <w:t>لاستكمال متطلبات</w:t>
      </w:r>
    </w:p>
    <w:p w:rsidR="008C3A53" w:rsidRPr="0099785B" w:rsidRDefault="008C3A53" w:rsidP="003D3D69">
      <w:pPr>
        <w:rPr>
          <w:rFonts w:ascii="Arial Rounded MT Bold" w:eastAsia="Arial Unicode MS" w:hAnsi="Arial Rounded MT Bold" w:cs="Simplified Arabic"/>
          <w:b/>
          <w:bCs/>
          <w:sz w:val="28"/>
          <w:szCs w:val="28"/>
          <w:rtl/>
        </w:rPr>
      </w:pPr>
      <w:r w:rsidRPr="0099785B">
        <w:rPr>
          <w:rFonts w:ascii="Arial Rounded MT Bold" w:eastAsia="Arial Unicode MS" w:hAnsi="Arial Rounded MT Bold" w:cs="Simplified Arabic" w:hint="cs"/>
          <w:b/>
          <w:bCs/>
          <w:sz w:val="28"/>
          <w:szCs w:val="28"/>
          <w:rtl/>
        </w:rPr>
        <w:t>الحصول على الماجستير المهني "التخطيط للتنمية المستدامة"</w:t>
      </w:r>
    </w:p>
    <w:p w:rsidR="008C3A53" w:rsidRPr="008D2C63" w:rsidRDefault="008D2C63" w:rsidP="003D3D69">
      <w:pPr>
        <w:rPr>
          <w:rFonts w:ascii="Arial Rounded MT Bold" w:eastAsia="Arial Unicode MS" w:hAnsi="Arial Rounded MT Bold" w:cs="Simplified Arabic"/>
          <w:b/>
          <w:bCs/>
          <w:sz w:val="28"/>
          <w:szCs w:val="28"/>
          <w:rtl/>
        </w:rPr>
      </w:pPr>
      <w:r w:rsidRPr="008D2C63">
        <w:rPr>
          <w:rFonts w:ascii="Arial Rounded MT Bold" w:eastAsia="Arial Unicode MS" w:hAnsi="Arial Rounded MT Bold" w:cs="Simplified Arabic" w:hint="cs"/>
          <w:b/>
          <w:bCs/>
          <w:sz w:val="28"/>
          <w:szCs w:val="28"/>
          <w:rtl/>
        </w:rPr>
        <w:t>٢٠٢٢</w:t>
      </w:r>
    </w:p>
    <w:p w:rsidR="001F4909" w:rsidRPr="00E0275E" w:rsidRDefault="00E7131A" w:rsidP="003D3D69">
      <w:pPr>
        <w:rPr>
          <w:rFonts w:ascii="Times New Roman" w:hAnsi="Times New Roman" w:cs="Times New Roman"/>
          <w:b/>
          <w:bCs/>
          <w:color w:val="7A0000"/>
          <w:sz w:val="28"/>
          <w:szCs w:val="28"/>
          <w:lang w:bidi="ar-EG"/>
        </w:rPr>
      </w:pPr>
      <w:r w:rsidRPr="00E0275E">
        <w:rPr>
          <w:rFonts w:ascii="Times New Roman" w:eastAsia="Arial Unicode MS" w:hAnsi="Times New Roman" w:cs="Times New Roman"/>
          <w:b/>
          <w:bCs/>
          <w:color w:val="7A0000"/>
          <w:sz w:val="28"/>
          <w:szCs w:val="28"/>
          <w:lang w:bidi="ar-EG"/>
        </w:rPr>
        <w:t>2</w:t>
      </w:r>
      <w:r w:rsidR="008D2C63" w:rsidRPr="00E0275E">
        <w:rPr>
          <w:rFonts w:ascii="Times New Roman" w:eastAsia="Arial Unicode MS" w:hAnsi="Times New Roman" w:cs="Times New Roman"/>
          <w:b/>
          <w:bCs/>
          <w:color w:val="7A0000"/>
          <w:sz w:val="28"/>
          <w:szCs w:val="28"/>
          <w:lang w:bidi="ar-EG"/>
        </w:rPr>
        <w:t>022</w:t>
      </w:r>
      <w:r w:rsidR="008D2C63" w:rsidRPr="00E0275E">
        <w:rPr>
          <w:rFonts w:ascii="Times New Roman" w:eastAsia="Arial Unicode MS" w:hAnsi="Times New Roman" w:cs="Times New Roman"/>
          <w:b/>
          <w:bCs/>
          <w:color w:val="7A0000"/>
          <w:sz w:val="28"/>
          <w:szCs w:val="28"/>
          <w:rtl/>
          <w:lang w:bidi="ar-EG"/>
        </w:rPr>
        <w:t xml:space="preserve"> </w:t>
      </w:r>
    </w:p>
    <w:p w:rsidR="002544D3" w:rsidRPr="00E0275E" w:rsidRDefault="002544D3" w:rsidP="003D3D69">
      <w:pPr>
        <w:rPr>
          <w:b/>
          <w:bCs/>
          <w:color w:val="000000"/>
          <w:sz w:val="36"/>
          <w:szCs w:val="36"/>
          <w:rtl/>
        </w:rPr>
      </w:pPr>
    </w:p>
    <w:p w:rsidR="0099785B" w:rsidRPr="00E0275E" w:rsidRDefault="0099785B" w:rsidP="003D3D69">
      <w:pPr>
        <w:rPr>
          <w:b/>
          <w:bCs/>
          <w:color w:val="000000"/>
          <w:sz w:val="36"/>
          <w:szCs w:val="36"/>
          <w:rtl/>
        </w:rPr>
      </w:pPr>
    </w:p>
    <w:p w:rsidR="00E7131A" w:rsidRPr="00E0275E" w:rsidRDefault="00E7131A" w:rsidP="003D3D69">
      <w:pPr>
        <w:rPr>
          <w:b/>
          <w:bCs/>
          <w:color w:val="000000"/>
          <w:sz w:val="36"/>
          <w:szCs w:val="36"/>
          <w:rtl/>
        </w:rPr>
      </w:pPr>
    </w:p>
    <w:p w:rsidR="00383807" w:rsidRDefault="00383807" w:rsidP="003D3D69">
      <w:pPr>
        <w:spacing w:line="276" w:lineRule="auto"/>
        <w:rPr>
          <w:rFonts w:ascii="Simplified Arabic" w:hAnsi="Simplified Arabic" w:cs="Simplified Arabic"/>
          <w:b/>
          <w:bCs/>
          <w:color w:val="000000"/>
          <w:sz w:val="28"/>
          <w:szCs w:val="28"/>
          <w:rtl/>
        </w:rPr>
      </w:pPr>
    </w:p>
    <w:p w:rsidR="00284F4F" w:rsidRDefault="00284F4F" w:rsidP="00E775A9">
      <w:pPr>
        <w:pStyle w:val="TOCHeading"/>
        <w:bidi/>
      </w:pPr>
      <w:r>
        <w:rPr>
          <w:rtl/>
        </w:rPr>
        <w:tab/>
      </w:r>
      <w:r w:rsidR="00383807" w:rsidRPr="00383807">
        <w:rPr>
          <w:rFonts w:hint="cs"/>
          <w:rtl/>
        </w:rPr>
        <w:t>الفهرس</w:t>
      </w:r>
      <w:r>
        <w:tab/>
      </w:r>
    </w:p>
    <w:p w:rsidR="00284F4F" w:rsidRPr="00284F4F" w:rsidRDefault="00284F4F" w:rsidP="003D3D69">
      <w:pPr>
        <w:tabs>
          <w:tab w:val="left" w:pos="3502"/>
        </w:tabs>
        <w:rPr>
          <w:rtl/>
          <w:lang w:val="en-GB" w:bidi="ar-EG"/>
        </w:rPr>
      </w:pPr>
      <w:r>
        <w:rPr>
          <w:rtl/>
          <w:lang w:val="en-GB" w:bidi="ar-EG"/>
        </w:rPr>
        <w:tab/>
      </w:r>
    </w:p>
    <w:p w:rsidR="0055235E" w:rsidRDefault="00DA200F">
      <w:pPr>
        <w:pStyle w:val="TOC1"/>
        <w:rPr>
          <w:rFonts w:asciiTheme="minorHAnsi" w:eastAsiaTheme="minorEastAsia" w:hAnsiTheme="minorHAnsi" w:cstheme="minorBidi"/>
          <w:b w:val="0"/>
          <w:bCs w:val="0"/>
          <w:sz w:val="22"/>
          <w:szCs w:val="22"/>
          <w:rtl/>
          <w:lang w:bidi="ar-SA"/>
        </w:rPr>
      </w:pPr>
      <w:r>
        <w:fldChar w:fldCharType="begin"/>
      </w:r>
      <w:r w:rsidR="00383807">
        <w:instrText xml:space="preserve"> TOC \o "1-3" \h \z \u </w:instrText>
      </w:r>
      <w:r>
        <w:fldChar w:fldCharType="separate"/>
      </w:r>
      <w:hyperlink w:anchor="_Toc104062466" w:history="1">
        <w:r w:rsidR="0055235E" w:rsidRPr="00E64A1A">
          <w:rPr>
            <w:rStyle w:val="Hyperlink"/>
          </w:rPr>
          <w:t>Abstract</w:t>
        </w:r>
        <w:r w:rsidR="0055235E">
          <w:rPr>
            <w:webHidden/>
            <w:rtl/>
          </w:rPr>
          <w:tab/>
        </w:r>
        <w:r>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Toc104062466 \h</w:instrText>
        </w:r>
        <w:r w:rsidR="0055235E">
          <w:rPr>
            <w:webHidden/>
            <w:rtl/>
          </w:rPr>
          <w:instrText xml:space="preserve"> </w:instrText>
        </w:r>
        <w:r>
          <w:rPr>
            <w:webHidden/>
            <w:rtl/>
          </w:rPr>
        </w:r>
        <w:r>
          <w:rPr>
            <w:webHidden/>
            <w:rtl/>
          </w:rPr>
          <w:fldChar w:fldCharType="separate"/>
        </w:r>
        <w:r w:rsidR="001F1CB3">
          <w:rPr>
            <w:webHidden/>
            <w:rtl/>
          </w:rPr>
          <w:t>4</w:t>
        </w:r>
        <w:r>
          <w:rPr>
            <w:webHidden/>
            <w:rtl/>
          </w:rPr>
          <w:fldChar w:fldCharType="end"/>
        </w:r>
      </w:hyperlink>
    </w:p>
    <w:p w:rsidR="0055235E" w:rsidRDefault="00D51D66">
      <w:pPr>
        <w:pStyle w:val="TOC1"/>
        <w:rPr>
          <w:rFonts w:asciiTheme="minorHAnsi" w:eastAsiaTheme="minorEastAsia" w:hAnsiTheme="minorHAnsi" w:cstheme="minorBidi"/>
          <w:b w:val="0"/>
          <w:bCs w:val="0"/>
          <w:sz w:val="22"/>
          <w:szCs w:val="22"/>
          <w:rtl/>
          <w:lang w:bidi="ar-SA"/>
        </w:rPr>
      </w:pPr>
      <w:hyperlink w:anchor="_Toc104062467" w:history="1">
        <w:r w:rsidR="0055235E" w:rsidRPr="00E64A1A">
          <w:rPr>
            <w:rStyle w:val="Hyperlink"/>
            <w:rtl/>
          </w:rPr>
          <w:t>١. المقدمة</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Toc104062467 \h</w:instrText>
        </w:r>
        <w:r w:rsidR="0055235E">
          <w:rPr>
            <w:webHidden/>
            <w:rtl/>
          </w:rPr>
          <w:instrText xml:space="preserve"> </w:instrText>
        </w:r>
        <w:r w:rsidR="00DA200F">
          <w:rPr>
            <w:webHidden/>
            <w:rtl/>
          </w:rPr>
        </w:r>
        <w:r w:rsidR="00DA200F">
          <w:rPr>
            <w:webHidden/>
            <w:rtl/>
          </w:rPr>
          <w:fldChar w:fldCharType="separate"/>
        </w:r>
        <w:r w:rsidR="001F1CB3">
          <w:rPr>
            <w:webHidden/>
            <w:rtl/>
          </w:rPr>
          <w:t>5</w:t>
        </w:r>
        <w:r w:rsidR="00DA200F">
          <w:rPr>
            <w:webHidden/>
            <w:rtl/>
          </w:rPr>
          <w:fldChar w:fldCharType="end"/>
        </w:r>
      </w:hyperlink>
    </w:p>
    <w:p w:rsidR="0055235E" w:rsidRDefault="00D51D66">
      <w:pPr>
        <w:pStyle w:val="TOC1"/>
        <w:rPr>
          <w:rFonts w:asciiTheme="minorHAnsi" w:eastAsiaTheme="minorEastAsia" w:hAnsiTheme="minorHAnsi" w:cstheme="minorBidi"/>
          <w:b w:val="0"/>
          <w:bCs w:val="0"/>
          <w:sz w:val="22"/>
          <w:szCs w:val="22"/>
          <w:rtl/>
          <w:lang w:bidi="ar-SA"/>
        </w:rPr>
      </w:pPr>
      <w:hyperlink w:anchor="_Toc104062468" w:history="1">
        <w:r w:rsidR="0055235E" w:rsidRPr="00E64A1A">
          <w:rPr>
            <w:rStyle w:val="Hyperlink"/>
            <w:rtl/>
          </w:rPr>
          <w:t>٣. أهمية البحث.</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Toc104062468 \h</w:instrText>
        </w:r>
        <w:r w:rsidR="0055235E">
          <w:rPr>
            <w:webHidden/>
            <w:rtl/>
          </w:rPr>
          <w:instrText xml:space="preserve"> </w:instrText>
        </w:r>
        <w:r w:rsidR="00DA200F">
          <w:rPr>
            <w:webHidden/>
            <w:rtl/>
          </w:rPr>
        </w:r>
        <w:r w:rsidR="00DA200F">
          <w:rPr>
            <w:webHidden/>
            <w:rtl/>
          </w:rPr>
          <w:fldChar w:fldCharType="separate"/>
        </w:r>
        <w:r w:rsidR="001F1CB3">
          <w:rPr>
            <w:webHidden/>
            <w:rtl/>
          </w:rPr>
          <w:t>6</w:t>
        </w:r>
        <w:r w:rsidR="00DA200F">
          <w:rPr>
            <w:webHidden/>
            <w:rtl/>
          </w:rPr>
          <w:fldChar w:fldCharType="end"/>
        </w:r>
      </w:hyperlink>
    </w:p>
    <w:p w:rsidR="0055235E" w:rsidRDefault="00D51D66">
      <w:pPr>
        <w:pStyle w:val="TOC1"/>
        <w:rPr>
          <w:rFonts w:asciiTheme="minorHAnsi" w:eastAsiaTheme="minorEastAsia" w:hAnsiTheme="minorHAnsi" w:cstheme="minorBidi"/>
          <w:b w:val="0"/>
          <w:bCs w:val="0"/>
          <w:sz w:val="22"/>
          <w:szCs w:val="22"/>
          <w:rtl/>
          <w:lang w:bidi="ar-SA"/>
        </w:rPr>
      </w:pPr>
      <w:hyperlink w:anchor="_Toc104062469" w:history="1">
        <w:r w:rsidR="0055235E" w:rsidRPr="00E64A1A">
          <w:rPr>
            <w:rStyle w:val="Hyperlink"/>
            <w:rtl/>
          </w:rPr>
          <w:t>4.  تسؤلات البحث.</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Toc104062469 \h</w:instrText>
        </w:r>
        <w:r w:rsidR="0055235E">
          <w:rPr>
            <w:webHidden/>
            <w:rtl/>
          </w:rPr>
          <w:instrText xml:space="preserve"> </w:instrText>
        </w:r>
        <w:r w:rsidR="00DA200F">
          <w:rPr>
            <w:webHidden/>
            <w:rtl/>
          </w:rPr>
        </w:r>
        <w:r w:rsidR="00DA200F">
          <w:rPr>
            <w:webHidden/>
            <w:rtl/>
          </w:rPr>
          <w:fldChar w:fldCharType="separate"/>
        </w:r>
        <w:r w:rsidR="001F1CB3">
          <w:rPr>
            <w:webHidden/>
            <w:rtl/>
          </w:rPr>
          <w:t>6</w:t>
        </w:r>
        <w:r w:rsidR="00DA200F">
          <w:rPr>
            <w:webHidden/>
            <w:rtl/>
          </w:rPr>
          <w:fldChar w:fldCharType="end"/>
        </w:r>
      </w:hyperlink>
    </w:p>
    <w:p w:rsidR="0055235E" w:rsidRDefault="00D51D66">
      <w:pPr>
        <w:pStyle w:val="TOC1"/>
        <w:rPr>
          <w:rFonts w:asciiTheme="minorHAnsi" w:eastAsiaTheme="minorEastAsia" w:hAnsiTheme="minorHAnsi" w:cstheme="minorBidi"/>
          <w:b w:val="0"/>
          <w:bCs w:val="0"/>
          <w:sz w:val="22"/>
          <w:szCs w:val="22"/>
          <w:rtl/>
          <w:lang w:bidi="ar-SA"/>
        </w:rPr>
      </w:pPr>
      <w:hyperlink w:anchor="_Toc104062470" w:history="1">
        <w:r w:rsidR="0055235E" w:rsidRPr="00E64A1A">
          <w:rPr>
            <w:rStyle w:val="Hyperlink"/>
            <w:rtl/>
          </w:rPr>
          <w:t>6. الدراسات السابقة.</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Toc104062470 \h</w:instrText>
        </w:r>
        <w:r w:rsidR="0055235E">
          <w:rPr>
            <w:webHidden/>
            <w:rtl/>
          </w:rPr>
          <w:instrText xml:space="preserve"> </w:instrText>
        </w:r>
        <w:r w:rsidR="00DA200F">
          <w:rPr>
            <w:webHidden/>
            <w:rtl/>
          </w:rPr>
        </w:r>
        <w:r w:rsidR="00DA200F">
          <w:rPr>
            <w:webHidden/>
            <w:rtl/>
          </w:rPr>
          <w:fldChar w:fldCharType="separate"/>
        </w:r>
        <w:r w:rsidR="001F1CB3">
          <w:rPr>
            <w:webHidden/>
            <w:rtl/>
          </w:rPr>
          <w:t>7</w:t>
        </w:r>
        <w:r w:rsidR="00DA200F">
          <w:rPr>
            <w:webHidden/>
            <w:rtl/>
          </w:rPr>
          <w:fldChar w:fldCharType="end"/>
        </w:r>
      </w:hyperlink>
    </w:p>
    <w:p w:rsidR="0055235E" w:rsidRDefault="00D51D66">
      <w:pPr>
        <w:pStyle w:val="TOC1"/>
        <w:rPr>
          <w:rFonts w:asciiTheme="minorHAnsi" w:eastAsiaTheme="minorEastAsia" w:hAnsiTheme="minorHAnsi" w:cstheme="minorBidi"/>
          <w:b w:val="0"/>
          <w:bCs w:val="0"/>
          <w:sz w:val="22"/>
          <w:szCs w:val="22"/>
          <w:rtl/>
          <w:lang w:bidi="ar-SA"/>
        </w:rPr>
      </w:pPr>
      <w:hyperlink w:anchor="_Toc104062471" w:history="1">
        <w:r w:rsidR="0055235E" w:rsidRPr="00E64A1A">
          <w:rPr>
            <w:rStyle w:val="Hyperlink"/>
            <w:rtl/>
          </w:rPr>
          <w:t>الفصل الأول: فهم التغير التكنولوجي</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Toc104062471 \h</w:instrText>
        </w:r>
        <w:r w:rsidR="0055235E">
          <w:rPr>
            <w:webHidden/>
            <w:rtl/>
          </w:rPr>
          <w:instrText xml:space="preserve"> </w:instrText>
        </w:r>
        <w:r w:rsidR="00DA200F">
          <w:rPr>
            <w:webHidden/>
            <w:rtl/>
          </w:rPr>
        </w:r>
        <w:r w:rsidR="00DA200F">
          <w:rPr>
            <w:webHidden/>
            <w:rtl/>
          </w:rPr>
          <w:fldChar w:fldCharType="separate"/>
        </w:r>
        <w:r w:rsidR="001F1CB3">
          <w:rPr>
            <w:webHidden/>
            <w:rtl/>
          </w:rPr>
          <w:t>10</w:t>
        </w:r>
        <w:r w:rsidR="00DA200F">
          <w:rPr>
            <w:webHidden/>
            <w:rtl/>
          </w:rPr>
          <w:fldChar w:fldCharType="end"/>
        </w:r>
      </w:hyperlink>
    </w:p>
    <w:p w:rsidR="0055235E" w:rsidRDefault="00D51D66">
      <w:pPr>
        <w:pStyle w:val="TOC2"/>
        <w:rPr>
          <w:rFonts w:asciiTheme="minorHAnsi" w:eastAsiaTheme="minorEastAsia" w:hAnsiTheme="minorHAnsi" w:cstheme="minorBidi"/>
          <w:iCs w:val="0"/>
          <w:sz w:val="22"/>
          <w:szCs w:val="22"/>
          <w:rtl/>
        </w:rPr>
      </w:pPr>
      <w:hyperlink w:anchor="_Toc104062472" w:history="1">
        <w:r w:rsidR="0055235E" w:rsidRPr="00E64A1A">
          <w:rPr>
            <w:rStyle w:val="Hyperlink"/>
            <w:rtl/>
          </w:rPr>
          <w:t>بند</w:t>
        </w:r>
        <w:r w:rsidR="0055235E" w:rsidRPr="00E64A1A">
          <w:rPr>
            <w:rStyle w:val="Hyperlink"/>
          </w:rPr>
          <w:t xml:space="preserve"> </w:t>
        </w:r>
        <w:r w:rsidR="0055235E" w:rsidRPr="00E64A1A">
          <w:rPr>
            <w:rStyle w:val="Hyperlink"/>
            <w:rtl/>
          </w:rPr>
          <w:t xml:space="preserve">١.١: الخلفية التكنولوجية.                           </w:t>
        </w:r>
        <w:r w:rsidR="0055235E" w:rsidRPr="00E64A1A">
          <w:rPr>
            <w:rStyle w:val="Hyperlink"/>
            <w:rFonts w:asciiTheme="majorBidi" w:hAnsiTheme="majorBidi" w:cstheme="majorBidi"/>
          </w:rPr>
          <w:t>The Technological BackGround</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Toc104062472 \h</w:instrText>
        </w:r>
        <w:r w:rsidR="0055235E">
          <w:rPr>
            <w:webHidden/>
            <w:rtl/>
          </w:rPr>
          <w:instrText xml:space="preserve"> </w:instrText>
        </w:r>
        <w:r w:rsidR="00DA200F">
          <w:rPr>
            <w:webHidden/>
            <w:rtl/>
          </w:rPr>
        </w:r>
        <w:r w:rsidR="00DA200F">
          <w:rPr>
            <w:webHidden/>
            <w:rtl/>
          </w:rPr>
          <w:fldChar w:fldCharType="separate"/>
        </w:r>
        <w:r w:rsidR="001F1CB3">
          <w:rPr>
            <w:webHidden/>
            <w:rtl/>
          </w:rPr>
          <w:t>10</w:t>
        </w:r>
        <w:r w:rsidR="00DA200F">
          <w:rPr>
            <w:webHidden/>
            <w:rtl/>
          </w:rPr>
          <w:fldChar w:fldCharType="end"/>
        </w:r>
      </w:hyperlink>
    </w:p>
    <w:p w:rsidR="0055235E" w:rsidRDefault="00D51D66">
      <w:pPr>
        <w:pStyle w:val="TOC2"/>
        <w:rPr>
          <w:rFonts w:asciiTheme="minorHAnsi" w:eastAsiaTheme="minorEastAsia" w:hAnsiTheme="minorHAnsi" w:cstheme="minorBidi"/>
          <w:iCs w:val="0"/>
          <w:sz w:val="22"/>
          <w:szCs w:val="22"/>
          <w:rtl/>
        </w:rPr>
      </w:pPr>
      <w:hyperlink w:anchor="_Toc104062473" w:history="1">
        <w:r w:rsidR="0055235E" w:rsidRPr="00E64A1A">
          <w:rPr>
            <w:rStyle w:val="Hyperlink"/>
            <w:rtl/>
          </w:rPr>
          <w:t>بند</w:t>
        </w:r>
        <w:r w:rsidR="0055235E" w:rsidRPr="00E64A1A">
          <w:rPr>
            <w:rStyle w:val="Hyperlink"/>
          </w:rPr>
          <w:t xml:space="preserve"> </w:t>
        </w:r>
        <w:r w:rsidR="0055235E" w:rsidRPr="00E64A1A">
          <w:rPr>
            <w:rStyle w:val="Hyperlink"/>
            <w:rtl/>
          </w:rPr>
          <w:t xml:space="preserve">١.٢: الثقافة الرقمية - بيئة اجتماعية جديدة </w:t>
        </w:r>
        <w:r w:rsidR="0055235E" w:rsidRPr="00E64A1A">
          <w:rPr>
            <w:rStyle w:val="Hyperlink"/>
          </w:rPr>
          <w:t>Digital culture - new social ecology</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Toc104062473 \h</w:instrText>
        </w:r>
        <w:r w:rsidR="0055235E">
          <w:rPr>
            <w:webHidden/>
            <w:rtl/>
          </w:rPr>
          <w:instrText xml:space="preserve"> </w:instrText>
        </w:r>
        <w:r w:rsidR="00DA200F">
          <w:rPr>
            <w:webHidden/>
            <w:rtl/>
          </w:rPr>
        </w:r>
        <w:r w:rsidR="00DA200F">
          <w:rPr>
            <w:webHidden/>
            <w:rtl/>
          </w:rPr>
          <w:fldChar w:fldCharType="separate"/>
        </w:r>
        <w:r w:rsidR="001F1CB3">
          <w:rPr>
            <w:webHidden/>
            <w:rtl/>
          </w:rPr>
          <w:t>10</w:t>
        </w:r>
        <w:r w:rsidR="00DA200F">
          <w:rPr>
            <w:webHidden/>
            <w:rtl/>
          </w:rPr>
          <w:fldChar w:fldCharType="end"/>
        </w:r>
      </w:hyperlink>
    </w:p>
    <w:p w:rsidR="0055235E" w:rsidRDefault="00D51D66">
      <w:pPr>
        <w:pStyle w:val="TOC2"/>
        <w:rPr>
          <w:rFonts w:asciiTheme="minorHAnsi" w:eastAsiaTheme="minorEastAsia" w:hAnsiTheme="minorHAnsi" w:cstheme="minorBidi"/>
          <w:iCs w:val="0"/>
          <w:sz w:val="22"/>
          <w:szCs w:val="22"/>
          <w:rtl/>
        </w:rPr>
      </w:pPr>
      <w:hyperlink w:anchor="_Toc104062474" w:history="1">
        <w:r w:rsidR="0055235E" w:rsidRPr="00E64A1A">
          <w:rPr>
            <w:rStyle w:val="Hyperlink"/>
            <w:rtl/>
          </w:rPr>
          <w:t>بند</w:t>
        </w:r>
        <w:r w:rsidR="0055235E" w:rsidRPr="00E64A1A">
          <w:rPr>
            <w:rStyle w:val="Hyperlink"/>
          </w:rPr>
          <w:t xml:space="preserve"> </w:t>
        </w:r>
        <w:r w:rsidR="0055235E" w:rsidRPr="00E64A1A">
          <w:rPr>
            <w:rStyle w:val="Hyperlink"/>
            <w:rtl/>
          </w:rPr>
          <w:t xml:space="preserve"> ١.٣: استخدام التكنولوجيا في التعليم والفجوة الرقمية الجديدة</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Toc104062474 \h</w:instrText>
        </w:r>
        <w:r w:rsidR="0055235E">
          <w:rPr>
            <w:webHidden/>
            <w:rtl/>
          </w:rPr>
          <w:instrText xml:space="preserve"> </w:instrText>
        </w:r>
        <w:r w:rsidR="00DA200F">
          <w:rPr>
            <w:webHidden/>
            <w:rtl/>
          </w:rPr>
        </w:r>
        <w:r w:rsidR="00DA200F">
          <w:rPr>
            <w:webHidden/>
            <w:rtl/>
          </w:rPr>
          <w:fldChar w:fldCharType="separate"/>
        </w:r>
        <w:r w:rsidR="001F1CB3">
          <w:rPr>
            <w:webHidden/>
            <w:rtl/>
          </w:rPr>
          <w:t>11</w:t>
        </w:r>
        <w:r w:rsidR="00DA200F">
          <w:rPr>
            <w:webHidden/>
            <w:rtl/>
          </w:rPr>
          <w:fldChar w:fldCharType="end"/>
        </w:r>
      </w:hyperlink>
    </w:p>
    <w:p w:rsidR="0055235E" w:rsidRDefault="00D51D66">
      <w:pPr>
        <w:pStyle w:val="TOC2"/>
        <w:rPr>
          <w:rFonts w:asciiTheme="minorHAnsi" w:eastAsiaTheme="minorEastAsia" w:hAnsiTheme="minorHAnsi" w:cstheme="minorBidi"/>
          <w:iCs w:val="0"/>
          <w:sz w:val="22"/>
          <w:szCs w:val="22"/>
          <w:rtl/>
        </w:rPr>
      </w:pPr>
      <w:hyperlink w:anchor="_Toc104062475" w:history="1">
        <w:r w:rsidR="0055235E" w:rsidRPr="00E64A1A">
          <w:rPr>
            <w:rStyle w:val="Hyperlink"/>
            <w:rtl/>
          </w:rPr>
          <w:t>بند</w:t>
        </w:r>
        <w:r w:rsidR="0055235E" w:rsidRPr="00E64A1A">
          <w:rPr>
            <w:rStyle w:val="Hyperlink"/>
          </w:rPr>
          <w:t xml:space="preserve"> </w:t>
        </w:r>
        <w:r w:rsidR="0055235E" w:rsidRPr="00E64A1A">
          <w:rPr>
            <w:rStyle w:val="Hyperlink"/>
            <w:rFonts w:cs="Times New Roman"/>
            <w:rtl/>
          </w:rPr>
          <w:t>١.</w:t>
        </w:r>
        <w:r w:rsidR="0055235E" w:rsidRPr="00E64A1A">
          <w:rPr>
            <w:rStyle w:val="Hyperlink"/>
            <w:rtl/>
          </w:rPr>
          <w:t>٤: تغيير ثقافة التعليم والتعلم</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Toc104062475 \h</w:instrText>
        </w:r>
        <w:r w:rsidR="0055235E">
          <w:rPr>
            <w:webHidden/>
            <w:rtl/>
          </w:rPr>
          <w:instrText xml:space="preserve"> </w:instrText>
        </w:r>
        <w:r w:rsidR="00DA200F">
          <w:rPr>
            <w:webHidden/>
            <w:rtl/>
          </w:rPr>
        </w:r>
        <w:r w:rsidR="00DA200F">
          <w:rPr>
            <w:webHidden/>
            <w:rtl/>
          </w:rPr>
          <w:fldChar w:fldCharType="separate"/>
        </w:r>
        <w:r w:rsidR="001F1CB3">
          <w:rPr>
            <w:webHidden/>
            <w:rtl/>
          </w:rPr>
          <w:t>12</w:t>
        </w:r>
        <w:r w:rsidR="00DA200F">
          <w:rPr>
            <w:webHidden/>
            <w:rtl/>
          </w:rPr>
          <w:fldChar w:fldCharType="end"/>
        </w:r>
      </w:hyperlink>
    </w:p>
    <w:p w:rsidR="0055235E" w:rsidRDefault="00D51D66">
      <w:pPr>
        <w:pStyle w:val="TOC2"/>
        <w:rPr>
          <w:rFonts w:asciiTheme="minorHAnsi" w:eastAsiaTheme="minorEastAsia" w:hAnsiTheme="minorHAnsi" w:cstheme="minorBidi"/>
          <w:iCs w:val="0"/>
          <w:sz w:val="22"/>
          <w:szCs w:val="22"/>
          <w:rtl/>
        </w:rPr>
      </w:pPr>
      <w:hyperlink w:anchor="_Toc104062476" w:history="1">
        <w:r w:rsidR="0055235E" w:rsidRPr="00E64A1A">
          <w:rPr>
            <w:rStyle w:val="Hyperlink"/>
            <w:rtl/>
          </w:rPr>
          <w:t>بند</w:t>
        </w:r>
        <w:r w:rsidR="0055235E" w:rsidRPr="00E64A1A">
          <w:rPr>
            <w:rStyle w:val="Hyperlink"/>
          </w:rPr>
          <w:t xml:space="preserve"> </w:t>
        </w:r>
        <w:r w:rsidR="0055235E" w:rsidRPr="00E64A1A">
          <w:rPr>
            <w:rStyle w:val="Hyperlink"/>
            <w:rFonts w:cs="Times New Roman"/>
            <w:rtl/>
          </w:rPr>
          <w:t>١.</w:t>
        </w:r>
        <w:r w:rsidR="0055235E" w:rsidRPr="00E64A1A">
          <w:rPr>
            <w:rStyle w:val="Hyperlink"/>
            <w:rtl/>
          </w:rPr>
          <w:t>٥:</w:t>
        </w:r>
        <w:r w:rsidR="0055235E" w:rsidRPr="00E64A1A">
          <w:rPr>
            <w:rStyle w:val="Hyperlink"/>
          </w:rPr>
          <w:t xml:space="preserve"> </w:t>
        </w:r>
        <w:r w:rsidR="0055235E" w:rsidRPr="00E64A1A">
          <w:rPr>
            <w:rStyle w:val="Hyperlink"/>
            <w:rtl/>
          </w:rPr>
          <w:t>التعليم الالكتروني</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Toc104062476 \h</w:instrText>
        </w:r>
        <w:r w:rsidR="0055235E">
          <w:rPr>
            <w:webHidden/>
            <w:rtl/>
          </w:rPr>
          <w:instrText xml:space="preserve"> </w:instrText>
        </w:r>
        <w:r w:rsidR="00DA200F">
          <w:rPr>
            <w:webHidden/>
            <w:rtl/>
          </w:rPr>
        </w:r>
        <w:r w:rsidR="00DA200F">
          <w:rPr>
            <w:webHidden/>
            <w:rtl/>
          </w:rPr>
          <w:fldChar w:fldCharType="separate"/>
        </w:r>
        <w:r w:rsidR="001F1CB3">
          <w:rPr>
            <w:webHidden/>
            <w:rtl/>
          </w:rPr>
          <w:t>15</w:t>
        </w:r>
        <w:r w:rsidR="00DA200F">
          <w:rPr>
            <w:webHidden/>
            <w:rtl/>
          </w:rPr>
          <w:fldChar w:fldCharType="end"/>
        </w:r>
      </w:hyperlink>
    </w:p>
    <w:p w:rsidR="0055235E" w:rsidRDefault="00D51D66">
      <w:pPr>
        <w:pStyle w:val="TOC1"/>
        <w:rPr>
          <w:rFonts w:asciiTheme="minorHAnsi" w:eastAsiaTheme="minorEastAsia" w:hAnsiTheme="minorHAnsi" w:cstheme="minorBidi"/>
          <w:b w:val="0"/>
          <w:bCs w:val="0"/>
          <w:sz w:val="22"/>
          <w:szCs w:val="22"/>
          <w:rtl/>
          <w:lang w:bidi="ar-SA"/>
        </w:rPr>
      </w:pPr>
      <w:hyperlink w:anchor="_Toc104062477" w:history="1">
        <w:r w:rsidR="0055235E" w:rsidRPr="00E64A1A">
          <w:rPr>
            <w:rStyle w:val="Hyperlink"/>
            <w:rtl/>
          </w:rPr>
          <w:t>الفصل الثاني: التعليم عن بعد، (لتقنيات وتحديات وتقييم).</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Toc104062477 \h</w:instrText>
        </w:r>
        <w:r w:rsidR="0055235E">
          <w:rPr>
            <w:webHidden/>
            <w:rtl/>
          </w:rPr>
          <w:instrText xml:space="preserve"> </w:instrText>
        </w:r>
        <w:r w:rsidR="00DA200F">
          <w:rPr>
            <w:webHidden/>
            <w:rtl/>
          </w:rPr>
        </w:r>
        <w:r w:rsidR="00DA200F">
          <w:rPr>
            <w:webHidden/>
            <w:rtl/>
          </w:rPr>
          <w:fldChar w:fldCharType="separate"/>
        </w:r>
        <w:r w:rsidR="001F1CB3">
          <w:rPr>
            <w:webHidden/>
            <w:rtl/>
          </w:rPr>
          <w:t>17</w:t>
        </w:r>
        <w:r w:rsidR="00DA200F">
          <w:rPr>
            <w:webHidden/>
            <w:rtl/>
          </w:rPr>
          <w:fldChar w:fldCharType="end"/>
        </w:r>
      </w:hyperlink>
    </w:p>
    <w:p w:rsidR="0055235E" w:rsidRDefault="00D51D66">
      <w:pPr>
        <w:pStyle w:val="TOC2"/>
        <w:rPr>
          <w:rFonts w:asciiTheme="minorHAnsi" w:eastAsiaTheme="minorEastAsia" w:hAnsiTheme="minorHAnsi" w:cstheme="minorBidi"/>
          <w:iCs w:val="0"/>
          <w:sz w:val="22"/>
          <w:szCs w:val="22"/>
          <w:rtl/>
        </w:rPr>
      </w:pPr>
      <w:hyperlink w:anchor="_Toc104062478" w:history="1">
        <w:r w:rsidR="0055235E" w:rsidRPr="00E64A1A">
          <w:rPr>
            <w:rStyle w:val="Hyperlink"/>
            <w:rtl/>
          </w:rPr>
          <w:t>بند٢.١:</w:t>
        </w:r>
        <w:r w:rsidR="0055235E" w:rsidRPr="00E64A1A">
          <w:rPr>
            <w:rStyle w:val="Hyperlink"/>
          </w:rPr>
          <w:t xml:space="preserve"> </w:t>
        </w:r>
        <w:r w:rsidR="0055235E" w:rsidRPr="00E64A1A">
          <w:rPr>
            <w:rStyle w:val="Hyperlink"/>
            <w:rtl/>
          </w:rPr>
          <w:t>التعليم عن بعد.</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Toc104062478 \h</w:instrText>
        </w:r>
        <w:r w:rsidR="0055235E">
          <w:rPr>
            <w:webHidden/>
            <w:rtl/>
          </w:rPr>
          <w:instrText xml:space="preserve"> </w:instrText>
        </w:r>
        <w:r w:rsidR="00DA200F">
          <w:rPr>
            <w:webHidden/>
            <w:rtl/>
          </w:rPr>
        </w:r>
        <w:r w:rsidR="00DA200F">
          <w:rPr>
            <w:webHidden/>
            <w:rtl/>
          </w:rPr>
          <w:fldChar w:fldCharType="separate"/>
        </w:r>
        <w:r w:rsidR="001F1CB3">
          <w:rPr>
            <w:webHidden/>
            <w:rtl/>
          </w:rPr>
          <w:t>17</w:t>
        </w:r>
        <w:r w:rsidR="00DA200F">
          <w:rPr>
            <w:webHidden/>
            <w:rtl/>
          </w:rPr>
          <w:fldChar w:fldCharType="end"/>
        </w:r>
      </w:hyperlink>
    </w:p>
    <w:p w:rsidR="0055235E" w:rsidRDefault="00D51D66">
      <w:pPr>
        <w:pStyle w:val="TOC2"/>
        <w:rPr>
          <w:rFonts w:asciiTheme="minorHAnsi" w:eastAsiaTheme="minorEastAsia" w:hAnsiTheme="minorHAnsi" w:cstheme="minorBidi"/>
          <w:iCs w:val="0"/>
          <w:sz w:val="22"/>
          <w:szCs w:val="22"/>
          <w:rtl/>
        </w:rPr>
      </w:pPr>
      <w:hyperlink w:anchor="_Toc104062479" w:history="1">
        <w:r w:rsidR="0055235E" w:rsidRPr="00E64A1A">
          <w:rPr>
            <w:rStyle w:val="Hyperlink"/>
            <w:rtl/>
          </w:rPr>
          <w:t>بند٢.٢:</w:t>
        </w:r>
        <w:r w:rsidR="0055235E" w:rsidRPr="00E64A1A">
          <w:rPr>
            <w:rStyle w:val="Hyperlink"/>
          </w:rPr>
          <w:t xml:space="preserve"> </w:t>
        </w:r>
        <w:r w:rsidR="0055235E" w:rsidRPr="00E64A1A">
          <w:rPr>
            <w:rStyle w:val="Hyperlink"/>
            <w:rtl/>
          </w:rPr>
          <w:t>العلاقة بين التقنيات الحديثة والتعليم عن بعد.</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Toc104062479 \h</w:instrText>
        </w:r>
        <w:r w:rsidR="0055235E">
          <w:rPr>
            <w:webHidden/>
            <w:rtl/>
          </w:rPr>
          <w:instrText xml:space="preserve"> </w:instrText>
        </w:r>
        <w:r w:rsidR="00DA200F">
          <w:rPr>
            <w:webHidden/>
            <w:rtl/>
          </w:rPr>
        </w:r>
        <w:r w:rsidR="00DA200F">
          <w:rPr>
            <w:webHidden/>
            <w:rtl/>
          </w:rPr>
          <w:fldChar w:fldCharType="separate"/>
        </w:r>
        <w:r w:rsidR="001F1CB3">
          <w:rPr>
            <w:webHidden/>
            <w:rtl/>
          </w:rPr>
          <w:t>18</w:t>
        </w:r>
        <w:r w:rsidR="00DA200F">
          <w:rPr>
            <w:webHidden/>
            <w:rtl/>
          </w:rPr>
          <w:fldChar w:fldCharType="end"/>
        </w:r>
      </w:hyperlink>
    </w:p>
    <w:p w:rsidR="0055235E" w:rsidRDefault="00D51D66">
      <w:pPr>
        <w:pStyle w:val="TOC2"/>
        <w:rPr>
          <w:rFonts w:asciiTheme="minorHAnsi" w:eastAsiaTheme="minorEastAsia" w:hAnsiTheme="minorHAnsi" w:cstheme="minorBidi"/>
          <w:iCs w:val="0"/>
          <w:sz w:val="22"/>
          <w:szCs w:val="22"/>
          <w:rtl/>
        </w:rPr>
      </w:pPr>
      <w:hyperlink w:anchor="_Toc104062480" w:history="1">
        <w:r w:rsidR="0055235E" w:rsidRPr="00E64A1A">
          <w:rPr>
            <w:rStyle w:val="Hyperlink"/>
            <w:rtl/>
          </w:rPr>
          <w:t>بند ٢.٣: في التقنيّات والوسائل المعتمدة خلال التعليم عن بعد في جائحة كورونا</w:t>
        </w:r>
        <w:r w:rsidR="0055235E" w:rsidRPr="00E64A1A">
          <w:rPr>
            <w:rStyle w:val="Hyperlink"/>
          </w:rPr>
          <w:t>:</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Toc104062480 \h</w:instrText>
        </w:r>
        <w:r w:rsidR="0055235E">
          <w:rPr>
            <w:webHidden/>
            <w:rtl/>
          </w:rPr>
          <w:instrText xml:space="preserve"> </w:instrText>
        </w:r>
        <w:r w:rsidR="00DA200F">
          <w:rPr>
            <w:webHidden/>
            <w:rtl/>
          </w:rPr>
        </w:r>
        <w:r w:rsidR="00DA200F">
          <w:rPr>
            <w:webHidden/>
            <w:rtl/>
          </w:rPr>
          <w:fldChar w:fldCharType="separate"/>
        </w:r>
        <w:r w:rsidR="001F1CB3">
          <w:rPr>
            <w:webHidden/>
            <w:rtl/>
          </w:rPr>
          <w:t>19</w:t>
        </w:r>
        <w:r w:rsidR="00DA200F">
          <w:rPr>
            <w:webHidden/>
            <w:rtl/>
          </w:rPr>
          <w:fldChar w:fldCharType="end"/>
        </w:r>
      </w:hyperlink>
    </w:p>
    <w:p w:rsidR="0055235E" w:rsidRDefault="00D51D66">
      <w:pPr>
        <w:pStyle w:val="TOC2"/>
        <w:rPr>
          <w:rFonts w:asciiTheme="minorHAnsi" w:eastAsiaTheme="minorEastAsia" w:hAnsiTheme="minorHAnsi" w:cstheme="minorBidi"/>
          <w:iCs w:val="0"/>
          <w:sz w:val="22"/>
          <w:szCs w:val="22"/>
          <w:rtl/>
        </w:rPr>
      </w:pPr>
      <w:hyperlink w:anchor="_Toc104062481" w:history="1">
        <w:r w:rsidR="0055235E" w:rsidRPr="00E64A1A">
          <w:rPr>
            <w:rStyle w:val="Hyperlink"/>
            <w:rtl/>
          </w:rPr>
          <w:t>بند ٢.٤: الآثار السلبية لاستخدام التقنيات الحديثة على التعليم عن بعد.</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Toc104062481 \h</w:instrText>
        </w:r>
        <w:r w:rsidR="0055235E">
          <w:rPr>
            <w:webHidden/>
            <w:rtl/>
          </w:rPr>
          <w:instrText xml:space="preserve"> </w:instrText>
        </w:r>
        <w:r w:rsidR="00DA200F">
          <w:rPr>
            <w:webHidden/>
            <w:rtl/>
          </w:rPr>
        </w:r>
        <w:r w:rsidR="00DA200F">
          <w:rPr>
            <w:webHidden/>
            <w:rtl/>
          </w:rPr>
          <w:fldChar w:fldCharType="separate"/>
        </w:r>
        <w:r w:rsidR="001F1CB3">
          <w:rPr>
            <w:webHidden/>
            <w:rtl/>
          </w:rPr>
          <w:t>23</w:t>
        </w:r>
        <w:r w:rsidR="00DA200F">
          <w:rPr>
            <w:webHidden/>
            <w:rtl/>
          </w:rPr>
          <w:fldChar w:fldCharType="end"/>
        </w:r>
      </w:hyperlink>
    </w:p>
    <w:p w:rsidR="0055235E" w:rsidRDefault="00D51D66">
      <w:pPr>
        <w:pStyle w:val="TOC1"/>
        <w:rPr>
          <w:rFonts w:asciiTheme="minorHAnsi" w:eastAsiaTheme="minorEastAsia" w:hAnsiTheme="minorHAnsi" w:cstheme="minorBidi"/>
          <w:b w:val="0"/>
          <w:bCs w:val="0"/>
          <w:sz w:val="22"/>
          <w:szCs w:val="22"/>
          <w:rtl/>
          <w:lang w:bidi="ar-SA"/>
        </w:rPr>
      </w:pPr>
      <w:hyperlink w:anchor="_Toc104062482" w:history="1">
        <w:r w:rsidR="0055235E" w:rsidRPr="00E64A1A">
          <w:rPr>
            <w:rStyle w:val="Hyperlink"/>
            <w:rtl/>
          </w:rPr>
          <w:t>الفصل الثالث: تكنولوجيا التعليم لذوي الاحتياجات الخاصة</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Toc104062482 \h</w:instrText>
        </w:r>
        <w:r w:rsidR="0055235E">
          <w:rPr>
            <w:webHidden/>
            <w:rtl/>
          </w:rPr>
          <w:instrText xml:space="preserve"> </w:instrText>
        </w:r>
        <w:r w:rsidR="00DA200F">
          <w:rPr>
            <w:webHidden/>
            <w:rtl/>
          </w:rPr>
        </w:r>
        <w:r w:rsidR="00DA200F">
          <w:rPr>
            <w:webHidden/>
            <w:rtl/>
          </w:rPr>
          <w:fldChar w:fldCharType="separate"/>
        </w:r>
        <w:r w:rsidR="001F1CB3">
          <w:rPr>
            <w:webHidden/>
            <w:rtl/>
          </w:rPr>
          <w:t>29</w:t>
        </w:r>
        <w:r w:rsidR="00DA200F">
          <w:rPr>
            <w:webHidden/>
            <w:rtl/>
          </w:rPr>
          <w:fldChar w:fldCharType="end"/>
        </w:r>
      </w:hyperlink>
    </w:p>
    <w:p w:rsidR="0055235E" w:rsidRDefault="00D51D66">
      <w:pPr>
        <w:pStyle w:val="TOC2"/>
        <w:rPr>
          <w:rFonts w:asciiTheme="minorHAnsi" w:eastAsiaTheme="minorEastAsia" w:hAnsiTheme="minorHAnsi" w:cstheme="minorBidi"/>
          <w:iCs w:val="0"/>
          <w:sz w:val="22"/>
          <w:szCs w:val="22"/>
          <w:rtl/>
        </w:rPr>
      </w:pPr>
      <w:hyperlink w:anchor="_Toc104062483" w:history="1">
        <w:r w:rsidR="0055235E" w:rsidRPr="00E64A1A">
          <w:rPr>
            <w:rStyle w:val="Hyperlink"/>
            <w:rtl/>
          </w:rPr>
          <w:t>بند ٣.١: تعريف تكنولوجيا التعليم.</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Toc104062483 \h</w:instrText>
        </w:r>
        <w:r w:rsidR="0055235E">
          <w:rPr>
            <w:webHidden/>
            <w:rtl/>
          </w:rPr>
          <w:instrText xml:space="preserve"> </w:instrText>
        </w:r>
        <w:r w:rsidR="00DA200F">
          <w:rPr>
            <w:webHidden/>
            <w:rtl/>
          </w:rPr>
        </w:r>
        <w:r w:rsidR="00DA200F">
          <w:rPr>
            <w:webHidden/>
            <w:rtl/>
          </w:rPr>
          <w:fldChar w:fldCharType="separate"/>
        </w:r>
        <w:r w:rsidR="001F1CB3">
          <w:rPr>
            <w:webHidden/>
            <w:rtl/>
          </w:rPr>
          <w:t>29</w:t>
        </w:r>
        <w:r w:rsidR="00DA200F">
          <w:rPr>
            <w:webHidden/>
            <w:rtl/>
          </w:rPr>
          <w:fldChar w:fldCharType="end"/>
        </w:r>
      </w:hyperlink>
    </w:p>
    <w:p w:rsidR="0055235E" w:rsidRDefault="00D51D66">
      <w:pPr>
        <w:pStyle w:val="TOC2"/>
        <w:rPr>
          <w:rFonts w:asciiTheme="minorHAnsi" w:eastAsiaTheme="minorEastAsia" w:hAnsiTheme="minorHAnsi" w:cstheme="minorBidi"/>
          <w:iCs w:val="0"/>
          <w:sz w:val="22"/>
          <w:szCs w:val="22"/>
          <w:rtl/>
        </w:rPr>
      </w:pPr>
      <w:hyperlink w:anchor="_Toc104062484" w:history="1">
        <w:r w:rsidR="0055235E" w:rsidRPr="00E64A1A">
          <w:rPr>
            <w:rStyle w:val="Hyperlink"/>
            <w:rtl/>
          </w:rPr>
          <w:t>بند ٢.٣: تعريف تكنولوجيا التعليم لذوي الاحتياجات الخاصة</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Toc104062484 \h</w:instrText>
        </w:r>
        <w:r w:rsidR="0055235E">
          <w:rPr>
            <w:webHidden/>
            <w:rtl/>
          </w:rPr>
          <w:instrText xml:space="preserve"> </w:instrText>
        </w:r>
        <w:r w:rsidR="00DA200F">
          <w:rPr>
            <w:webHidden/>
            <w:rtl/>
          </w:rPr>
        </w:r>
        <w:r w:rsidR="00DA200F">
          <w:rPr>
            <w:webHidden/>
            <w:rtl/>
          </w:rPr>
          <w:fldChar w:fldCharType="separate"/>
        </w:r>
        <w:r w:rsidR="001F1CB3">
          <w:rPr>
            <w:webHidden/>
            <w:rtl/>
          </w:rPr>
          <w:t>30</w:t>
        </w:r>
        <w:r w:rsidR="00DA200F">
          <w:rPr>
            <w:webHidden/>
            <w:rtl/>
          </w:rPr>
          <w:fldChar w:fldCharType="end"/>
        </w:r>
      </w:hyperlink>
    </w:p>
    <w:p w:rsidR="0055235E" w:rsidRDefault="00D51D66">
      <w:pPr>
        <w:pStyle w:val="TOC2"/>
        <w:rPr>
          <w:rFonts w:asciiTheme="minorHAnsi" w:eastAsiaTheme="minorEastAsia" w:hAnsiTheme="minorHAnsi" w:cstheme="minorBidi"/>
          <w:iCs w:val="0"/>
          <w:sz w:val="22"/>
          <w:szCs w:val="22"/>
          <w:rtl/>
        </w:rPr>
      </w:pPr>
      <w:hyperlink w:anchor="_Toc104062485" w:history="1">
        <w:r w:rsidR="0055235E" w:rsidRPr="00E64A1A">
          <w:rPr>
            <w:rStyle w:val="Hyperlink"/>
            <w:rtl/>
          </w:rPr>
          <w:t>بند ٣.٣: أهمية تكنولوجيا التعليم لذوي الاحتياجات الخاصة.</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Toc104062485 \h</w:instrText>
        </w:r>
        <w:r w:rsidR="0055235E">
          <w:rPr>
            <w:webHidden/>
            <w:rtl/>
          </w:rPr>
          <w:instrText xml:space="preserve"> </w:instrText>
        </w:r>
        <w:r w:rsidR="00DA200F">
          <w:rPr>
            <w:webHidden/>
            <w:rtl/>
          </w:rPr>
        </w:r>
        <w:r w:rsidR="00DA200F">
          <w:rPr>
            <w:webHidden/>
            <w:rtl/>
          </w:rPr>
          <w:fldChar w:fldCharType="separate"/>
        </w:r>
        <w:r w:rsidR="001F1CB3">
          <w:rPr>
            <w:webHidden/>
            <w:rtl/>
          </w:rPr>
          <w:t>31</w:t>
        </w:r>
        <w:r w:rsidR="00DA200F">
          <w:rPr>
            <w:webHidden/>
            <w:rtl/>
          </w:rPr>
          <w:fldChar w:fldCharType="end"/>
        </w:r>
      </w:hyperlink>
    </w:p>
    <w:p w:rsidR="0055235E" w:rsidRDefault="00D51D66">
      <w:pPr>
        <w:pStyle w:val="TOC1"/>
        <w:rPr>
          <w:rFonts w:asciiTheme="minorHAnsi" w:eastAsiaTheme="minorEastAsia" w:hAnsiTheme="minorHAnsi" w:cstheme="minorBidi"/>
          <w:b w:val="0"/>
          <w:bCs w:val="0"/>
          <w:sz w:val="22"/>
          <w:szCs w:val="22"/>
          <w:rtl/>
          <w:lang w:bidi="ar-SA"/>
        </w:rPr>
      </w:pPr>
      <w:hyperlink w:anchor="_Toc104062486" w:history="1">
        <w:r w:rsidR="0055235E" w:rsidRPr="00E64A1A">
          <w:rPr>
            <w:rStyle w:val="Hyperlink"/>
            <w:rtl/>
          </w:rPr>
          <w:t>المراجع</w:t>
        </w:r>
        <w:r w:rsidR="0055235E">
          <w:rPr>
            <w:webHidden/>
            <w:rtl/>
          </w:rPr>
          <w:tab/>
        </w:r>
        <w:r w:rsidR="00DA200F">
          <w:rPr>
            <w:webHidden/>
            <w:rtl/>
          </w:rPr>
          <w:fldChar w:fldCharType="begin"/>
        </w:r>
        <w:r w:rsidR="0055235E">
          <w:rPr>
            <w:webHidden/>
            <w:rtl/>
          </w:rPr>
          <w:instrText xml:space="preserve"> </w:instrText>
        </w:r>
        <w:r w:rsidR="0055235E">
          <w:rPr>
            <w:webHidden/>
          </w:rPr>
          <w:instrText>PAGEREF</w:instrText>
        </w:r>
        <w:r w:rsidR="0055235E">
          <w:rPr>
            <w:webHidden/>
            <w:rtl/>
          </w:rPr>
          <w:instrText xml:space="preserve"> _</w:instrText>
        </w:r>
        <w:r w:rsidR="0055235E">
          <w:rPr>
            <w:webHidden/>
          </w:rPr>
          <w:instrText>Toc104062486 \h</w:instrText>
        </w:r>
        <w:r w:rsidR="0055235E">
          <w:rPr>
            <w:webHidden/>
            <w:rtl/>
          </w:rPr>
          <w:instrText xml:space="preserve"> </w:instrText>
        </w:r>
        <w:r w:rsidR="00DA200F">
          <w:rPr>
            <w:webHidden/>
            <w:rtl/>
          </w:rPr>
        </w:r>
        <w:r w:rsidR="00DA200F">
          <w:rPr>
            <w:webHidden/>
            <w:rtl/>
          </w:rPr>
          <w:fldChar w:fldCharType="separate"/>
        </w:r>
        <w:r w:rsidR="001F1CB3">
          <w:rPr>
            <w:webHidden/>
            <w:rtl/>
          </w:rPr>
          <w:t>38</w:t>
        </w:r>
        <w:r w:rsidR="00DA200F">
          <w:rPr>
            <w:webHidden/>
            <w:rtl/>
          </w:rPr>
          <w:fldChar w:fldCharType="end"/>
        </w:r>
      </w:hyperlink>
    </w:p>
    <w:p w:rsidR="0055235E" w:rsidRDefault="00DA200F" w:rsidP="003D3D69">
      <w:pPr>
        <w:rPr>
          <w:noProof/>
        </w:rPr>
      </w:pPr>
      <w:r>
        <w:rPr>
          <w:b/>
          <w:bCs/>
          <w:noProof/>
        </w:rPr>
        <w:lastRenderedPageBreak/>
        <w:fldChar w:fldCharType="end"/>
      </w:r>
      <w:r>
        <w:rPr>
          <w:b/>
          <w:bCs/>
          <w:noProof/>
        </w:rPr>
        <w:fldChar w:fldCharType="begin"/>
      </w:r>
      <w:r w:rsidR="0055235E">
        <w:rPr>
          <w:b/>
          <w:bCs/>
          <w:noProof/>
        </w:rPr>
        <w:instrText xml:space="preserve"> TOC \h \z \c "</w:instrText>
      </w:r>
      <w:r w:rsidR="0055235E">
        <w:rPr>
          <w:b/>
          <w:bCs/>
          <w:noProof/>
          <w:rtl/>
        </w:rPr>
        <w:instrText>شكل</w:instrText>
      </w:r>
      <w:r w:rsidR="0055235E">
        <w:rPr>
          <w:b/>
          <w:bCs/>
          <w:noProof/>
        </w:rPr>
        <w:instrText xml:space="preserve">" </w:instrText>
      </w:r>
      <w:r>
        <w:rPr>
          <w:b/>
          <w:bCs/>
          <w:noProof/>
        </w:rPr>
        <w:fldChar w:fldCharType="separate"/>
      </w:r>
    </w:p>
    <w:p w:rsidR="0055235E" w:rsidRDefault="00D51D66">
      <w:pPr>
        <w:pStyle w:val="TableofFigures"/>
        <w:tabs>
          <w:tab w:val="right" w:leader="dot" w:pos="9204"/>
        </w:tabs>
        <w:rPr>
          <w:rFonts w:asciiTheme="minorHAnsi" w:eastAsiaTheme="minorEastAsia" w:hAnsiTheme="minorHAnsi" w:cstheme="minorBidi"/>
          <w:noProof/>
          <w:rtl/>
        </w:rPr>
      </w:pPr>
      <w:hyperlink w:anchor="_Toc104062458" w:history="1">
        <w:r w:rsidR="0055235E" w:rsidRPr="00257068">
          <w:rPr>
            <w:rStyle w:val="Hyperlink"/>
            <w:noProof/>
            <w:rtl/>
          </w:rPr>
          <w:t>شكل 1</w:t>
        </w:r>
        <w:r w:rsidR="0055235E" w:rsidRPr="00257068">
          <w:rPr>
            <w:rStyle w:val="Hyperlink"/>
            <w:noProof/>
            <w:rtl/>
            <w:lang w:bidi="ar-EG"/>
          </w:rPr>
          <w:t>: نظام التعليم عن بعد وأنظمته الفرعية</w:t>
        </w:r>
        <w:r w:rsidR="0055235E">
          <w:rPr>
            <w:noProof/>
            <w:webHidden/>
            <w:rtl/>
          </w:rPr>
          <w:tab/>
        </w:r>
        <w:r w:rsidR="00DA200F">
          <w:rPr>
            <w:noProof/>
            <w:webHidden/>
            <w:rtl/>
          </w:rPr>
          <w:fldChar w:fldCharType="begin"/>
        </w:r>
        <w:r w:rsidR="0055235E">
          <w:rPr>
            <w:noProof/>
            <w:webHidden/>
            <w:rtl/>
          </w:rPr>
          <w:instrText xml:space="preserve"> </w:instrText>
        </w:r>
        <w:r w:rsidR="0055235E">
          <w:rPr>
            <w:noProof/>
            <w:webHidden/>
          </w:rPr>
          <w:instrText>PAGEREF</w:instrText>
        </w:r>
        <w:r w:rsidR="0055235E">
          <w:rPr>
            <w:noProof/>
            <w:webHidden/>
            <w:rtl/>
          </w:rPr>
          <w:instrText xml:space="preserve"> _</w:instrText>
        </w:r>
        <w:r w:rsidR="0055235E">
          <w:rPr>
            <w:noProof/>
            <w:webHidden/>
          </w:rPr>
          <w:instrText>Toc104062458 \h</w:instrText>
        </w:r>
        <w:r w:rsidR="0055235E">
          <w:rPr>
            <w:noProof/>
            <w:webHidden/>
            <w:rtl/>
          </w:rPr>
          <w:instrText xml:space="preserve"> </w:instrText>
        </w:r>
        <w:r w:rsidR="00DA200F">
          <w:rPr>
            <w:noProof/>
            <w:webHidden/>
            <w:rtl/>
          </w:rPr>
        </w:r>
        <w:r w:rsidR="00DA200F">
          <w:rPr>
            <w:noProof/>
            <w:webHidden/>
            <w:rtl/>
          </w:rPr>
          <w:fldChar w:fldCharType="separate"/>
        </w:r>
        <w:r w:rsidR="001F1CB3">
          <w:rPr>
            <w:noProof/>
            <w:webHidden/>
            <w:rtl/>
          </w:rPr>
          <w:t>18</w:t>
        </w:r>
        <w:r w:rsidR="00DA200F">
          <w:rPr>
            <w:noProof/>
            <w:webHidden/>
            <w:rtl/>
          </w:rPr>
          <w:fldChar w:fldCharType="end"/>
        </w:r>
      </w:hyperlink>
    </w:p>
    <w:p w:rsidR="0055235E" w:rsidRDefault="00D51D66">
      <w:pPr>
        <w:pStyle w:val="TableofFigures"/>
        <w:tabs>
          <w:tab w:val="right" w:leader="dot" w:pos="9204"/>
        </w:tabs>
        <w:rPr>
          <w:rFonts w:asciiTheme="minorHAnsi" w:eastAsiaTheme="minorEastAsia" w:hAnsiTheme="minorHAnsi" w:cstheme="minorBidi"/>
          <w:noProof/>
          <w:rtl/>
        </w:rPr>
      </w:pPr>
      <w:hyperlink w:anchor="_Toc104062459" w:history="1">
        <w:r w:rsidR="0055235E" w:rsidRPr="00257068">
          <w:rPr>
            <w:rStyle w:val="Hyperlink"/>
            <w:noProof/>
            <w:rtl/>
          </w:rPr>
          <w:t>شكل 2</w:t>
        </w:r>
        <w:r w:rsidR="0055235E" w:rsidRPr="00257068">
          <w:rPr>
            <w:rStyle w:val="Hyperlink"/>
            <w:noProof/>
            <w:rtl/>
            <w:lang w:bidi="ar-EG"/>
          </w:rPr>
          <w:t>: نظام التقنيات الحديثة</w:t>
        </w:r>
        <w:r w:rsidR="0055235E">
          <w:rPr>
            <w:noProof/>
            <w:webHidden/>
            <w:rtl/>
          </w:rPr>
          <w:tab/>
        </w:r>
        <w:r w:rsidR="00DA200F">
          <w:rPr>
            <w:noProof/>
            <w:webHidden/>
            <w:rtl/>
          </w:rPr>
          <w:fldChar w:fldCharType="begin"/>
        </w:r>
        <w:r w:rsidR="0055235E">
          <w:rPr>
            <w:noProof/>
            <w:webHidden/>
            <w:rtl/>
          </w:rPr>
          <w:instrText xml:space="preserve"> </w:instrText>
        </w:r>
        <w:r w:rsidR="0055235E">
          <w:rPr>
            <w:noProof/>
            <w:webHidden/>
          </w:rPr>
          <w:instrText>PAGEREF</w:instrText>
        </w:r>
        <w:r w:rsidR="0055235E">
          <w:rPr>
            <w:noProof/>
            <w:webHidden/>
            <w:rtl/>
          </w:rPr>
          <w:instrText xml:space="preserve"> _</w:instrText>
        </w:r>
        <w:r w:rsidR="0055235E">
          <w:rPr>
            <w:noProof/>
            <w:webHidden/>
          </w:rPr>
          <w:instrText>Toc104062459 \h</w:instrText>
        </w:r>
        <w:r w:rsidR="0055235E">
          <w:rPr>
            <w:noProof/>
            <w:webHidden/>
            <w:rtl/>
          </w:rPr>
          <w:instrText xml:space="preserve"> </w:instrText>
        </w:r>
        <w:r w:rsidR="00DA200F">
          <w:rPr>
            <w:noProof/>
            <w:webHidden/>
            <w:rtl/>
          </w:rPr>
        </w:r>
        <w:r w:rsidR="00DA200F">
          <w:rPr>
            <w:noProof/>
            <w:webHidden/>
            <w:rtl/>
          </w:rPr>
          <w:fldChar w:fldCharType="separate"/>
        </w:r>
        <w:r w:rsidR="001F1CB3">
          <w:rPr>
            <w:noProof/>
            <w:webHidden/>
            <w:rtl/>
          </w:rPr>
          <w:t>19</w:t>
        </w:r>
        <w:r w:rsidR="00DA200F">
          <w:rPr>
            <w:noProof/>
            <w:webHidden/>
            <w:rtl/>
          </w:rPr>
          <w:fldChar w:fldCharType="end"/>
        </w:r>
      </w:hyperlink>
    </w:p>
    <w:p w:rsidR="0055235E" w:rsidRDefault="00D51D66">
      <w:pPr>
        <w:pStyle w:val="TableofFigures"/>
        <w:tabs>
          <w:tab w:val="right" w:leader="dot" w:pos="9204"/>
        </w:tabs>
        <w:rPr>
          <w:rFonts w:asciiTheme="minorHAnsi" w:eastAsiaTheme="minorEastAsia" w:hAnsiTheme="minorHAnsi" w:cstheme="minorBidi"/>
          <w:noProof/>
          <w:rtl/>
        </w:rPr>
      </w:pPr>
      <w:hyperlink w:anchor="_Toc104062460" w:history="1">
        <w:r w:rsidR="0055235E" w:rsidRPr="00257068">
          <w:rPr>
            <w:rStyle w:val="Hyperlink"/>
            <w:noProof/>
            <w:rtl/>
          </w:rPr>
          <w:t>شكل 3</w:t>
        </w:r>
        <w:r w:rsidR="0055235E" w:rsidRPr="00257068">
          <w:rPr>
            <w:rStyle w:val="Hyperlink"/>
            <w:noProof/>
            <w:rtl/>
            <w:lang w:bidi="ar-EG"/>
          </w:rPr>
          <w:t>: التقنيات المستخدمة في التعليم عن بعد</w:t>
        </w:r>
        <w:r w:rsidR="0055235E">
          <w:rPr>
            <w:noProof/>
            <w:webHidden/>
            <w:rtl/>
          </w:rPr>
          <w:tab/>
        </w:r>
        <w:r w:rsidR="00DA200F">
          <w:rPr>
            <w:noProof/>
            <w:webHidden/>
            <w:rtl/>
          </w:rPr>
          <w:fldChar w:fldCharType="begin"/>
        </w:r>
        <w:r w:rsidR="0055235E">
          <w:rPr>
            <w:noProof/>
            <w:webHidden/>
            <w:rtl/>
          </w:rPr>
          <w:instrText xml:space="preserve"> </w:instrText>
        </w:r>
        <w:r w:rsidR="0055235E">
          <w:rPr>
            <w:noProof/>
            <w:webHidden/>
          </w:rPr>
          <w:instrText>PAGEREF</w:instrText>
        </w:r>
        <w:r w:rsidR="0055235E">
          <w:rPr>
            <w:noProof/>
            <w:webHidden/>
            <w:rtl/>
          </w:rPr>
          <w:instrText xml:space="preserve"> _</w:instrText>
        </w:r>
        <w:r w:rsidR="0055235E">
          <w:rPr>
            <w:noProof/>
            <w:webHidden/>
          </w:rPr>
          <w:instrText>Toc104062460 \h</w:instrText>
        </w:r>
        <w:r w:rsidR="0055235E">
          <w:rPr>
            <w:noProof/>
            <w:webHidden/>
            <w:rtl/>
          </w:rPr>
          <w:instrText xml:space="preserve"> </w:instrText>
        </w:r>
        <w:r w:rsidR="00DA200F">
          <w:rPr>
            <w:noProof/>
            <w:webHidden/>
            <w:rtl/>
          </w:rPr>
        </w:r>
        <w:r w:rsidR="00DA200F">
          <w:rPr>
            <w:noProof/>
            <w:webHidden/>
            <w:rtl/>
          </w:rPr>
          <w:fldChar w:fldCharType="separate"/>
        </w:r>
        <w:r w:rsidR="001F1CB3">
          <w:rPr>
            <w:noProof/>
            <w:webHidden/>
            <w:rtl/>
          </w:rPr>
          <w:t>21</w:t>
        </w:r>
        <w:r w:rsidR="00DA200F">
          <w:rPr>
            <w:noProof/>
            <w:webHidden/>
            <w:rtl/>
          </w:rPr>
          <w:fldChar w:fldCharType="end"/>
        </w:r>
      </w:hyperlink>
    </w:p>
    <w:p w:rsidR="0055235E" w:rsidRDefault="00D51D66">
      <w:pPr>
        <w:pStyle w:val="TableofFigures"/>
        <w:tabs>
          <w:tab w:val="right" w:leader="dot" w:pos="9204"/>
        </w:tabs>
        <w:rPr>
          <w:rFonts w:asciiTheme="minorHAnsi" w:eastAsiaTheme="minorEastAsia" w:hAnsiTheme="minorHAnsi" w:cstheme="minorBidi"/>
          <w:noProof/>
          <w:rtl/>
        </w:rPr>
      </w:pPr>
      <w:hyperlink w:anchor="_Toc104062461" w:history="1">
        <w:r w:rsidR="0055235E" w:rsidRPr="00257068">
          <w:rPr>
            <w:rStyle w:val="Hyperlink"/>
            <w:noProof/>
            <w:rtl/>
          </w:rPr>
          <w:t>شكل 4</w:t>
        </w:r>
        <w:r w:rsidR="0055235E" w:rsidRPr="00257068">
          <w:rPr>
            <w:rStyle w:val="Hyperlink"/>
            <w:noProof/>
            <w:rtl/>
            <w:lang w:bidi="ar-EG"/>
          </w:rPr>
          <w:t>: المشكلات على صعيد البنى التحتية</w:t>
        </w:r>
        <w:r w:rsidR="0055235E">
          <w:rPr>
            <w:noProof/>
            <w:webHidden/>
            <w:rtl/>
          </w:rPr>
          <w:tab/>
        </w:r>
        <w:r w:rsidR="00DA200F">
          <w:rPr>
            <w:noProof/>
            <w:webHidden/>
            <w:rtl/>
          </w:rPr>
          <w:fldChar w:fldCharType="begin"/>
        </w:r>
        <w:r w:rsidR="0055235E">
          <w:rPr>
            <w:noProof/>
            <w:webHidden/>
            <w:rtl/>
          </w:rPr>
          <w:instrText xml:space="preserve"> </w:instrText>
        </w:r>
        <w:r w:rsidR="0055235E">
          <w:rPr>
            <w:noProof/>
            <w:webHidden/>
          </w:rPr>
          <w:instrText>PAGEREF</w:instrText>
        </w:r>
        <w:r w:rsidR="0055235E">
          <w:rPr>
            <w:noProof/>
            <w:webHidden/>
            <w:rtl/>
          </w:rPr>
          <w:instrText xml:space="preserve"> _</w:instrText>
        </w:r>
        <w:r w:rsidR="0055235E">
          <w:rPr>
            <w:noProof/>
            <w:webHidden/>
          </w:rPr>
          <w:instrText>Toc104062461 \h</w:instrText>
        </w:r>
        <w:r w:rsidR="0055235E">
          <w:rPr>
            <w:noProof/>
            <w:webHidden/>
            <w:rtl/>
          </w:rPr>
          <w:instrText xml:space="preserve"> </w:instrText>
        </w:r>
        <w:r w:rsidR="00DA200F">
          <w:rPr>
            <w:noProof/>
            <w:webHidden/>
            <w:rtl/>
          </w:rPr>
        </w:r>
        <w:r w:rsidR="00DA200F">
          <w:rPr>
            <w:noProof/>
            <w:webHidden/>
            <w:rtl/>
          </w:rPr>
          <w:fldChar w:fldCharType="separate"/>
        </w:r>
        <w:r w:rsidR="001F1CB3">
          <w:rPr>
            <w:noProof/>
            <w:webHidden/>
            <w:rtl/>
          </w:rPr>
          <w:t>25</w:t>
        </w:r>
        <w:r w:rsidR="00DA200F">
          <w:rPr>
            <w:noProof/>
            <w:webHidden/>
            <w:rtl/>
          </w:rPr>
          <w:fldChar w:fldCharType="end"/>
        </w:r>
      </w:hyperlink>
    </w:p>
    <w:p w:rsidR="0055235E" w:rsidRDefault="00D51D66">
      <w:pPr>
        <w:pStyle w:val="TableofFigures"/>
        <w:tabs>
          <w:tab w:val="right" w:leader="dot" w:pos="9204"/>
        </w:tabs>
        <w:rPr>
          <w:rFonts w:asciiTheme="minorHAnsi" w:eastAsiaTheme="minorEastAsia" w:hAnsiTheme="minorHAnsi" w:cstheme="minorBidi"/>
          <w:noProof/>
          <w:rtl/>
        </w:rPr>
      </w:pPr>
      <w:hyperlink w:anchor="_Toc104062462" w:history="1">
        <w:r w:rsidR="0055235E" w:rsidRPr="00257068">
          <w:rPr>
            <w:rStyle w:val="Hyperlink"/>
            <w:noProof/>
            <w:rtl/>
          </w:rPr>
          <w:t>شكل 5</w:t>
        </w:r>
        <w:r w:rsidR="0055235E" w:rsidRPr="00257068">
          <w:rPr>
            <w:rStyle w:val="Hyperlink"/>
            <w:noProof/>
            <w:rtl/>
            <w:lang w:bidi="ar-EG"/>
          </w:rPr>
          <w:t>: الأجهزة المستخدمة لمتابعة التعليم عن بعد</w:t>
        </w:r>
        <w:r w:rsidR="0055235E">
          <w:rPr>
            <w:noProof/>
            <w:webHidden/>
            <w:rtl/>
          </w:rPr>
          <w:tab/>
        </w:r>
        <w:r w:rsidR="00DA200F">
          <w:rPr>
            <w:noProof/>
            <w:webHidden/>
            <w:rtl/>
          </w:rPr>
          <w:fldChar w:fldCharType="begin"/>
        </w:r>
        <w:r w:rsidR="0055235E">
          <w:rPr>
            <w:noProof/>
            <w:webHidden/>
            <w:rtl/>
          </w:rPr>
          <w:instrText xml:space="preserve"> </w:instrText>
        </w:r>
        <w:r w:rsidR="0055235E">
          <w:rPr>
            <w:noProof/>
            <w:webHidden/>
          </w:rPr>
          <w:instrText>PAGEREF</w:instrText>
        </w:r>
        <w:r w:rsidR="0055235E">
          <w:rPr>
            <w:noProof/>
            <w:webHidden/>
            <w:rtl/>
          </w:rPr>
          <w:instrText xml:space="preserve"> _</w:instrText>
        </w:r>
        <w:r w:rsidR="0055235E">
          <w:rPr>
            <w:noProof/>
            <w:webHidden/>
          </w:rPr>
          <w:instrText>Toc104062462 \h</w:instrText>
        </w:r>
        <w:r w:rsidR="0055235E">
          <w:rPr>
            <w:noProof/>
            <w:webHidden/>
            <w:rtl/>
          </w:rPr>
          <w:instrText xml:space="preserve"> </w:instrText>
        </w:r>
        <w:r w:rsidR="00DA200F">
          <w:rPr>
            <w:noProof/>
            <w:webHidden/>
            <w:rtl/>
          </w:rPr>
        </w:r>
        <w:r w:rsidR="00DA200F">
          <w:rPr>
            <w:noProof/>
            <w:webHidden/>
            <w:rtl/>
          </w:rPr>
          <w:fldChar w:fldCharType="separate"/>
        </w:r>
        <w:r w:rsidR="001F1CB3">
          <w:rPr>
            <w:noProof/>
            <w:webHidden/>
            <w:rtl/>
          </w:rPr>
          <w:t>26</w:t>
        </w:r>
        <w:r w:rsidR="00DA200F">
          <w:rPr>
            <w:noProof/>
            <w:webHidden/>
            <w:rtl/>
          </w:rPr>
          <w:fldChar w:fldCharType="end"/>
        </w:r>
      </w:hyperlink>
    </w:p>
    <w:p w:rsidR="0055235E" w:rsidRDefault="00D51D66">
      <w:pPr>
        <w:pStyle w:val="TableofFigures"/>
        <w:tabs>
          <w:tab w:val="right" w:leader="dot" w:pos="9204"/>
        </w:tabs>
        <w:rPr>
          <w:rFonts w:asciiTheme="minorHAnsi" w:eastAsiaTheme="minorEastAsia" w:hAnsiTheme="minorHAnsi" w:cstheme="minorBidi"/>
          <w:noProof/>
          <w:rtl/>
        </w:rPr>
      </w:pPr>
      <w:hyperlink w:anchor="_Toc104062463" w:history="1">
        <w:r w:rsidR="0055235E" w:rsidRPr="00257068">
          <w:rPr>
            <w:rStyle w:val="Hyperlink"/>
            <w:noProof/>
            <w:rtl/>
          </w:rPr>
          <w:t>شكل 6</w:t>
        </w:r>
        <w:r w:rsidR="0055235E" w:rsidRPr="00257068">
          <w:rPr>
            <w:rStyle w:val="Hyperlink"/>
            <w:noProof/>
            <w:rtl/>
            <w:lang w:bidi="ar-EG"/>
          </w:rPr>
          <w:t>: نسب الجهوزية لدى الكادر التعليمي</w:t>
        </w:r>
        <w:r w:rsidR="0055235E">
          <w:rPr>
            <w:noProof/>
            <w:webHidden/>
            <w:rtl/>
          </w:rPr>
          <w:tab/>
        </w:r>
        <w:r w:rsidR="00DA200F">
          <w:rPr>
            <w:noProof/>
            <w:webHidden/>
            <w:rtl/>
          </w:rPr>
          <w:fldChar w:fldCharType="begin"/>
        </w:r>
        <w:r w:rsidR="0055235E">
          <w:rPr>
            <w:noProof/>
            <w:webHidden/>
            <w:rtl/>
          </w:rPr>
          <w:instrText xml:space="preserve"> </w:instrText>
        </w:r>
        <w:r w:rsidR="0055235E">
          <w:rPr>
            <w:noProof/>
            <w:webHidden/>
          </w:rPr>
          <w:instrText>PAGEREF</w:instrText>
        </w:r>
        <w:r w:rsidR="0055235E">
          <w:rPr>
            <w:noProof/>
            <w:webHidden/>
            <w:rtl/>
          </w:rPr>
          <w:instrText xml:space="preserve"> _</w:instrText>
        </w:r>
        <w:r w:rsidR="0055235E">
          <w:rPr>
            <w:noProof/>
            <w:webHidden/>
          </w:rPr>
          <w:instrText>Toc104062463 \h</w:instrText>
        </w:r>
        <w:r w:rsidR="0055235E">
          <w:rPr>
            <w:noProof/>
            <w:webHidden/>
            <w:rtl/>
          </w:rPr>
          <w:instrText xml:space="preserve"> </w:instrText>
        </w:r>
        <w:r w:rsidR="00DA200F">
          <w:rPr>
            <w:noProof/>
            <w:webHidden/>
            <w:rtl/>
          </w:rPr>
        </w:r>
        <w:r w:rsidR="00DA200F">
          <w:rPr>
            <w:noProof/>
            <w:webHidden/>
            <w:rtl/>
          </w:rPr>
          <w:fldChar w:fldCharType="separate"/>
        </w:r>
        <w:r w:rsidR="001F1CB3">
          <w:rPr>
            <w:noProof/>
            <w:webHidden/>
            <w:rtl/>
          </w:rPr>
          <w:t>27</w:t>
        </w:r>
        <w:r w:rsidR="00DA200F">
          <w:rPr>
            <w:noProof/>
            <w:webHidden/>
            <w:rtl/>
          </w:rPr>
          <w:fldChar w:fldCharType="end"/>
        </w:r>
      </w:hyperlink>
    </w:p>
    <w:p w:rsidR="0055235E" w:rsidRDefault="00D51D66">
      <w:pPr>
        <w:pStyle w:val="TableofFigures"/>
        <w:tabs>
          <w:tab w:val="right" w:leader="dot" w:pos="9204"/>
        </w:tabs>
        <w:rPr>
          <w:rFonts w:asciiTheme="minorHAnsi" w:eastAsiaTheme="minorEastAsia" w:hAnsiTheme="minorHAnsi" w:cstheme="minorBidi"/>
          <w:noProof/>
          <w:rtl/>
        </w:rPr>
      </w:pPr>
      <w:hyperlink w:anchor="_Toc104062464" w:history="1">
        <w:r w:rsidR="0055235E" w:rsidRPr="00257068">
          <w:rPr>
            <w:rStyle w:val="Hyperlink"/>
            <w:noProof/>
            <w:rtl/>
          </w:rPr>
          <w:t>شكل 7</w:t>
        </w:r>
        <w:r w:rsidR="0055235E" w:rsidRPr="00257068">
          <w:rPr>
            <w:rStyle w:val="Hyperlink"/>
            <w:noProof/>
            <w:rtl/>
            <w:lang w:bidi="ar-EG"/>
          </w:rPr>
          <w:t>: المصادر المختلفة لبناء المحتوى التعليمي</w:t>
        </w:r>
        <w:r w:rsidR="0055235E">
          <w:rPr>
            <w:noProof/>
            <w:webHidden/>
            <w:rtl/>
          </w:rPr>
          <w:tab/>
        </w:r>
        <w:r w:rsidR="00DA200F">
          <w:rPr>
            <w:noProof/>
            <w:webHidden/>
            <w:rtl/>
          </w:rPr>
          <w:fldChar w:fldCharType="begin"/>
        </w:r>
        <w:r w:rsidR="0055235E">
          <w:rPr>
            <w:noProof/>
            <w:webHidden/>
            <w:rtl/>
          </w:rPr>
          <w:instrText xml:space="preserve"> </w:instrText>
        </w:r>
        <w:r w:rsidR="0055235E">
          <w:rPr>
            <w:noProof/>
            <w:webHidden/>
          </w:rPr>
          <w:instrText>PAGEREF</w:instrText>
        </w:r>
        <w:r w:rsidR="0055235E">
          <w:rPr>
            <w:noProof/>
            <w:webHidden/>
            <w:rtl/>
          </w:rPr>
          <w:instrText xml:space="preserve"> _</w:instrText>
        </w:r>
        <w:r w:rsidR="0055235E">
          <w:rPr>
            <w:noProof/>
            <w:webHidden/>
          </w:rPr>
          <w:instrText>Toc104062464 \h</w:instrText>
        </w:r>
        <w:r w:rsidR="0055235E">
          <w:rPr>
            <w:noProof/>
            <w:webHidden/>
            <w:rtl/>
          </w:rPr>
          <w:instrText xml:space="preserve"> </w:instrText>
        </w:r>
        <w:r w:rsidR="00DA200F">
          <w:rPr>
            <w:noProof/>
            <w:webHidden/>
            <w:rtl/>
          </w:rPr>
        </w:r>
        <w:r w:rsidR="00DA200F">
          <w:rPr>
            <w:noProof/>
            <w:webHidden/>
            <w:rtl/>
          </w:rPr>
          <w:fldChar w:fldCharType="separate"/>
        </w:r>
        <w:r w:rsidR="001F1CB3">
          <w:rPr>
            <w:noProof/>
            <w:webHidden/>
            <w:rtl/>
          </w:rPr>
          <w:t>28</w:t>
        </w:r>
        <w:r w:rsidR="00DA200F">
          <w:rPr>
            <w:noProof/>
            <w:webHidden/>
            <w:rtl/>
          </w:rPr>
          <w:fldChar w:fldCharType="end"/>
        </w:r>
      </w:hyperlink>
    </w:p>
    <w:p w:rsidR="0055235E" w:rsidRDefault="00D51D66">
      <w:pPr>
        <w:pStyle w:val="TableofFigures"/>
        <w:tabs>
          <w:tab w:val="right" w:leader="dot" w:pos="9204"/>
        </w:tabs>
        <w:rPr>
          <w:rFonts w:asciiTheme="minorHAnsi" w:eastAsiaTheme="minorEastAsia" w:hAnsiTheme="minorHAnsi" w:cstheme="minorBidi"/>
          <w:noProof/>
          <w:rtl/>
        </w:rPr>
      </w:pPr>
      <w:hyperlink w:anchor="_Toc104062465" w:history="1">
        <w:r w:rsidR="0055235E" w:rsidRPr="00257068">
          <w:rPr>
            <w:rStyle w:val="Hyperlink"/>
            <w:noProof/>
            <w:rtl/>
          </w:rPr>
          <w:t>شكل 8</w:t>
        </w:r>
        <w:r w:rsidR="0055235E" w:rsidRPr="00257068">
          <w:rPr>
            <w:rStyle w:val="Hyperlink"/>
            <w:noProof/>
            <w:rtl/>
            <w:lang w:bidi="ar-EG"/>
          </w:rPr>
          <w:t>: نسبة الرضى عن تجربة التعليم عن بعد</w:t>
        </w:r>
        <w:r w:rsidR="0055235E">
          <w:rPr>
            <w:noProof/>
            <w:webHidden/>
            <w:rtl/>
          </w:rPr>
          <w:tab/>
        </w:r>
        <w:r w:rsidR="00DA200F">
          <w:rPr>
            <w:noProof/>
            <w:webHidden/>
            <w:rtl/>
          </w:rPr>
          <w:fldChar w:fldCharType="begin"/>
        </w:r>
        <w:r w:rsidR="0055235E">
          <w:rPr>
            <w:noProof/>
            <w:webHidden/>
            <w:rtl/>
          </w:rPr>
          <w:instrText xml:space="preserve"> </w:instrText>
        </w:r>
        <w:r w:rsidR="0055235E">
          <w:rPr>
            <w:noProof/>
            <w:webHidden/>
          </w:rPr>
          <w:instrText>PAGEREF</w:instrText>
        </w:r>
        <w:r w:rsidR="0055235E">
          <w:rPr>
            <w:noProof/>
            <w:webHidden/>
            <w:rtl/>
          </w:rPr>
          <w:instrText xml:space="preserve"> _</w:instrText>
        </w:r>
        <w:r w:rsidR="0055235E">
          <w:rPr>
            <w:noProof/>
            <w:webHidden/>
          </w:rPr>
          <w:instrText>Toc104062465 \h</w:instrText>
        </w:r>
        <w:r w:rsidR="0055235E">
          <w:rPr>
            <w:noProof/>
            <w:webHidden/>
            <w:rtl/>
          </w:rPr>
          <w:instrText xml:space="preserve"> </w:instrText>
        </w:r>
        <w:r w:rsidR="00DA200F">
          <w:rPr>
            <w:noProof/>
            <w:webHidden/>
            <w:rtl/>
          </w:rPr>
        </w:r>
        <w:r w:rsidR="00DA200F">
          <w:rPr>
            <w:noProof/>
            <w:webHidden/>
            <w:rtl/>
          </w:rPr>
          <w:fldChar w:fldCharType="separate"/>
        </w:r>
        <w:r w:rsidR="001F1CB3">
          <w:rPr>
            <w:noProof/>
            <w:webHidden/>
            <w:rtl/>
          </w:rPr>
          <w:t>29</w:t>
        </w:r>
        <w:r w:rsidR="00DA200F">
          <w:rPr>
            <w:noProof/>
            <w:webHidden/>
            <w:rtl/>
          </w:rPr>
          <w:fldChar w:fldCharType="end"/>
        </w:r>
      </w:hyperlink>
    </w:p>
    <w:p w:rsidR="0055235E" w:rsidRDefault="00DA200F" w:rsidP="003D3D69">
      <w:pPr>
        <w:rPr>
          <w:b/>
          <w:bCs/>
          <w:noProof/>
        </w:rPr>
      </w:pPr>
      <w:r>
        <w:rPr>
          <w:b/>
          <w:bCs/>
          <w:noProof/>
        </w:rPr>
        <w:fldChar w:fldCharType="end"/>
      </w:r>
    </w:p>
    <w:p w:rsidR="008D2C63" w:rsidRPr="003D3D69" w:rsidRDefault="00D52656" w:rsidP="0055235E">
      <w:pPr>
        <w:rPr>
          <w:rtl/>
        </w:rPr>
      </w:pPr>
      <w:r w:rsidRPr="0024777B">
        <w:rPr>
          <w:rtl/>
        </w:rPr>
        <w:br w:type="page"/>
      </w:r>
      <w:r w:rsidR="008D2C63" w:rsidRPr="00835EC4">
        <w:rPr>
          <w:rFonts w:hint="cs"/>
          <w:b/>
          <w:bCs/>
          <w:sz w:val="28"/>
          <w:szCs w:val="28"/>
          <w:rtl/>
        </w:rPr>
        <w:lastRenderedPageBreak/>
        <w:t>الملخص</w:t>
      </w:r>
    </w:p>
    <w:p w:rsidR="007E3289" w:rsidRPr="007E3289" w:rsidRDefault="007E3289" w:rsidP="003D3D69">
      <w:pPr>
        <w:pStyle w:val="NoSpacing"/>
        <w:spacing w:line="276" w:lineRule="auto"/>
        <w:ind w:left="34"/>
        <w:rPr>
          <w:rFonts w:ascii="Simplified Arabic" w:hAnsi="Simplified Arabic" w:cs="Simplified Arabic"/>
          <w:sz w:val="24"/>
          <w:szCs w:val="24"/>
          <w:rtl/>
          <w:lang w:bidi="ar-EG"/>
        </w:rPr>
      </w:pPr>
      <w:r w:rsidRPr="007E3289">
        <w:rPr>
          <w:rFonts w:ascii="Simplified Arabic" w:hAnsi="Simplified Arabic" w:cs="Simplified Arabic" w:hint="cs"/>
          <w:sz w:val="24"/>
          <w:szCs w:val="24"/>
          <w:rtl/>
          <w:lang w:bidi="ar-EG"/>
        </w:rPr>
        <w:t xml:space="preserve">في أواخر العقود الماضية ، غيرت التقنيات الرقمية المشهد الثقافي والتعليمي، بشكل عميق حيث أحدثت الأشكال الجديدة للإبداع والإنتاج والتوزيع والوصول والمشاركة ثورة وتحول في صناعات بأكملها، مثل نشر الكتب والموسيقى والأغلام. جلبت التغييرات فرصاً وتحديات لسلسلة الإبداع في عملية أثرت على كل أنحاء البلاد. </w:t>
      </w:r>
      <w:r w:rsidRPr="007E3289">
        <w:rPr>
          <w:rFonts w:ascii="Simplified Arabic" w:hAnsi="Simplified Arabic" w:cs="Simplified Arabic" w:hint="cs"/>
          <w:sz w:val="24"/>
          <w:szCs w:val="24"/>
          <w:rtl/>
        </w:rPr>
        <w:t>وتعد ف</w:t>
      </w:r>
      <w:r w:rsidR="003D3D69">
        <w:rPr>
          <w:rFonts w:ascii="Simplified Arabic" w:hAnsi="Simplified Arabic" w:cs="Simplified Arabic" w:hint="cs"/>
          <w:sz w:val="24"/>
          <w:szCs w:val="24"/>
          <w:rtl/>
        </w:rPr>
        <w:t>ئ</w:t>
      </w:r>
      <w:r w:rsidRPr="007E3289">
        <w:rPr>
          <w:rFonts w:ascii="Simplified Arabic" w:hAnsi="Simplified Arabic" w:cs="Simplified Arabic" w:hint="cs"/>
          <w:sz w:val="24"/>
          <w:szCs w:val="24"/>
          <w:rtl/>
        </w:rPr>
        <w:t>ة ذوي الإعاقة جزء من المجتمع يتميزون بحاجاتهم الخصوصية، خاصة في النواحي التعليمية والتربوية وذلك مقارنة ب</w:t>
      </w:r>
      <w:r w:rsidR="003D3D69">
        <w:rPr>
          <w:rFonts w:ascii="Simplified Arabic" w:hAnsi="Simplified Arabic" w:cs="Simplified Arabic" w:hint="cs"/>
          <w:sz w:val="24"/>
          <w:szCs w:val="24"/>
          <w:rtl/>
        </w:rPr>
        <w:t>أ</w:t>
      </w:r>
      <w:r w:rsidRPr="007E3289">
        <w:rPr>
          <w:rFonts w:ascii="Simplified Arabic" w:hAnsi="Simplified Arabic" w:cs="Simplified Arabic" w:hint="cs"/>
          <w:sz w:val="24"/>
          <w:szCs w:val="24"/>
          <w:rtl/>
        </w:rPr>
        <w:t xml:space="preserve">قرانهم الطبيعيين، فهم </w:t>
      </w:r>
      <w:r w:rsidR="003D3D69">
        <w:rPr>
          <w:rFonts w:ascii="Simplified Arabic" w:hAnsi="Simplified Arabic" w:cs="Simplified Arabic" w:hint="cs"/>
          <w:sz w:val="24"/>
          <w:szCs w:val="24"/>
          <w:rtl/>
        </w:rPr>
        <w:t>أ</w:t>
      </w:r>
      <w:r w:rsidRPr="007E3289">
        <w:rPr>
          <w:rFonts w:ascii="Simplified Arabic" w:hAnsi="Simplified Arabic" w:cs="Simplified Arabic" w:hint="cs"/>
          <w:sz w:val="24"/>
          <w:szCs w:val="24"/>
          <w:rtl/>
        </w:rPr>
        <w:t xml:space="preserve">فراد تجمعنا معهم صفات مشتركة عديدة خاصة الحاجة </w:t>
      </w:r>
      <w:r w:rsidR="003D3D69">
        <w:rPr>
          <w:rFonts w:ascii="Simplified Arabic" w:hAnsi="Simplified Arabic" w:cs="Simplified Arabic" w:hint="cs"/>
          <w:sz w:val="24"/>
          <w:szCs w:val="24"/>
          <w:rtl/>
        </w:rPr>
        <w:t>إ</w:t>
      </w:r>
      <w:r w:rsidRPr="007E3289">
        <w:rPr>
          <w:rFonts w:ascii="Simplified Arabic" w:hAnsi="Simplified Arabic" w:cs="Simplified Arabic" w:hint="cs"/>
          <w:sz w:val="24"/>
          <w:szCs w:val="24"/>
          <w:rtl/>
        </w:rPr>
        <w:t>لى التفاعل والتواصل والتكيف مع البي</w:t>
      </w:r>
      <w:r w:rsidR="003D3D69">
        <w:rPr>
          <w:rFonts w:ascii="Simplified Arabic" w:hAnsi="Simplified Arabic" w:cs="Simplified Arabic" w:hint="cs"/>
          <w:sz w:val="24"/>
          <w:szCs w:val="24"/>
          <w:rtl/>
        </w:rPr>
        <w:t>ئ</w:t>
      </w:r>
      <w:r w:rsidRPr="007E3289">
        <w:rPr>
          <w:rFonts w:ascii="Simplified Arabic" w:hAnsi="Simplified Arabic" w:cs="Simplified Arabic" w:hint="cs"/>
          <w:sz w:val="24"/>
          <w:szCs w:val="24"/>
          <w:rtl/>
        </w:rPr>
        <w:t>ة المحيطة، ولأن استخدام التكنولوجيا في مجالات الحياة المختلفة ي</w:t>
      </w:r>
      <w:r w:rsidR="003D3D69">
        <w:rPr>
          <w:rFonts w:ascii="Simplified Arabic" w:hAnsi="Simplified Arabic" w:cs="Simplified Arabic" w:hint="cs"/>
          <w:sz w:val="24"/>
          <w:szCs w:val="24"/>
          <w:rtl/>
          <w:lang w:val="en-GB" w:bidi="ar-EG"/>
        </w:rPr>
        <w:t>ؤ</w:t>
      </w:r>
      <w:r w:rsidRPr="007E3289">
        <w:rPr>
          <w:rFonts w:ascii="Simplified Arabic" w:hAnsi="Simplified Arabic" w:cs="Simplified Arabic" w:hint="cs"/>
          <w:sz w:val="24"/>
          <w:szCs w:val="24"/>
          <w:rtl/>
        </w:rPr>
        <w:t xml:space="preserve">دي </w:t>
      </w:r>
      <w:r w:rsidR="003D3D69">
        <w:rPr>
          <w:rFonts w:ascii="Simplified Arabic" w:hAnsi="Simplified Arabic" w:cs="Simplified Arabic" w:hint="cs"/>
          <w:sz w:val="24"/>
          <w:szCs w:val="24"/>
          <w:rtl/>
        </w:rPr>
        <w:t>إ</w:t>
      </w:r>
      <w:r w:rsidRPr="007E3289">
        <w:rPr>
          <w:rFonts w:ascii="Simplified Arabic" w:hAnsi="Simplified Arabic" w:cs="Simplified Arabic" w:hint="cs"/>
          <w:sz w:val="24"/>
          <w:szCs w:val="24"/>
          <w:rtl/>
        </w:rPr>
        <w:t>لى تسهيل المهمات الحياتية اليومية للأفراد وبخاصة المعاقين بصريا فما بالك توظيفها في عملية التعليم فهي تلبي الكثير من احتياجاتهم ب</w:t>
      </w:r>
      <w:r w:rsidR="003D3D69">
        <w:rPr>
          <w:rFonts w:ascii="Simplified Arabic" w:hAnsi="Simplified Arabic" w:cs="Simplified Arabic" w:hint="cs"/>
          <w:sz w:val="24"/>
          <w:szCs w:val="24"/>
          <w:rtl/>
        </w:rPr>
        <w:t>أ</w:t>
      </w:r>
      <w:r w:rsidRPr="007E3289">
        <w:rPr>
          <w:rFonts w:ascii="Simplified Arabic" w:hAnsi="Simplified Arabic" w:cs="Simplified Arabic" w:hint="cs"/>
          <w:sz w:val="24"/>
          <w:szCs w:val="24"/>
          <w:rtl/>
        </w:rPr>
        <w:t xml:space="preserve">قل جهد وعناء </w:t>
      </w:r>
    </w:p>
    <w:p w:rsidR="007E3289" w:rsidRPr="007E3289" w:rsidRDefault="007E3289" w:rsidP="003D3D69">
      <w:pPr>
        <w:pStyle w:val="NoSpacing"/>
        <w:spacing w:line="276" w:lineRule="auto"/>
        <w:ind w:left="34"/>
        <w:rPr>
          <w:rFonts w:ascii="Simplified Arabic" w:hAnsi="Simplified Arabic" w:cs="Simplified Arabic"/>
          <w:sz w:val="24"/>
          <w:szCs w:val="24"/>
          <w:rtl/>
          <w:lang w:bidi="ar-EG"/>
        </w:rPr>
      </w:pPr>
      <w:r w:rsidRPr="007E3289">
        <w:rPr>
          <w:rFonts w:ascii="Simplified Arabic" w:hAnsi="Simplified Arabic" w:cs="Simplified Arabic" w:hint="cs"/>
          <w:sz w:val="24"/>
          <w:szCs w:val="24"/>
          <w:rtl/>
          <w:lang w:bidi="ar-EG"/>
        </w:rPr>
        <w:t xml:space="preserve">داخل اليونسكو، يتم إيلاء اهتمام وثيق لهذه القضية في إطار اتفاقية 2005 لحماية وتعزيز تنوع أشكال التعبير الثقافي والتطور التكنولوجي للتعلم . بالإضافة إلى التحقيقات المختلفة التي يتم إجراؤها الآن. تقوم الأطراف في اتفاقية 2005 بإدراج القضايا الرقمية تدريجياً في تقاريرها الدورية التي تقدم كل أربع سنوات، بينما تمضي قدماً في صياغة مبادئ توجيهية تشغيلية تركز حصراً على هذا الموضوع. </w:t>
      </w:r>
    </w:p>
    <w:p w:rsidR="007E3289" w:rsidRPr="007E3289" w:rsidRDefault="007E3289" w:rsidP="003D3D69">
      <w:pPr>
        <w:spacing w:line="276" w:lineRule="auto"/>
        <w:rPr>
          <w:rFonts w:ascii="Simplified Arabic" w:hAnsi="Simplified Arabic" w:cs="Simplified Arabic"/>
          <w:color w:val="C00000"/>
          <w:sz w:val="24"/>
          <w:szCs w:val="24"/>
          <w:rtl/>
        </w:rPr>
      </w:pPr>
      <w:r w:rsidRPr="007E3289">
        <w:rPr>
          <w:rFonts w:ascii="Simplified Arabic" w:hAnsi="Simplified Arabic" w:cs="Simplified Arabic" w:hint="cs"/>
          <w:sz w:val="24"/>
          <w:szCs w:val="24"/>
          <w:rtl/>
        </w:rPr>
        <w:t>يقدم هذا البحث</w:t>
      </w:r>
      <w:r w:rsidRPr="007E3289">
        <w:rPr>
          <w:rFonts w:ascii="Simplified Arabic" w:hAnsi="Simplified Arabic" w:cs="Simplified Arabic" w:hint="cs"/>
          <w:sz w:val="24"/>
          <w:szCs w:val="24"/>
          <w:rtl/>
          <w:lang w:bidi="ar-EG"/>
        </w:rPr>
        <w:t xml:space="preserve"> دراسة متعمقة للتنوع داخل الإعاقة في العالم الرقمي وتكنولجيا التعليم والدور المرتبط بالفردية والانتقائية في الخيارات والتجارب الرقمية للأشخاص ذوي الإعاقة (</w:t>
      </w:r>
      <w:r w:rsidRPr="007E3289">
        <w:rPr>
          <w:rFonts w:ascii="Simplified Arabic" w:hAnsi="Simplified Arabic" w:cs="Simplified Arabic" w:hint="cs"/>
          <w:sz w:val="24"/>
          <w:szCs w:val="24"/>
          <w:lang w:bidi="ar-EG"/>
        </w:rPr>
        <w:t>PWD</w:t>
      </w:r>
      <w:r w:rsidRPr="007E3289">
        <w:rPr>
          <w:rFonts w:ascii="Simplified Arabic" w:hAnsi="Simplified Arabic" w:cs="Simplified Arabic" w:hint="cs"/>
          <w:sz w:val="24"/>
          <w:szCs w:val="24"/>
          <w:rtl/>
          <w:lang w:bidi="ar-EG"/>
        </w:rPr>
        <w:t>). تتبنى الدراسة النموذج التفاعلي للإعاقة والتوحيد المفاهيمي الإشكالي في البحث التي تحدد القيود الرقمية والإعفاءات للأشخاص ذوي الإعاقة. ، ، والتي تشكل الفروق الدقيقة وتجارب الإدماج الرقمي للأشخاص ذوي الإعاقة. وبالتالي ، فإنه يدعو الباحثين إلى تجاوز التصنيفات الثابتة للإعاقة ويقدم توصية من ٣ مستويات للبحث المستقبلي لشرح نطاق تصورات الأشخاص ذوي الإعاقة وتجاربهم في المجال الرقمي.</w:t>
      </w:r>
    </w:p>
    <w:p w:rsidR="008D2C63" w:rsidRDefault="008D2C63" w:rsidP="003D3D69">
      <w:pPr>
        <w:pStyle w:val="research1"/>
        <w:bidi/>
        <w:jc w:val="left"/>
        <w:rPr>
          <w:b/>
          <w:bCs/>
          <w:color w:val="C00000"/>
          <w:sz w:val="36"/>
          <w:szCs w:val="36"/>
          <w:lang w:bidi="ar-SA"/>
        </w:rPr>
      </w:pPr>
    </w:p>
    <w:p w:rsidR="008D2C63" w:rsidRPr="00E0275E" w:rsidRDefault="008D2C63" w:rsidP="003D3D69">
      <w:pPr>
        <w:spacing w:line="276" w:lineRule="auto"/>
        <w:rPr>
          <w:rFonts w:ascii="Simplified Arabic" w:hAnsi="Simplified Arabic" w:cs="Simplified Arabic"/>
          <w:b/>
          <w:bCs/>
          <w:color w:val="000000"/>
          <w:sz w:val="28"/>
          <w:szCs w:val="28"/>
        </w:rPr>
      </w:pPr>
      <w:r w:rsidRPr="00E0275E">
        <w:rPr>
          <w:rFonts w:ascii="Simplified Arabic" w:hAnsi="Simplified Arabic" w:cs="Simplified Arabic"/>
          <w:b/>
          <w:bCs/>
          <w:color w:val="000000"/>
          <w:sz w:val="28"/>
          <w:szCs w:val="28"/>
          <w:rtl/>
        </w:rPr>
        <w:t>الكلمات ال</w:t>
      </w:r>
      <w:r w:rsidRPr="00E0275E">
        <w:rPr>
          <w:rFonts w:ascii="Simplified Arabic" w:hAnsi="Simplified Arabic" w:cs="Simplified Arabic"/>
          <w:b/>
          <w:bCs/>
          <w:color w:val="000000"/>
          <w:sz w:val="28"/>
          <w:szCs w:val="28"/>
          <w:rtl/>
          <w:lang w:bidi="ar-EG"/>
        </w:rPr>
        <w:t>مفتاحية</w:t>
      </w:r>
      <w:r w:rsidRPr="00E0275E">
        <w:rPr>
          <w:rFonts w:ascii="Simplified Arabic" w:hAnsi="Simplified Arabic" w:cs="Simplified Arabic"/>
          <w:b/>
          <w:bCs/>
          <w:color w:val="000000"/>
          <w:sz w:val="28"/>
          <w:szCs w:val="28"/>
          <w:rtl/>
        </w:rPr>
        <w:t>:</w:t>
      </w:r>
    </w:p>
    <w:p w:rsidR="00197C10" w:rsidRDefault="00835885" w:rsidP="003D3D69">
      <w:pPr>
        <w:spacing w:line="276" w:lineRule="auto"/>
        <w:rPr>
          <w:rFonts w:ascii="Simplified Arabic" w:hAnsi="Simplified Arabic" w:cs="Simplified Arabic"/>
          <w:sz w:val="24"/>
          <w:szCs w:val="24"/>
          <w:rtl/>
          <w:lang w:bidi="ar-EG"/>
        </w:rPr>
      </w:pPr>
      <w:r w:rsidRPr="00216A2D">
        <w:rPr>
          <w:rFonts w:ascii="Simplified Arabic" w:hAnsi="Simplified Arabic" w:cs="Simplified Arabic" w:hint="cs"/>
          <w:sz w:val="24"/>
          <w:szCs w:val="24"/>
          <w:rtl/>
          <w:lang w:bidi="ar-EG"/>
        </w:rPr>
        <w:t>تكنولوجيا، ثقاقة، تقنيات رقمي</w:t>
      </w:r>
      <w:r w:rsidR="000002C6">
        <w:rPr>
          <w:rFonts w:ascii="Simplified Arabic" w:hAnsi="Simplified Arabic" w:cs="Simplified Arabic" w:hint="cs"/>
          <w:sz w:val="24"/>
          <w:szCs w:val="24"/>
          <w:rtl/>
          <w:lang w:bidi="ar-EG"/>
        </w:rPr>
        <w:t>ة</w:t>
      </w:r>
    </w:p>
    <w:p w:rsidR="007E3289" w:rsidRPr="00197C10" w:rsidRDefault="00197C10" w:rsidP="003D3D69">
      <w:pPr>
        <w:spacing w:after="0"/>
        <w:rPr>
          <w:rFonts w:ascii="Simplified Arabic" w:hAnsi="Simplified Arabic" w:cs="Simplified Arabic"/>
          <w:sz w:val="24"/>
          <w:szCs w:val="24"/>
          <w:rtl/>
          <w:lang w:bidi="ar-EG"/>
        </w:rPr>
      </w:pPr>
      <w:r>
        <w:rPr>
          <w:rFonts w:ascii="Simplified Arabic" w:hAnsi="Simplified Arabic" w:cs="Simplified Arabic"/>
          <w:sz w:val="24"/>
          <w:szCs w:val="24"/>
          <w:rtl/>
          <w:lang w:bidi="ar-EG"/>
        </w:rPr>
        <w:br w:type="page"/>
      </w:r>
    </w:p>
    <w:p w:rsidR="008D2C63" w:rsidRPr="000002C6" w:rsidRDefault="008D2C63" w:rsidP="00E775A9">
      <w:pPr>
        <w:pStyle w:val="Heading1"/>
      </w:pPr>
      <w:bookmarkStart w:id="1" w:name="_Toc104062466"/>
      <w:r w:rsidRPr="000002C6">
        <w:lastRenderedPageBreak/>
        <w:t>Abstract</w:t>
      </w:r>
      <w:bookmarkEnd w:id="1"/>
    </w:p>
    <w:p w:rsidR="007E3289" w:rsidRPr="007E3289" w:rsidRDefault="007E3289" w:rsidP="003D3D69">
      <w:pPr>
        <w:bidi w:val="0"/>
        <w:spacing w:line="276" w:lineRule="auto"/>
        <w:jc w:val="both"/>
        <w:rPr>
          <w:rFonts w:ascii="Times New Roman" w:hAnsi="Times New Roman" w:cs="Times New Roman"/>
          <w:sz w:val="24"/>
          <w:szCs w:val="24"/>
          <w:lang w:bidi="ar-EG"/>
        </w:rPr>
      </w:pPr>
      <w:r w:rsidRPr="007E3289">
        <w:rPr>
          <w:rFonts w:ascii="Times New Roman" w:hAnsi="Times New Roman" w:cs="Times New Roman"/>
          <w:sz w:val="24"/>
          <w:szCs w:val="24"/>
          <w:lang w:bidi="ar-EG"/>
        </w:rPr>
        <w:t>In the last decades, digital technologies have profoundly changed the cultural and educational landscape, as new forms of creativity, production, distribution, access, and sharing have revolutionized and transformed entire industries, such as book publishing, music and film. The changes brought both opportunities and challenges to the creativity chain in a process that affected all parts of the country. The category of people with disabilities is a part of society that is distinguished by their special needs, especially in the educational and educational aspects, compared to their natural peers. They are individuals with whom we share many common characteristics, especially the need to interact, communicate and adapt to the surrounding environment, and because the use of technology in different areas of life leads to facilitating life tasks The daily routine of individuals, especially the visually impaired, let alone employ it in the education process, as it meets many of their needs with minimal effort and trouble</w:t>
      </w:r>
    </w:p>
    <w:p w:rsidR="007E3289" w:rsidRPr="007E3289" w:rsidRDefault="007E3289" w:rsidP="003D3D69">
      <w:pPr>
        <w:bidi w:val="0"/>
        <w:spacing w:line="276" w:lineRule="auto"/>
        <w:jc w:val="both"/>
        <w:rPr>
          <w:rFonts w:ascii="Times New Roman" w:hAnsi="Times New Roman" w:cs="Times New Roman"/>
          <w:sz w:val="24"/>
          <w:szCs w:val="24"/>
          <w:lang w:bidi="ar-EG"/>
        </w:rPr>
      </w:pPr>
      <w:r w:rsidRPr="007E3289">
        <w:rPr>
          <w:rFonts w:ascii="Times New Roman" w:hAnsi="Times New Roman" w:cs="Times New Roman"/>
          <w:sz w:val="24"/>
          <w:szCs w:val="24"/>
          <w:lang w:bidi="ar-EG"/>
        </w:rPr>
        <w:t>Within UNESCO, close attention is paid to this issue within the framework of the 2005 Convention on the Protection and Promotion of the Diversity of Cultural Expressions and the Technological Development of Learning. In addition to the various investigations that are now being conducted. Parties to the 2005 Convention are gradually incorporating digital issues into their quadrennial periodic reports, while moving forward with the formulation of operational guidelines focused exclusively on this topic</w:t>
      </w:r>
      <w:r w:rsidRPr="007E3289">
        <w:rPr>
          <w:rFonts w:ascii="Times New Roman" w:hAnsi="Times New Roman" w:cs="Times New Roman"/>
          <w:sz w:val="24"/>
          <w:szCs w:val="24"/>
          <w:rtl/>
          <w:lang w:bidi="ar-EG"/>
        </w:rPr>
        <w:t>.</w:t>
      </w:r>
    </w:p>
    <w:p w:rsidR="007E3289" w:rsidRDefault="007E3289" w:rsidP="003D3D69">
      <w:pPr>
        <w:bidi w:val="0"/>
        <w:spacing w:line="276" w:lineRule="auto"/>
        <w:jc w:val="both"/>
        <w:rPr>
          <w:rFonts w:ascii="Times New Roman" w:hAnsi="Times New Roman" w:cs="Times New Roman"/>
          <w:sz w:val="24"/>
          <w:szCs w:val="24"/>
          <w:rtl/>
          <w:lang w:bidi="ar-EG"/>
        </w:rPr>
      </w:pPr>
      <w:r w:rsidRPr="007E3289">
        <w:rPr>
          <w:rFonts w:ascii="Times New Roman" w:hAnsi="Times New Roman" w:cs="Times New Roman"/>
          <w:sz w:val="24"/>
          <w:szCs w:val="24"/>
          <w:lang w:bidi="ar-EG"/>
        </w:rPr>
        <w:t>This paper presents an in-depth study of diversity within disability in the digital world, education technology, and the associated role of individuality and selectivity in the digital choices and experiences of people with disabilities (PWD). The study adopts the interactive disability model and problematic conceptual standardization in research that identifies numerical limitations and exemptions for persons with disabilities. , which shapes the nuances and experiences of digital inclusion for people with disabilities. Thus, it invites researchers to go beyond static classifications of disability and offers a 3-tiered recommendation for future research to explain the scope of people with disabilities' perceptions and experiences in the digital realm</w:t>
      </w:r>
      <w:r w:rsidRPr="007E3289">
        <w:rPr>
          <w:rFonts w:ascii="Times New Roman" w:hAnsi="Times New Roman" w:cs="Times New Roman"/>
          <w:sz w:val="24"/>
          <w:szCs w:val="24"/>
          <w:rtl/>
          <w:lang w:bidi="ar-EG"/>
        </w:rPr>
        <w:t>.</w:t>
      </w:r>
    </w:p>
    <w:p w:rsidR="007E3289" w:rsidRDefault="007E3289" w:rsidP="003D3D69">
      <w:pPr>
        <w:spacing w:line="276" w:lineRule="auto"/>
        <w:rPr>
          <w:b/>
          <w:bCs/>
          <w:color w:val="C00000"/>
          <w:sz w:val="32"/>
          <w:szCs w:val="32"/>
          <w:rtl/>
          <w:lang w:val="en-GB"/>
        </w:rPr>
      </w:pPr>
    </w:p>
    <w:p w:rsidR="007E3289" w:rsidRDefault="007E3289" w:rsidP="003D3D69">
      <w:pPr>
        <w:spacing w:line="276" w:lineRule="auto"/>
        <w:rPr>
          <w:b/>
          <w:bCs/>
          <w:color w:val="C00000"/>
          <w:sz w:val="32"/>
          <w:szCs w:val="32"/>
          <w:lang w:val="en-GB"/>
        </w:rPr>
      </w:pPr>
    </w:p>
    <w:p w:rsidR="008D2C63" w:rsidRPr="00E0275E" w:rsidRDefault="008D2C63" w:rsidP="003D3D69">
      <w:pPr>
        <w:bidi w:val="0"/>
        <w:spacing w:line="360" w:lineRule="auto"/>
        <w:rPr>
          <w:rFonts w:ascii="Times New Roman" w:hAnsi="Times New Roman" w:cs="Times New Roman"/>
          <w:b/>
          <w:bCs/>
          <w:color w:val="000000"/>
          <w:sz w:val="28"/>
          <w:szCs w:val="28"/>
        </w:rPr>
      </w:pPr>
      <w:r w:rsidRPr="00E0275E">
        <w:rPr>
          <w:rFonts w:ascii="Times New Roman" w:hAnsi="Times New Roman" w:cs="Times New Roman"/>
          <w:b/>
          <w:bCs/>
          <w:color w:val="000000"/>
          <w:sz w:val="28"/>
          <w:szCs w:val="28"/>
        </w:rPr>
        <w:t>Keywords</w:t>
      </w:r>
    </w:p>
    <w:p w:rsidR="00197C10" w:rsidRDefault="007E3289" w:rsidP="003D3D69">
      <w:pPr>
        <w:bidi w:val="0"/>
        <w:spacing w:line="360" w:lineRule="auto"/>
        <w:rPr>
          <w:rFonts w:asciiTheme="majorBidi" w:hAnsiTheme="majorBidi" w:cstheme="majorBidi"/>
          <w:color w:val="000000"/>
          <w:sz w:val="24"/>
          <w:szCs w:val="24"/>
        </w:rPr>
      </w:pPr>
      <w:r w:rsidRPr="007E3289">
        <w:rPr>
          <w:rFonts w:asciiTheme="majorBidi" w:hAnsiTheme="majorBidi" w:cstheme="majorBidi"/>
          <w:color w:val="000000"/>
          <w:sz w:val="24"/>
          <w:szCs w:val="24"/>
        </w:rPr>
        <w:t>Technology, culture, digital technologies</w:t>
      </w:r>
    </w:p>
    <w:p w:rsidR="00197C10" w:rsidRDefault="00197C10" w:rsidP="003D3D69">
      <w:pPr>
        <w:spacing w:after="0"/>
        <w:rPr>
          <w:rFonts w:asciiTheme="majorBidi" w:hAnsiTheme="majorBidi" w:cstheme="majorBidi"/>
          <w:color w:val="000000"/>
          <w:sz w:val="24"/>
          <w:szCs w:val="24"/>
        </w:rPr>
      </w:pPr>
      <w:r>
        <w:rPr>
          <w:rFonts w:asciiTheme="majorBidi" w:hAnsiTheme="majorBidi" w:cstheme="majorBidi"/>
          <w:color w:val="000000"/>
          <w:sz w:val="24"/>
          <w:szCs w:val="24"/>
        </w:rPr>
        <w:br w:type="page"/>
      </w:r>
    </w:p>
    <w:p w:rsidR="008D2C63" w:rsidRPr="002E75EC" w:rsidRDefault="00E0275E" w:rsidP="00E775A9">
      <w:pPr>
        <w:pStyle w:val="Heading1"/>
        <w:bidi/>
        <w:rPr>
          <w:sz w:val="24"/>
          <w:szCs w:val="24"/>
        </w:rPr>
      </w:pPr>
      <w:bookmarkStart w:id="2" w:name="_Toc104062467"/>
      <w:r>
        <w:rPr>
          <w:rFonts w:hint="cs"/>
          <w:rtl/>
        </w:rPr>
        <w:lastRenderedPageBreak/>
        <w:t xml:space="preserve">١. </w:t>
      </w:r>
      <w:r w:rsidR="008D2C63" w:rsidRPr="004B3020">
        <w:rPr>
          <w:rFonts w:hint="cs"/>
          <w:rtl/>
        </w:rPr>
        <w:t>المقدمة</w:t>
      </w:r>
      <w:bookmarkEnd w:id="2"/>
    </w:p>
    <w:p w:rsidR="008D2C63" w:rsidRDefault="007E3289" w:rsidP="003D3D69">
      <w:pPr>
        <w:pStyle w:val="research1"/>
        <w:bidi/>
        <w:ind w:firstLine="0"/>
        <w:jc w:val="left"/>
        <w:rPr>
          <w:rtl/>
        </w:rPr>
      </w:pPr>
      <w:r w:rsidRPr="007E3289">
        <w:rPr>
          <w:rFonts w:hint="cs"/>
          <w:rtl/>
        </w:rPr>
        <w:t xml:space="preserve">إن تضمين التقنيات التكنولوجية مكوّن مهم في تحقيق التقدّم نحو أهداف التنمية المستدامة، بما فيها أهداف التغطية الصحية الشاملة والتعليم الجيد الشامل والنمو الاقتصادي الشامل والمستدام والعمل اللائق للجميع، وبالأخص رسالة أهداف التنمية المستدامة بعدم استثناء أحد من ركب التنمية. عندما يتعلق الأمر بحماية وتعزيز تنوع أشكال التعبير الثقافي والقدرة علي التعلم في البيئة الجديدة، يمكن أن يكون التقدم الذي أحرزته بعض البلدان مفيداً للغاية للآخرين. في الواقع، فإن العديد السياسات والتدابير التي رأيناها فيما يتعلق بإمكانية الوصول والإبداع والصناعات الثقافية والمشاركة الاجتماعية والتطور التكنولوجي في التعليم والقدرة علي التعلم  هي قصص نجاح واضحة يمكن تكرارها. ومع ذلك بخلاف هذه المبادرات، هناك المجالات الأقل استكشافاً، والتي ينبغي أخذها في الاعتبار. ويمكن ملاحظة الفرص التي لم يتم الاستفادة منها بشكل كامل، أو التحديات التي لم يتم التعامل معها بشكل كاف. فيما يتعلق بإمكانية الوصول، بذل القطاع العام جهوداً كبيرة لتقليص الفجوة الرقمية. ومع ذلك، فإن هذه المشاريع غالباً ما تكون جزءاً من خطط بنية تحتية وطنية واسعة النطاق، والتي عادة ما تشارك في صياغتها وتنفيذها وزارات التكنولوجيا والصناعة والاتصالات والتعليم، من بين آخرين، وليس وزارة الثقافة – ويمكن أن يكون لهذه الحقيقة تأثير سلبي من حيث تنوع أشكال التعبير الثقافي. علاوةً على ذلك، في سياق تزيد فيه المنصات الدولية الكبيرة من الضغط لتوفير حلول البنية التحتية، من الضروي الإصرار على أنه بدون سياسات عامة في هذا المجال، قد يكون الوصول العادل وحياد الشبكة معرضين للخطر. فيما يتعلق بالصناعات الثقافية، والتطور التكنولوجي في قطاع التعليم و القدرة علي التعلم فإن دعم التواصل المهني والتدريب والتحديث، فضلاً عن إنشاء منصات تساهم في تعزيز صناعة الكتاب والموسيقى والأفلام، هي مبادرات رئيسية. ومع ذلك، فإن التحديات المرتبطة بالمنصات العالمية الكبيرة وتأثيرها على السلسلة الإبداعية المحلية لا تتلقى معالجة شاملة، فبدون استراتيجية ثابتة في هذا، يمكن أن تتفاثم المشاكل، على مستوى الصناعة. وقد حظي الأفراد من ذوي الإعاقة البصرية برعاية تمثلت في توظيف التكنولوجيا الحديثة والأجهزة التعليمية في تعليمهم والتي ساعدت في تحقيق تنميتهم، فأثر هذه التكنولوجيا والأجهزة التعليمية جعل من هؤلاء الفئات من ذوي الاحتياجات الخاصة يحصلون على نفس نوعية التعليم التي يحصل عليها أقرانهم العادين </w:t>
      </w:r>
      <w:r w:rsidRPr="007E3289">
        <w:rPr>
          <w:rFonts w:hint="cs"/>
        </w:rPr>
        <w:t>.</w:t>
      </w:r>
      <w:r w:rsidRPr="007E3289">
        <w:rPr>
          <w:rFonts w:hint="cs"/>
          <w:rtl/>
        </w:rPr>
        <w:t>وتقوم معظم الأجهزة والمعدات أو البرمجيات من هذه التكنولوجيا بدعم عملية تعلم هؤلاء المتعلمين على اختلاف درجة إعاقاتهم من خلال توفير بيئة تعلم يتوفر فيها ما يسد العجز أو الإعاقة البصرية الموجودة لديهم من أجل توفير فرص تعلم لهم مساوية لفرص التعلم المتوفرة لأقرانهم العاديين</w:t>
      </w:r>
      <w:r w:rsidRPr="007E3289">
        <w:rPr>
          <w:rFonts w:hint="cs"/>
        </w:rPr>
        <w:t xml:space="preserve">. </w:t>
      </w:r>
      <w:r w:rsidRPr="007E3289">
        <w:rPr>
          <w:rFonts w:hint="cs"/>
          <w:rtl/>
        </w:rPr>
        <w:t>ومع التقدم التكنولوجي الهائل الذي يشهده العصر الحديث ازداد اعتماد الاشخاص على التقنيات التكيفية الحديثة سواء مبصرين أو مكفوفين الذين هم أكثر حاجة أخيراً، نفذت البلدان العديد من المشاريع للنشر الثقافي وتعزيز المشاركة الإجتماعية لاسيما من خلال منصات التواصل والتواصل عبر الشبكات الإجتماعية والمشاورات العامة والمؤتمرات والمنشورات حول الثقافة في العصر الرقمي. توجد هنا فرصة لرفع مستوى الوعي بين عامة الناس حول أهداف ومبادئ اتفاقية 2005 والحفاظ على مناقشة أكثر وضوحاً حول تأثير التقنيات الرقمية على تنوع أشكال التعبير الثقافي والتعليم.</w:t>
      </w:r>
    </w:p>
    <w:p w:rsidR="007253BB" w:rsidRDefault="007253BB" w:rsidP="003D3D69">
      <w:pPr>
        <w:pStyle w:val="research1"/>
        <w:bidi/>
        <w:ind w:firstLine="0"/>
        <w:jc w:val="left"/>
      </w:pPr>
    </w:p>
    <w:p w:rsidR="0055235E" w:rsidRDefault="0055235E" w:rsidP="0055235E">
      <w:pPr>
        <w:pStyle w:val="research1"/>
        <w:bidi/>
        <w:ind w:firstLine="0"/>
        <w:jc w:val="left"/>
      </w:pPr>
    </w:p>
    <w:p w:rsidR="0055235E" w:rsidRDefault="0055235E" w:rsidP="0055235E">
      <w:pPr>
        <w:pStyle w:val="research1"/>
        <w:bidi/>
        <w:ind w:firstLine="0"/>
        <w:jc w:val="left"/>
        <w:rPr>
          <w:rtl/>
        </w:rPr>
      </w:pPr>
    </w:p>
    <w:p w:rsidR="004B3020" w:rsidRPr="007F43BA" w:rsidRDefault="007253BB" w:rsidP="003D3D69">
      <w:pPr>
        <w:pStyle w:val="research1"/>
        <w:bidi/>
        <w:ind w:firstLine="0"/>
        <w:jc w:val="left"/>
        <w:rPr>
          <w:b/>
          <w:bCs/>
          <w:sz w:val="28"/>
          <w:szCs w:val="28"/>
          <w:rtl/>
        </w:rPr>
      </w:pPr>
      <w:r w:rsidRPr="007F43BA">
        <w:rPr>
          <w:rFonts w:hint="cs"/>
          <w:b/>
          <w:bCs/>
          <w:sz w:val="28"/>
          <w:szCs w:val="28"/>
          <w:rtl/>
        </w:rPr>
        <w:lastRenderedPageBreak/>
        <w:t xml:space="preserve">2. هدف الورقة البحثية : </w:t>
      </w:r>
    </w:p>
    <w:p w:rsidR="007253BB" w:rsidRPr="007F43BA" w:rsidRDefault="007F43BA" w:rsidP="003D3D69">
      <w:pPr>
        <w:pStyle w:val="ListParagraph"/>
        <w:spacing w:line="360" w:lineRule="auto"/>
        <w:ind w:left="34"/>
        <w:rPr>
          <w:rFonts w:ascii="Simplified Arabic" w:hAnsi="Simplified Arabic" w:cs="Simplified Arabic"/>
          <w:rtl/>
          <w:lang w:bidi="ar-EG"/>
        </w:rPr>
      </w:pPr>
      <w:r>
        <w:rPr>
          <w:rFonts w:ascii="Simplified Arabic" w:hAnsi="Simplified Arabic" w:cs="Simplified Arabic" w:hint="cs"/>
          <w:sz w:val="24"/>
          <w:szCs w:val="24"/>
          <w:rtl/>
          <w:lang w:bidi="ar-EG"/>
        </w:rPr>
        <w:t xml:space="preserve">الوصول الي مدي </w:t>
      </w:r>
      <w:r w:rsidRPr="007D6EA6">
        <w:rPr>
          <w:rFonts w:ascii="Simplified Arabic" w:hAnsi="Simplified Arabic" w:cs="Simplified Arabic"/>
          <w:sz w:val="24"/>
          <w:szCs w:val="24"/>
          <w:rtl/>
          <w:lang w:bidi="ar-EG"/>
        </w:rPr>
        <w:t>أهمية تكنول</w:t>
      </w:r>
      <w:r>
        <w:rPr>
          <w:rFonts w:ascii="Simplified Arabic" w:hAnsi="Simplified Arabic" w:cs="Simplified Arabic"/>
          <w:sz w:val="24"/>
          <w:szCs w:val="24"/>
          <w:rtl/>
          <w:lang w:bidi="ar-EG"/>
        </w:rPr>
        <w:t>وجيا التعليم في التعليم والتعلم</w:t>
      </w:r>
      <w:r>
        <w:rPr>
          <w:rFonts w:ascii="Simplified Arabic" w:hAnsi="Simplified Arabic" w:cs="Simplified Arabic" w:hint="cs"/>
          <w:sz w:val="24"/>
          <w:szCs w:val="24"/>
          <w:rtl/>
          <w:lang w:bidi="ar-EG"/>
        </w:rPr>
        <w:t xml:space="preserve"> بشكل عام , وبشكل خاص </w:t>
      </w:r>
      <w:r w:rsidRPr="007F43BA">
        <w:rPr>
          <w:rFonts w:ascii="Simplified Arabic" w:hAnsi="Simplified Arabic" w:cs="Simplified Arabic" w:hint="cs"/>
          <w:sz w:val="24"/>
          <w:szCs w:val="24"/>
          <w:rtl/>
          <w:lang w:bidi="ar-EG"/>
        </w:rPr>
        <w:t>علي ذوي الإعاقة البصرية والاحتياجات الخاصة</w:t>
      </w:r>
      <w:r w:rsidRPr="007F43BA">
        <w:rPr>
          <w:rFonts w:ascii="Simplified Arabic" w:hAnsi="Simplified Arabic" w:cs="Simplified Arabic"/>
          <w:rtl/>
          <w:lang w:bidi="ar-EG"/>
        </w:rPr>
        <w:t xml:space="preserve"> </w:t>
      </w:r>
      <w:r>
        <w:rPr>
          <w:rFonts w:ascii="Simplified Arabic" w:hAnsi="Simplified Arabic" w:cs="Simplified Arabic" w:hint="cs"/>
          <w:rtl/>
          <w:lang w:bidi="ar-EG"/>
        </w:rPr>
        <w:t>.</w:t>
      </w:r>
    </w:p>
    <w:p w:rsidR="004B3020" w:rsidRPr="002E75EC" w:rsidRDefault="004B3020" w:rsidP="00E775A9">
      <w:pPr>
        <w:pStyle w:val="Heading1"/>
        <w:bidi/>
        <w:rPr>
          <w:rtl/>
        </w:rPr>
      </w:pPr>
      <w:bookmarkStart w:id="3" w:name="_Toc104062468"/>
      <w:r>
        <w:rPr>
          <w:rFonts w:hint="cs"/>
          <w:rtl/>
        </w:rPr>
        <w:t>٣. أهمية البحث.</w:t>
      </w:r>
      <w:bookmarkEnd w:id="3"/>
    </w:p>
    <w:p w:rsidR="007E3289" w:rsidRDefault="007E3289" w:rsidP="003D3D69">
      <w:pPr>
        <w:pStyle w:val="research1"/>
        <w:bidi/>
        <w:spacing w:line="240" w:lineRule="auto"/>
        <w:ind w:firstLine="0"/>
        <w:jc w:val="left"/>
        <w:rPr>
          <w:rtl/>
        </w:rPr>
      </w:pPr>
    </w:p>
    <w:p w:rsidR="004B3020" w:rsidRDefault="004B3020" w:rsidP="003D3D69">
      <w:pPr>
        <w:pStyle w:val="research1"/>
        <w:bidi/>
        <w:jc w:val="left"/>
        <w:rPr>
          <w:rtl/>
        </w:rPr>
      </w:pPr>
      <w:r w:rsidRPr="00D36B45">
        <w:rPr>
          <w:rFonts w:hint="cs"/>
          <w:rtl/>
        </w:rPr>
        <w:t>حيث أن التقنيات التربوية الحديثة متوافرة بشكل واسع، وحيث أن استثمارها في خدمة التعليم ضرورة عصرية، وحيث أن التطور التكنولوجي في الصناعات الثقافية وتطور التعليم والتعليم عن بعد بات منهجا عالميا في كثير من المؤسسات التربوية، وحيث أن استثمار هذه التقنيات في هذا النوع من التعليم هو الأسلوب الأنجح، لهذا جاء هذا البحث للعمل على</w:t>
      </w:r>
      <w:r>
        <w:t>:</w:t>
      </w:r>
      <w:r w:rsidRPr="00D36B45">
        <w:rPr>
          <w:rFonts w:hint="cs"/>
        </w:rPr>
        <w:t xml:space="preserve"> </w:t>
      </w:r>
    </w:p>
    <w:p w:rsidR="004B3020" w:rsidRPr="00D36B45" w:rsidRDefault="004B3020" w:rsidP="003D3D69">
      <w:pPr>
        <w:pStyle w:val="research1"/>
        <w:bidi/>
        <w:jc w:val="left"/>
        <w:rPr>
          <w:rtl/>
        </w:rPr>
      </w:pPr>
      <w:r w:rsidRPr="00D36B45">
        <w:rPr>
          <w:rFonts w:hint="cs"/>
          <w:rtl/>
        </w:rPr>
        <w:t>١- توعية المؤسسات التربوية بأهمية التقنيات الحديثة</w:t>
      </w:r>
      <w:r w:rsidRPr="00D36B45">
        <w:rPr>
          <w:rFonts w:hint="cs"/>
        </w:rPr>
        <w:t xml:space="preserve">. </w:t>
      </w:r>
    </w:p>
    <w:p w:rsidR="004B3020" w:rsidRPr="00D36B45" w:rsidRDefault="004B3020" w:rsidP="003D3D69">
      <w:pPr>
        <w:pStyle w:val="research1"/>
        <w:bidi/>
        <w:jc w:val="left"/>
        <w:rPr>
          <w:rtl/>
        </w:rPr>
      </w:pPr>
      <w:r w:rsidRPr="00D36B45">
        <w:rPr>
          <w:rFonts w:hint="cs"/>
          <w:rtl/>
        </w:rPr>
        <w:t>٢-</w:t>
      </w:r>
      <w:r w:rsidRPr="00D36B45">
        <w:rPr>
          <w:rFonts w:hint="cs"/>
        </w:rPr>
        <w:t xml:space="preserve"> </w:t>
      </w:r>
      <w:r w:rsidRPr="00D36B45">
        <w:rPr>
          <w:rFonts w:hint="cs"/>
          <w:rtl/>
        </w:rPr>
        <w:t>حث القايئمين على المؤسسات التربوية على استخدام التقنيات الحديثة في التعليم عن بعد.</w:t>
      </w:r>
    </w:p>
    <w:p w:rsidR="004B3020" w:rsidRPr="00D36B45" w:rsidRDefault="004B3020" w:rsidP="003D3D69">
      <w:pPr>
        <w:pStyle w:val="research1"/>
        <w:bidi/>
        <w:jc w:val="left"/>
        <w:rPr>
          <w:rtl/>
        </w:rPr>
      </w:pPr>
      <w:r w:rsidRPr="00D36B45">
        <w:rPr>
          <w:rFonts w:hint="cs"/>
          <w:rtl/>
        </w:rPr>
        <w:t>٣- إبراز الآثار الإيجابية والسلبية الناجمة عن استخدام التقنيات الحديثة في التعليم عن بعد.</w:t>
      </w:r>
    </w:p>
    <w:p w:rsidR="004B3020" w:rsidRPr="00D36B45" w:rsidRDefault="004B3020" w:rsidP="003D3D69">
      <w:pPr>
        <w:pStyle w:val="research1"/>
        <w:bidi/>
        <w:jc w:val="left"/>
        <w:rPr>
          <w:rtl/>
        </w:rPr>
      </w:pPr>
      <w:r w:rsidRPr="00D36B45">
        <w:rPr>
          <w:rFonts w:hint="cs"/>
          <w:rtl/>
        </w:rPr>
        <w:t>٤- إثراء المكتبة العربية بموضوعات تهم التعليم المستقبل</w:t>
      </w:r>
    </w:p>
    <w:p w:rsidR="004B3020" w:rsidRPr="00D36B45" w:rsidRDefault="004B3020" w:rsidP="003D3D69">
      <w:pPr>
        <w:pStyle w:val="research1"/>
        <w:bidi/>
        <w:jc w:val="left"/>
        <w:rPr>
          <w:rtl/>
        </w:rPr>
      </w:pPr>
      <w:r w:rsidRPr="00D36B45">
        <w:rPr>
          <w:rFonts w:hint="cs"/>
        </w:rPr>
        <w:t xml:space="preserve"> . </w:t>
      </w:r>
      <w:r w:rsidRPr="00D36B45">
        <w:rPr>
          <w:rFonts w:hint="cs"/>
          <w:rtl/>
        </w:rPr>
        <w:t>ويمكن أن يستفيد من هذا البحث كل ما يأتي:</w:t>
      </w:r>
    </w:p>
    <w:p w:rsidR="004B3020" w:rsidRPr="00D36B45" w:rsidRDefault="004B3020" w:rsidP="003D3D69">
      <w:pPr>
        <w:pStyle w:val="research1"/>
        <w:bidi/>
        <w:jc w:val="left"/>
        <w:rPr>
          <w:rtl/>
        </w:rPr>
      </w:pPr>
      <w:r w:rsidRPr="00D36B45">
        <w:rPr>
          <w:rFonts w:hint="cs"/>
          <w:rtl/>
        </w:rPr>
        <w:t>١-</w:t>
      </w:r>
      <w:r w:rsidRPr="00D36B45">
        <w:rPr>
          <w:rFonts w:hint="cs"/>
        </w:rPr>
        <w:t xml:space="preserve"> </w:t>
      </w:r>
      <w:r w:rsidRPr="00D36B45">
        <w:rPr>
          <w:rFonts w:hint="cs"/>
          <w:rtl/>
        </w:rPr>
        <w:t>متخذو القرارات التربوية في الم</w:t>
      </w:r>
      <w:r>
        <w:rPr>
          <w:rFonts w:hint="cs"/>
          <w:rtl/>
        </w:rPr>
        <w:t>ؤ</w:t>
      </w:r>
      <w:r w:rsidRPr="00D36B45">
        <w:rPr>
          <w:rFonts w:hint="cs"/>
          <w:rtl/>
        </w:rPr>
        <w:t>سسات التعليمية</w:t>
      </w:r>
      <w:r w:rsidRPr="00D36B45">
        <w:rPr>
          <w:rFonts w:hint="cs"/>
        </w:rPr>
        <w:t>.</w:t>
      </w:r>
    </w:p>
    <w:p w:rsidR="004B3020" w:rsidRPr="00D36B45" w:rsidRDefault="004B3020" w:rsidP="003D3D69">
      <w:pPr>
        <w:pStyle w:val="research1"/>
        <w:bidi/>
        <w:jc w:val="left"/>
        <w:rPr>
          <w:rtl/>
        </w:rPr>
      </w:pPr>
      <w:r w:rsidRPr="00D36B45">
        <w:rPr>
          <w:rFonts w:hint="cs"/>
          <w:rtl/>
        </w:rPr>
        <w:t>٢- أعضاء الهيئة التدريسية والطلبة في المدارس والجامعات</w:t>
      </w:r>
      <w:r w:rsidRPr="00D36B45">
        <w:rPr>
          <w:rFonts w:hint="cs"/>
        </w:rPr>
        <w:t xml:space="preserve"> </w:t>
      </w:r>
      <w:r w:rsidRPr="00D36B45">
        <w:rPr>
          <w:rFonts w:hint="cs"/>
          <w:rtl/>
        </w:rPr>
        <w:t>وخاصة ذوي الاعاقات.</w:t>
      </w:r>
    </w:p>
    <w:p w:rsidR="007E3289" w:rsidRPr="006B0EA4" w:rsidRDefault="004B3020" w:rsidP="003D3D69">
      <w:pPr>
        <w:pStyle w:val="research1"/>
        <w:bidi/>
        <w:jc w:val="left"/>
        <w:rPr>
          <w:rtl/>
        </w:rPr>
      </w:pPr>
      <w:r w:rsidRPr="00D36B45">
        <w:rPr>
          <w:rFonts w:hint="cs"/>
          <w:rtl/>
        </w:rPr>
        <w:t>٣- الباحثون في مجالات استخدام التقنيات الحديثة في التعليم</w:t>
      </w:r>
      <w:r w:rsidRPr="00D36B45">
        <w:rPr>
          <w:rFonts w:hint="cs"/>
        </w:rPr>
        <w:t xml:space="preserve">. </w:t>
      </w:r>
    </w:p>
    <w:p w:rsidR="008D2C63" w:rsidRPr="002E75EC" w:rsidRDefault="004B3020" w:rsidP="00E775A9">
      <w:pPr>
        <w:pStyle w:val="Heading1"/>
        <w:bidi/>
      </w:pPr>
      <w:bookmarkStart w:id="4" w:name="_Toc104062469"/>
      <w:r>
        <w:rPr>
          <w:rFonts w:hint="cs"/>
          <w:rtl/>
        </w:rPr>
        <w:t xml:space="preserve">4. </w:t>
      </w:r>
      <w:r w:rsidR="008D2C63">
        <w:rPr>
          <w:rFonts w:hint="cs"/>
          <w:rtl/>
        </w:rPr>
        <w:t xml:space="preserve"> </w:t>
      </w:r>
      <w:r w:rsidR="007E3289">
        <w:rPr>
          <w:rFonts w:hint="cs"/>
          <w:rtl/>
        </w:rPr>
        <w:t>تسؤلات البحث.</w:t>
      </w:r>
      <w:bookmarkEnd w:id="4"/>
    </w:p>
    <w:p w:rsidR="007E3289" w:rsidRPr="007E3289" w:rsidRDefault="007E3289" w:rsidP="003D3D69">
      <w:pPr>
        <w:pStyle w:val="research1"/>
        <w:numPr>
          <w:ilvl w:val="0"/>
          <w:numId w:val="40"/>
        </w:numPr>
        <w:tabs>
          <w:tab w:val="left" w:pos="709"/>
          <w:tab w:val="left" w:pos="992"/>
        </w:tabs>
        <w:bidi/>
        <w:ind w:left="850" w:hanging="141"/>
        <w:jc w:val="left"/>
      </w:pPr>
      <w:r w:rsidRPr="007E3289">
        <w:rPr>
          <w:rFonts w:hint="cs"/>
          <w:rtl/>
        </w:rPr>
        <w:t xml:space="preserve">ما دور التقنيات الحديثة في التعليم عن بعد؟ </w:t>
      </w:r>
    </w:p>
    <w:p w:rsidR="007E3289" w:rsidRPr="007E3289" w:rsidRDefault="007E3289" w:rsidP="003D3D69">
      <w:pPr>
        <w:pStyle w:val="research1"/>
        <w:numPr>
          <w:ilvl w:val="0"/>
          <w:numId w:val="40"/>
        </w:numPr>
        <w:tabs>
          <w:tab w:val="left" w:pos="709"/>
          <w:tab w:val="left" w:pos="992"/>
        </w:tabs>
        <w:bidi/>
        <w:ind w:left="850" w:hanging="141"/>
        <w:jc w:val="left"/>
        <w:rPr>
          <w:rtl/>
        </w:rPr>
      </w:pPr>
      <w:r w:rsidRPr="007E3289">
        <w:rPr>
          <w:rFonts w:hint="cs"/>
          <w:rtl/>
        </w:rPr>
        <w:t>التعرف على أهمية استخدام تكنولوجيا التعليم في تطوير وتحسين العملية التعليمية لذوي</w:t>
      </w:r>
    </w:p>
    <w:p w:rsidR="007E3289" w:rsidRPr="007E3289" w:rsidRDefault="007E3289" w:rsidP="003D3D69">
      <w:pPr>
        <w:pStyle w:val="research1"/>
        <w:numPr>
          <w:ilvl w:val="0"/>
          <w:numId w:val="40"/>
        </w:numPr>
        <w:tabs>
          <w:tab w:val="left" w:pos="709"/>
          <w:tab w:val="left" w:pos="992"/>
        </w:tabs>
        <w:bidi/>
        <w:ind w:left="850" w:hanging="141"/>
        <w:jc w:val="left"/>
        <w:rPr>
          <w:rtl/>
        </w:rPr>
      </w:pPr>
      <w:r w:rsidRPr="007E3289">
        <w:rPr>
          <w:rFonts w:hint="cs"/>
          <w:rtl/>
        </w:rPr>
        <w:t>الإعاقة الذهنية والتغلب على الصعوبات والتحديات.</w:t>
      </w:r>
    </w:p>
    <w:p w:rsidR="007E3289" w:rsidRPr="007E3289" w:rsidRDefault="007E3289" w:rsidP="003D3D69">
      <w:pPr>
        <w:pStyle w:val="research1"/>
        <w:numPr>
          <w:ilvl w:val="0"/>
          <w:numId w:val="40"/>
        </w:numPr>
        <w:tabs>
          <w:tab w:val="left" w:pos="709"/>
          <w:tab w:val="left" w:pos="992"/>
        </w:tabs>
        <w:bidi/>
        <w:ind w:left="850" w:hanging="141"/>
        <w:jc w:val="left"/>
        <w:rPr>
          <w:rtl/>
        </w:rPr>
      </w:pPr>
      <w:r w:rsidRPr="007E3289">
        <w:rPr>
          <w:rFonts w:hint="cs"/>
          <w:rtl/>
        </w:rPr>
        <w:t>التعرف علي آليات بناء نظم تعليم قادرة على التكيف من أجل التنمية المنصفة والمستدامة</w:t>
      </w:r>
      <w:r w:rsidRPr="007E3289">
        <w:rPr>
          <w:rFonts w:hint="cs"/>
        </w:rPr>
        <w:t>:</w:t>
      </w:r>
    </w:p>
    <w:p w:rsidR="007E3289" w:rsidRPr="007E3289" w:rsidRDefault="007E3289" w:rsidP="003D3D69">
      <w:pPr>
        <w:pStyle w:val="research1"/>
        <w:numPr>
          <w:ilvl w:val="0"/>
          <w:numId w:val="40"/>
        </w:numPr>
        <w:tabs>
          <w:tab w:val="left" w:pos="709"/>
          <w:tab w:val="left" w:pos="992"/>
        </w:tabs>
        <w:bidi/>
        <w:ind w:left="850" w:hanging="141"/>
        <w:jc w:val="left"/>
        <w:rPr>
          <w:rtl/>
          <w:lang w:bidi="ar-SA"/>
        </w:rPr>
      </w:pPr>
      <w:r w:rsidRPr="007E3289">
        <w:rPr>
          <w:rFonts w:hint="cs"/>
          <w:rtl/>
        </w:rPr>
        <w:t>ما الآثار الإيجابية لاستخدام التقنيات الحديثة على التعليم عن بعد؟</w:t>
      </w:r>
    </w:p>
    <w:p w:rsidR="007E3289" w:rsidRPr="007E3289" w:rsidRDefault="007E3289" w:rsidP="003D3D69">
      <w:pPr>
        <w:pStyle w:val="research1"/>
        <w:numPr>
          <w:ilvl w:val="0"/>
          <w:numId w:val="40"/>
        </w:numPr>
        <w:tabs>
          <w:tab w:val="left" w:pos="709"/>
          <w:tab w:val="left" w:pos="992"/>
        </w:tabs>
        <w:bidi/>
        <w:ind w:left="850" w:hanging="141"/>
        <w:jc w:val="left"/>
      </w:pPr>
      <w:r w:rsidRPr="007E3289">
        <w:rPr>
          <w:rFonts w:hint="cs"/>
          <w:rtl/>
        </w:rPr>
        <w:t xml:space="preserve">ما الآثار السلبية لاستخدام التقنيات الحديثة على التعليم عن بعد؟ </w:t>
      </w:r>
    </w:p>
    <w:p w:rsidR="00D36B45" w:rsidRPr="00D36B45" w:rsidRDefault="00D36B45" w:rsidP="003D3D69">
      <w:pPr>
        <w:pStyle w:val="research1"/>
        <w:bidi/>
        <w:jc w:val="left"/>
        <w:rPr>
          <w:rtl/>
        </w:rPr>
      </w:pPr>
    </w:p>
    <w:p w:rsidR="00D36B45" w:rsidRDefault="004B3020" w:rsidP="003D3D69">
      <w:pPr>
        <w:pStyle w:val="NoSpacing"/>
        <w:tabs>
          <w:tab w:val="right" w:pos="304"/>
        </w:tabs>
        <w:spacing w:line="276" w:lineRule="auto"/>
        <w:ind w:left="34"/>
        <w:rPr>
          <w:rFonts w:ascii="Simplified Arabic" w:eastAsia="Times New Roman" w:hAnsi="Simplified Arabic" w:cs="Simplified Arabic"/>
          <w:b/>
          <w:bCs/>
          <w:color w:val="000000"/>
          <w:sz w:val="28"/>
          <w:szCs w:val="28"/>
          <w:rtl/>
          <w:lang w:bidi="ar-EG"/>
        </w:rPr>
      </w:pPr>
      <w:r>
        <w:rPr>
          <w:rFonts w:ascii="Simplified Arabic" w:eastAsia="Times New Roman" w:hAnsi="Simplified Arabic" w:cs="Simplified Arabic" w:hint="cs"/>
          <w:b/>
          <w:bCs/>
          <w:color w:val="000000"/>
          <w:sz w:val="28"/>
          <w:szCs w:val="28"/>
          <w:rtl/>
          <w:lang w:bidi="ar-EG"/>
        </w:rPr>
        <w:t>5.</w:t>
      </w:r>
      <w:r w:rsidR="00D36B45">
        <w:rPr>
          <w:rFonts w:ascii="Simplified Arabic" w:eastAsia="Times New Roman" w:hAnsi="Simplified Arabic" w:cs="Simplified Arabic" w:hint="cs"/>
          <w:b/>
          <w:bCs/>
          <w:color w:val="000000"/>
          <w:sz w:val="28"/>
          <w:szCs w:val="28"/>
          <w:rtl/>
          <w:lang w:bidi="ar-EG"/>
        </w:rPr>
        <w:t xml:space="preserve"> </w:t>
      </w:r>
      <w:r w:rsidR="00D36B45" w:rsidRPr="00D36B45">
        <w:rPr>
          <w:rFonts w:ascii="Simplified Arabic" w:eastAsia="Times New Roman" w:hAnsi="Simplified Arabic" w:cs="Simplified Arabic" w:hint="cs"/>
          <w:b/>
          <w:bCs/>
          <w:color w:val="000000"/>
          <w:sz w:val="28"/>
          <w:szCs w:val="28"/>
          <w:rtl/>
          <w:lang w:bidi="ar-EG"/>
        </w:rPr>
        <w:t xml:space="preserve">حدود البحث </w:t>
      </w:r>
      <w:r w:rsidR="00D36B45">
        <w:rPr>
          <w:rFonts w:ascii="Simplified Arabic" w:eastAsia="Times New Roman" w:hAnsi="Simplified Arabic" w:cs="Simplified Arabic" w:hint="cs"/>
          <w:b/>
          <w:bCs/>
          <w:color w:val="000000"/>
          <w:sz w:val="28"/>
          <w:szCs w:val="28"/>
          <w:rtl/>
          <w:lang w:bidi="ar-EG"/>
        </w:rPr>
        <w:t>.</w:t>
      </w:r>
    </w:p>
    <w:p w:rsidR="00D36B45" w:rsidRPr="00D36B45" w:rsidRDefault="00D36B45" w:rsidP="003D3D69">
      <w:pPr>
        <w:pStyle w:val="NoSpacing"/>
        <w:spacing w:line="276" w:lineRule="auto"/>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يأتي البحث محاكيا الحدود</w:t>
      </w:r>
      <w:r w:rsidRPr="00D36B4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الأتية</w:t>
      </w:r>
      <w:r w:rsidRPr="00D36B45">
        <w:rPr>
          <w:rFonts w:ascii="Simplified Arabic" w:hAnsi="Simplified Arabic" w:cs="Simplified Arabic"/>
          <w:sz w:val="24"/>
          <w:szCs w:val="24"/>
          <w:rtl/>
          <w:lang w:bidi="ar-EG"/>
        </w:rPr>
        <w:t>:</w:t>
      </w:r>
    </w:p>
    <w:p w:rsidR="00D36B45" w:rsidRPr="00D36B45" w:rsidRDefault="00D36B45" w:rsidP="003D3D69">
      <w:pPr>
        <w:pStyle w:val="NoSpacing"/>
        <w:spacing w:line="276" w:lineRule="auto"/>
        <w:rPr>
          <w:rFonts w:ascii="Simplified Arabic" w:hAnsi="Simplified Arabic" w:cs="Simplified Arabic"/>
          <w:sz w:val="24"/>
          <w:szCs w:val="24"/>
          <w:rtl/>
          <w:lang w:bidi="ar-EG"/>
        </w:rPr>
      </w:pPr>
      <w:r w:rsidRPr="00D36B45">
        <w:rPr>
          <w:rFonts w:ascii="Simplified Arabic" w:hAnsi="Simplified Arabic" w:cs="Simplified Arabic"/>
          <w:b/>
          <w:bCs/>
          <w:sz w:val="24"/>
          <w:szCs w:val="24"/>
          <w:rtl/>
          <w:lang w:bidi="ar-EG"/>
        </w:rPr>
        <w:t>الحدود الزمانية:</w:t>
      </w:r>
      <w:r w:rsidRPr="00D36B45">
        <w:rPr>
          <w:rFonts w:ascii="Simplified Arabic" w:hAnsi="Simplified Arabic" w:cs="Simplified Arabic"/>
          <w:sz w:val="24"/>
          <w:szCs w:val="24"/>
          <w:rtl/>
          <w:lang w:bidi="ar-EG"/>
        </w:rPr>
        <w:t xml:space="preserve"> العام</w:t>
      </w:r>
      <w:r w:rsidRPr="00D36B45">
        <w:rPr>
          <w:rFonts w:ascii="Simplified Arabic" w:hAnsi="Simplified Arabic" w:cs="Simplified Arabic" w:hint="cs"/>
          <w:sz w:val="24"/>
          <w:szCs w:val="24"/>
          <w:rtl/>
          <w:lang w:bidi="ar-EG"/>
        </w:rPr>
        <w:t xml:space="preserve"> الحالي 2022 ميلادي كعنصر تراكمي لآخر ماتوصلت إليه التقنيات.</w:t>
      </w:r>
    </w:p>
    <w:p w:rsidR="00D36B45" w:rsidRPr="00D36B45" w:rsidRDefault="00D36B45" w:rsidP="003D3D69">
      <w:pPr>
        <w:pStyle w:val="NoSpacing"/>
        <w:spacing w:line="276" w:lineRule="auto"/>
        <w:rPr>
          <w:rFonts w:ascii="Simplified Arabic" w:hAnsi="Simplified Arabic" w:cs="Simplified Arabic"/>
          <w:sz w:val="24"/>
          <w:szCs w:val="24"/>
          <w:rtl/>
          <w:lang w:bidi="ar-EG"/>
        </w:rPr>
      </w:pPr>
      <w:r w:rsidRPr="00D36B45">
        <w:rPr>
          <w:rFonts w:ascii="Simplified Arabic" w:hAnsi="Simplified Arabic" w:cs="Simplified Arabic"/>
          <w:sz w:val="24"/>
          <w:szCs w:val="24"/>
          <w:rtl/>
          <w:lang w:bidi="ar-EG"/>
        </w:rPr>
        <w:lastRenderedPageBreak/>
        <w:t xml:space="preserve">الحدود المكانية: </w:t>
      </w:r>
      <w:r w:rsidRPr="00D36B45">
        <w:rPr>
          <w:rFonts w:ascii="Simplified Arabic" w:hAnsi="Simplified Arabic" w:cs="Simplified Arabic" w:hint="cs"/>
          <w:sz w:val="24"/>
          <w:szCs w:val="24"/>
          <w:rtl/>
          <w:lang w:bidi="ar-EG"/>
        </w:rPr>
        <w:t>تتمثل الحدود المكانية حيثما تواجدت هذه التكنولوجيا وأينما تواجد الفرص لاستخدامها من قبل أصحاب الهمم، الجدير بالذكر أن هذه التقنيات تتوافر بسهولة بغض النظر عن مكان ميلادها واختراعها لتوفير وتيسير كل الصعاب على أصحاب الهممز</w:t>
      </w:r>
    </w:p>
    <w:p w:rsidR="00D36B45" w:rsidRPr="00D36B45" w:rsidRDefault="00D36B45" w:rsidP="003D3D69">
      <w:pPr>
        <w:pStyle w:val="NoSpacing"/>
        <w:spacing w:line="276" w:lineRule="auto"/>
        <w:rPr>
          <w:rFonts w:ascii="Simplified Arabic" w:hAnsi="Simplified Arabic" w:cs="Simplified Arabic"/>
          <w:sz w:val="24"/>
          <w:szCs w:val="24"/>
          <w:rtl/>
          <w:lang w:bidi="ar-EG"/>
        </w:rPr>
      </w:pPr>
      <w:r w:rsidRPr="00D36B45">
        <w:rPr>
          <w:rFonts w:ascii="Simplified Arabic" w:hAnsi="Simplified Arabic" w:cs="Simplified Arabic"/>
          <w:b/>
          <w:bCs/>
          <w:sz w:val="24"/>
          <w:szCs w:val="24"/>
          <w:rtl/>
          <w:lang w:bidi="ar-EG"/>
        </w:rPr>
        <w:t>الحدود البشرية:</w:t>
      </w:r>
      <w:r w:rsidRPr="00D36B45">
        <w:rPr>
          <w:rFonts w:ascii="Simplified Arabic" w:hAnsi="Simplified Arabic" w:cs="Simplified Arabic"/>
          <w:sz w:val="24"/>
          <w:szCs w:val="24"/>
          <w:rtl/>
          <w:lang w:bidi="ar-EG"/>
        </w:rPr>
        <w:t xml:space="preserve"> </w:t>
      </w:r>
      <w:r w:rsidRPr="00D36B45">
        <w:rPr>
          <w:rFonts w:ascii="Simplified Arabic" w:hAnsi="Simplified Arabic" w:cs="Simplified Arabic" w:hint="cs"/>
          <w:sz w:val="24"/>
          <w:szCs w:val="24"/>
          <w:rtl/>
          <w:lang w:bidi="ar-EG"/>
        </w:rPr>
        <w:t>ذوي الهمم من أصحاب الاحتياجات لهذه التقنياتز</w:t>
      </w:r>
    </w:p>
    <w:p w:rsidR="00D36B45" w:rsidRPr="00A02366" w:rsidRDefault="00D36B45" w:rsidP="003D3D69">
      <w:pPr>
        <w:pStyle w:val="NoSpacing"/>
        <w:spacing w:line="276" w:lineRule="auto"/>
        <w:rPr>
          <w:rFonts w:ascii="Simplified Arabic" w:hAnsi="Simplified Arabic" w:cs="Simplified Arabic"/>
          <w:sz w:val="24"/>
          <w:szCs w:val="24"/>
          <w:lang w:bidi="ar-EG"/>
        </w:rPr>
      </w:pPr>
      <w:r w:rsidRPr="00D36B45">
        <w:rPr>
          <w:rFonts w:ascii="Simplified Arabic" w:hAnsi="Simplified Arabic" w:cs="Simplified Arabic"/>
          <w:b/>
          <w:bCs/>
          <w:sz w:val="24"/>
          <w:szCs w:val="24"/>
          <w:rtl/>
          <w:lang w:bidi="ar-EG"/>
        </w:rPr>
        <w:t>الحدود الموضوعية:</w:t>
      </w:r>
      <w:r w:rsidRPr="00D36B45">
        <w:rPr>
          <w:rFonts w:ascii="Simplified Arabic" w:hAnsi="Simplified Arabic" w:cs="Simplified Arabic"/>
          <w:sz w:val="24"/>
          <w:szCs w:val="24"/>
          <w:rtl/>
          <w:lang w:bidi="ar-EG"/>
        </w:rPr>
        <w:t xml:space="preserve"> </w:t>
      </w:r>
      <w:r w:rsidRPr="00D36B45">
        <w:rPr>
          <w:rFonts w:ascii="Simplified Arabic" w:hAnsi="Simplified Arabic" w:cs="Simplified Arabic" w:hint="cs"/>
          <w:sz w:val="24"/>
          <w:szCs w:val="24"/>
          <w:rtl/>
          <w:lang w:bidi="ar-EG"/>
        </w:rPr>
        <w:t>مناقشة التقنيات ودورها في التنمية الثقافية وأثر ذلك على أصحاب الهمم.</w:t>
      </w:r>
    </w:p>
    <w:p w:rsidR="008D2C63" w:rsidRPr="000E4D4F" w:rsidRDefault="004B3020" w:rsidP="00E775A9">
      <w:pPr>
        <w:pStyle w:val="Heading1"/>
        <w:bidi/>
      </w:pPr>
      <w:bookmarkStart w:id="5" w:name="_Toc104062470"/>
      <w:r>
        <w:rPr>
          <w:rFonts w:hint="cs"/>
          <w:rtl/>
        </w:rPr>
        <w:t>6.</w:t>
      </w:r>
      <w:r w:rsidR="008D2C63">
        <w:rPr>
          <w:rFonts w:hint="cs"/>
          <w:rtl/>
        </w:rPr>
        <w:t xml:space="preserve"> </w:t>
      </w:r>
      <w:r w:rsidR="008D2C63" w:rsidRPr="000E4D4F">
        <w:rPr>
          <w:rFonts w:hint="cs"/>
          <w:rtl/>
        </w:rPr>
        <w:t>الدراسات السابقة.</w:t>
      </w:r>
      <w:bookmarkEnd w:id="5"/>
    </w:p>
    <w:p w:rsidR="00835885" w:rsidRDefault="00835885" w:rsidP="003D3D69">
      <w:pPr>
        <w:pStyle w:val="research1"/>
        <w:bidi/>
        <w:ind w:firstLine="425"/>
        <w:jc w:val="left"/>
        <w:rPr>
          <w:b/>
          <w:bCs/>
          <w:rtl/>
        </w:rPr>
      </w:pPr>
      <w:r w:rsidRPr="00835885">
        <w:rPr>
          <w:rFonts w:hint="cs"/>
          <w:rtl/>
        </w:rPr>
        <w:t>قام (أبو هواش،٢٠٠٨) ب</w:t>
      </w:r>
      <w:r w:rsidRPr="00835885">
        <w:rPr>
          <w:rtl/>
        </w:rPr>
        <w:t>المساندة مع الأفراد ذوي الاحتياجات الخاصة ومعيقات ا</w:t>
      </w:r>
      <w:r w:rsidRPr="00835885">
        <w:rPr>
          <w:rFonts w:hint="cs"/>
          <w:rtl/>
        </w:rPr>
        <w:t>لا</w:t>
      </w:r>
      <w:r w:rsidRPr="00835885">
        <w:rPr>
          <w:rtl/>
        </w:rPr>
        <w:t>ستخدام، واشتملت عينة الدراسة</w:t>
      </w:r>
      <w:r w:rsidRPr="00835885">
        <w:rPr>
          <w:rFonts w:hint="cs"/>
          <w:rtl/>
        </w:rPr>
        <w:t xml:space="preserve"> </w:t>
      </w:r>
      <w:r w:rsidRPr="00835885">
        <w:rPr>
          <w:rtl/>
        </w:rPr>
        <w:t>على ( ٧٦٦ ) معلما يعملون في مجال التربية الخاصة في المملكة الأردنية الهاشمية، وقد</w:t>
      </w:r>
      <w:r w:rsidRPr="00835885">
        <w:rPr>
          <w:rFonts w:hint="cs"/>
          <w:rtl/>
        </w:rPr>
        <w:t xml:space="preserve"> </w:t>
      </w:r>
      <w:r w:rsidRPr="00835885">
        <w:rPr>
          <w:rtl/>
        </w:rPr>
        <w:t>أظهرت نتائج الدراسة بأن درجة استخدام التكنولوجيا المساندة تراوحت بين الاستخدام</w:t>
      </w:r>
      <w:r w:rsidRPr="00835885">
        <w:rPr>
          <w:rFonts w:hint="cs"/>
          <w:rtl/>
        </w:rPr>
        <w:t xml:space="preserve"> </w:t>
      </w:r>
      <w:r w:rsidRPr="00835885">
        <w:rPr>
          <w:rtl/>
        </w:rPr>
        <w:t>المتوسط والمتدني، وأن أعلى درجة كانت لصالح استخدام الحاسوب. كما أشارت نتائج</w:t>
      </w:r>
      <w:r w:rsidRPr="00835885">
        <w:rPr>
          <w:rFonts w:hint="cs"/>
          <w:rtl/>
        </w:rPr>
        <w:t xml:space="preserve"> </w:t>
      </w:r>
      <w:r w:rsidRPr="00835885">
        <w:rPr>
          <w:rtl/>
        </w:rPr>
        <w:t>الدراسة إلى وجود فروق ذات دلالة إحصائية في استخدام التكنولوجيا المساندة لاختلاف</w:t>
      </w:r>
      <w:r w:rsidRPr="00835885">
        <w:rPr>
          <w:rFonts w:hint="cs"/>
          <w:rtl/>
        </w:rPr>
        <w:t xml:space="preserve"> </w:t>
      </w:r>
      <w:r w:rsidRPr="00835885">
        <w:rPr>
          <w:rtl/>
        </w:rPr>
        <w:t>نمط المؤسسة لصالح مؤسسات التربية الخاصة، كما أشارت نتائج الدراسة إلى فروق</w:t>
      </w:r>
      <w:r w:rsidRPr="00835885">
        <w:rPr>
          <w:rFonts w:hint="cs"/>
          <w:rtl/>
        </w:rPr>
        <w:t xml:space="preserve"> </w:t>
      </w:r>
      <w:r w:rsidRPr="00835885">
        <w:rPr>
          <w:rtl/>
        </w:rPr>
        <w:t>ذات دلالة إحصائية في استخدام التكنولوجيا المساندة تعزى لنوع الإعاقة وكانت لصالح</w:t>
      </w:r>
      <w:r w:rsidRPr="00835885">
        <w:rPr>
          <w:rFonts w:hint="cs"/>
          <w:rtl/>
        </w:rPr>
        <w:t xml:space="preserve"> </w:t>
      </w:r>
      <w:r w:rsidRPr="00835885">
        <w:rPr>
          <w:rtl/>
        </w:rPr>
        <w:t>الإعاقة البصرية. كما أشارت إلى أن معيقات استخدام التكنولوجيا المساندة تعزى إلى</w:t>
      </w:r>
      <w:r w:rsidRPr="00835885">
        <w:rPr>
          <w:rFonts w:hint="cs"/>
          <w:rtl/>
        </w:rPr>
        <w:t xml:space="preserve"> </w:t>
      </w:r>
      <w:r w:rsidRPr="00835885">
        <w:rPr>
          <w:rtl/>
        </w:rPr>
        <w:t>عدم توفير التمويل اللازم لتطبيقات التكنولوجيا المساندة بالمرتبة الأولى من بين كافة</w:t>
      </w:r>
      <w:r w:rsidRPr="00835885">
        <w:rPr>
          <w:rFonts w:hint="cs"/>
          <w:rtl/>
        </w:rPr>
        <w:t xml:space="preserve"> </w:t>
      </w:r>
      <w:r w:rsidRPr="00835885">
        <w:rPr>
          <w:rtl/>
        </w:rPr>
        <w:t>المعيقات</w:t>
      </w:r>
      <w:r w:rsidRPr="0058316D">
        <w:rPr>
          <w:rFonts w:hint="cs"/>
          <w:b/>
          <w:bCs/>
          <w:rtl/>
        </w:rPr>
        <w:t>.</w:t>
      </w:r>
    </w:p>
    <w:p w:rsidR="00835885" w:rsidRPr="00835885" w:rsidRDefault="00835885" w:rsidP="003D3D69">
      <w:pPr>
        <w:autoSpaceDE w:val="0"/>
        <w:autoSpaceDN w:val="0"/>
        <w:adjustRightInd w:val="0"/>
        <w:spacing w:after="0" w:line="276" w:lineRule="auto"/>
        <w:ind w:firstLine="425"/>
        <w:rPr>
          <w:rFonts w:ascii="Simplified Arabic" w:eastAsia="Times New Roman" w:hAnsi="Simplified Arabic" w:cs="Simplified Arabic"/>
          <w:sz w:val="24"/>
          <w:szCs w:val="24"/>
          <w:rtl/>
          <w:lang w:bidi="ar-EG"/>
        </w:rPr>
      </w:pPr>
      <w:r w:rsidRPr="00835885">
        <w:rPr>
          <w:rFonts w:ascii="Simplified Arabic" w:eastAsia="Times New Roman" w:hAnsi="Simplified Arabic" w:cs="Simplified Arabic" w:hint="cs"/>
          <w:sz w:val="24"/>
          <w:szCs w:val="24"/>
          <w:rtl/>
          <w:lang w:bidi="ar-EG"/>
        </w:rPr>
        <w:t xml:space="preserve">وأيضا </w:t>
      </w:r>
      <w:r w:rsidRPr="00835885">
        <w:rPr>
          <w:rFonts w:ascii="Simplified Arabic" w:eastAsia="Times New Roman" w:hAnsi="Simplified Arabic" w:cs="Simplified Arabic"/>
          <w:sz w:val="24"/>
          <w:szCs w:val="24"/>
          <w:rtl/>
          <w:lang w:bidi="ar-EG"/>
        </w:rPr>
        <w:t xml:space="preserve">دراسة جوليز وولدمان ليف وبسويرا وتوغليا </w:t>
      </w:r>
      <w:r w:rsidRPr="005F2285">
        <w:rPr>
          <w:rFonts w:asciiTheme="majorBidi" w:eastAsia="Times New Roman" w:hAnsiTheme="majorBidi" w:cstheme="majorBidi"/>
          <w:sz w:val="24"/>
          <w:szCs w:val="24"/>
          <w:rtl/>
          <w:lang w:bidi="ar-EG"/>
        </w:rPr>
        <w:t xml:space="preserve">(2018 </w:t>
      </w:r>
      <w:r w:rsidRPr="005F2285">
        <w:rPr>
          <w:rFonts w:asciiTheme="majorBidi" w:eastAsia="Times New Roman" w:hAnsiTheme="majorBidi" w:cstheme="majorBidi"/>
          <w:sz w:val="24"/>
          <w:szCs w:val="24"/>
          <w:lang w:bidi="ar-EG"/>
        </w:rPr>
        <w:t>Waldman &amp; Golisz,</w:t>
      </w:r>
      <w:r w:rsidRPr="005F2285">
        <w:rPr>
          <w:rFonts w:asciiTheme="majorBidi" w:eastAsia="Times New Roman" w:hAnsiTheme="majorBidi" w:cstheme="majorBidi"/>
          <w:sz w:val="24"/>
          <w:szCs w:val="24"/>
          <w:rtl/>
          <w:lang w:bidi="ar-EG"/>
        </w:rPr>
        <w:t>,</w:t>
      </w:r>
      <w:r w:rsidRPr="005F2285">
        <w:rPr>
          <w:rFonts w:asciiTheme="majorBidi" w:eastAsia="Times New Roman" w:hAnsiTheme="majorBidi" w:cstheme="majorBidi"/>
          <w:sz w:val="24"/>
          <w:szCs w:val="24"/>
          <w:lang w:bidi="ar-EG"/>
        </w:rPr>
        <w:t>(Toglia &amp; Pswiera &amp;</w:t>
      </w:r>
      <w:r w:rsidRPr="00835885">
        <w:rPr>
          <w:rFonts w:ascii="Simplified Arabic" w:eastAsia="Times New Roman" w:hAnsi="Simplified Arabic" w:cs="Simplified Arabic"/>
          <w:sz w:val="24"/>
          <w:szCs w:val="24"/>
          <w:lang w:bidi="ar-EG"/>
        </w:rPr>
        <w:t xml:space="preserve"> Levi</w:t>
      </w:r>
      <w:r w:rsidRPr="00835885">
        <w:rPr>
          <w:rFonts w:ascii="Simplified Arabic" w:eastAsia="Times New Roman" w:hAnsi="Simplified Arabic" w:cs="Simplified Arabic"/>
          <w:sz w:val="24"/>
          <w:szCs w:val="24"/>
          <w:rtl/>
          <w:lang w:bidi="ar-EG"/>
        </w:rPr>
        <w:t xml:space="preserve"> فقد هدفت الدراسة إلى تحديد التغييرات في الاستقلال فـي</w:t>
      </w:r>
      <w:r>
        <w:rPr>
          <w:rFonts w:ascii="Simplified Arabic" w:eastAsia="Times New Roman" w:hAnsi="Simplified Arabic" w:cs="Simplified Arabic"/>
          <w:sz w:val="24"/>
          <w:szCs w:val="24"/>
          <w:lang w:bidi="ar-EG"/>
        </w:rPr>
        <w:t xml:space="preserve"> </w:t>
      </w:r>
      <w:r w:rsidRPr="00835885">
        <w:rPr>
          <w:rFonts w:ascii="Simplified Arabic" w:eastAsia="Times New Roman" w:hAnsi="Simplified Arabic" w:cs="Simplified Arabic"/>
          <w:sz w:val="24"/>
          <w:szCs w:val="24"/>
          <w:rtl/>
          <w:lang w:bidi="ar-EG"/>
        </w:rPr>
        <w:t>أنشطة الحياة اليومية بعد دعم التعلم الفردي باستخدام التقنيات التكنولوجية، وقد استخدمت الباحثة</w:t>
      </w:r>
      <w:r>
        <w:rPr>
          <w:rFonts w:ascii="Simplified Arabic" w:eastAsia="Times New Roman" w:hAnsi="Simplified Arabic" w:cs="Simplified Arabic"/>
          <w:sz w:val="24"/>
          <w:szCs w:val="24"/>
          <w:lang w:bidi="ar-EG"/>
        </w:rPr>
        <w:t xml:space="preserve"> </w:t>
      </w:r>
      <w:r w:rsidRPr="00835885">
        <w:rPr>
          <w:rFonts w:ascii="Simplified Arabic" w:eastAsia="Times New Roman" w:hAnsi="Simplified Arabic" w:cs="Simplified Arabic"/>
          <w:sz w:val="24"/>
          <w:szCs w:val="24"/>
          <w:rtl/>
          <w:lang w:bidi="ar-EG"/>
        </w:rPr>
        <w:t>الاستكشاف في دراسة الحالة والذي يدعم استخدام التطبيقات التكنولوجية والأجهـزة اليوميـة ،</w:t>
      </w:r>
      <w:r>
        <w:rPr>
          <w:rFonts w:ascii="Simplified Arabic" w:eastAsia="Times New Roman" w:hAnsi="Simplified Arabic" w:cs="Simplified Arabic"/>
          <w:sz w:val="24"/>
          <w:szCs w:val="24"/>
          <w:lang w:bidi="ar-EG"/>
        </w:rPr>
        <w:t xml:space="preserve"> </w:t>
      </w:r>
      <w:r w:rsidRPr="00835885">
        <w:rPr>
          <w:rFonts w:ascii="Simplified Arabic" w:eastAsia="Times New Roman" w:hAnsi="Simplified Arabic" w:cs="Simplified Arabic"/>
          <w:sz w:val="24"/>
          <w:szCs w:val="24"/>
          <w:rtl/>
          <w:lang w:bidi="ar-EG"/>
        </w:rPr>
        <w:t>والملاحظة كأداة، حيث قامت الباحثة بتسجيل مهارات الأداء اليومية على شريط فيديو يعـرض</w:t>
      </w:r>
      <w:r>
        <w:rPr>
          <w:rFonts w:ascii="Simplified Arabic" w:eastAsia="Times New Roman" w:hAnsi="Simplified Arabic" w:cs="Simplified Arabic" w:hint="cs"/>
          <w:sz w:val="24"/>
          <w:szCs w:val="24"/>
          <w:rtl/>
          <w:lang w:bidi="ar-EG"/>
        </w:rPr>
        <w:t xml:space="preserve"> </w:t>
      </w:r>
      <w:r w:rsidRPr="00835885">
        <w:rPr>
          <w:rFonts w:ascii="Simplified Arabic" w:eastAsia="Times New Roman" w:hAnsi="Simplified Arabic" w:cs="Simplified Arabic"/>
          <w:sz w:val="24"/>
          <w:szCs w:val="24"/>
          <w:rtl/>
          <w:lang w:bidi="ar-EG"/>
        </w:rPr>
        <w:t>على العينة المكونة من ثلاثة رجال من ذوي الإعاقة البسيطة والمتوسطة، وقد خلصت الدراسة</w:t>
      </w:r>
      <w:r w:rsidRPr="00835885">
        <w:rPr>
          <w:rFonts w:ascii="Simplified Arabic" w:eastAsia="Times New Roman" w:hAnsi="Simplified Arabic" w:cs="Simplified Arabic" w:hint="cs"/>
          <w:sz w:val="24"/>
          <w:szCs w:val="24"/>
          <w:rtl/>
          <w:lang w:bidi="ar-EG"/>
        </w:rPr>
        <w:t xml:space="preserve"> </w:t>
      </w:r>
      <w:r w:rsidRPr="00835885">
        <w:rPr>
          <w:rFonts w:ascii="Simplified Arabic" w:eastAsia="Times New Roman" w:hAnsi="Simplified Arabic" w:cs="Simplified Arabic"/>
          <w:sz w:val="24"/>
          <w:szCs w:val="24"/>
          <w:rtl/>
          <w:lang w:bidi="ar-EG"/>
        </w:rPr>
        <w:t>إلى تحسن في الأداء الوظيفي للعينة في أنشطتها اليومية من حيث الدقة والكفاءة بالإضافة إلـى</w:t>
      </w:r>
      <w:r>
        <w:rPr>
          <w:rFonts w:ascii="Simplified Arabic" w:eastAsia="Times New Roman" w:hAnsi="Simplified Arabic" w:cs="Simplified Arabic"/>
          <w:sz w:val="24"/>
          <w:szCs w:val="24"/>
          <w:lang w:bidi="ar-EG"/>
        </w:rPr>
        <w:t xml:space="preserve"> </w:t>
      </w:r>
      <w:r w:rsidRPr="00835885">
        <w:rPr>
          <w:rFonts w:ascii="Simplified Arabic" w:eastAsia="Times New Roman" w:hAnsi="Simplified Arabic" w:cs="Simplified Arabic"/>
          <w:sz w:val="24"/>
          <w:szCs w:val="24"/>
          <w:rtl/>
          <w:lang w:bidi="ar-EG"/>
        </w:rPr>
        <w:t>الأداء الفعال لأنشطتهم اليومية، كما ساعدت التكنولوجيا الاستقلالية لديهم بما توفره من منـا</w:t>
      </w:r>
      <w:r>
        <w:rPr>
          <w:rFonts w:ascii="Simplified Arabic" w:eastAsia="Times New Roman" w:hAnsi="Simplified Arabic" w:cs="Simplified Arabic" w:hint="cs"/>
          <w:sz w:val="24"/>
          <w:szCs w:val="24"/>
          <w:rtl/>
        </w:rPr>
        <w:t>خ يدعم الاستقلالية.</w:t>
      </w:r>
    </w:p>
    <w:p w:rsidR="00835885" w:rsidRDefault="00835885" w:rsidP="003D3D69">
      <w:pPr>
        <w:autoSpaceDE w:val="0"/>
        <w:autoSpaceDN w:val="0"/>
        <w:adjustRightInd w:val="0"/>
        <w:spacing w:after="0" w:line="276" w:lineRule="auto"/>
        <w:ind w:firstLine="425"/>
        <w:rPr>
          <w:rFonts w:ascii="Simplified Arabic" w:eastAsia="Times New Roman" w:hAnsi="Simplified Arabic" w:cs="Simplified Arabic"/>
          <w:sz w:val="24"/>
          <w:szCs w:val="24"/>
          <w:rtl/>
          <w:lang w:bidi="ar-EG"/>
        </w:rPr>
      </w:pPr>
      <w:r w:rsidRPr="00835885">
        <w:rPr>
          <w:rFonts w:ascii="Simplified Arabic" w:eastAsia="Times New Roman" w:hAnsi="Simplified Arabic" w:cs="Simplified Arabic"/>
          <w:sz w:val="24"/>
          <w:szCs w:val="24"/>
          <w:rtl/>
          <w:lang w:bidi="ar-EG"/>
        </w:rPr>
        <w:t>وقد هدفت دراسة هوغان (</w:t>
      </w:r>
      <w:r w:rsidRPr="005F2285">
        <w:rPr>
          <w:rFonts w:asciiTheme="majorBidi" w:eastAsia="Times New Roman" w:hAnsiTheme="majorBidi" w:cstheme="majorBidi"/>
          <w:sz w:val="24"/>
          <w:szCs w:val="24"/>
          <w:rtl/>
          <w:lang w:bidi="ar-EG"/>
        </w:rPr>
        <w:t xml:space="preserve">2009, </w:t>
      </w:r>
      <w:r w:rsidRPr="005F2285">
        <w:rPr>
          <w:rFonts w:asciiTheme="majorBidi" w:eastAsia="Times New Roman" w:hAnsiTheme="majorBidi" w:cstheme="majorBidi"/>
          <w:sz w:val="24"/>
          <w:szCs w:val="24"/>
          <w:lang w:bidi="ar-EG"/>
        </w:rPr>
        <w:t>(Haugann</w:t>
      </w:r>
      <w:r w:rsidRPr="00835885">
        <w:rPr>
          <w:rFonts w:ascii="Simplified Arabic" w:eastAsia="Times New Roman" w:hAnsi="Simplified Arabic" w:cs="Simplified Arabic"/>
          <w:sz w:val="24"/>
          <w:szCs w:val="24"/>
          <w:rtl/>
          <w:lang w:bidi="ar-EG"/>
        </w:rPr>
        <w:t xml:space="preserve"> إلى التعرف على ما يواجـه طلبـة</w:t>
      </w:r>
      <w:r w:rsidRPr="00835885">
        <w:rPr>
          <w:rFonts w:ascii="Simplified Arabic" w:eastAsia="Times New Roman" w:hAnsi="Simplified Arabic" w:cs="Simplified Arabic" w:hint="cs"/>
          <w:sz w:val="24"/>
          <w:szCs w:val="24"/>
          <w:rtl/>
          <w:lang w:bidi="ar-EG"/>
        </w:rPr>
        <w:t xml:space="preserve"> </w:t>
      </w:r>
      <w:r w:rsidRPr="00835885">
        <w:rPr>
          <w:rFonts w:ascii="Simplified Arabic" w:eastAsia="Times New Roman" w:hAnsi="Simplified Arabic" w:cs="Simplified Arabic"/>
          <w:sz w:val="24"/>
          <w:szCs w:val="24"/>
          <w:rtl/>
          <w:lang w:bidi="ar-EG"/>
        </w:rPr>
        <w:t>الجامعة المكفوفين في النرويج من مشكلات، مستخدماً المـنهج الوصـفي، والإسـتبانة كـأداة</w:t>
      </w:r>
      <w:r w:rsidRPr="00835885">
        <w:rPr>
          <w:rFonts w:ascii="Simplified Arabic" w:eastAsia="Times New Roman" w:hAnsi="Simplified Arabic" w:cs="Simplified Arabic" w:hint="cs"/>
          <w:sz w:val="24"/>
          <w:szCs w:val="24"/>
          <w:rtl/>
          <w:lang w:bidi="ar-EG"/>
        </w:rPr>
        <w:t xml:space="preserve"> </w:t>
      </w:r>
      <w:r w:rsidRPr="00835885">
        <w:rPr>
          <w:rFonts w:ascii="Simplified Arabic" w:eastAsia="Times New Roman" w:hAnsi="Simplified Arabic" w:cs="Simplified Arabic"/>
          <w:sz w:val="24"/>
          <w:szCs w:val="24"/>
          <w:rtl/>
          <w:lang w:bidi="ar-EG"/>
        </w:rPr>
        <w:t>للدراسة، وقد أشارت نتائج الدراسة إلى أن الطلبة المكفوفين يواجهون العديد مـن المشـكلات</w:t>
      </w:r>
      <w:r w:rsidRPr="00835885">
        <w:rPr>
          <w:rFonts w:ascii="Simplified Arabic" w:eastAsia="Times New Roman" w:hAnsi="Simplified Arabic" w:cs="Simplified Arabic" w:hint="cs"/>
          <w:sz w:val="24"/>
          <w:szCs w:val="24"/>
          <w:rtl/>
          <w:lang w:bidi="ar-EG"/>
        </w:rPr>
        <w:t xml:space="preserve"> منها</w:t>
      </w:r>
      <w:r w:rsidRPr="00835885">
        <w:rPr>
          <w:rFonts w:ascii="Simplified Arabic" w:eastAsia="Times New Roman" w:hAnsi="Simplified Arabic" w:cs="Simplified Arabic"/>
          <w:sz w:val="24"/>
          <w:szCs w:val="24"/>
          <w:rtl/>
          <w:lang w:bidi="ar-EG"/>
        </w:rPr>
        <w:t xml:space="preserve"> عدم توفر خدمات الإرشاد المهني وكتب بريل والكتـب الناطقـة</w:t>
      </w:r>
      <w:r w:rsidRPr="00835885">
        <w:rPr>
          <w:rFonts w:ascii="Simplified Arabic" w:eastAsia="Times New Roman" w:hAnsi="Simplified Arabic" w:cs="Simplified Arabic" w:hint="cs"/>
          <w:sz w:val="24"/>
          <w:szCs w:val="24"/>
          <w:rtl/>
          <w:lang w:bidi="ar-EG"/>
        </w:rPr>
        <w:t>،</w:t>
      </w:r>
      <w:r w:rsidRPr="00835885">
        <w:rPr>
          <w:rFonts w:ascii="Simplified Arabic" w:eastAsia="Times New Roman" w:hAnsi="Simplified Arabic" w:cs="Simplified Arabic"/>
          <w:sz w:val="24"/>
          <w:szCs w:val="24"/>
          <w:rtl/>
          <w:lang w:bidi="ar-EG"/>
        </w:rPr>
        <w:t xml:space="preserve"> والقـراء المبصـرين</w:t>
      </w:r>
      <w:r>
        <w:rPr>
          <w:rFonts w:ascii="Simplified Arabic" w:eastAsia="Times New Roman" w:hAnsi="Simplified Arabic" w:cs="Simplified Arabic" w:hint="cs"/>
          <w:sz w:val="24"/>
          <w:szCs w:val="24"/>
          <w:rtl/>
          <w:lang w:bidi="ar-EG"/>
        </w:rPr>
        <w:t xml:space="preserve"> </w:t>
      </w:r>
      <w:r w:rsidRPr="00835885">
        <w:rPr>
          <w:rFonts w:ascii="Simplified Arabic" w:eastAsia="Times New Roman" w:hAnsi="Simplified Arabic" w:cs="Simplified Arabic"/>
          <w:sz w:val="24"/>
          <w:szCs w:val="24"/>
          <w:rtl/>
          <w:lang w:bidi="ar-EG"/>
        </w:rPr>
        <w:t>بالإضافة إلى صعوبات في الانتقال من المرحلة الثانوية إلى المرحلة الجامعية وصعوبة التكيف</w:t>
      </w:r>
      <w:r>
        <w:rPr>
          <w:rFonts w:ascii="Simplified Arabic" w:eastAsia="Times New Roman" w:hAnsi="Simplified Arabic" w:cs="Simplified Arabic" w:hint="cs"/>
          <w:sz w:val="24"/>
          <w:szCs w:val="24"/>
          <w:rtl/>
          <w:lang w:bidi="ar-EG"/>
        </w:rPr>
        <w:t xml:space="preserve"> </w:t>
      </w:r>
      <w:r w:rsidRPr="00835885">
        <w:rPr>
          <w:rFonts w:ascii="Simplified Arabic" w:eastAsia="Times New Roman" w:hAnsi="Simplified Arabic" w:cs="Simplified Arabic"/>
          <w:sz w:val="24"/>
          <w:szCs w:val="24"/>
          <w:rtl/>
          <w:lang w:bidi="ar-EG"/>
        </w:rPr>
        <w:t>مع مرحلة الحياة الجامعية وقلة المعرفة بحاجات الطلبة المكفوفين وخصائصهم من قبل أعضاء</w:t>
      </w:r>
      <w:r>
        <w:rPr>
          <w:rFonts w:ascii="Simplified Arabic" w:eastAsia="Times New Roman" w:hAnsi="Simplified Arabic" w:cs="Simplified Arabic" w:hint="cs"/>
          <w:sz w:val="24"/>
          <w:szCs w:val="24"/>
          <w:rtl/>
          <w:lang w:bidi="ar-EG"/>
        </w:rPr>
        <w:t xml:space="preserve"> </w:t>
      </w:r>
      <w:r w:rsidRPr="00835885">
        <w:rPr>
          <w:rFonts w:ascii="Simplified Arabic" w:eastAsia="Times New Roman" w:hAnsi="Simplified Arabic" w:cs="Simplified Arabic"/>
          <w:sz w:val="24"/>
          <w:szCs w:val="24"/>
          <w:rtl/>
          <w:lang w:bidi="ar-EG"/>
        </w:rPr>
        <w:t>الهيئة التدريسية، ومشكلات عند إجراء الاختبار وأخرى متعلقة في التنقل من والى الجامع</w:t>
      </w:r>
      <w:r>
        <w:rPr>
          <w:rFonts w:ascii="Simplified Arabic" w:eastAsia="Times New Roman" w:hAnsi="Simplified Arabic" w:cs="Simplified Arabic" w:hint="cs"/>
          <w:sz w:val="24"/>
          <w:szCs w:val="24"/>
          <w:rtl/>
          <w:lang w:bidi="ar-EG"/>
        </w:rPr>
        <w:t>.</w:t>
      </w:r>
    </w:p>
    <w:p w:rsidR="00835885" w:rsidRDefault="00835885" w:rsidP="003D3D69">
      <w:pPr>
        <w:autoSpaceDE w:val="0"/>
        <w:autoSpaceDN w:val="0"/>
        <w:adjustRightInd w:val="0"/>
        <w:spacing w:after="0" w:line="276" w:lineRule="auto"/>
        <w:ind w:firstLine="425"/>
        <w:rPr>
          <w:rFonts w:ascii="Simplified Arabic" w:eastAsia="Times New Roman" w:hAnsi="Simplified Arabic" w:cs="Simplified Arabic"/>
          <w:sz w:val="24"/>
          <w:szCs w:val="24"/>
          <w:rtl/>
          <w:lang w:bidi="ar-EG"/>
        </w:rPr>
      </w:pPr>
      <w:r w:rsidRPr="00835885">
        <w:rPr>
          <w:rFonts w:ascii="Simplified Arabic" w:eastAsia="Times New Roman" w:hAnsi="Simplified Arabic" w:cs="Simplified Arabic"/>
          <w:sz w:val="24"/>
          <w:szCs w:val="24"/>
          <w:rtl/>
          <w:lang w:bidi="ar-EG"/>
        </w:rPr>
        <w:t xml:space="preserve">أما باول </w:t>
      </w:r>
      <w:r w:rsidRPr="00835885">
        <w:rPr>
          <w:rFonts w:ascii="Simplified Arabic" w:eastAsia="Times New Roman" w:hAnsi="Simplified Arabic" w:cs="Simplified Arabic"/>
          <w:sz w:val="24"/>
          <w:szCs w:val="24"/>
          <w:lang w:bidi="ar-EG"/>
        </w:rPr>
        <w:t>(</w:t>
      </w:r>
      <w:r w:rsidRPr="005F2285">
        <w:rPr>
          <w:rFonts w:asciiTheme="majorBidi" w:eastAsia="Times New Roman" w:hAnsiTheme="majorBidi" w:cstheme="majorBidi"/>
          <w:sz w:val="24"/>
          <w:szCs w:val="24"/>
          <w:lang w:bidi="ar-EG"/>
        </w:rPr>
        <w:t>Paul</w:t>
      </w:r>
      <w:r w:rsidR="00E775A9">
        <w:rPr>
          <w:rFonts w:asciiTheme="majorBidi" w:eastAsia="Times New Roman" w:hAnsiTheme="majorBidi" w:cstheme="majorBidi"/>
          <w:sz w:val="24"/>
          <w:szCs w:val="24"/>
          <w:lang w:bidi="ar-EG"/>
        </w:rPr>
        <w:t>,</w:t>
      </w:r>
      <w:r w:rsidRPr="005F2285">
        <w:rPr>
          <w:rFonts w:asciiTheme="majorBidi" w:eastAsia="Times New Roman" w:hAnsiTheme="majorBidi" w:cstheme="majorBidi"/>
          <w:sz w:val="24"/>
          <w:szCs w:val="24"/>
          <w:lang w:bidi="ar-EG"/>
        </w:rPr>
        <w:t xml:space="preserve"> 2002</w:t>
      </w:r>
      <w:r w:rsidRPr="00835885">
        <w:rPr>
          <w:rFonts w:ascii="Simplified Arabic" w:eastAsia="Times New Roman" w:hAnsi="Simplified Arabic" w:cs="Simplified Arabic"/>
          <w:sz w:val="24"/>
          <w:szCs w:val="24"/>
          <w:lang w:bidi="ar-EG"/>
        </w:rPr>
        <w:t>)</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فقد</w:t>
      </w:r>
      <w:r w:rsidRPr="00835885">
        <w:rPr>
          <w:rFonts w:ascii="Simplified Arabic" w:eastAsia="Times New Roman" w:hAnsi="Simplified Arabic" w:cs="Simplified Arabic"/>
          <w:sz w:val="24"/>
          <w:szCs w:val="24"/>
          <w:rtl/>
          <w:lang w:bidi="ar-EG"/>
        </w:rPr>
        <w:t xml:space="preserve"> طبق دراسة بحثت فـي دور مراكـز الخـدمات لـذوي</w:t>
      </w:r>
      <w:r>
        <w:rPr>
          <w:rFonts w:ascii="Simplified Arabic" w:eastAsia="Times New Roman" w:hAnsi="Simplified Arabic" w:cs="Simplified Arabic" w:hint="cs"/>
          <w:sz w:val="24"/>
          <w:szCs w:val="24"/>
          <w:rtl/>
          <w:lang w:bidi="ar-EG"/>
        </w:rPr>
        <w:t xml:space="preserve"> </w:t>
      </w:r>
      <w:r w:rsidRPr="00835885">
        <w:rPr>
          <w:rFonts w:ascii="Simplified Arabic" w:eastAsia="Times New Roman" w:hAnsi="Simplified Arabic" w:cs="Simplified Arabic"/>
          <w:sz w:val="24"/>
          <w:szCs w:val="24"/>
          <w:rtl/>
          <w:lang w:bidi="ar-EG"/>
        </w:rPr>
        <w:t>الاحتياجات الخاصة في الجامعات و تأثيرها على نجاحهم في التعليم العالي، كما استند الباحـث</w:t>
      </w:r>
      <w:r>
        <w:rPr>
          <w:rFonts w:ascii="Simplified Arabic" w:eastAsia="Times New Roman" w:hAnsi="Simplified Arabic" w:cs="Simplified Arabic" w:hint="cs"/>
          <w:sz w:val="24"/>
          <w:szCs w:val="24"/>
          <w:rtl/>
          <w:lang w:bidi="ar-EG"/>
        </w:rPr>
        <w:t xml:space="preserve"> </w:t>
      </w:r>
      <w:r w:rsidRPr="00835885">
        <w:rPr>
          <w:rFonts w:ascii="Simplified Arabic" w:eastAsia="Times New Roman" w:hAnsi="Simplified Arabic" w:cs="Simplified Arabic"/>
          <w:sz w:val="24"/>
          <w:szCs w:val="24"/>
          <w:rtl/>
          <w:lang w:bidi="ar-EG"/>
        </w:rPr>
        <w:t>في دراسته إلى عدد من الدراسات التي سبقته في هذا</w:t>
      </w:r>
      <w:r>
        <w:rPr>
          <w:rFonts w:ascii="Simplified Arabic" w:eastAsia="Times New Roman" w:hAnsi="Simplified Arabic" w:cs="Simplified Arabic" w:hint="cs"/>
          <w:sz w:val="24"/>
          <w:szCs w:val="24"/>
          <w:rtl/>
          <w:lang w:bidi="ar-EG"/>
        </w:rPr>
        <w:t xml:space="preserve"> </w:t>
      </w:r>
      <w:r w:rsidRPr="00835885">
        <w:rPr>
          <w:rFonts w:ascii="Simplified Arabic" w:eastAsia="Times New Roman" w:hAnsi="Simplified Arabic" w:cs="Simplified Arabic"/>
          <w:sz w:val="24"/>
          <w:szCs w:val="24"/>
          <w:rtl/>
          <w:lang w:bidi="ar-EG"/>
        </w:rPr>
        <w:t>المضمار، مستخدماً المنهج الوصفي فـيدراسته، والإستبانة أداة لها، حيث توصلت الدراسة إلى أن العمـل علـى تهيئـة</w:t>
      </w:r>
      <w:r>
        <w:rPr>
          <w:rFonts w:ascii="Simplified Arabic" w:eastAsia="Times New Roman" w:hAnsi="Simplified Arabic" w:cs="Simplified Arabic" w:hint="cs"/>
          <w:sz w:val="24"/>
          <w:szCs w:val="24"/>
          <w:rtl/>
          <w:lang w:bidi="ar-EG"/>
        </w:rPr>
        <w:t xml:space="preserve"> </w:t>
      </w:r>
      <w:r w:rsidRPr="00835885">
        <w:rPr>
          <w:rFonts w:ascii="Simplified Arabic" w:eastAsia="Times New Roman" w:hAnsi="Simplified Arabic" w:cs="Simplified Arabic"/>
          <w:sz w:val="24"/>
          <w:szCs w:val="24"/>
          <w:rtl/>
          <w:lang w:bidi="ar-EG"/>
        </w:rPr>
        <w:t>الطلبـة ذوي</w:t>
      </w:r>
      <w:r w:rsidRPr="00835885">
        <w:rPr>
          <w:rFonts w:ascii="Simplified Arabic" w:eastAsia="Times New Roman" w:hAnsi="Simplified Arabic" w:cs="Simplified Arabic" w:hint="cs"/>
          <w:sz w:val="24"/>
          <w:szCs w:val="24"/>
          <w:rtl/>
          <w:lang w:bidi="ar-EG"/>
        </w:rPr>
        <w:t xml:space="preserve"> الهمم.</w:t>
      </w:r>
    </w:p>
    <w:p w:rsidR="00835885" w:rsidRDefault="00835885" w:rsidP="003D3D69">
      <w:pPr>
        <w:autoSpaceDE w:val="0"/>
        <w:autoSpaceDN w:val="0"/>
        <w:adjustRightInd w:val="0"/>
        <w:spacing w:after="0" w:line="276" w:lineRule="auto"/>
        <w:ind w:firstLine="425"/>
        <w:rPr>
          <w:rFonts w:ascii="Simplified Arabic" w:eastAsia="Times New Roman" w:hAnsi="Simplified Arabic" w:cs="Simplified Arabic"/>
          <w:sz w:val="24"/>
          <w:szCs w:val="24"/>
          <w:lang w:bidi="ar-EG"/>
        </w:rPr>
      </w:pPr>
      <w:r w:rsidRPr="00835885">
        <w:rPr>
          <w:rFonts w:ascii="Simplified Arabic" w:eastAsia="Times New Roman" w:hAnsi="Simplified Arabic" w:cs="Simplified Arabic" w:hint="cs"/>
          <w:sz w:val="24"/>
          <w:szCs w:val="24"/>
          <w:rtl/>
          <w:lang w:bidi="ar-EG"/>
        </w:rPr>
        <w:lastRenderedPageBreak/>
        <w:t xml:space="preserve">وفي الدراسة التي أجراها </w:t>
      </w:r>
      <w:r w:rsidRPr="00835885">
        <w:rPr>
          <w:rFonts w:ascii="Simplified Arabic" w:eastAsia="Times New Roman" w:hAnsi="Simplified Arabic" w:cs="Simplified Arabic"/>
          <w:sz w:val="24"/>
          <w:szCs w:val="24"/>
          <w:lang w:bidi="ar-EG"/>
        </w:rPr>
        <w:t>(</w:t>
      </w:r>
      <w:r w:rsidRPr="005F2285">
        <w:rPr>
          <w:rFonts w:asciiTheme="majorBidi" w:eastAsia="Times New Roman" w:hAnsiTheme="majorBidi" w:cstheme="majorBidi"/>
          <w:sz w:val="24"/>
          <w:szCs w:val="24"/>
          <w:lang w:bidi="ar-EG"/>
        </w:rPr>
        <w:t>Gustafson,2006</w:t>
      </w:r>
      <w:r w:rsidRPr="00835885">
        <w:rPr>
          <w:rFonts w:ascii="Simplified Arabic" w:eastAsia="Times New Roman" w:hAnsi="Simplified Arabic" w:cs="Simplified Arabic"/>
          <w:sz w:val="24"/>
          <w:szCs w:val="24"/>
          <w:lang w:bidi="ar-EG"/>
        </w:rPr>
        <w:t>)</w:t>
      </w:r>
      <w:r w:rsidRPr="00835885">
        <w:rPr>
          <w:rFonts w:ascii="Simplified Arabic" w:eastAsia="Times New Roman" w:hAnsi="Simplified Arabic" w:cs="Simplified Arabic" w:hint="cs"/>
          <w:sz w:val="24"/>
          <w:szCs w:val="24"/>
          <w:rtl/>
          <w:lang w:bidi="ar-EG"/>
        </w:rPr>
        <w:t xml:space="preserve"> والتي تهدف إلى معرفة خبرات ومهارات</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معلمي</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الإعاقة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العقلية</w:t>
      </w:r>
      <w:r w:rsidR="005F2285">
        <w:rPr>
          <w:rFonts w:ascii="Simplified Arabic" w:eastAsia="Times New Roman" w:hAnsi="Simplified Arabic" w:cs="Simplified Arabic" w:hint="cs"/>
          <w:sz w:val="24"/>
          <w:szCs w:val="24"/>
          <w:rtl/>
          <w:lang w:bidi="ar-EG"/>
        </w:rPr>
        <w:t xml:space="preserve"> </w:t>
      </w:r>
      <w:r w:rsidRPr="00835885">
        <w:rPr>
          <w:rFonts w:ascii="Simplified Arabic" w:eastAsia="Times New Roman" w:hAnsi="Simplified Arabic" w:cs="Simplified Arabic" w:hint="cs"/>
          <w:sz w:val="24"/>
          <w:szCs w:val="24"/>
          <w:rtl/>
          <w:lang w:bidi="ar-EG"/>
        </w:rPr>
        <w:t>في</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مجال</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التكنولوجيا</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المساندة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والعوامل</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المساهمة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فيإنجاح</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تطبيق</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هذه</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المهارات</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واحتياجاتهم</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التدريبية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واشتملت</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عينة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الدراسة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على ١١٦٤ معلماً</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في</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مجال</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التربية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الخاصة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في</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ولاية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فيرجينيا</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الأمريكية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حيث</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أشار</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أفراد</w:t>
      </w:r>
      <w:r w:rsidRPr="00835885">
        <w:rPr>
          <w:rFonts w:ascii="Simplified Arabic" w:eastAsia="Times New Roman" w:hAnsi="Simplified Arabic" w:cs="Simplified Arabic"/>
          <w:sz w:val="24"/>
          <w:szCs w:val="24"/>
          <w:lang w:bidi="ar-EG"/>
        </w:rPr>
        <w:t xml:space="preserve"> </w:t>
      </w:r>
      <w:r w:rsidRPr="00835885">
        <w:rPr>
          <w:rFonts w:ascii="Simplified Arabic" w:eastAsia="Times New Roman" w:hAnsi="Simplified Arabic" w:cs="Simplified Arabic" w:hint="cs"/>
          <w:sz w:val="24"/>
          <w:szCs w:val="24"/>
          <w:rtl/>
          <w:lang w:bidi="ar-EG"/>
        </w:rPr>
        <w:t>الدراسة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إلى</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أن</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الوقت</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والتمويل</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والمساندة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الفنية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والمعرفة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بأجهزة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التكنولوجيا</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المساندةوالتطوير</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المهني</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والدعم</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الإداري</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جميعها</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ذات</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أهمية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كبيرة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في</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نجاح</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تطبيق</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التكنولوجياالمساندة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كما</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أشارت</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نتائج</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الدراسة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إلى</w:t>
      </w:r>
      <w:r w:rsidRPr="00835885">
        <w:rPr>
          <w:rFonts w:ascii="Simplified Arabic" w:eastAsia="Times New Roman" w:hAnsi="Simplified Arabic" w:cs="Simplified Arabic"/>
          <w:sz w:val="24"/>
          <w:szCs w:val="24"/>
          <w:rtl/>
          <w:lang w:bidi="ar-EG"/>
        </w:rPr>
        <w:t xml:space="preserve"> ( </w:t>
      </w:r>
      <w:r w:rsidRPr="00835885">
        <w:rPr>
          <w:rFonts w:ascii="Simplified Arabic" w:eastAsia="Times New Roman" w:hAnsi="Simplified Arabic" w:cs="Simplified Arabic" w:hint="cs"/>
          <w:sz w:val="24"/>
          <w:szCs w:val="24"/>
          <w:rtl/>
          <w:lang w:bidi="ar-EG"/>
        </w:rPr>
        <w:t>٢٥</w:t>
      </w:r>
      <w:r w:rsidRPr="00835885">
        <w:rPr>
          <w:rFonts w:ascii="Simplified Arabic" w:eastAsia="Times New Roman" w:hAnsi="Simplified Arabic" w:cs="Simplified Arabic"/>
          <w:sz w:val="24"/>
          <w:szCs w:val="24"/>
          <w:rtl/>
          <w:lang w:bidi="ar-EG"/>
        </w:rPr>
        <w:t xml:space="preserve"> ) </w:t>
      </w:r>
      <w:r w:rsidRPr="00835885">
        <w:rPr>
          <w:rFonts w:ascii="Simplified Arabic" w:eastAsia="Times New Roman" w:hAnsi="Simplified Arabic" w:cs="Simplified Arabic" w:hint="cs"/>
          <w:sz w:val="24"/>
          <w:szCs w:val="24"/>
          <w:rtl/>
          <w:lang w:bidi="ar-EG"/>
        </w:rPr>
        <w:t>من</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أصل</w:t>
      </w:r>
      <w:r w:rsidRPr="00835885">
        <w:rPr>
          <w:rFonts w:ascii="Simplified Arabic" w:eastAsia="Times New Roman" w:hAnsi="Simplified Arabic" w:cs="Simplified Arabic"/>
          <w:sz w:val="24"/>
          <w:szCs w:val="24"/>
          <w:rtl/>
          <w:lang w:bidi="ar-EG"/>
        </w:rPr>
        <w:t xml:space="preserve"> ( </w:t>
      </w:r>
      <w:r w:rsidRPr="00835885">
        <w:rPr>
          <w:rFonts w:ascii="Simplified Arabic" w:eastAsia="Times New Roman" w:hAnsi="Simplified Arabic" w:cs="Simplified Arabic" w:hint="cs"/>
          <w:sz w:val="24"/>
          <w:szCs w:val="24"/>
          <w:rtl/>
          <w:lang w:bidi="ar-EG"/>
        </w:rPr>
        <w:t>٢٧</w:t>
      </w:r>
      <w:r w:rsidRPr="00835885">
        <w:rPr>
          <w:rFonts w:ascii="Simplified Arabic" w:eastAsia="Times New Roman" w:hAnsi="Simplified Arabic" w:cs="Simplified Arabic"/>
          <w:sz w:val="24"/>
          <w:szCs w:val="24"/>
          <w:rtl/>
          <w:lang w:bidi="ar-EG"/>
        </w:rPr>
        <w:t xml:space="preserve"> ) </w:t>
      </w:r>
      <w:r w:rsidRPr="00835885">
        <w:rPr>
          <w:rFonts w:ascii="Simplified Arabic" w:eastAsia="Times New Roman" w:hAnsi="Simplified Arabic" w:cs="Simplified Arabic" w:hint="cs"/>
          <w:sz w:val="24"/>
          <w:szCs w:val="24"/>
          <w:rtl/>
          <w:lang w:bidi="ar-EG"/>
        </w:rPr>
        <w:t>مهارة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معرفية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يعرفها أفراد</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الدراسة،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إضافة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إلى</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ذلك</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فقد</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أشار</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أفراد</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الدراسة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إلى</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أن</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أفضل</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طريقة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لتطوير</w:t>
      </w:r>
      <w:r w:rsidR="005F2285">
        <w:rPr>
          <w:rFonts w:ascii="Simplified Arabic" w:eastAsia="Times New Roman" w:hAnsi="Simplified Arabic" w:cs="Simplified Arabic" w:hint="cs"/>
          <w:sz w:val="24"/>
          <w:szCs w:val="24"/>
          <w:rtl/>
          <w:lang w:bidi="ar-EG"/>
        </w:rPr>
        <w:t xml:space="preserve"> </w:t>
      </w:r>
      <w:r w:rsidRPr="00835885">
        <w:rPr>
          <w:rFonts w:ascii="Simplified Arabic" w:eastAsia="Times New Roman" w:hAnsi="Simplified Arabic" w:cs="Simplified Arabic" w:hint="cs"/>
          <w:sz w:val="24"/>
          <w:szCs w:val="24"/>
          <w:rtl/>
          <w:lang w:bidi="ar-EG"/>
        </w:rPr>
        <w:t>قدراتهم</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المهنية</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من</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خالا</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تدريب</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المجموعات</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لتبادل</w:t>
      </w:r>
      <w:r w:rsidRPr="00835885">
        <w:rPr>
          <w:rFonts w:ascii="Simplified Arabic" w:eastAsia="Times New Roman" w:hAnsi="Simplified Arabic" w:cs="Simplified Arabic"/>
          <w:sz w:val="24"/>
          <w:szCs w:val="24"/>
          <w:rtl/>
          <w:lang w:bidi="ar-EG"/>
        </w:rPr>
        <w:t xml:space="preserve"> </w:t>
      </w:r>
      <w:r w:rsidRPr="00835885">
        <w:rPr>
          <w:rFonts w:ascii="Simplified Arabic" w:eastAsia="Times New Roman" w:hAnsi="Simplified Arabic" w:cs="Simplified Arabic" w:hint="cs"/>
          <w:sz w:val="24"/>
          <w:szCs w:val="24"/>
          <w:rtl/>
          <w:lang w:bidi="ar-EG"/>
        </w:rPr>
        <w:t>الخبرات</w:t>
      </w:r>
      <w:r w:rsidRPr="00835885">
        <w:rPr>
          <w:rFonts w:ascii="Simplified Arabic" w:eastAsia="Times New Roman" w:hAnsi="Simplified Arabic" w:cs="Simplified Arabic"/>
          <w:sz w:val="24"/>
          <w:szCs w:val="24"/>
          <w:lang w:bidi="ar-EG"/>
        </w:rPr>
        <w:t>.</w:t>
      </w:r>
    </w:p>
    <w:p w:rsidR="005F2285" w:rsidRDefault="005F2285" w:rsidP="003D3D69">
      <w:pPr>
        <w:autoSpaceDE w:val="0"/>
        <w:autoSpaceDN w:val="0"/>
        <w:adjustRightInd w:val="0"/>
        <w:spacing w:after="0" w:line="276" w:lineRule="auto"/>
        <w:ind w:firstLine="425"/>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و</w:t>
      </w:r>
      <w:r w:rsidRPr="005F2285">
        <w:rPr>
          <w:rFonts w:ascii="Simplified Arabic" w:eastAsia="Times New Roman" w:hAnsi="Simplified Arabic" w:cs="Simplified Arabic" w:hint="cs"/>
          <w:sz w:val="24"/>
          <w:szCs w:val="24"/>
          <w:rtl/>
          <w:lang w:bidi="ar-EG"/>
        </w:rPr>
        <w:t>يعتقد</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مؤيدو</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نظرية</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مجتمع</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المعلومات</w:t>
      </w:r>
      <w:r w:rsidRPr="005F2285">
        <w:rPr>
          <w:rFonts w:ascii="Simplified Arabic" w:eastAsia="Times New Roman" w:hAnsi="Simplified Arabic" w:cs="Simplified Arabic"/>
          <w:sz w:val="24"/>
          <w:szCs w:val="24"/>
          <w:rtl/>
          <w:lang w:bidi="ar-EG"/>
        </w:rPr>
        <w:t xml:space="preserve"> </w:t>
      </w:r>
      <w:r w:rsidR="00197C10">
        <w:rPr>
          <w:rFonts w:asciiTheme="majorBidi" w:eastAsia="Times New Roman" w:hAnsiTheme="majorBidi" w:cstheme="majorBidi"/>
          <w:sz w:val="24"/>
          <w:szCs w:val="24"/>
          <w:lang w:bidi="ar-EG"/>
        </w:rPr>
        <w:t>J. Masuda, 1997)</w:t>
      </w:r>
      <w:r w:rsidRPr="005F2285">
        <w:rPr>
          <w:rFonts w:asciiTheme="majorBidi" w:eastAsia="Times New Roman" w:hAnsiTheme="majorBidi" w:cstheme="majorBidi"/>
          <w:sz w:val="24"/>
          <w:szCs w:val="24"/>
          <w:rtl/>
          <w:lang w:bidi="ar-EG"/>
        </w:rPr>
        <w:t xml:space="preserve">، </w:t>
      </w:r>
      <w:r w:rsidRPr="005F2285">
        <w:rPr>
          <w:rFonts w:asciiTheme="majorBidi" w:eastAsia="Times New Roman" w:hAnsiTheme="majorBidi" w:cstheme="majorBidi"/>
          <w:sz w:val="24"/>
          <w:szCs w:val="24"/>
          <w:lang w:bidi="ar-EG"/>
        </w:rPr>
        <w:t>A. Popov, 2007</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أن</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جميع</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العمليات</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الإيجابية</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لتنمية</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المجتمع</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ناتجة</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على</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وجه</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التحديد</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عن</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تقنيات</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المعلومات</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والاتصالات</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وتقنيات</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الكمبيوتر</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يجادل</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هؤلاء</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الباحثون</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بأن</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تكنولوجيا</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المعلومات</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تتحسن</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بسبب</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احتياجات</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الإنتاج</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المادي</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وأن</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تراكم</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المعلومات</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هو</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مؤشر</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على</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التقدم</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الاجتماعي</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إنهم</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يسمون</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المعلومات</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القيمة</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الأساسية</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للمجتمع</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الحديث</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القادر</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على</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اكتساب</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أهمية</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القيمة</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نتفق</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مع</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دبليو</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مارتن</w:t>
      </w:r>
      <w:r w:rsidRPr="005F2285">
        <w:rPr>
          <w:rFonts w:ascii="Simplified Arabic" w:eastAsia="Times New Roman" w:hAnsi="Simplified Arabic" w:cs="Simplified Arabic"/>
          <w:sz w:val="24"/>
          <w:szCs w:val="24"/>
          <w:rtl/>
          <w:lang w:bidi="ar-EG"/>
        </w:rPr>
        <w:t xml:space="preserve"> (</w:t>
      </w:r>
      <w:r w:rsidRPr="005F2285">
        <w:rPr>
          <w:rFonts w:asciiTheme="majorBidi" w:eastAsia="Times New Roman" w:hAnsiTheme="majorBidi" w:cstheme="majorBidi"/>
          <w:sz w:val="24"/>
          <w:szCs w:val="24"/>
          <w:rtl/>
          <w:lang w:bidi="ar-EG"/>
        </w:rPr>
        <w:t>1993</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على</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أن</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نوعية</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الحياة</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قد</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تغيرت</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تحت</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تأثير</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الإنجازات</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في</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مجال</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المعلومات</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وفتحت</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آفاق</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التنمية</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الاجتماعية</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والاقتصادية</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وتغيرت</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معايير</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العمل</w:t>
      </w:r>
      <w:r w:rsidRPr="005F2285">
        <w:rPr>
          <w:rFonts w:ascii="Simplified Arabic" w:eastAsia="Times New Roman" w:hAnsi="Simplified Arabic" w:cs="Simplified Arabic"/>
          <w:sz w:val="24"/>
          <w:szCs w:val="24"/>
          <w:rtl/>
          <w:lang w:bidi="ar-EG"/>
        </w:rPr>
        <w:t xml:space="preserve"> </w:t>
      </w:r>
      <w:r w:rsidRPr="005F2285">
        <w:rPr>
          <w:rFonts w:ascii="Simplified Arabic" w:eastAsia="Times New Roman" w:hAnsi="Simplified Arabic" w:cs="Simplified Arabic" w:hint="cs"/>
          <w:sz w:val="24"/>
          <w:szCs w:val="24"/>
          <w:rtl/>
          <w:lang w:bidi="ar-EG"/>
        </w:rPr>
        <w:t>والراحة</w:t>
      </w:r>
      <w:r w:rsidRPr="005F2285">
        <w:rPr>
          <w:rFonts w:ascii="Simplified Arabic" w:eastAsia="Times New Roman" w:hAnsi="Simplified Arabic" w:cs="Simplified Arabic"/>
          <w:sz w:val="24"/>
          <w:szCs w:val="24"/>
          <w:rtl/>
          <w:lang w:bidi="ar-EG"/>
        </w:rPr>
        <w:t>.</w:t>
      </w:r>
    </w:p>
    <w:p w:rsidR="005F2285" w:rsidRPr="00835885" w:rsidRDefault="0082565F" w:rsidP="003D3D69">
      <w:pPr>
        <w:autoSpaceDE w:val="0"/>
        <w:autoSpaceDN w:val="0"/>
        <w:adjustRightInd w:val="0"/>
        <w:spacing w:after="0" w:line="276" w:lineRule="auto"/>
        <w:ind w:firstLine="425"/>
        <w:rPr>
          <w:rFonts w:ascii="Simplified Arabic" w:eastAsia="Times New Roman" w:hAnsi="Simplified Arabic" w:cs="Simplified Arabic"/>
          <w:sz w:val="24"/>
          <w:szCs w:val="24"/>
          <w:rtl/>
          <w:lang w:bidi="ar-EG"/>
        </w:rPr>
      </w:pPr>
      <w:r w:rsidRPr="0082565F">
        <w:rPr>
          <w:rFonts w:ascii="Simplified Arabic" w:eastAsia="Times New Roman" w:hAnsi="Simplified Arabic" w:cs="Simplified Arabic" w:hint="cs"/>
          <w:sz w:val="24"/>
          <w:szCs w:val="24"/>
          <w:rtl/>
          <w:lang w:bidi="ar-EG"/>
        </w:rPr>
        <w:t>تمت</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مراجعة</w:t>
      </w:r>
      <w:r w:rsidRPr="0082565F">
        <w:rPr>
          <w:rFonts w:ascii="Simplified Arabic" w:eastAsia="Times New Roman" w:hAnsi="Simplified Arabic" w:cs="Simplified Arabic"/>
          <w:sz w:val="24"/>
          <w:szCs w:val="24"/>
          <w:rtl/>
          <w:lang w:bidi="ar-EG"/>
        </w:rPr>
        <w:t xml:space="preserve"> </w:t>
      </w:r>
      <w:r>
        <w:rPr>
          <w:rFonts w:ascii="Simplified Arabic" w:eastAsia="Times New Roman" w:hAnsi="Simplified Arabic" w:cs="Simplified Arabic" w:hint="cs"/>
          <w:sz w:val="24"/>
          <w:szCs w:val="24"/>
          <w:rtl/>
        </w:rPr>
        <w:t>أشكال</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تكنولوجيا</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المعلومات</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بحثًا</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عن</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موضوعات</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مهمة</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لثقافة</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تكنولوجيا</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المعلومات</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والتي</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تتعلق</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بالعناصر</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الثقافية</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المشتركة</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لمجموعات</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تكنولوجيا</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المعلومات</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لتركيز</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مراجعة</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الأدبيات</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قدمت</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موضوعات</w:t>
      </w:r>
      <w:r>
        <w:rPr>
          <w:rFonts w:ascii="Simplified Arabic" w:eastAsia="Times New Roman" w:hAnsi="Simplified Arabic" w:cs="Simplified Arabic" w:hint="cs"/>
          <w:sz w:val="24"/>
          <w:szCs w:val="24"/>
          <w:rtl/>
          <w:lang w:bidi="ar-EG"/>
        </w:rPr>
        <w:t xml:space="preserve"> أنواع وأشكال</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الثقافة</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من</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البحث</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الذي</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أجراه</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جونسون</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وسكولز</w:t>
      </w:r>
      <w:r w:rsidRPr="0082565F">
        <w:rPr>
          <w:rFonts w:ascii="Simplified Arabic" w:eastAsia="Times New Roman" w:hAnsi="Simplified Arabic" w:cs="Simplified Arabic"/>
          <w:sz w:val="24"/>
          <w:szCs w:val="24"/>
          <w:rtl/>
          <w:lang w:bidi="ar-EG"/>
        </w:rPr>
        <w:t xml:space="preserve"> (1993) </w:t>
      </w:r>
      <w:r w:rsidRPr="0082565F">
        <w:rPr>
          <w:rFonts w:ascii="Simplified Arabic" w:eastAsia="Times New Roman" w:hAnsi="Simplified Arabic" w:cs="Simplified Arabic" w:hint="cs"/>
          <w:sz w:val="24"/>
          <w:szCs w:val="24"/>
          <w:rtl/>
          <w:lang w:bidi="ar-EG"/>
        </w:rPr>
        <w:t>وورد</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وبيبارد</w:t>
      </w:r>
      <w:r w:rsidRPr="0082565F">
        <w:rPr>
          <w:rFonts w:ascii="Simplified Arabic" w:eastAsia="Times New Roman" w:hAnsi="Simplified Arabic" w:cs="Simplified Arabic"/>
          <w:sz w:val="24"/>
          <w:szCs w:val="24"/>
          <w:rtl/>
          <w:lang w:bidi="ar-EG"/>
        </w:rPr>
        <w:t xml:space="preserve"> (1996) </w:t>
      </w:r>
      <w:r w:rsidRPr="0082565F">
        <w:rPr>
          <w:rFonts w:ascii="Simplified Arabic" w:eastAsia="Times New Roman" w:hAnsi="Simplified Arabic" w:cs="Simplified Arabic" w:hint="cs"/>
          <w:sz w:val="24"/>
          <w:szCs w:val="24"/>
          <w:rtl/>
          <w:lang w:bidi="ar-EG"/>
        </w:rPr>
        <w:t>نقطة</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انطلاق</w:t>
      </w:r>
      <w:r w:rsidRPr="0082565F">
        <w:rPr>
          <w:rFonts w:ascii="Simplified Arabic" w:eastAsia="Times New Roman" w:hAnsi="Simplified Arabic" w:cs="Simplified Arabic"/>
          <w:sz w:val="24"/>
          <w:szCs w:val="24"/>
          <w:rtl/>
          <w:lang w:bidi="ar-EG"/>
        </w:rPr>
        <w:t xml:space="preserve"> </w:t>
      </w:r>
      <w:r w:rsidRPr="0082565F">
        <w:rPr>
          <w:rFonts w:ascii="Simplified Arabic" w:eastAsia="Times New Roman" w:hAnsi="Simplified Arabic" w:cs="Simplified Arabic" w:hint="cs"/>
          <w:sz w:val="24"/>
          <w:szCs w:val="24"/>
          <w:rtl/>
          <w:lang w:bidi="ar-EG"/>
        </w:rPr>
        <w:t>مفيدة</w:t>
      </w:r>
      <w:r w:rsidRPr="0082565F">
        <w:rPr>
          <w:rFonts w:ascii="Simplified Arabic" w:eastAsia="Times New Roman" w:hAnsi="Simplified Arabic" w:cs="Simplified Arabic"/>
          <w:sz w:val="24"/>
          <w:szCs w:val="24"/>
          <w:rtl/>
          <w:lang w:bidi="ar-EG"/>
        </w:rPr>
        <w:t>.</w:t>
      </w:r>
    </w:p>
    <w:p w:rsidR="0082565F" w:rsidRPr="0082565F" w:rsidRDefault="0082565F" w:rsidP="003D3D69">
      <w:pPr>
        <w:autoSpaceDE w:val="0"/>
        <w:autoSpaceDN w:val="0"/>
        <w:adjustRightInd w:val="0"/>
        <w:spacing w:after="0" w:line="276" w:lineRule="auto"/>
        <w:ind w:firstLine="425"/>
        <w:rPr>
          <w:rFonts w:ascii="Simplified Arabic" w:eastAsia="Times New Roman" w:hAnsi="Simplified Arabic" w:cs="Simplified Arabic"/>
          <w:sz w:val="24"/>
          <w:szCs w:val="24"/>
          <w:lang w:bidi="ar-EG"/>
        </w:rPr>
      </w:pPr>
      <w:r w:rsidRPr="0082565F">
        <w:rPr>
          <w:rFonts w:ascii="Simplified Arabic" w:eastAsia="Times New Roman" w:hAnsi="Simplified Arabic" w:cs="Simplified Arabic" w:hint="cs"/>
          <w:sz w:val="24"/>
          <w:szCs w:val="24"/>
          <w:rtl/>
          <w:lang w:bidi="ar-EG"/>
        </w:rPr>
        <w:t xml:space="preserve">من جهة أخرى، يقوم الباحث والصحفي أحمد جمال أحمد وهو صحفي بجريدة العين الإخبارية، بدراسة مستمرة تقارن بين التكنولوجيا القديمة والحديثة وتكتشف حجم التطور والخطط التي تقوم بها الشركات الكبيرة مثل أبل وغيرها، </w:t>
      </w:r>
      <w:r w:rsidRPr="0082565F">
        <w:rPr>
          <w:rFonts w:ascii="Simplified Arabic" w:eastAsia="Times New Roman" w:hAnsi="Simplified Arabic" w:cs="Simplified Arabic"/>
          <w:sz w:val="24"/>
          <w:szCs w:val="24"/>
          <w:rtl/>
          <w:lang w:bidi="ar-EG"/>
        </w:rPr>
        <w:t>وفيما يخص فئة أصحاب الهمم من متحدي الإعاقة، فإن احتياجاتهم للتكنولوجيا قد تكون الأكثر أهمية والأكثر حاجة لتركيز التطور التكنولوجي لتوفير لهم سبل العيش بأريحية أكبر، لتخفيف معاناة العيش مع إعاقتهم.</w:t>
      </w:r>
    </w:p>
    <w:p w:rsidR="0082565F" w:rsidRDefault="0082565F" w:rsidP="003D3D69">
      <w:pPr>
        <w:autoSpaceDE w:val="0"/>
        <w:autoSpaceDN w:val="0"/>
        <w:adjustRightInd w:val="0"/>
        <w:spacing w:after="0" w:line="276" w:lineRule="auto"/>
        <w:rPr>
          <w:rFonts w:ascii="Simplified Arabic" w:hAnsi="Simplified Arabic" w:cs="Simplified Arabic"/>
          <w:b/>
          <w:bCs/>
          <w:sz w:val="24"/>
          <w:szCs w:val="24"/>
          <w:rtl/>
          <w:lang w:bidi="ar-EG"/>
        </w:rPr>
      </w:pPr>
      <w:r w:rsidRPr="0082565F">
        <w:rPr>
          <w:rFonts w:ascii="Simplified Arabic" w:eastAsia="Times New Roman" w:hAnsi="Simplified Arabic" w:cs="Simplified Arabic"/>
          <w:sz w:val="24"/>
          <w:szCs w:val="24"/>
          <w:rtl/>
          <w:lang w:bidi="ar-EG"/>
        </w:rPr>
        <w:t>وفي الأشهر القليلة الماضية، رُصد ارتفاع في اهتمام عدد من المنصات التكنولوجية بذوي الاحتياجات الخاصة في ابتكار المزيد من الأدوات والتطبيقات التي تسهّل حياتهم اليومية، وتسخّر التكنولوجيا لخدمتهم وتخطيهم لأي صعاب تقف في سبيلهم</w:t>
      </w:r>
      <w:r w:rsidRPr="0058316D">
        <w:rPr>
          <w:rFonts w:ascii="Simplified Arabic" w:hAnsi="Simplified Arabic" w:cs="Simplified Arabic" w:hint="cs"/>
          <w:b/>
          <w:bCs/>
          <w:sz w:val="24"/>
          <w:szCs w:val="24"/>
          <w:rtl/>
          <w:lang w:bidi="ar-EG"/>
        </w:rPr>
        <w:t>.</w:t>
      </w:r>
    </w:p>
    <w:p w:rsidR="006E0FF2" w:rsidRDefault="006E0FF2" w:rsidP="003D3D69">
      <w:pPr>
        <w:pStyle w:val="ListParagraph"/>
        <w:spacing w:line="276" w:lineRule="auto"/>
        <w:ind w:left="0" w:firstLine="425"/>
        <w:rPr>
          <w:rFonts w:ascii="Simplified Arabic" w:eastAsia="Times New Roman" w:hAnsi="Simplified Arabic" w:cs="Simplified Arabic"/>
          <w:sz w:val="24"/>
          <w:szCs w:val="24"/>
          <w:rtl/>
          <w:lang w:bidi="ar-EG"/>
        </w:rPr>
      </w:pPr>
      <w:r w:rsidRPr="006E0FF2">
        <w:rPr>
          <w:rFonts w:ascii="Simplified Arabic" w:eastAsia="Times New Roman" w:hAnsi="Simplified Arabic" w:cs="Simplified Arabic" w:hint="cs"/>
          <w:sz w:val="24"/>
          <w:szCs w:val="24"/>
          <w:rtl/>
          <w:lang w:bidi="ar-EG"/>
        </w:rPr>
        <w:t xml:space="preserve">وفي دراسة </w:t>
      </w:r>
      <w:r w:rsidRPr="006E0FF2">
        <w:rPr>
          <w:rFonts w:ascii="Simplified Arabic" w:eastAsia="Times New Roman" w:hAnsi="Simplified Arabic" w:cs="Simplified Arabic"/>
          <w:sz w:val="24"/>
          <w:szCs w:val="24"/>
          <w:lang w:bidi="ar-EG"/>
        </w:rPr>
        <w:t>(Virga, 2007)</w:t>
      </w:r>
      <w:r w:rsidRPr="006E0FF2">
        <w:rPr>
          <w:rFonts w:ascii="Simplified Arabic" w:eastAsia="Times New Roman" w:hAnsi="Simplified Arabic" w:cs="Simplified Arabic" w:hint="cs"/>
          <w:sz w:val="24"/>
          <w:szCs w:val="24"/>
          <w:rtl/>
          <w:lang w:bidi="ar-EG"/>
        </w:rPr>
        <w:t xml:space="preserve"> التي هدفت إلى معرفة اتجاهات معلمي التربية الخاصة</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حول</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استخدام</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التكنولوجيا</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المساندة،</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وآلية</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استخدامها</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بفاعلية</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في</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غرفة</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الصف ودمجها</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بالمنهاج</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الدراسي</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واشتملت</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عينة</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الدراسة</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على</w:t>
      </w:r>
      <w:r w:rsidRPr="006E0FF2">
        <w:rPr>
          <w:rFonts w:ascii="Simplified Arabic" w:eastAsia="Times New Roman" w:hAnsi="Simplified Arabic" w:cs="Simplified Arabic"/>
          <w:sz w:val="24"/>
          <w:szCs w:val="24"/>
          <w:rtl/>
          <w:lang w:bidi="ar-EG"/>
        </w:rPr>
        <w:t xml:space="preserve"> ( </w:t>
      </w:r>
      <w:r w:rsidRPr="006E0FF2">
        <w:rPr>
          <w:rFonts w:ascii="Simplified Arabic" w:eastAsia="Times New Roman" w:hAnsi="Simplified Arabic" w:cs="Simplified Arabic" w:hint="cs"/>
          <w:sz w:val="24"/>
          <w:szCs w:val="24"/>
          <w:rtl/>
          <w:lang w:bidi="ar-EG"/>
        </w:rPr>
        <w:t>١٨٢</w:t>
      </w:r>
      <w:r w:rsidRPr="006E0FF2">
        <w:rPr>
          <w:rFonts w:ascii="Simplified Arabic" w:eastAsia="Times New Roman" w:hAnsi="Simplified Arabic" w:cs="Simplified Arabic"/>
          <w:sz w:val="24"/>
          <w:szCs w:val="24"/>
          <w:rtl/>
          <w:lang w:bidi="ar-EG"/>
        </w:rPr>
        <w:t xml:space="preserve"> ) </w:t>
      </w:r>
      <w:r w:rsidRPr="006E0FF2">
        <w:rPr>
          <w:rFonts w:ascii="Simplified Arabic" w:eastAsia="Times New Roman" w:hAnsi="Simplified Arabic" w:cs="Simplified Arabic" w:hint="cs"/>
          <w:sz w:val="24"/>
          <w:szCs w:val="24"/>
          <w:rtl/>
          <w:lang w:bidi="ar-EG"/>
        </w:rPr>
        <w:t>معلما</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للتربية</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الخاصة</w:t>
      </w:r>
      <w:r w:rsidRPr="006E0FF2">
        <w:rPr>
          <w:rFonts w:ascii="Simplified Arabic" w:eastAsia="Times New Roman" w:hAnsi="Simplified Arabic" w:cs="Simplified Arabic"/>
          <w:sz w:val="24"/>
          <w:szCs w:val="24"/>
          <w:lang w:bidi="ar-EG"/>
        </w:rPr>
        <w:t>.</w:t>
      </w:r>
      <w:r>
        <w:rPr>
          <w:rFonts w:ascii="Simplified Arabic" w:eastAsia="Times New Roman" w:hAnsi="Simplified Arabic" w:cs="Simplified Arabic" w:hint="cs"/>
          <w:sz w:val="24"/>
          <w:szCs w:val="24"/>
          <w:rtl/>
          <w:lang w:bidi="ar-EG"/>
        </w:rPr>
        <w:t xml:space="preserve"> </w:t>
      </w:r>
      <w:r w:rsidRPr="006E0FF2">
        <w:rPr>
          <w:rFonts w:ascii="Simplified Arabic" w:eastAsia="Times New Roman" w:hAnsi="Simplified Arabic" w:cs="Simplified Arabic" w:hint="cs"/>
          <w:sz w:val="24"/>
          <w:szCs w:val="24"/>
          <w:rtl/>
          <w:lang w:bidi="ar-EG"/>
        </w:rPr>
        <w:t>وأظهرت</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نتائج</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الدراسة</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بأن</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المعلمين</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يدركون</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فوائد</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وأهمية</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استخدام</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التكنولوجيا المساندة</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كما</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أشارت</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نتائج</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الدراسة</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إلى</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المعيقات</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وراء</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استخدام</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التكنولوجيا</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داخل</w:t>
      </w:r>
      <w:r w:rsidRPr="006E0FF2">
        <w:rPr>
          <w:rFonts w:ascii="Simplified Arabic" w:eastAsia="Times New Roman" w:hAnsi="Simplified Arabic" w:cs="Simplified Arabic"/>
          <w:sz w:val="24"/>
          <w:szCs w:val="24"/>
          <w:rtl/>
          <w:lang w:bidi="ar-EG"/>
        </w:rPr>
        <w:t xml:space="preserve"> </w:t>
      </w:r>
      <w:r w:rsidRPr="006E0FF2">
        <w:rPr>
          <w:rFonts w:ascii="Simplified Arabic" w:eastAsia="Times New Roman" w:hAnsi="Simplified Arabic" w:cs="Simplified Arabic" w:hint="cs"/>
          <w:sz w:val="24"/>
          <w:szCs w:val="24"/>
          <w:rtl/>
          <w:lang w:bidi="ar-EG"/>
        </w:rPr>
        <w:t>غرفة الصف</w:t>
      </w:r>
      <w:r w:rsidRPr="006E0FF2">
        <w:rPr>
          <w:rFonts w:ascii="Simplified Arabic" w:eastAsia="Times New Roman" w:hAnsi="Simplified Arabic" w:cs="Simplified Arabic"/>
          <w:sz w:val="24"/>
          <w:szCs w:val="24"/>
          <w:lang w:bidi="ar-EG"/>
        </w:rPr>
        <w:t>.</w:t>
      </w:r>
    </w:p>
    <w:p w:rsidR="008D2C63" w:rsidRPr="006E0FF2" w:rsidRDefault="006E0FF2" w:rsidP="003D3D69">
      <w:pPr>
        <w:autoSpaceDE w:val="0"/>
        <w:autoSpaceDN w:val="0"/>
        <w:adjustRightInd w:val="0"/>
        <w:spacing w:after="0" w:line="276" w:lineRule="auto"/>
        <w:ind w:firstLine="425"/>
        <w:rPr>
          <w:rFonts w:ascii="Simplified Arabic" w:eastAsia="Times New Roman" w:hAnsi="Simplified Arabic" w:cs="Simplified Arabic"/>
          <w:sz w:val="24"/>
          <w:szCs w:val="24"/>
          <w:rtl/>
          <w:lang w:bidi="ar-EG"/>
        </w:rPr>
      </w:pPr>
      <w:r w:rsidRPr="006E0FF2">
        <w:rPr>
          <w:rFonts w:ascii="Simplified Arabic" w:eastAsia="Times New Roman" w:hAnsi="Simplified Arabic" w:cs="Simplified Arabic" w:hint="cs"/>
          <w:sz w:val="24"/>
          <w:szCs w:val="24"/>
          <w:rtl/>
          <w:lang w:bidi="ar-EG"/>
        </w:rPr>
        <w:t xml:space="preserve">وفي دراسة </w:t>
      </w:r>
      <w:r w:rsidRPr="006E0FF2">
        <w:rPr>
          <w:rFonts w:ascii="Simplified Arabic" w:eastAsia="Times New Roman" w:hAnsi="Simplified Arabic" w:cs="Simplified Arabic"/>
          <w:sz w:val="24"/>
          <w:szCs w:val="24"/>
          <w:lang w:bidi="ar-EG"/>
        </w:rPr>
        <w:t>(Wehmeyer, 2008)</w:t>
      </w:r>
      <w:r w:rsidRPr="006E0FF2">
        <w:rPr>
          <w:rFonts w:ascii="Simplified Arabic" w:eastAsia="Times New Roman" w:hAnsi="Simplified Arabic" w:cs="Simplified Arabic" w:hint="cs"/>
          <w:sz w:val="24"/>
          <w:szCs w:val="24"/>
          <w:rtl/>
          <w:lang w:bidi="ar-EG"/>
        </w:rPr>
        <w:t xml:space="preserve"> التي هدفت إلى تقصي استخدام التكنولوجيا </w:t>
      </w:r>
      <w:r w:rsidRPr="006E0FF2">
        <w:rPr>
          <w:rFonts w:ascii="Simplified Arabic" w:eastAsia="Times New Roman" w:hAnsi="Simplified Arabic" w:cs="Simplified Arabic"/>
          <w:sz w:val="24"/>
          <w:szCs w:val="24"/>
          <w:rtl/>
          <w:lang w:bidi="ar-EG"/>
        </w:rPr>
        <w:t>المساندة من قبل أسر الأطفال ذوي الإعاقة العقلية. وقد شملت عينة الدراسة على</w:t>
      </w:r>
      <w:r w:rsidRPr="006E0FF2">
        <w:rPr>
          <w:rFonts w:ascii="Simplified Arabic" w:eastAsia="Times New Roman" w:hAnsi="Simplified Arabic" w:cs="Simplified Arabic" w:hint="cs"/>
          <w:sz w:val="24"/>
          <w:szCs w:val="24"/>
          <w:rtl/>
          <w:lang w:bidi="ar-EG"/>
        </w:rPr>
        <w:t xml:space="preserve"> </w:t>
      </w:r>
      <w:r w:rsidRPr="006E0FF2">
        <w:rPr>
          <w:rFonts w:ascii="Simplified Arabic" w:eastAsia="Times New Roman" w:hAnsi="Simplified Arabic" w:cs="Simplified Arabic"/>
          <w:sz w:val="24"/>
          <w:szCs w:val="24"/>
          <w:rtl/>
          <w:lang w:bidi="ar-EG"/>
        </w:rPr>
        <w:t>٥٤٠٠ أسرة. وقد أظهرت نتائج الدراسة أن أقل من ١٠ % من أسر أطفال ذوي الإعاقة ال</w:t>
      </w:r>
      <w:r w:rsidRPr="006E0FF2">
        <w:rPr>
          <w:rFonts w:ascii="Simplified Arabic" w:eastAsia="Times New Roman" w:hAnsi="Simplified Arabic" w:cs="Simplified Arabic" w:hint="cs"/>
          <w:sz w:val="24"/>
          <w:szCs w:val="24"/>
          <w:rtl/>
          <w:lang w:bidi="ar-EG"/>
        </w:rPr>
        <w:t>ع</w:t>
      </w:r>
      <w:r w:rsidRPr="006E0FF2">
        <w:rPr>
          <w:rFonts w:ascii="Simplified Arabic" w:eastAsia="Times New Roman" w:hAnsi="Simplified Arabic" w:cs="Simplified Arabic"/>
          <w:sz w:val="24"/>
          <w:szCs w:val="24"/>
          <w:rtl/>
          <w:lang w:bidi="ar-EG"/>
        </w:rPr>
        <w:t>قلية يستخدمون أجهزة التكنولوجيا المساندة، وأشارت الدراسة إلى إمكانية</w:t>
      </w:r>
      <w:r w:rsidRPr="006E0FF2">
        <w:rPr>
          <w:rFonts w:ascii="Simplified Arabic" w:eastAsia="Times New Roman" w:hAnsi="Simplified Arabic" w:cs="Simplified Arabic" w:hint="cs"/>
          <w:sz w:val="24"/>
          <w:szCs w:val="24"/>
          <w:rtl/>
          <w:lang w:bidi="ar-EG"/>
        </w:rPr>
        <w:t xml:space="preserve"> </w:t>
      </w:r>
      <w:r w:rsidRPr="006E0FF2">
        <w:rPr>
          <w:rFonts w:ascii="Simplified Arabic" w:eastAsia="Times New Roman" w:hAnsi="Simplified Arabic" w:cs="Simplified Arabic"/>
          <w:sz w:val="24"/>
          <w:szCs w:val="24"/>
          <w:rtl/>
          <w:lang w:bidi="ar-EG"/>
        </w:rPr>
        <w:t xml:space="preserve">الأفراد المعاقين عقليا وأسرهم من </w:t>
      </w:r>
      <w:r w:rsidRPr="006E0FF2">
        <w:rPr>
          <w:rFonts w:ascii="Simplified Arabic" w:eastAsia="Times New Roman" w:hAnsi="Simplified Arabic" w:cs="Simplified Arabic"/>
          <w:sz w:val="24"/>
          <w:szCs w:val="24"/>
          <w:rtl/>
          <w:lang w:bidi="ar-EG"/>
        </w:rPr>
        <w:lastRenderedPageBreak/>
        <w:t>الاستفادة من تطبيقات التكنولوجيا المساندة، كما</w:t>
      </w:r>
      <w:r w:rsidRPr="006E0FF2">
        <w:rPr>
          <w:rFonts w:ascii="Simplified Arabic" w:eastAsia="Times New Roman" w:hAnsi="Simplified Arabic" w:cs="Simplified Arabic" w:hint="cs"/>
          <w:sz w:val="24"/>
          <w:szCs w:val="24"/>
          <w:rtl/>
          <w:lang w:bidi="ar-EG"/>
        </w:rPr>
        <w:t xml:space="preserve"> </w:t>
      </w:r>
      <w:r w:rsidRPr="006E0FF2">
        <w:rPr>
          <w:rFonts w:ascii="Simplified Arabic" w:eastAsia="Times New Roman" w:hAnsi="Simplified Arabic" w:cs="Simplified Arabic"/>
          <w:sz w:val="24"/>
          <w:szCs w:val="24"/>
          <w:rtl/>
          <w:lang w:bidi="ar-EG"/>
        </w:rPr>
        <w:t>أوضحت نتائج الدراسة أن هناك بعض المعيقات تمنع إمكانية استخدام التكنولوجيا</w:t>
      </w:r>
      <w:r w:rsidRPr="006E0FF2">
        <w:rPr>
          <w:rFonts w:ascii="Simplified Arabic" w:eastAsia="Times New Roman" w:hAnsi="Simplified Arabic" w:cs="Simplified Arabic" w:hint="cs"/>
          <w:sz w:val="24"/>
          <w:szCs w:val="24"/>
          <w:rtl/>
          <w:lang w:bidi="ar-EG"/>
        </w:rPr>
        <w:t xml:space="preserve"> </w:t>
      </w:r>
      <w:r w:rsidRPr="006E0FF2">
        <w:rPr>
          <w:rFonts w:ascii="Simplified Arabic" w:eastAsia="Times New Roman" w:hAnsi="Simplified Arabic" w:cs="Simplified Arabic"/>
          <w:sz w:val="24"/>
          <w:szCs w:val="24"/>
          <w:rtl/>
          <w:lang w:bidi="ar-EG"/>
        </w:rPr>
        <w:t>المساندة والتي تتضمن: التكلفة المادية المرتفعة لهذه الأجهزة. وأكدت الدراس</w:t>
      </w:r>
      <w:r w:rsidRPr="006E0FF2">
        <w:rPr>
          <w:rFonts w:ascii="Simplified Arabic" w:eastAsia="Times New Roman" w:hAnsi="Simplified Arabic" w:cs="Simplified Arabic" w:hint="cs"/>
          <w:sz w:val="24"/>
          <w:szCs w:val="24"/>
          <w:rtl/>
          <w:lang w:bidi="ar-EG"/>
        </w:rPr>
        <w:t xml:space="preserve">ة </w:t>
      </w:r>
      <w:r w:rsidRPr="006E0FF2">
        <w:rPr>
          <w:rFonts w:ascii="Simplified Arabic" w:eastAsia="Times New Roman" w:hAnsi="Simplified Arabic" w:cs="Simplified Arabic"/>
          <w:sz w:val="24"/>
          <w:szCs w:val="24"/>
          <w:rtl/>
          <w:lang w:bidi="ar-EG"/>
        </w:rPr>
        <w:t>توصياتها وجوب زيادة الأسر والأفراد المعاقين فيما يتعلق بتوفير الأجهزة والمعدات،</w:t>
      </w:r>
      <w:r w:rsidRPr="006E0FF2">
        <w:rPr>
          <w:rFonts w:ascii="Simplified Arabic" w:eastAsia="Times New Roman" w:hAnsi="Simplified Arabic" w:cs="Simplified Arabic" w:hint="cs"/>
          <w:sz w:val="24"/>
          <w:szCs w:val="24"/>
          <w:rtl/>
          <w:lang w:bidi="ar-EG"/>
        </w:rPr>
        <w:t xml:space="preserve"> </w:t>
      </w:r>
      <w:r w:rsidRPr="006E0FF2">
        <w:rPr>
          <w:rFonts w:ascii="Simplified Arabic" w:eastAsia="Times New Roman" w:hAnsi="Simplified Arabic" w:cs="Simplified Arabic"/>
          <w:sz w:val="24"/>
          <w:szCs w:val="24"/>
          <w:rtl/>
          <w:lang w:bidi="ar-EG"/>
        </w:rPr>
        <w:t>وتوفير الدعم المادي.</w:t>
      </w:r>
    </w:p>
    <w:p w:rsidR="008D2C63" w:rsidRDefault="008D2C63" w:rsidP="003D3D69">
      <w:pPr>
        <w:rPr>
          <w:rtl/>
        </w:rPr>
      </w:pPr>
    </w:p>
    <w:p w:rsidR="00954225" w:rsidRDefault="00954225" w:rsidP="00E775A9">
      <w:pPr>
        <w:pStyle w:val="Heading1"/>
        <w:bidi/>
        <w:rPr>
          <w:rtl/>
        </w:rPr>
      </w:pPr>
    </w:p>
    <w:p w:rsidR="00954225" w:rsidRDefault="00954225" w:rsidP="00E775A9">
      <w:pPr>
        <w:pStyle w:val="Heading1"/>
        <w:bidi/>
      </w:pPr>
    </w:p>
    <w:p w:rsidR="00954225" w:rsidRDefault="00954225" w:rsidP="003D3D69">
      <w:pPr>
        <w:rPr>
          <w:lang w:val="en-GB" w:bidi="ar-EG"/>
        </w:rPr>
      </w:pPr>
    </w:p>
    <w:p w:rsidR="00954225" w:rsidRPr="00954225" w:rsidRDefault="00197C10" w:rsidP="003D3D69">
      <w:pPr>
        <w:spacing w:after="0"/>
        <w:rPr>
          <w:rtl/>
          <w:lang w:val="en-GB" w:bidi="ar-EG"/>
        </w:rPr>
      </w:pPr>
      <w:r>
        <w:rPr>
          <w:rtl/>
          <w:lang w:val="en-GB" w:bidi="ar-EG"/>
        </w:rPr>
        <w:br w:type="page"/>
      </w:r>
    </w:p>
    <w:p w:rsidR="008D2C63" w:rsidRPr="00D52656" w:rsidRDefault="00197C10" w:rsidP="00E775A9">
      <w:pPr>
        <w:pStyle w:val="Heading1"/>
        <w:bidi/>
        <w:rPr>
          <w:rtl/>
        </w:rPr>
      </w:pPr>
      <w:bookmarkStart w:id="6" w:name="_Toc104062471"/>
      <w:r>
        <w:rPr>
          <w:rFonts w:hint="cs"/>
          <w:rtl/>
        </w:rPr>
        <w:lastRenderedPageBreak/>
        <w:t>الفصل</w:t>
      </w:r>
      <w:r w:rsidR="008D2C63" w:rsidRPr="00D52656">
        <w:rPr>
          <w:rFonts w:hint="cs"/>
          <w:rtl/>
        </w:rPr>
        <w:t xml:space="preserve"> الأول: </w:t>
      </w:r>
      <w:r w:rsidR="006E0FF2">
        <w:rPr>
          <w:rFonts w:hint="cs"/>
          <w:rtl/>
        </w:rPr>
        <w:t>فهم التغير التكنولوجي</w:t>
      </w:r>
      <w:bookmarkEnd w:id="6"/>
    </w:p>
    <w:p w:rsidR="008D2C63" w:rsidRPr="00D52656" w:rsidRDefault="008D2C63" w:rsidP="003D3D69">
      <w:pPr>
        <w:pStyle w:val="Heading2"/>
      </w:pPr>
      <w:bookmarkStart w:id="7" w:name="_Toc104062472"/>
      <w:r w:rsidRPr="00D52656">
        <w:rPr>
          <w:rFonts w:hint="cs"/>
          <w:rtl/>
        </w:rPr>
        <w:t>بند</w:t>
      </w:r>
      <w:r w:rsidR="00F23B46">
        <w:t xml:space="preserve"> </w:t>
      </w:r>
      <w:r w:rsidRPr="00D52656">
        <w:rPr>
          <w:rFonts w:hint="cs"/>
          <w:rtl/>
        </w:rPr>
        <w:t xml:space="preserve">١.١: </w:t>
      </w:r>
      <w:r w:rsidR="00A551DF">
        <w:rPr>
          <w:rFonts w:hint="cs"/>
          <w:rtl/>
        </w:rPr>
        <w:t>الخلفية التكنولو</w:t>
      </w:r>
      <w:r w:rsidR="00F23B46">
        <w:rPr>
          <w:rFonts w:hint="cs"/>
          <w:rtl/>
        </w:rPr>
        <w:t xml:space="preserve">جية.                       </w:t>
      </w:r>
      <w:r w:rsidR="00A551DF">
        <w:rPr>
          <w:rFonts w:hint="cs"/>
          <w:rtl/>
        </w:rPr>
        <w:t xml:space="preserve">    </w:t>
      </w:r>
      <w:r w:rsidR="00A551DF" w:rsidRPr="00A551DF">
        <w:rPr>
          <w:rFonts w:asciiTheme="majorBidi" w:hAnsiTheme="majorBidi" w:cstheme="majorBidi"/>
        </w:rPr>
        <w:t>The Technological BackGround</w:t>
      </w:r>
      <w:bookmarkEnd w:id="7"/>
      <w:r w:rsidR="00A551DF" w:rsidRPr="00A551DF">
        <w:rPr>
          <w:rFonts w:asciiTheme="majorBidi" w:hAnsiTheme="majorBidi" w:cstheme="majorBidi"/>
        </w:rPr>
        <w:t xml:space="preserve"> </w:t>
      </w:r>
    </w:p>
    <w:p w:rsidR="00A551DF" w:rsidRPr="00A551DF" w:rsidRDefault="00A551DF" w:rsidP="003D3D69">
      <w:pPr>
        <w:pStyle w:val="research1"/>
        <w:numPr>
          <w:ilvl w:val="0"/>
          <w:numId w:val="41"/>
        </w:numPr>
        <w:bidi/>
        <w:jc w:val="left"/>
        <w:rPr>
          <w:b/>
          <w:bCs/>
          <w:rtl/>
        </w:rPr>
      </w:pPr>
      <w:r w:rsidRPr="00A551DF">
        <w:rPr>
          <w:rFonts w:hint="cs"/>
          <w:b/>
          <w:bCs/>
          <w:rtl/>
        </w:rPr>
        <w:t>نمو</w:t>
      </w:r>
      <w:r w:rsidRPr="00A551DF">
        <w:rPr>
          <w:b/>
          <w:bCs/>
          <w:rtl/>
        </w:rPr>
        <w:t xml:space="preserve"> </w:t>
      </w:r>
      <w:r w:rsidRPr="00A551DF">
        <w:rPr>
          <w:rFonts w:hint="cs"/>
          <w:b/>
          <w:bCs/>
          <w:rtl/>
        </w:rPr>
        <w:t>طويل</w:t>
      </w:r>
      <w:r w:rsidRPr="00A551DF">
        <w:rPr>
          <w:b/>
          <w:bCs/>
          <w:rtl/>
        </w:rPr>
        <w:t xml:space="preserve"> </w:t>
      </w:r>
      <w:r w:rsidRPr="00A551DF">
        <w:rPr>
          <w:rFonts w:hint="cs"/>
          <w:b/>
          <w:bCs/>
          <w:rtl/>
        </w:rPr>
        <w:t>الأجل</w:t>
      </w:r>
      <w:r w:rsidRPr="00A551DF">
        <w:rPr>
          <w:b/>
          <w:bCs/>
          <w:rtl/>
        </w:rPr>
        <w:t xml:space="preserve"> </w:t>
      </w:r>
      <w:r w:rsidRPr="00A551DF">
        <w:rPr>
          <w:rFonts w:hint="cs"/>
          <w:b/>
          <w:bCs/>
          <w:rtl/>
        </w:rPr>
        <w:t>مدفوع</w:t>
      </w:r>
      <w:r w:rsidRPr="00A551DF">
        <w:rPr>
          <w:b/>
          <w:bCs/>
          <w:rtl/>
        </w:rPr>
        <w:t xml:space="preserve"> </w:t>
      </w:r>
      <w:r w:rsidRPr="00A551DF">
        <w:rPr>
          <w:rFonts w:hint="cs"/>
          <w:b/>
          <w:bCs/>
          <w:rtl/>
        </w:rPr>
        <w:t>بالتغير</w:t>
      </w:r>
      <w:r w:rsidRPr="00A551DF">
        <w:rPr>
          <w:b/>
          <w:bCs/>
          <w:rtl/>
        </w:rPr>
        <w:t xml:space="preserve"> </w:t>
      </w:r>
      <w:r w:rsidRPr="00A551DF">
        <w:rPr>
          <w:rFonts w:hint="cs"/>
          <w:b/>
          <w:bCs/>
          <w:rtl/>
        </w:rPr>
        <w:t>التكنولوجي</w:t>
      </w:r>
    </w:p>
    <w:p w:rsidR="00A551DF" w:rsidRDefault="00A551DF" w:rsidP="003D3D69">
      <w:pPr>
        <w:pStyle w:val="research1"/>
        <w:bidi/>
        <w:ind w:firstLine="283"/>
        <w:jc w:val="left"/>
        <w:rPr>
          <w:rtl/>
        </w:rPr>
      </w:pPr>
      <w:r>
        <w:rPr>
          <w:rFonts w:hint="cs"/>
          <w:rtl/>
        </w:rPr>
        <w:t>على</w:t>
      </w:r>
      <w:r>
        <w:rPr>
          <w:rtl/>
        </w:rPr>
        <w:t xml:space="preserve"> </w:t>
      </w:r>
      <w:r>
        <w:rPr>
          <w:rFonts w:hint="cs"/>
          <w:rtl/>
        </w:rPr>
        <w:t>الرغم</w:t>
      </w:r>
      <w:r>
        <w:rPr>
          <w:rtl/>
        </w:rPr>
        <w:t xml:space="preserve"> </w:t>
      </w:r>
      <w:r>
        <w:rPr>
          <w:rFonts w:hint="cs"/>
          <w:rtl/>
        </w:rPr>
        <w:t>من</w:t>
      </w:r>
      <w:r>
        <w:rPr>
          <w:rtl/>
        </w:rPr>
        <w:t xml:space="preserve"> </w:t>
      </w:r>
      <w:r>
        <w:rPr>
          <w:rFonts w:hint="cs"/>
          <w:rtl/>
        </w:rPr>
        <w:t>عدم</w:t>
      </w:r>
      <w:r>
        <w:rPr>
          <w:rtl/>
        </w:rPr>
        <w:t xml:space="preserve"> </w:t>
      </w:r>
      <w:r>
        <w:rPr>
          <w:rFonts w:hint="cs"/>
          <w:rtl/>
        </w:rPr>
        <w:t>الثقة</w:t>
      </w:r>
      <w:r>
        <w:rPr>
          <w:rtl/>
        </w:rPr>
        <w:t xml:space="preserve"> </w:t>
      </w:r>
      <w:r>
        <w:rPr>
          <w:rFonts w:hint="cs"/>
          <w:rtl/>
        </w:rPr>
        <w:t>في</w:t>
      </w:r>
      <w:r>
        <w:rPr>
          <w:rtl/>
        </w:rPr>
        <w:t xml:space="preserve"> </w:t>
      </w:r>
      <w:r>
        <w:rPr>
          <w:rFonts w:hint="cs"/>
          <w:rtl/>
        </w:rPr>
        <w:t>التكنولوجيا</w:t>
      </w:r>
      <w:r>
        <w:rPr>
          <w:rtl/>
        </w:rPr>
        <w:t xml:space="preserve"> </w:t>
      </w:r>
      <w:r>
        <w:rPr>
          <w:rFonts w:hint="cs"/>
          <w:rtl/>
        </w:rPr>
        <w:t>من</w:t>
      </w:r>
      <w:r>
        <w:rPr>
          <w:rtl/>
        </w:rPr>
        <w:t xml:space="preserve"> </w:t>
      </w:r>
      <w:r>
        <w:rPr>
          <w:rFonts w:hint="cs"/>
          <w:rtl/>
        </w:rPr>
        <w:t>قبل</w:t>
      </w:r>
      <w:r>
        <w:rPr>
          <w:rtl/>
        </w:rPr>
        <w:t xml:space="preserve"> </w:t>
      </w:r>
      <w:r>
        <w:rPr>
          <w:rFonts w:hint="cs"/>
          <w:rtl/>
        </w:rPr>
        <w:t>العديد</w:t>
      </w:r>
      <w:r>
        <w:rPr>
          <w:rtl/>
        </w:rPr>
        <w:t xml:space="preserve"> </w:t>
      </w:r>
      <w:r>
        <w:rPr>
          <w:rFonts w:hint="cs"/>
          <w:rtl/>
        </w:rPr>
        <w:t>من</w:t>
      </w:r>
      <w:r>
        <w:rPr>
          <w:rtl/>
        </w:rPr>
        <w:t xml:space="preserve"> </w:t>
      </w:r>
      <w:r>
        <w:rPr>
          <w:rFonts w:hint="cs"/>
          <w:rtl/>
          <w:lang w:bidi="ar-SA"/>
        </w:rPr>
        <w:t>من تطرأ عليهم التكنولوجيا بشكل قد يغير من سلوكياتهم</w:t>
      </w:r>
      <w:r>
        <w:rPr>
          <w:rtl/>
        </w:rPr>
        <w:t xml:space="preserve"> </w:t>
      </w:r>
      <w:r>
        <w:rPr>
          <w:rFonts w:hint="cs"/>
          <w:rtl/>
        </w:rPr>
        <w:t>،</w:t>
      </w:r>
      <w:r>
        <w:rPr>
          <w:rtl/>
        </w:rPr>
        <w:t xml:space="preserve"> </w:t>
      </w:r>
      <w:r>
        <w:rPr>
          <w:rFonts w:hint="cs"/>
          <w:rtl/>
        </w:rPr>
        <w:t>فإن</w:t>
      </w:r>
      <w:r>
        <w:rPr>
          <w:rtl/>
        </w:rPr>
        <w:t xml:space="preserve"> </w:t>
      </w:r>
      <w:r>
        <w:rPr>
          <w:rFonts w:hint="cs"/>
          <w:rtl/>
        </w:rPr>
        <w:t>البشر</w:t>
      </w:r>
      <w:r>
        <w:rPr>
          <w:rtl/>
        </w:rPr>
        <w:t xml:space="preserve"> </w:t>
      </w:r>
      <w:r>
        <w:rPr>
          <w:rFonts w:hint="cs"/>
          <w:rtl/>
        </w:rPr>
        <w:t>هم</w:t>
      </w:r>
      <w:r>
        <w:rPr>
          <w:rtl/>
        </w:rPr>
        <w:t xml:space="preserve"> </w:t>
      </w:r>
      <w:r>
        <w:rPr>
          <w:rFonts w:hint="cs"/>
          <w:rtl/>
        </w:rPr>
        <w:t>في</w:t>
      </w:r>
      <w:r>
        <w:rPr>
          <w:rtl/>
        </w:rPr>
        <w:t xml:space="preserve"> </w:t>
      </w:r>
      <w:r>
        <w:rPr>
          <w:rFonts w:hint="cs"/>
          <w:rtl/>
        </w:rPr>
        <w:t>الأساس</w:t>
      </w:r>
      <w:r>
        <w:rPr>
          <w:rtl/>
        </w:rPr>
        <w:t xml:space="preserve"> </w:t>
      </w:r>
      <w:r>
        <w:rPr>
          <w:rFonts w:hint="cs"/>
          <w:rtl/>
        </w:rPr>
        <w:t>حيوانات</w:t>
      </w:r>
      <w:r>
        <w:rPr>
          <w:rtl/>
        </w:rPr>
        <w:t xml:space="preserve"> </w:t>
      </w:r>
      <w:r>
        <w:rPr>
          <w:rFonts w:hint="cs"/>
          <w:rtl/>
        </w:rPr>
        <w:t>تكنولوجية</w:t>
      </w:r>
      <w:r>
        <w:rPr>
          <w:rtl/>
        </w:rPr>
        <w:t xml:space="preserve">. </w:t>
      </w:r>
      <w:r>
        <w:rPr>
          <w:rFonts w:hint="cs"/>
          <w:rtl/>
        </w:rPr>
        <w:t>وبالفعل</w:t>
      </w:r>
      <w:r>
        <w:rPr>
          <w:rtl/>
        </w:rPr>
        <w:t xml:space="preserve"> </w:t>
      </w:r>
      <w:r>
        <w:rPr>
          <w:rFonts w:hint="cs"/>
          <w:rtl/>
        </w:rPr>
        <w:t>،</w:t>
      </w:r>
      <w:r>
        <w:rPr>
          <w:rtl/>
        </w:rPr>
        <w:t xml:space="preserve"> </w:t>
      </w:r>
      <w:r>
        <w:rPr>
          <w:rFonts w:hint="cs"/>
          <w:rtl/>
        </w:rPr>
        <w:t>فإن</w:t>
      </w:r>
      <w:r>
        <w:rPr>
          <w:rtl/>
        </w:rPr>
        <w:t xml:space="preserve"> </w:t>
      </w:r>
      <w:r>
        <w:rPr>
          <w:rFonts w:hint="cs"/>
          <w:rtl/>
        </w:rPr>
        <w:t>التكنولوجيا</w:t>
      </w:r>
      <w:r>
        <w:rPr>
          <w:rtl/>
        </w:rPr>
        <w:t xml:space="preserve"> </w:t>
      </w:r>
      <w:r>
        <w:rPr>
          <w:rFonts w:hint="cs"/>
          <w:rtl/>
        </w:rPr>
        <w:t>قديمة</w:t>
      </w:r>
      <w:r>
        <w:rPr>
          <w:rtl/>
        </w:rPr>
        <w:t xml:space="preserve"> </w:t>
      </w:r>
      <w:r>
        <w:rPr>
          <w:rFonts w:hint="cs"/>
          <w:rtl/>
        </w:rPr>
        <w:t>قدم</w:t>
      </w:r>
      <w:r>
        <w:rPr>
          <w:rtl/>
        </w:rPr>
        <w:t xml:space="preserve"> </w:t>
      </w:r>
      <w:r>
        <w:rPr>
          <w:rFonts w:hint="cs"/>
          <w:rtl/>
        </w:rPr>
        <w:t>المخلوقات</w:t>
      </w:r>
      <w:r>
        <w:rPr>
          <w:rtl/>
        </w:rPr>
        <w:t xml:space="preserve"> </w:t>
      </w:r>
      <w:r>
        <w:rPr>
          <w:rFonts w:hint="cs"/>
          <w:rtl/>
        </w:rPr>
        <w:t>البشرية</w:t>
      </w:r>
      <w:r>
        <w:rPr>
          <w:rtl/>
        </w:rPr>
        <w:t xml:space="preserve"> </w:t>
      </w:r>
      <w:r>
        <w:rPr>
          <w:rFonts w:hint="cs"/>
          <w:rtl/>
        </w:rPr>
        <w:t>الأولى</w:t>
      </w:r>
      <w:r>
        <w:rPr>
          <w:rtl/>
        </w:rPr>
        <w:t xml:space="preserve"> </w:t>
      </w:r>
      <w:r>
        <w:rPr>
          <w:rFonts w:hint="cs"/>
          <w:rtl/>
        </w:rPr>
        <w:t>،</w:t>
      </w:r>
      <w:r>
        <w:rPr>
          <w:rtl/>
        </w:rPr>
        <w:t xml:space="preserve"> </w:t>
      </w:r>
      <w:r>
        <w:rPr>
          <w:rFonts w:hint="cs"/>
          <w:rtl/>
        </w:rPr>
        <w:t>وتتخذ</w:t>
      </w:r>
      <w:r>
        <w:rPr>
          <w:rtl/>
        </w:rPr>
        <w:t xml:space="preserve"> </w:t>
      </w:r>
      <w:r>
        <w:rPr>
          <w:rFonts w:hint="cs"/>
          <w:rtl/>
        </w:rPr>
        <w:t>أشكالًا</w:t>
      </w:r>
      <w:r>
        <w:rPr>
          <w:rtl/>
        </w:rPr>
        <w:t xml:space="preserve"> </w:t>
      </w:r>
      <w:r>
        <w:rPr>
          <w:rFonts w:hint="cs"/>
          <w:rtl/>
        </w:rPr>
        <w:t>مبكرة</w:t>
      </w:r>
      <w:r>
        <w:rPr>
          <w:rtl/>
        </w:rPr>
        <w:t xml:space="preserve"> </w:t>
      </w:r>
      <w:r>
        <w:rPr>
          <w:rFonts w:hint="cs"/>
          <w:rtl/>
        </w:rPr>
        <w:t>في</w:t>
      </w:r>
      <w:r>
        <w:rPr>
          <w:rtl/>
        </w:rPr>
        <w:t xml:space="preserve"> </w:t>
      </w:r>
      <w:r>
        <w:rPr>
          <w:rFonts w:hint="cs"/>
          <w:rtl/>
        </w:rPr>
        <w:t>الأسلحة</w:t>
      </w:r>
      <w:r>
        <w:rPr>
          <w:rtl/>
        </w:rPr>
        <w:t xml:space="preserve"> </w:t>
      </w:r>
      <w:r>
        <w:rPr>
          <w:rFonts w:hint="cs"/>
          <w:rtl/>
        </w:rPr>
        <w:t>والأدوات</w:t>
      </w:r>
      <w:r>
        <w:rPr>
          <w:rtl/>
        </w:rPr>
        <w:t xml:space="preserve"> </w:t>
      </w:r>
      <w:r>
        <w:rPr>
          <w:rFonts w:hint="cs"/>
          <w:rtl/>
        </w:rPr>
        <w:t>والملابس</w:t>
      </w:r>
      <w:r>
        <w:rPr>
          <w:rtl/>
        </w:rPr>
        <w:t xml:space="preserve"> </w:t>
      </w:r>
      <w:r>
        <w:rPr>
          <w:rFonts w:hint="cs"/>
          <w:rtl/>
        </w:rPr>
        <w:t>وطرق</w:t>
      </w:r>
      <w:r>
        <w:rPr>
          <w:rtl/>
        </w:rPr>
        <w:t xml:space="preserve"> </w:t>
      </w:r>
      <w:r>
        <w:rPr>
          <w:rFonts w:hint="cs"/>
          <w:rtl/>
        </w:rPr>
        <w:t>تحضير</w:t>
      </w:r>
      <w:r>
        <w:rPr>
          <w:rtl/>
        </w:rPr>
        <w:t xml:space="preserve"> </w:t>
      </w:r>
      <w:r>
        <w:rPr>
          <w:rFonts w:hint="cs"/>
          <w:rtl/>
        </w:rPr>
        <w:t>الطعام</w:t>
      </w:r>
      <w:r>
        <w:rPr>
          <w:rtl/>
        </w:rPr>
        <w:t xml:space="preserve"> </w:t>
      </w:r>
      <w:r>
        <w:rPr>
          <w:rFonts w:hint="cs"/>
          <w:rtl/>
        </w:rPr>
        <w:t>والسيطرة</w:t>
      </w:r>
      <w:r>
        <w:rPr>
          <w:rtl/>
        </w:rPr>
        <w:t xml:space="preserve"> </w:t>
      </w:r>
      <w:r>
        <w:rPr>
          <w:rFonts w:hint="cs"/>
          <w:rtl/>
        </w:rPr>
        <w:t>على</w:t>
      </w:r>
      <w:r>
        <w:rPr>
          <w:rtl/>
        </w:rPr>
        <w:t xml:space="preserve"> </w:t>
      </w:r>
      <w:r>
        <w:rPr>
          <w:rFonts w:hint="cs"/>
          <w:rtl/>
        </w:rPr>
        <w:t>الحرائق</w:t>
      </w:r>
      <w:r>
        <w:rPr>
          <w:rtl/>
        </w:rPr>
        <w:t xml:space="preserve">. </w:t>
      </w:r>
      <w:r>
        <w:rPr>
          <w:rFonts w:hint="cs"/>
          <w:rtl/>
        </w:rPr>
        <w:t>تشير</w:t>
      </w:r>
      <w:r>
        <w:rPr>
          <w:rtl/>
        </w:rPr>
        <w:t xml:space="preserve"> </w:t>
      </w:r>
      <w:r>
        <w:rPr>
          <w:rFonts w:hint="cs"/>
          <w:rtl/>
        </w:rPr>
        <w:t>الأبحاث</w:t>
      </w:r>
      <w:r>
        <w:rPr>
          <w:rtl/>
        </w:rPr>
        <w:t xml:space="preserve"> </w:t>
      </w:r>
      <w:r>
        <w:rPr>
          <w:rFonts w:hint="cs"/>
          <w:rtl/>
        </w:rPr>
        <w:t>الأثرية</w:t>
      </w:r>
      <w:r>
        <w:rPr>
          <w:rtl/>
        </w:rPr>
        <w:t xml:space="preserve"> </w:t>
      </w:r>
      <w:r>
        <w:rPr>
          <w:rFonts w:hint="cs"/>
          <w:rtl/>
        </w:rPr>
        <w:t>الحديثة</w:t>
      </w:r>
      <w:r>
        <w:rPr>
          <w:rtl/>
        </w:rPr>
        <w:t xml:space="preserve"> </w:t>
      </w:r>
      <w:r>
        <w:rPr>
          <w:rFonts w:hint="cs"/>
          <w:rtl/>
        </w:rPr>
        <w:t>إلى</w:t>
      </w:r>
      <w:r>
        <w:rPr>
          <w:rtl/>
        </w:rPr>
        <w:t xml:space="preserve"> </w:t>
      </w:r>
      <w:r>
        <w:rPr>
          <w:rFonts w:hint="cs"/>
          <w:rtl/>
        </w:rPr>
        <w:t>أنه</w:t>
      </w:r>
      <w:r>
        <w:rPr>
          <w:rtl/>
        </w:rPr>
        <w:t xml:space="preserve"> </w:t>
      </w:r>
      <w:r>
        <w:rPr>
          <w:rFonts w:hint="cs"/>
          <w:rtl/>
        </w:rPr>
        <w:t>منذ</w:t>
      </w:r>
      <w:r>
        <w:rPr>
          <w:rtl/>
        </w:rPr>
        <w:t xml:space="preserve"> </w:t>
      </w:r>
      <w:r>
        <w:rPr>
          <w:rFonts w:hint="cs"/>
          <w:rtl/>
        </w:rPr>
        <w:t>بداية</w:t>
      </w:r>
      <w:r>
        <w:rPr>
          <w:rtl/>
        </w:rPr>
        <w:t xml:space="preserve"> </w:t>
      </w:r>
      <w:r>
        <w:rPr>
          <w:rFonts w:hint="cs"/>
          <w:rtl/>
        </w:rPr>
        <w:t>التطور</w:t>
      </w:r>
      <w:r>
        <w:rPr>
          <w:rtl/>
        </w:rPr>
        <w:t xml:space="preserve"> </w:t>
      </w:r>
      <w:r>
        <w:rPr>
          <w:rFonts w:hint="cs"/>
          <w:rtl/>
        </w:rPr>
        <w:t>البشري</w:t>
      </w:r>
      <w:r>
        <w:rPr>
          <w:rtl/>
        </w:rPr>
        <w:t xml:space="preserve"> </w:t>
      </w:r>
      <w:r>
        <w:rPr>
          <w:rFonts w:hint="cs"/>
          <w:rtl/>
        </w:rPr>
        <w:t>،</w:t>
      </w:r>
      <w:r>
        <w:rPr>
          <w:rtl/>
        </w:rPr>
        <w:t xml:space="preserve"> </w:t>
      </w:r>
      <w:r>
        <w:rPr>
          <w:rFonts w:hint="cs"/>
          <w:rtl/>
        </w:rPr>
        <w:t>لعبت</w:t>
      </w:r>
      <w:r>
        <w:rPr>
          <w:rtl/>
        </w:rPr>
        <w:t xml:space="preserve"> </w:t>
      </w:r>
      <w:r>
        <w:rPr>
          <w:rFonts w:hint="cs"/>
          <w:rtl/>
        </w:rPr>
        <w:t>التكنولوجيا</w:t>
      </w:r>
      <w:r>
        <w:rPr>
          <w:rtl/>
        </w:rPr>
        <w:t xml:space="preserve"> </w:t>
      </w:r>
      <w:r>
        <w:rPr>
          <w:rFonts w:hint="cs"/>
          <w:rtl/>
        </w:rPr>
        <w:t>دورًا</w:t>
      </w:r>
      <w:r>
        <w:rPr>
          <w:rtl/>
        </w:rPr>
        <w:t xml:space="preserve"> </w:t>
      </w:r>
      <w:r>
        <w:rPr>
          <w:rFonts w:hint="cs"/>
          <w:rtl/>
        </w:rPr>
        <w:t>حاسمًا</w:t>
      </w:r>
      <w:r>
        <w:rPr>
          <w:rtl/>
        </w:rPr>
        <w:t>.</w:t>
      </w:r>
      <w:r w:rsidRPr="00A551DF">
        <w:rPr>
          <w:rFonts w:hint="cs"/>
          <w:rtl/>
        </w:rPr>
        <w:t xml:space="preserve"> ربما</w:t>
      </w:r>
      <w:r w:rsidRPr="00A551DF">
        <w:rPr>
          <w:rtl/>
        </w:rPr>
        <w:t xml:space="preserve"> </w:t>
      </w:r>
      <w:r w:rsidRPr="00A551DF">
        <w:rPr>
          <w:rFonts w:hint="cs"/>
          <w:rtl/>
        </w:rPr>
        <w:t>تكون</w:t>
      </w:r>
      <w:r w:rsidRPr="00A551DF">
        <w:rPr>
          <w:rtl/>
        </w:rPr>
        <w:t xml:space="preserve"> </w:t>
      </w:r>
      <w:r w:rsidRPr="00A551DF">
        <w:rPr>
          <w:rFonts w:hint="cs"/>
          <w:rtl/>
        </w:rPr>
        <w:t>التكنولوجيا</w:t>
      </w:r>
      <w:r w:rsidRPr="00A551DF">
        <w:rPr>
          <w:rtl/>
        </w:rPr>
        <w:t xml:space="preserve"> </w:t>
      </w:r>
      <w:r w:rsidRPr="00A551DF">
        <w:rPr>
          <w:rFonts w:hint="cs"/>
          <w:rtl/>
        </w:rPr>
        <w:t>هي</w:t>
      </w:r>
      <w:r w:rsidRPr="00A551DF">
        <w:rPr>
          <w:rtl/>
        </w:rPr>
        <w:t xml:space="preserve"> </w:t>
      </w:r>
      <w:r w:rsidRPr="00A551DF">
        <w:rPr>
          <w:rFonts w:hint="cs"/>
          <w:rtl/>
        </w:rPr>
        <w:t>العنصر</w:t>
      </w:r>
      <w:r w:rsidRPr="00A551DF">
        <w:rPr>
          <w:rtl/>
        </w:rPr>
        <w:t xml:space="preserve"> </w:t>
      </w:r>
      <w:r w:rsidRPr="00A551DF">
        <w:rPr>
          <w:rFonts w:hint="cs"/>
          <w:rtl/>
        </w:rPr>
        <w:t>الأكثر</w:t>
      </w:r>
      <w:r w:rsidRPr="00A551DF">
        <w:rPr>
          <w:rtl/>
        </w:rPr>
        <w:t xml:space="preserve"> </w:t>
      </w:r>
      <w:r w:rsidRPr="00A551DF">
        <w:rPr>
          <w:rFonts w:hint="cs"/>
          <w:rtl/>
        </w:rPr>
        <w:t>أهمية</w:t>
      </w:r>
      <w:r w:rsidRPr="00A551DF">
        <w:rPr>
          <w:rtl/>
        </w:rPr>
        <w:t xml:space="preserve"> </w:t>
      </w:r>
      <w:r w:rsidRPr="00A551DF">
        <w:rPr>
          <w:rFonts w:hint="cs"/>
          <w:rtl/>
        </w:rPr>
        <w:t>في</w:t>
      </w:r>
      <w:r w:rsidRPr="00A551DF">
        <w:rPr>
          <w:rtl/>
        </w:rPr>
        <w:t xml:space="preserve"> </w:t>
      </w:r>
      <w:r w:rsidRPr="00A551DF">
        <w:rPr>
          <w:rFonts w:hint="cs"/>
          <w:rtl/>
        </w:rPr>
        <w:t>تحديد</w:t>
      </w:r>
      <w:r w:rsidRPr="00A551DF">
        <w:rPr>
          <w:rtl/>
        </w:rPr>
        <w:t xml:space="preserve"> </w:t>
      </w:r>
      <w:r w:rsidRPr="00A551DF">
        <w:rPr>
          <w:rFonts w:hint="cs"/>
          <w:rtl/>
        </w:rPr>
        <w:t>ما</w:t>
      </w:r>
      <w:r w:rsidRPr="00A551DF">
        <w:rPr>
          <w:rtl/>
        </w:rPr>
        <w:t xml:space="preserve"> </w:t>
      </w:r>
      <w:r w:rsidRPr="00A551DF">
        <w:rPr>
          <w:rFonts w:hint="cs"/>
          <w:rtl/>
        </w:rPr>
        <w:t>نحن</w:t>
      </w:r>
      <w:r w:rsidRPr="00A551DF">
        <w:rPr>
          <w:rtl/>
        </w:rPr>
        <w:t xml:space="preserve"> </w:t>
      </w:r>
      <w:r w:rsidRPr="00A551DF">
        <w:rPr>
          <w:rFonts w:hint="cs"/>
          <w:rtl/>
        </w:rPr>
        <w:t>عليه</w:t>
      </w:r>
      <w:r w:rsidRPr="00A551DF">
        <w:rPr>
          <w:rtl/>
        </w:rPr>
        <w:t xml:space="preserve"> </w:t>
      </w:r>
      <w:r w:rsidRPr="00A551DF">
        <w:rPr>
          <w:rFonts w:hint="cs"/>
          <w:rtl/>
        </w:rPr>
        <w:t>اليوم</w:t>
      </w:r>
      <w:r w:rsidRPr="00A551DF">
        <w:rPr>
          <w:rtl/>
        </w:rPr>
        <w:t xml:space="preserve"> </w:t>
      </w:r>
      <w:r w:rsidRPr="00A551DF">
        <w:rPr>
          <w:rFonts w:hint="cs"/>
          <w:rtl/>
        </w:rPr>
        <w:t>،</w:t>
      </w:r>
      <w:r w:rsidRPr="00A551DF">
        <w:rPr>
          <w:rtl/>
        </w:rPr>
        <w:t xml:space="preserve"> </w:t>
      </w:r>
      <w:r w:rsidRPr="00A551DF">
        <w:rPr>
          <w:rFonts w:hint="cs"/>
          <w:rtl/>
        </w:rPr>
        <w:t>ليس</w:t>
      </w:r>
      <w:r w:rsidRPr="00A551DF">
        <w:rPr>
          <w:rtl/>
        </w:rPr>
        <w:t xml:space="preserve"> </w:t>
      </w:r>
      <w:r w:rsidRPr="00A551DF">
        <w:rPr>
          <w:rFonts w:hint="cs"/>
          <w:rtl/>
        </w:rPr>
        <w:t>فقط</w:t>
      </w:r>
      <w:r w:rsidRPr="00A551DF">
        <w:rPr>
          <w:rtl/>
        </w:rPr>
        <w:t xml:space="preserve"> </w:t>
      </w:r>
      <w:r w:rsidRPr="00A551DF">
        <w:rPr>
          <w:rFonts w:hint="cs"/>
          <w:rtl/>
        </w:rPr>
        <w:t>في</w:t>
      </w:r>
      <w:r w:rsidRPr="00A551DF">
        <w:rPr>
          <w:rtl/>
        </w:rPr>
        <w:t xml:space="preserve"> </w:t>
      </w:r>
      <w:r w:rsidRPr="00A551DF">
        <w:rPr>
          <w:rFonts w:hint="cs"/>
          <w:rtl/>
        </w:rPr>
        <w:t>تكوين</w:t>
      </w:r>
      <w:r w:rsidRPr="00A551DF">
        <w:rPr>
          <w:rtl/>
        </w:rPr>
        <w:t xml:space="preserve"> "</w:t>
      </w:r>
      <w:r w:rsidRPr="00A551DF">
        <w:rPr>
          <w:rFonts w:hint="cs"/>
          <w:rtl/>
        </w:rPr>
        <w:t>الحضارة</w:t>
      </w:r>
      <w:r w:rsidRPr="00A551DF">
        <w:rPr>
          <w:rtl/>
        </w:rPr>
        <w:t xml:space="preserve">" </w:t>
      </w:r>
      <w:r w:rsidRPr="00A551DF">
        <w:rPr>
          <w:rFonts w:hint="cs"/>
          <w:rtl/>
        </w:rPr>
        <w:t>الحديثة</w:t>
      </w:r>
      <w:r w:rsidRPr="00A551DF">
        <w:rPr>
          <w:rtl/>
        </w:rPr>
        <w:t xml:space="preserve"> </w:t>
      </w:r>
      <w:r w:rsidRPr="00A551DF">
        <w:rPr>
          <w:rFonts w:hint="cs"/>
          <w:rtl/>
        </w:rPr>
        <w:t>،</w:t>
      </w:r>
      <w:r w:rsidRPr="00A551DF">
        <w:rPr>
          <w:rtl/>
        </w:rPr>
        <w:t xml:space="preserve"> </w:t>
      </w:r>
      <w:r w:rsidRPr="00A551DF">
        <w:rPr>
          <w:rFonts w:hint="cs"/>
          <w:rtl/>
        </w:rPr>
        <w:t>ولكن</w:t>
      </w:r>
      <w:r w:rsidRPr="00A551DF">
        <w:rPr>
          <w:rtl/>
        </w:rPr>
        <w:t xml:space="preserve"> </w:t>
      </w:r>
      <w:r w:rsidRPr="00A551DF">
        <w:rPr>
          <w:rFonts w:hint="cs"/>
          <w:rtl/>
        </w:rPr>
        <w:t>في</w:t>
      </w:r>
      <w:r w:rsidRPr="00A551DF">
        <w:rPr>
          <w:rtl/>
        </w:rPr>
        <w:t xml:space="preserve"> </w:t>
      </w:r>
      <w:r w:rsidRPr="00A551DF">
        <w:rPr>
          <w:rFonts w:hint="cs"/>
          <w:rtl/>
        </w:rPr>
        <w:t>توجيه</w:t>
      </w:r>
      <w:r w:rsidRPr="00A551DF">
        <w:rPr>
          <w:rtl/>
        </w:rPr>
        <w:t xml:space="preserve"> </w:t>
      </w:r>
      <w:r w:rsidRPr="00A551DF">
        <w:rPr>
          <w:rFonts w:hint="cs"/>
          <w:rtl/>
        </w:rPr>
        <w:t>مسار</w:t>
      </w:r>
      <w:r w:rsidRPr="00A551DF">
        <w:rPr>
          <w:rtl/>
        </w:rPr>
        <w:t xml:space="preserve"> </w:t>
      </w:r>
      <w:r w:rsidRPr="00A551DF">
        <w:rPr>
          <w:rFonts w:hint="cs"/>
          <w:rtl/>
        </w:rPr>
        <w:t>تطورنا</w:t>
      </w:r>
      <w:r w:rsidRPr="00A551DF">
        <w:rPr>
          <w:rtl/>
        </w:rPr>
        <w:t xml:space="preserve"> </w:t>
      </w:r>
      <w:r w:rsidRPr="00A551DF">
        <w:rPr>
          <w:rFonts w:hint="cs"/>
          <w:rtl/>
        </w:rPr>
        <w:t>من</w:t>
      </w:r>
      <w:r w:rsidRPr="00A551DF">
        <w:rPr>
          <w:rtl/>
        </w:rPr>
        <w:t xml:space="preserve"> </w:t>
      </w:r>
      <w:r w:rsidRPr="00A551DF">
        <w:rPr>
          <w:rFonts w:hint="cs"/>
          <w:rtl/>
        </w:rPr>
        <w:t>سلف</w:t>
      </w:r>
      <w:r w:rsidRPr="00A551DF">
        <w:rPr>
          <w:rtl/>
        </w:rPr>
        <w:t xml:space="preserve"> </w:t>
      </w:r>
      <w:r w:rsidRPr="00A551DF">
        <w:rPr>
          <w:rFonts w:hint="cs"/>
          <w:rtl/>
        </w:rPr>
        <w:t>بعيد</w:t>
      </w:r>
      <w:r w:rsidRPr="00A551DF">
        <w:rPr>
          <w:rtl/>
        </w:rPr>
        <w:t xml:space="preserve"> </w:t>
      </w:r>
      <w:r w:rsidRPr="00A551DF">
        <w:rPr>
          <w:rFonts w:hint="cs"/>
          <w:rtl/>
        </w:rPr>
        <w:t>مثل</w:t>
      </w:r>
      <w:r w:rsidRPr="00A551DF">
        <w:rPr>
          <w:rtl/>
        </w:rPr>
        <w:t xml:space="preserve"> </w:t>
      </w:r>
      <w:r w:rsidRPr="00A551DF">
        <w:rPr>
          <w:rFonts w:hint="cs"/>
          <w:rtl/>
        </w:rPr>
        <w:t>القرود</w:t>
      </w:r>
      <w:r w:rsidRPr="00A551DF">
        <w:rPr>
          <w:rtl/>
        </w:rPr>
        <w:t xml:space="preserve"> .... </w:t>
      </w:r>
      <w:r w:rsidRPr="00A551DF">
        <w:rPr>
          <w:rFonts w:hint="cs"/>
          <w:rtl/>
        </w:rPr>
        <w:t>وراثيًا</w:t>
      </w:r>
      <w:r w:rsidRPr="00A551DF">
        <w:rPr>
          <w:rtl/>
        </w:rPr>
        <w:t xml:space="preserve"> </w:t>
      </w:r>
      <w:r w:rsidRPr="00A551DF">
        <w:rPr>
          <w:rFonts w:hint="cs"/>
          <w:rtl/>
        </w:rPr>
        <w:t>وتشريحيًا</w:t>
      </w:r>
      <w:r w:rsidRPr="00A551DF">
        <w:rPr>
          <w:rtl/>
        </w:rPr>
        <w:t xml:space="preserve"> </w:t>
      </w:r>
      <w:r w:rsidRPr="00A551DF">
        <w:rPr>
          <w:rFonts w:hint="cs"/>
          <w:rtl/>
        </w:rPr>
        <w:t>وسلوكيًا</w:t>
      </w:r>
      <w:r w:rsidRPr="00A551DF">
        <w:rPr>
          <w:rtl/>
        </w:rPr>
        <w:t xml:space="preserve"> </w:t>
      </w:r>
      <w:r w:rsidRPr="00A551DF">
        <w:rPr>
          <w:rFonts w:hint="cs"/>
          <w:rtl/>
        </w:rPr>
        <w:t>واجتماعيًا</w:t>
      </w:r>
      <w:r w:rsidRPr="00A551DF">
        <w:rPr>
          <w:rtl/>
        </w:rPr>
        <w:t xml:space="preserve"> </w:t>
      </w:r>
      <w:r w:rsidRPr="00A551DF">
        <w:rPr>
          <w:rFonts w:hint="cs"/>
          <w:rtl/>
        </w:rPr>
        <w:t>،</w:t>
      </w:r>
      <w:r w:rsidRPr="00A551DF">
        <w:rPr>
          <w:rtl/>
        </w:rPr>
        <w:t xml:space="preserve"> </w:t>
      </w:r>
      <w:r w:rsidRPr="00A551DF">
        <w:rPr>
          <w:rFonts w:hint="cs"/>
          <w:rtl/>
        </w:rPr>
        <w:t>نحن</w:t>
      </w:r>
      <w:r w:rsidRPr="00A551DF">
        <w:rPr>
          <w:rtl/>
        </w:rPr>
        <w:t xml:space="preserve"> </w:t>
      </w:r>
      <w:r w:rsidRPr="00A551DF">
        <w:rPr>
          <w:rFonts w:hint="cs"/>
          <w:rtl/>
        </w:rPr>
        <w:t>تم</w:t>
      </w:r>
      <w:r w:rsidRPr="00A551DF">
        <w:rPr>
          <w:rtl/>
        </w:rPr>
        <w:t xml:space="preserve"> </w:t>
      </w:r>
      <w:r w:rsidRPr="00A551DF">
        <w:rPr>
          <w:rFonts w:hint="cs"/>
          <w:rtl/>
        </w:rPr>
        <w:t>تشكيلها</w:t>
      </w:r>
      <w:r w:rsidRPr="00A551DF">
        <w:rPr>
          <w:rtl/>
        </w:rPr>
        <w:t xml:space="preserve"> </w:t>
      </w:r>
      <w:r w:rsidRPr="00A551DF">
        <w:rPr>
          <w:rFonts w:hint="cs"/>
          <w:rtl/>
        </w:rPr>
        <w:t>من</w:t>
      </w:r>
      <w:r w:rsidRPr="00A551DF">
        <w:rPr>
          <w:rtl/>
        </w:rPr>
        <w:t xml:space="preserve"> </w:t>
      </w:r>
      <w:r w:rsidRPr="00A551DF">
        <w:rPr>
          <w:rFonts w:hint="cs"/>
          <w:rtl/>
        </w:rPr>
        <w:t>خلال</w:t>
      </w:r>
      <w:r w:rsidRPr="00A551DF">
        <w:rPr>
          <w:rtl/>
        </w:rPr>
        <w:t xml:space="preserve"> </w:t>
      </w:r>
      <w:r w:rsidRPr="00A551DF">
        <w:rPr>
          <w:rFonts w:hint="cs"/>
          <w:rtl/>
        </w:rPr>
        <w:t>الانتقاء</w:t>
      </w:r>
      <w:r w:rsidRPr="00A551DF">
        <w:rPr>
          <w:rtl/>
        </w:rPr>
        <w:t xml:space="preserve"> </w:t>
      </w:r>
      <w:r w:rsidRPr="00A551DF">
        <w:rPr>
          <w:rFonts w:hint="cs"/>
          <w:rtl/>
        </w:rPr>
        <w:t>الطبيعي</w:t>
      </w:r>
      <w:r w:rsidRPr="00A551DF">
        <w:rPr>
          <w:rtl/>
        </w:rPr>
        <w:t xml:space="preserve"> </w:t>
      </w:r>
      <w:r w:rsidRPr="00A551DF">
        <w:rPr>
          <w:rFonts w:hint="cs"/>
          <w:rtl/>
        </w:rPr>
        <w:t>في</w:t>
      </w:r>
      <w:r w:rsidRPr="00A551DF">
        <w:rPr>
          <w:rtl/>
        </w:rPr>
        <w:t xml:space="preserve"> </w:t>
      </w:r>
      <w:r w:rsidRPr="00A551DF">
        <w:rPr>
          <w:rFonts w:hint="cs"/>
          <w:rtl/>
        </w:rPr>
        <w:t>صانعي</w:t>
      </w:r>
      <w:r w:rsidRPr="00A551DF">
        <w:rPr>
          <w:rtl/>
        </w:rPr>
        <w:t xml:space="preserve"> </w:t>
      </w:r>
      <w:r w:rsidRPr="00A551DF">
        <w:rPr>
          <w:rFonts w:hint="cs"/>
          <w:rtl/>
        </w:rPr>
        <w:t>الأدوات</w:t>
      </w:r>
      <w:r w:rsidRPr="00A551DF">
        <w:rPr>
          <w:rtl/>
        </w:rPr>
        <w:t xml:space="preserve"> </w:t>
      </w:r>
      <w:r w:rsidRPr="00A551DF">
        <w:rPr>
          <w:rFonts w:hint="cs"/>
          <w:rtl/>
        </w:rPr>
        <w:t>ومستخدمي</w:t>
      </w:r>
      <w:r w:rsidRPr="00A551DF">
        <w:rPr>
          <w:rtl/>
        </w:rPr>
        <w:t xml:space="preserve"> </w:t>
      </w:r>
      <w:r w:rsidRPr="00A551DF">
        <w:rPr>
          <w:rFonts w:hint="cs"/>
          <w:rtl/>
        </w:rPr>
        <w:t>الأدوات</w:t>
      </w:r>
      <w:r w:rsidRPr="00A551DF">
        <w:rPr>
          <w:rtl/>
        </w:rPr>
        <w:t xml:space="preserve">. </w:t>
      </w:r>
      <w:r w:rsidRPr="00A551DF">
        <w:rPr>
          <w:rFonts w:hint="cs"/>
          <w:rtl/>
        </w:rPr>
        <w:t>هذه</w:t>
      </w:r>
      <w:r w:rsidRPr="00A551DF">
        <w:rPr>
          <w:rtl/>
        </w:rPr>
        <w:t xml:space="preserve"> </w:t>
      </w:r>
      <w:r w:rsidRPr="00A551DF">
        <w:rPr>
          <w:rFonts w:hint="cs"/>
          <w:rtl/>
        </w:rPr>
        <w:t>هي</w:t>
      </w:r>
      <w:r w:rsidRPr="00A551DF">
        <w:rPr>
          <w:rtl/>
        </w:rPr>
        <w:t xml:space="preserve"> </w:t>
      </w:r>
      <w:r w:rsidRPr="00A551DF">
        <w:rPr>
          <w:rFonts w:hint="cs"/>
          <w:rtl/>
        </w:rPr>
        <w:t>النتيجة</w:t>
      </w:r>
      <w:r w:rsidRPr="00A551DF">
        <w:rPr>
          <w:rtl/>
        </w:rPr>
        <w:t xml:space="preserve"> </w:t>
      </w:r>
      <w:r w:rsidRPr="00A551DF">
        <w:rPr>
          <w:rFonts w:hint="cs"/>
          <w:rtl/>
        </w:rPr>
        <w:t>الصافية</w:t>
      </w:r>
      <w:r w:rsidRPr="00A551DF">
        <w:rPr>
          <w:rtl/>
        </w:rPr>
        <w:t xml:space="preserve"> </w:t>
      </w:r>
      <w:r w:rsidRPr="00A551DF">
        <w:rPr>
          <w:rFonts w:hint="cs"/>
          <w:rtl/>
        </w:rPr>
        <w:t>لأكثر</w:t>
      </w:r>
      <w:r w:rsidRPr="00A551DF">
        <w:rPr>
          <w:rtl/>
        </w:rPr>
        <w:t xml:space="preserve"> </w:t>
      </w:r>
      <w:r w:rsidRPr="00A551DF">
        <w:rPr>
          <w:rFonts w:hint="cs"/>
          <w:rtl/>
        </w:rPr>
        <w:t>من</w:t>
      </w:r>
      <w:r w:rsidRPr="00A551DF">
        <w:rPr>
          <w:rtl/>
        </w:rPr>
        <w:t xml:space="preserve"> 0.5 </w:t>
      </w:r>
      <w:r w:rsidRPr="00A551DF">
        <w:rPr>
          <w:rFonts w:hint="cs"/>
          <w:rtl/>
        </w:rPr>
        <w:t>مليون</w:t>
      </w:r>
      <w:r w:rsidRPr="00A551DF">
        <w:rPr>
          <w:rtl/>
        </w:rPr>
        <w:t xml:space="preserve"> </w:t>
      </w:r>
      <w:r w:rsidRPr="00A551DF">
        <w:rPr>
          <w:rFonts w:hint="cs"/>
          <w:rtl/>
        </w:rPr>
        <w:t>سنة</w:t>
      </w:r>
      <w:r w:rsidRPr="00A551DF">
        <w:rPr>
          <w:rtl/>
        </w:rPr>
        <w:t xml:space="preserve"> </w:t>
      </w:r>
      <w:r w:rsidRPr="00A551DF">
        <w:rPr>
          <w:rFonts w:hint="cs"/>
          <w:rtl/>
        </w:rPr>
        <w:t>من</w:t>
      </w:r>
      <w:r w:rsidRPr="00A551DF">
        <w:rPr>
          <w:rtl/>
        </w:rPr>
        <w:t xml:space="preserve"> </w:t>
      </w:r>
      <w:r w:rsidRPr="00A551DF">
        <w:rPr>
          <w:rFonts w:hint="cs"/>
          <w:rtl/>
        </w:rPr>
        <w:t>القوى</w:t>
      </w:r>
      <w:r w:rsidRPr="00A551DF">
        <w:rPr>
          <w:rtl/>
        </w:rPr>
        <w:t xml:space="preserve"> </w:t>
      </w:r>
      <w:r w:rsidRPr="00A551DF">
        <w:rPr>
          <w:rFonts w:hint="cs"/>
          <w:rtl/>
        </w:rPr>
        <w:t>التطورية</w:t>
      </w:r>
      <w:r w:rsidRPr="00A551DF">
        <w:rPr>
          <w:rtl/>
        </w:rPr>
        <w:t xml:space="preserve"> </w:t>
      </w:r>
      <w:r w:rsidRPr="00A551DF">
        <w:rPr>
          <w:rFonts w:hint="cs"/>
          <w:rtl/>
        </w:rPr>
        <w:t>التي</w:t>
      </w:r>
      <w:r w:rsidRPr="00A551DF">
        <w:rPr>
          <w:rtl/>
        </w:rPr>
        <w:t xml:space="preserve"> </w:t>
      </w:r>
      <w:r w:rsidRPr="00A551DF">
        <w:rPr>
          <w:rFonts w:hint="cs"/>
          <w:rtl/>
        </w:rPr>
        <w:t>تعمل</w:t>
      </w:r>
      <w:r w:rsidRPr="00A551DF">
        <w:rPr>
          <w:rtl/>
        </w:rPr>
        <w:t xml:space="preserve"> </w:t>
      </w:r>
      <w:r w:rsidRPr="00A551DF">
        <w:rPr>
          <w:rFonts w:hint="cs"/>
          <w:rtl/>
        </w:rPr>
        <w:t>على</w:t>
      </w:r>
      <w:r w:rsidRPr="00A551DF">
        <w:rPr>
          <w:rtl/>
        </w:rPr>
        <w:t xml:space="preserve"> </w:t>
      </w:r>
      <w:r w:rsidRPr="00A551DF">
        <w:rPr>
          <w:rFonts w:hint="cs"/>
          <w:rtl/>
        </w:rPr>
        <w:t>بيولوجيتنا</w:t>
      </w:r>
      <w:r w:rsidRPr="00A551DF">
        <w:rPr>
          <w:rtl/>
        </w:rPr>
        <w:t xml:space="preserve"> </w:t>
      </w:r>
      <w:r w:rsidRPr="00A551DF">
        <w:rPr>
          <w:rFonts w:hint="cs"/>
          <w:rtl/>
        </w:rPr>
        <w:t>وسلوكنا</w:t>
      </w:r>
      <w:r w:rsidRPr="00A551DF">
        <w:rPr>
          <w:rtl/>
        </w:rPr>
        <w:t xml:space="preserve"> ... [</w:t>
      </w:r>
      <w:r w:rsidRPr="00A551DF">
        <w:rPr>
          <w:rFonts w:hint="cs"/>
          <w:rtl/>
        </w:rPr>
        <w:t>التي</w:t>
      </w:r>
      <w:r w:rsidRPr="00A551DF">
        <w:rPr>
          <w:rtl/>
        </w:rPr>
        <w:t xml:space="preserve"> </w:t>
      </w:r>
      <w:r w:rsidRPr="00A551DF">
        <w:rPr>
          <w:rFonts w:hint="cs"/>
          <w:rtl/>
        </w:rPr>
        <w:t>أنتجت</w:t>
      </w:r>
      <w:r w:rsidRPr="00A551DF">
        <w:rPr>
          <w:rtl/>
        </w:rPr>
        <w:t xml:space="preserve">] </w:t>
      </w:r>
      <w:r w:rsidRPr="00A551DF">
        <w:rPr>
          <w:rFonts w:hint="cs"/>
          <w:rtl/>
        </w:rPr>
        <w:t>البشر</w:t>
      </w:r>
      <w:r w:rsidRPr="00A551DF">
        <w:rPr>
          <w:rtl/>
        </w:rPr>
        <w:t xml:space="preserve"> </w:t>
      </w:r>
      <w:r w:rsidRPr="00A551DF">
        <w:rPr>
          <w:rFonts w:hint="cs"/>
          <w:rtl/>
        </w:rPr>
        <w:t>كمخلوقات</w:t>
      </w:r>
      <w:r w:rsidRPr="00A551DF">
        <w:rPr>
          <w:rtl/>
        </w:rPr>
        <w:t xml:space="preserve"> </w:t>
      </w:r>
      <w:r w:rsidRPr="00A551DF">
        <w:rPr>
          <w:rFonts w:hint="cs"/>
          <w:rtl/>
        </w:rPr>
        <w:t>تكنولوجية</w:t>
      </w:r>
      <w:r w:rsidRPr="00A551DF">
        <w:rPr>
          <w:rtl/>
        </w:rPr>
        <w:t xml:space="preserve"> </w:t>
      </w:r>
      <w:r w:rsidRPr="00A551DF">
        <w:rPr>
          <w:rFonts w:hint="cs"/>
          <w:rtl/>
        </w:rPr>
        <w:t>بعمق</w:t>
      </w:r>
      <w:r w:rsidRPr="00A551DF">
        <w:rPr>
          <w:rtl/>
        </w:rPr>
        <w:t>.</w:t>
      </w:r>
      <w:r>
        <w:rPr>
          <w:rFonts w:hint="cs"/>
          <w:rtl/>
        </w:rPr>
        <w:t xml:space="preserve"> </w:t>
      </w:r>
      <w:r w:rsidRPr="00A551DF">
        <w:rPr>
          <w:rFonts w:asciiTheme="majorBidi" w:hAnsiTheme="majorBidi" w:cstheme="majorBidi"/>
          <w:rtl/>
        </w:rPr>
        <w:t>(</w:t>
      </w:r>
      <w:r w:rsidRPr="00A551DF">
        <w:rPr>
          <w:rFonts w:asciiTheme="majorBidi" w:hAnsiTheme="majorBidi" w:cstheme="majorBidi"/>
        </w:rPr>
        <w:t>Schick and Toth 1993, 17–18</w:t>
      </w:r>
      <w:r w:rsidRPr="00A551DF">
        <w:rPr>
          <w:rtl/>
        </w:rPr>
        <w:t>)</w:t>
      </w:r>
      <w:r>
        <w:rPr>
          <w:rFonts w:hint="cs"/>
          <w:rtl/>
        </w:rPr>
        <w:t>.</w:t>
      </w:r>
    </w:p>
    <w:p w:rsidR="00A551DF" w:rsidRDefault="00A551DF" w:rsidP="003D3D69">
      <w:pPr>
        <w:pStyle w:val="research1"/>
        <w:bidi/>
        <w:ind w:firstLine="0"/>
        <w:jc w:val="left"/>
        <w:rPr>
          <w:rtl/>
        </w:rPr>
      </w:pPr>
      <w:r w:rsidRPr="00A551DF">
        <w:rPr>
          <w:rFonts w:hint="cs"/>
          <w:rtl/>
        </w:rPr>
        <w:t>النمو</w:t>
      </w:r>
      <w:r w:rsidRPr="00A551DF">
        <w:rPr>
          <w:rtl/>
        </w:rPr>
        <w:t xml:space="preserve"> </w:t>
      </w:r>
      <w:r w:rsidRPr="00A551DF">
        <w:rPr>
          <w:rFonts w:hint="cs"/>
          <w:rtl/>
        </w:rPr>
        <w:t>طويل</w:t>
      </w:r>
      <w:r w:rsidRPr="00A551DF">
        <w:rPr>
          <w:rtl/>
        </w:rPr>
        <w:t xml:space="preserve"> </w:t>
      </w:r>
      <w:r w:rsidRPr="00A551DF">
        <w:rPr>
          <w:rFonts w:hint="cs"/>
          <w:rtl/>
        </w:rPr>
        <w:t>الأمد</w:t>
      </w:r>
      <w:r w:rsidRPr="00A551DF">
        <w:rPr>
          <w:rtl/>
        </w:rPr>
        <w:t xml:space="preserve"> </w:t>
      </w:r>
      <w:r w:rsidRPr="00A551DF">
        <w:rPr>
          <w:rFonts w:hint="cs"/>
          <w:rtl/>
        </w:rPr>
        <w:t>مدفوع</w:t>
      </w:r>
      <w:r w:rsidRPr="00A551DF">
        <w:rPr>
          <w:rtl/>
        </w:rPr>
        <w:t xml:space="preserve"> </w:t>
      </w:r>
      <w:r w:rsidRPr="00A551DF">
        <w:rPr>
          <w:rFonts w:hint="cs"/>
          <w:rtl/>
        </w:rPr>
        <w:t>بالتغير</w:t>
      </w:r>
      <w:r w:rsidRPr="00A551DF">
        <w:rPr>
          <w:rtl/>
        </w:rPr>
        <w:t xml:space="preserve"> </w:t>
      </w:r>
      <w:r w:rsidRPr="00A551DF">
        <w:rPr>
          <w:rFonts w:hint="cs"/>
          <w:rtl/>
        </w:rPr>
        <w:t>التكنولوجي</w:t>
      </w:r>
      <w:r w:rsidRPr="00A551DF">
        <w:rPr>
          <w:rtl/>
        </w:rPr>
        <w:t xml:space="preserve"> - </w:t>
      </w:r>
      <w:r w:rsidRPr="00A551DF">
        <w:rPr>
          <w:rFonts w:hint="cs"/>
          <w:rtl/>
        </w:rPr>
        <w:t>أي</w:t>
      </w:r>
      <w:r w:rsidRPr="00A551DF">
        <w:rPr>
          <w:rtl/>
        </w:rPr>
        <w:t xml:space="preserve"> </w:t>
      </w:r>
      <w:r w:rsidRPr="00A551DF">
        <w:rPr>
          <w:rFonts w:hint="cs"/>
          <w:rtl/>
        </w:rPr>
        <w:t>بالتغيرات</w:t>
      </w:r>
      <w:r w:rsidRPr="00A551DF">
        <w:rPr>
          <w:rtl/>
        </w:rPr>
        <w:t xml:space="preserve"> </w:t>
      </w:r>
      <w:r w:rsidRPr="00A551DF">
        <w:rPr>
          <w:rFonts w:hint="cs"/>
          <w:rtl/>
        </w:rPr>
        <w:t>في</w:t>
      </w:r>
      <w:r w:rsidRPr="00A551DF">
        <w:rPr>
          <w:rtl/>
        </w:rPr>
        <w:t xml:space="preserve"> </w:t>
      </w:r>
      <w:r w:rsidRPr="00A551DF">
        <w:rPr>
          <w:rFonts w:hint="cs"/>
          <w:rtl/>
        </w:rPr>
        <w:t>السلع</w:t>
      </w:r>
      <w:r w:rsidRPr="00A551DF">
        <w:rPr>
          <w:rtl/>
        </w:rPr>
        <w:t xml:space="preserve"> </w:t>
      </w:r>
      <w:r w:rsidRPr="00A551DF">
        <w:rPr>
          <w:rFonts w:hint="cs"/>
          <w:rtl/>
        </w:rPr>
        <w:t>والخدمات</w:t>
      </w:r>
      <w:r w:rsidRPr="00A551DF">
        <w:rPr>
          <w:rtl/>
        </w:rPr>
        <w:t xml:space="preserve"> </w:t>
      </w:r>
      <w:r w:rsidRPr="00A551DF">
        <w:rPr>
          <w:rFonts w:hint="cs"/>
          <w:rtl/>
        </w:rPr>
        <w:t>التي</w:t>
      </w:r>
      <w:r w:rsidRPr="00A551DF">
        <w:rPr>
          <w:rtl/>
        </w:rPr>
        <w:t xml:space="preserve"> </w:t>
      </w:r>
      <w:r w:rsidRPr="00A551DF">
        <w:rPr>
          <w:rFonts w:hint="cs"/>
          <w:rtl/>
        </w:rPr>
        <w:t>ننتجها</w:t>
      </w:r>
      <w:r w:rsidRPr="00A551DF">
        <w:rPr>
          <w:rtl/>
        </w:rPr>
        <w:t xml:space="preserve"> </w:t>
      </w:r>
      <w:r w:rsidRPr="00A551DF">
        <w:rPr>
          <w:rFonts w:hint="cs"/>
          <w:rtl/>
        </w:rPr>
        <w:t>والطريقة</w:t>
      </w:r>
      <w:r w:rsidRPr="00A551DF">
        <w:rPr>
          <w:rtl/>
        </w:rPr>
        <w:t xml:space="preserve"> </w:t>
      </w:r>
      <w:r w:rsidRPr="00A551DF">
        <w:rPr>
          <w:rFonts w:hint="cs"/>
          <w:rtl/>
        </w:rPr>
        <w:t>التي</w:t>
      </w:r>
      <w:r w:rsidRPr="00A551DF">
        <w:rPr>
          <w:rtl/>
        </w:rPr>
        <w:t xml:space="preserve"> </w:t>
      </w:r>
      <w:r w:rsidRPr="00A551DF">
        <w:rPr>
          <w:rFonts w:hint="cs"/>
          <w:rtl/>
        </w:rPr>
        <w:t>ننتجها</w:t>
      </w:r>
      <w:r w:rsidRPr="00A551DF">
        <w:rPr>
          <w:rtl/>
        </w:rPr>
        <w:t xml:space="preserve"> </w:t>
      </w:r>
      <w:r w:rsidRPr="00A551DF">
        <w:rPr>
          <w:rFonts w:hint="cs"/>
          <w:rtl/>
        </w:rPr>
        <w:t>بها</w:t>
      </w:r>
      <w:r w:rsidRPr="00A551DF">
        <w:rPr>
          <w:rtl/>
        </w:rPr>
        <w:t xml:space="preserve">. </w:t>
      </w:r>
      <w:r w:rsidRPr="00A551DF">
        <w:rPr>
          <w:rFonts w:hint="cs"/>
          <w:rtl/>
        </w:rPr>
        <w:t>تشير</w:t>
      </w:r>
      <w:r w:rsidRPr="00A551DF">
        <w:rPr>
          <w:rtl/>
        </w:rPr>
        <w:t xml:space="preserve"> </w:t>
      </w:r>
      <w:r w:rsidRPr="00A551DF">
        <w:rPr>
          <w:rFonts w:hint="cs"/>
          <w:rtl/>
        </w:rPr>
        <w:t>هذه</w:t>
      </w:r>
      <w:r w:rsidRPr="00A551DF">
        <w:rPr>
          <w:rtl/>
        </w:rPr>
        <w:t xml:space="preserve"> </w:t>
      </w:r>
      <w:r w:rsidRPr="00A551DF">
        <w:rPr>
          <w:rFonts w:hint="cs"/>
          <w:rtl/>
        </w:rPr>
        <w:t>التغييرات</w:t>
      </w:r>
      <w:r w:rsidRPr="00A551DF">
        <w:rPr>
          <w:rtl/>
        </w:rPr>
        <w:t xml:space="preserve"> </w:t>
      </w:r>
      <w:r w:rsidRPr="00A551DF">
        <w:rPr>
          <w:rFonts w:hint="cs"/>
          <w:rtl/>
        </w:rPr>
        <w:t>إلى</w:t>
      </w:r>
      <w:r w:rsidRPr="00A551DF">
        <w:rPr>
          <w:rtl/>
        </w:rPr>
        <w:t xml:space="preserve"> </w:t>
      </w:r>
      <w:r w:rsidRPr="00A551DF">
        <w:rPr>
          <w:rFonts w:hint="cs"/>
          <w:rtl/>
        </w:rPr>
        <w:t>أن</w:t>
      </w:r>
      <w:r w:rsidRPr="00A551DF">
        <w:rPr>
          <w:rtl/>
        </w:rPr>
        <w:t xml:space="preserve"> </w:t>
      </w:r>
      <w:r w:rsidRPr="00A551DF">
        <w:rPr>
          <w:rFonts w:hint="cs"/>
          <w:rtl/>
        </w:rPr>
        <w:t>معظم</w:t>
      </w:r>
      <w:r w:rsidRPr="00A551DF">
        <w:rPr>
          <w:rtl/>
        </w:rPr>
        <w:t xml:space="preserve"> </w:t>
      </w:r>
      <w:r w:rsidRPr="00A551DF">
        <w:rPr>
          <w:rFonts w:hint="cs"/>
          <w:rtl/>
        </w:rPr>
        <w:t>حسابات</w:t>
      </w:r>
      <w:r w:rsidRPr="00A551DF">
        <w:rPr>
          <w:rtl/>
        </w:rPr>
        <w:t xml:space="preserve"> </w:t>
      </w:r>
      <w:r w:rsidRPr="00A551DF">
        <w:rPr>
          <w:rFonts w:hint="cs"/>
          <w:rtl/>
        </w:rPr>
        <w:t>النمو</w:t>
      </w:r>
      <w:r w:rsidRPr="00A551DF">
        <w:rPr>
          <w:rtl/>
        </w:rPr>
        <w:t xml:space="preserve"> </w:t>
      </w:r>
      <w:r w:rsidRPr="00A551DF">
        <w:rPr>
          <w:rFonts w:hint="cs"/>
          <w:rtl/>
        </w:rPr>
        <w:t>في</w:t>
      </w:r>
      <w:r w:rsidRPr="00A551DF">
        <w:rPr>
          <w:rtl/>
        </w:rPr>
        <w:t xml:space="preserve"> </w:t>
      </w:r>
      <w:r w:rsidRPr="00A551DF">
        <w:rPr>
          <w:rFonts w:hint="cs"/>
          <w:rtl/>
        </w:rPr>
        <w:t>الدخل</w:t>
      </w:r>
      <w:r w:rsidRPr="00A551DF">
        <w:rPr>
          <w:rtl/>
        </w:rPr>
        <w:t xml:space="preserve"> </w:t>
      </w:r>
      <w:r w:rsidRPr="00A551DF">
        <w:rPr>
          <w:rFonts w:hint="cs"/>
          <w:rtl/>
        </w:rPr>
        <w:t>الحقيقي</w:t>
      </w:r>
      <w:r w:rsidRPr="00A551DF">
        <w:rPr>
          <w:rtl/>
        </w:rPr>
        <w:t xml:space="preserve"> </w:t>
      </w:r>
      <w:r w:rsidRPr="00A551DF">
        <w:rPr>
          <w:rFonts w:hint="cs"/>
          <w:rtl/>
        </w:rPr>
        <w:t>هي</w:t>
      </w:r>
      <w:r w:rsidRPr="00A551DF">
        <w:rPr>
          <w:rtl/>
        </w:rPr>
        <w:t xml:space="preserve"> </w:t>
      </w:r>
      <w:r w:rsidRPr="00A551DF">
        <w:rPr>
          <w:rFonts w:hint="cs"/>
          <w:rtl/>
        </w:rPr>
        <w:t>تخفيضات</w:t>
      </w:r>
      <w:r w:rsidRPr="00A551DF">
        <w:rPr>
          <w:rtl/>
        </w:rPr>
        <w:t xml:space="preserve"> </w:t>
      </w:r>
      <w:r w:rsidRPr="00A551DF">
        <w:rPr>
          <w:rFonts w:hint="cs"/>
          <w:rtl/>
        </w:rPr>
        <w:t>جذرية</w:t>
      </w:r>
      <w:r w:rsidRPr="00A551DF">
        <w:rPr>
          <w:rtl/>
        </w:rPr>
        <w:t xml:space="preserve"> </w:t>
      </w:r>
      <w:r w:rsidRPr="00A551DF">
        <w:rPr>
          <w:rFonts w:hint="cs"/>
          <w:rtl/>
        </w:rPr>
        <w:t>للتأثير</w:t>
      </w:r>
      <w:r w:rsidRPr="00A551DF">
        <w:rPr>
          <w:rtl/>
        </w:rPr>
        <w:t xml:space="preserve"> </w:t>
      </w:r>
      <w:r w:rsidRPr="00A551DF">
        <w:rPr>
          <w:rFonts w:hint="cs"/>
          <w:rtl/>
        </w:rPr>
        <w:t>الكامل</w:t>
      </w:r>
      <w:r w:rsidRPr="00A551DF">
        <w:rPr>
          <w:rtl/>
        </w:rPr>
        <w:t xml:space="preserve"> </w:t>
      </w:r>
      <w:r w:rsidRPr="00A551DF">
        <w:rPr>
          <w:rFonts w:hint="cs"/>
          <w:rtl/>
        </w:rPr>
        <w:t>للنمو</w:t>
      </w:r>
      <w:r w:rsidRPr="00A551DF">
        <w:rPr>
          <w:rtl/>
        </w:rPr>
        <w:t xml:space="preserve"> </w:t>
      </w:r>
      <w:r w:rsidRPr="00A551DF">
        <w:rPr>
          <w:rFonts w:hint="cs"/>
          <w:rtl/>
        </w:rPr>
        <w:t>الاقتصادي</w:t>
      </w:r>
      <w:r w:rsidRPr="00A551DF">
        <w:rPr>
          <w:rtl/>
        </w:rPr>
        <w:t xml:space="preserve"> </w:t>
      </w:r>
      <w:r w:rsidRPr="00A551DF">
        <w:rPr>
          <w:rFonts w:hint="cs"/>
          <w:rtl/>
        </w:rPr>
        <w:t>على</w:t>
      </w:r>
      <w:r w:rsidRPr="00A551DF">
        <w:rPr>
          <w:rtl/>
        </w:rPr>
        <w:t xml:space="preserve"> </w:t>
      </w:r>
      <w:r w:rsidRPr="00A551DF">
        <w:rPr>
          <w:rFonts w:hint="cs"/>
          <w:rtl/>
        </w:rPr>
        <w:t>الشخص</w:t>
      </w:r>
      <w:r w:rsidRPr="00A551DF">
        <w:rPr>
          <w:rtl/>
        </w:rPr>
        <w:t xml:space="preserve"> </w:t>
      </w:r>
      <w:r w:rsidRPr="00A551DF">
        <w:rPr>
          <w:rFonts w:hint="cs"/>
          <w:rtl/>
        </w:rPr>
        <w:t>العادي</w:t>
      </w:r>
      <w:r w:rsidRPr="00A551DF">
        <w:rPr>
          <w:rtl/>
        </w:rPr>
        <w:t>.</w:t>
      </w:r>
      <w:r>
        <w:rPr>
          <w:rFonts w:hint="cs"/>
          <w:rtl/>
        </w:rPr>
        <w:t xml:space="preserve">  </w:t>
      </w:r>
    </w:p>
    <w:p w:rsidR="00F23B46" w:rsidRPr="00F23B46" w:rsidRDefault="00A551DF" w:rsidP="003D3D69">
      <w:pPr>
        <w:pStyle w:val="Heading2"/>
        <w:rPr>
          <w:rStyle w:val="Heading3Char"/>
          <w:rFonts w:cs="Simplified Arabic"/>
          <w:b/>
          <w:bCs/>
          <w:szCs w:val="28"/>
        </w:rPr>
      </w:pPr>
      <w:bookmarkStart w:id="8" w:name="_Toc104062473"/>
      <w:r w:rsidRPr="00F23B46">
        <w:rPr>
          <w:rStyle w:val="Heading3Char"/>
          <w:rFonts w:cs="Simplified Arabic" w:hint="cs"/>
          <w:b/>
          <w:bCs/>
          <w:szCs w:val="28"/>
          <w:rtl/>
        </w:rPr>
        <w:t>بند</w:t>
      </w:r>
      <w:r w:rsidR="00F23B46" w:rsidRPr="00F23B46">
        <w:rPr>
          <w:rStyle w:val="Heading3Char"/>
          <w:rFonts w:cs="Simplified Arabic"/>
          <w:b/>
          <w:bCs/>
          <w:szCs w:val="28"/>
        </w:rPr>
        <w:t xml:space="preserve"> </w:t>
      </w:r>
      <w:r w:rsidRPr="00F23B46">
        <w:rPr>
          <w:rStyle w:val="Heading3Char"/>
          <w:rFonts w:cs="Simplified Arabic" w:hint="cs"/>
          <w:b/>
          <w:bCs/>
          <w:szCs w:val="28"/>
          <w:rtl/>
        </w:rPr>
        <w:t>١</w:t>
      </w:r>
      <w:r w:rsidR="00F23B46" w:rsidRPr="00F23B46">
        <w:rPr>
          <w:rStyle w:val="Heading3Char"/>
          <w:rFonts w:cs="Simplified Arabic" w:hint="cs"/>
          <w:b/>
          <w:bCs/>
          <w:szCs w:val="28"/>
          <w:rtl/>
        </w:rPr>
        <w:t>.٢</w:t>
      </w:r>
      <w:r w:rsidRPr="00F23B46">
        <w:rPr>
          <w:rStyle w:val="Heading3Char"/>
          <w:rFonts w:cs="Simplified Arabic" w:hint="cs"/>
          <w:b/>
          <w:bCs/>
          <w:szCs w:val="28"/>
          <w:rtl/>
        </w:rPr>
        <w:t>: الثقافة</w:t>
      </w:r>
      <w:r w:rsidRPr="00F23B46">
        <w:rPr>
          <w:rStyle w:val="Heading3Char"/>
          <w:rFonts w:cs="Simplified Arabic"/>
          <w:b/>
          <w:bCs/>
          <w:szCs w:val="28"/>
          <w:rtl/>
        </w:rPr>
        <w:t xml:space="preserve"> </w:t>
      </w:r>
      <w:r w:rsidRPr="00F23B46">
        <w:rPr>
          <w:rStyle w:val="Heading3Char"/>
          <w:rFonts w:cs="Simplified Arabic" w:hint="cs"/>
          <w:b/>
          <w:bCs/>
          <w:szCs w:val="28"/>
          <w:rtl/>
        </w:rPr>
        <w:t>الرقمية</w:t>
      </w:r>
      <w:r w:rsidRPr="00F23B46">
        <w:rPr>
          <w:rStyle w:val="Heading3Char"/>
          <w:rFonts w:cs="Simplified Arabic"/>
          <w:b/>
          <w:bCs/>
          <w:szCs w:val="28"/>
          <w:rtl/>
        </w:rPr>
        <w:t xml:space="preserve"> - </w:t>
      </w:r>
      <w:r w:rsidRPr="00F23B46">
        <w:rPr>
          <w:rStyle w:val="Heading3Char"/>
          <w:rFonts w:cs="Simplified Arabic" w:hint="cs"/>
          <w:b/>
          <w:bCs/>
          <w:szCs w:val="28"/>
          <w:rtl/>
        </w:rPr>
        <w:t>بيئة</w:t>
      </w:r>
      <w:r w:rsidRPr="00F23B46">
        <w:rPr>
          <w:rStyle w:val="Heading3Char"/>
          <w:rFonts w:cs="Simplified Arabic"/>
          <w:b/>
          <w:bCs/>
          <w:szCs w:val="28"/>
          <w:rtl/>
        </w:rPr>
        <w:t xml:space="preserve"> </w:t>
      </w:r>
      <w:r w:rsidRPr="00F23B46">
        <w:rPr>
          <w:rStyle w:val="Heading3Char"/>
          <w:rFonts w:cs="Simplified Arabic" w:hint="cs"/>
          <w:b/>
          <w:bCs/>
          <w:szCs w:val="28"/>
          <w:rtl/>
        </w:rPr>
        <w:t>اجتماعية</w:t>
      </w:r>
      <w:r w:rsidRPr="00F23B46">
        <w:rPr>
          <w:rStyle w:val="Heading3Char"/>
          <w:rFonts w:cs="Simplified Arabic"/>
          <w:b/>
          <w:bCs/>
          <w:szCs w:val="28"/>
          <w:rtl/>
        </w:rPr>
        <w:t xml:space="preserve"> </w:t>
      </w:r>
      <w:r w:rsidRPr="00F23B46">
        <w:rPr>
          <w:rStyle w:val="Heading3Char"/>
          <w:rFonts w:cs="Simplified Arabic" w:hint="cs"/>
          <w:b/>
          <w:bCs/>
          <w:szCs w:val="28"/>
          <w:rtl/>
        </w:rPr>
        <w:t xml:space="preserve">جديدة </w:t>
      </w:r>
      <w:r w:rsidRPr="00F23B46">
        <w:rPr>
          <w:rStyle w:val="Heading3Char"/>
          <w:rFonts w:cs="Simplified Arabic"/>
          <w:b/>
          <w:bCs/>
          <w:szCs w:val="28"/>
        </w:rPr>
        <w:t>Digital culture - new social ecology</w:t>
      </w:r>
      <w:bookmarkEnd w:id="8"/>
      <w:r w:rsidR="00F23B46">
        <w:rPr>
          <w:rStyle w:val="Heading3Char"/>
          <w:rFonts w:cs="Simplified Arabic"/>
          <w:b/>
          <w:bCs/>
          <w:szCs w:val="28"/>
        </w:rPr>
        <w:t xml:space="preserve">  </w:t>
      </w:r>
      <w:r w:rsidRPr="00F23B46">
        <w:rPr>
          <w:rStyle w:val="Heading3Char"/>
          <w:rFonts w:cs="Simplified Arabic"/>
          <w:b/>
          <w:bCs/>
          <w:szCs w:val="28"/>
        </w:rPr>
        <w:t xml:space="preserve">  </w:t>
      </w:r>
    </w:p>
    <w:p w:rsidR="00DA245E" w:rsidRPr="00DA245E" w:rsidRDefault="00A551DF" w:rsidP="003D3D69">
      <w:pPr>
        <w:pStyle w:val="research1"/>
        <w:tabs>
          <w:tab w:val="right" w:pos="8930"/>
        </w:tabs>
        <w:bidi/>
        <w:ind w:firstLine="0"/>
        <w:jc w:val="left"/>
        <w:rPr>
          <w:rtl/>
        </w:rPr>
      </w:pPr>
      <w:r w:rsidRPr="00A551DF">
        <w:rPr>
          <w:rFonts w:hint="cs"/>
          <w:rtl/>
        </w:rPr>
        <w:t>إن</w:t>
      </w:r>
      <w:r w:rsidRPr="00A551DF">
        <w:rPr>
          <w:rtl/>
        </w:rPr>
        <w:t xml:space="preserve"> </w:t>
      </w:r>
      <w:r w:rsidRPr="00A551DF">
        <w:rPr>
          <w:rFonts w:hint="cs"/>
          <w:rtl/>
        </w:rPr>
        <w:t>الادعاء</w:t>
      </w:r>
      <w:r w:rsidRPr="00A551DF">
        <w:rPr>
          <w:rtl/>
        </w:rPr>
        <w:t xml:space="preserve"> </w:t>
      </w:r>
      <w:r w:rsidRPr="00A551DF">
        <w:rPr>
          <w:rFonts w:hint="cs"/>
          <w:rtl/>
        </w:rPr>
        <w:t>بأن</w:t>
      </w:r>
      <w:r w:rsidRPr="00A551DF">
        <w:rPr>
          <w:rtl/>
        </w:rPr>
        <w:t xml:space="preserve"> </w:t>
      </w:r>
      <w:r w:rsidRPr="00A551DF">
        <w:rPr>
          <w:rFonts w:hint="cs"/>
          <w:rtl/>
        </w:rPr>
        <w:t>التكنولوجيا</w:t>
      </w:r>
      <w:r w:rsidRPr="00A551DF">
        <w:rPr>
          <w:rtl/>
        </w:rPr>
        <w:t xml:space="preserve"> </w:t>
      </w:r>
      <w:r w:rsidRPr="00A551DF">
        <w:rPr>
          <w:rFonts w:hint="cs"/>
          <w:rtl/>
        </w:rPr>
        <w:t>تؤثر</w:t>
      </w:r>
      <w:r w:rsidRPr="00A551DF">
        <w:rPr>
          <w:rtl/>
        </w:rPr>
        <w:t xml:space="preserve"> </w:t>
      </w:r>
      <w:r w:rsidRPr="00A551DF">
        <w:rPr>
          <w:rFonts w:hint="cs"/>
          <w:rtl/>
        </w:rPr>
        <w:t>على</w:t>
      </w:r>
      <w:r w:rsidRPr="00A551DF">
        <w:rPr>
          <w:rtl/>
        </w:rPr>
        <w:t xml:space="preserve"> </w:t>
      </w:r>
      <w:r w:rsidRPr="00A551DF">
        <w:rPr>
          <w:rFonts w:hint="cs"/>
          <w:rtl/>
        </w:rPr>
        <w:t>جوانب</w:t>
      </w:r>
      <w:r w:rsidRPr="00A551DF">
        <w:rPr>
          <w:rtl/>
        </w:rPr>
        <w:t xml:space="preserve"> </w:t>
      </w:r>
      <w:r w:rsidRPr="00A551DF">
        <w:rPr>
          <w:rFonts w:hint="cs"/>
          <w:rtl/>
        </w:rPr>
        <w:t>مختلفة</w:t>
      </w:r>
      <w:r w:rsidRPr="00A551DF">
        <w:rPr>
          <w:rtl/>
        </w:rPr>
        <w:t xml:space="preserve"> </w:t>
      </w:r>
      <w:r w:rsidRPr="00A551DF">
        <w:rPr>
          <w:rFonts w:hint="cs"/>
          <w:rtl/>
        </w:rPr>
        <w:t>من</w:t>
      </w:r>
      <w:r w:rsidRPr="00A551DF">
        <w:rPr>
          <w:rtl/>
        </w:rPr>
        <w:t xml:space="preserve"> </w:t>
      </w:r>
      <w:r w:rsidRPr="00A551DF">
        <w:rPr>
          <w:rFonts w:hint="cs"/>
          <w:rtl/>
        </w:rPr>
        <w:t>ثقافتنا</w:t>
      </w:r>
      <w:r w:rsidRPr="00A551DF">
        <w:rPr>
          <w:rtl/>
        </w:rPr>
        <w:t xml:space="preserve"> </w:t>
      </w:r>
      <w:r w:rsidRPr="00A551DF">
        <w:rPr>
          <w:rFonts w:hint="cs"/>
          <w:rtl/>
        </w:rPr>
        <w:t>هو</w:t>
      </w:r>
      <w:r w:rsidRPr="00A551DF">
        <w:rPr>
          <w:rtl/>
        </w:rPr>
        <w:t xml:space="preserve"> </w:t>
      </w:r>
      <w:r w:rsidRPr="00A551DF">
        <w:rPr>
          <w:rFonts w:hint="cs"/>
          <w:rtl/>
        </w:rPr>
        <w:t>ادعاء</w:t>
      </w:r>
      <w:r w:rsidRPr="00A551DF">
        <w:rPr>
          <w:rtl/>
        </w:rPr>
        <w:t xml:space="preserve"> </w:t>
      </w:r>
      <w:r w:rsidRPr="00A551DF">
        <w:rPr>
          <w:rFonts w:hint="cs"/>
          <w:rtl/>
        </w:rPr>
        <w:t>مفرط</w:t>
      </w:r>
      <w:r w:rsidRPr="00A551DF">
        <w:rPr>
          <w:rtl/>
        </w:rPr>
        <w:t xml:space="preserve"> </w:t>
      </w:r>
      <w:r w:rsidRPr="00A551DF">
        <w:rPr>
          <w:rFonts w:hint="cs"/>
          <w:rtl/>
        </w:rPr>
        <w:t>في</w:t>
      </w:r>
      <w:r w:rsidRPr="00A551DF">
        <w:rPr>
          <w:rtl/>
        </w:rPr>
        <w:t xml:space="preserve"> </w:t>
      </w:r>
      <w:r w:rsidRPr="00A551DF">
        <w:rPr>
          <w:rFonts w:hint="cs"/>
          <w:rtl/>
        </w:rPr>
        <w:t>التبسيط</w:t>
      </w:r>
      <w:r w:rsidRPr="00A551DF">
        <w:rPr>
          <w:rtl/>
        </w:rPr>
        <w:t xml:space="preserve"> </w:t>
      </w:r>
      <w:r w:rsidRPr="00A551DF">
        <w:rPr>
          <w:rFonts w:hint="cs"/>
          <w:rtl/>
        </w:rPr>
        <w:t>وحتمي</w:t>
      </w:r>
      <w:r w:rsidRPr="00A551DF">
        <w:rPr>
          <w:rtl/>
        </w:rPr>
        <w:t xml:space="preserve"> </w:t>
      </w:r>
      <w:r w:rsidRPr="00A551DF">
        <w:rPr>
          <w:rFonts w:hint="cs"/>
          <w:rtl/>
        </w:rPr>
        <w:t>للغاية</w:t>
      </w:r>
      <w:r w:rsidRPr="00A551DF">
        <w:rPr>
          <w:rtl/>
        </w:rPr>
        <w:t xml:space="preserve"> </w:t>
      </w:r>
      <w:r w:rsidRPr="00A551DF">
        <w:rPr>
          <w:rFonts w:hint="cs"/>
          <w:rtl/>
        </w:rPr>
        <w:t>،</w:t>
      </w:r>
      <w:r w:rsidRPr="00A551DF">
        <w:rPr>
          <w:rtl/>
        </w:rPr>
        <w:t xml:space="preserve"> </w:t>
      </w:r>
      <w:r w:rsidRPr="00A551DF">
        <w:rPr>
          <w:rFonts w:hint="cs"/>
          <w:rtl/>
        </w:rPr>
        <w:t>لكنه</w:t>
      </w:r>
      <w:r w:rsidRPr="00A551DF">
        <w:rPr>
          <w:rtl/>
        </w:rPr>
        <w:t xml:space="preserve"> </w:t>
      </w:r>
      <w:r w:rsidRPr="00A551DF">
        <w:rPr>
          <w:rFonts w:hint="cs"/>
          <w:rtl/>
        </w:rPr>
        <w:t>ليس</w:t>
      </w:r>
      <w:r w:rsidRPr="00A551DF">
        <w:rPr>
          <w:rtl/>
        </w:rPr>
        <w:t xml:space="preserve"> </w:t>
      </w:r>
      <w:r w:rsidRPr="00A551DF">
        <w:rPr>
          <w:rFonts w:hint="cs"/>
          <w:rtl/>
        </w:rPr>
        <w:t>خاطئًا</w:t>
      </w:r>
      <w:r w:rsidRPr="00A551DF">
        <w:rPr>
          <w:rtl/>
        </w:rPr>
        <w:t xml:space="preserve"> </w:t>
      </w:r>
      <w:r w:rsidRPr="00A551DF">
        <w:rPr>
          <w:rFonts w:hint="cs"/>
          <w:rtl/>
        </w:rPr>
        <w:t>تمامًا</w:t>
      </w:r>
      <w:r w:rsidRPr="00A551DF">
        <w:rPr>
          <w:rtl/>
        </w:rPr>
        <w:t xml:space="preserve">. </w:t>
      </w:r>
      <w:r w:rsidRPr="00A551DF">
        <w:rPr>
          <w:rFonts w:hint="cs"/>
          <w:rtl/>
        </w:rPr>
        <w:t>نحن</w:t>
      </w:r>
      <w:r w:rsidRPr="00A551DF">
        <w:rPr>
          <w:rtl/>
        </w:rPr>
        <w:t xml:space="preserve"> </w:t>
      </w:r>
      <w:r w:rsidRPr="00A551DF">
        <w:rPr>
          <w:rFonts w:hint="cs"/>
          <w:rtl/>
        </w:rPr>
        <w:t>على</w:t>
      </w:r>
      <w:r w:rsidRPr="00A551DF">
        <w:rPr>
          <w:rtl/>
        </w:rPr>
        <w:t xml:space="preserve"> </w:t>
      </w:r>
      <w:r w:rsidRPr="00A551DF">
        <w:rPr>
          <w:rFonts w:hint="cs"/>
          <w:rtl/>
        </w:rPr>
        <w:t>دراية</w:t>
      </w:r>
      <w:r w:rsidRPr="00A551DF">
        <w:rPr>
          <w:rtl/>
        </w:rPr>
        <w:t xml:space="preserve"> </w:t>
      </w:r>
      <w:r w:rsidRPr="00A551DF">
        <w:rPr>
          <w:rFonts w:hint="cs"/>
          <w:rtl/>
        </w:rPr>
        <w:t>بالتغييرات</w:t>
      </w:r>
      <w:r w:rsidRPr="00A551DF">
        <w:rPr>
          <w:rtl/>
        </w:rPr>
        <w:t xml:space="preserve"> </w:t>
      </w:r>
      <w:r w:rsidRPr="00A551DF">
        <w:rPr>
          <w:rFonts w:hint="cs"/>
          <w:rtl/>
        </w:rPr>
        <w:t>التي</w:t>
      </w:r>
      <w:r w:rsidRPr="00A551DF">
        <w:rPr>
          <w:rtl/>
        </w:rPr>
        <w:t xml:space="preserve"> </w:t>
      </w:r>
      <w:r w:rsidRPr="00A551DF">
        <w:rPr>
          <w:rFonts w:hint="cs"/>
          <w:rtl/>
        </w:rPr>
        <w:t>حدثت</w:t>
      </w:r>
      <w:r w:rsidRPr="00A551DF">
        <w:rPr>
          <w:rtl/>
        </w:rPr>
        <w:t xml:space="preserve"> </w:t>
      </w:r>
      <w:r w:rsidRPr="00A551DF">
        <w:rPr>
          <w:rFonts w:hint="cs"/>
          <w:rtl/>
        </w:rPr>
        <w:t>في</w:t>
      </w:r>
      <w:r w:rsidRPr="00A551DF">
        <w:rPr>
          <w:rtl/>
        </w:rPr>
        <w:t xml:space="preserve"> </w:t>
      </w:r>
      <w:r w:rsidRPr="00A551DF">
        <w:rPr>
          <w:rFonts w:hint="cs"/>
          <w:rtl/>
        </w:rPr>
        <w:t>المجتمعات</w:t>
      </w:r>
      <w:r w:rsidRPr="00A551DF">
        <w:rPr>
          <w:rtl/>
        </w:rPr>
        <w:t xml:space="preserve"> </w:t>
      </w:r>
      <w:r w:rsidRPr="00A551DF">
        <w:rPr>
          <w:rFonts w:hint="cs"/>
          <w:rtl/>
        </w:rPr>
        <w:t>الحالية</w:t>
      </w:r>
      <w:r w:rsidRPr="00A551DF">
        <w:rPr>
          <w:rtl/>
        </w:rPr>
        <w:t xml:space="preserve"> </w:t>
      </w:r>
      <w:r w:rsidRPr="00A551DF">
        <w:rPr>
          <w:rFonts w:hint="cs"/>
          <w:rtl/>
        </w:rPr>
        <w:t>والتي</w:t>
      </w:r>
      <w:r w:rsidRPr="00A551DF">
        <w:rPr>
          <w:rtl/>
        </w:rPr>
        <w:t xml:space="preserve"> </w:t>
      </w:r>
      <w:r w:rsidRPr="00A551DF">
        <w:rPr>
          <w:rFonts w:hint="cs"/>
          <w:rtl/>
        </w:rPr>
        <w:t>تتعلق</w:t>
      </w:r>
      <w:r w:rsidRPr="00A551DF">
        <w:rPr>
          <w:rtl/>
        </w:rPr>
        <w:t xml:space="preserve"> </w:t>
      </w:r>
      <w:r w:rsidRPr="00A551DF">
        <w:rPr>
          <w:rFonts w:hint="cs"/>
          <w:rtl/>
        </w:rPr>
        <w:t>بإدخال</w:t>
      </w:r>
      <w:r w:rsidRPr="00A551DF">
        <w:rPr>
          <w:rtl/>
        </w:rPr>
        <w:t xml:space="preserve"> </w:t>
      </w:r>
      <w:r w:rsidRPr="00A551DF">
        <w:rPr>
          <w:rFonts w:hint="cs"/>
          <w:rtl/>
        </w:rPr>
        <w:t>تكنولوجيا</w:t>
      </w:r>
      <w:r w:rsidRPr="00A551DF">
        <w:rPr>
          <w:rtl/>
        </w:rPr>
        <w:t xml:space="preserve"> </w:t>
      </w:r>
      <w:r w:rsidRPr="00A551DF">
        <w:rPr>
          <w:rFonts w:hint="cs"/>
          <w:rtl/>
        </w:rPr>
        <w:t>المعلومات</w:t>
      </w:r>
      <w:r w:rsidRPr="00A551DF">
        <w:rPr>
          <w:rtl/>
        </w:rPr>
        <w:t xml:space="preserve"> </w:t>
      </w:r>
      <w:r w:rsidRPr="00A551DF">
        <w:rPr>
          <w:rFonts w:hint="cs"/>
          <w:rtl/>
        </w:rPr>
        <w:t>والاتصالات</w:t>
      </w:r>
      <w:r w:rsidRPr="00A551DF">
        <w:rPr>
          <w:rtl/>
        </w:rPr>
        <w:t xml:space="preserve"> </w:t>
      </w:r>
      <w:r w:rsidRPr="00A551DF">
        <w:rPr>
          <w:rFonts w:hint="cs"/>
          <w:rtl/>
        </w:rPr>
        <w:t>في</w:t>
      </w:r>
      <w:r w:rsidRPr="00A551DF">
        <w:rPr>
          <w:rtl/>
        </w:rPr>
        <w:t xml:space="preserve"> </w:t>
      </w:r>
      <w:r w:rsidRPr="00A551DF">
        <w:rPr>
          <w:rFonts w:hint="cs"/>
          <w:rtl/>
        </w:rPr>
        <w:t>حياتنا</w:t>
      </w:r>
      <w:r w:rsidRPr="00A551DF">
        <w:rPr>
          <w:rtl/>
        </w:rPr>
        <w:t xml:space="preserve"> </w:t>
      </w:r>
      <w:r w:rsidRPr="00A551DF">
        <w:rPr>
          <w:rFonts w:hint="cs"/>
          <w:rtl/>
        </w:rPr>
        <w:t>بنفس</w:t>
      </w:r>
      <w:r w:rsidRPr="00A551DF">
        <w:rPr>
          <w:rtl/>
        </w:rPr>
        <w:t xml:space="preserve"> </w:t>
      </w:r>
      <w:r w:rsidRPr="00A551DF">
        <w:rPr>
          <w:rFonts w:hint="cs"/>
          <w:rtl/>
        </w:rPr>
        <w:t>طريقة</w:t>
      </w:r>
      <w:r w:rsidRPr="00A551DF">
        <w:rPr>
          <w:rtl/>
        </w:rPr>
        <w:t xml:space="preserve"> </w:t>
      </w:r>
      <w:r w:rsidRPr="00A551DF">
        <w:rPr>
          <w:rFonts w:hint="cs"/>
          <w:rtl/>
        </w:rPr>
        <w:t>الكهرباء</w:t>
      </w:r>
      <w:r w:rsidRPr="00A551DF">
        <w:rPr>
          <w:rtl/>
        </w:rPr>
        <w:t xml:space="preserve"> </w:t>
      </w:r>
      <w:r w:rsidRPr="00A551DF">
        <w:rPr>
          <w:rFonts w:hint="cs"/>
          <w:rtl/>
        </w:rPr>
        <w:t>في</w:t>
      </w:r>
      <w:r w:rsidRPr="00A551DF">
        <w:rPr>
          <w:rtl/>
        </w:rPr>
        <w:t xml:space="preserve"> </w:t>
      </w:r>
      <w:r w:rsidRPr="00A551DF">
        <w:rPr>
          <w:rFonts w:hint="cs"/>
          <w:rtl/>
        </w:rPr>
        <w:t>الماضي</w:t>
      </w:r>
      <w:r w:rsidRPr="00A551DF">
        <w:rPr>
          <w:rtl/>
        </w:rPr>
        <w:t xml:space="preserve">. </w:t>
      </w:r>
      <w:r w:rsidRPr="00A551DF">
        <w:rPr>
          <w:rFonts w:hint="cs"/>
          <w:rtl/>
        </w:rPr>
        <w:t>يمكننا</w:t>
      </w:r>
      <w:r w:rsidRPr="00A551DF">
        <w:rPr>
          <w:rtl/>
        </w:rPr>
        <w:t xml:space="preserve"> </w:t>
      </w:r>
      <w:r w:rsidRPr="00A551DF">
        <w:rPr>
          <w:rFonts w:hint="cs"/>
          <w:rtl/>
        </w:rPr>
        <w:t>القول</w:t>
      </w:r>
      <w:r w:rsidRPr="00A551DF">
        <w:rPr>
          <w:rtl/>
        </w:rPr>
        <w:t xml:space="preserve"> </w:t>
      </w:r>
      <w:r w:rsidRPr="00A551DF">
        <w:rPr>
          <w:rFonts w:hint="cs"/>
          <w:rtl/>
        </w:rPr>
        <w:t>أن</w:t>
      </w:r>
      <w:r w:rsidRPr="00A551DF">
        <w:rPr>
          <w:rtl/>
        </w:rPr>
        <w:t xml:space="preserve"> </w:t>
      </w:r>
      <w:r w:rsidRPr="00A551DF">
        <w:rPr>
          <w:rFonts w:hint="cs"/>
          <w:rtl/>
        </w:rPr>
        <w:t>جميع</w:t>
      </w:r>
      <w:r w:rsidRPr="00A551DF">
        <w:rPr>
          <w:rtl/>
        </w:rPr>
        <w:t xml:space="preserve"> </w:t>
      </w:r>
      <w:r w:rsidRPr="00A551DF">
        <w:rPr>
          <w:rFonts w:hint="cs"/>
          <w:rtl/>
        </w:rPr>
        <w:t>التقنيات</w:t>
      </w:r>
      <w:r w:rsidRPr="00A551DF">
        <w:rPr>
          <w:rtl/>
        </w:rPr>
        <w:t xml:space="preserve"> </w:t>
      </w:r>
      <w:r w:rsidRPr="00A551DF">
        <w:rPr>
          <w:rFonts w:hint="cs"/>
          <w:rtl/>
        </w:rPr>
        <w:t>تتدخل</w:t>
      </w:r>
      <w:r w:rsidRPr="00A551DF">
        <w:rPr>
          <w:rtl/>
        </w:rPr>
        <w:t xml:space="preserve"> </w:t>
      </w:r>
      <w:r w:rsidRPr="00A551DF">
        <w:rPr>
          <w:rFonts w:hint="cs"/>
          <w:rtl/>
        </w:rPr>
        <w:t>في</w:t>
      </w:r>
      <w:r w:rsidRPr="00A551DF">
        <w:rPr>
          <w:rtl/>
        </w:rPr>
        <w:t xml:space="preserve"> </w:t>
      </w:r>
      <w:r w:rsidRPr="00A551DF">
        <w:rPr>
          <w:rFonts w:hint="cs"/>
          <w:rtl/>
        </w:rPr>
        <w:t>البيئة</w:t>
      </w:r>
      <w:r w:rsidRPr="00A551DF">
        <w:rPr>
          <w:rtl/>
        </w:rPr>
        <w:t xml:space="preserve"> </w:t>
      </w:r>
      <w:r w:rsidRPr="00A551DF">
        <w:rPr>
          <w:rFonts w:hint="cs"/>
          <w:rtl/>
        </w:rPr>
        <w:t>البشرية</w:t>
      </w:r>
      <w:r w:rsidRPr="00A551DF">
        <w:rPr>
          <w:rtl/>
        </w:rPr>
        <w:t xml:space="preserve"> </w:t>
      </w:r>
      <w:r w:rsidRPr="00A551DF">
        <w:rPr>
          <w:rFonts w:hint="cs"/>
          <w:rtl/>
        </w:rPr>
        <w:t>وتعديلها</w:t>
      </w:r>
      <w:r w:rsidRPr="00A551DF">
        <w:rPr>
          <w:rtl/>
        </w:rPr>
        <w:t xml:space="preserve"> </w:t>
      </w:r>
      <w:r w:rsidRPr="00A551DF">
        <w:rPr>
          <w:rFonts w:hint="cs"/>
          <w:rtl/>
        </w:rPr>
        <w:t>إلى</w:t>
      </w:r>
      <w:r w:rsidRPr="00A551DF">
        <w:rPr>
          <w:rtl/>
        </w:rPr>
        <w:t xml:space="preserve"> </w:t>
      </w:r>
      <w:r w:rsidRPr="00A551DF">
        <w:rPr>
          <w:rFonts w:hint="cs"/>
          <w:rtl/>
        </w:rPr>
        <w:t>حد</w:t>
      </w:r>
      <w:r w:rsidRPr="00A551DF">
        <w:rPr>
          <w:rtl/>
        </w:rPr>
        <w:t xml:space="preserve"> </w:t>
      </w:r>
      <w:r w:rsidRPr="00A551DF">
        <w:rPr>
          <w:rFonts w:hint="cs"/>
          <w:rtl/>
        </w:rPr>
        <w:t>معين</w:t>
      </w:r>
      <w:r w:rsidRPr="00A551DF">
        <w:rPr>
          <w:rtl/>
        </w:rPr>
        <w:t xml:space="preserve"> </w:t>
      </w:r>
      <w:r w:rsidRPr="00A551DF">
        <w:rPr>
          <w:rFonts w:hint="cs"/>
          <w:rtl/>
        </w:rPr>
        <w:t>،</w:t>
      </w:r>
      <w:r w:rsidRPr="00A551DF">
        <w:rPr>
          <w:rtl/>
        </w:rPr>
        <w:t xml:space="preserve"> </w:t>
      </w:r>
      <w:r w:rsidRPr="00A551DF">
        <w:rPr>
          <w:rFonts w:hint="cs"/>
          <w:rtl/>
        </w:rPr>
        <w:t>وبالتالي</w:t>
      </w:r>
      <w:r w:rsidRPr="00A551DF">
        <w:rPr>
          <w:rtl/>
        </w:rPr>
        <w:t xml:space="preserve"> </w:t>
      </w:r>
      <w:r w:rsidRPr="00A551DF">
        <w:rPr>
          <w:rFonts w:hint="cs"/>
          <w:rtl/>
        </w:rPr>
        <w:t>تغيير</w:t>
      </w:r>
      <w:r w:rsidRPr="00A551DF">
        <w:rPr>
          <w:rtl/>
        </w:rPr>
        <w:t xml:space="preserve"> </w:t>
      </w:r>
      <w:r w:rsidRPr="00A551DF">
        <w:rPr>
          <w:rFonts w:hint="cs"/>
          <w:rtl/>
        </w:rPr>
        <w:t>ظروف</w:t>
      </w:r>
      <w:r w:rsidRPr="00A551DF">
        <w:rPr>
          <w:rtl/>
        </w:rPr>
        <w:t xml:space="preserve"> </w:t>
      </w:r>
      <w:r w:rsidRPr="00A551DF">
        <w:rPr>
          <w:rFonts w:hint="cs"/>
          <w:rtl/>
        </w:rPr>
        <w:t>وجود</w:t>
      </w:r>
      <w:r w:rsidRPr="00A551DF">
        <w:rPr>
          <w:rtl/>
        </w:rPr>
        <w:t xml:space="preserve"> </w:t>
      </w:r>
      <w:r w:rsidRPr="00A551DF">
        <w:rPr>
          <w:rFonts w:hint="cs"/>
          <w:rtl/>
        </w:rPr>
        <w:t>ثقافات</w:t>
      </w:r>
      <w:r w:rsidRPr="00A551DF">
        <w:rPr>
          <w:rtl/>
        </w:rPr>
        <w:t xml:space="preserve"> </w:t>
      </w:r>
      <w:r w:rsidRPr="00A551DF">
        <w:rPr>
          <w:rFonts w:hint="cs"/>
          <w:rtl/>
        </w:rPr>
        <w:t>مختلفة</w:t>
      </w:r>
      <w:r w:rsidRPr="00A551DF">
        <w:rPr>
          <w:rtl/>
        </w:rPr>
        <w:t xml:space="preserve"> (</w:t>
      </w:r>
      <w:r w:rsidRPr="00A551DF">
        <w:rPr>
          <w:rFonts w:hint="cs"/>
          <w:rtl/>
        </w:rPr>
        <w:t>بطريقة</w:t>
      </w:r>
      <w:r w:rsidRPr="00A551DF">
        <w:rPr>
          <w:rtl/>
        </w:rPr>
        <w:t xml:space="preserve"> </w:t>
      </w:r>
      <w:r w:rsidRPr="00A551DF">
        <w:rPr>
          <w:rFonts w:hint="cs"/>
          <w:rtl/>
        </w:rPr>
        <w:t>جذرية</w:t>
      </w:r>
      <w:r w:rsidRPr="00A551DF">
        <w:rPr>
          <w:rtl/>
        </w:rPr>
        <w:t xml:space="preserve"> </w:t>
      </w:r>
      <w:r w:rsidRPr="00A551DF">
        <w:rPr>
          <w:rFonts w:hint="cs"/>
          <w:rtl/>
        </w:rPr>
        <w:t>إلى</w:t>
      </w:r>
      <w:r w:rsidRPr="00A551DF">
        <w:rPr>
          <w:rtl/>
        </w:rPr>
        <w:t xml:space="preserve"> </w:t>
      </w:r>
      <w:r w:rsidRPr="00A551DF">
        <w:rPr>
          <w:rFonts w:hint="cs"/>
          <w:rtl/>
        </w:rPr>
        <w:t>حد</w:t>
      </w:r>
      <w:r w:rsidRPr="00A551DF">
        <w:rPr>
          <w:rtl/>
        </w:rPr>
        <w:t xml:space="preserve"> </w:t>
      </w:r>
      <w:r w:rsidRPr="00A551DF">
        <w:rPr>
          <w:rFonts w:hint="cs"/>
          <w:rtl/>
        </w:rPr>
        <w:t>ما</w:t>
      </w:r>
      <w:r w:rsidRPr="00A551DF">
        <w:rPr>
          <w:rtl/>
        </w:rPr>
        <w:t xml:space="preserve">). </w:t>
      </w:r>
      <w:r w:rsidRPr="00A551DF">
        <w:rPr>
          <w:rFonts w:hint="cs"/>
          <w:rtl/>
        </w:rPr>
        <w:t>إنهم</w:t>
      </w:r>
      <w:r w:rsidRPr="00A551DF">
        <w:rPr>
          <w:rtl/>
        </w:rPr>
        <w:t xml:space="preserve"> </w:t>
      </w:r>
      <w:r w:rsidRPr="00A551DF">
        <w:rPr>
          <w:rFonts w:hint="cs"/>
          <w:rtl/>
        </w:rPr>
        <w:t>يجعلون</w:t>
      </w:r>
      <w:r w:rsidRPr="00A551DF">
        <w:rPr>
          <w:rtl/>
        </w:rPr>
        <w:t xml:space="preserve"> </w:t>
      </w:r>
      <w:r w:rsidRPr="00A551DF">
        <w:rPr>
          <w:rFonts w:hint="cs"/>
          <w:rtl/>
        </w:rPr>
        <w:t>بعض</w:t>
      </w:r>
      <w:r w:rsidRPr="00A551DF">
        <w:rPr>
          <w:rtl/>
        </w:rPr>
        <w:t xml:space="preserve"> </w:t>
      </w:r>
      <w:r w:rsidRPr="00A551DF">
        <w:rPr>
          <w:rFonts w:hint="cs"/>
          <w:rtl/>
        </w:rPr>
        <w:t>الممارسات</w:t>
      </w:r>
      <w:r w:rsidRPr="00A551DF">
        <w:rPr>
          <w:rtl/>
        </w:rPr>
        <w:t xml:space="preserve"> </w:t>
      </w:r>
      <w:r w:rsidRPr="00A551DF">
        <w:rPr>
          <w:rFonts w:hint="cs"/>
          <w:rtl/>
        </w:rPr>
        <w:t>عفا</w:t>
      </w:r>
      <w:r w:rsidRPr="00A551DF">
        <w:rPr>
          <w:rtl/>
        </w:rPr>
        <w:t xml:space="preserve"> </w:t>
      </w:r>
      <w:r w:rsidRPr="00A551DF">
        <w:rPr>
          <w:rFonts w:hint="cs"/>
          <w:rtl/>
        </w:rPr>
        <w:t>عليها</w:t>
      </w:r>
      <w:r w:rsidRPr="00A551DF">
        <w:rPr>
          <w:rtl/>
        </w:rPr>
        <w:t xml:space="preserve"> </w:t>
      </w:r>
      <w:r w:rsidRPr="00A551DF">
        <w:rPr>
          <w:rFonts w:hint="cs"/>
          <w:rtl/>
        </w:rPr>
        <w:t>الزمن</w:t>
      </w:r>
      <w:r w:rsidRPr="00A551DF">
        <w:rPr>
          <w:rtl/>
        </w:rPr>
        <w:t xml:space="preserve"> </w:t>
      </w:r>
      <w:r w:rsidRPr="00A551DF">
        <w:rPr>
          <w:rFonts w:hint="cs"/>
          <w:rtl/>
        </w:rPr>
        <w:t>بينما</w:t>
      </w:r>
      <w:r w:rsidRPr="00A551DF">
        <w:rPr>
          <w:rtl/>
        </w:rPr>
        <w:t xml:space="preserve"> </w:t>
      </w:r>
      <w:r w:rsidRPr="00A551DF">
        <w:rPr>
          <w:rFonts w:hint="cs"/>
          <w:rtl/>
        </w:rPr>
        <w:t>بعضها</w:t>
      </w:r>
      <w:r w:rsidRPr="00A551DF">
        <w:rPr>
          <w:rtl/>
        </w:rPr>
        <w:t xml:space="preserve"> </w:t>
      </w:r>
      <w:r w:rsidRPr="00A551DF">
        <w:rPr>
          <w:rFonts w:hint="cs"/>
          <w:rtl/>
        </w:rPr>
        <w:t>كان</w:t>
      </w:r>
      <w:r w:rsidRPr="00A551DF">
        <w:rPr>
          <w:rtl/>
        </w:rPr>
        <w:t xml:space="preserve"> </w:t>
      </w:r>
      <w:r w:rsidRPr="00A551DF">
        <w:rPr>
          <w:rFonts w:hint="cs"/>
          <w:rtl/>
        </w:rPr>
        <w:t>صعبًا</w:t>
      </w:r>
      <w:r w:rsidRPr="00A551DF">
        <w:rPr>
          <w:rtl/>
        </w:rPr>
        <w:t xml:space="preserve"> </w:t>
      </w:r>
      <w:r w:rsidRPr="00A551DF">
        <w:rPr>
          <w:rFonts w:hint="cs"/>
          <w:rtl/>
        </w:rPr>
        <w:t>وغير</w:t>
      </w:r>
      <w:r w:rsidRPr="00A551DF">
        <w:rPr>
          <w:rtl/>
        </w:rPr>
        <w:t xml:space="preserve"> </w:t>
      </w:r>
      <w:r w:rsidRPr="00A551DF">
        <w:rPr>
          <w:rFonts w:hint="cs"/>
          <w:rtl/>
        </w:rPr>
        <w:t>عملي</w:t>
      </w:r>
      <w:r w:rsidRPr="00A551DF">
        <w:rPr>
          <w:rtl/>
        </w:rPr>
        <w:t xml:space="preserve"> </w:t>
      </w:r>
      <w:r w:rsidRPr="00A551DF">
        <w:rPr>
          <w:rFonts w:hint="cs"/>
          <w:rtl/>
        </w:rPr>
        <w:t>في</w:t>
      </w:r>
      <w:r w:rsidRPr="00A551DF">
        <w:rPr>
          <w:rtl/>
        </w:rPr>
        <w:t xml:space="preserve"> </w:t>
      </w:r>
      <w:r w:rsidRPr="00A551DF">
        <w:rPr>
          <w:rFonts w:hint="cs"/>
          <w:rtl/>
        </w:rPr>
        <w:t>السابق</w:t>
      </w:r>
      <w:r w:rsidR="00DA245E" w:rsidRPr="00DA245E">
        <w:rPr>
          <w:rFonts w:hint="cs"/>
          <w:rtl/>
        </w:rPr>
        <w:t>.</w:t>
      </w:r>
      <w:r w:rsidR="00DA245E">
        <w:rPr>
          <w:rFonts w:hint="cs"/>
          <w:rtl/>
        </w:rPr>
        <w:t xml:space="preserve"> </w:t>
      </w:r>
      <w:r w:rsidR="00DA245E" w:rsidRPr="00DA245E">
        <w:rPr>
          <w:rFonts w:hint="cs"/>
          <w:rtl/>
        </w:rPr>
        <w:t>تصبح</w:t>
      </w:r>
      <w:r w:rsidR="00DA245E" w:rsidRPr="00DA245E">
        <w:rPr>
          <w:rtl/>
        </w:rPr>
        <w:t xml:space="preserve"> </w:t>
      </w:r>
      <w:r w:rsidR="00DA245E" w:rsidRPr="00DA245E">
        <w:rPr>
          <w:rFonts w:hint="cs"/>
          <w:rtl/>
        </w:rPr>
        <w:t>الأمور</w:t>
      </w:r>
      <w:r w:rsidR="00DA245E" w:rsidRPr="00DA245E">
        <w:rPr>
          <w:rtl/>
        </w:rPr>
        <w:t xml:space="preserve"> </w:t>
      </w:r>
      <w:r w:rsidR="00DA245E" w:rsidRPr="00DA245E">
        <w:rPr>
          <w:rFonts w:hint="cs"/>
          <w:rtl/>
        </w:rPr>
        <w:t>ممكنة</w:t>
      </w:r>
      <w:r w:rsidR="00DA245E" w:rsidRPr="00DA245E">
        <w:rPr>
          <w:rtl/>
        </w:rPr>
        <w:t xml:space="preserve"> </w:t>
      </w:r>
      <w:r w:rsidR="00DA245E" w:rsidRPr="00DA245E">
        <w:rPr>
          <w:rFonts w:hint="cs"/>
          <w:rtl/>
        </w:rPr>
        <w:t>ويسهل</w:t>
      </w:r>
      <w:r w:rsidR="00DA245E" w:rsidRPr="00DA245E">
        <w:rPr>
          <w:rtl/>
        </w:rPr>
        <w:t xml:space="preserve"> </w:t>
      </w:r>
      <w:r w:rsidR="00DA245E" w:rsidRPr="00DA245E">
        <w:rPr>
          <w:rFonts w:hint="cs"/>
          <w:rtl/>
        </w:rPr>
        <w:t>تحقيقها</w:t>
      </w:r>
      <w:r w:rsidR="00DA245E" w:rsidRPr="00DA245E">
        <w:rPr>
          <w:rtl/>
        </w:rPr>
        <w:t xml:space="preserve">. </w:t>
      </w:r>
      <w:r w:rsidR="00DA245E" w:rsidRPr="00DA245E">
        <w:rPr>
          <w:rFonts w:hint="cs"/>
          <w:rtl/>
        </w:rPr>
        <w:t>لا</w:t>
      </w:r>
      <w:r w:rsidR="00DA245E" w:rsidRPr="00DA245E">
        <w:rPr>
          <w:rtl/>
        </w:rPr>
        <w:t xml:space="preserve"> </w:t>
      </w:r>
      <w:r w:rsidR="00DA245E" w:rsidRPr="00DA245E">
        <w:rPr>
          <w:rFonts w:hint="cs"/>
          <w:rtl/>
        </w:rPr>
        <w:t>يحدث</w:t>
      </w:r>
      <w:r w:rsidR="00DA245E" w:rsidRPr="00DA245E">
        <w:rPr>
          <w:rtl/>
        </w:rPr>
        <w:t xml:space="preserve"> </w:t>
      </w:r>
      <w:r w:rsidR="00DA245E" w:rsidRPr="00DA245E">
        <w:rPr>
          <w:rFonts w:hint="cs"/>
          <w:rtl/>
        </w:rPr>
        <w:t>التغيير</w:t>
      </w:r>
      <w:r w:rsidR="00DA245E" w:rsidRPr="00DA245E">
        <w:rPr>
          <w:rtl/>
        </w:rPr>
        <w:t xml:space="preserve"> </w:t>
      </w:r>
      <w:r w:rsidR="00DA245E" w:rsidRPr="00DA245E">
        <w:rPr>
          <w:rFonts w:hint="cs"/>
          <w:rtl/>
        </w:rPr>
        <w:t>بسبب</w:t>
      </w:r>
      <w:r w:rsidR="00DA245E" w:rsidRPr="00DA245E">
        <w:rPr>
          <w:rtl/>
        </w:rPr>
        <w:t xml:space="preserve"> </w:t>
      </w:r>
      <w:r w:rsidR="00DA245E" w:rsidRPr="00DA245E">
        <w:rPr>
          <w:rFonts w:hint="cs"/>
          <w:rtl/>
        </w:rPr>
        <w:t>بعض</w:t>
      </w:r>
      <w:r w:rsidR="00DA245E" w:rsidRPr="00DA245E">
        <w:rPr>
          <w:rtl/>
        </w:rPr>
        <w:t xml:space="preserve"> </w:t>
      </w:r>
      <w:r w:rsidR="00DA245E" w:rsidRPr="00DA245E">
        <w:rPr>
          <w:rFonts w:hint="cs"/>
          <w:rtl/>
        </w:rPr>
        <w:t>المنطق</w:t>
      </w:r>
      <w:r w:rsidR="00DA245E" w:rsidRPr="00DA245E">
        <w:rPr>
          <w:rtl/>
        </w:rPr>
        <w:t xml:space="preserve"> </w:t>
      </w:r>
      <w:r w:rsidR="00DA245E" w:rsidRPr="00DA245E">
        <w:rPr>
          <w:rFonts w:hint="cs"/>
          <w:rtl/>
        </w:rPr>
        <w:t>التكنولوجي</w:t>
      </w:r>
      <w:r w:rsidR="00DA245E" w:rsidRPr="00DA245E">
        <w:rPr>
          <w:rtl/>
        </w:rPr>
        <w:t xml:space="preserve"> </w:t>
      </w:r>
      <w:r w:rsidR="00DA245E" w:rsidRPr="00DA245E">
        <w:rPr>
          <w:rFonts w:hint="cs"/>
          <w:rtl/>
        </w:rPr>
        <w:t>الداخلي</w:t>
      </w:r>
      <w:r w:rsidR="00DA245E" w:rsidRPr="00DA245E">
        <w:rPr>
          <w:rtl/>
        </w:rPr>
        <w:t xml:space="preserve"> </w:t>
      </w:r>
      <w:r w:rsidR="00DA245E" w:rsidRPr="00DA245E">
        <w:rPr>
          <w:rFonts w:hint="cs"/>
          <w:rtl/>
        </w:rPr>
        <w:t>ولكنه</w:t>
      </w:r>
      <w:r w:rsidR="00DA245E" w:rsidRPr="00DA245E">
        <w:rPr>
          <w:rtl/>
        </w:rPr>
        <w:t xml:space="preserve"> </w:t>
      </w:r>
      <w:r w:rsidR="00DA245E" w:rsidRPr="00DA245E">
        <w:rPr>
          <w:rFonts w:hint="cs"/>
          <w:rtl/>
        </w:rPr>
        <w:t>يعتمد</w:t>
      </w:r>
      <w:r w:rsidR="00DA245E" w:rsidRPr="00DA245E">
        <w:rPr>
          <w:rtl/>
        </w:rPr>
        <w:t xml:space="preserve"> </w:t>
      </w:r>
      <w:r w:rsidR="00DA245E" w:rsidRPr="00DA245E">
        <w:rPr>
          <w:rFonts w:hint="cs"/>
          <w:rtl/>
        </w:rPr>
        <w:t>على</w:t>
      </w:r>
      <w:r w:rsidR="00DA245E" w:rsidRPr="00DA245E">
        <w:rPr>
          <w:rtl/>
        </w:rPr>
        <w:t xml:space="preserve"> </w:t>
      </w:r>
      <w:r w:rsidR="00DA245E" w:rsidRPr="00DA245E">
        <w:rPr>
          <w:rFonts w:hint="cs"/>
          <w:rtl/>
        </w:rPr>
        <w:t>كيفية</w:t>
      </w:r>
      <w:r w:rsidR="00DA245E" w:rsidRPr="00DA245E">
        <w:rPr>
          <w:rtl/>
        </w:rPr>
        <w:t xml:space="preserve"> </w:t>
      </w:r>
      <w:r w:rsidR="00DA245E" w:rsidRPr="00DA245E">
        <w:rPr>
          <w:rFonts w:hint="cs"/>
          <w:rtl/>
        </w:rPr>
        <w:t>قبول</w:t>
      </w:r>
      <w:r w:rsidR="00DA245E" w:rsidRPr="00DA245E">
        <w:rPr>
          <w:rtl/>
        </w:rPr>
        <w:t xml:space="preserve"> </w:t>
      </w:r>
      <w:r w:rsidR="00DA245E" w:rsidRPr="00DA245E">
        <w:rPr>
          <w:rFonts w:hint="cs"/>
          <w:rtl/>
        </w:rPr>
        <w:t>المجتمع</w:t>
      </w:r>
      <w:r w:rsidR="00DA245E" w:rsidRPr="00DA245E">
        <w:rPr>
          <w:rtl/>
        </w:rPr>
        <w:t xml:space="preserve"> </w:t>
      </w:r>
      <w:r w:rsidR="00DA245E" w:rsidRPr="00DA245E">
        <w:rPr>
          <w:rFonts w:hint="cs"/>
          <w:rtl/>
        </w:rPr>
        <w:t>له</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وإلى</w:t>
      </w:r>
      <w:r w:rsidR="00DA245E" w:rsidRPr="00DA245E">
        <w:rPr>
          <w:rtl/>
        </w:rPr>
        <w:t xml:space="preserve"> </w:t>
      </w:r>
      <w:r w:rsidR="00DA245E" w:rsidRPr="00DA245E">
        <w:rPr>
          <w:rFonts w:hint="cs"/>
          <w:rtl/>
        </w:rPr>
        <w:t>أي</w:t>
      </w:r>
      <w:r w:rsidR="00DA245E" w:rsidRPr="00DA245E">
        <w:rPr>
          <w:rtl/>
        </w:rPr>
        <w:t xml:space="preserve"> </w:t>
      </w:r>
      <w:r w:rsidR="00DA245E" w:rsidRPr="00DA245E">
        <w:rPr>
          <w:rFonts w:hint="cs"/>
          <w:rtl/>
        </w:rPr>
        <w:t>استخدامات</w:t>
      </w:r>
      <w:r w:rsidR="00DA245E" w:rsidRPr="00DA245E">
        <w:rPr>
          <w:rtl/>
        </w:rPr>
        <w:t xml:space="preserve"> </w:t>
      </w:r>
      <w:r w:rsidR="00DA245E" w:rsidRPr="00DA245E">
        <w:rPr>
          <w:rFonts w:hint="cs"/>
          <w:rtl/>
        </w:rPr>
        <w:t>يضعه</w:t>
      </w:r>
      <w:r w:rsidR="00DA245E" w:rsidRPr="00DA245E">
        <w:rPr>
          <w:rtl/>
        </w:rPr>
        <w:t xml:space="preserve"> </w:t>
      </w:r>
      <w:r w:rsidR="00DA245E" w:rsidRPr="00DA245E">
        <w:rPr>
          <w:rFonts w:hint="cs"/>
          <w:rtl/>
        </w:rPr>
        <w:t>وكيف</w:t>
      </w:r>
      <w:r w:rsidR="00DA245E" w:rsidRPr="00DA245E">
        <w:rPr>
          <w:rtl/>
        </w:rPr>
        <w:t xml:space="preserve"> </w:t>
      </w:r>
      <w:r w:rsidR="00DA245E" w:rsidRPr="00DA245E">
        <w:rPr>
          <w:rFonts w:hint="cs"/>
          <w:rtl/>
        </w:rPr>
        <w:t>ينظمه</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لذلك</w:t>
      </w:r>
      <w:r w:rsidR="00DA245E" w:rsidRPr="00DA245E">
        <w:rPr>
          <w:rtl/>
        </w:rPr>
        <w:t xml:space="preserve"> </w:t>
      </w:r>
      <w:r w:rsidR="00DA245E" w:rsidRPr="00DA245E">
        <w:rPr>
          <w:rFonts w:hint="cs"/>
          <w:rtl/>
        </w:rPr>
        <w:t>يمكن</w:t>
      </w:r>
      <w:r w:rsidR="00DA245E" w:rsidRPr="00DA245E">
        <w:rPr>
          <w:rtl/>
        </w:rPr>
        <w:t xml:space="preserve"> </w:t>
      </w:r>
      <w:r w:rsidR="00DA245E" w:rsidRPr="00DA245E">
        <w:rPr>
          <w:rFonts w:hint="cs"/>
          <w:rtl/>
        </w:rPr>
        <w:t>القول</w:t>
      </w:r>
      <w:r w:rsidR="00DA245E" w:rsidRPr="00DA245E">
        <w:rPr>
          <w:rtl/>
        </w:rPr>
        <w:t xml:space="preserve"> </w:t>
      </w:r>
      <w:r w:rsidR="00DA245E" w:rsidRPr="00DA245E">
        <w:rPr>
          <w:rFonts w:hint="cs"/>
          <w:rtl/>
        </w:rPr>
        <w:t>أن</w:t>
      </w:r>
      <w:r w:rsidR="00DA245E" w:rsidRPr="00DA245E">
        <w:rPr>
          <w:rtl/>
        </w:rPr>
        <w:t xml:space="preserve"> </w:t>
      </w:r>
      <w:r w:rsidR="00DA245E" w:rsidRPr="00DA245E">
        <w:rPr>
          <w:rFonts w:hint="cs"/>
          <w:rtl/>
        </w:rPr>
        <w:t>التكنولوجيا</w:t>
      </w:r>
      <w:r w:rsidR="00DA245E" w:rsidRPr="00DA245E">
        <w:rPr>
          <w:rtl/>
        </w:rPr>
        <w:t xml:space="preserve"> </w:t>
      </w:r>
      <w:r w:rsidR="00DA245E" w:rsidRPr="00DA245E">
        <w:rPr>
          <w:rFonts w:hint="cs"/>
          <w:rtl/>
        </w:rPr>
        <w:t>تؤثر</w:t>
      </w:r>
      <w:r w:rsidR="00DA245E" w:rsidRPr="00DA245E">
        <w:rPr>
          <w:rtl/>
        </w:rPr>
        <w:t xml:space="preserve"> </w:t>
      </w:r>
      <w:r w:rsidR="00DA245E" w:rsidRPr="00DA245E">
        <w:rPr>
          <w:rFonts w:hint="cs"/>
          <w:rtl/>
        </w:rPr>
        <w:t>وتعكس</w:t>
      </w:r>
      <w:r w:rsidR="00DA245E" w:rsidRPr="00DA245E">
        <w:rPr>
          <w:rtl/>
        </w:rPr>
        <w:t xml:space="preserve"> </w:t>
      </w:r>
      <w:r w:rsidR="00DA245E" w:rsidRPr="00DA245E">
        <w:rPr>
          <w:rFonts w:hint="cs"/>
          <w:rtl/>
        </w:rPr>
        <w:t>تحولات</w:t>
      </w:r>
      <w:r w:rsidR="00DA245E" w:rsidRPr="00DA245E">
        <w:rPr>
          <w:rtl/>
        </w:rPr>
        <w:t xml:space="preserve"> </w:t>
      </w:r>
      <w:r w:rsidR="00DA245E" w:rsidRPr="00DA245E">
        <w:rPr>
          <w:rFonts w:hint="cs"/>
          <w:rtl/>
        </w:rPr>
        <w:t>مجتمعية</w:t>
      </w:r>
      <w:r w:rsidR="00DA245E" w:rsidRPr="00DA245E">
        <w:rPr>
          <w:rtl/>
        </w:rPr>
        <w:t xml:space="preserve"> </w:t>
      </w:r>
      <w:r w:rsidR="00DA245E" w:rsidRPr="00DA245E">
        <w:rPr>
          <w:rFonts w:hint="cs"/>
          <w:rtl/>
        </w:rPr>
        <w:t>معينة</w:t>
      </w:r>
      <w:r w:rsidR="00DA245E" w:rsidRPr="00DA245E">
        <w:rPr>
          <w:rtl/>
        </w:rPr>
        <w:t xml:space="preserve">. </w:t>
      </w:r>
      <w:r w:rsidR="00DA245E" w:rsidRPr="00DA245E">
        <w:rPr>
          <w:rFonts w:hint="cs"/>
          <w:rtl/>
        </w:rPr>
        <w:t>عندما</w:t>
      </w:r>
      <w:r w:rsidR="00DA245E" w:rsidRPr="00DA245E">
        <w:rPr>
          <w:rtl/>
        </w:rPr>
        <w:t xml:space="preserve"> </w:t>
      </w:r>
      <w:r w:rsidR="00DA245E" w:rsidRPr="00DA245E">
        <w:rPr>
          <w:rFonts w:hint="cs"/>
          <w:rtl/>
        </w:rPr>
        <w:t>تكون</w:t>
      </w:r>
      <w:r w:rsidR="00DA245E" w:rsidRPr="00DA245E">
        <w:rPr>
          <w:rtl/>
        </w:rPr>
        <w:t xml:space="preserve"> </w:t>
      </w:r>
      <w:r w:rsidR="00DA245E" w:rsidRPr="00DA245E">
        <w:rPr>
          <w:rFonts w:hint="cs"/>
          <w:rtl/>
        </w:rPr>
        <w:t>التكنولوجيا</w:t>
      </w:r>
      <w:r w:rsidR="00DA245E" w:rsidRPr="00DA245E">
        <w:rPr>
          <w:rtl/>
        </w:rPr>
        <w:t xml:space="preserve"> </w:t>
      </w:r>
      <w:r w:rsidR="00DA245E" w:rsidRPr="00DA245E">
        <w:rPr>
          <w:rFonts w:hint="cs"/>
          <w:rtl/>
        </w:rPr>
        <w:t>المعنية</w:t>
      </w:r>
      <w:r w:rsidR="00DA245E" w:rsidRPr="00DA245E">
        <w:rPr>
          <w:rtl/>
        </w:rPr>
        <w:t xml:space="preserve"> </w:t>
      </w:r>
      <w:r w:rsidR="00DA245E" w:rsidRPr="00DA245E">
        <w:rPr>
          <w:rFonts w:hint="cs"/>
          <w:rtl/>
        </w:rPr>
        <w:t>هي</w:t>
      </w:r>
      <w:r w:rsidR="00DA245E" w:rsidRPr="00DA245E">
        <w:rPr>
          <w:rtl/>
        </w:rPr>
        <w:t xml:space="preserve"> </w:t>
      </w:r>
      <w:r w:rsidR="00DA245E" w:rsidRPr="00DA245E">
        <w:rPr>
          <w:rFonts w:hint="cs"/>
          <w:rtl/>
        </w:rPr>
        <w:t>تقنية</w:t>
      </w:r>
      <w:r w:rsidR="00DA245E" w:rsidRPr="00DA245E">
        <w:rPr>
          <w:rtl/>
        </w:rPr>
        <w:t xml:space="preserve"> </w:t>
      </w:r>
      <w:r w:rsidR="00DA245E" w:rsidRPr="00DA245E">
        <w:rPr>
          <w:rFonts w:hint="cs"/>
          <w:rtl/>
        </w:rPr>
        <w:t>اتصال</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فإن</w:t>
      </w:r>
      <w:r w:rsidR="00DA245E" w:rsidRPr="00DA245E">
        <w:rPr>
          <w:rtl/>
        </w:rPr>
        <w:t xml:space="preserve"> </w:t>
      </w:r>
      <w:r w:rsidR="00DA245E" w:rsidRPr="00DA245E">
        <w:rPr>
          <w:rFonts w:hint="cs"/>
          <w:rtl/>
        </w:rPr>
        <w:t>تأثيرها</w:t>
      </w:r>
      <w:r w:rsidR="00DA245E" w:rsidRPr="00DA245E">
        <w:rPr>
          <w:rtl/>
        </w:rPr>
        <w:t xml:space="preserve"> </w:t>
      </w:r>
      <w:r w:rsidR="00DA245E" w:rsidRPr="00DA245E">
        <w:rPr>
          <w:rFonts w:hint="cs"/>
          <w:rtl/>
        </w:rPr>
        <w:t>يكون</w:t>
      </w:r>
      <w:r w:rsidR="00DA245E" w:rsidRPr="00DA245E">
        <w:rPr>
          <w:rtl/>
        </w:rPr>
        <w:t xml:space="preserve"> </w:t>
      </w:r>
      <w:r w:rsidR="00DA245E" w:rsidRPr="00DA245E">
        <w:rPr>
          <w:rFonts w:hint="cs"/>
          <w:rtl/>
        </w:rPr>
        <w:t>أكثر</w:t>
      </w:r>
      <w:r w:rsidR="00DA245E" w:rsidRPr="00DA245E">
        <w:rPr>
          <w:rtl/>
        </w:rPr>
        <w:t xml:space="preserve"> </w:t>
      </w:r>
      <w:r w:rsidR="00DA245E" w:rsidRPr="00DA245E">
        <w:rPr>
          <w:rFonts w:hint="cs"/>
          <w:rtl/>
        </w:rPr>
        <w:t>أهمية</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لأن</w:t>
      </w:r>
      <w:r w:rsidR="00DA245E" w:rsidRPr="00DA245E">
        <w:rPr>
          <w:rtl/>
        </w:rPr>
        <w:t xml:space="preserve"> </w:t>
      </w:r>
      <w:r w:rsidR="00DA245E" w:rsidRPr="00DA245E">
        <w:rPr>
          <w:rFonts w:hint="cs"/>
          <w:rtl/>
        </w:rPr>
        <w:t>طريقة</w:t>
      </w:r>
      <w:r w:rsidR="00DA245E" w:rsidRPr="00DA245E">
        <w:rPr>
          <w:rtl/>
        </w:rPr>
        <w:t xml:space="preserve"> </w:t>
      </w:r>
      <w:r w:rsidR="00DA245E" w:rsidRPr="00DA245E">
        <w:rPr>
          <w:rFonts w:hint="cs"/>
          <w:rtl/>
        </w:rPr>
        <w:t>استخدامها</w:t>
      </w:r>
      <w:r w:rsidR="00DA245E" w:rsidRPr="00DA245E">
        <w:rPr>
          <w:rtl/>
        </w:rPr>
        <w:t xml:space="preserve"> </w:t>
      </w:r>
      <w:r w:rsidR="00DA245E" w:rsidRPr="00DA245E">
        <w:rPr>
          <w:rFonts w:hint="cs"/>
          <w:rtl/>
        </w:rPr>
        <w:t>يمكن</w:t>
      </w:r>
      <w:r w:rsidR="00DA245E" w:rsidRPr="00DA245E">
        <w:rPr>
          <w:rtl/>
        </w:rPr>
        <w:t xml:space="preserve"> </w:t>
      </w:r>
      <w:r w:rsidR="00DA245E" w:rsidRPr="00DA245E">
        <w:rPr>
          <w:rFonts w:hint="cs"/>
          <w:rtl/>
        </w:rPr>
        <w:t>أن</w:t>
      </w:r>
      <w:r w:rsidR="00DA245E" w:rsidRPr="00DA245E">
        <w:rPr>
          <w:rtl/>
        </w:rPr>
        <w:t xml:space="preserve"> </w:t>
      </w:r>
      <w:r w:rsidR="00DA245E" w:rsidRPr="00DA245E">
        <w:rPr>
          <w:rFonts w:hint="cs"/>
          <w:rtl/>
        </w:rPr>
        <w:t>تؤثر</w:t>
      </w:r>
      <w:r w:rsidR="00DA245E" w:rsidRPr="00DA245E">
        <w:rPr>
          <w:rtl/>
        </w:rPr>
        <w:t xml:space="preserve"> </w:t>
      </w:r>
      <w:r w:rsidR="00DA245E" w:rsidRPr="00DA245E">
        <w:rPr>
          <w:rFonts w:hint="cs"/>
          <w:rtl/>
        </w:rPr>
        <w:t>على</w:t>
      </w:r>
      <w:r w:rsidR="00DA245E" w:rsidRPr="00DA245E">
        <w:rPr>
          <w:rtl/>
        </w:rPr>
        <w:t xml:space="preserve"> </w:t>
      </w:r>
      <w:r w:rsidR="00DA245E" w:rsidRPr="00DA245E">
        <w:rPr>
          <w:rFonts w:hint="cs"/>
          <w:rtl/>
        </w:rPr>
        <w:t>التغييرات</w:t>
      </w:r>
      <w:r w:rsidR="00DA245E" w:rsidRPr="00DA245E">
        <w:rPr>
          <w:rtl/>
        </w:rPr>
        <w:t xml:space="preserve"> </w:t>
      </w:r>
      <w:r w:rsidR="00DA245E" w:rsidRPr="00DA245E">
        <w:rPr>
          <w:rFonts w:hint="cs"/>
          <w:rtl/>
        </w:rPr>
        <w:t>في</w:t>
      </w:r>
      <w:r w:rsidR="00DA245E" w:rsidRPr="00DA245E">
        <w:rPr>
          <w:rtl/>
        </w:rPr>
        <w:t xml:space="preserve"> </w:t>
      </w:r>
      <w:r w:rsidR="00DA245E" w:rsidRPr="00DA245E">
        <w:rPr>
          <w:rFonts w:hint="cs"/>
          <w:rtl/>
        </w:rPr>
        <w:t>جوهر</w:t>
      </w:r>
      <w:r w:rsidR="00DA245E" w:rsidRPr="00DA245E">
        <w:rPr>
          <w:rtl/>
        </w:rPr>
        <w:t xml:space="preserve"> </w:t>
      </w:r>
      <w:r w:rsidR="00DA245E" w:rsidRPr="00DA245E">
        <w:rPr>
          <w:rFonts w:hint="cs"/>
          <w:rtl/>
        </w:rPr>
        <w:t>أنماط</w:t>
      </w:r>
      <w:r w:rsidR="00DA245E" w:rsidRPr="00DA245E">
        <w:rPr>
          <w:rtl/>
        </w:rPr>
        <w:t xml:space="preserve"> </w:t>
      </w:r>
      <w:r w:rsidR="00DA245E" w:rsidRPr="00DA245E">
        <w:rPr>
          <w:rFonts w:hint="cs"/>
          <w:rtl/>
        </w:rPr>
        <w:t>التواصل</w:t>
      </w:r>
      <w:r w:rsidR="00DA245E" w:rsidRPr="00DA245E">
        <w:rPr>
          <w:rtl/>
        </w:rPr>
        <w:t xml:space="preserve"> </w:t>
      </w:r>
      <w:r w:rsidR="00DA245E" w:rsidRPr="00DA245E">
        <w:rPr>
          <w:rFonts w:hint="cs"/>
          <w:rtl/>
        </w:rPr>
        <w:t>والثقافة</w:t>
      </w:r>
      <w:r w:rsidR="00DA245E" w:rsidRPr="00DA245E">
        <w:rPr>
          <w:rtl/>
        </w:rPr>
        <w:t xml:space="preserve"> </w:t>
      </w:r>
      <w:r w:rsidR="00DA245E" w:rsidRPr="00DA245E">
        <w:rPr>
          <w:rFonts w:hint="cs"/>
          <w:rtl/>
        </w:rPr>
        <w:t>لدينا</w:t>
      </w:r>
      <w:r w:rsidR="00DA245E" w:rsidRPr="00DA245E">
        <w:rPr>
          <w:rtl/>
        </w:rPr>
        <w:t xml:space="preserve">. </w:t>
      </w:r>
      <w:r w:rsidR="00DA245E" w:rsidRPr="00DA245E">
        <w:rPr>
          <w:rFonts w:hint="cs"/>
          <w:rtl/>
        </w:rPr>
        <w:t>وبالتالي</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لا</w:t>
      </w:r>
      <w:r w:rsidR="00DA245E" w:rsidRPr="00DA245E">
        <w:rPr>
          <w:rtl/>
        </w:rPr>
        <w:t xml:space="preserve"> </w:t>
      </w:r>
      <w:r w:rsidR="00DA245E" w:rsidRPr="00DA245E">
        <w:rPr>
          <w:rFonts w:hint="cs"/>
          <w:rtl/>
        </w:rPr>
        <w:t>يمكن</w:t>
      </w:r>
      <w:r w:rsidR="00DA245E" w:rsidRPr="00DA245E">
        <w:rPr>
          <w:rtl/>
        </w:rPr>
        <w:t xml:space="preserve"> </w:t>
      </w:r>
      <w:r w:rsidR="00DA245E" w:rsidRPr="00DA245E">
        <w:rPr>
          <w:rFonts w:hint="cs"/>
          <w:rtl/>
        </w:rPr>
        <w:t>النظر</w:t>
      </w:r>
      <w:r w:rsidR="00DA245E" w:rsidRPr="00DA245E">
        <w:rPr>
          <w:rtl/>
        </w:rPr>
        <w:t xml:space="preserve"> </w:t>
      </w:r>
      <w:r w:rsidR="00DA245E" w:rsidRPr="00DA245E">
        <w:rPr>
          <w:rFonts w:hint="cs"/>
          <w:rtl/>
        </w:rPr>
        <w:t>إلى</w:t>
      </w:r>
      <w:r w:rsidR="00DA245E" w:rsidRPr="00DA245E">
        <w:rPr>
          <w:rtl/>
        </w:rPr>
        <w:t xml:space="preserve"> </w:t>
      </w:r>
      <w:r w:rsidR="00DA245E" w:rsidRPr="00DA245E">
        <w:rPr>
          <w:rFonts w:hint="cs"/>
          <w:rtl/>
        </w:rPr>
        <w:t>التقنيات</w:t>
      </w:r>
      <w:r w:rsidR="00DA245E" w:rsidRPr="00DA245E">
        <w:rPr>
          <w:rtl/>
        </w:rPr>
        <w:t xml:space="preserve"> </w:t>
      </w:r>
      <w:r w:rsidR="00DA245E" w:rsidRPr="00DA245E">
        <w:rPr>
          <w:rFonts w:hint="cs"/>
          <w:rtl/>
        </w:rPr>
        <w:t>المتعلقة</w:t>
      </w:r>
      <w:r w:rsidR="00DA245E" w:rsidRPr="00DA245E">
        <w:rPr>
          <w:rtl/>
        </w:rPr>
        <w:t xml:space="preserve"> </w:t>
      </w:r>
      <w:r w:rsidR="00DA245E" w:rsidRPr="00DA245E">
        <w:rPr>
          <w:rFonts w:hint="cs"/>
          <w:rtl/>
        </w:rPr>
        <w:t>بالمعلومات</w:t>
      </w:r>
      <w:r w:rsidR="00DA245E" w:rsidRPr="00DA245E">
        <w:rPr>
          <w:rtl/>
        </w:rPr>
        <w:t xml:space="preserve"> </w:t>
      </w:r>
      <w:r w:rsidR="00DA245E" w:rsidRPr="00DA245E">
        <w:rPr>
          <w:rFonts w:hint="cs"/>
          <w:rtl/>
        </w:rPr>
        <w:t>والاتصالات</w:t>
      </w:r>
      <w:r w:rsidR="00DA245E" w:rsidRPr="00DA245E">
        <w:rPr>
          <w:rtl/>
        </w:rPr>
        <w:t xml:space="preserve"> </w:t>
      </w:r>
      <w:r w:rsidR="00DA245E" w:rsidRPr="00DA245E">
        <w:rPr>
          <w:rFonts w:hint="cs"/>
          <w:rtl/>
        </w:rPr>
        <w:t>على</w:t>
      </w:r>
      <w:r w:rsidR="00DA245E" w:rsidRPr="00DA245E">
        <w:rPr>
          <w:rtl/>
        </w:rPr>
        <w:t xml:space="preserve"> </w:t>
      </w:r>
      <w:r w:rsidR="00DA245E" w:rsidRPr="00DA245E">
        <w:rPr>
          <w:rFonts w:hint="cs"/>
          <w:rtl/>
        </w:rPr>
        <w:t>أنها</w:t>
      </w:r>
      <w:r w:rsidR="00DA245E" w:rsidRPr="00DA245E">
        <w:rPr>
          <w:rtl/>
        </w:rPr>
        <w:t xml:space="preserve"> </w:t>
      </w:r>
      <w:r w:rsidR="00DA245E" w:rsidRPr="00DA245E">
        <w:rPr>
          <w:rFonts w:hint="cs"/>
          <w:rtl/>
        </w:rPr>
        <w:t>أدوات</w:t>
      </w:r>
      <w:r w:rsidR="00DA245E" w:rsidRPr="00DA245E">
        <w:rPr>
          <w:rtl/>
        </w:rPr>
        <w:t xml:space="preserve"> </w:t>
      </w:r>
      <w:r w:rsidR="00DA245E" w:rsidRPr="00DA245E">
        <w:rPr>
          <w:rFonts w:hint="cs"/>
          <w:rtl/>
        </w:rPr>
        <w:t>سلبية</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بل</w:t>
      </w:r>
      <w:r w:rsidR="00DA245E" w:rsidRPr="00DA245E">
        <w:rPr>
          <w:rtl/>
        </w:rPr>
        <w:t xml:space="preserve"> </w:t>
      </w:r>
      <w:r w:rsidR="00DA245E" w:rsidRPr="00DA245E">
        <w:rPr>
          <w:rFonts w:hint="cs"/>
          <w:rtl/>
        </w:rPr>
        <w:t>أنظمة</w:t>
      </w:r>
      <w:r w:rsidR="00DA245E" w:rsidRPr="00DA245E">
        <w:rPr>
          <w:rtl/>
        </w:rPr>
        <w:t xml:space="preserve"> </w:t>
      </w:r>
      <w:r w:rsidR="00DA245E" w:rsidRPr="00DA245E">
        <w:rPr>
          <w:rFonts w:hint="cs"/>
          <w:rtl/>
        </w:rPr>
        <w:t>تفاعلية</w:t>
      </w:r>
      <w:r w:rsidR="00DA245E" w:rsidRPr="00DA245E">
        <w:rPr>
          <w:rtl/>
        </w:rPr>
        <w:t xml:space="preserve"> </w:t>
      </w:r>
      <w:r w:rsidR="00DA245E" w:rsidRPr="00DA245E">
        <w:rPr>
          <w:rFonts w:hint="cs"/>
          <w:rtl/>
        </w:rPr>
        <w:t>تعدل</w:t>
      </w:r>
      <w:r w:rsidR="00DA245E" w:rsidRPr="00DA245E">
        <w:rPr>
          <w:rtl/>
        </w:rPr>
        <w:t xml:space="preserve"> </w:t>
      </w:r>
      <w:r w:rsidR="00DA245E" w:rsidRPr="00DA245E">
        <w:rPr>
          <w:rFonts w:hint="cs"/>
          <w:rtl/>
        </w:rPr>
        <w:t>بشكل</w:t>
      </w:r>
      <w:r w:rsidR="00DA245E" w:rsidRPr="00DA245E">
        <w:rPr>
          <w:rtl/>
        </w:rPr>
        <w:t xml:space="preserve"> </w:t>
      </w:r>
      <w:r w:rsidR="00DA245E" w:rsidRPr="00DA245E">
        <w:rPr>
          <w:rFonts w:hint="cs"/>
          <w:rtl/>
        </w:rPr>
        <w:t>جذري</w:t>
      </w:r>
      <w:r w:rsidR="00DA245E" w:rsidRPr="00DA245E">
        <w:rPr>
          <w:rtl/>
        </w:rPr>
        <w:t xml:space="preserve"> </w:t>
      </w:r>
      <w:r w:rsidR="00DA245E" w:rsidRPr="00DA245E">
        <w:rPr>
          <w:rFonts w:hint="cs"/>
          <w:rtl/>
        </w:rPr>
        <w:t>قدراتنا</w:t>
      </w:r>
      <w:r w:rsidR="00DA245E" w:rsidRPr="00DA245E">
        <w:rPr>
          <w:rtl/>
        </w:rPr>
        <w:t xml:space="preserve"> </w:t>
      </w:r>
      <w:r w:rsidR="00DA245E" w:rsidRPr="00DA245E">
        <w:rPr>
          <w:rFonts w:hint="cs"/>
          <w:rtl/>
        </w:rPr>
        <w:t>المعرفية</w:t>
      </w:r>
      <w:r w:rsidR="00DA245E" w:rsidRPr="00DA245E">
        <w:rPr>
          <w:rtl/>
        </w:rPr>
        <w:t xml:space="preserve"> (</w:t>
      </w:r>
      <w:r w:rsidR="00DA245E" w:rsidRPr="00DA245E">
        <w:t>Dascal, 2006</w:t>
      </w:r>
      <w:r w:rsidR="00DA245E" w:rsidRPr="00DA245E">
        <w:rPr>
          <w:rtl/>
        </w:rPr>
        <w:t xml:space="preserve">). </w:t>
      </w:r>
      <w:r w:rsidR="00DA245E" w:rsidRPr="00DA245E">
        <w:rPr>
          <w:rFonts w:hint="cs"/>
          <w:rtl/>
        </w:rPr>
        <w:t>لا</w:t>
      </w:r>
      <w:r w:rsidR="00DA245E" w:rsidRPr="00DA245E">
        <w:rPr>
          <w:rtl/>
        </w:rPr>
        <w:t xml:space="preserve"> </w:t>
      </w:r>
      <w:r w:rsidR="00DA245E" w:rsidRPr="00DA245E">
        <w:rPr>
          <w:rFonts w:hint="cs"/>
          <w:rtl/>
        </w:rPr>
        <w:t>تسبب</w:t>
      </w:r>
      <w:r w:rsidR="00DA245E" w:rsidRPr="00DA245E">
        <w:rPr>
          <w:rtl/>
        </w:rPr>
        <w:t xml:space="preserve"> </w:t>
      </w:r>
      <w:r w:rsidR="00DA245E" w:rsidRPr="00DA245E">
        <w:rPr>
          <w:rFonts w:hint="cs"/>
          <w:rtl/>
        </w:rPr>
        <w:t>التكنولوجيا</w:t>
      </w:r>
      <w:r w:rsidR="00DA245E" w:rsidRPr="00DA245E">
        <w:rPr>
          <w:rtl/>
        </w:rPr>
        <w:t xml:space="preserve"> </w:t>
      </w:r>
      <w:r w:rsidR="00DA245E" w:rsidRPr="00DA245E">
        <w:rPr>
          <w:rFonts w:hint="cs"/>
          <w:rtl/>
        </w:rPr>
        <w:t>تأثيرات</w:t>
      </w:r>
      <w:r w:rsidR="00DA245E" w:rsidRPr="00DA245E">
        <w:rPr>
          <w:rtl/>
        </w:rPr>
        <w:t xml:space="preserve"> </w:t>
      </w:r>
      <w:r w:rsidR="00DA245E" w:rsidRPr="00DA245E">
        <w:rPr>
          <w:rFonts w:hint="cs"/>
          <w:rtl/>
        </w:rPr>
        <w:t>معينة</w:t>
      </w:r>
      <w:r w:rsidR="00DA245E" w:rsidRPr="00DA245E">
        <w:rPr>
          <w:rtl/>
        </w:rPr>
        <w:t xml:space="preserve"> </w:t>
      </w:r>
      <w:r w:rsidR="00DA245E" w:rsidRPr="00DA245E">
        <w:rPr>
          <w:rFonts w:hint="cs"/>
          <w:rtl/>
        </w:rPr>
        <w:t>خطيًا</w:t>
      </w:r>
      <w:r w:rsidR="00DA245E" w:rsidRPr="00DA245E">
        <w:rPr>
          <w:rtl/>
        </w:rPr>
        <w:t xml:space="preserve"> </w:t>
      </w:r>
      <w:r w:rsidR="00DA245E" w:rsidRPr="00DA245E">
        <w:rPr>
          <w:rFonts w:hint="cs"/>
          <w:rtl/>
        </w:rPr>
        <w:t>فحسب</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ولكنها</w:t>
      </w:r>
      <w:r w:rsidR="00DA245E" w:rsidRPr="00DA245E">
        <w:rPr>
          <w:rtl/>
        </w:rPr>
        <w:t xml:space="preserve"> </w:t>
      </w:r>
      <w:r w:rsidR="00DA245E" w:rsidRPr="00DA245E">
        <w:rPr>
          <w:rFonts w:hint="cs"/>
          <w:rtl/>
        </w:rPr>
        <w:t>تخلق</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جنبًا</w:t>
      </w:r>
      <w:r w:rsidR="00DA245E" w:rsidRPr="00DA245E">
        <w:rPr>
          <w:rtl/>
        </w:rPr>
        <w:t xml:space="preserve"> </w:t>
      </w:r>
      <w:r w:rsidR="00DA245E" w:rsidRPr="00DA245E">
        <w:rPr>
          <w:rFonts w:hint="cs"/>
          <w:rtl/>
        </w:rPr>
        <w:t>إلى</w:t>
      </w:r>
      <w:r w:rsidR="00DA245E" w:rsidRPr="00DA245E">
        <w:rPr>
          <w:rtl/>
        </w:rPr>
        <w:t xml:space="preserve"> </w:t>
      </w:r>
      <w:r w:rsidR="00DA245E" w:rsidRPr="00DA245E">
        <w:rPr>
          <w:rFonts w:hint="cs"/>
          <w:rtl/>
        </w:rPr>
        <w:t>جنب</w:t>
      </w:r>
      <w:r w:rsidR="00DA245E" w:rsidRPr="00DA245E">
        <w:rPr>
          <w:rtl/>
        </w:rPr>
        <w:t xml:space="preserve"> </w:t>
      </w:r>
      <w:r w:rsidR="00DA245E" w:rsidRPr="00DA245E">
        <w:rPr>
          <w:rFonts w:hint="cs"/>
          <w:rtl/>
        </w:rPr>
        <w:t>مع</w:t>
      </w:r>
      <w:r w:rsidR="00DA245E" w:rsidRPr="00DA245E">
        <w:rPr>
          <w:rtl/>
        </w:rPr>
        <w:t xml:space="preserve"> </w:t>
      </w:r>
      <w:r w:rsidR="00DA245E" w:rsidRPr="00DA245E">
        <w:rPr>
          <w:rFonts w:hint="cs"/>
          <w:rtl/>
        </w:rPr>
        <w:t>العديد</w:t>
      </w:r>
      <w:r w:rsidR="00DA245E" w:rsidRPr="00DA245E">
        <w:rPr>
          <w:rtl/>
        </w:rPr>
        <w:t xml:space="preserve"> </w:t>
      </w:r>
      <w:r w:rsidR="00DA245E" w:rsidRPr="00DA245E">
        <w:rPr>
          <w:rFonts w:hint="cs"/>
          <w:rtl/>
        </w:rPr>
        <w:t>من</w:t>
      </w:r>
      <w:r w:rsidR="00DA245E" w:rsidRPr="00DA245E">
        <w:rPr>
          <w:rtl/>
        </w:rPr>
        <w:t xml:space="preserve"> </w:t>
      </w:r>
      <w:r w:rsidR="00DA245E" w:rsidRPr="00DA245E">
        <w:rPr>
          <w:rFonts w:hint="cs"/>
          <w:rtl/>
        </w:rPr>
        <w:t>العناصر</w:t>
      </w:r>
      <w:r w:rsidR="00DA245E" w:rsidRPr="00DA245E">
        <w:rPr>
          <w:rtl/>
        </w:rPr>
        <w:t xml:space="preserve"> </w:t>
      </w:r>
      <w:r w:rsidR="00DA245E" w:rsidRPr="00DA245E">
        <w:rPr>
          <w:rFonts w:hint="cs"/>
          <w:rtl/>
        </w:rPr>
        <w:t>الأخرى</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شروطًا</w:t>
      </w:r>
      <w:r w:rsidR="00DA245E" w:rsidRPr="00DA245E">
        <w:rPr>
          <w:rtl/>
        </w:rPr>
        <w:t xml:space="preserve"> </w:t>
      </w:r>
      <w:r w:rsidR="00DA245E" w:rsidRPr="00DA245E">
        <w:rPr>
          <w:rFonts w:hint="cs"/>
          <w:rtl/>
        </w:rPr>
        <w:t>لاحتمال</w:t>
      </w:r>
      <w:r w:rsidR="00DA245E" w:rsidRPr="00DA245E">
        <w:rPr>
          <w:rtl/>
        </w:rPr>
        <w:t xml:space="preserve"> "</w:t>
      </w:r>
      <w:r w:rsidR="00DA245E" w:rsidRPr="00DA245E">
        <w:rPr>
          <w:rFonts w:hint="cs"/>
          <w:rtl/>
        </w:rPr>
        <w:t>تشير</w:t>
      </w:r>
      <w:r w:rsidR="00DA245E" w:rsidRPr="00DA245E">
        <w:rPr>
          <w:rtl/>
        </w:rPr>
        <w:t xml:space="preserve"> </w:t>
      </w:r>
      <w:r w:rsidR="00DA245E" w:rsidRPr="00DA245E">
        <w:rPr>
          <w:rFonts w:hint="cs"/>
          <w:rtl/>
        </w:rPr>
        <w:t>إلى</w:t>
      </w:r>
      <w:r w:rsidR="00DA245E" w:rsidRPr="00DA245E">
        <w:rPr>
          <w:rtl/>
        </w:rPr>
        <w:t xml:space="preserve"> </w:t>
      </w:r>
      <w:r w:rsidR="00DA245E" w:rsidRPr="00DA245E">
        <w:rPr>
          <w:rFonts w:hint="cs"/>
          <w:rtl/>
        </w:rPr>
        <w:t>مستقبل</w:t>
      </w:r>
      <w:r w:rsidR="00DA245E" w:rsidRPr="00DA245E">
        <w:rPr>
          <w:rtl/>
        </w:rPr>
        <w:t xml:space="preserve"> </w:t>
      </w:r>
      <w:r w:rsidR="00DA245E" w:rsidRPr="00DA245E">
        <w:rPr>
          <w:rFonts w:hint="cs"/>
          <w:rtl/>
        </w:rPr>
        <w:t>محتمل</w:t>
      </w:r>
      <w:r w:rsidR="00DA245E" w:rsidRPr="00DA245E">
        <w:rPr>
          <w:b/>
          <w:bCs/>
          <w:rtl/>
        </w:rPr>
        <w:t xml:space="preserve"> </w:t>
      </w:r>
      <w:r w:rsidR="00DA245E" w:rsidRPr="00DA245E">
        <w:rPr>
          <w:rFonts w:hint="cs"/>
          <w:rtl/>
        </w:rPr>
        <w:t>بدلاً</w:t>
      </w:r>
      <w:r w:rsidR="00DA245E" w:rsidRPr="00DA245E">
        <w:rPr>
          <w:rtl/>
        </w:rPr>
        <w:t xml:space="preserve"> </w:t>
      </w:r>
      <w:r w:rsidR="00DA245E" w:rsidRPr="00DA245E">
        <w:rPr>
          <w:rFonts w:hint="cs"/>
          <w:rtl/>
        </w:rPr>
        <w:t>من</w:t>
      </w:r>
      <w:r w:rsidR="00DA245E" w:rsidRPr="00DA245E">
        <w:rPr>
          <w:rtl/>
        </w:rPr>
        <w:t xml:space="preserve"> </w:t>
      </w:r>
      <w:r w:rsidR="00DA245E" w:rsidRPr="00DA245E">
        <w:rPr>
          <w:rFonts w:hint="cs"/>
          <w:rtl/>
        </w:rPr>
        <w:t>تحديدها</w:t>
      </w:r>
      <w:r w:rsidR="00DA245E" w:rsidRPr="00DA245E">
        <w:rPr>
          <w:rtl/>
        </w:rPr>
        <w:t>" (</w:t>
      </w:r>
      <w:r w:rsidR="00DA245E" w:rsidRPr="00E0668C">
        <w:rPr>
          <w:rFonts w:asciiTheme="majorBidi" w:hAnsiTheme="majorBidi" w:cstheme="majorBidi"/>
        </w:rPr>
        <w:t>Hawk and Rieder, 2008: xvii</w:t>
      </w:r>
      <w:r w:rsidR="00DA245E" w:rsidRPr="00E0668C">
        <w:rPr>
          <w:rFonts w:asciiTheme="majorBidi" w:hAnsiTheme="majorBidi" w:cstheme="majorBidi"/>
          <w:rtl/>
        </w:rPr>
        <w:t xml:space="preserve">) </w:t>
      </w:r>
      <w:r w:rsidR="00DA245E" w:rsidRPr="00DA245E">
        <w:rPr>
          <w:rFonts w:hint="cs"/>
          <w:rtl/>
        </w:rPr>
        <w:t>لا</w:t>
      </w:r>
      <w:r w:rsidR="00DA245E" w:rsidRPr="00DA245E">
        <w:rPr>
          <w:rtl/>
        </w:rPr>
        <w:t xml:space="preserve"> </w:t>
      </w:r>
      <w:r w:rsidR="00DA245E" w:rsidRPr="00DA245E">
        <w:rPr>
          <w:rFonts w:hint="cs"/>
          <w:rtl/>
        </w:rPr>
        <w:t>يمكن</w:t>
      </w:r>
      <w:r w:rsidR="00DA245E" w:rsidRPr="00DA245E">
        <w:rPr>
          <w:rtl/>
        </w:rPr>
        <w:t xml:space="preserve"> </w:t>
      </w:r>
      <w:r w:rsidR="00DA245E" w:rsidRPr="00DA245E">
        <w:rPr>
          <w:rFonts w:hint="cs"/>
          <w:rtl/>
        </w:rPr>
        <w:t>النظر</w:t>
      </w:r>
      <w:r w:rsidR="00DA245E" w:rsidRPr="00DA245E">
        <w:rPr>
          <w:rtl/>
        </w:rPr>
        <w:t xml:space="preserve"> </w:t>
      </w:r>
      <w:r w:rsidR="00DA245E" w:rsidRPr="00DA245E">
        <w:rPr>
          <w:rFonts w:hint="cs"/>
          <w:rtl/>
        </w:rPr>
        <w:t>إلى</w:t>
      </w:r>
      <w:r w:rsidR="00DA245E" w:rsidRPr="00DA245E">
        <w:rPr>
          <w:rtl/>
        </w:rPr>
        <w:t xml:space="preserve"> </w:t>
      </w:r>
      <w:r w:rsidR="00DA245E" w:rsidRPr="00DA245E">
        <w:rPr>
          <w:rFonts w:hint="cs"/>
          <w:rtl/>
        </w:rPr>
        <w:t>التقنيات</w:t>
      </w:r>
      <w:r w:rsidR="00DA245E" w:rsidRPr="00DA245E">
        <w:rPr>
          <w:rtl/>
        </w:rPr>
        <w:t xml:space="preserve"> </w:t>
      </w:r>
      <w:r w:rsidR="00DA245E" w:rsidRPr="00DA245E">
        <w:rPr>
          <w:rFonts w:hint="cs"/>
          <w:rtl/>
        </w:rPr>
        <w:t>المعقدة</w:t>
      </w:r>
      <w:r w:rsidR="00DA245E" w:rsidRPr="00DA245E">
        <w:rPr>
          <w:rtl/>
        </w:rPr>
        <w:t xml:space="preserve"> </w:t>
      </w:r>
      <w:r w:rsidR="00DA245E" w:rsidRPr="00DA245E">
        <w:rPr>
          <w:rFonts w:hint="cs"/>
          <w:rtl/>
        </w:rPr>
        <w:t>التي</w:t>
      </w:r>
      <w:r w:rsidR="00DA245E" w:rsidRPr="00DA245E">
        <w:rPr>
          <w:rtl/>
        </w:rPr>
        <w:t xml:space="preserve"> </w:t>
      </w:r>
      <w:r w:rsidR="00DA245E" w:rsidRPr="00DA245E">
        <w:rPr>
          <w:rFonts w:hint="cs"/>
          <w:rtl/>
        </w:rPr>
        <w:t>نستخدمها</w:t>
      </w:r>
      <w:r w:rsidR="00DA245E" w:rsidRPr="00DA245E">
        <w:rPr>
          <w:rtl/>
        </w:rPr>
        <w:t xml:space="preserve"> </w:t>
      </w:r>
      <w:r w:rsidR="00DA245E" w:rsidRPr="00DA245E">
        <w:rPr>
          <w:rFonts w:hint="cs"/>
          <w:rtl/>
        </w:rPr>
        <w:t>في</w:t>
      </w:r>
      <w:r w:rsidR="00DA245E" w:rsidRPr="00DA245E">
        <w:rPr>
          <w:rtl/>
        </w:rPr>
        <w:t xml:space="preserve"> </w:t>
      </w:r>
      <w:r w:rsidR="00DA245E" w:rsidRPr="00DA245E">
        <w:rPr>
          <w:rFonts w:hint="cs"/>
          <w:rtl/>
        </w:rPr>
        <w:t>الوقت</w:t>
      </w:r>
      <w:r w:rsidR="00DA245E" w:rsidRPr="00DA245E">
        <w:rPr>
          <w:rtl/>
        </w:rPr>
        <w:t xml:space="preserve"> </w:t>
      </w:r>
      <w:r w:rsidR="00DA245E" w:rsidRPr="00DA245E">
        <w:rPr>
          <w:rFonts w:hint="cs"/>
          <w:rtl/>
        </w:rPr>
        <w:t>الحاضر</w:t>
      </w:r>
      <w:r w:rsidR="00DA245E" w:rsidRPr="00DA245E">
        <w:rPr>
          <w:rtl/>
        </w:rPr>
        <w:t xml:space="preserve"> </w:t>
      </w:r>
      <w:r w:rsidR="00DA245E" w:rsidRPr="00DA245E">
        <w:rPr>
          <w:rFonts w:hint="cs"/>
          <w:rtl/>
        </w:rPr>
        <w:t>على</w:t>
      </w:r>
      <w:r w:rsidR="00DA245E" w:rsidRPr="00DA245E">
        <w:rPr>
          <w:rtl/>
        </w:rPr>
        <w:t xml:space="preserve"> </w:t>
      </w:r>
      <w:r w:rsidR="00DA245E" w:rsidRPr="00DA245E">
        <w:rPr>
          <w:rFonts w:hint="cs"/>
          <w:rtl/>
        </w:rPr>
        <w:t>أنها</w:t>
      </w:r>
      <w:r w:rsidR="00DA245E" w:rsidRPr="00DA245E">
        <w:rPr>
          <w:rtl/>
        </w:rPr>
        <w:t xml:space="preserve"> </w:t>
      </w:r>
      <w:r w:rsidR="00DA245E" w:rsidRPr="00DA245E">
        <w:rPr>
          <w:rFonts w:hint="cs"/>
          <w:rtl/>
        </w:rPr>
        <w:t>مجرد</w:t>
      </w:r>
      <w:r w:rsidR="00DA245E" w:rsidRPr="00DA245E">
        <w:rPr>
          <w:rtl/>
        </w:rPr>
        <w:t xml:space="preserve"> </w:t>
      </w:r>
      <w:r w:rsidR="00DA245E" w:rsidRPr="00DA245E">
        <w:rPr>
          <w:rFonts w:hint="cs"/>
          <w:rtl/>
        </w:rPr>
        <w:t>أدوات</w:t>
      </w:r>
      <w:r w:rsidR="00DA245E" w:rsidRPr="00DA245E">
        <w:rPr>
          <w:rtl/>
        </w:rPr>
        <w:t xml:space="preserve"> </w:t>
      </w:r>
      <w:r w:rsidR="00DA245E" w:rsidRPr="00DA245E">
        <w:rPr>
          <w:rFonts w:hint="cs"/>
          <w:rtl/>
        </w:rPr>
        <w:t>تساعدنا</w:t>
      </w:r>
      <w:r w:rsidR="00DA245E" w:rsidRPr="00DA245E">
        <w:rPr>
          <w:rtl/>
        </w:rPr>
        <w:t xml:space="preserve"> </w:t>
      </w:r>
      <w:r w:rsidR="00DA245E" w:rsidRPr="00DA245E">
        <w:rPr>
          <w:rFonts w:hint="cs"/>
          <w:rtl/>
        </w:rPr>
        <w:t>في</w:t>
      </w:r>
      <w:r w:rsidR="00DA245E" w:rsidRPr="00DA245E">
        <w:rPr>
          <w:rtl/>
        </w:rPr>
        <w:t xml:space="preserve"> </w:t>
      </w:r>
      <w:r w:rsidR="00DA245E" w:rsidRPr="00DA245E">
        <w:rPr>
          <w:rFonts w:hint="cs"/>
          <w:rtl/>
        </w:rPr>
        <w:t>التغلب</w:t>
      </w:r>
      <w:r w:rsidR="00DA245E" w:rsidRPr="00DA245E">
        <w:rPr>
          <w:rtl/>
        </w:rPr>
        <w:t xml:space="preserve"> </w:t>
      </w:r>
      <w:r w:rsidR="00DA245E" w:rsidRPr="00DA245E">
        <w:rPr>
          <w:rFonts w:hint="cs"/>
          <w:rtl/>
        </w:rPr>
        <w:t>على</w:t>
      </w:r>
      <w:r w:rsidR="00DA245E" w:rsidRPr="00DA245E">
        <w:rPr>
          <w:rtl/>
        </w:rPr>
        <w:t xml:space="preserve"> </w:t>
      </w:r>
      <w:r w:rsidR="00DA245E" w:rsidRPr="00DA245E">
        <w:rPr>
          <w:rFonts w:hint="cs"/>
          <w:rtl/>
        </w:rPr>
        <w:t>قيود</w:t>
      </w:r>
      <w:r w:rsidR="00DA245E" w:rsidRPr="00DA245E">
        <w:rPr>
          <w:rtl/>
        </w:rPr>
        <w:t xml:space="preserve"> </w:t>
      </w:r>
      <w:r w:rsidR="00DA245E" w:rsidRPr="00DA245E">
        <w:rPr>
          <w:rFonts w:hint="cs"/>
          <w:rtl/>
        </w:rPr>
        <w:t>معينة</w:t>
      </w:r>
      <w:r w:rsidR="00DA245E" w:rsidRPr="00DA245E">
        <w:rPr>
          <w:rtl/>
        </w:rPr>
        <w:t xml:space="preserve"> (</w:t>
      </w:r>
      <w:r w:rsidR="00DA245E" w:rsidRPr="00DA245E">
        <w:rPr>
          <w:rFonts w:hint="cs"/>
          <w:rtl/>
        </w:rPr>
        <w:t>قد</w:t>
      </w:r>
      <w:r w:rsidR="00DA245E" w:rsidRPr="00DA245E">
        <w:rPr>
          <w:rtl/>
        </w:rPr>
        <w:t xml:space="preserve"> </w:t>
      </w:r>
      <w:r w:rsidR="00DA245E" w:rsidRPr="00DA245E">
        <w:rPr>
          <w:rFonts w:hint="cs"/>
          <w:rtl/>
        </w:rPr>
        <w:t>تكون</w:t>
      </w:r>
      <w:r w:rsidR="00DA245E" w:rsidRPr="00DA245E">
        <w:rPr>
          <w:rtl/>
        </w:rPr>
        <w:t xml:space="preserve"> </w:t>
      </w:r>
      <w:r w:rsidR="00DA245E" w:rsidRPr="00DA245E">
        <w:rPr>
          <w:rFonts w:hint="cs"/>
          <w:rtl/>
        </w:rPr>
        <w:t>هذه</w:t>
      </w:r>
      <w:r w:rsidR="00DA245E" w:rsidRPr="00DA245E">
        <w:rPr>
          <w:rtl/>
        </w:rPr>
        <w:t xml:space="preserve"> </w:t>
      </w:r>
      <w:r w:rsidR="00DA245E" w:rsidRPr="00DA245E">
        <w:rPr>
          <w:rFonts w:hint="cs"/>
          <w:rtl/>
        </w:rPr>
        <w:t>تقنيات</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بل</w:t>
      </w:r>
      <w:r w:rsidR="00DA245E" w:rsidRPr="00DA245E">
        <w:rPr>
          <w:rtl/>
        </w:rPr>
        <w:t xml:space="preserve"> </w:t>
      </w:r>
      <w:r w:rsidR="00DA245E" w:rsidRPr="00DA245E">
        <w:rPr>
          <w:rFonts w:hint="cs"/>
          <w:rtl/>
        </w:rPr>
        <w:t>ينبغي</w:t>
      </w:r>
      <w:r w:rsidR="00DA245E" w:rsidRPr="00DA245E">
        <w:rPr>
          <w:rtl/>
        </w:rPr>
        <w:t xml:space="preserve"> </w:t>
      </w:r>
      <w:r w:rsidR="00DA245E" w:rsidRPr="00DA245E">
        <w:rPr>
          <w:rFonts w:hint="cs"/>
          <w:rtl/>
        </w:rPr>
        <w:t>بدلاً</w:t>
      </w:r>
      <w:r w:rsidR="00DA245E" w:rsidRPr="00DA245E">
        <w:rPr>
          <w:rtl/>
        </w:rPr>
        <w:t xml:space="preserve"> </w:t>
      </w:r>
      <w:r w:rsidR="00DA245E" w:rsidRPr="00DA245E">
        <w:rPr>
          <w:rFonts w:hint="cs"/>
          <w:rtl/>
        </w:rPr>
        <w:t>من</w:t>
      </w:r>
      <w:r w:rsidR="00DA245E" w:rsidRPr="00DA245E">
        <w:rPr>
          <w:rtl/>
        </w:rPr>
        <w:t xml:space="preserve"> </w:t>
      </w:r>
      <w:r w:rsidR="00DA245E" w:rsidRPr="00DA245E">
        <w:rPr>
          <w:rFonts w:hint="cs"/>
          <w:rtl/>
        </w:rPr>
        <w:t>ذلك</w:t>
      </w:r>
      <w:r w:rsidR="00DA245E" w:rsidRPr="00DA245E">
        <w:rPr>
          <w:rtl/>
        </w:rPr>
        <w:t xml:space="preserve"> </w:t>
      </w:r>
      <w:r w:rsidR="00DA245E" w:rsidRPr="00DA245E">
        <w:rPr>
          <w:rFonts w:hint="cs"/>
          <w:rtl/>
        </w:rPr>
        <w:t>اعتبارها</w:t>
      </w:r>
      <w:r w:rsidR="00DA245E" w:rsidRPr="00DA245E">
        <w:rPr>
          <w:rtl/>
        </w:rPr>
        <w:t xml:space="preserve"> </w:t>
      </w:r>
      <w:r w:rsidR="00DA245E" w:rsidRPr="00DA245E">
        <w:rPr>
          <w:rFonts w:hint="cs"/>
          <w:rtl/>
        </w:rPr>
        <w:t>بيئات</w:t>
      </w:r>
      <w:r w:rsidR="00DA245E" w:rsidRPr="00DA245E">
        <w:rPr>
          <w:rtl/>
        </w:rPr>
        <w:t xml:space="preserve">. </w:t>
      </w:r>
      <w:r w:rsidR="00DA245E" w:rsidRPr="00DA245E">
        <w:rPr>
          <w:rFonts w:hint="cs"/>
          <w:rtl/>
        </w:rPr>
        <w:t>يجب</w:t>
      </w:r>
      <w:r w:rsidR="00DA245E" w:rsidRPr="00DA245E">
        <w:rPr>
          <w:rtl/>
        </w:rPr>
        <w:t xml:space="preserve"> </w:t>
      </w:r>
      <w:r w:rsidR="00DA245E" w:rsidRPr="00DA245E">
        <w:rPr>
          <w:rFonts w:hint="cs"/>
          <w:rtl/>
        </w:rPr>
        <w:t>التركيز</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ليس</w:t>
      </w:r>
      <w:r w:rsidR="00DA245E" w:rsidRPr="00DA245E">
        <w:rPr>
          <w:rtl/>
        </w:rPr>
        <w:t xml:space="preserve"> </w:t>
      </w:r>
      <w:r w:rsidR="00DA245E" w:rsidRPr="00DA245E">
        <w:rPr>
          <w:rFonts w:hint="cs"/>
          <w:rtl/>
        </w:rPr>
        <w:t>على</w:t>
      </w:r>
      <w:r w:rsidR="00DA245E" w:rsidRPr="00DA245E">
        <w:rPr>
          <w:rtl/>
        </w:rPr>
        <w:t xml:space="preserve"> </w:t>
      </w:r>
      <w:r w:rsidR="00DA245E" w:rsidRPr="00DA245E">
        <w:rPr>
          <w:rFonts w:hint="cs"/>
          <w:rtl/>
        </w:rPr>
        <w:t>تأثيرات</w:t>
      </w:r>
      <w:r w:rsidR="00DA245E" w:rsidRPr="00DA245E">
        <w:rPr>
          <w:rtl/>
        </w:rPr>
        <w:t xml:space="preserve"> </w:t>
      </w:r>
      <w:r w:rsidR="00DA245E" w:rsidRPr="00DA245E">
        <w:rPr>
          <w:rFonts w:hint="cs"/>
          <w:rtl/>
        </w:rPr>
        <w:t>تقنيات</w:t>
      </w:r>
      <w:r w:rsidR="00DA245E" w:rsidRPr="00DA245E">
        <w:rPr>
          <w:rtl/>
        </w:rPr>
        <w:t xml:space="preserve"> </w:t>
      </w:r>
      <w:r w:rsidR="00DA245E" w:rsidRPr="00DA245E">
        <w:rPr>
          <w:rFonts w:hint="cs"/>
          <w:rtl/>
        </w:rPr>
        <w:t>معينة</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ولكن</w:t>
      </w:r>
      <w:r w:rsidR="00DA245E" w:rsidRPr="00DA245E">
        <w:rPr>
          <w:rtl/>
        </w:rPr>
        <w:t xml:space="preserve"> </w:t>
      </w:r>
      <w:r w:rsidR="00DA245E" w:rsidRPr="00DA245E">
        <w:rPr>
          <w:rFonts w:hint="cs"/>
          <w:rtl/>
        </w:rPr>
        <w:t>بدلاً</w:t>
      </w:r>
      <w:r w:rsidR="00DA245E" w:rsidRPr="00DA245E">
        <w:rPr>
          <w:rtl/>
        </w:rPr>
        <w:t xml:space="preserve"> </w:t>
      </w:r>
      <w:r w:rsidR="00DA245E" w:rsidRPr="00DA245E">
        <w:rPr>
          <w:rFonts w:hint="cs"/>
          <w:rtl/>
        </w:rPr>
        <w:t>من</w:t>
      </w:r>
      <w:r w:rsidR="00DA245E" w:rsidRPr="00DA245E">
        <w:rPr>
          <w:rtl/>
        </w:rPr>
        <w:t xml:space="preserve"> </w:t>
      </w:r>
      <w:r w:rsidR="00DA245E" w:rsidRPr="00DA245E">
        <w:rPr>
          <w:rFonts w:hint="cs"/>
          <w:rtl/>
        </w:rPr>
        <w:t>ذلك</w:t>
      </w:r>
      <w:r w:rsidR="00DA245E" w:rsidRPr="00DA245E">
        <w:rPr>
          <w:rtl/>
        </w:rPr>
        <w:t xml:space="preserve"> </w:t>
      </w:r>
      <w:r w:rsidR="00DA245E" w:rsidRPr="00DA245E">
        <w:rPr>
          <w:rFonts w:hint="cs"/>
          <w:rtl/>
        </w:rPr>
        <w:t>على</w:t>
      </w:r>
      <w:r w:rsidR="00DA245E" w:rsidRPr="00DA245E">
        <w:rPr>
          <w:rtl/>
        </w:rPr>
        <w:t xml:space="preserve"> </w:t>
      </w:r>
      <w:r w:rsidR="00DA245E" w:rsidRPr="00DA245E">
        <w:rPr>
          <w:rFonts w:hint="cs"/>
          <w:rtl/>
        </w:rPr>
        <w:t>التأثيرات</w:t>
      </w:r>
      <w:r w:rsidR="00DA245E" w:rsidRPr="00DA245E">
        <w:rPr>
          <w:rtl/>
        </w:rPr>
        <w:t xml:space="preserve"> </w:t>
      </w:r>
      <w:r w:rsidR="00DA245E" w:rsidRPr="00DA245E">
        <w:rPr>
          <w:rFonts w:hint="cs"/>
          <w:rtl/>
        </w:rPr>
        <w:t>المتغيرة</w:t>
      </w:r>
      <w:r w:rsidR="00DA245E" w:rsidRPr="00DA245E">
        <w:rPr>
          <w:rtl/>
        </w:rPr>
        <w:t xml:space="preserve"> </w:t>
      </w:r>
      <w:r w:rsidR="00DA245E" w:rsidRPr="00DA245E">
        <w:rPr>
          <w:rFonts w:hint="cs"/>
          <w:rtl/>
        </w:rPr>
        <w:t>للإيكولوجيا</w:t>
      </w:r>
      <w:r w:rsidR="00DA245E" w:rsidRPr="00DA245E">
        <w:rPr>
          <w:rtl/>
        </w:rPr>
        <w:t xml:space="preserve"> </w:t>
      </w:r>
      <w:r w:rsidR="00DA245E" w:rsidRPr="00DA245E">
        <w:rPr>
          <w:rFonts w:hint="cs"/>
          <w:rtl/>
        </w:rPr>
        <w:t>التي</w:t>
      </w:r>
      <w:r w:rsidR="00DA245E" w:rsidRPr="00DA245E">
        <w:rPr>
          <w:rtl/>
        </w:rPr>
        <w:t xml:space="preserve"> </w:t>
      </w:r>
      <w:r w:rsidR="00DA245E" w:rsidRPr="00DA245E">
        <w:rPr>
          <w:rFonts w:hint="cs"/>
          <w:rtl/>
        </w:rPr>
        <w:t>تتيحها</w:t>
      </w:r>
      <w:r w:rsidR="00DA245E" w:rsidRPr="00DA245E">
        <w:rPr>
          <w:rtl/>
        </w:rPr>
        <w:t>.</w:t>
      </w:r>
      <w:r w:rsidR="00DA245E">
        <w:rPr>
          <w:rFonts w:hint="cs"/>
          <w:rtl/>
        </w:rPr>
        <w:t xml:space="preserve"> </w:t>
      </w:r>
      <w:r w:rsidR="00DA245E" w:rsidRPr="00DA245E">
        <w:rPr>
          <w:rFonts w:hint="cs"/>
          <w:rtl/>
        </w:rPr>
        <w:t>إذا</w:t>
      </w:r>
      <w:r w:rsidR="00DA245E" w:rsidRPr="00DA245E">
        <w:rPr>
          <w:rtl/>
        </w:rPr>
        <w:t xml:space="preserve"> </w:t>
      </w:r>
      <w:r w:rsidR="00DA245E" w:rsidRPr="00DA245E">
        <w:rPr>
          <w:rFonts w:hint="cs"/>
          <w:rtl/>
        </w:rPr>
        <w:t>ألقينا</w:t>
      </w:r>
      <w:r w:rsidR="00DA245E" w:rsidRPr="00DA245E">
        <w:rPr>
          <w:rtl/>
        </w:rPr>
        <w:t xml:space="preserve"> </w:t>
      </w:r>
      <w:r w:rsidR="00DA245E" w:rsidRPr="00DA245E">
        <w:rPr>
          <w:rFonts w:hint="cs"/>
          <w:rtl/>
        </w:rPr>
        <w:t>نظرة</w:t>
      </w:r>
      <w:r w:rsidR="00DA245E" w:rsidRPr="00DA245E">
        <w:rPr>
          <w:rtl/>
        </w:rPr>
        <w:t xml:space="preserve"> </w:t>
      </w:r>
      <w:r w:rsidR="00DA245E" w:rsidRPr="00DA245E">
        <w:rPr>
          <w:rFonts w:hint="cs"/>
          <w:rtl/>
        </w:rPr>
        <w:t>فاحصة</w:t>
      </w:r>
      <w:r w:rsidR="00DA245E" w:rsidRPr="00DA245E">
        <w:rPr>
          <w:rtl/>
        </w:rPr>
        <w:t xml:space="preserve"> </w:t>
      </w:r>
      <w:r w:rsidR="00DA245E" w:rsidRPr="00DA245E">
        <w:rPr>
          <w:rFonts w:hint="cs"/>
          <w:rtl/>
        </w:rPr>
        <w:t>على</w:t>
      </w:r>
      <w:r w:rsidR="00DA245E" w:rsidRPr="00DA245E">
        <w:rPr>
          <w:rtl/>
        </w:rPr>
        <w:t xml:space="preserve"> </w:t>
      </w:r>
      <w:r w:rsidR="00DA245E" w:rsidRPr="00DA245E">
        <w:rPr>
          <w:rFonts w:hint="cs"/>
          <w:rtl/>
        </w:rPr>
        <w:lastRenderedPageBreak/>
        <w:t>البيئة</w:t>
      </w:r>
      <w:r w:rsidR="00DA245E" w:rsidRPr="00DA245E">
        <w:rPr>
          <w:rtl/>
        </w:rPr>
        <w:t xml:space="preserve"> </w:t>
      </w:r>
      <w:r w:rsidR="00DA245E" w:rsidRPr="00DA245E">
        <w:rPr>
          <w:rFonts w:hint="cs"/>
          <w:rtl/>
        </w:rPr>
        <w:t>الرقمية</w:t>
      </w:r>
      <w:r w:rsidR="00DA245E" w:rsidRPr="00DA245E">
        <w:rPr>
          <w:rtl/>
        </w:rPr>
        <w:t xml:space="preserve"> </w:t>
      </w:r>
      <w:r w:rsidR="00DA245E" w:rsidRPr="00DA245E">
        <w:rPr>
          <w:rFonts w:hint="cs"/>
          <w:rtl/>
        </w:rPr>
        <w:t>التي</w:t>
      </w:r>
      <w:r w:rsidR="00DA245E" w:rsidRPr="00DA245E">
        <w:rPr>
          <w:rtl/>
        </w:rPr>
        <w:t xml:space="preserve"> </w:t>
      </w:r>
      <w:r w:rsidR="00DA245E" w:rsidRPr="00DA245E">
        <w:rPr>
          <w:rFonts w:hint="cs"/>
          <w:rtl/>
        </w:rPr>
        <w:t>نعيش</w:t>
      </w:r>
      <w:r w:rsidR="00DA245E" w:rsidRPr="00DA245E">
        <w:rPr>
          <w:rtl/>
        </w:rPr>
        <w:t xml:space="preserve"> </w:t>
      </w:r>
      <w:r w:rsidR="00DA245E" w:rsidRPr="00DA245E">
        <w:rPr>
          <w:rFonts w:hint="cs"/>
          <w:rtl/>
        </w:rPr>
        <w:t>فيها</w:t>
      </w:r>
      <w:r w:rsidR="00DA245E" w:rsidRPr="00DA245E">
        <w:rPr>
          <w:rtl/>
        </w:rPr>
        <w:t xml:space="preserve"> </w:t>
      </w:r>
      <w:r w:rsidR="00DA245E" w:rsidRPr="00DA245E">
        <w:rPr>
          <w:rFonts w:hint="cs"/>
          <w:rtl/>
        </w:rPr>
        <w:t>اليوم</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يمكننا</w:t>
      </w:r>
      <w:r w:rsidR="00DA245E" w:rsidRPr="00DA245E">
        <w:rPr>
          <w:rtl/>
        </w:rPr>
        <w:t xml:space="preserve"> </w:t>
      </w:r>
      <w:r w:rsidR="00DA245E" w:rsidRPr="00DA245E">
        <w:rPr>
          <w:rFonts w:hint="cs"/>
          <w:rtl/>
        </w:rPr>
        <w:t>أن</w:t>
      </w:r>
      <w:r w:rsidR="00DA245E" w:rsidRPr="00DA245E">
        <w:rPr>
          <w:rtl/>
        </w:rPr>
        <w:t xml:space="preserve"> </w:t>
      </w:r>
      <w:r w:rsidR="00DA245E" w:rsidRPr="00DA245E">
        <w:rPr>
          <w:rFonts w:hint="cs"/>
          <w:rtl/>
        </w:rPr>
        <w:t>نرى</w:t>
      </w:r>
      <w:r w:rsidR="00DA245E" w:rsidRPr="00DA245E">
        <w:rPr>
          <w:rtl/>
        </w:rPr>
        <w:t xml:space="preserve"> </w:t>
      </w:r>
      <w:r w:rsidR="00DA245E" w:rsidRPr="00DA245E">
        <w:rPr>
          <w:rFonts w:hint="cs"/>
          <w:rtl/>
        </w:rPr>
        <w:t>أنها</w:t>
      </w:r>
      <w:r w:rsidR="00DA245E" w:rsidRPr="00DA245E">
        <w:rPr>
          <w:rtl/>
        </w:rPr>
        <w:t xml:space="preserve"> </w:t>
      </w:r>
      <w:r w:rsidR="00DA245E" w:rsidRPr="00DA245E">
        <w:rPr>
          <w:rFonts w:hint="cs"/>
          <w:rtl/>
        </w:rPr>
        <w:t>تغلفنا</w:t>
      </w:r>
      <w:r w:rsidR="00DA245E" w:rsidRPr="00DA245E">
        <w:rPr>
          <w:rtl/>
        </w:rPr>
        <w:t xml:space="preserve"> - </w:t>
      </w:r>
      <w:r w:rsidR="00DA245E" w:rsidRPr="00DA245E">
        <w:rPr>
          <w:rFonts w:hint="cs"/>
          <w:rtl/>
        </w:rPr>
        <w:t>التقنيات</w:t>
      </w:r>
      <w:r w:rsidR="00DA245E" w:rsidRPr="00DA245E">
        <w:rPr>
          <w:rtl/>
        </w:rPr>
        <w:t xml:space="preserve"> </w:t>
      </w:r>
      <w:r w:rsidR="00DA245E" w:rsidRPr="00DA245E">
        <w:rPr>
          <w:rFonts w:hint="cs"/>
          <w:rtl/>
        </w:rPr>
        <w:t>الرقمية</w:t>
      </w:r>
      <w:r w:rsidR="00DA245E" w:rsidRPr="00DA245E">
        <w:rPr>
          <w:rtl/>
        </w:rPr>
        <w:t xml:space="preserve"> </w:t>
      </w:r>
      <w:r w:rsidR="00DA245E" w:rsidRPr="00DA245E">
        <w:rPr>
          <w:rFonts w:hint="cs"/>
          <w:rtl/>
        </w:rPr>
        <w:t>موجودة</w:t>
      </w:r>
      <w:r w:rsidR="00DA245E" w:rsidRPr="00DA245E">
        <w:rPr>
          <w:rtl/>
        </w:rPr>
        <w:t xml:space="preserve"> </w:t>
      </w:r>
      <w:r w:rsidR="00DA245E" w:rsidRPr="00DA245E">
        <w:rPr>
          <w:rFonts w:hint="cs"/>
          <w:rtl/>
        </w:rPr>
        <w:t>في</w:t>
      </w:r>
      <w:r w:rsidR="00DA245E" w:rsidRPr="00DA245E">
        <w:rPr>
          <w:rtl/>
        </w:rPr>
        <w:t xml:space="preserve"> </w:t>
      </w:r>
      <w:r w:rsidR="00DA245E" w:rsidRPr="00DA245E">
        <w:rPr>
          <w:rFonts w:hint="cs"/>
          <w:rtl/>
        </w:rPr>
        <w:t>جميع</w:t>
      </w:r>
      <w:r w:rsidR="00DA245E" w:rsidRPr="00DA245E">
        <w:rPr>
          <w:rtl/>
        </w:rPr>
        <w:t xml:space="preserve"> </w:t>
      </w:r>
      <w:r w:rsidR="00DA245E" w:rsidRPr="00DA245E">
        <w:rPr>
          <w:rFonts w:hint="cs"/>
          <w:rtl/>
        </w:rPr>
        <w:t>جوانب</w:t>
      </w:r>
      <w:r w:rsidR="00DA245E" w:rsidRPr="00DA245E">
        <w:rPr>
          <w:rtl/>
        </w:rPr>
        <w:t xml:space="preserve"> </w:t>
      </w:r>
      <w:r w:rsidR="00DA245E" w:rsidRPr="00DA245E">
        <w:rPr>
          <w:rFonts w:hint="cs"/>
          <w:rtl/>
        </w:rPr>
        <w:t>حياتنا</w:t>
      </w:r>
      <w:r w:rsidR="00DA245E" w:rsidRPr="00DA245E">
        <w:rPr>
          <w:rtl/>
        </w:rPr>
        <w:t xml:space="preserve">. </w:t>
      </w:r>
      <w:r w:rsidR="00DA245E" w:rsidRPr="00DA245E">
        <w:rPr>
          <w:rFonts w:hint="cs"/>
          <w:rtl/>
        </w:rPr>
        <w:t>نستخدم</w:t>
      </w:r>
      <w:r w:rsidR="00DA245E" w:rsidRPr="00DA245E">
        <w:rPr>
          <w:rtl/>
        </w:rPr>
        <w:t xml:space="preserve"> </w:t>
      </w:r>
      <w:r w:rsidR="00DA245E" w:rsidRPr="00DA245E">
        <w:rPr>
          <w:rFonts w:hint="cs"/>
          <w:rtl/>
        </w:rPr>
        <w:t>اليوم</w:t>
      </w:r>
      <w:r w:rsidR="00DA245E" w:rsidRPr="00DA245E">
        <w:rPr>
          <w:rtl/>
        </w:rPr>
        <w:t xml:space="preserve"> </w:t>
      </w:r>
      <w:r w:rsidR="00DA245E" w:rsidRPr="00DA245E">
        <w:rPr>
          <w:rFonts w:hint="cs"/>
          <w:rtl/>
        </w:rPr>
        <w:t>التقنيات</w:t>
      </w:r>
      <w:r w:rsidR="00DA245E" w:rsidRPr="00DA245E">
        <w:rPr>
          <w:rtl/>
        </w:rPr>
        <w:t xml:space="preserve"> </w:t>
      </w:r>
      <w:r w:rsidR="00DA245E" w:rsidRPr="00DA245E">
        <w:rPr>
          <w:rFonts w:hint="cs"/>
          <w:rtl/>
        </w:rPr>
        <w:t>الرقمية</w:t>
      </w:r>
      <w:r w:rsidR="00DA245E" w:rsidRPr="00DA245E">
        <w:rPr>
          <w:rtl/>
        </w:rPr>
        <w:t xml:space="preserve"> </w:t>
      </w:r>
      <w:r w:rsidR="00DA245E" w:rsidRPr="00DA245E">
        <w:rPr>
          <w:rFonts w:hint="cs"/>
          <w:rtl/>
        </w:rPr>
        <w:t>دون</w:t>
      </w:r>
      <w:r w:rsidR="00DA245E" w:rsidRPr="00DA245E">
        <w:rPr>
          <w:rtl/>
        </w:rPr>
        <w:t xml:space="preserve"> </w:t>
      </w:r>
      <w:r w:rsidR="00DA245E" w:rsidRPr="00DA245E">
        <w:rPr>
          <w:rFonts w:hint="cs"/>
          <w:rtl/>
        </w:rPr>
        <w:t>أن</w:t>
      </w:r>
      <w:r w:rsidR="00DA245E" w:rsidRPr="00DA245E">
        <w:rPr>
          <w:rtl/>
        </w:rPr>
        <w:t xml:space="preserve"> </w:t>
      </w:r>
      <w:r w:rsidR="00DA245E" w:rsidRPr="00DA245E">
        <w:rPr>
          <w:rFonts w:hint="cs"/>
          <w:rtl/>
        </w:rPr>
        <w:t>نلاحظها</w:t>
      </w:r>
      <w:r w:rsidR="00DA245E" w:rsidRPr="00DA245E">
        <w:rPr>
          <w:rtl/>
        </w:rPr>
        <w:t xml:space="preserve"> - </w:t>
      </w:r>
      <w:r w:rsidR="00DA245E" w:rsidRPr="00DA245E">
        <w:rPr>
          <w:rFonts w:hint="cs"/>
          <w:rtl/>
        </w:rPr>
        <w:t>فهي</w:t>
      </w:r>
      <w:r w:rsidR="00DA245E" w:rsidRPr="00DA245E">
        <w:rPr>
          <w:rtl/>
        </w:rPr>
        <w:t xml:space="preserve"> </w:t>
      </w:r>
      <w:r w:rsidR="00DA245E" w:rsidRPr="00DA245E">
        <w:rPr>
          <w:rFonts w:hint="cs"/>
          <w:rtl/>
        </w:rPr>
        <w:t>موجودة</w:t>
      </w:r>
      <w:r w:rsidR="00DA245E" w:rsidRPr="00DA245E">
        <w:rPr>
          <w:rtl/>
        </w:rPr>
        <w:t xml:space="preserve"> </w:t>
      </w:r>
      <w:r w:rsidR="00DA245E" w:rsidRPr="00DA245E">
        <w:rPr>
          <w:rFonts w:hint="cs"/>
          <w:rtl/>
        </w:rPr>
        <w:t>في</w:t>
      </w:r>
      <w:r w:rsidR="00DA245E" w:rsidRPr="00DA245E">
        <w:rPr>
          <w:rtl/>
        </w:rPr>
        <w:t xml:space="preserve"> </w:t>
      </w:r>
      <w:r w:rsidR="00DA245E" w:rsidRPr="00DA245E">
        <w:rPr>
          <w:rFonts w:hint="cs"/>
          <w:rtl/>
        </w:rPr>
        <w:t>جميع</w:t>
      </w:r>
      <w:r w:rsidR="00DA245E" w:rsidRPr="00DA245E">
        <w:rPr>
          <w:rtl/>
        </w:rPr>
        <w:t xml:space="preserve"> </w:t>
      </w:r>
      <w:r w:rsidR="00DA245E" w:rsidRPr="00DA245E">
        <w:rPr>
          <w:rFonts w:hint="cs"/>
          <w:rtl/>
        </w:rPr>
        <w:t>قطاعات</w:t>
      </w:r>
      <w:r w:rsidR="00DA245E" w:rsidRPr="00DA245E">
        <w:rPr>
          <w:rtl/>
        </w:rPr>
        <w:t xml:space="preserve"> </w:t>
      </w:r>
      <w:r w:rsidR="00DA245E" w:rsidRPr="00DA245E">
        <w:rPr>
          <w:rFonts w:hint="cs"/>
          <w:rtl/>
        </w:rPr>
        <w:t>الأعمال</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وتدعم</w:t>
      </w:r>
      <w:r w:rsidR="00DA245E" w:rsidRPr="00DA245E">
        <w:rPr>
          <w:rtl/>
        </w:rPr>
        <w:t xml:space="preserve"> </w:t>
      </w:r>
      <w:r w:rsidR="00DA245E" w:rsidRPr="00DA245E">
        <w:rPr>
          <w:rFonts w:hint="cs"/>
          <w:rtl/>
        </w:rPr>
        <w:t>معاملاتنا</w:t>
      </w:r>
      <w:r w:rsidR="00DA245E" w:rsidRPr="00DA245E">
        <w:rPr>
          <w:rtl/>
        </w:rPr>
        <w:t xml:space="preserve"> </w:t>
      </w:r>
      <w:r w:rsidR="00DA245E" w:rsidRPr="00DA245E">
        <w:rPr>
          <w:rFonts w:hint="cs"/>
          <w:rtl/>
        </w:rPr>
        <w:t>المالية</w:t>
      </w:r>
      <w:r w:rsidR="00DA245E" w:rsidRPr="00DA245E">
        <w:rPr>
          <w:rtl/>
        </w:rPr>
        <w:t xml:space="preserve"> </w:t>
      </w:r>
      <w:r w:rsidR="00DA245E" w:rsidRPr="00DA245E">
        <w:rPr>
          <w:rFonts w:hint="cs"/>
          <w:rtl/>
        </w:rPr>
        <w:t>من</w:t>
      </w:r>
      <w:r w:rsidR="00DA245E" w:rsidRPr="00DA245E">
        <w:rPr>
          <w:rtl/>
        </w:rPr>
        <w:t xml:space="preserve"> </w:t>
      </w:r>
      <w:r w:rsidR="00DA245E" w:rsidRPr="00DA245E">
        <w:rPr>
          <w:rFonts w:hint="cs"/>
          <w:rtl/>
        </w:rPr>
        <w:t>الصرافين</w:t>
      </w:r>
      <w:r w:rsidR="00DA245E" w:rsidRPr="00DA245E">
        <w:rPr>
          <w:rtl/>
        </w:rPr>
        <w:t xml:space="preserve"> </w:t>
      </w:r>
      <w:r w:rsidR="00DA245E" w:rsidRPr="00DA245E">
        <w:rPr>
          <w:rFonts w:hint="cs"/>
          <w:rtl/>
        </w:rPr>
        <w:t>إلى</w:t>
      </w:r>
      <w:r w:rsidR="00DA245E" w:rsidRPr="00DA245E">
        <w:rPr>
          <w:rtl/>
        </w:rPr>
        <w:t xml:space="preserve"> </w:t>
      </w:r>
      <w:r w:rsidR="00DA245E" w:rsidRPr="00DA245E">
        <w:rPr>
          <w:rFonts w:hint="cs"/>
          <w:rtl/>
        </w:rPr>
        <w:t>تداول</w:t>
      </w:r>
      <w:r w:rsidR="00DA245E" w:rsidRPr="00DA245E">
        <w:rPr>
          <w:rtl/>
        </w:rPr>
        <w:t xml:space="preserve"> </w:t>
      </w:r>
      <w:r w:rsidR="00DA245E" w:rsidRPr="00DA245E">
        <w:rPr>
          <w:rFonts w:hint="cs"/>
          <w:rtl/>
        </w:rPr>
        <w:t>البورصة</w:t>
      </w:r>
      <w:r w:rsidR="00DA245E" w:rsidRPr="00DA245E">
        <w:rPr>
          <w:rtl/>
        </w:rPr>
        <w:t xml:space="preserve">. </w:t>
      </w:r>
      <w:r w:rsidR="00DA245E" w:rsidRPr="00DA245E">
        <w:rPr>
          <w:rFonts w:hint="cs"/>
          <w:rtl/>
        </w:rPr>
        <w:t>يتم</w:t>
      </w:r>
      <w:r w:rsidR="00DA245E" w:rsidRPr="00DA245E">
        <w:rPr>
          <w:rtl/>
        </w:rPr>
        <w:t xml:space="preserve"> </w:t>
      </w:r>
      <w:r w:rsidR="00DA245E" w:rsidRPr="00DA245E">
        <w:rPr>
          <w:rFonts w:hint="cs"/>
          <w:rtl/>
        </w:rPr>
        <w:t>اليوم</w:t>
      </w:r>
      <w:r w:rsidR="00DA245E" w:rsidRPr="00DA245E">
        <w:rPr>
          <w:rtl/>
        </w:rPr>
        <w:t xml:space="preserve"> </w:t>
      </w:r>
      <w:r w:rsidR="00DA245E" w:rsidRPr="00DA245E">
        <w:rPr>
          <w:rFonts w:hint="cs"/>
          <w:rtl/>
        </w:rPr>
        <w:t>التحكم</w:t>
      </w:r>
      <w:r w:rsidR="00DA245E" w:rsidRPr="00DA245E">
        <w:rPr>
          <w:rtl/>
        </w:rPr>
        <w:t xml:space="preserve"> </w:t>
      </w:r>
      <w:r w:rsidR="00DA245E" w:rsidRPr="00DA245E">
        <w:rPr>
          <w:rFonts w:hint="cs"/>
          <w:rtl/>
        </w:rPr>
        <w:t>في</w:t>
      </w:r>
      <w:r w:rsidR="00DA245E" w:rsidRPr="00DA245E">
        <w:rPr>
          <w:rtl/>
        </w:rPr>
        <w:t xml:space="preserve"> </w:t>
      </w:r>
      <w:r w:rsidR="00DA245E" w:rsidRPr="00DA245E">
        <w:rPr>
          <w:rFonts w:hint="cs"/>
          <w:rtl/>
        </w:rPr>
        <w:t>أنظمة</w:t>
      </w:r>
      <w:r w:rsidR="00DA245E" w:rsidRPr="00DA245E">
        <w:rPr>
          <w:rtl/>
        </w:rPr>
        <w:t xml:space="preserve"> </w:t>
      </w:r>
      <w:r w:rsidR="00DA245E" w:rsidRPr="00DA245E">
        <w:rPr>
          <w:rFonts w:hint="cs"/>
          <w:rtl/>
        </w:rPr>
        <w:t>التحكم</w:t>
      </w:r>
      <w:r w:rsidR="00DA245E" w:rsidRPr="00DA245E">
        <w:rPr>
          <w:rtl/>
        </w:rPr>
        <w:t xml:space="preserve"> </w:t>
      </w:r>
      <w:r w:rsidR="00DA245E" w:rsidRPr="00DA245E">
        <w:rPr>
          <w:rFonts w:hint="cs"/>
          <w:rtl/>
        </w:rPr>
        <w:t>في</w:t>
      </w:r>
      <w:r w:rsidR="00DA245E" w:rsidRPr="00DA245E">
        <w:rPr>
          <w:rtl/>
        </w:rPr>
        <w:t xml:space="preserve"> </w:t>
      </w:r>
      <w:r w:rsidR="00DA245E" w:rsidRPr="00DA245E">
        <w:rPr>
          <w:rFonts w:hint="cs"/>
          <w:rtl/>
        </w:rPr>
        <w:t>حركة</w:t>
      </w:r>
      <w:r w:rsidR="00DA245E" w:rsidRPr="00DA245E">
        <w:rPr>
          <w:rtl/>
        </w:rPr>
        <w:t xml:space="preserve"> </w:t>
      </w:r>
      <w:r w:rsidR="00DA245E" w:rsidRPr="00DA245E">
        <w:rPr>
          <w:rFonts w:hint="cs"/>
          <w:rtl/>
        </w:rPr>
        <w:t>المرور</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والمعدات</w:t>
      </w:r>
      <w:r w:rsidR="00DA245E" w:rsidRPr="00DA245E">
        <w:rPr>
          <w:rtl/>
        </w:rPr>
        <w:t xml:space="preserve"> </w:t>
      </w:r>
      <w:r w:rsidR="00DA245E" w:rsidRPr="00DA245E">
        <w:rPr>
          <w:rFonts w:hint="cs"/>
          <w:rtl/>
        </w:rPr>
        <w:t>الطبية</w:t>
      </w:r>
      <w:r w:rsidR="00DA245E" w:rsidRPr="00DA245E">
        <w:rPr>
          <w:rtl/>
        </w:rPr>
        <w:t xml:space="preserve"> </w:t>
      </w:r>
      <w:r w:rsidR="00DA245E" w:rsidRPr="00DA245E">
        <w:rPr>
          <w:rFonts w:hint="cs"/>
          <w:rtl/>
        </w:rPr>
        <w:t>وغيرها</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والمصاعد</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وما</w:t>
      </w:r>
      <w:r w:rsidR="00DA245E" w:rsidRPr="00DA245E">
        <w:rPr>
          <w:rtl/>
        </w:rPr>
        <w:t xml:space="preserve"> </w:t>
      </w:r>
      <w:r w:rsidR="00DA245E" w:rsidRPr="00DA245E">
        <w:rPr>
          <w:rFonts w:hint="cs"/>
          <w:rtl/>
        </w:rPr>
        <w:t>إلى</w:t>
      </w:r>
      <w:r w:rsidR="00DA245E" w:rsidRPr="00DA245E">
        <w:rPr>
          <w:rtl/>
        </w:rPr>
        <w:t xml:space="preserve"> </w:t>
      </w:r>
      <w:r w:rsidR="00DA245E" w:rsidRPr="00DA245E">
        <w:rPr>
          <w:rFonts w:hint="cs"/>
          <w:rtl/>
        </w:rPr>
        <w:t>ذلك</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من</w:t>
      </w:r>
      <w:r w:rsidR="00DA245E" w:rsidRPr="00DA245E">
        <w:rPr>
          <w:rtl/>
        </w:rPr>
        <w:t xml:space="preserve"> </w:t>
      </w:r>
      <w:r w:rsidR="00DA245E" w:rsidRPr="00DA245E">
        <w:rPr>
          <w:rFonts w:hint="cs"/>
          <w:rtl/>
        </w:rPr>
        <w:t>خلال</w:t>
      </w:r>
      <w:r w:rsidR="00DA245E" w:rsidRPr="00DA245E">
        <w:rPr>
          <w:rtl/>
        </w:rPr>
        <w:t xml:space="preserve"> </w:t>
      </w:r>
      <w:r w:rsidR="00DA245E" w:rsidRPr="00DA245E">
        <w:rPr>
          <w:rFonts w:hint="cs"/>
          <w:rtl/>
        </w:rPr>
        <w:t>الأنظمة</w:t>
      </w:r>
      <w:r w:rsidR="00DA245E" w:rsidRPr="00DA245E">
        <w:rPr>
          <w:rtl/>
        </w:rPr>
        <w:t xml:space="preserve"> </w:t>
      </w:r>
      <w:r w:rsidR="00DA245E" w:rsidRPr="00DA245E">
        <w:rPr>
          <w:rFonts w:hint="cs"/>
          <w:rtl/>
        </w:rPr>
        <w:t>الرقمية</w:t>
      </w:r>
      <w:r w:rsidR="00DA245E" w:rsidRPr="00DA245E">
        <w:rPr>
          <w:rtl/>
        </w:rPr>
        <w:t>. "</w:t>
      </w:r>
      <w:r w:rsidR="00DA245E" w:rsidRPr="00DA245E">
        <w:rPr>
          <w:rFonts w:hint="cs"/>
          <w:rtl/>
        </w:rPr>
        <w:t>يتم</w:t>
      </w:r>
      <w:r w:rsidR="00DA245E" w:rsidRPr="00DA245E">
        <w:rPr>
          <w:rtl/>
        </w:rPr>
        <w:t xml:space="preserve"> </w:t>
      </w:r>
      <w:r w:rsidR="00DA245E" w:rsidRPr="00DA245E">
        <w:rPr>
          <w:rFonts w:hint="cs"/>
          <w:rtl/>
        </w:rPr>
        <w:t>إنتاج</w:t>
      </w:r>
      <w:r w:rsidR="00DA245E" w:rsidRPr="00DA245E">
        <w:rPr>
          <w:rtl/>
        </w:rPr>
        <w:t xml:space="preserve"> </w:t>
      </w:r>
      <w:r w:rsidR="00DA245E" w:rsidRPr="00DA245E">
        <w:rPr>
          <w:rFonts w:hint="cs"/>
          <w:rtl/>
        </w:rPr>
        <w:t>وتوزيع</w:t>
      </w:r>
      <w:r w:rsidR="00DA245E" w:rsidRPr="00DA245E">
        <w:rPr>
          <w:rtl/>
        </w:rPr>
        <w:t xml:space="preserve"> </w:t>
      </w:r>
      <w:r w:rsidR="00DA245E" w:rsidRPr="00DA245E">
        <w:rPr>
          <w:rFonts w:hint="cs"/>
          <w:rtl/>
        </w:rPr>
        <w:t>معظم</w:t>
      </w:r>
      <w:r w:rsidR="00DA245E" w:rsidRPr="00DA245E">
        <w:rPr>
          <w:rtl/>
        </w:rPr>
        <w:t xml:space="preserve"> </w:t>
      </w:r>
      <w:r w:rsidR="00DA245E" w:rsidRPr="00DA245E">
        <w:rPr>
          <w:rFonts w:hint="cs"/>
          <w:rtl/>
        </w:rPr>
        <w:t>أشكال</w:t>
      </w:r>
      <w:r w:rsidR="00DA245E" w:rsidRPr="00DA245E">
        <w:rPr>
          <w:rtl/>
        </w:rPr>
        <w:t xml:space="preserve"> </w:t>
      </w:r>
      <w:r w:rsidR="00DA245E" w:rsidRPr="00DA245E">
        <w:rPr>
          <w:rFonts w:hint="cs"/>
          <w:rtl/>
        </w:rPr>
        <w:t>وسائل</w:t>
      </w:r>
      <w:r w:rsidR="00DA245E" w:rsidRPr="00DA245E">
        <w:rPr>
          <w:rtl/>
        </w:rPr>
        <w:t xml:space="preserve"> </w:t>
      </w:r>
      <w:r w:rsidR="00DA245E" w:rsidRPr="00DA245E">
        <w:rPr>
          <w:rFonts w:hint="cs"/>
          <w:rtl/>
        </w:rPr>
        <w:t>الإعلام</w:t>
      </w:r>
      <w:r w:rsidR="00DA245E" w:rsidRPr="00DA245E">
        <w:rPr>
          <w:rtl/>
        </w:rPr>
        <w:t xml:space="preserve"> </w:t>
      </w:r>
      <w:r w:rsidR="00DA245E" w:rsidRPr="00DA245E">
        <w:rPr>
          <w:rFonts w:hint="cs"/>
          <w:rtl/>
        </w:rPr>
        <w:t>والتلفزيون</w:t>
      </w:r>
      <w:r w:rsidR="00DA245E" w:rsidRPr="00DA245E">
        <w:rPr>
          <w:rtl/>
        </w:rPr>
        <w:t xml:space="preserve"> </w:t>
      </w:r>
      <w:r w:rsidR="00DA245E" w:rsidRPr="00DA245E">
        <w:rPr>
          <w:rFonts w:hint="cs"/>
          <w:rtl/>
        </w:rPr>
        <w:t>والموسيقى</w:t>
      </w:r>
      <w:r w:rsidR="00DA245E" w:rsidRPr="00DA245E">
        <w:rPr>
          <w:rtl/>
        </w:rPr>
        <w:t xml:space="preserve"> </w:t>
      </w:r>
      <w:r w:rsidR="00DA245E" w:rsidRPr="00DA245E">
        <w:rPr>
          <w:rFonts w:hint="cs"/>
          <w:rtl/>
        </w:rPr>
        <w:t>المسجلة</w:t>
      </w:r>
      <w:r w:rsidR="00DA245E" w:rsidRPr="00DA245E">
        <w:rPr>
          <w:rtl/>
        </w:rPr>
        <w:t xml:space="preserve"> </w:t>
      </w:r>
      <w:r w:rsidR="00DA245E" w:rsidRPr="00DA245E">
        <w:rPr>
          <w:rFonts w:hint="cs"/>
          <w:rtl/>
        </w:rPr>
        <w:t>والأفلام</w:t>
      </w:r>
      <w:r w:rsidR="00DA245E" w:rsidRPr="00DA245E">
        <w:rPr>
          <w:rtl/>
        </w:rPr>
        <w:t xml:space="preserve"> </w:t>
      </w:r>
      <w:r w:rsidR="00DA245E" w:rsidRPr="00DA245E">
        <w:rPr>
          <w:rFonts w:hint="cs"/>
          <w:rtl/>
        </w:rPr>
        <w:t>وتوزيعها</w:t>
      </w:r>
      <w:r w:rsidR="00DA245E" w:rsidRPr="00DA245E">
        <w:rPr>
          <w:rtl/>
        </w:rPr>
        <w:t xml:space="preserve"> </w:t>
      </w:r>
      <w:r w:rsidR="00DA245E" w:rsidRPr="00DA245E">
        <w:rPr>
          <w:rFonts w:hint="cs"/>
          <w:rtl/>
        </w:rPr>
        <w:t>رقميًا</w:t>
      </w:r>
      <w:r w:rsidR="00DA245E" w:rsidRPr="00DA245E">
        <w:rPr>
          <w:rtl/>
        </w:rPr>
        <w:t xml:space="preserve"> </w:t>
      </w:r>
      <w:r w:rsidR="00DA245E" w:rsidRPr="00DA245E">
        <w:rPr>
          <w:rFonts w:hint="cs"/>
          <w:rtl/>
        </w:rPr>
        <w:t>بشكل</w:t>
      </w:r>
      <w:r w:rsidR="00DA245E" w:rsidRPr="00DA245E">
        <w:rPr>
          <w:rtl/>
        </w:rPr>
        <w:t xml:space="preserve"> </w:t>
      </w:r>
      <w:r w:rsidR="00DA245E" w:rsidRPr="00DA245E">
        <w:rPr>
          <w:rFonts w:hint="cs"/>
          <w:rtl/>
        </w:rPr>
        <w:t>متزايد</w:t>
      </w:r>
      <w:r w:rsidR="00DA245E" w:rsidRPr="00DA245E">
        <w:rPr>
          <w:rtl/>
        </w:rPr>
        <w:t xml:space="preserve">. </w:t>
      </w:r>
      <w:r w:rsidR="00DA245E" w:rsidRPr="00DA245E">
        <w:rPr>
          <w:rFonts w:hint="cs"/>
          <w:rtl/>
        </w:rPr>
        <w:t>لقد</w:t>
      </w:r>
      <w:r w:rsidR="00DA245E" w:rsidRPr="00DA245E">
        <w:rPr>
          <w:rtl/>
        </w:rPr>
        <w:t xml:space="preserve"> </w:t>
      </w:r>
      <w:r w:rsidR="00DA245E" w:rsidRPr="00DA245E">
        <w:rPr>
          <w:rFonts w:hint="cs"/>
          <w:rtl/>
        </w:rPr>
        <w:t>بدأت</w:t>
      </w:r>
      <w:r w:rsidR="00DA245E" w:rsidRPr="00DA245E">
        <w:rPr>
          <w:rtl/>
        </w:rPr>
        <w:t xml:space="preserve"> </w:t>
      </w:r>
      <w:r w:rsidR="00DA245E" w:rsidRPr="00DA245E">
        <w:rPr>
          <w:rFonts w:hint="cs"/>
          <w:rtl/>
        </w:rPr>
        <w:t>هذه</w:t>
      </w:r>
      <w:r w:rsidR="00DA245E" w:rsidRPr="00DA245E">
        <w:rPr>
          <w:rtl/>
        </w:rPr>
        <w:t xml:space="preserve"> </w:t>
      </w:r>
      <w:r w:rsidR="00DA245E" w:rsidRPr="00DA245E">
        <w:rPr>
          <w:rFonts w:hint="cs"/>
          <w:rtl/>
        </w:rPr>
        <w:t>الوسائط</w:t>
      </w:r>
      <w:r w:rsidR="00DA245E" w:rsidRPr="00DA245E">
        <w:rPr>
          <w:rtl/>
        </w:rPr>
        <w:t xml:space="preserve"> </w:t>
      </w:r>
      <w:r w:rsidR="00DA245E" w:rsidRPr="00DA245E">
        <w:rPr>
          <w:rFonts w:hint="cs"/>
          <w:rtl/>
        </w:rPr>
        <w:t>في</w:t>
      </w:r>
      <w:r w:rsidR="00DA245E" w:rsidRPr="00DA245E">
        <w:rPr>
          <w:rtl/>
        </w:rPr>
        <w:t xml:space="preserve"> </w:t>
      </w:r>
      <w:r w:rsidR="00DA245E" w:rsidRPr="00DA245E">
        <w:rPr>
          <w:rFonts w:hint="cs"/>
          <w:rtl/>
        </w:rPr>
        <w:t>التقارب</w:t>
      </w:r>
      <w:r w:rsidR="00DA245E" w:rsidRPr="00DA245E">
        <w:rPr>
          <w:rtl/>
        </w:rPr>
        <w:t xml:space="preserve"> </w:t>
      </w:r>
      <w:r w:rsidR="00DA245E" w:rsidRPr="00DA245E">
        <w:rPr>
          <w:rFonts w:hint="cs"/>
          <w:rtl/>
        </w:rPr>
        <w:t>مع</w:t>
      </w:r>
      <w:r w:rsidR="00DA245E" w:rsidRPr="00DA245E">
        <w:rPr>
          <w:rtl/>
        </w:rPr>
        <w:t xml:space="preserve"> </w:t>
      </w:r>
      <w:r w:rsidR="00DA245E" w:rsidRPr="00DA245E">
        <w:rPr>
          <w:rFonts w:hint="cs"/>
          <w:rtl/>
        </w:rPr>
        <w:t>الأشكال</w:t>
      </w:r>
      <w:r w:rsidR="00DA245E" w:rsidRPr="00DA245E">
        <w:rPr>
          <w:rtl/>
        </w:rPr>
        <w:t xml:space="preserve"> </w:t>
      </w:r>
      <w:r w:rsidR="00DA245E" w:rsidRPr="00DA245E">
        <w:rPr>
          <w:rFonts w:hint="cs"/>
          <w:rtl/>
        </w:rPr>
        <w:t>الرقمية</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مثل</w:t>
      </w:r>
      <w:r w:rsidR="00DA245E" w:rsidRPr="00DA245E">
        <w:rPr>
          <w:rtl/>
        </w:rPr>
        <w:t xml:space="preserve"> </w:t>
      </w:r>
      <w:r w:rsidR="00DA245E" w:rsidRPr="00DA245E">
        <w:rPr>
          <w:rFonts w:hint="cs"/>
          <w:rtl/>
        </w:rPr>
        <w:t>الإنترنت</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وشبكة</w:t>
      </w:r>
      <w:r w:rsidR="00DA245E" w:rsidRPr="00DA245E">
        <w:rPr>
          <w:rtl/>
        </w:rPr>
        <w:t xml:space="preserve"> </w:t>
      </w:r>
      <w:r w:rsidR="00DA245E" w:rsidRPr="00DA245E">
        <w:rPr>
          <w:rFonts w:hint="cs"/>
          <w:rtl/>
        </w:rPr>
        <w:t>الويب</w:t>
      </w:r>
      <w:r w:rsidR="00DA245E" w:rsidRPr="00DA245E">
        <w:rPr>
          <w:rtl/>
        </w:rPr>
        <w:t xml:space="preserve"> </w:t>
      </w:r>
      <w:r w:rsidR="00DA245E" w:rsidRPr="00DA245E">
        <w:rPr>
          <w:rFonts w:hint="cs"/>
          <w:rtl/>
        </w:rPr>
        <w:t>العالمية</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وألعاب</w:t>
      </w:r>
      <w:r w:rsidR="00DA245E" w:rsidRPr="00DA245E">
        <w:rPr>
          <w:rtl/>
        </w:rPr>
        <w:t xml:space="preserve"> </w:t>
      </w:r>
      <w:r w:rsidR="00DA245E" w:rsidRPr="00DA245E">
        <w:rPr>
          <w:rFonts w:hint="cs"/>
          <w:rtl/>
        </w:rPr>
        <w:t>الفيديو</w:t>
      </w:r>
      <w:r w:rsidR="00DA245E" w:rsidRPr="00DA245E">
        <w:rPr>
          <w:rtl/>
        </w:rPr>
        <w:t xml:space="preserve"> </w:t>
      </w:r>
      <w:r w:rsidR="00DA245E" w:rsidRPr="00DA245E">
        <w:rPr>
          <w:rFonts w:hint="cs"/>
          <w:rtl/>
        </w:rPr>
        <w:t>،</w:t>
      </w:r>
      <w:r w:rsidR="00DA245E" w:rsidRPr="00DA245E">
        <w:rPr>
          <w:rtl/>
        </w:rPr>
        <w:t xml:space="preserve"> </w:t>
      </w:r>
      <w:r w:rsidR="00DA245E" w:rsidRPr="00DA245E">
        <w:rPr>
          <w:rFonts w:hint="cs"/>
          <w:rtl/>
        </w:rPr>
        <w:t>لإنتاج</w:t>
      </w:r>
      <w:r w:rsidR="00DA245E" w:rsidRPr="00DA245E">
        <w:rPr>
          <w:rtl/>
        </w:rPr>
        <w:t xml:space="preserve"> </w:t>
      </w:r>
      <w:r w:rsidR="00DA245E" w:rsidRPr="00DA245E">
        <w:rPr>
          <w:rFonts w:hint="cs"/>
          <w:rtl/>
        </w:rPr>
        <w:t>مشهد</w:t>
      </w:r>
      <w:r w:rsidR="00DA245E" w:rsidRPr="00DA245E">
        <w:rPr>
          <w:rtl/>
        </w:rPr>
        <w:t xml:space="preserve"> </w:t>
      </w:r>
      <w:r w:rsidR="00DA245E" w:rsidRPr="00DA245E">
        <w:rPr>
          <w:rFonts w:hint="cs"/>
          <w:rtl/>
        </w:rPr>
        <w:t>رقمي</w:t>
      </w:r>
      <w:r w:rsidR="00DA245E" w:rsidRPr="00DA245E">
        <w:rPr>
          <w:rtl/>
        </w:rPr>
        <w:t xml:space="preserve"> </w:t>
      </w:r>
      <w:r w:rsidR="00DA245E" w:rsidRPr="00DA245E">
        <w:rPr>
          <w:rFonts w:hint="cs"/>
          <w:rtl/>
        </w:rPr>
        <w:t>سلس</w:t>
      </w:r>
      <w:r w:rsidR="00353A62">
        <w:rPr>
          <w:rtl/>
        </w:rPr>
        <w:t xml:space="preserve"> </w:t>
      </w:r>
      <w:r w:rsidR="00DA245E" w:rsidRPr="00DA245E">
        <w:rPr>
          <w:rtl/>
        </w:rPr>
        <w:t>(</w:t>
      </w:r>
      <w:r w:rsidR="00DA245E" w:rsidRPr="00E0668C">
        <w:rPr>
          <w:rFonts w:asciiTheme="majorBidi" w:hAnsiTheme="majorBidi" w:cstheme="majorBidi"/>
        </w:rPr>
        <w:t>Gere, 2002: 9</w:t>
      </w:r>
      <w:r w:rsidR="00DA245E" w:rsidRPr="00DA245E">
        <w:rPr>
          <w:rtl/>
        </w:rPr>
        <w:t xml:space="preserve">). </w:t>
      </w:r>
      <w:r w:rsidR="00DA245E" w:rsidRPr="00DA245E">
        <w:rPr>
          <w:rFonts w:hint="cs"/>
          <w:rtl/>
        </w:rPr>
        <w:t>يقترح</w:t>
      </w:r>
      <w:r w:rsidR="00DA245E" w:rsidRPr="00DA245E">
        <w:rPr>
          <w:rtl/>
        </w:rPr>
        <w:t xml:space="preserve"> </w:t>
      </w:r>
      <w:r w:rsidR="00DA245E" w:rsidRPr="00DA245E">
        <w:rPr>
          <w:rFonts w:hint="cs"/>
          <w:rtl/>
        </w:rPr>
        <w:t>تشارلي</w:t>
      </w:r>
      <w:r w:rsidR="00DA245E" w:rsidRPr="00DA245E">
        <w:rPr>
          <w:rtl/>
        </w:rPr>
        <w:t xml:space="preserve"> </w:t>
      </w:r>
      <w:r w:rsidR="00DA245E" w:rsidRPr="00DA245E">
        <w:rPr>
          <w:rFonts w:hint="cs"/>
          <w:rtl/>
        </w:rPr>
        <w:t>جير</w:t>
      </w:r>
      <w:r w:rsidR="00DA245E" w:rsidRPr="00DA245E">
        <w:rPr>
          <w:rtl/>
        </w:rPr>
        <w:t xml:space="preserve"> </w:t>
      </w:r>
      <w:r w:rsidR="00DA245E" w:rsidRPr="00DA245E">
        <w:rPr>
          <w:rFonts w:hint="cs"/>
          <w:rtl/>
        </w:rPr>
        <w:t>أن</w:t>
      </w:r>
      <w:r w:rsidR="00DA245E" w:rsidRPr="00DA245E">
        <w:rPr>
          <w:rtl/>
        </w:rPr>
        <w:t xml:space="preserve"> </w:t>
      </w:r>
      <w:r w:rsidR="00DA245E" w:rsidRPr="00DA245E">
        <w:rPr>
          <w:rFonts w:hint="cs"/>
          <w:rtl/>
        </w:rPr>
        <w:t>مدى</w:t>
      </w:r>
      <w:r w:rsidR="00DA245E" w:rsidRPr="00DA245E">
        <w:rPr>
          <w:rtl/>
        </w:rPr>
        <w:t xml:space="preserve"> </w:t>
      </w:r>
      <w:r w:rsidR="00DA245E" w:rsidRPr="00DA245E">
        <w:rPr>
          <w:rFonts w:hint="cs"/>
          <w:rtl/>
        </w:rPr>
        <w:t>وجود</w:t>
      </w:r>
      <w:r w:rsidR="00DA245E" w:rsidRPr="00DA245E">
        <w:rPr>
          <w:rtl/>
        </w:rPr>
        <w:t xml:space="preserve"> </w:t>
      </w:r>
      <w:r w:rsidR="00DA245E" w:rsidRPr="00DA245E">
        <w:rPr>
          <w:rFonts w:hint="cs"/>
          <w:rtl/>
        </w:rPr>
        <w:t>التقنيات</w:t>
      </w:r>
      <w:r w:rsidR="00DA245E" w:rsidRPr="00DA245E">
        <w:rPr>
          <w:rtl/>
        </w:rPr>
        <w:t xml:space="preserve"> </w:t>
      </w:r>
      <w:r w:rsidR="00DA245E" w:rsidRPr="00DA245E">
        <w:rPr>
          <w:rFonts w:hint="cs"/>
          <w:rtl/>
        </w:rPr>
        <w:t>الرقمية</w:t>
      </w:r>
      <w:r w:rsidR="00DA245E" w:rsidRPr="00DA245E">
        <w:rPr>
          <w:rtl/>
        </w:rPr>
        <w:t xml:space="preserve"> </w:t>
      </w:r>
      <w:r w:rsidR="00DA245E" w:rsidRPr="00DA245E">
        <w:rPr>
          <w:rFonts w:hint="cs"/>
          <w:rtl/>
        </w:rPr>
        <w:t>في</w:t>
      </w:r>
      <w:r w:rsidR="00DA245E" w:rsidRPr="00DA245E">
        <w:rPr>
          <w:rtl/>
        </w:rPr>
        <w:t xml:space="preserve"> </w:t>
      </w:r>
      <w:r w:rsidR="00DA245E" w:rsidRPr="00DA245E">
        <w:rPr>
          <w:rFonts w:hint="cs"/>
          <w:rtl/>
        </w:rPr>
        <w:t>حياتنا</w:t>
      </w:r>
      <w:r w:rsidR="00DA245E" w:rsidRPr="00DA245E">
        <w:rPr>
          <w:rtl/>
        </w:rPr>
        <w:t xml:space="preserve"> </w:t>
      </w:r>
      <w:r w:rsidR="00DA245E" w:rsidRPr="00DA245E">
        <w:rPr>
          <w:rFonts w:hint="cs"/>
          <w:rtl/>
        </w:rPr>
        <w:t>يشير</w:t>
      </w:r>
      <w:r w:rsidR="00DA245E" w:rsidRPr="00DA245E">
        <w:rPr>
          <w:rtl/>
        </w:rPr>
        <w:t xml:space="preserve"> </w:t>
      </w:r>
      <w:r w:rsidR="00DA245E" w:rsidRPr="00DA245E">
        <w:rPr>
          <w:rFonts w:hint="cs"/>
          <w:rtl/>
        </w:rPr>
        <w:t>إلى</w:t>
      </w:r>
      <w:r w:rsidR="00DA245E" w:rsidRPr="00DA245E">
        <w:rPr>
          <w:rtl/>
        </w:rPr>
        <w:t xml:space="preserve"> </w:t>
      </w:r>
      <w:r w:rsidR="00DA245E" w:rsidRPr="00DA245E">
        <w:rPr>
          <w:rFonts w:hint="cs"/>
          <w:rtl/>
        </w:rPr>
        <w:t>وجود</w:t>
      </w:r>
      <w:r w:rsidR="00DA245E" w:rsidRPr="00DA245E">
        <w:rPr>
          <w:rtl/>
        </w:rPr>
        <w:t xml:space="preserve"> </w:t>
      </w:r>
      <w:r w:rsidR="00DA245E" w:rsidRPr="00DA245E">
        <w:rPr>
          <w:rFonts w:hint="cs"/>
          <w:rtl/>
        </w:rPr>
        <w:t>ثقافة</w:t>
      </w:r>
      <w:r w:rsidR="00DA245E" w:rsidRPr="00DA245E">
        <w:rPr>
          <w:rtl/>
        </w:rPr>
        <w:t xml:space="preserve"> </w:t>
      </w:r>
      <w:r w:rsidR="00DA245E" w:rsidRPr="00DA245E">
        <w:rPr>
          <w:rFonts w:hint="cs"/>
          <w:rtl/>
        </w:rPr>
        <w:t>رقمية</w:t>
      </w:r>
      <w:r w:rsidR="00DA245E" w:rsidRPr="00DA245E">
        <w:rPr>
          <w:rtl/>
        </w:rPr>
        <w:t xml:space="preserve">. </w:t>
      </w:r>
      <w:r w:rsidR="00DA245E" w:rsidRPr="00DA245E">
        <w:rPr>
          <w:rFonts w:hint="cs"/>
          <w:rtl/>
        </w:rPr>
        <w:t>ويذكر</w:t>
      </w:r>
      <w:r w:rsidR="00DA245E" w:rsidRPr="00DA245E">
        <w:rPr>
          <w:rtl/>
        </w:rPr>
        <w:t xml:space="preserve"> </w:t>
      </w:r>
      <w:r w:rsidR="00DA245E" w:rsidRPr="00DA245E">
        <w:rPr>
          <w:rFonts w:hint="cs"/>
          <w:rtl/>
        </w:rPr>
        <w:t>أن</w:t>
      </w:r>
      <w:r w:rsidR="00DA245E" w:rsidRPr="00DA245E">
        <w:rPr>
          <w:rtl/>
        </w:rPr>
        <w:t xml:space="preserve"> "</w:t>
      </w:r>
      <w:r w:rsidR="00DA245E" w:rsidRPr="00DA245E">
        <w:rPr>
          <w:rFonts w:hint="cs"/>
          <w:rtl/>
        </w:rPr>
        <w:t>الرقمية</w:t>
      </w:r>
      <w:r w:rsidR="00DA245E" w:rsidRPr="00DA245E">
        <w:rPr>
          <w:rtl/>
        </w:rPr>
        <w:t xml:space="preserve"> </w:t>
      </w:r>
      <w:r w:rsidR="00DA245E" w:rsidRPr="00DA245E">
        <w:rPr>
          <w:rFonts w:hint="cs"/>
          <w:rtl/>
        </w:rPr>
        <w:t>يمكن</w:t>
      </w:r>
      <w:r w:rsidR="00DA245E" w:rsidRPr="00DA245E">
        <w:rPr>
          <w:rtl/>
        </w:rPr>
        <w:t xml:space="preserve"> </w:t>
      </w:r>
      <w:r w:rsidR="00DA245E" w:rsidRPr="00DA245E">
        <w:rPr>
          <w:rFonts w:hint="cs"/>
          <w:rtl/>
        </w:rPr>
        <w:t>اعتبارها</w:t>
      </w:r>
      <w:r w:rsidR="00DA245E" w:rsidRPr="00DA245E">
        <w:rPr>
          <w:rtl/>
        </w:rPr>
        <w:t xml:space="preserve"> </w:t>
      </w:r>
      <w:r w:rsidR="00DA245E" w:rsidRPr="00DA245E">
        <w:rPr>
          <w:rFonts w:hint="cs"/>
          <w:rtl/>
        </w:rPr>
        <w:t>علامة</w:t>
      </w:r>
      <w:r w:rsidR="00DA245E" w:rsidRPr="00DA245E">
        <w:rPr>
          <w:rtl/>
        </w:rPr>
        <w:t xml:space="preserve"> </w:t>
      </w:r>
      <w:r w:rsidR="00DA245E" w:rsidRPr="00DA245E">
        <w:rPr>
          <w:rFonts w:hint="cs"/>
          <w:rtl/>
        </w:rPr>
        <w:t>للثقافة</w:t>
      </w:r>
      <w:r w:rsidR="00DA245E" w:rsidRPr="00DA245E">
        <w:rPr>
          <w:rtl/>
        </w:rPr>
        <w:t xml:space="preserve"> </w:t>
      </w:r>
      <w:r w:rsidR="00DA245E" w:rsidRPr="00DA245E">
        <w:rPr>
          <w:rFonts w:hint="cs"/>
          <w:rtl/>
        </w:rPr>
        <w:t>لأنها</w:t>
      </w:r>
      <w:r w:rsidR="00DA245E" w:rsidRPr="00DA245E">
        <w:rPr>
          <w:rtl/>
        </w:rPr>
        <w:t xml:space="preserve"> </w:t>
      </w:r>
      <w:r w:rsidR="00DA245E" w:rsidRPr="00DA245E">
        <w:rPr>
          <w:rFonts w:hint="cs"/>
          <w:rtl/>
        </w:rPr>
        <w:t>تشمل</w:t>
      </w:r>
      <w:r w:rsidR="00DA245E" w:rsidRPr="00DA245E">
        <w:rPr>
          <w:rtl/>
        </w:rPr>
        <w:t xml:space="preserve"> </w:t>
      </w:r>
      <w:r w:rsidR="00DA245E" w:rsidRPr="00DA245E">
        <w:rPr>
          <w:rFonts w:hint="cs"/>
          <w:rtl/>
        </w:rPr>
        <w:t>كلاً</w:t>
      </w:r>
      <w:r w:rsidR="00DA245E" w:rsidRPr="00DA245E">
        <w:rPr>
          <w:rtl/>
        </w:rPr>
        <w:t xml:space="preserve"> </w:t>
      </w:r>
      <w:r w:rsidR="00DA245E" w:rsidRPr="00DA245E">
        <w:rPr>
          <w:rFonts w:hint="cs"/>
          <w:rtl/>
        </w:rPr>
        <w:t>من</w:t>
      </w:r>
      <w:r w:rsidR="00DA245E" w:rsidRPr="00DA245E">
        <w:rPr>
          <w:rtl/>
        </w:rPr>
        <w:t xml:space="preserve"> </w:t>
      </w:r>
      <w:r w:rsidR="00DA245E" w:rsidRPr="00DA245E">
        <w:rPr>
          <w:rFonts w:hint="cs"/>
          <w:rtl/>
        </w:rPr>
        <w:t>المصنوعات</w:t>
      </w:r>
      <w:r w:rsidR="00DA245E" w:rsidRPr="00DA245E">
        <w:rPr>
          <w:rtl/>
        </w:rPr>
        <w:t xml:space="preserve"> </w:t>
      </w:r>
      <w:r w:rsidR="00DA245E" w:rsidRPr="00DA245E">
        <w:rPr>
          <w:rFonts w:hint="cs"/>
          <w:rtl/>
        </w:rPr>
        <w:t>اليدوية</w:t>
      </w:r>
      <w:r w:rsidR="00DA245E" w:rsidRPr="00DA245E">
        <w:rPr>
          <w:rtl/>
        </w:rPr>
        <w:t xml:space="preserve"> </w:t>
      </w:r>
      <w:r w:rsidR="00DA245E" w:rsidRPr="00DA245E">
        <w:rPr>
          <w:rFonts w:hint="cs"/>
          <w:rtl/>
        </w:rPr>
        <w:t>وأنظمة</w:t>
      </w:r>
      <w:r w:rsidR="00DA245E" w:rsidRPr="00DA245E">
        <w:rPr>
          <w:rtl/>
        </w:rPr>
        <w:t xml:space="preserve"> </w:t>
      </w:r>
      <w:r w:rsidR="00DA245E" w:rsidRPr="00DA245E">
        <w:rPr>
          <w:rFonts w:hint="cs"/>
          <w:rtl/>
        </w:rPr>
        <w:t>الدلالة</w:t>
      </w:r>
      <w:r w:rsidR="00DA245E" w:rsidRPr="00DA245E">
        <w:rPr>
          <w:rtl/>
        </w:rPr>
        <w:t xml:space="preserve"> </w:t>
      </w:r>
      <w:r w:rsidR="00DA245E" w:rsidRPr="00DA245E">
        <w:rPr>
          <w:rFonts w:hint="cs"/>
          <w:rtl/>
        </w:rPr>
        <w:t>والتواصل</w:t>
      </w:r>
      <w:r w:rsidR="00DA245E" w:rsidRPr="00DA245E">
        <w:rPr>
          <w:rtl/>
        </w:rPr>
        <w:t xml:space="preserve"> </w:t>
      </w:r>
      <w:r w:rsidR="00DA245E" w:rsidRPr="00DA245E">
        <w:rPr>
          <w:rFonts w:hint="cs"/>
          <w:rtl/>
        </w:rPr>
        <w:t>التي</w:t>
      </w:r>
      <w:r w:rsidR="00DA245E" w:rsidRPr="00DA245E">
        <w:rPr>
          <w:rtl/>
        </w:rPr>
        <w:t xml:space="preserve"> </w:t>
      </w:r>
      <w:r w:rsidR="00DA245E" w:rsidRPr="00DA245E">
        <w:rPr>
          <w:rFonts w:hint="cs"/>
          <w:rtl/>
        </w:rPr>
        <w:t>تحدد</w:t>
      </w:r>
      <w:r w:rsidR="00DA245E" w:rsidRPr="00DA245E">
        <w:rPr>
          <w:rtl/>
        </w:rPr>
        <w:t xml:space="preserve"> </w:t>
      </w:r>
      <w:r w:rsidR="00DA245E" w:rsidRPr="00DA245E">
        <w:rPr>
          <w:rFonts w:hint="cs"/>
          <w:rtl/>
        </w:rPr>
        <w:t>بوضوح</w:t>
      </w:r>
      <w:r w:rsidR="00DA245E" w:rsidRPr="00DA245E">
        <w:rPr>
          <w:rtl/>
        </w:rPr>
        <w:t xml:space="preserve"> </w:t>
      </w:r>
      <w:r w:rsidR="00DA245E" w:rsidRPr="00DA245E">
        <w:rPr>
          <w:rFonts w:hint="cs"/>
          <w:rtl/>
        </w:rPr>
        <w:t>أسلوب</w:t>
      </w:r>
      <w:r w:rsidR="00DA245E" w:rsidRPr="00DA245E">
        <w:rPr>
          <w:rtl/>
        </w:rPr>
        <w:t xml:space="preserve"> </w:t>
      </w:r>
      <w:r w:rsidR="00DA245E" w:rsidRPr="00DA245E">
        <w:rPr>
          <w:rFonts w:hint="cs"/>
          <w:rtl/>
        </w:rPr>
        <w:t>حياتنا</w:t>
      </w:r>
      <w:r w:rsidR="00DA245E" w:rsidRPr="00DA245E">
        <w:rPr>
          <w:rtl/>
        </w:rPr>
        <w:t xml:space="preserve"> </w:t>
      </w:r>
      <w:r w:rsidR="00DA245E" w:rsidRPr="00DA245E">
        <w:rPr>
          <w:rFonts w:hint="cs"/>
          <w:rtl/>
        </w:rPr>
        <w:t>المعاصر</w:t>
      </w:r>
      <w:r w:rsidR="00DA245E" w:rsidRPr="00DA245E">
        <w:rPr>
          <w:rtl/>
        </w:rPr>
        <w:t xml:space="preserve"> </w:t>
      </w:r>
      <w:r w:rsidR="00DA245E" w:rsidRPr="00DA245E">
        <w:rPr>
          <w:rFonts w:hint="cs"/>
          <w:rtl/>
        </w:rPr>
        <w:t>عن</w:t>
      </w:r>
      <w:r w:rsidR="00DA245E" w:rsidRPr="00DA245E">
        <w:rPr>
          <w:rtl/>
        </w:rPr>
        <w:t xml:space="preserve"> </w:t>
      </w:r>
      <w:r w:rsidR="00DA245E" w:rsidRPr="00DA245E">
        <w:rPr>
          <w:rFonts w:hint="cs"/>
          <w:rtl/>
        </w:rPr>
        <w:t>الآخرين</w:t>
      </w:r>
      <w:r w:rsidR="00DA245E" w:rsidRPr="00DA245E">
        <w:rPr>
          <w:rtl/>
        </w:rPr>
        <w:t xml:space="preserve"> (</w:t>
      </w:r>
      <w:r w:rsidR="00DA245E" w:rsidRPr="00E0668C">
        <w:rPr>
          <w:rFonts w:asciiTheme="majorBidi" w:hAnsiTheme="majorBidi" w:cstheme="majorBidi"/>
        </w:rPr>
        <w:t>Gere, 2002: 12</w:t>
      </w:r>
      <w:r w:rsidR="00353A62">
        <w:rPr>
          <w:rtl/>
        </w:rPr>
        <w:t>)</w:t>
      </w:r>
      <w:r w:rsidR="00DA245E" w:rsidRPr="00DA245E">
        <w:rPr>
          <w:rtl/>
        </w:rPr>
        <w:t>.</w:t>
      </w:r>
    </w:p>
    <w:p w:rsidR="008D2C63" w:rsidRPr="00A62344" w:rsidRDefault="008D2C63" w:rsidP="003D3D69">
      <w:pPr>
        <w:pStyle w:val="Heading2"/>
        <w:rPr>
          <w:rtl/>
        </w:rPr>
      </w:pPr>
      <w:bookmarkStart w:id="9" w:name="_Toc104062474"/>
      <w:r w:rsidRPr="00A62344">
        <w:rPr>
          <w:rFonts w:hint="cs"/>
          <w:rtl/>
        </w:rPr>
        <w:t>بند</w:t>
      </w:r>
      <w:r w:rsidR="00F23B46">
        <w:t xml:space="preserve"> </w:t>
      </w:r>
      <w:r w:rsidRPr="00A62344">
        <w:rPr>
          <w:rFonts w:hint="cs"/>
          <w:rtl/>
        </w:rPr>
        <w:t xml:space="preserve"> </w:t>
      </w:r>
      <w:r w:rsidR="00F23B46" w:rsidRPr="005C249E">
        <w:rPr>
          <w:rFonts w:hint="cs"/>
          <w:rtl/>
        </w:rPr>
        <w:t>١.</w:t>
      </w:r>
      <w:r w:rsidR="00BA135C" w:rsidRPr="00A62344">
        <w:rPr>
          <w:rFonts w:hint="cs"/>
          <w:rtl/>
        </w:rPr>
        <w:t>٣</w:t>
      </w:r>
      <w:r w:rsidRPr="00A62344">
        <w:rPr>
          <w:rFonts w:hint="cs"/>
          <w:rtl/>
        </w:rPr>
        <w:t xml:space="preserve">: </w:t>
      </w:r>
      <w:r w:rsidR="00BA135C" w:rsidRPr="00A62344">
        <w:rPr>
          <w:rFonts w:hint="cs"/>
          <w:rtl/>
        </w:rPr>
        <w:t>استخدام</w:t>
      </w:r>
      <w:r w:rsidR="00BA135C" w:rsidRPr="00A62344">
        <w:rPr>
          <w:rtl/>
        </w:rPr>
        <w:t xml:space="preserve"> </w:t>
      </w:r>
      <w:r w:rsidR="00BA135C" w:rsidRPr="00A62344">
        <w:rPr>
          <w:rFonts w:hint="cs"/>
          <w:rtl/>
        </w:rPr>
        <w:t>التكنولوجيا</w:t>
      </w:r>
      <w:r w:rsidR="00BA135C" w:rsidRPr="00A62344">
        <w:rPr>
          <w:rtl/>
        </w:rPr>
        <w:t xml:space="preserve"> </w:t>
      </w:r>
      <w:r w:rsidR="00BA135C" w:rsidRPr="00A62344">
        <w:rPr>
          <w:rFonts w:hint="cs"/>
          <w:rtl/>
        </w:rPr>
        <w:t>في</w:t>
      </w:r>
      <w:r w:rsidR="00BA135C" w:rsidRPr="00A62344">
        <w:rPr>
          <w:rtl/>
        </w:rPr>
        <w:t xml:space="preserve"> </w:t>
      </w:r>
      <w:r w:rsidR="00BA135C" w:rsidRPr="00A62344">
        <w:rPr>
          <w:rFonts w:hint="cs"/>
          <w:rtl/>
        </w:rPr>
        <w:t>التعليم</w:t>
      </w:r>
      <w:r w:rsidR="00BA135C" w:rsidRPr="00A62344">
        <w:rPr>
          <w:rtl/>
        </w:rPr>
        <w:t xml:space="preserve"> </w:t>
      </w:r>
      <w:r w:rsidR="00BA135C" w:rsidRPr="00A62344">
        <w:rPr>
          <w:rFonts w:hint="cs"/>
          <w:rtl/>
        </w:rPr>
        <w:t>والفجوة</w:t>
      </w:r>
      <w:r w:rsidR="00BA135C" w:rsidRPr="00A62344">
        <w:rPr>
          <w:rtl/>
        </w:rPr>
        <w:t xml:space="preserve"> </w:t>
      </w:r>
      <w:r w:rsidR="00BA135C" w:rsidRPr="00A62344">
        <w:rPr>
          <w:rFonts w:hint="cs"/>
          <w:rtl/>
        </w:rPr>
        <w:t>الرقمية</w:t>
      </w:r>
      <w:r w:rsidR="00BA135C" w:rsidRPr="00A62344">
        <w:rPr>
          <w:rtl/>
        </w:rPr>
        <w:t xml:space="preserve"> </w:t>
      </w:r>
      <w:r w:rsidR="00BA135C" w:rsidRPr="00A62344">
        <w:rPr>
          <w:rFonts w:hint="cs"/>
          <w:rtl/>
        </w:rPr>
        <w:t>الجديدة</w:t>
      </w:r>
      <w:bookmarkEnd w:id="9"/>
    </w:p>
    <w:p w:rsidR="00BA135C" w:rsidRPr="00BA135C" w:rsidRDefault="00BA135C" w:rsidP="003D3D69">
      <w:pPr>
        <w:pStyle w:val="research1"/>
        <w:bidi/>
        <w:ind w:firstLine="0"/>
        <w:jc w:val="left"/>
        <w:rPr>
          <w:color w:val="000000"/>
          <w:rtl/>
          <w:lang w:bidi="ar-SA"/>
        </w:rPr>
      </w:pPr>
      <w:r w:rsidRPr="00BA135C">
        <w:rPr>
          <w:rFonts w:hint="cs"/>
          <w:color w:val="000000"/>
          <w:rtl/>
          <w:lang w:bidi="ar-SA"/>
        </w:rPr>
        <w:t>وجد</w:t>
      </w:r>
      <w:r w:rsidRPr="00BA135C">
        <w:rPr>
          <w:color w:val="000000"/>
          <w:rtl/>
          <w:lang w:bidi="ar-SA"/>
        </w:rPr>
        <w:t xml:space="preserve"> </w:t>
      </w:r>
      <w:r w:rsidR="005C249E" w:rsidRPr="005C249E">
        <w:rPr>
          <w:color w:val="000000"/>
          <w:rtl/>
          <w:lang w:bidi="ar-SA"/>
        </w:rPr>
        <w:t>برنامج لتقييم الطلبة الدوليين</w:t>
      </w:r>
      <w:r w:rsidR="005C249E">
        <w:rPr>
          <w:color w:val="000000"/>
          <w:lang w:bidi="ar-SA"/>
        </w:rPr>
        <w:t xml:space="preserve"> </w:t>
      </w:r>
      <w:r w:rsidR="005C249E">
        <w:rPr>
          <w:rFonts w:hint="cs"/>
          <w:color w:val="000000"/>
          <w:rtl/>
        </w:rPr>
        <w:t>ل</w:t>
      </w:r>
      <w:r w:rsidR="005C249E" w:rsidRPr="00BA135C">
        <w:rPr>
          <w:rFonts w:hint="cs"/>
          <w:color w:val="000000"/>
          <w:rtl/>
          <w:lang w:bidi="ar-SA"/>
        </w:rPr>
        <w:t>منظمة</w:t>
      </w:r>
      <w:r w:rsidR="005C249E" w:rsidRPr="00BA135C">
        <w:rPr>
          <w:color w:val="000000"/>
          <w:rtl/>
          <w:lang w:bidi="ar-SA"/>
        </w:rPr>
        <w:t xml:space="preserve"> </w:t>
      </w:r>
      <w:r w:rsidR="005C249E" w:rsidRPr="00BA135C">
        <w:rPr>
          <w:rFonts w:hint="cs"/>
          <w:color w:val="000000"/>
          <w:rtl/>
          <w:lang w:bidi="ar-SA"/>
        </w:rPr>
        <w:t>التعاون</w:t>
      </w:r>
      <w:r w:rsidR="005C249E" w:rsidRPr="00BA135C">
        <w:rPr>
          <w:color w:val="000000"/>
          <w:rtl/>
          <w:lang w:bidi="ar-SA"/>
        </w:rPr>
        <w:t xml:space="preserve"> </w:t>
      </w:r>
      <w:r w:rsidR="005C249E" w:rsidRPr="00BA135C">
        <w:rPr>
          <w:rFonts w:hint="cs"/>
          <w:color w:val="000000"/>
          <w:rtl/>
          <w:lang w:bidi="ar-SA"/>
        </w:rPr>
        <w:t>والتنمية</w:t>
      </w:r>
      <w:r w:rsidR="005C249E" w:rsidRPr="00BA135C">
        <w:rPr>
          <w:color w:val="000000"/>
          <w:rtl/>
          <w:lang w:bidi="ar-SA"/>
        </w:rPr>
        <w:t xml:space="preserve"> </w:t>
      </w:r>
      <w:r w:rsidR="005C249E" w:rsidRPr="00BA135C">
        <w:rPr>
          <w:rFonts w:hint="cs"/>
          <w:color w:val="000000"/>
          <w:rtl/>
          <w:lang w:bidi="ar-SA"/>
        </w:rPr>
        <w:t>في</w:t>
      </w:r>
      <w:r w:rsidR="005C249E" w:rsidRPr="00BA135C">
        <w:rPr>
          <w:color w:val="000000"/>
          <w:rtl/>
          <w:lang w:bidi="ar-SA"/>
        </w:rPr>
        <w:t xml:space="preserve"> </w:t>
      </w:r>
      <w:r w:rsidR="005C249E" w:rsidRPr="00BA135C">
        <w:rPr>
          <w:rFonts w:hint="cs"/>
          <w:color w:val="000000"/>
          <w:rtl/>
          <w:lang w:bidi="ar-SA"/>
        </w:rPr>
        <w:t>الميدان</w:t>
      </w:r>
      <w:r w:rsidR="005C249E" w:rsidRPr="00BA135C">
        <w:rPr>
          <w:color w:val="000000"/>
          <w:rtl/>
          <w:lang w:bidi="ar-SA"/>
        </w:rPr>
        <w:t xml:space="preserve"> </w:t>
      </w:r>
      <w:r w:rsidR="005C249E" w:rsidRPr="00BA135C">
        <w:rPr>
          <w:rFonts w:hint="cs"/>
          <w:color w:val="000000"/>
          <w:rtl/>
          <w:lang w:bidi="ar-SA"/>
        </w:rPr>
        <w:t xml:space="preserve">الاقتصادي </w:t>
      </w:r>
      <w:r w:rsidRPr="00BA135C">
        <w:rPr>
          <w:rFonts w:hint="cs"/>
          <w:color w:val="000000"/>
          <w:rtl/>
          <w:lang w:bidi="ar-SA"/>
        </w:rPr>
        <w:t>أن</w:t>
      </w:r>
      <w:r w:rsidRPr="00BA135C">
        <w:rPr>
          <w:color w:val="000000"/>
          <w:rtl/>
          <w:lang w:bidi="ar-SA"/>
        </w:rPr>
        <w:t xml:space="preserve"> </w:t>
      </w:r>
      <w:r w:rsidRPr="00BA135C">
        <w:rPr>
          <w:rFonts w:hint="cs"/>
          <w:color w:val="000000"/>
          <w:rtl/>
          <w:lang w:bidi="ar-SA"/>
        </w:rPr>
        <w:t>تكرار</w:t>
      </w:r>
      <w:r w:rsidRPr="00BA135C">
        <w:rPr>
          <w:color w:val="000000"/>
          <w:rtl/>
          <w:lang w:bidi="ar-SA"/>
        </w:rPr>
        <w:t xml:space="preserve"> </w:t>
      </w:r>
      <w:r w:rsidRPr="00BA135C">
        <w:rPr>
          <w:rFonts w:hint="cs"/>
          <w:color w:val="000000"/>
          <w:rtl/>
          <w:lang w:bidi="ar-SA"/>
        </w:rPr>
        <w:t>استخدام</w:t>
      </w:r>
      <w:r w:rsidRPr="00BA135C">
        <w:rPr>
          <w:color w:val="000000"/>
          <w:rtl/>
          <w:lang w:bidi="ar-SA"/>
        </w:rPr>
        <w:t xml:space="preserve"> </w:t>
      </w:r>
      <w:r w:rsidRPr="00BA135C">
        <w:rPr>
          <w:rFonts w:hint="cs"/>
          <w:color w:val="000000"/>
          <w:rtl/>
          <w:lang w:bidi="ar-SA"/>
        </w:rPr>
        <w:t>تكنولوجيا</w:t>
      </w:r>
      <w:r w:rsidRPr="00BA135C">
        <w:rPr>
          <w:color w:val="000000"/>
          <w:rtl/>
          <w:lang w:bidi="ar-SA"/>
        </w:rPr>
        <w:t xml:space="preserve"> </w:t>
      </w:r>
      <w:r w:rsidRPr="00BA135C">
        <w:rPr>
          <w:rFonts w:hint="cs"/>
          <w:color w:val="000000"/>
          <w:rtl/>
          <w:lang w:bidi="ar-SA"/>
        </w:rPr>
        <w:t>المعلومات</w:t>
      </w:r>
      <w:r w:rsidRPr="00BA135C">
        <w:rPr>
          <w:color w:val="000000"/>
          <w:rtl/>
          <w:lang w:bidi="ar-SA"/>
        </w:rPr>
        <w:t xml:space="preserve"> </w:t>
      </w:r>
      <w:r w:rsidRPr="00BA135C">
        <w:rPr>
          <w:rFonts w:hint="cs"/>
          <w:color w:val="000000"/>
          <w:rtl/>
          <w:lang w:bidi="ar-SA"/>
        </w:rPr>
        <w:t>والاتصالات</w:t>
      </w:r>
      <w:r w:rsidRPr="00BA135C">
        <w:rPr>
          <w:color w:val="000000"/>
          <w:rtl/>
          <w:lang w:bidi="ar-SA"/>
        </w:rPr>
        <w:t xml:space="preserve"> </w:t>
      </w:r>
      <w:r w:rsidRPr="00BA135C">
        <w:rPr>
          <w:rFonts w:hint="cs"/>
          <w:color w:val="000000"/>
          <w:rtl/>
          <w:lang w:bidi="ar-SA"/>
        </w:rPr>
        <w:t>في</w:t>
      </w:r>
      <w:r w:rsidRPr="00BA135C">
        <w:rPr>
          <w:color w:val="000000"/>
          <w:rtl/>
          <w:lang w:bidi="ar-SA"/>
        </w:rPr>
        <w:t xml:space="preserve"> </w:t>
      </w:r>
      <w:r w:rsidRPr="00BA135C">
        <w:rPr>
          <w:rFonts w:hint="cs"/>
          <w:color w:val="000000"/>
          <w:rtl/>
          <w:lang w:bidi="ar-SA"/>
        </w:rPr>
        <w:t>المنزل</w:t>
      </w:r>
      <w:r w:rsidRPr="00BA135C">
        <w:rPr>
          <w:color w:val="000000"/>
          <w:rtl/>
          <w:lang w:bidi="ar-SA"/>
        </w:rPr>
        <w:t xml:space="preserve"> </w:t>
      </w:r>
      <w:r w:rsidRPr="00BA135C">
        <w:rPr>
          <w:rFonts w:hint="cs"/>
          <w:color w:val="000000"/>
          <w:rtl/>
          <w:lang w:bidi="ar-SA"/>
        </w:rPr>
        <w:t>لا</w:t>
      </w:r>
      <w:r w:rsidRPr="00BA135C">
        <w:rPr>
          <w:color w:val="000000"/>
          <w:rtl/>
          <w:lang w:bidi="ar-SA"/>
        </w:rPr>
        <w:t xml:space="preserve"> </w:t>
      </w:r>
      <w:r w:rsidRPr="00BA135C">
        <w:rPr>
          <w:rFonts w:hint="cs"/>
          <w:color w:val="000000"/>
          <w:rtl/>
          <w:lang w:bidi="ar-SA"/>
        </w:rPr>
        <w:t>يتوازى</w:t>
      </w:r>
      <w:r w:rsidRPr="00BA135C">
        <w:rPr>
          <w:color w:val="000000"/>
          <w:rtl/>
          <w:lang w:bidi="ar-SA"/>
        </w:rPr>
        <w:t xml:space="preserve"> </w:t>
      </w:r>
      <w:r w:rsidRPr="00BA135C">
        <w:rPr>
          <w:rFonts w:hint="cs"/>
          <w:color w:val="000000"/>
          <w:rtl/>
          <w:lang w:bidi="ar-SA"/>
        </w:rPr>
        <w:t>مع</w:t>
      </w:r>
      <w:r w:rsidRPr="00BA135C">
        <w:rPr>
          <w:color w:val="000000"/>
          <w:rtl/>
          <w:lang w:bidi="ar-SA"/>
        </w:rPr>
        <w:t xml:space="preserve"> </w:t>
      </w:r>
      <w:r w:rsidRPr="00BA135C">
        <w:rPr>
          <w:rFonts w:hint="cs"/>
          <w:color w:val="000000"/>
          <w:rtl/>
          <w:lang w:bidi="ar-SA"/>
        </w:rPr>
        <w:t>الاستخدام</w:t>
      </w:r>
      <w:r w:rsidRPr="00BA135C">
        <w:rPr>
          <w:color w:val="000000"/>
          <w:rtl/>
          <w:lang w:bidi="ar-SA"/>
        </w:rPr>
        <w:t xml:space="preserve"> </w:t>
      </w:r>
      <w:r w:rsidRPr="00BA135C">
        <w:rPr>
          <w:rFonts w:hint="cs"/>
          <w:color w:val="000000"/>
          <w:rtl/>
          <w:lang w:bidi="ar-SA"/>
        </w:rPr>
        <w:t>في</w:t>
      </w:r>
      <w:r w:rsidRPr="00BA135C">
        <w:rPr>
          <w:color w:val="000000"/>
          <w:rtl/>
          <w:lang w:bidi="ar-SA"/>
        </w:rPr>
        <w:t xml:space="preserve"> </w:t>
      </w:r>
      <w:r w:rsidRPr="00BA135C">
        <w:rPr>
          <w:rFonts w:hint="cs"/>
          <w:color w:val="000000"/>
          <w:rtl/>
          <w:lang w:bidi="ar-SA"/>
        </w:rPr>
        <w:t>المدرسة،</w:t>
      </w:r>
      <w:r w:rsidRPr="00BA135C">
        <w:rPr>
          <w:color w:val="000000"/>
          <w:rtl/>
          <w:lang w:bidi="ar-SA"/>
        </w:rPr>
        <w:t xml:space="preserve"> </w:t>
      </w:r>
      <w:r w:rsidRPr="00BA135C">
        <w:rPr>
          <w:rFonts w:hint="cs"/>
          <w:color w:val="000000"/>
          <w:rtl/>
          <w:lang w:bidi="ar-SA"/>
        </w:rPr>
        <w:t>وفي</w:t>
      </w:r>
      <w:r w:rsidRPr="00BA135C">
        <w:rPr>
          <w:color w:val="000000"/>
          <w:rtl/>
          <w:lang w:bidi="ar-SA"/>
        </w:rPr>
        <w:t xml:space="preserve"> </w:t>
      </w:r>
      <w:r w:rsidRPr="00BA135C">
        <w:rPr>
          <w:rFonts w:hint="cs"/>
          <w:color w:val="000000"/>
          <w:rtl/>
          <w:lang w:bidi="ar-SA"/>
        </w:rPr>
        <w:t>معظم</w:t>
      </w:r>
      <w:r w:rsidRPr="00BA135C">
        <w:rPr>
          <w:color w:val="000000"/>
          <w:rtl/>
          <w:lang w:bidi="ar-SA"/>
        </w:rPr>
        <w:t xml:space="preserve"> </w:t>
      </w:r>
      <w:r w:rsidRPr="00BA135C">
        <w:rPr>
          <w:rFonts w:hint="cs"/>
          <w:color w:val="000000"/>
          <w:rtl/>
          <w:lang w:bidi="ar-SA"/>
        </w:rPr>
        <w:t>دول</w:t>
      </w:r>
      <w:r w:rsidRPr="00BA135C">
        <w:rPr>
          <w:color w:val="000000"/>
          <w:rtl/>
          <w:lang w:bidi="ar-SA"/>
        </w:rPr>
        <w:t xml:space="preserve"> </w:t>
      </w:r>
      <w:r w:rsidRPr="00BA135C">
        <w:rPr>
          <w:rFonts w:hint="cs"/>
          <w:color w:val="000000"/>
          <w:rtl/>
          <w:lang w:bidi="ar-SA"/>
        </w:rPr>
        <w:t>منظمة</w:t>
      </w:r>
      <w:r w:rsidRPr="00BA135C">
        <w:rPr>
          <w:color w:val="000000"/>
          <w:rtl/>
          <w:lang w:bidi="ar-SA"/>
        </w:rPr>
        <w:t xml:space="preserve"> </w:t>
      </w:r>
      <w:r w:rsidRPr="00BA135C">
        <w:rPr>
          <w:rFonts w:hint="cs"/>
          <w:color w:val="000000"/>
          <w:rtl/>
          <w:lang w:bidi="ar-SA"/>
        </w:rPr>
        <w:t>التعاون</w:t>
      </w:r>
      <w:r w:rsidRPr="00BA135C">
        <w:rPr>
          <w:color w:val="000000"/>
          <w:rtl/>
          <w:lang w:bidi="ar-SA"/>
        </w:rPr>
        <w:t xml:space="preserve"> </w:t>
      </w:r>
      <w:r w:rsidRPr="00BA135C">
        <w:rPr>
          <w:rFonts w:hint="cs"/>
          <w:color w:val="000000"/>
          <w:rtl/>
          <w:lang w:bidi="ar-SA"/>
        </w:rPr>
        <w:t>والتنمية</w:t>
      </w:r>
      <w:r w:rsidRPr="00BA135C">
        <w:rPr>
          <w:color w:val="000000"/>
          <w:rtl/>
          <w:lang w:bidi="ar-SA"/>
        </w:rPr>
        <w:t xml:space="preserve"> </w:t>
      </w:r>
      <w:r w:rsidRPr="00BA135C">
        <w:rPr>
          <w:rFonts w:hint="cs"/>
          <w:color w:val="000000"/>
          <w:rtl/>
          <w:lang w:bidi="ar-SA"/>
        </w:rPr>
        <w:t>في</w:t>
      </w:r>
      <w:r w:rsidRPr="00BA135C">
        <w:rPr>
          <w:color w:val="000000"/>
          <w:rtl/>
          <w:lang w:bidi="ar-SA"/>
        </w:rPr>
        <w:t xml:space="preserve"> </w:t>
      </w:r>
      <w:r w:rsidRPr="00BA135C">
        <w:rPr>
          <w:rFonts w:hint="cs"/>
          <w:color w:val="000000"/>
          <w:rtl/>
          <w:lang w:bidi="ar-SA"/>
        </w:rPr>
        <w:t>الميدان</w:t>
      </w:r>
      <w:r w:rsidRPr="00BA135C">
        <w:rPr>
          <w:color w:val="000000"/>
          <w:rtl/>
          <w:lang w:bidi="ar-SA"/>
        </w:rPr>
        <w:t xml:space="preserve"> </w:t>
      </w:r>
      <w:r w:rsidRPr="00BA135C">
        <w:rPr>
          <w:rFonts w:hint="cs"/>
          <w:color w:val="000000"/>
          <w:rtl/>
          <w:lang w:bidi="ar-SA"/>
        </w:rPr>
        <w:t>الاقتصادي،</w:t>
      </w:r>
      <w:r w:rsidRPr="00BA135C">
        <w:rPr>
          <w:color w:val="000000"/>
          <w:rtl/>
          <w:lang w:bidi="ar-SA"/>
        </w:rPr>
        <w:t xml:space="preserve"> </w:t>
      </w:r>
      <w:r w:rsidRPr="00BA135C">
        <w:rPr>
          <w:rFonts w:hint="cs"/>
          <w:color w:val="000000"/>
          <w:rtl/>
          <w:lang w:bidi="ar-SA"/>
        </w:rPr>
        <w:t>يستخدم</w:t>
      </w:r>
      <w:r w:rsidRPr="00BA135C">
        <w:rPr>
          <w:color w:val="000000"/>
          <w:rtl/>
          <w:lang w:bidi="ar-SA"/>
        </w:rPr>
        <w:t xml:space="preserve"> </w:t>
      </w:r>
      <w:r w:rsidRPr="00BA135C">
        <w:rPr>
          <w:rFonts w:hint="cs"/>
          <w:color w:val="000000"/>
          <w:rtl/>
          <w:lang w:bidi="ar-SA"/>
        </w:rPr>
        <w:t>أكثر</w:t>
      </w:r>
      <w:r w:rsidRPr="00BA135C">
        <w:rPr>
          <w:color w:val="000000"/>
          <w:rtl/>
          <w:lang w:bidi="ar-SA"/>
        </w:rPr>
        <w:t xml:space="preserve"> </w:t>
      </w:r>
      <w:r w:rsidRPr="00BA135C">
        <w:rPr>
          <w:rFonts w:hint="cs"/>
          <w:color w:val="000000"/>
          <w:rtl/>
          <w:lang w:bidi="ar-SA"/>
        </w:rPr>
        <w:t>من</w:t>
      </w:r>
      <w:r w:rsidRPr="00BA135C">
        <w:rPr>
          <w:color w:val="000000"/>
          <w:rtl/>
          <w:lang w:bidi="ar-SA"/>
        </w:rPr>
        <w:t xml:space="preserve"> 80٪ </w:t>
      </w:r>
      <w:r w:rsidRPr="00BA135C">
        <w:rPr>
          <w:rFonts w:hint="cs"/>
          <w:color w:val="000000"/>
          <w:rtl/>
          <w:lang w:bidi="ar-SA"/>
        </w:rPr>
        <w:t>من</w:t>
      </w:r>
      <w:r w:rsidRPr="00BA135C">
        <w:rPr>
          <w:color w:val="000000"/>
          <w:rtl/>
          <w:lang w:bidi="ar-SA"/>
        </w:rPr>
        <w:t xml:space="preserve"> </w:t>
      </w:r>
      <w:r w:rsidRPr="00BA135C">
        <w:rPr>
          <w:rFonts w:hint="cs"/>
          <w:color w:val="000000"/>
          <w:rtl/>
          <w:lang w:bidi="ar-SA"/>
        </w:rPr>
        <w:t>الأطفال</w:t>
      </w:r>
      <w:r w:rsidRPr="00BA135C">
        <w:rPr>
          <w:color w:val="000000"/>
          <w:rtl/>
          <w:lang w:bidi="ar-SA"/>
        </w:rPr>
        <w:t xml:space="preserve"> </w:t>
      </w:r>
      <w:r w:rsidRPr="00BA135C">
        <w:rPr>
          <w:rFonts w:hint="cs"/>
          <w:color w:val="000000"/>
          <w:rtl/>
          <w:lang w:bidi="ar-SA"/>
        </w:rPr>
        <w:t>في</w:t>
      </w:r>
      <w:r w:rsidRPr="00BA135C">
        <w:rPr>
          <w:color w:val="000000"/>
          <w:rtl/>
          <w:lang w:bidi="ar-SA"/>
        </w:rPr>
        <w:t xml:space="preserve"> </w:t>
      </w:r>
      <w:r w:rsidRPr="00BA135C">
        <w:rPr>
          <w:rFonts w:hint="cs"/>
          <w:color w:val="000000"/>
          <w:rtl/>
          <w:lang w:bidi="ar-SA"/>
        </w:rPr>
        <w:t>سن</w:t>
      </w:r>
      <w:r w:rsidRPr="00BA135C">
        <w:rPr>
          <w:color w:val="000000"/>
          <w:rtl/>
          <w:lang w:bidi="ar-SA"/>
        </w:rPr>
        <w:t xml:space="preserve"> 15 </w:t>
      </w:r>
      <w:r w:rsidRPr="00BA135C">
        <w:rPr>
          <w:rFonts w:hint="cs"/>
          <w:color w:val="000000"/>
          <w:rtl/>
          <w:lang w:bidi="ar-SA"/>
        </w:rPr>
        <w:t>عامًا</w:t>
      </w:r>
      <w:r w:rsidRPr="00BA135C">
        <w:rPr>
          <w:color w:val="000000"/>
          <w:rtl/>
          <w:lang w:bidi="ar-SA"/>
        </w:rPr>
        <w:t xml:space="preserve"> </w:t>
      </w:r>
      <w:r w:rsidRPr="00BA135C">
        <w:rPr>
          <w:rFonts w:hint="cs"/>
          <w:color w:val="000000"/>
          <w:rtl/>
          <w:lang w:bidi="ar-SA"/>
        </w:rPr>
        <w:t>أجهزة</w:t>
      </w:r>
      <w:r w:rsidRPr="00BA135C">
        <w:rPr>
          <w:color w:val="000000"/>
          <w:rtl/>
          <w:lang w:bidi="ar-SA"/>
        </w:rPr>
        <w:t xml:space="preserve"> </w:t>
      </w:r>
      <w:r w:rsidRPr="00BA135C">
        <w:rPr>
          <w:rFonts w:hint="cs"/>
          <w:color w:val="000000"/>
          <w:rtl/>
          <w:lang w:bidi="ar-SA"/>
        </w:rPr>
        <w:t>الكمبيوتر</w:t>
      </w:r>
      <w:r w:rsidRPr="00BA135C">
        <w:rPr>
          <w:color w:val="000000"/>
          <w:rtl/>
          <w:lang w:bidi="ar-SA"/>
        </w:rPr>
        <w:t xml:space="preserve"> </w:t>
      </w:r>
      <w:r w:rsidRPr="00BA135C">
        <w:rPr>
          <w:rFonts w:hint="cs"/>
          <w:color w:val="000000"/>
          <w:rtl/>
          <w:lang w:bidi="ar-SA"/>
        </w:rPr>
        <w:t>بشكل</w:t>
      </w:r>
      <w:r w:rsidRPr="00BA135C">
        <w:rPr>
          <w:color w:val="000000"/>
          <w:rtl/>
          <w:lang w:bidi="ar-SA"/>
        </w:rPr>
        <w:t xml:space="preserve"> </w:t>
      </w:r>
      <w:r w:rsidRPr="00BA135C">
        <w:rPr>
          <w:rFonts w:hint="cs"/>
          <w:color w:val="000000"/>
          <w:rtl/>
          <w:lang w:bidi="ar-SA"/>
        </w:rPr>
        <w:t>متكرر،</w:t>
      </w:r>
      <w:r w:rsidRPr="00BA135C">
        <w:rPr>
          <w:color w:val="000000"/>
          <w:rtl/>
          <w:lang w:bidi="ar-SA"/>
        </w:rPr>
        <w:t xml:space="preserve"> </w:t>
      </w:r>
      <w:r w:rsidRPr="00BA135C">
        <w:rPr>
          <w:rFonts w:hint="cs"/>
          <w:color w:val="000000"/>
          <w:rtl/>
          <w:lang w:bidi="ar-SA"/>
        </w:rPr>
        <w:t>لكن</w:t>
      </w:r>
      <w:r w:rsidRPr="00BA135C">
        <w:rPr>
          <w:color w:val="000000"/>
          <w:rtl/>
          <w:lang w:bidi="ar-SA"/>
        </w:rPr>
        <w:t xml:space="preserve"> </w:t>
      </w:r>
      <w:r w:rsidRPr="00BA135C">
        <w:rPr>
          <w:rFonts w:hint="cs"/>
          <w:color w:val="000000"/>
          <w:rtl/>
          <w:lang w:bidi="ar-SA"/>
        </w:rPr>
        <w:t>الغالبية</w:t>
      </w:r>
      <w:r w:rsidRPr="00BA135C">
        <w:rPr>
          <w:color w:val="000000"/>
          <w:rtl/>
          <w:lang w:bidi="ar-SA"/>
        </w:rPr>
        <w:t xml:space="preserve"> </w:t>
      </w:r>
      <w:r w:rsidRPr="00BA135C">
        <w:rPr>
          <w:rFonts w:hint="cs"/>
          <w:color w:val="000000"/>
          <w:rtl/>
          <w:lang w:bidi="ar-SA"/>
        </w:rPr>
        <w:t>لا</w:t>
      </w:r>
      <w:r w:rsidRPr="00BA135C">
        <w:rPr>
          <w:color w:val="000000"/>
          <w:rtl/>
          <w:lang w:bidi="ar-SA"/>
        </w:rPr>
        <w:t xml:space="preserve"> </w:t>
      </w:r>
      <w:r w:rsidRPr="00BA135C">
        <w:rPr>
          <w:rFonts w:hint="cs"/>
          <w:color w:val="000000"/>
          <w:rtl/>
          <w:lang w:bidi="ar-SA"/>
        </w:rPr>
        <w:t>يستخدمونها</w:t>
      </w:r>
      <w:r w:rsidRPr="00BA135C">
        <w:rPr>
          <w:color w:val="000000"/>
          <w:rtl/>
          <w:lang w:bidi="ar-SA"/>
        </w:rPr>
        <w:t xml:space="preserve"> </w:t>
      </w:r>
      <w:r w:rsidRPr="00BA135C">
        <w:rPr>
          <w:rFonts w:hint="cs"/>
          <w:color w:val="000000"/>
          <w:rtl/>
          <w:lang w:bidi="ar-SA"/>
        </w:rPr>
        <w:t>كثيرًا</w:t>
      </w:r>
      <w:r w:rsidRPr="00BA135C">
        <w:rPr>
          <w:color w:val="000000"/>
          <w:rtl/>
          <w:lang w:bidi="ar-SA"/>
        </w:rPr>
        <w:t xml:space="preserve"> </w:t>
      </w:r>
      <w:r w:rsidRPr="00BA135C">
        <w:rPr>
          <w:rFonts w:hint="cs"/>
          <w:color w:val="000000"/>
          <w:rtl/>
          <w:lang w:bidi="ar-SA"/>
        </w:rPr>
        <w:t>في</w:t>
      </w:r>
      <w:r w:rsidRPr="00BA135C">
        <w:rPr>
          <w:color w:val="000000"/>
          <w:rtl/>
          <w:lang w:bidi="ar-SA"/>
        </w:rPr>
        <w:t xml:space="preserve"> </w:t>
      </w:r>
      <w:r w:rsidRPr="00BA135C">
        <w:rPr>
          <w:rFonts w:hint="cs"/>
          <w:color w:val="000000"/>
          <w:rtl/>
          <w:lang w:bidi="ar-SA"/>
        </w:rPr>
        <w:t>المدرسة</w:t>
      </w:r>
      <w:r w:rsidRPr="00BA135C">
        <w:rPr>
          <w:color w:val="000000"/>
          <w:rtl/>
          <w:lang w:bidi="ar-SA"/>
        </w:rPr>
        <w:t>. (</w:t>
      </w:r>
      <w:r w:rsidRPr="00BA135C">
        <w:rPr>
          <w:rFonts w:hint="cs"/>
          <w:color w:val="000000"/>
          <w:rtl/>
          <w:lang w:bidi="ar-SA"/>
        </w:rPr>
        <w:t>منظمة</w:t>
      </w:r>
      <w:r w:rsidRPr="00BA135C">
        <w:rPr>
          <w:color w:val="000000"/>
          <w:rtl/>
          <w:lang w:bidi="ar-SA"/>
        </w:rPr>
        <w:t xml:space="preserve"> </w:t>
      </w:r>
      <w:r w:rsidRPr="00BA135C">
        <w:rPr>
          <w:rFonts w:hint="cs"/>
          <w:color w:val="000000"/>
          <w:rtl/>
          <w:lang w:bidi="ar-SA"/>
        </w:rPr>
        <w:t>التعاون</w:t>
      </w:r>
      <w:r w:rsidRPr="00BA135C">
        <w:rPr>
          <w:color w:val="000000"/>
          <w:rtl/>
          <w:lang w:bidi="ar-SA"/>
        </w:rPr>
        <w:t xml:space="preserve"> </w:t>
      </w:r>
      <w:r w:rsidRPr="00BA135C">
        <w:rPr>
          <w:rFonts w:hint="cs"/>
          <w:color w:val="000000"/>
          <w:rtl/>
          <w:lang w:bidi="ar-SA"/>
        </w:rPr>
        <w:t>والتنمية</w:t>
      </w:r>
      <w:r w:rsidRPr="00BA135C">
        <w:rPr>
          <w:color w:val="000000"/>
          <w:rtl/>
          <w:lang w:bidi="ar-SA"/>
        </w:rPr>
        <w:t xml:space="preserve"> </w:t>
      </w:r>
      <w:r w:rsidRPr="00BA135C">
        <w:rPr>
          <w:rFonts w:hint="cs"/>
          <w:color w:val="000000"/>
          <w:rtl/>
          <w:lang w:bidi="ar-SA"/>
        </w:rPr>
        <w:t>في</w:t>
      </w:r>
      <w:r w:rsidRPr="00BA135C">
        <w:rPr>
          <w:color w:val="000000"/>
          <w:rtl/>
          <w:lang w:bidi="ar-SA"/>
        </w:rPr>
        <w:t xml:space="preserve"> </w:t>
      </w:r>
      <w:r w:rsidRPr="00BA135C">
        <w:rPr>
          <w:rFonts w:hint="cs"/>
          <w:color w:val="000000"/>
          <w:rtl/>
          <w:lang w:bidi="ar-SA"/>
        </w:rPr>
        <w:t>الميدان</w:t>
      </w:r>
      <w:r w:rsidRPr="00BA135C">
        <w:rPr>
          <w:color w:val="000000"/>
          <w:rtl/>
          <w:lang w:bidi="ar-SA"/>
        </w:rPr>
        <w:t xml:space="preserve"> </w:t>
      </w:r>
      <w:r w:rsidRPr="00BA135C">
        <w:rPr>
          <w:rFonts w:hint="cs"/>
          <w:color w:val="000000"/>
          <w:rtl/>
          <w:lang w:bidi="ar-SA"/>
        </w:rPr>
        <w:t>الاقتصادي،</w:t>
      </w:r>
      <w:r w:rsidRPr="00BA135C">
        <w:rPr>
          <w:color w:val="000000"/>
          <w:rtl/>
          <w:lang w:bidi="ar-SA"/>
        </w:rPr>
        <w:t xml:space="preserve"> 2010 </w:t>
      </w:r>
      <w:r w:rsidRPr="00BA135C">
        <w:rPr>
          <w:rFonts w:hint="cs"/>
          <w:color w:val="000000"/>
          <w:rtl/>
          <w:lang w:bidi="ar-SA"/>
        </w:rPr>
        <w:t>أ</w:t>
      </w:r>
      <w:r w:rsidRPr="00BA135C">
        <w:rPr>
          <w:color w:val="000000"/>
          <w:rtl/>
          <w:lang w:bidi="ar-SA"/>
        </w:rPr>
        <w:t xml:space="preserve">). </w:t>
      </w:r>
      <w:r w:rsidRPr="00BA135C">
        <w:rPr>
          <w:rFonts w:hint="cs"/>
          <w:color w:val="000000"/>
          <w:rtl/>
          <w:lang w:bidi="ar-SA"/>
        </w:rPr>
        <w:t>في</w:t>
      </w:r>
      <w:r w:rsidRPr="00BA135C">
        <w:rPr>
          <w:color w:val="000000"/>
          <w:rtl/>
          <w:lang w:bidi="ar-SA"/>
        </w:rPr>
        <w:t xml:space="preserve"> </w:t>
      </w:r>
      <w:r w:rsidRPr="00BA135C">
        <w:rPr>
          <w:rFonts w:hint="cs"/>
          <w:color w:val="000000"/>
          <w:rtl/>
          <w:lang w:bidi="ar-SA"/>
        </w:rPr>
        <w:t>حين</w:t>
      </w:r>
      <w:r w:rsidRPr="00BA135C">
        <w:rPr>
          <w:color w:val="000000"/>
          <w:rtl/>
          <w:lang w:bidi="ar-SA"/>
        </w:rPr>
        <w:t xml:space="preserve"> </w:t>
      </w:r>
      <w:r w:rsidRPr="00BA135C">
        <w:rPr>
          <w:rFonts w:hint="cs"/>
          <w:color w:val="000000"/>
          <w:rtl/>
          <w:lang w:bidi="ar-SA"/>
        </w:rPr>
        <w:t>أن</w:t>
      </w:r>
      <w:r w:rsidRPr="00BA135C">
        <w:rPr>
          <w:color w:val="000000"/>
          <w:rtl/>
          <w:lang w:bidi="ar-SA"/>
        </w:rPr>
        <w:t xml:space="preserve"> </w:t>
      </w:r>
      <w:r w:rsidRPr="00BA135C">
        <w:rPr>
          <w:rFonts w:hint="cs"/>
          <w:color w:val="000000"/>
          <w:rtl/>
          <w:lang w:bidi="ar-SA"/>
        </w:rPr>
        <w:t>معظم</w:t>
      </w:r>
      <w:r w:rsidRPr="00BA135C">
        <w:rPr>
          <w:color w:val="000000"/>
          <w:rtl/>
          <w:lang w:bidi="ar-SA"/>
        </w:rPr>
        <w:t xml:space="preserve"> </w:t>
      </w:r>
      <w:r w:rsidRPr="00BA135C">
        <w:rPr>
          <w:rFonts w:hint="cs"/>
          <w:color w:val="000000"/>
          <w:rtl/>
          <w:lang w:bidi="ar-SA"/>
        </w:rPr>
        <w:t>المدارس</w:t>
      </w:r>
      <w:r w:rsidRPr="00BA135C">
        <w:rPr>
          <w:color w:val="000000"/>
          <w:rtl/>
          <w:lang w:bidi="ar-SA"/>
        </w:rPr>
        <w:t xml:space="preserve"> </w:t>
      </w:r>
      <w:r w:rsidRPr="00BA135C">
        <w:rPr>
          <w:rFonts w:hint="cs"/>
          <w:color w:val="000000"/>
          <w:rtl/>
          <w:lang w:bidi="ar-SA"/>
        </w:rPr>
        <w:t>مجهزة</w:t>
      </w:r>
      <w:r w:rsidRPr="00BA135C">
        <w:rPr>
          <w:color w:val="000000"/>
          <w:rtl/>
          <w:lang w:bidi="ar-SA"/>
        </w:rPr>
        <w:t xml:space="preserve"> </w:t>
      </w:r>
      <w:r w:rsidRPr="00BA135C">
        <w:rPr>
          <w:rFonts w:hint="cs"/>
          <w:color w:val="000000"/>
          <w:rtl/>
          <w:lang w:bidi="ar-SA"/>
        </w:rPr>
        <w:t>بأجهزة</w:t>
      </w:r>
      <w:r w:rsidRPr="00BA135C">
        <w:rPr>
          <w:color w:val="000000"/>
          <w:rtl/>
          <w:lang w:bidi="ar-SA"/>
        </w:rPr>
        <w:t xml:space="preserve"> </w:t>
      </w:r>
      <w:r w:rsidRPr="00BA135C">
        <w:rPr>
          <w:rFonts w:hint="cs"/>
          <w:color w:val="000000"/>
          <w:rtl/>
          <w:lang w:bidi="ar-SA"/>
        </w:rPr>
        <w:t>الكمبيوتر</w:t>
      </w:r>
      <w:r w:rsidRPr="00BA135C">
        <w:rPr>
          <w:color w:val="000000"/>
          <w:rtl/>
          <w:lang w:bidi="ar-SA"/>
        </w:rPr>
        <w:t xml:space="preserve"> </w:t>
      </w:r>
      <w:r w:rsidRPr="00BA135C">
        <w:rPr>
          <w:rFonts w:hint="cs"/>
          <w:color w:val="000000"/>
          <w:rtl/>
          <w:lang w:bidi="ar-SA"/>
        </w:rPr>
        <w:t>والوصول</w:t>
      </w:r>
      <w:r w:rsidRPr="00BA135C">
        <w:rPr>
          <w:color w:val="000000"/>
          <w:rtl/>
          <w:lang w:bidi="ar-SA"/>
        </w:rPr>
        <w:t xml:space="preserve"> </w:t>
      </w:r>
      <w:r w:rsidRPr="00BA135C">
        <w:rPr>
          <w:rFonts w:hint="cs"/>
          <w:color w:val="000000"/>
          <w:rtl/>
          <w:lang w:bidi="ar-SA"/>
        </w:rPr>
        <w:t>إلى</w:t>
      </w:r>
      <w:r w:rsidRPr="00BA135C">
        <w:rPr>
          <w:color w:val="000000"/>
          <w:rtl/>
          <w:lang w:bidi="ar-SA"/>
        </w:rPr>
        <w:t xml:space="preserve"> </w:t>
      </w:r>
      <w:r w:rsidRPr="00BA135C">
        <w:rPr>
          <w:rFonts w:hint="cs"/>
          <w:color w:val="000000"/>
          <w:rtl/>
          <w:lang w:bidi="ar-SA"/>
        </w:rPr>
        <w:t>الإنترنت،</w:t>
      </w:r>
      <w:r w:rsidRPr="00BA135C">
        <w:rPr>
          <w:color w:val="000000"/>
          <w:rtl/>
          <w:lang w:bidi="ar-SA"/>
        </w:rPr>
        <w:t xml:space="preserve"> </w:t>
      </w:r>
      <w:r w:rsidRPr="00BA135C">
        <w:rPr>
          <w:rFonts w:hint="cs"/>
          <w:color w:val="000000"/>
          <w:rtl/>
          <w:lang w:bidi="ar-SA"/>
        </w:rPr>
        <w:t>فإن</w:t>
      </w:r>
      <w:r w:rsidRPr="00BA135C">
        <w:rPr>
          <w:color w:val="000000"/>
          <w:rtl/>
          <w:lang w:bidi="ar-SA"/>
        </w:rPr>
        <w:t xml:space="preserve"> </w:t>
      </w:r>
      <w:r w:rsidRPr="00BA135C">
        <w:rPr>
          <w:rFonts w:hint="cs"/>
          <w:color w:val="000000"/>
          <w:rtl/>
          <w:lang w:bidi="ar-SA"/>
        </w:rPr>
        <w:t>هذا</w:t>
      </w:r>
      <w:r w:rsidRPr="00BA135C">
        <w:rPr>
          <w:color w:val="000000"/>
          <w:rtl/>
          <w:lang w:bidi="ar-SA"/>
        </w:rPr>
        <w:t xml:space="preserve"> </w:t>
      </w:r>
      <w:r w:rsidRPr="00BA135C">
        <w:rPr>
          <w:rFonts w:hint="cs"/>
          <w:color w:val="000000"/>
          <w:rtl/>
          <w:lang w:bidi="ar-SA"/>
        </w:rPr>
        <w:t>التباين</w:t>
      </w:r>
      <w:r w:rsidRPr="00BA135C">
        <w:rPr>
          <w:color w:val="000000"/>
          <w:rtl/>
          <w:lang w:bidi="ar-SA"/>
        </w:rPr>
        <w:t xml:space="preserve"> </w:t>
      </w:r>
      <w:r w:rsidRPr="00BA135C">
        <w:rPr>
          <w:rFonts w:hint="cs"/>
          <w:color w:val="000000"/>
          <w:rtl/>
          <w:lang w:bidi="ar-SA"/>
        </w:rPr>
        <w:t>بين</w:t>
      </w:r>
      <w:r w:rsidRPr="00BA135C">
        <w:rPr>
          <w:color w:val="000000"/>
          <w:rtl/>
          <w:lang w:bidi="ar-SA"/>
        </w:rPr>
        <w:t xml:space="preserve"> </w:t>
      </w:r>
      <w:r w:rsidRPr="00BA135C">
        <w:rPr>
          <w:rFonts w:hint="cs"/>
          <w:color w:val="000000"/>
          <w:rtl/>
          <w:lang w:bidi="ar-SA"/>
        </w:rPr>
        <w:t>المدرسة</w:t>
      </w:r>
      <w:r w:rsidRPr="00BA135C">
        <w:rPr>
          <w:color w:val="000000"/>
          <w:rtl/>
          <w:lang w:bidi="ar-SA"/>
        </w:rPr>
        <w:t xml:space="preserve"> </w:t>
      </w:r>
      <w:r w:rsidRPr="00BA135C">
        <w:rPr>
          <w:rFonts w:hint="cs"/>
          <w:color w:val="000000"/>
          <w:rtl/>
          <w:lang w:bidi="ar-SA"/>
        </w:rPr>
        <w:t>والاستخدام</w:t>
      </w:r>
      <w:r w:rsidRPr="00BA135C">
        <w:rPr>
          <w:color w:val="000000"/>
          <w:rtl/>
          <w:lang w:bidi="ar-SA"/>
        </w:rPr>
        <w:t xml:space="preserve"> </w:t>
      </w:r>
      <w:r w:rsidRPr="00BA135C">
        <w:rPr>
          <w:rFonts w:hint="cs"/>
          <w:color w:val="000000"/>
          <w:rtl/>
          <w:lang w:bidi="ar-SA"/>
        </w:rPr>
        <w:t>المنزلي</w:t>
      </w:r>
      <w:r w:rsidRPr="00BA135C">
        <w:rPr>
          <w:color w:val="000000"/>
          <w:rtl/>
          <w:lang w:bidi="ar-SA"/>
        </w:rPr>
        <w:t xml:space="preserve"> </w:t>
      </w:r>
      <w:r w:rsidRPr="00BA135C">
        <w:rPr>
          <w:rFonts w:hint="cs"/>
          <w:color w:val="000000"/>
          <w:rtl/>
          <w:lang w:bidi="ar-SA"/>
        </w:rPr>
        <w:t>كبير،</w:t>
      </w:r>
      <w:r w:rsidRPr="00BA135C">
        <w:rPr>
          <w:color w:val="000000"/>
          <w:rtl/>
          <w:lang w:bidi="ar-SA"/>
        </w:rPr>
        <w:t xml:space="preserve"> </w:t>
      </w:r>
      <w:r w:rsidRPr="00BA135C">
        <w:rPr>
          <w:rFonts w:hint="cs"/>
          <w:color w:val="000000"/>
          <w:rtl/>
          <w:lang w:bidi="ar-SA"/>
        </w:rPr>
        <w:t>ويوحي</w:t>
      </w:r>
      <w:r w:rsidRPr="00BA135C">
        <w:rPr>
          <w:color w:val="000000"/>
          <w:rtl/>
          <w:lang w:bidi="ar-SA"/>
        </w:rPr>
        <w:t xml:space="preserve"> </w:t>
      </w:r>
      <w:r w:rsidRPr="00BA135C">
        <w:rPr>
          <w:rFonts w:hint="cs"/>
          <w:color w:val="000000"/>
          <w:rtl/>
          <w:lang w:bidi="ar-SA"/>
        </w:rPr>
        <w:t>بأن</w:t>
      </w:r>
      <w:r w:rsidRPr="00BA135C">
        <w:rPr>
          <w:color w:val="000000"/>
          <w:rtl/>
          <w:lang w:bidi="ar-SA"/>
        </w:rPr>
        <w:t xml:space="preserve"> </w:t>
      </w:r>
      <w:r w:rsidRPr="00BA135C">
        <w:rPr>
          <w:rFonts w:hint="cs"/>
          <w:color w:val="000000"/>
          <w:rtl/>
          <w:lang w:bidi="ar-SA"/>
        </w:rPr>
        <w:t>الفجوة</w:t>
      </w:r>
      <w:r w:rsidRPr="00BA135C">
        <w:rPr>
          <w:color w:val="000000"/>
          <w:rtl/>
          <w:lang w:bidi="ar-SA"/>
        </w:rPr>
        <w:t xml:space="preserve"> </w:t>
      </w:r>
      <w:r w:rsidRPr="00BA135C">
        <w:rPr>
          <w:rFonts w:hint="cs"/>
          <w:color w:val="000000"/>
          <w:rtl/>
          <w:lang w:bidi="ar-SA"/>
        </w:rPr>
        <w:t>الرقمية</w:t>
      </w:r>
      <w:r w:rsidRPr="00BA135C">
        <w:rPr>
          <w:color w:val="000000"/>
          <w:rtl/>
          <w:lang w:bidi="ar-SA"/>
        </w:rPr>
        <w:t xml:space="preserve"> </w:t>
      </w:r>
      <w:r w:rsidRPr="00BA135C">
        <w:rPr>
          <w:rFonts w:hint="cs"/>
          <w:color w:val="000000"/>
          <w:rtl/>
          <w:lang w:bidi="ar-SA"/>
        </w:rPr>
        <w:t>القديمة</w:t>
      </w:r>
      <w:r w:rsidRPr="00BA135C">
        <w:rPr>
          <w:color w:val="000000"/>
          <w:rtl/>
          <w:lang w:bidi="ar-SA"/>
        </w:rPr>
        <w:t xml:space="preserve"> </w:t>
      </w:r>
      <w:r w:rsidRPr="00BA135C">
        <w:rPr>
          <w:rFonts w:hint="cs"/>
          <w:color w:val="000000"/>
          <w:rtl/>
          <w:lang w:bidi="ar-SA"/>
        </w:rPr>
        <w:t>قد</w:t>
      </w:r>
      <w:r w:rsidRPr="00BA135C">
        <w:rPr>
          <w:color w:val="000000"/>
          <w:rtl/>
          <w:lang w:bidi="ar-SA"/>
        </w:rPr>
        <w:t xml:space="preserve"> </w:t>
      </w:r>
      <w:r w:rsidRPr="00BA135C">
        <w:rPr>
          <w:rFonts w:hint="cs"/>
          <w:color w:val="000000"/>
          <w:rtl/>
          <w:lang w:bidi="ar-SA"/>
        </w:rPr>
        <w:t>تم</w:t>
      </w:r>
      <w:r w:rsidRPr="00BA135C">
        <w:rPr>
          <w:color w:val="000000"/>
          <w:rtl/>
          <w:lang w:bidi="ar-SA"/>
        </w:rPr>
        <w:t xml:space="preserve"> </w:t>
      </w:r>
      <w:r w:rsidRPr="00BA135C">
        <w:rPr>
          <w:rFonts w:hint="cs"/>
          <w:color w:val="000000"/>
          <w:rtl/>
          <w:lang w:bidi="ar-SA"/>
        </w:rPr>
        <w:t>استبدالها</w:t>
      </w:r>
      <w:r w:rsidRPr="00BA135C">
        <w:rPr>
          <w:color w:val="000000"/>
          <w:rtl/>
          <w:lang w:bidi="ar-SA"/>
        </w:rPr>
        <w:t xml:space="preserve"> </w:t>
      </w:r>
      <w:r w:rsidRPr="00BA135C">
        <w:rPr>
          <w:rFonts w:hint="cs"/>
          <w:color w:val="000000"/>
          <w:rtl/>
          <w:lang w:bidi="ar-SA"/>
        </w:rPr>
        <w:t>بآخر</w:t>
      </w:r>
      <w:r w:rsidRPr="00BA135C">
        <w:rPr>
          <w:color w:val="000000"/>
          <w:rtl/>
          <w:lang w:bidi="ar-SA"/>
        </w:rPr>
        <w:t xml:space="preserve"> </w:t>
      </w:r>
      <w:r w:rsidRPr="00BA135C">
        <w:rPr>
          <w:rFonts w:hint="cs"/>
          <w:color w:val="000000"/>
          <w:rtl/>
          <w:lang w:bidi="ar-SA"/>
        </w:rPr>
        <w:t>جديد</w:t>
      </w:r>
      <w:r w:rsidRPr="00BA135C">
        <w:rPr>
          <w:color w:val="000000"/>
          <w:rtl/>
          <w:lang w:bidi="ar-SA"/>
        </w:rPr>
        <w:t xml:space="preserve"> - </w:t>
      </w:r>
      <w:r w:rsidRPr="00BA135C">
        <w:rPr>
          <w:rFonts w:hint="cs"/>
          <w:color w:val="000000"/>
          <w:rtl/>
          <w:lang w:bidi="ar-SA"/>
        </w:rPr>
        <w:t>أولئك</w:t>
      </w:r>
      <w:r w:rsidRPr="00BA135C">
        <w:rPr>
          <w:color w:val="000000"/>
          <w:rtl/>
          <w:lang w:bidi="ar-SA"/>
        </w:rPr>
        <w:t xml:space="preserve"> </w:t>
      </w:r>
      <w:r w:rsidRPr="00BA135C">
        <w:rPr>
          <w:rFonts w:hint="cs"/>
          <w:color w:val="000000"/>
          <w:rtl/>
          <w:lang w:bidi="ar-SA"/>
        </w:rPr>
        <w:t>الذين</w:t>
      </w:r>
      <w:r w:rsidRPr="00BA135C">
        <w:rPr>
          <w:color w:val="000000"/>
          <w:rtl/>
          <w:lang w:bidi="ar-SA"/>
        </w:rPr>
        <w:t xml:space="preserve"> </w:t>
      </w:r>
      <w:r w:rsidRPr="00BA135C">
        <w:rPr>
          <w:rFonts w:hint="cs"/>
          <w:color w:val="000000"/>
          <w:rtl/>
          <w:lang w:bidi="ar-SA"/>
        </w:rPr>
        <w:t>يمكنهم</w:t>
      </w:r>
      <w:r w:rsidRPr="00BA135C">
        <w:rPr>
          <w:color w:val="000000"/>
          <w:rtl/>
          <w:lang w:bidi="ar-SA"/>
        </w:rPr>
        <w:t xml:space="preserve"> </w:t>
      </w:r>
      <w:r w:rsidRPr="00BA135C">
        <w:rPr>
          <w:rFonts w:hint="cs"/>
          <w:color w:val="000000"/>
          <w:rtl/>
          <w:lang w:bidi="ar-SA"/>
        </w:rPr>
        <w:t>تطوير</w:t>
      </w:r>
      <w:r w:rsidRPr="00BA135C">
        <w:rPr>
          <w:color w:val="000000"/>
          <w:rtl/>
          <w:lang w:bidi="ar-SA"/>
        </w:rPr>
        <w:t xml:space="preserve"> </w:t>
      </w:r>
      <w:r w:rsidRPr="00BA135C">
        <w:rPr>
          <w:rFonts w:hint="cs"/>
          <w:color w:val="000000"/>
          <w:rtl/>
          <w:lang w:bidi="ar-SA"/>
        </w:rPr>
        <w:t>الكفاءات</w:t>
      </w:r>
      <w:r w:rsidRPr="00BA135C">
        <w:rPr>
          <w:color w:val="000000"/>
          <w:rtl/>
          <w:lang w:bidi="ar-SA"/>
        </w:rPr>
        <w:t xml:space="preserve"> </w:t>
      </w:r>
      <w:r w:rsidRPr="00BA135C">
        <w:rPr>
          <w:rFonts w:hint="cs"/>
          <w:color w:val="000000"/>
          <w:rtl/>
          <w:lang w:bidi="ar-SA"/>
        </w:rPr>
        <w:t>المناسبة</w:t>
      </w:r>
      <w:r w:rsidRPr="00BA135C">
        <w:rPr>
          <w:color w:val="000000"/>
          <w:rtl/>
          <w:lang w:bidi="ar-SA"/>
        </w:rPr>
        <w:t xml:space="preserve"> </w:t>
      </w:r>
      <w:r w:rsidRPr="00BA135C">
        <w:rPr>
          <w:rFonts w:hint="cs"/>
          <w:color w:val="000000"/>
          <w:rtl/>
          <w:lang w:bidi="ar-SA"/>
        </w:rPr>
        <w:t>باستخدام</w:t>
      </w:r>
      <w:r w:rsidRPr="00BA135C">
        <w:rPr>
          <w:color w:val="000000"/>
          <w:rtl/>
          <w:lang w:bidi="ar-SA"/>
        </w:rPr>
        <w:t xml:space="preserve"> </w:t>
      </w:r>
      <w:r w:rsidRPr="00BA135C">
        <w:rPr>
          <w:rFonts w:hint="cs"/>
          <w:color w:val="000000"/>
          <w:rtl/>
          <w:lang w:bidi="ar-SA"/>
        </w:rPr>
        <w:t>تكنولوجيا</w:t>
      </w:r>
      <w:r w:rsidRPr="00BA135C">
        <w:rPr>
          <w:color w:val="000000"/>
          <w:rtl/>
          <w:lang w:bidi="ar-SA"/>
        </w:rPr>
        <w:t xml:space="preserve"> </w:t>
      </w:r>
      <w:r w:rsidRPr="00BA135C">
        <w:rPr>
          <w:rFonts w:hint="cs"/>
          <w:color w:val="000000"/>
          <w:rtl/>
          <w:lang w:bidi="ar-SA"/>
        </w:rPr>
        <w:t>المعلومات</w:t>
      </w:r>
      <w:r w:rsidRPr="00BA135C">
        <w:rPr>
          <w:color w:val="000000"/>
          <w:rtl/>
          <w:lang w:bidi="ar-SA"/>
        </w:rPr>
        <w:t xml:space="preserve"> </w:t>
      </w:r>
      <w:r w:rsidRPr="00BA135C">
        <w:rPr>
          <w:rFonts w:hint="cs"/>
          <w:color w:val="000000"/>
          <w:rtl/>
          <w:lang w:bidi="ar-SA"/>
        </w:rPr>
        <w:t>والاتصالات،</w:t>
      </w:r>
      <w:r w:rsidRPr="00BA135C">
        <w:rPr>
          <w:color w:val="000000"/>
          <w:rtl/>
          <w:lang w:bidi="ar-SA"/>
        </w:rPr>
        <w:t xml:space="preserve"> </w:t>
      </w:r>
      <w:r w:rsidRPr="00BA135C">
        <w:rPr>
          <w:rFonts w:hint="cs"/>
          <w:color w:val="000000"/>
          <w:rtl/>
          <w:lang w:bidi="ar-SA"/>
        </w:rPr>
        <w:t>والتي</w:t>
      </w:r>
      <w:r w:rsidRPr="00BA135C">
        <w:rPr>
          <w:color w:val="000000"/>
          <w:rtl/>
          <w:lang w:bidi="ar-SA"/>
        </w:rPr>
        <w:t xml:space="preserve"> </w:t>
      </w:r>
      <w:r w:rsidRPr="00BA135C">
        <w:rPr>
          <w:rFonts w:hint="cs"/>
          <w:color w:val="000000"/>
          <w:rtl/>
          <w:lang w:bidi="ar-SA"/>
        </w:rPr>
        <w:t>تحدث</w:t>
      </w:r>
      <w:r w:rsidRPr="00BA135C">
        <w:rPr>
          <w:color w:val="000000"/>
          <w:rtl/>
          <w:lang w:bidi="ar-SA"/>
        </w:rPr>
        <w:t xml:space="preserve"> </w:t>
      </w:r>
      <w:r w:rsidRPr="00BA135C">
        <w:rPr>
          <w:rFonts w:hint="cs"/>
          <w:color w:val="000000"/>
          <w:rtl/>
          <w:lang w:bidi="ar-SA"/>
        </w:rPr>
        <w:t>غالبًا</w:t>
      </w:r>
      <w:r w:rsidRPr="00BA135C">
        <w:rPr>
          <w:color w:val="000000"/>
          <w:rtl/>
          <w:lang w:bidi="ar-SA"/>
        </w:rPr>
        <w:t xml:space="preserve"> </w:t>
      </w:r>
      <w:r w:rsidRPr="00BA135C">
        <w:rPr>
          <w:rFonts w:hint="cs"/>
          <w:color w:val="000000"/>
          <w:rtl/>
          <w:lang w:bidi="ar-SA"/>
        </w:rPr>
        <w:t>خارج</w:t>
      </w:r>
      <w:r w:rsidRPr="00BA135C">
        <w:rPr>
          <w:color w:val="000000"/>
          <w:rtl/>
          <w:lang w:bidi="ar-SA"/>
        </w:rPr>
        <w:t xml:space="preserve"> </w:t>
      </w:r>
      <w:r w:rsidRPr="00BA135C">
        <w:rPr>
          <w:rFonts w:hint="cs"/>
          <w:color w:val="000000"/>
          <w:rtl/>
          <w:lang w:bidi="ar-SA"/>
        </w:rPr>
        <w:t>المدرسة</w:t>
      </w:r>
      <w:r w:rsidRPr="00BA135C">
        <w:rPr>
          <w:color w:val="000000"/>
          <w:rtl/>
          <w:lang w:bidi="ar-SA"/>
        </w:rPr>
        <w:t xml:space="preserve">. </w:t>
      </w:r>
      <w:r w:rsidRPr="00BA135C">
        <w:rPr>
          <w:rFonts w:hint="cs"/>
          <w:color w:val="000000"/>
          <w:rtl/>
          <w:lang w:bidi="ar-SA"/>
        </w:rPr>
        <w:t>يتم</w:t>
      </w:r>
      <w:r w:rsidRPr="00BA135C">
        <w:rPr>
          <w:color w:val="000000"/>
          <w:rtl/>
          <w:lang w:bidi="ar-SA"/>
        </w:rPr>
        <w:t xml:space="preserve"> </w:t>
      </w:r>
      <w:r w:rsidRPr="00BA135C">
        <w:rPr>
          <w:rFonts w:hint="cs"/>
          <w:color w:val="000000"/>
          <w:rtl/>
          <w:lang w:bidi="ar-SA"/>
        </w:rPr>
        <w:t>توجيه</w:t>
      </w:r>
      <w:r w:rsidRPr="00BA135C">
        <w:rPr>
          <w:color w:val="000000"/>
          <w:rtl/>
          <w:lang w:bidi="ar-SA"/>
        </w:rPr>
        <w:t xml:space="preserve"> </w:t>
      </w:r>
      <w:r w:rsidRPr="00BA135C">
        <w:rPr>
          <w:rFonts w:hint="cs"/>
          <w:color w:val="000000"/>
          <w:rtl/>
          <w:lang w:bidi="ar-SA"/>
        </w:rPr>
        <w:t>الكثير</w:t>
      </w:r>
      <w:r w:rsidRPr="00BA135C">
        <w:rPr>
          <w:color w:val="000000"/>
          <w:rtl/>
          <w:lang w:bidi="ar-SA"/>
        </w:rPr>
        <w:t xml:space="preserve"> </w:t>
      </w:r>
      <w:r w:rsidRPr="00BA135C">
        <w:rPr>
          <w:rFonts w:hint="cs"/>
          <w:color w:val="000000"/>
          <w:rtl/>
          <w:lang w:bidi="ar-SA"/>
        </w:rPr>
        <w:t>من</w:t>
      </w:r>
      <w:r w:rsidRPr="00BA135C">
        <w:rPr>
          <w:color w:val="000000"/>
          <w:rtl/>
          <w:lang w:bidi="ar-SA"/>
        </w:rPr>
        <w:t xml:space="preserve"> </w:t>
      </w:r>
      <w:r w:rsidRPr="00BA135C">
        <w:rPr>
          <w:rFonts w:hint="cs"/>
          <w:color w:val="000000"/>
          <w:rtl/>
          <w:lang w:bidi="ar-SA"/>
        </w:rPr>
        <w:t>هذا</w:t>
      </w:r>
      <w:r w:rsidRPr="00BA135C">
        <w:rPr>
          <w:color w:val="000000"/>
          <w:rtl/>
          <w:lang w:bidi="ar-SA"/>
        </w:rPr>
        <w:t xml:space="preserve"> </w:t>
      </w:r>
      <w:r w:rsidRPr="00BA135C">
        <w:rPr>
          <w:rFonts w:hint="cs"/>
          <w:color w:val="000000"/>
          <w:rtl/>
          <w:lang w:bidi="ar-SA"/>
        </w:rPr>
        <w:t>الاستخدام</w:t>
      </w:r>
      <w:r w:rsidRPr="00BA135C">
        <w:rPr>
          <w:color w:val="000000"/>
          <w:rtl/>
          <w:lang w:bidi="ar-SA"/>
        </w:rPr>
        <w:t xml:space="preserve"> </w:t>
      </w:r>
      <w:r w:rsidRPr="00BA135C">
        <w:rPr>
          <w:rFonts w:hint="cs"/>
          <w:color w:val="000000"/>
          <w:rtl/>
          <w:lang w:bidi="ar-SA"/>
        </w:rPr>
        <w:t>في</w:t>
      </w:r>
      <w:r w:rsidRPr="00BA135C">
        <w:rPr>
          <w:color w:val="000000"/>
          <w:rtl/>
          <w:lang w:bidi="ar-SA"/>
        </w:rPr>
        <w:t xml:space="preserve"> </w:t>
      </w:r>
      <w:r w:rsidRPr="00BA135C">
        <w:rPr>
          <w:rFonts w:hint="cs"/>
          <w:color w:val="000000"/>
          <w:rtl/>
          <w:lang w:bidi="ar-SA"/>
        </w:rPr>
        <w:t>المنزل</w:t>
      </w:r>
      <w:r w:rsidRPr="00BA135C">
        <w:rPr>
          <w:color w:val="000000"/>
          <w:rtl/>
          <w:lang w:bidi="ar-SA"/>
        </w:rPr>
        <w:t xml:space="preserve"> </w:t>
      </w:r>
      <w:r w:rsidRPr="00BA135C">
        <w:rPr>
          <w:rFonts w:hint="cs"/>
          <w:color w:val="000000"/>
          <w:rtl/>
          <w:lang w:bidi="ar-SA"/>
        </w:rPr>
        <w:t>نحو</w:t>
      </w:r>
      <w:r w:rsidRPr="00BA135C">
        <w:rPr>
          <w:color w:val="000000"/>
          <w:rtl/>
          <w:lang w:bidi="ar-SA"/>
        </w:rPr>
        <w:t xml:space="preserve"> </w:t>
      </w:r>
      <w:r w:rsidRPr="00BA135C">
        <w:rPr>
          <w:rFonts w:hint="cs"/>
          <w:color w:val="000000"/>
          <w:rtl/>
          <w:lang w:bidi="ar-SA"/>
        </w:rPr>
        <w:t>الترفيه،</w:t>
      </w:r>
      <w:r w:rsidRPr="00BA135C">
        <w:rPr>
          <w:color w:val="000000"/>
          <w:rtl/>
          <w:lang w:bidi="ar-SA"/>
        </w:rPr>
        <w:t xml:space="preserve"> </w:t>
      </w:r>
      <w:r w:rsidRPr="00BA135C">
        <w:rPr>
          <w:rFonts w:hint="cs"/>
          <w:color w:val="000000"/>
          <w:rtl/>
          <w:lang w:bidi="ar-SA"/>
        </w:rPr>
        <w:t>مما</w:t>
      </w:r>
      <w:r w:rsidRPr="00BA135C">
        <w:rPr>
          <w:color w:val="000000"/>
          <w:rtl/>
          <w:lang w:bidi="ar-SA"/>
        </w:rPr>
        <w:t xml:space="preserve"> </w:t>
      </w:r>
      <w:r w:rsidRPr="00BA135C">
        <w:rPr>
          <w:rFonts w:hint="cs"/>
          <w:color w:val="000000"/>
          <w:rtl/>
          <w:lang w:bidi="ar-SA"/>
        </w:rPr>
        <w:t>يشير</w:t>
      </w:r>
      <w:r w:rsidRPr="00BA135C">
        <w:rPr>
          <w:color w:val="000000"/>
          <w:rtl/>
          <w:lang w:bidi="ar-SA"/>
        </w:rPr>
        <w:t xml:space="preserve"> </w:t>
      </w:r>
      <w:r w:rsidRPr="00BA135C">
        <w:rPr>
          <w:rFonts w:hint="cs"/>
          <w:color w:val="000000"/>
          <w:rtl/>
          <w:lang w:bidi="ar-SA"/>
        </w:rPr>
        <w:t>إلى</w:t>
      </w:r>
      <w:r w:rsidRPr="00BA135C">
        <w:rPr>
          <w:color w:val="000000"/>
          <w:rtl/>
          <w:lang w:bidi="ar-SA"/>
        </w:rPr>
        <w:t xml:space="preserve"> </w:t>
      </w:r>
      <w:r w:rsidRPr="00BA135C">
        <w:rPr>
          <w:rFonts w:hint="cs"/>
          <w:color w:val="000000"/>
          <w:rtl/>
          <w:lang w:bidi="ar-SA"/>
        </w:rPr>
        <w:t>أن</w:t>
      </w:r>
      <w:r w:rsidRPr="00BA135C">
        <w:rPr>
          <w:color w:val="000000"/>
          <w:rtl/>
          <w:lang w:bidi="ar-SA"/>
        </w:rPr>
        <w:t xml:space="preserve"> </w:t>
      </w:r>
      <w:r w:rsidRPr="00BA135C">
        <w:rPr>
          <w:rFonts w:hint="cs"/>
          <w:color w:val="000000"/>
          <w:rtl/>
          <w:lang w:bidi="ar-SA"/>
        </w:rPr>
        <w:t>هناك</w:t>
      </w:r>
      <w:r w:rsidRPr="00BA135C">
        <w:rPr>
          <w:color w:val="000000"/>
          <w:rtl/>
          <w:lang w:bidi="ar-SA"/>
        </w:rPr>
        <w:t xml:space="preserve"> </w:t>
      </w:r>
      <w:r w:rsidRPr="00BA135C">
        <w:rPr>
          <w:rFonts w:hint="cs"/>
          <w:color w:val="000000"/>
          <w:rtl/>
          <w:lang w:bidi="ar-SA"/>
        </w:rPr>
        <w:t>دورًا</w:t>
      </w:r>
      <w:r w:rsidRPr="00BA135C">
        <w:rPr>
          <w:color w:val="000000"/>
          <w:rtl/>
          <w:lang w:bidi="ar-SA"/>
        </w:rPr>
        <w:t xml:space="preserve"> </w:t>
      </w:r>
      <w:r w:rsidRPr="00BA135C">
        <w:rPr>
          <w:rFonts w:hint="cs"/>
          <w:color w:val="000000"/>
          <w:rtl/>
          <w:lang w:bidi="ar-SA"/>
        </w:rPr>
        <w:t>متزايدًا</w:t>
      </w:r>
      <w:r w:rsidRPr="00BA135C">
        <w:rPr>
          <w:color w:val="000000"/>
          <w:rtl/>
          <w:lang w:bidi="ar-SA"/>
        </w:rPr>
        <w:t xml:space="preserve"> </w:t>
      </w:r>
      <w:r w:rsidRPr="00BA135C">
        <w:rPr>
          <w:rFonts w:hint="cs"/>
          <w:color w:val="000000"/>
          <w:rtl/>
          <w:lang w:bidi="ar-SA"/>
        </w:rPr>
        <w:t>للمدارس</w:t>
      </w:r>
      <w:r w:rsidRPr="00BA135C">
        <w:rPr>
          <w:color w:val="000000"/>
          <w:rtl/>
          <w:lang w:bidi="ar-SA"/>
        </w:rPr>
        <w:t xml:space="preserve"> </w:t>
      </w:r>
      <w:r w:rsidRPr="00BA135C">
        <w:rPr>
          <w:rFonts w:hint="cs"/>
          <w:color w:val="000000"/>
          <w:rtl/>
          <w:lang w:bidi="ar-SA"/>
        </w:rPr>
        <w:t>لمساعدة</w:t>
      </w:r>
      <w:r w:rsidRPr="00BA135C">
        <w:rPr>
          <w:color w:val="000000"/>
          <w:rtl/>
          <w:lang w:bidi="ar-SA"/>
        </w:rPr>
        <w:t xml:space="preserve"> </w:t>
      </w:r>
      <w:r w:rsidRPr="00BA135C">
        <w:rPr>
          <w:rFonts w:hint="cs"/>
          <w:color w:val="000000"/>
          <w:rtl/>
          <w:lang w:bidi="ar-SA"/>
        </w:rPr>
        <w:t>المتعلمين</w:t>
      </w:r>
      <w:r w:rsidRPr="00BA135C">
        <w:rPr>
          <w:color w:val="000000"/>
          <w:rtl/>
          <w:lang w:bidi="ar-SA"/>
        </w:rPr>
        <w:t xml:space="preserve"> </w:t>
      </w:r>
      <w:r w:rsidRPr="00BA135C">
        <w:rPr>
          <w:rFonts w:hint="cs"/>
          <w:color w:val="000000"/>
          <w:rtl/>
          <w:lang w:bidi="ar-SA"/>
        </w:rPr>
        <w:t>على</w:t>
      </w:r>
      <w:r w:rsidRPr="00BA135C">
        <w:rPr>
          <w:color w:val="000000"/>
          <w:rtl/>
          <w:lang w:bidi="ar-SA"/>
        </w:rPr>
        <w:t xml:space="preserve"> </w:t>
      </w:r>
      <w:r w:rsidRPr="00BA135C">
        <w:rPr>
          <w:rFonts w:hint="cs"/>
          <w:color w:val="000000"/>
          <w:rtl/>
          <w:lang w:bidi="ar-SA"/>
        </w:rPr>
        <w:t>التعامل</w:t>
      </w:r>
      <w:r w:rsidRPr="00BA135C">
        <w:rPr>
          <w:color w:val="000000"/>
          <w:rtl/>
          <w:lang w:bidi="ar-SA"/>
        </w:rPr>
        <w:t xml:space="preserve"> </w:t>
      </w:r>
      <w:r w:rsidRPr="00BA135C">
        <w:rPr>
          <w:rFonts w:hint="cs"/>
          <w:color w:val="000000"/>
          <w:rtl/>
          <w:lang w:bidi="ar-SA"/>
        </w:rPr>
        <w:t>مع</w:t>
      </w:r>
      <w:r w:rsidRPr="00BA135C">
        <w:rPr>
          <w:color w:val="000000"/>
          <w:rtl/>
          <w:lang w:bidi="ar-SA"/>
        </w:rPr>
        <w:t xml:space="preserve"> </w:t>
      </w:r>
      <w:r w:rsidRPr="00BA135C">
        <w:rPr>
          <w:rFonts w:hint="cs"/>
          <w:color w:val="000000"/>
          <w:rtl/>
          <w:lang w:bidi="ar-SA"/>
        </w:rPr>
        <w:t>التقنيات</w:t>
      </w:r>
      <w:r w:rsidRPr="00BA135C">
        <w:rPr>
          <w:color w:val="000000"/>
          <w:rtl/>
          <w:lang w:bidi="ar-SA"/>
        </w:rPr>
        <w:t xml:space="preserve"> </w:t>
      </w:r>
      <w:r w:rsidRPr="00BA135C">
        <w:rPr>
          <w:rFonts w:hint="cs"/>
          <w:color w:val="000000"/>
          <w:rtl/>
          <w:lang w:bidi="ar-SA"/>
        </w:rPr>
        <w:t>الجديدة</w:t>
      </w:r>
      <w:r w:rsidRPr="00BA135C">
        <w:rPr>
          <w:color w:val="000000"/>
          <w:rtl/>
          <w:lang w:bidi="ar-SA"/>
        </w:rPr>
        <w:t xml:space="preserve"> </w:t>
      </w:r>
      <w:r w:rsidRPr="00BA135C">
        <w:rPr>
          <w:rFonts w:hint="cs"/>
          <w:color w:val="000000"/>
          <w:rtl/>
          <w:lang w:bidi="ar-SA"/>
        </w:rPr>
        <w:t>للتعلم</w:t>
      </w:r>
      <w:r w:rsidRPr="00BA135C">
        <w:rPr>
          <w:color w:val="000000"/>
          <w:rtl/>
          <w:lang w:bidi="ar-SA"/>
        </w:rPr>
        <w:t xml:space="preserve"> </w:t>
      </w:r>
      <w:r w:rsidRPr="00BA135C">
        <w:rPr>
          <w:rFonts w:hint="cs"/>
          <w:color w:val="000000"/>
          <w:rtl/>
          <w:lang w:bidi="ar-SA"/>
        </w:rPr>
        <w:t>والاستفادة</w:t>
      </w:r>
      <w:r w:rsidRPr="00BA135C">
        <w:rPr>
          <w:color w:val="000000"/>
          <w:rtl/>
          <w:lang w:bidi="ar-SA"/>
        </w:rPr>
        <w:t xml:space="preserve"> </w:t>
      </w:r>
      <w:r w:rsidRPr="00BA135C">
        <w:rPr>
          <w:rFonts w:hint="cs"/>
          <w:color w:val="000000"/>
          <w:rtl/>
          <w:lang w:bidi="ar-SA"/>
        </w:rPr>
        <w:t>منها</w:t>
      </w:r>
      <w:r w:rsidRPr="00BA135C">
        <w:rPr>
          <w:color w:val="000000"/>
          <w:rtl/>
          <w:lang w:bidi="ar-SA"/>
        </w:rPr>
        <w:t xml:space="preserve">. </w:t>
      </w:r>
      <w:r w:rsidRPr="00BA135C">
        <w:rPr>
          <w:rFonts w:hint="cs"/>
          <w:color w:val="000000"/>
          <w:rtl/>
          <w:lang w:bidi="ar-SA"/>
        </w:rPr>
        <w:t>التعرض،</w:t>
      </w:r>
      <w:r w:rsidRPr="00BA135C">
        <w:rPr>
          <w:color w:val="000000"/>
          <w:rtl/>
          <w:lang w:bidi="ar-SA"/>
        </w:rPr>
        <w:t xml:space="preserve"> </w:t>
      </w:r>
      <w:r w:rsidRPr="00BA135C">
        <w:rPr>
          <w:rFonts w:hint="cs"/>
          <w:color w:val="000000"/>
          <w:rtl/>
          <w:lang w:bidi="ar-SA"/>
        </w:rPr>
        <w:t>والوصول،</w:t>
      </w:r>
      <w:r w:rsidRPr="00BA135C">
        <w:rPr>
          <w:color w:val="000000"/>
          <w:rtl/>
          <w:lang w:bidi="ar-SA"/>
        </w:rPr>
        <w:t xml:space="preserve"> </w:t>
      </w:r>
      <w:r w:rsidRPr="00BA135C">
        <w:rPr>
          <w:rFonts w:hint="cs"/>
          <w:color w:val="000000"/>
          <w:rtl/>
          <w:lang w:bidi="ar-SA"/>
        </w:rPr>
        <w:t>والطلاقة</w:t>
      </w:r>
      <w:r w:rsidRPr="00BA135C">
        <w:rPr>
          <w:color w:val="000000"/>
          <w:rtl/>
          <w:lang w:bidi="ar-SA"/>
        </w:rPr>
        <w:t xml:space="preserve"> </w:t>
      </w:r>
      <w:r w:rsidRPr="00BA135C">
        <w:rPr>
          <w:rFonts w:hint="cs"/>
          <w:color w:val="000000"/>
          <w:rtl/>
          <w:lang w:bidi="ar-SA"/>
        </w:rPr>
        <w:t>مع</w:t>
      </w:r>
      <w:r w:rsidRPr="00BA135C">
        <w:rPr>
          <w:color w:val="000000"/>
          <w:rtl/>
          <w:lang w:bidi="ar-SA"/>
        </w:rPr>
        <w:t xml:space="preserve"> </w:t>
      </w:r>
      <w:r w:rsidRPr="00BA135C">
        <w:rPr>
          <w:rFonts w:hint="cs"/>
          <w:color w:val="000000"/>
          <w:rtl/>
          <w:lang w:bidi="ar-SA"/>
        </w:rPr>
        <w:t>مسائل</w:t>
      </w:r>
      <w:r w:rsidRPr="00BA135C">
        <w:rPr>
          <w:color w:val="000000"/>
          <w:rtl/>
          <w:lang w:bidi="ar-SA"/>
        </w:rPr>
        <w:t xml:space="preserve"> </w:t>
      </w:r>
      <w:r w:rsidRPr="00BA135C">
        <w:rPr>
          <w:rFonts w:hint="cs"/>
          <w:color w:val="000000"/>
          <w:rtl/>
          <w:lang w:bidi="ar-SA"/>
        </w:rPr>
        <w:t>تكنولوجيا</w:t>
      </w:r>
      <w:r w:rsidRPr="00BA135C">
        <w:rPr>
          <w:color w:val="000000"/>
          <w:rtl/>
          <w:lang w:bidi="ar-SA"/>
        </w:rPr>
        <w:t xml:space="preserve"> </w:t>
      </w:r>
      <w:r w:rsidRPr="00BA135C">
        <w:rPr>
          <w:rFonts w:hint="cs"/>
          <w:color w:val="000000"/>
          <w:rtl/>
          <w:lang w:bidi="ar-SA"/>
        </w:rPr>
        <w:t>المعلومات</w:t>
      </w:r>
      <w:r w:rsidRPr="00BA135C">
        <w:rPr>
          <w:color w:val="000000"/>
          <w:rtl/>
          <w:lang w:bidi="ar-SA"/>
        </w:rPr>
        <w:t xml:space="preserve"> </w:t>
      </w:r>
      <w:r w:rsidRPr="00BA135C">
        <w:rPr>
          <w:rFonts w:hint="cs"/>
          <w:color w:val="000000"/>
          <w:rtl/>
          <w:lang w:bidi="ar-SA"/>
        </w:rPr>
        <w:t>والاتصالات،</w:t>
      </w:r>
      <w:r w:rsidRPr="00BA135C">
        <w:rPr>
          <w:color w:val="000000"/>
          <w:rtl/>
          <w:lang w:bidi="ar-SA"/>
        </w:rPr>
        <w:t xml:space="preserve"> </w:t>
      </w:r>
      <w:r w:rsidRPr="00BA135C">
        <w:rPr>
          <w:rFonts w:hint="cs"/>
          <w:color w:val="000000"/>
          <w:rtl/>
          <w:lang w:bidi="ar-SA"/>
        </w:rPr>
        <w:t>كما</w:t>
      </w:r>
      <w:r w:rsidRPr="00BA135C">
        <w:rPr>
          <w:color w:val="000000"/>
          <w:rtl/>
          <w:lang w:bidi="ar-SA"/>
        </w:rPr>
        <w:t xml:space="preserve"> </w:t>
      </w:r>
      <w:r w:rsidRPr="00BA135C">
        <w:rPr>
          <w:rFonts w:hint="cs"/>
          <w:color w:val="000000"/>
          <w:rtl/>
          <w:lang w:bidi="ar-SA"/>
        </w:rPr>
        <w:t>يوضح</w:t>
      </w:r>
      <w:r w:rsidRPr="00BA135C">
        <w:rPr>
          <w:color w:val="000000"/>
          <w:rtl/>
          <w:lang w:bidi="ar-SA"/>
        </w:rPr>
        <w:t xml:space="preserve"> </w:t>
      </w:r>
      <w:r w:rsidRPr="00BA135C">
        <w:rPr>
          <w:rFonts w:hint="cs"/>
          <w:color w:val="000000"/>
          <w:rtl/>
          <w:lang w:bidi="ar-SA"/>
        </w:rPr>
        <w:t>تحليل</w:t>
      </w:r>
      <w:r w:rsidRPr="00BA135C">
        <w:rPr>
          <w:color w:val="000000"/>
          <w:rtl/>
          <w:lang w:bidi="ar-SA"/>
        </w:rPr>
        <w:t xml:space="preserve"> </w:t>
      </w:r>
      <w:r w:rsidRPr="00E0668C">
        <w:rPr>
          <w:rFonts w:asciiTheme="majorBidi" w:hAnsiTheme="majorBidi" w:cstheme="majorBidi"/>
          <w:color w:val="000000"/>
          <w:lang w:bidi="ar-SA"/>
        </w:rPr>
        <w:t>PISA</w:t>
      </w:r>
      <w:r w:rsidRPr="00BA135C">
        <w:rPr>
          <w:color w:val="000000"/>
          <w:rtl/>
          <w:lang w:bidi="ar-SA"/>
        </w:rPr>
        <w:t xml:space="preserve"> </w:t>
      </w:r>
      <w:r w:rsidRPr="00BA135C">
        <w:rPr>
          <w:rFonts w:hint="cs"/>
          <w:color w:val="000000"/>
          <w:rtl/>
          <w:lang w:bidi="ar-SA"/>
        </w:rPr>
        <w:t>بمجرد</w:t>
      </w:r>
      <w:r w:rsidRPr="00BA135C">
        <w:rPr>
          <w:color w:val="000000"/>
          <w:rtl/>
          <w:lang w:bidi="ar-SA"/>
        </w:rPr>
        <w:t xml:space="preserve"> </w:t>
      </w:r>
      <w:r w:rsidRPr="00BA135C">
        <w:rPr>
          <w:rFonts w:hint="cs"/>
          <w:color w:val="000000"/>
          <w:rtl/>
          <w:lang w:bidi="ar-SA"/>
        </w:rPr>
        <w:t>حساب</w:t>
      </w:r>
      <w:r w:rsidRPr="00BA135C">
        <w:rPr>
          <w:color w:val="000000"/>
          <w:rtl/>
          <w:lang w:bidi="ar-SA"/>
        </w:rPr>
        <w:t xml:space="preserve"> </w:t>
      </w:r>
      <w:r w:rsidRPr="00BA135C">
        <w:rPr>
          <w:rFonts w:hint="cs"/>
          <w:color w:val="000000"/>
          <w:rtl/>
          <w:lang w:bidi="ar-SA"/>
        </w:rPr>
        <w:t>الخلفية</w:t>
      </w:r>
      <w:r w:rsidRPr="00BA135C">
        <w:rPr>
          <w:color w:val="000000"/>
          <w:rtl/>
          <w:lang w:bidi="ar-SA"/>
        </w:rPr>
        <w:t xml:space="preserve"> </w:t>
      </w:r>
      <w:r w:rsidRPr="00BA135C">
        <w:rPr>
          <w:rFonts w:hint="cs"/>
          <w:color w:val="000000"/>
          <w:rtl/>
          <w:lang w:bidi="ar-SA"/>
        </w:rPr>
        <w:t>الاجتماعية</w:t>
      </w:r>
      <w:r w:rsidRPr="00BA135C">
        <w:rPr>
          <w:color w:val="000000"/>
          <w:rtl/>
          <w:lang w:bidi="ar-SA"/>
        </w:rPr>
        <w:t xml:space="preserve"> </w:t>
      </w:r>
      <w:r w:rsidRPr="00BA135C">
        <w:rPr>
          <w:rFonts w:hint="cs"/>
          <w:color w:val="000000"/>
          <w:rtl/>
          <w:lang w:bidi="ar-SA"/>
        </w:rPr>
        <w:t>والاقتصادية</w:t>
      </w:r>
      <w:r w:rsidRPr="00BA135C">
        <w:rPr>
          <w:color w:val="000000"/>
          <w:rtl/>
          <w:lang w:bidi="ar-SA"/>
        </w:rPr>
        <w:t xml:space="preserve"> (</w:t>
      </w:r>
      <w:r w:rsidRPr="00E0668C">
        <w:rPr>
          <w:rFonts w:asciiTheme="majorBidi" w:hAnsiTheme="majorBidi" w:cstheme="majorBidi"/>
          <w:color w:val="000000"/>
          <w:lang w:bidi="ar-SA"/>
        </w:rPr>
        <w:t>OECD, 2010a</w:t>
      </w:r>
      <w:r w:rsidRPr="00BA135C">
        <w:rPr>
          <w:color w:val="000000"/>
          <w:rtl/>
          <w:lang w:bidi="ar-SA"/>
        </w:rPr>
        <w:t>).</w:t>
      </w:r>
    </w:p>
    <w:p w:rsidR="00BA135C" w:rsidRDefault="00BA135C" w:rsidP="003D3D69">
      <w:pPr>
        <w:pStyle w:val="research1"/>
        <w:bidi/>
        <w:jc w:val="left"/>
        <w:rPr>
          <w:rtl/>
        </w:rPr>
      </w:pPr>
      <w:r>
        <w:rPr>
          <w:rFonts w:hint="cs"/>
          <w:rtl/>
        </w:rPr>
        <w:t>بمجرد</w:t>
      </w:r>
      <w:r>
        <w:rPr>
          <w:rtl/>
        </w:rPr>
        <w:t xml:space="preserve"> </w:t>
      </w:r>
      <w:r>
        <w:rPr>
          <w:rFonts w:hint="cs"/>
          <w:rtl/>
        </w:rPr>
        <w:t>التفكير</w:t>
      </w:r>
      <w:r>
        <w:rPr>
          <w:rtl/>
        </w:rPr>
        <w:t xml:space="preserve"> </w:t>
      </w:r>
      <w:r>
        <w:rPr>
          <w:rFonts w:hint="cs"/>
          <w:rtl/>
        </w:rPr>
        <w:t>في</w:t>
      </w:r>
      <w:r>
        <w:rPr>
          <w:rtl/>
        </w:rPr>
        <w:t xml:space="preserve"> </w:t>
      </w:r>
      <w:r>
        <w:rPr>
          <w:rFonts w:hint="cs"/>
          <w:rtl/>
        </w:rPr>
        <w:t>أنه</w:t>
      </w:r>
      <w:r>
        <w:rPr>
          <w:rtl/>
        </w:rPr>
        <w:t xml:space="preserve"> </w:t>
      </w:r>
      <w:r>
        <w:rPr>
          <w:rFonts w:hint="cs"/>
          <w:rtl/>
        </w:rPr>
        <w:t>مجرد</w:t>
      </w:r>
      <w:r>
        <w:rPr>
          <w:rtl/>
        </w:rPr>
        <w:t xml:space="preserve"> </w:t>
      </w:r>
      <w:r>
        <w:rPr>
          <w:rFonts w:hint="cs"/>
          <w:rtl/>
        </w:rPr>
        <w:t>جزء</w:t>
      </w:r>
      <w:r>
        <w:rPr>
          <w:rtl/>
        </w:rPr>
        <w:t xml:space="preserve"> </w:t>
      </w:r>
      <w:r>
        <w:rPr>
          <w:rFonts w:hint="cs"/>
          <w:rtl/>
        </w:rPr>
        <w:t>من</w:t>
      </w:r>
      <w:r>
        <w:rPr>
          <w:rtl/>
        </w:rPr>
        <w:t xml:space="preserve"> "</w:t>
      </w:r>
      <w:r>
        <w:rPr>
          <w:rFonts w:hint="cs"/>
          <w:rtl/>
        </w:rPr>
        <w:t>الموارد</w:t>
      </w:r>
      <w:r>
        <w:rPr>
          <w:rtl/>
        </w:rPr>
        <w:t xml:space="preserve">" </w:t>
      </w:r>
      <w:r>
        <w:rPr>
          <w:rFonts w:hint="cs"/>
          <w:rtl/>
        </w:rPr>
        <w:t>،</w:t>
      </w:r>
      <w:r>
        <w:rPr>
          <w:rtl/>
        </w:rPr>
        <w:t xml:space="preserve"> </w:t>
      </w:r>
      <w:r>
        <w:rPr>
          <w:rFonts w:hint="cs"/>
          <w:rtl/>
        </w:rPr>
        <w:t>توصلنا</w:t>
      </w:r>
      <w:r>
        <w:rPr>
          <w:rtl/>
        </w:rPr>
        <w:t xml:space="preserve"> </w:t>
      </w:r>
      <w:r>
        <w:rPr>
          <w:rFonts w:hint="cs"/>
          <w:rtl/>
        </w:rPr>
        <w:t>إلى</w:t>
      </w:r>
      <w:r>
        <w:rPr>
          <w:rtl/>
        </w:rPr>
        <w:t xml:space="preserve"> </w:t>
      </w:r>
      <w:r>
        <w:rPr>
          <w:rFonts w:hint="cs"/>
          <w:rtl/>
        </w:rPr>
        <w:t>رؤية</w:t>
      </w:r>
      <w:r>
        <w:rPr>
          <w:rtl/>
        </w:rPr>
        <w:t xml:space="preserve"> </w:t>
      </w:r>
      <w:r>
        <w:rPr>
          <w:rFonts w:hint="cs"/>
          <w:rtl/>
        </w:rPr>
        <w:t>كيف</w:t>
      </w:r>
      <w:r>
        <w:rPr>
          <w:rtl/>
        </w:rPr>
        <w:t xml:space="preserve"> </w:t>
      </w:r>
      <w:r>
        <w:rPr>
          <w:rFonts w:hint="cs"/>
          <w:rtl/>
        </w:rPr>
        <w:t>يمكن</w:t>
      </w:r>
      <w:r>
        <w:rPr>
          <w:rtl/>
        </w:rPr>
        <w:t xml:space="preserve"> </w:t>
      </w:r>
      <w:r>
        <w:rPr>
          <w:rFonts w:hint="cs"/>
          <w:rtl/>
        </w:rPr>
        <w:t>للتكنولوجيا</w:t>
      </w:r>
      <w:r>
        <w:rPr>
          <w:rtl/>
        </w:rPr>
        <w:t xml:space="preserve"> </w:t>
      </w:r>
      <w:r>
        <w:rPr>
          <w:rFonts w:hint="cs"/>
          <w:rtl/>
        </w:rPr>
        <w:t>أن</w:t>
      </w:r>
      <w:r>
        <w:rPr>
          <w:rtl/>
        </w:rPr>
        <w:t xml:space="preserve"> </w:t>
      </w:r>
      <w:r>
        <w:rPr>
          <w:rFonts w:hint="cs"/>
          <w:rtl/>
        </w:rPr>
        <w:t>تكون</w:t>
      </w:r>
      <w:r>
        <w:rPr>
          <w:rtl/>
        </w:rPr>
        <w:t xml:space="preserve"> </w:t>
      </w:r>
      <w:r>
        <w:rPr>
          <w:rFonts w:hint="cs"/>
          <w:rtl/>
        </w:rPr>
        <w:t>أكثر</w:t>
      </w:r>
      <w:r>
        <w:rPr>
          <w:rtl/>
        </w:rPr>
        <w:t xml:space="preserve"> </w:t>
      </w:r>
      <w:r>
        <w:rPr>
          <w:rFonts w:hint="cs"/>
          <w:rtl/>
        </w:rPr>
        <w:t>من</w:t>
      </w:r>
      <w:r>
        <w:rPr>
          <w:rtl/>
        </w:rPr>
        <w:t xml:space="preserve"> </w:t>
      </w:r>
      <w:r>
        <w:rPr>
          <w:rFonts w:hint="cs"/>
          <w:rtl/>
        </w:rPr>
        <w:t>ذلك</w:t>
      </w:r>
      <w:r>
        <w:rPr>
          <w:rtl/>
        </w:rPr>
        <w:t xml:space="preserve"> </w:t>
      </w:r>
      <w:r>
        <w:rPr>
          <w:rFonts w:hint="cs"/>
          <w:rtl/>
        </w:rPr>
        <w:t>بكثير</w:t>
      </w:r>
      <w:r>
        <w:rPr>
          <w:rtl/>
        </w:rPr>
        <w:t xml:space="preserve">. </w:t>
      </w:r>
      <w:r>
        <w:rPr>
          <w:rFonts w:hint="cs"/>
          <w:rtl/>
        </w:rPr>
        <w:t>يمكن</w:t>
      </w:r>
      <w:r>
        <w:rPr>
          <w:rtl/>
        </w:rPr>
        <w:t xml:space="preserve"> </w:t>
      </w:r>
      <w:r>
        <w:rPr>
          <w:rFonts w:hint="cs"/>
          <w:rtl/>
        </w:rPr>
        <w:t>أن</w:t>
      </w:r>
      <w:r>
        <w:rPr>
          <w:rtl/>
        </w:rPr>
        <w:t xml:space="preserve"> </w:t>
      </w:r>
      <w:r>
        <w:rPr>
          <w:rFonts w:hint="cs"/>
          <w:rtl/>
        </w:rPr>
        <w:t>تلعب</w:t>
      </w:r>
      <w:r>
        <w:rPr>
          <w:rtl/>
        </w:rPr>
        <w:t xml:space="preserve"> </w:t>
      </w:r>
      <w:r>
        <w:rPr>
          <w:rFonts w:hint="cs"/>
          <w:rtl/>
        </w:rPr>
        <w:t>دورًا</w:t>
      </w:r>
      <w:r>
        <w:rPr>
          <w:rtl/>
        </w:rPr>
        <w:t xml:space="preserve"> </w:t>
      </w:r>
      <w:r>
        <w:rPr>
          <w:rFonts w:hint="cs"/>
          <w:rtl/>
        </w:rPr>
        <w:t>رئيسيًا</w:t>
      </w:r>
      <w:r>
        <w:rPr>
          <w:rtl/>
        </w:rPr>
        <w:t xml:space="preserve"> </w:t>
      </w:r>
      <w:r>
        <w:rPr>
          <w:rFonts w:hint="cs"/>
          <w:rtl/>
        </w:rPr>
        <w:t>،</w:t>
      </w:r>
      <w:r>
        <w:rPr>
          <w:rtl/>
        </w:rPr>
        <w:t xml:space="preserve"> </w:t>
      </w:r>
      <w:r>
        <w:rPr>
          <w:rFonts w:hint="cs"/>
          <w:rtl/>
        </w:rPr>
        <w:t>وفي</w:t>
      </w:r>
      <w:r>
        <w:rPr>
          <w:rtl/>
        </w:rPr>
        <w:t xml:space="preserve"> </w:t>
      </w:r>
      <w:r>
        <w:rPr>
          <w:rFonts w:hint="cs"/>
          <w:rtl/>
        </w:rPr>
        <w:t>بعض</w:t>
      </w:r>
      <w:r>
        <w:rPr>
          <w:rtl/>
        </w:rPr>
        <w:t xml:space="preserve"> </w:t>
      </w:r>
      <w:r>
        <w:rPr>
          <w:rFonts w:hint="cs"/>
          <w:rtl/>
        </w:rPr>
        <w:t>الأحيان</w:t>
      </w:r>
      <w:r>
        <w:rPr>
          <w:rtl/>
        </w:rPr>
        <w:t xml:space="preserve"> </w:t>
      </w:r>
      <w:r>
        <w:rPr>
          <w:rFonts w:hint="cs"/>
          <w:rtl/>
        </w:rPr>
        <w:t>دورًا</w:t>
      </w:r>
      <w:r>
        <w:rPr>
          <w:rtl/>
        </w:rPr>
        <w:t xml:space="preserve"> </w:t>
      </w:r>
      <w:r>
        <w:rPr>
          <w:rFonts w:hint="cs"/>
          <w:rtl/>
        </w:rPr>
        <w:t>رائدًا</w:t>
      </w:r>
      <w:r>
        <w:rPr>
          <w:rtl/>
        </w:rPr>
        <w:t xml:space="preserve"> </w:t>
      </w:r>
      <w:r>
        <w:rPr>
          <w:rFonts w:hint="cs"/>
          <w:rtl/>
        </w:rPr>
        <w:t>،</w:t>
      </w:r>
      <w:r>
        <w:rPr>
          <w:rtl/>
        </w:rPr>
        <w:t xml:space="preserve"> </w:t>
      </w:r>
      <w:r>
        <w:rPr>
          <w:rFonts w:hint="cs"/>
          <w:rtl/>
        </w:rPr>
        <w:t>في</w:t>
      </w:r>
      <w:r>
        <w:rPr>
          <w:rtl/>
        </w:rPr>
        <w:t xml:space="preserve"> </w:t>
      </w:r>
      <w:r>
        <w:rPr>
          <w:rFonts w:hint="cs"/>
          <w:rtl/>
        </w:rPr>
        <w:t>جميع</w:t>
      </w:r>
      <w:r>
        <w:rPr>
          <w:rtl/>
        </w:rPr>
        <w:t xml:space="preserve"> </w:t>
      </w:r>
      <w:r>
        <w:rPr>
          <w:rFonts w:hint="cs"/>
          <w:rtl/>
        </w:rPr>
        <w:t>عناصر</w:t>
      </w:r>
      <w:r>
        <w:rPr>
          <w:rtl/>
        </w:rPr>
        <w:t xml:space="preserve"> </w:t>
      </w:r>
      <w:r>
        <w:rPr>
          <w:rFonts w:hint="cs"/>
          <w:rtl/>
        </w:rPr>
        <w:t>بيئة</w:t>
      </w:r>
      <w:r>
        <w:rPr>
          <w:rtl/>
        </w:rPr>
        <w:t xml:space="preserve"> </w:t>
      </w:r>
      <w:r>
        <w:rPr>
          <w:rFonts w:hint="cs"/>
          <w:rtl/>
        </w:rPr>
        <w:t>التدريس</w:t>
      </w:r>
      <w:r>
        <w:rPr>
          <w:rtl/>
        </w:rPr>
        <w:t xml:space="preserve"> </w:t>
      </w:r>
      <w:r>
        <w:rPr>
          <w:rFonts w:hint="cs"/>
          <w:rtl/>
        </w:rPr>
        <w:t>والتعلم</w:t>
      </w:r>
      <w:r>
        <w:rPr>
          <w:rtl/>
        </w:rPr>
        <w:t xml:space="preserve">. </w:t>
      </w:r>
      <w:r>
        <w:rPr>
          <w:rFonts w:hint="cs"/>
          <w:rtl/>
        </w:rPr>
        <w:t>يمكن</w:t>
      </w:r>
      <w:r>
        <w:rPr>
          <w:rtl/>
        </w:rPr>
        <w:t xml:space="preserve"> </w:t>
      </w:r>
      <w:r>
        <w:rPr>
          <w:rFonts w:hint="cs"/>
          <w:rtl/>
        </w:rPr>
        <w:t>للتكنولوجيا</w:t>
      </w:r>
      <w:r>
        <w:rPr>
          <w:rtl/>
        </w:rPr>
        <w:t xml:space="preserve"> </w:t>
      </w:r>
      <w:r>
        <w:rPr>
          <w:rFonts w:hint="cs"/>
          <w:rtl/>
        </w:rPr>
        <w:t>تشكيل</w:t>
      </w:r>
      <w:r>
        <w:rPr>
          <w:rtl/>
        </w:rPr>
        <w:t xml:space="preserve"> </w:t>
      </w:r>
      <w:r>
        <w:rPr>
          <w:rFonts w:hint="cs"/>
          <w:rtl/>
        </w:rPr>
        <w:t>وإعادة</w:t>
      </w:r>
      <w:r>
        <w:rPr>
          <w:rtl/>
        </w:rPr>
        <w:t xml:space="preserve"> </w:t>
      </w:r>
      <w:r>
        <w:rPr>
          <w:rFonts w:hint="cs"/>
          <w:rtl/>
        </w:rPr>
        <w:t>تشكيل</w:t>
      </w:r>
      <w:r>
        <w:rPr>
          <w:rtl/>
        </w:rPr>
        <w:t xml:space="preserve"> </w:t>
      </w:r>
      <w:r>
        <w:rPr>
          <w:rFonts w:hint="cs"/>
          <w:rtl/>
        </w:rPr>
        <w:t>المتعلم</w:t>
      </w:r>
      <w:r>
        <w:rPr>
          <w:rtl/>
        </w:rPr>
        <w:t xml:space="preserve"> </w:t>
      </w:r>
      <w:r>
        <w:rPr>
          <w:rFonts w:hint="cs"/>
          <w:rtl/>
        </w:rPr>
        <w:t>والمعلم</w:t>
      </w:r>
      <w:r>
        <w:rPr>
          <w:rtl/>
        </w:rPr>
        <w:t xml:space="preserve">. </w:t>
      </w:r>
      <w:r>
        <w:rPr>
          <w:rFonts w:hint="cs"/>
          <w:rtl/>
        </w:rPr>
        <w:t>يمكن</w:t>
      </w:r>
      <w:r>
        <w:rPr>
          <w:rtl/>
        </w:rPr>
        <w:t xml:space="preserve"> </w:t>
      </w:r>
      <w:r>
        <w:rPr>
          <w:rFonts w:hint="cs"/>
          <w:rtl/>
        </w:rPr>
        <w:t>أن</w:t>
      </w:r>
      <w:r>
        <w:rPr>
          <w:rtl/>
        </w:rPr>
        <w:t xml:space="preserve"> </w:t>
      </w:r>
      <w:r>
        <w:rPr>
          <w:rFonts w:hint="cs"/>
          <w:rtl/>
        </w:rPr>
        <w:t>يفتح</w:t>
      </w:r>
      <w:r>
        <w:rPr>
          <w:rtl/>
        </w:rPr>
        <w:t xml:space="preserve"> </w:t>
      </w:r>
      <w:r>
        <w:rPr>
          <w:rFonts w:hint="cs"/>
          <w:rtl/>
        </w:rPr>
        <w:t>المعرفة</w:t>
      </w:r>
      <w:r>
        <w:rPr>
          <w:rtl/>
        </w:rPr>
        <w:t xml:space="preserve"> </w:t>
      </w:r>
      <w:r>
        <w:rPr>
          <w:rFonts w:hint="cs"/>
          <w:rtl/>
        </w:rPr>
        <w:t>والمحتوى</w:t>
      </w:r>
      <w:r>
        <w:rPr>
          <w:rtl/>
        </w:rPr>
        <w:t xml:space="preserve"> </w:t>
      </w:r>
      <w:r>
        <w:rPr>
          <w:rFonts w:hint="cs"/>
          <w:rtl/>
        </w:rPr>
        <w:t>الذي</w:t>
      </w:r>
      <w:r>
        <w:rPr>
          <w:rtl/>
        </w:rPr>
        <w:t xml:space="preserve"> </w:t>
      </w:r>
      <w:r>
        <w:rPr>
          <w:rFonts w:hint="cs"/>
          <w:rtl/>
        </w:rPr>
        <w:t>كان</w:t>
      </w:r>
      <w:r>
        <w:rPr>
          <w:rtl/>
        </w:rPr>
        <w:t xml:space="preserve"> </w:t>
      </w:r>
      <w:r>
        <w:rPr>
          <w:rFonts w:hint="cs"/>
          <w:rtl/>
        </w:rPr>
        <w:t>من</w:t>
      </w:r>
      <w:r>
        <w:rPr>
          <w:rtl/>
        </w:rPr>
        <w:t xml:space="preserve"> </w:t>
      </w:r>
      <w:r>
        <w:rPr>
          <w:rFonts w:hint="cs"/>
          <w:rtl/>
        </w:rPr>
        <w:t>الصعب</w:t>
      </w:r>
      <w:r>
        <w:rPr>
          <w:rtl/>
        </w:rPr>
        <w:t xml:space="preserve"> </w:t>
      </w:r>
      <w:r>
        <w:rPr>
          <w:rFonts w:hint="cs"/>
          <w:rtl/>
        </w:rPr>
        <w:t>الوصول</w:t>
      </w:r>
      <w:r>
        <w:rPr>
          <w:rtl/>
        </w:rPr>
        <w:t xml:space="preserve"> </w:t>
      </w:r>
      <w:r>
        <w:rPr>
          <w:rFonts w:hint="cs"/>
          <w:rtl/>
        </w:rPr>
        <w:t>إليه</w:t>
      </w:r>
      <w:r>
        <w:rPr>
          <w:rtl/>
        </w:rPr>
        <w:t xml:space="preserve"> </w:t>
      </w:r>
      <w:r>
        <w:rPr>
          <w:rFonts w:hint="cs"/>
          <w:rtl/>
        </w:rPr>
        <w:t>،</w:t>
      </w:r>
      <w:r>
        <w:rPr>
          <w:rtl/>
        </w:rPr>
        <w:t xml:space="preserve"> </w:t>
      </w:r>
      <w:r>
        <w:rPr>
          <w:rFonts w:hint="cs"/>
          <w:rtl/>
        </w:rPr>
        <w:t>من</w:t>
      </w:r>
      <w:r>
        <w:rPr>
          <w:rtl/>
        </w:rPr>
        <w:t xml:space="preserve"> </w:t>
      </w:r>
      <w:r>
        <w:rPr>
          <w:rFonts w:hint="cs"/>
          <w:rtl/>
        </w:rPr>
        <w:t>خلال</w:t>
      </w:r>
      <w:r>
        <w:rPr>
          <w:rtl/>
        </w:rPr>
        <w:t xml:space="preserve"> </w:t>
      </w:r>
      <w:r>
        <w:rPr>
          <w:rFonts w:hint="cs"/>
          <w:rtl/>
        </w:rPr>
        <w:t>الوصول</w:t>
      </w:r>
      <w:r>
        <w:rPr>
          <w:rtl/>
        </w:rPr>
        <w:t xml:space="preserve"> </w:t>
      </w:r>
      <w:r>
        <w:rPr>
          <w:rFonts w:hint="cs"/>
          <w:rtl/>
        </w:rPr>
        <w:t>إلى</w:t>
      </w:r>
      <w:r>
        <w:rPr>
          <w:rtl/>
        </w:rPr>
        <w:t xml:space="preserve"> </w:t>
      </w:r>
      <w:r>
        <w:rPr>
          <w:rFonts w:hint="cs"/>
          <w:rtl/>
        </w:rPr>
        <w:t>الموارد</w:t>
      </w:r>
      <w:r>
        <w:rPr>
          <w:rtl/>
        </w:rPr>
        <w:t xml:space="preserve"> </w:t>
      </w:r>
      <w:r>
        <w:rPr>
          <w:rFonts w:hint="cs"/>
          <w:rtl/>
        </w:rPr>
        <w:t>التعليمية</w:t>
      </w:r>
      <w:r>
        <w:rPr>
          <w:rtl/>
        </w:rPr>
        <w:t xml:space="preserve"> </w:t>
      </w:r>
      <w:r>
        <w:rPr>
          <w:rFonts w:hint="cs"/>
          <w:rtl/>
        </w:rPr>
        <w:t>المفتوحة</w:t>
      </w:r>
      <w:r>
        <w:rPr>
          <w:rtl/>
        </w:rPr>
        <w:t xml:space="preserve"> </w:t>
      </w:r>
      <w:r>
        <w:rPr>
          <w:rFonts w:hint="cs"/>
          <w:rtl/>
        </w:rPr>
        <w:t>على</w:t>
      </w:r>
      <w:r>
        <w:rPr>
          <w:rtl/>
        </w:rPr>
        <w:t xml:space="preserve"> </w:t>
      </w:r>
      <w:r>
        <w:rPr>
          <w:rFonts w:hint="cs"/>
          <w:rtl/>
        </w:rPr>
        <w:t>سبيل</w:t>
      </w:r>
      <w:r>
        <w:rPr>
          <w:rtl/>
        </w:rPr>
        <w:t xml:space="preserve"> </w:t>
      </w:r>
      <w:r>
        <w:rPr>
          <w:rFonts w:hint="cs"/>
          <w:rtl/>
        </w:rPr>
        <w:t>المثال</w:t>
      </w:r>
      <w:r>
        <w:rPr>
          <w:rtl/>
        </w:rPr>
        <w:t xml:space="preserve">. </w:t>
      </w:r>
      <w:r>
        <w:rPr>
          <w:rFonts w:hint="cs"/>
          <w:rtl/>
        </w:rPr>
        <w:t>من</w:t>
      </w:r>
      <w:r>
        <w:rPr>
          <w:rtl/>
        </w:rPr>
        <w:t xml:space="preserve"> </w:t>
      </w:r>
      <w:r>
        <w:rPr>
          <w:rFonts w:hint="cs"/>
          <w:rtl/>
        </w:rPr>
        <w:t>الواضح</w:t>
      </w:r>
      <w:r>
        <w:rPr>
          <w:rtl/>
        </w:rPr>
        <w:t xml:space="preserve"> </w:t>
      </w:r>
      <w:r>
        <w:rPr>
          <w:rFonts w:hint="cs"/>
          <w:rtl/>
        </w:rPr>
        <w:t>أنه</w:t>
      </w:r>
      <w:r>
        <w:rPr>
          <w:rtl/>
        </w:rPr>
        <w:t xml:space="preserve"> </w:t>
      </w:r>
      <w:r>
        <w:rPr>
          <w:rFonts w:hint="cs"/>
          <w:rtl/>
        </w:rPr>
        <w:t>جزء</w:t>
      </w:r>
      <w:r>
        <w:rPr>
          <w:rtl/>
        </w:rPr>
        <w:t xml:space="preserve"> </w:t>
      </w:r>
      <w:r>
        <w:rPr>
          <w:rFonts w:hint="cs"/>
          <w:rtl/>
        </w:rPr>
        <w:t>من</w:t>
      </w:r>
      <w:r>
        <w:rPr>
          <w:rtl/>
        </w:rPr>
        <w:t xml:space="preserve"> "</w:t>
      </w:r>
      <w:r>
        <w:rPr>
          <w:rFonts w:hint="cs"/>
          <w:rtl/>
        </w:rPr>
        <w:t>الموارد</w:t>
      </w:r>
      <w:r>
        <w:rPr>
          <w:rtl/>
        </w:rPr>
        <w:t xml:space="preserve">" </w:t>
      </w:r>
      <w:r>
        <w:rPr>
          <w:rFonts w:hint="cs"/>
          <w:rtl/>
        </w:rPr>
        <w:t>،</w:t>
      </w:r>
      <w:r>
        <w:rPr>
          <w:rtl/>
        </w:rPr>
        <w:t xml:space="preserve"> </w:t>
      </w:r>
      <w:r>
        <w:rPr>
          <w:rFonts w:hint="cs"/>
          <w:rtl/>
        </w:rPr>
        <w:t>لكنه</w:t>
      </w:r>
      <w:r>
        <w:rPr>
          <w:rtl/>
        </w:rPr>
        <w:t xml:space="preserve"> </w:t>
      </w:r>
      <w:r>
        <w:rPr>
          <w:rFonts w:hint="cs"/>
          <w:rtl/>
        </w:rPr>
        <w:t>من</w:t>
      </w:r>
      <w:r>
        <w:rPr>
          <w:rtl/>
        </w:rPr>
        <w:t xml:space="preserve"> </w:t>
      </w:r>
      <w:r>
        <w:rPr>
          <w:rFonts w:hint="cs"/>
          <w:rtl/>
        </w:rPr>
        <w:t>الواضح</w:t>
      </w:r>
      <w:r>
        <w:rPr>
          <w:rtl/>
        </w:rPr>
        <w:t xml:space="preserve"> </w:t>
      </w:r>
      <w:r>
        <w:rPr>
          <w:rFonts w:hint="cs"/>
          <w:rtl/>
        </w:rPr>
        <w:t>أنه</w:t>
      </w:r>
      <w:r>
        <w:rPr>
          <w:rtl/>
        </w:rPr>
        <w:t xml:space="preserve"> </w:t>
      </w:r>
      <w:r>
        <w:rPr>
          <w:rFonts w:hint="cs"/>
          <w:rtl/>
        </w:rPr>
        <w:t>جزء</w:t>
      </w:r>
      <w:r>
        <w:rPr>
          <w:rtl/>
        </w:rPr>
        <w:t xml:space="preserve"> </w:t>
      </w:r>
      <w:r>
        <w:rPr>
          <w:rFonts w:hint="cs"/>
          <w:rtl/>
        </w:rPr>
        <w:t>لا</w:t>
      </w:r>
      <w:r>
        <w:rPr>
          <w:rtl/>
        </w:rPr>
        <w:t xml:space="preserve"> </w:t>
      </w:r>
      <w:r>
        <w:rPr>
          <w:rFonts w:hint="cs"/>
          <w:rtl/>
        </w:rPr>
        <w:t>يتجزأ</w:t>
      </w:r>
      <w:r>
        <w:rPr>
          <w:rtl/>
        </w:rPr>
        <w:t xml:space="preserve"> </w:t>
      </w:r>
      <w:r>
        <w:rPr>
          <w:rFonts w:hint="cs"/>
          <w:rtl/>
        </w:rPr>
        <w:t>من</w:t>
      </w:r>
      <w:r>
        <w:rPr>
          <w:rtl/>
        </w:rPr>
        <w:t xml:space="preserve"> </w:t>
      </w:r>
      <w:r>
        <w:rPr>
          <w:rFonts w:hint="cs"/>
          <w:rtl/>
        </w:rPr>
        <w:t>مكون</w:t>
      </w:r>
      <w:r>
        <w:rPr>
          <w:rtl/>
        </w:rPr>
        <w:t xml:space="preserve"> "</w:t>
      </w:r>
      <w:r>
        <w:rPr>
          <w:rFonts w:hint="cs"/>
          <w:rtl/>
        </w:rPr>
        <w:t>التنظيم</w:t>
      </w:r>
      <w:r>
        <w:rPr>
          <w:rtl/>
        </w:rPr>
        <w:t xml:space="preserve">" </w:t>
      </w:r>
      <w:r>
        <w:rPr>
          <w:rFonts w:hint="cs"/>
          <w:rtl/>
        </w:rPr>
        <w:t>بقدر</w:t>
      </w:r>
      <w:r>
        <w:rPr>
          <w:rtl/>
        </w:rPr>
        <w:t xml:space="preserve"> </w:t>
      </w:r>
      <w:r>
        <w:rPr>
          <w:rFonts w:hint="cs"/>
          <w:rtl/>
        </w:rPr>
        <w:t>ما</w:t>
      </w:r>
      <w:r>
        <w:rPr>
          <w:rtl/>
        </w:rPr>
        <w:t xml:space="preserve"> </w:t>
      </w:r>
      <w:r>
        <w:rPr>
          <w:rFonts w:hint="cs"/>
          <w:rtl/>
        </w:rPr>
        <w:t>يوفر</w:t>
      </w:r>
      <w:r>
        <w:rPr>
          <w:rtl/>
        </w:rPr>
        <w:t xml:space="preserve"> </w:t>
      </w:r>
      <w:r>
        <w:rPr>
          <w:rFonts w:hint="cs"/>
          <w:rtl/>
        </w:rPr>
        <w:t>وسيطًا</w:t>
      </w:r>
      <w:r>
        <w:rPr>
          <w:rtl/>
        </w:rPr>
        <w:t xml:space="preserve"> </w:t>
      </w:r>
      <w:r>
        <w:rPr>
          <w:rFonts w:hint="cs"/>
          <w:rtl/>
        </w:rPr>
        <w:t>وسيطًا</w:t>
      </w:r>
      <w:r>
        <w:rPr>
          <w:rtl/>
        </w:rPr>
        <w:t xml:space="preserve"> </w:t>
      </w:r>
      <w:r>
        <w:rPr>
          <w:rFonts w:hint="cs"/>
          <w:rtl/>
        </w:rPr>
        <w:t>هامًا</w:t>
      </w:r>
      <w:r>
        <w:rPr>
          <w:rtl/>
        </w:rPr>
        <w:t xml:space="preserve"> </w:t>
      </w:r>
      <w:r>
        <w:rPr>
          <w:rFonts w:hint="cs"/>
          <w:rtl/>
        </w:rPr>
        <w:t>لعلاقات</w:t>
      </w:r>
      <w:r>
        <w:rPr>
          <w:rtl/>
        </w:rPr>
        <w:t xml:space="preserve"> </w:t>
      </w:r>
      <w:r>
        <w:rPr>
          <w:rFonts w:hint="cs"/>
          <w:rtl/>
        </w:rPr>
        <w:t>علم</w:t>
      </w:r>
      <w:r>
        <w:rPr>
          <w:rtl/>
        </w:rPr>
        <w:t xml:space="preserve"> </w:t>
      </w:r>
      <w:r>
        <w:rPr>
          <w:rFonts w:hint="cs"/>
          <w:rtl/>
        </w:rPr>
        <w:t>أصول</w:t>
      </w:r>
      <w:r>
        <w:rPr>
          <w:rtl/>
        </w:rPr>
        <w:t xml:space="preserve"> </w:t>
      </w:r>
      <w:r>
        <w:rPr>
          <w:rFonts w:hint="cs"/>
          <w:rtl/>
        </w:rPr>
        <w:t>التدريس</w:t>
      </w:r>
      <w:r>
        <w:rPr>
          <w:rtl/>
        </w:rPr>
        <w:t xml:space="preserve"> </w:t>
      </w:r>
      <w:r>
        <w:rPr>
          <w:rFonts w:hint="cs"/>
          <w:rtl/>
        </w:rPr>
        <w:t>والتقييم</w:t>
      </w:r>
      <w:r>
        <w:rPr>
          <w:rtl/>
        </w:rPr>
        <w:t xml:space="preserve"> </w:t>
      </w:r>
      <w:r>
        <w:rPr>
          <w:rFonts w:hint="cs"/>
          <w:rtl/>
        </w:rPr>
        <w:t>المتأصل</w:t>
      </w:r>
      <w:r>
        <w:rPr>
          <w:rtl/>
        </w:rPr>
        <w:t xml:space="preserve"> </w:t>
      </w:r>
      <w:r>
        <w:rPr>
          <w:rFonts w:hint="cs"/>
          <w:rtl/>
        </w:rPr>
        <w:t>في</w:t>
      </w:r>
      <w:r>
        <w:rPr>
          <w:rtl/>
        </w:rPr>
        <w:t xml:space="preserve"> </w:t>
      </w:r>
      <w:r>
        <w:rPr>
          <w:rFonts w:hint="cs"/>
          <w:rtl/>
        </w:rPr>
        <w:t>التنظيم</w:t>
      </w:r>
      <w:r>
        <w:t>.</w:t>
      </w:r>
      <w:r>
        <w:rPr>
          <w:rFonts w:hint="cs"/>
          <w:rtl/>
        </w:rPr>
        <w:t xml:space="preserve"> إن</w:t>
      </w:r>
      <w:r>
        <w:rPr>
          <w:rtl/>
        </w:rPr>
        <w:t xml:space="preserve"> </w:t>
      </w:r>
      <w:r>
        <w:rPr>
          <w:rFonts w:hint="cs"/>
          <w:rtl/>
        </w:rPr>
        <w:t>عمق</w:t>
      </w:r>
      <w:r>
        <w:rPr>
          <w:rtl/>
        </w:rPr>
        <w:t xml:space="preserve"> </w:t>
      </w:r>
      <w:r>
        <w:rPr>
          <w:rFonts w:hint="cs"/>
          <w:rtl/>
        </w:rPr>
        <w:t>واتساع</w:t>
      </w:r>
      <w:r>
        <w:rPr>
          <w:rtl/>
        </w:rPr>
        <w:t xml:space="preserve"> </w:t>
      </w:r>
      <w:r>
        <w:rPr>
          <w:rFonts w:hint="cs"/>
          <w:rtl/>
        </w:rPr>
        <w:t>التقنيات</w:t>
      </w:r>
      <w:r>
        <w:rPr>
          <w:rtl/>
        </w:rPr>
        <w:t xml:space="preserve"> </w:t>
      </w:r>
      <w:r>
        <w:rPr>
          <w:rFonts w:hint="cs"/>
          <w:rtl/>
        </w:rPr>
        <w:t>المتاحة</w:t>
      </w:r>
      <w:r>
        <w:rPr>
          <w:rtl/>
        </w:rPr>
        <w:t xml:space="preserve"> </w:t>
      </w:r>
      <w:r>
        <w:rPr>
          <w:rFonts w:hint="cs"/>
          <w:rtl/>
        </w:rPr>
        <w:t>اليوم</w:t>
      </w:r>
      <w:r>
        <w:rPr>
          <w:rtl/>
        </w:rPr>
        <w:t xml:space="preserve"> </w:t>
      </w:r>
      <w:r>
        <w:rPr>
          <w:rFonts w:hint="cs"/>
          <w:rtl/>
        </w:rPr>
        <w:t>يوفر</w:t>
      </w:r>
      <w:r>
        <w:rPr>
          <w:rtl/>
        </w:rPr>
        <w:t xml:space="preserve"> </w:t>
      </w:r>
      <w:r>
        <w:rPr>
          <w:rFonts w:hint="cs"/>
          <w:rtl/>
        </w:rPr>
        <w:t>لبيئات</w:t>
      </w:r>
      <w:r>
        <w:rPr>
          <w:rtl/>
        </w:rPr>
        <w:t xml:space="preserve"> </w:t>
      </w:r>
      <w:r>
        <w:rPr>
          <w:rFonts w:hint="cs"/>
          <w:rtl/>
        </w:rPr>
        <w:t>التعلم</w:t>
      </w:r>
      <w:r>
        <w:rPr>
          <w:rtl/>
        </w:rPr>
        <w:t xml:space="preserve"> </w:t>
      </w:r>
      <w:r>
        <w:rPr>
          <w:rFonts w:hint="cs"/>
          <w:rtl/>
        </w:rPr>
        <w:t>الكثير</w:t>
      </w:r>
      <w:r>
        <w:rPr>
          <w:rtl/>
        </w:rPr>
        <w:t xml:space="preserve"> </w:t>
      </w:r>
      <w:r>
        <w:rPr>
          <w:rFonts w:hint="cs"/>
          <w:rtl/>
        </w:rPr>
        <w:t>من</w:t>
      </w:r>
      <w:r>
        <w:rPr>
          <w:rtl/>
        </w:rPr>
        <w:t xml:space="preserve"> </w:t>
      </w:r>
      <w:r>
        <w:rPr>
          <w:rFonts w:hint="cs"/>
          <w:rtl/>
        </w:rPr>
        <w:t>التنوع</w:t>
      </w:r>
      <w:r>
        <w:rPr>
          <w:rtl/>
        </w:rPr>
        <w:t xml:space="preserve"> </w:t>
      </w:r>
      <w:r>
        <w:rPr>
          <w:rFonts w:hint="cs"/>
          <w:rtl/>
        </w:rPr>
        <w:t>والفرصة</w:t>
      </w:r>
      <w:r>
        <w:rPr>
          <w:rtl/>
        </w:rPr>
        <w:t xml:space="preserve"> </w:t>
      </w:r>
      <w:r>
        <w:rPr>
          <w:rFonts w:hint="cs"/>
          <w:rtl/>
        </w:rPr>
        <w:t>للاستفادة</w:t>
      </w:r>
      <w:r>
        <w:rPr>
          <w:rtl/>
        </w:rPr>
        <w:t xml:space="preserve"> </w:t>
      </w:r>
      <w:r>
        <w:rPr>
          <w:rFonts w:hint="cs"/>
          <w:rtl/>
        </w:rPr>
        <w:t>من</w:t>
      </w:r>
      <w:r>
        <w:rPr>
          <w:rtl/>
        </w:rPr>
        <w:t xml:space="preserve"> </w:t>
      </w:r>
      <w:r>
        <w:rPr>
          <w:rFonts w:hint="cs"/>
          <w:rtl/>
        </w:rPr>
        <w:t>تكنولوجيا</w:t>
      </w:r>
      <w:r>
        <w:rPr>
          <w:rtl/>
        </w:rPr>
        <w:t xml:space="preserve"> </w:t>
      </w:r>
      <w:r>
        <w:rPr>
          <w:rFonts w:hint="cs"/>
          <w:rtl/>
        </w:rPr>
        <w:t>المعلومات</w:t>
      </w:r>
      <w:r>
        <w:rPr>
          <w:rtl/>
        </w:rPr>
        <w:t xml:space="preserve"> </w:t>
      </w:r>
      <w:r>
        <w:rPr>
          <w:rFonts w:hint="cs"/>
          <w:rtl/>
        </w:rPr>
        <w:t>والاتصالات</w:t>
      </w:r>
      <w:r>
        <w:rPr>
          <w:rtl/>
        </w:rPr>
        <w:t xml:space="preserve"> </w:t>
      </w:r>
      <w:r>
        <w:rPr>
          <w:rFonts w:hint="cs"/>
          <w:rtl/>
        </w:rPr>
        <w:t>كمسار</w:t>
      </w:r>
      <w:r>
        <w:rPr>
          <w:rtl/>
        </w:rPr>
        <w:t xml:space="preserve"> </w:t>
      </w:r>
      <w:r>
        <w:rPr>
          <w:rFonts w:hint="cs"/>
          <w:rtl/>
        </w:rPr>
        <w:t>للتغيير</w:t>
      </w:r>
      <w:r>
        <w:rPr>
          <w:rtl/>
        </w:rPr>
        <w:t xml:space="preserve"> </w:t>
      </w:r>
      <w:r>
        <w:rPr>
          <w:rFonts w:hint="cs"/>
          <w:rtl/>
        </w:rPr>
        <w:t>التعليمي</w:t>
      </w:r>
      <w:r>
        <w:rPr>
          <w:rtl/>
        </w:rPr>
        <w:t xml:space="preserve">. </w:t>
      </w:r>
      <w:r>
        <w:rPr>
          <w:rFonts w:hint="cs"/>
          <w:rtl/>
        </w:rPr>
        <w:t>بالتقاطع</w:t>
      </w:r>
      <w:r>
        <w:rPr>
          <w:rtl/>
        </w:rPr>
        <w:t xml:space="preserve"> </w:t>
      </w:r>
      <w:r>
        <w:rPr>
          <w:rFonts w:hint="cs"/>
          <w:rtl/>
        </w:rPr>
        <w:t>مع</w:t>
      </w:r>
      <w:r>
        <w:rPr>
          <w:rtl/>
        </w:rPr>
        <w:t xml:space="preserve"> </w:t>
      </w:r>
      <w:r>
        <w:rPr>
          <w:rFonts w:hint="cs"/>
          <w:rtl/>
        </w:rPr>
        <w:t>ذلك</w:t>
      </w:r>
      <w:r>
        <w:rPr>
          <w:rtl/>
        </w:rPr>
        <w:t xml:space="preserve"> </w:t>
      </w:r>
      <w:r>
        <w:rPr>
          <w:rFonts w:hint="cs"/>
          <w:rtl/>
        </w:rPr>
        <w:t>مع</w:t>
      </w:r>
      <w:r>
        <w:rPr>
          <w:rtl/>
        </w:rPr>
        <w:t xml:space="preserve"> </w:t>
      </w:r>
      <w:r>
        <w:rPr>
          <w:rFonts w:hint="cs"/>
          <w:rtl/>
        </w:rPr>
        <w:t>مجموعة</w:t>
      </w:r>
      <w:r>
        <w:rPr>
          <w:rtl/>
        </w:rPr>
        <w:t xml:space="preserve"> </w:t>
      </w:r>
      <w:r>
        <w:rPr>
          <w:rFonts w:hint="cs"/>
          <w:rtl/>
        </w:rPr>
        <w:t>لا</w:t>
      </w:r>
      <w:r>
        <w:rPr>
          <w:rtl/>
        </w:rPr>
        <w:t xml:space="preserve"> </w:t>
      </w:r>
      <w:r>
        <w:rPr>
          <w:rFonts w:hint="cs"/>
          <w:rtl/>
        </w:rPr>
        <w:t>تصدق</w:t>
      </w:r>
      <w:r>
        <w:rPr>
          <w:rtl/>
        </w:rPr>
        <w:t xml:space="preserve"> </w:t>
      </w:r>
      <w:r>
        <w:rPr>
          <w:rFonts w:hint="cs"/>
          <w:rtl/>
        </w:rPr>
        <w:t>من</w:t>
      </w:r>
      <w:r>
        <w:rPr>
          <w:rtl/>
        </w:rPr>
        <w:t xml:space="preserve"> </w:t>
      </w:r>
      <w:r>
        <w:rPr>
          <w:rFonts w:hint="cs"/>
          <w:rtl/>
        </w:rPr>
        <w:t>بيئات</w:t>
      </w:r>
      <w:r>
        <w:rPr>
          <w:rtl/>
        </w:rPr>
        <w:t xml:space="preserve"> </w:t>
      </w:r>
      <w:r>
        <w:rPr>
          <w:rFonts w:hint="cs"/>
          <w:rtl/>
        </w:rPr>
        <w:t>التعلم</w:t>
      </w:r>
      <w:r>
        <w:rPr>
          <w:rtl/>
        </w:rPr>
        <w:t xml:space="preserve"> </w:t>
      </w:r>
      <w:r>
        <w:rPr>
          <w:rFonts w:hint="cs"/>
          <w:rtl/>
        </w:rPr>
        <w:t>في</w:t>
      </w:r>
      <w:r>
        <w:rPr>
          <w:rtl/>
        </w:rPr>
        <w:t xml:space="preserve"> </w:t>
      </w:r>
      <w:r>
        <w:rPr>
          <w:rFonts w:hint="cs"/>
          <w:rtl/>
        </w:rPr>
        <w:t>جميع</w:t>
      </w:r>
      <w:r>
        <w:rPr>
          <w:rtl/>
        </w:rPr>
        <w:t xml:space="preserve"> </w:t>
      </w:r>
      <w:r>
        <w:rPr>
          <w:rFonts w:hint="cs"/>
          <w:rtl/>
        </w:rPr>
        <w:t>أنحاء</w:t>
      </w:r>
      <w:r>
        <w:rPr>
          <w:rtl/>
        </w:rPr>
        <w:t xml:space="preserve"> </w:t>
      </w:r>
      <w:r>
        <w:rPr>
          <w:rFonts w:hint="cs"/>
          <w:rtl/>
        </w:rPr>
        <w:t>العالم</w:t>
      </w:r>
      <w:r>
        <w:rPr>
          <w:rtl/>
        </w:rPr>
        <w:t xml:space="preserve"> </w:t>
      </w:r>
      <w:r>
        <w:rPr>
          <w:rFonts w:hint="cs"/>
          <w:rtl/>
        </w:rPr>
        <w:t>،</w:t>
      </w:r>
      <w:r>
        <w:rPr>
          <w:rtl/>
        </w:rPr>
        <w:t xml:space="preserve"> </w:t>
      </w:r>
      <w:r>
        <w:rPr>
          <w:rFonts w:hint="cs"/>
          <w:rtl/>
        </w:rPr>
        <w:t>فقد</w:t>
      </w:r>
      <w:r>
        <w:rPr>
          <w:rtl/>
        </w:rPr>
        <w:t xml:space="preserve"> </w:t>
      </w:r>
      <w:r>
        <w:rPr>
          <w:rFonts w:hint="cs"/>
          <w:rtl/>
        </w:rPr>
        <w:t>تركنا</w:t>
      </w:r>
      <w:r>
        <w:rPr>
          <w:rtl/>
        </w:rPr>
        <w:t xml:space="preserve"> </w:t>
      </w:r>
      <w:r>
        <w:rPr>
          <w:rFonts w:hint="cs"/>
          <w:rtl/>
        </w:rPr>
        <w:t>مع</w:t>
      </w:r>
      <w:r>
        <w:rPr>
          <w:rtl/>
        </w:rPr>
        <w:t xml:space="preserve"> </w:t>
      </w:r>
      <w:r>
        <w:rPr>
          <w:rFonts w:hint="cs"/>
          <w:rtl/>
        </w:rPr>
        <w:t>مجموعة</w:t>
      </w:r>
      <w:r>
        <w:rPr>
          <w:rtl/>
        </w:rPr>
        <w:t xml:space="preserve"> </w:t>
      </w:r>
      <w:r>
        <w:rPr>
          <w:rFonts w:hint="cs"/>
          <w:rtl/>
        </w:rPr>
        <w:t>من</w:t>
      </w:r>
      <w:r>
        <w:rPr>
          <w:rtl/>
        </w:rPr>
        <w:t xml:space="preserve"> </w:t>
      </w:r>
      <w:r>
        <w:rPr>
          <w:rFonts w:hint="cs"/>
          <w:rtl/>
        </w:rPr>
        <w:t>الأمثلة</w:t>
      </w:r>
      <w:r>
        <w:rPr>
          <w:rtl/>
        </w:rPr>
        <w:t xml:space="preserve"> </w:t>
      </w:r>
      <w:r>
        <w:rPr>
          <w:rFonts w:hint="cs"/>
          <w:rtl/>
        </w:rPr>
        <w:t>على</w:t>
      </w:r>
      <w:r>
        <w:rPr>
          <w:rtl/>
        </w:rPr>
        <w:t xml:space="preserve"> </w:t>
      </w:r>
      <w:r>
        <w:rPr>
          <w:rFonts w:hint="cs"/>
          <w:rtl/>
        </w:rPr>
        <w:t>ذلك</w:t>
      </w:r>
      <w:r>
        <w:rPr>
          <w:rtl/>
        </w:rPr>
        <w:t xml:space="preserve"> - </w:t>
      </w:r>
      <w:r>
        <w:rPr>
          <w:rFonts w:hint="cs"/>
          <w:rtl/>
        </w:rPr>
        <w:t>مما</w:t>
      </w:r>
      <w:r>
        <w:rPr>
          <w:rtl/>
        </w:rPr>
        <w:t xml:space="preserve"> </w:t>
      </w:r>
      <w:r>
        <w:rPr>
          <w:rFonts w:hint="cs"/>
          <w:rtl/>
        </w:rPr>
        <w:t>يعطينا</w:t>
      </w:r>
      <w:r>
        <w:rPr>
          <w:rtl/>
        </w:rPr>
        <w:t xml:space="preserve"> </w:t>
      </w:r>
      <w:r>
        <w:rPr>
          <w:rFonts w:hint="cs"/>
          <w:rtl/>
        </w:rPr>
        <w:t>صورة</w:t>
      </w:r>
      <w:r>
        <w:rPr>
          <w:rtl/>
        </w:rPr>
        <w:t xml:space="preserve"> </w:t>
      </w:r>
      <w:r>
        <w:rPr>
          <w:rFonts w:hint="cs"/>
          <w:rtl/>
        </w:rPr>
        <w:t>معقدة</w:t>
      </w:r>
      <w:r>
        <w:rPr>
          <w:rtl/>
        </w:rPr>
        <w:t xml:space="preserve"> </w:t>
      </w:r>
      <w:r>
        <w:rPr>
          <w:rFonts w:hint="cs"/>
          <w:rtl/>
        </w:rPr>
        <w:t>لما</w:t>
      </w:r>
      <w:r>
        <w:rPr>
          <w:rtl/>
        </w:rPr>
        <w:t xml:space="preserve"> </w:t>
      </w:r>
      <w:r>
        <w:rPr>
          <w:rFonts w:hint="cs"/>
          <w:rtl/>
        </w:rPr>
        <w:t>هي</w:t>
      </w:r>
      <w:r>
        <w:rPr>
          <w:rtl/>
        </w:rPr>
        <w:t xml:space="preserve"> </w:t>
      </w:r>
      <w:r>
        <w:rPr>
          <w:rFonts w:hint="cs"/>
          <w:rtl/>
        </w:rPr>
        <w:t>،</w:t>
      </w:r>
      <w:r>
        <w:rPr>
          <w:rtl/>
        </w:rPr>
        <w:t xml:space="preserve"> </w:t>
      </w:r>
      <w:r>
        <w:rPr>
          <w:rFonts w:hint="cs"/>
          <w:rtl/>
        </w:rPr>
        <w:t>وما</w:t>
      </w:r>
      <w:r>
        <w:rPr>
          <w:rtl/>
        </w:rPr>
        <w:t xml:space="preserve"> </w:t>
      </w:r>
      <w:r>
        <w:rPr>
          <w:rFonts w:hint="cs"/>
          <w:rtl/>
        </w:rPr>
        <w:t>يمكن</w:t>
      </w:r>
      <w:r>
        <w:rPr>
          <w:rtl/>
        </w:rPr>
        <w:t xml:space="preserve"> </w:t>
      </w:r>
      <w:r>
        <w:rPr>
          <w:rFonts w:hint="cs"/>
          <w:rtl/>
        </w:rPr>
        <w:t>أن</w:t>
      </w:r>
      <w:r>
        <w:rPr>
          <w:rtl/>
        </w:rPr>
        <w:t xml:space="preserve"> </w:t>
      </w:r>
      <w:r>
        <w:rPr>
          <w:rFonts w:hint="cs"/>
          <w:rtl/>
        </w:rPr>
        <w:t>تكون</w:t>
      </w:r>
      <w:r>
        <w:rPr>
          <w:rtl/>
        </w:rPr>
        <w:t xml:space="preserve"> </w:t>
      </w:r>
      <w:r>
        <w:rPr>
          <w:rFonts w:hint="cs"/>
          <w:rtl/>
        </w:rPr>
        <w:t>،</w:t>
      </w:r>
      <w:r>
        <w:rPr>
          <w:rtl/>
        </w:rPr>
        <w:t xml:space="preserve"> </w:t>
      </w:r>
      <w:r>
        <w:rPr>
          <w:rFonts w:hint="cs"/>
          <w:rtl/>
        </w:rPr>
        <w:t>بيئات</w:t>
      </w:r>
      <w:r>
        <w:rPr>
          <w:rtl/>
        </w:rPr>
        <w:t xml:space="preserve"> </w:t>
      </w:r>
      <w:r>
        <w:rPr>
          <w:rFonts w:hint="cs"/>
          <w:rtl/>
        </w:rPr>
        <w:t>التعلم</w:t>
      </w:r>
      <w:r>
        <w:rPr>
          <w:rtl/>
        </w:rPr>
        <w:t xml:space="preserve"> </w:t>
      </w:r>
      <w:r>
        <w:rPr>
          <w:rFonts w:hint="cs"/>
          <w:rtl/>
        </w:rPr>
        <w:t>الغنية</w:t>
      </w:r>
      <w:r>
        <w:rPr>
          <w:rtl/>
        </w:rPr>
        <w:t xml:space="preserve"> </w:t>
      </w:r>
      <w:r>
        <w:rPr>
          <w:rFonts w:hint="cs"/>
          <w:rtl/>
        </w:rPr>
        <w:t>بالتكنولوجيا</w:t>
      </w:r>
      <w:r>
        <w:rPr>
          <w:rtl/>
        </w:rPr>
        <w:t xml:space="preserve">. </w:t>
      </w:r>
      <w:r>
        <w:rPr>
          <w:rFonts w:hint="cs"/>
          <w:rtl/>
        </w:rPr>
        <w:t>قام</w:t>
      </w:r>
      <w:r>
        <w:rPr>
          <w:rtl/>
        </w:rPr>
        <w:t xml:space="preserve"> </w:t>
      </w:r>
      <w:r>
        <w:rPr>
          <w:rFonts w:hint="cs"/>
          <w:rtl/>
        </w:rPr>
        <w:t>معهد</w:t>
      </w:r>
      <w:r>
        <w:rPr>
          <w:rtl/>
        </w:rPr>
        <w:t xml:space="preserve"> </w:t>
      </w:r>
      <w:r>
        <w:rPr>
          <w:rFonts w:hint="cs"/>
          <w:rtl/>
        </w:rPr>
        <w:t>اليونسكو</w:t>
      </w:r>
      <w:r>
        <w:rPr>
          <w:rtl/>
        </w:rPr>
        <w:t xml:space="preserve"> </w:t>
      </w:r>
      <w:r>
        <w:rPr>
          <w:rFonts w:hint="cs"/>
          <w:rtl/>
        </w:rPr>
        <w:t>لتكنولوجيا</w:t>
      </w:r>
      <w:r>
        <w:rPr>
          <w:rtl/>
        </w:rPr>
        <w:t xml:space="preserve"> </w:t>
      </w:r>
      <w:r>
        <w:rPr>
          <w:rFonts w:hint="cs"/>
          <w:rtl/>
        </w:rPr>
        <w:t>المعلومات</w:t>
      </w:r>
      <w:r>
        <w:rPr>
          <w:rtl/>
        </w:rPr>
        <w:t xml:space="preserve"> </w:t>
      </w:r>
      <w:r>
        <w:rPr>
          <w:rFonts w:hint="cs"/>
          <w:rtl/>
        </w:rPr>
        <w:t>بتقييم</w:t>
      </w:r>
      <w:r>
        <w:rPr>
          <w:rtl/>
        </w:rPr>
        <w:t xml:space="preserve"> </w:t>
      </w:r>
      <w:r>
        <w:rPr>
          <w:rFonts w:hint="cs"/>
          <w:rtl/>
        </w:rPr>
        <w:t>الدرجة</w:t>
      </w:r>
      <w:r>
        <w:rPr>
          <w:rtl/>
        </w:rPr>
        <w:t xml:space="preserve"> </w:t>
      </w:r>
      <w:r>
        <w:rPr>
          <w:rFonts w:hint="cs"/>
          <w:rtl/>
        </w:rPr>
        <w:t>التي</w:t>
      </w:r>
      <w:r>
        <w:rPr>
          <w:rtl/>
        </w:rPr>
        <w:t xml:space="preserve"> </w:t>
      </w:r>
      <w:r>
        <w:rPr>
          <w:rFonts w:hint="cs"/>
          <w:rtl/>
        </w:rPr>
        <w:t>تم</w:t>
      </w:r>
      <w:r>
        <w:rPr>
          <w:rtl/>
        </w:rPr>
        <w:t xml:space="preserve"> </w:t>
      </w:r>
      <w:r>
        <w:rPr>
          <w:rFonts w:hint="cs"/>
          <w:rtl/>
        </w:rPr>
        <w:t>بها</w:t>
      </w:r>
      <w:r>
        <w:rPr>
          <w:rtl/>
        </w:rPr>
        <w:t xml:space="preserve"> </w:t>
      </w:r>
      <w:r>
        <w:rPr>
          <w:rFonts w:hint="cs"/>
          <w:rtl/>
        </w:rPr>
        <w:t>دمج</w:t>
      </w:r>
      <w:r>
        <w:rPr>
          <w:rtl/>
        </w:rPr>
        <w:t xml:space="preserve"> </w:t>
      </w:r>
      <w:r>
        <w:rPr>
          <w:rFonts w:hint="cs"/>
          <w:rtl/>
        </w:rPr>
        <w:t>تكنولوجيا</w:t>
      </w:r>
      <w:r>
        <w:rPr>
          <w:rtl/>
        </w:rPr>
        <w:t xml:space="preserve"> </w:t>
      </w:r>
      <w:r>
        <w:rPr>
          <w:rFonts w:hint="cs"/>
          <w:rtl/>
        </w:rPr>
        <w:t>المعلومات</w:t>
      </w:r>
      <w:r>
        <w:rPr>
          <w:rtl/>
        </w:rPr>
        <w:t xml:space="preserve"> </w:t>
      </w:r>
      <w:r>
        <w:rPr>
          <w:rFonts w:hint="cs"/>
          <w:rtl/>
        </w:rPr>
        <w:t>والاتصالات</w:t>
      </w:r>
      <w:r>
        <w:rPr>
          <w:rtl/>
        </w:rPr>
        <w:t xml:space="preserve"> </w:t>
      </w:r>
      <w:r>
        <w:rPr>
          <w:rFonts w:hint="cs"/>
          <w:rtl/>
        </w:rPr>
        <w:t>في</w:t>
      </w:r>
      <w:r>
        <w:rPr>
          <w:rtl/>
        </w:rPr>
        <w:t xml:space="preserve"> </w:t>
      </w:r>
      <w:r>
        <w:rPr>
          <w:rFonts w:hint="cs"/>
          <w:rtl/>
        </w:rPr>
        <w:t>نظام</w:t>
      </w:r>
      <w:r>
        <w:rPr>
          <w:rtl/>
        </w:rPr>
        <w:t xml:space="preserve"> </w:t>
      </w:r>
      <w:r>
        <w:rPr>
          <w:rFonts w:hint="cs"/>
          <w:rtl/>
        </w:rPr>
        <w:t>تعليمي</w:t>
      </w:r>
      <w:r>
        <w:rPr>
          <w:rtl/>
        </w:rPr>
        <w:t xml:space="preserve"> </w:t>
      </w:r>
      <w:r>
        <w:rPr>
          <w:rFonts w:hint="cs"/>
          <w:rtl/>
        </w:rPr>
        <w:t>من</w:t>
      </w:r>
      <w:r>
        <w:rPr>
          <w:rtl/>
        </w:rPr>
        <w:t xml:space="preserve"> </w:t>
      </w:r>
      <w:r>
        <w:rPr>
          <w:rFonts w:hint="cs"/>
          <w:rtl/>
        </w:rPr>
        <w:t>خلال</w:t>
      </w:r>
      <w:r>
        <w:rPr>
          <w:rtl/>
        </w:rPr>
        <w:t xml:space="preserve"> </w:t>
      </w:r>
      <w:r>
        <w:rPr>
          <w:rFonts w:hint="cs"/>
          <w:rtl/>
        </w:rPr>
        <w:t>تطبيق</w:t>
      </w:r>
      <w:r>
        <w:rPr>
          <w:rtl/>
        </w:rPr>
        <w:t xml:space="preserve"> "</w:t>
      </w:r>
      <w:r>
        <w:t>Morel's Matrix</w:t>
      </w:r>
      <w:r>
        <w:rPr>
          <w:rtl/>
        </w:rPr>
        <w:t xml:space="preserve">" - </w:t>
      </w:r>
      <w:r>
        <w:rPr>
          <w:rFonts w:hint="cs"/>
          <w:rtl/>
        </w:rPr>
        <w:t>وهو</w:t>
      </w:r>
      <w:r>
        <w:rPr>
          <w:rtl/>
        </w:rPr>
        <w:t xml:space="preserve"> </w:t>
      </w:r>
      <w:r>
        <w:rPr>
          <w:rFonts w:hint="cs"/>
          <w:rtl/>
        </w:rPr>
        <w:t>نموذج</w:t>
      </w:r>
      <w:r>
        <w:rPr>
          <w:rtl/>
        </w:rPr>
        <w:t xml:space="preserve"> </w:t>
      </w:r>
      <w:r>
        <w:rPr>
          <w:rFonts w:hint="cs"/>
          <w:rtl/>
        </w:rPr>
        <w:t>يقترح</w:t>
      </w:r>
      <w:r>
        <w:rPr>
          <w:rtl/>
        </w:rPr>
        <w:t xml:space="preserve"> </w:t>
      </w:r>
      <w:r>
        <w:rPr>
          <w:rFonts w:hint="cs"/>
          <w:rtl/>
        </w:rPr>
        <w:t>نظامًا</w:t>
      </w:r>
      <w:r>
        <w:rPr>
          <w:rtl/>
        </w:rPr>
        <w:t xml:space="preserve"> </w:t>
      </w:r>
      <w:r>
        <w:rPr>
          <w:rFonts w:hint="cs"/>
          <w:rtl/>
        </w:rPr>
        <w:t>تعليميًا</w:t>
      </w:r>
      <w:r>
        <w:rPr>
          <w:rtl/>
        </w:rPr>
        <w:t xml:space="preserve"> </w:t>
      </w:r>
      <w:r>
        <w:rPr>
          <w:rFonts w:hint="cs"/>
          <w:rtl/>
        </w:rPr>
        <w:t>ينتقل</w:t>
      </w:r>
      <w:r>
        <w:rPr>
          <w:rtl/>
        </w:rPr>
        <w:t xml:space="preserve"> </w:t>
      </w:r>
      <w:r>
        <w:rPr>
          <w:rFonts w:hint="cs"/>
          <w:rtl/>
        </w:rPr>
        <w:t>بين</w:t>
      </w:r>
      <w:r>
        <w:rPr>
          <w:rtl/>
        </w:rPr>
        <w:t xml:space="preserve"> </w:t>
      </w:r>
      <w:r>
        <w:rPr>
          <w:rFonts w:hint="cs"/>
          <w:rtl/>
        </w:rPr>
        <w:t>أربع</w:t>
      </w:r>
      <w:r>
        <w:rPr>
          <w:rtl/>
        </w:rPr>
        <w:t xml:space="preserve"> </w:t>
      </w:r>
      <w:r>
        <w:rPr>
          <w:rFonts w:hint="cs"/>
          <w:rtl/>
        </w:rPr>
        <w:t>مراحل</w:t>
      </w:r>
      <w:r>
        <w:rPr>
          <w:rtl/>
        </w:rPr>
        <w:t xml:space="preserve"> </w:t>
      </w:r>
      <w:r>
        <w:rPr>
          <w:rFonts w:hint="cs"/>
          <w:rtl/>
        </w:rPr>
        <w:t>متميزة</w:t>
      </w:r>
      <w:r>
        <w:rPr>
          <w:rtl/>
        </w:rPr>
        <w:t>: (</w:t>
      </w:r>
      <w:r>
        <w:rPr>
          <w:rFonts w:hint="cs"/>
          <w:rtl/>
        </w:rPr>
        <w:t>أ</w:t>
      </w:r>
      <w:r>
        <w:rPr>
          <w:rtl/>
        </w:rPr>
        <w:t xml:space="preserve">) </w:t>
      </w:r>
      <w:r>
        <w:rPr>
          <w:rFonts w:hint="cs"/>
          <w:rtl/>
        </w:rPr>
        <w:lastRenderedPageBreak/>
        <w:t>الناشئة</w:t>
      </w:r>
      <w:r>
        <w:rPr>
          <w:rtl/>
        </w:rPr>
        <w:t xml:space="preserve"> </w:t>
      </w:r>
      <w:r>
        <w:rPr>
          <w:rFonts w:hint="cs"/>
          <w:rtl/>
        </w:rPr>
        <w:t>،</w:t>
      </w:r>
      <w:r>
        <w:rPr>
          <w:rtl/>
        </w:rPr>
        <w:t xml:space="preserve"> (</w:t>
      </w:r>
      <w:r>
        <w:rPr>
          <w:rFonts w:hint="cs"/>
          <w:rtl/>
        </w:rPr>
        <w:t>ب</w:t>
      </w:r>
      <w:r>
        <w:rPr>
          <w:rtl/>
        </w:rPr>
        <w:t xml:space="preserve">) </w:t>
      </w:r>
      <w:r>
        <w:rPr>
          <w:rFonts w:hint="cs"/>
          <w:rtl/>
        </w:rPr>
        <w:t>تطبيق</w:t>
      </w:r>
      <w:r>
        <w:rPr>
          <w:rtl/>
        </w:rPr>
        <w:t xml:space="preserve"> </w:t>
      </w:r>
      <w:r>
        <w:rPr>
          <w:rFonts w:hint="cs"/>
          <w:rtl/>
        </w:rPr>
        <w:t>،</w:t>
      </w:r>
      <w:r>
        <w:rPr>
          <w:rtl/>
        </w:rPr>
        <w:t xml:space="preserve"> (</w:t>
      </w:r>
      <w:r>
        <w:rPr>
          <w:rFonts w:hint="cs"/>
          <w:rtl/>
        </w:rPr>
        <w:t>ج</w:t>
      </w:r>
      <w:r>
        <w:rPr>
          <w:rtl/>
        </w:rPr>
        <w:t xml:space="preserve">) </w:t>
      </w:r>
      <w:r>
        <w:rPr>
          <w:rFonts w:hint="cs"/>
          <w:rtl/>
        </w:rPr>
        <w:t>التكامل</w:t>
      </w:r>
      <w:r>
        <w:rPr>
          <w:rtl/>
        </w:rPr>
        <w:t xml:space="preserve"> </w:t>
      </w:r>
      <w:r>
        <w:rPr>
          <w:rFonts w:hint="cs"/>
          <w:rtl/>
        </w:rPr>
        <w:t>،</w:t>
      </w:r>
      <w:r>
        <w:rPr>
          <w:rtl/>
        </w:rPr>
        <w:t xml:space="preserve"> </w:t>
      </w:r>
      <w:r>
        <w:rPr>
          <w:rFonts w:hint="cs"/>
          <w:rtl/>
        </w:rPr>
        <w:t>و</w:t>
      </w:r>
      <w:r>
        <w:rPr>
          <w:rtl/>
        </w:rPr>
        <w:t xml:space="preserve"> (</w:t>
      </w:r>
      <w:r>
        <w:rPr>
          <w:rFonts w:hint="cs"/>
          <w:rtl/>
        </w:rPr>
        <w:t>د</w:t>
      </w:r>
      <w:r>
        <w:rPr>
          <w:rtl/>
        </w:rPr>
        <w:t xml:space="preserve">) </w:t>
      </w:r>
      <w:r>
        <w:rPr>
          <w:rFonts w:hint="cs"/>
          <w:rtl/>
        </w:rPr>
        <w:t>التحويل</w:t>
      </w:r>
      <w:r>
        <w:rPr>
          <w:rtl/>
        </w:rPr>
        <w:t xml:space="preserve"> (</w:t>
      </w:r>
      <w:r>
        <w:rPr>
          <w:rFonts w:hint="cs"/>
          <w:rtl/>
        </w:rPr>
        <w:t>اليونسكو</w:t>
      </w:r>
      <w:r>
        <w:rPr>
          <w:rtl/>
        </w:rPr>
        <w:t xml:space="preserve"> </w:t>
      </w:r>
      <w:r>
        <w:rPr>
          <w:rFonts w:hint="cs"/>
          <w:rtl/>
        </w:rPr>
        <w:t>،</w:t>
      </w:r>
      <w:r>
        <w:rPr>
          <w:rtl/>
        </w:rPr>
        <w:t xml:space="preserve"> 2003). </w:t>
      </w:r>
      <w:r>
        <w:rPr>
          <w:rFonts w:hint="cs"/>
          <w:rtl/>
        </w:rPr>
        <w:t>يمكن</w:t>
      </w:r>
      <w:r>
        <w:rPr>
          <w:rtl/>
        </w:rPr>
        <w:t xml:space="preserve"> </w:t>
      </w:r>
      <w:r>
        <w:rPr>
          <w:rFonts w:hint="cs"/>
          <w:rtl/>
        </w:rPr>
        <w:t>تعيين</w:t>
      </w:r>
      <w:r>
        <w:rPr>
          <w:rtl/>
        </w:rPr>
        <w:t xml:space="preserve"> </w:t>
      </w:r>
      <w:r>
        <w:rPr>
          <w:rFonts w:hint="cs"/>
          <w:rtl/>
        </w:rPr>
        <w:t>بيئة</w:t>
      </w:r>
      <w:r>
        <w:rPr>
          <w:rtl/>
        </w:rPr>
        <w:t xml:space="preserve"> </w:t>
      </w:r>
      <w:r>
        <w:rPr>
          <w:rFonts w:hint="cs"/>
          <w:rtl/>
        </w:rPr>
        <w:t>تعليمية</w:t>
      </w:r>
      <w:r>
        <w:rPr>
          <w:rtl/>
        </w:rPr>
        <w:t xml:space="preserve"> </w:t>
      </w:r>
      <w:r>
        <w:rPr>
          <w:rFonts w:hint="cs"/>
          <w:rtl/>
        </w:rPr>
        <w:t>أو</w:t>
      </w:r>
      <w:r>
        <w:rPr>
          <w:rtl/>
        </w:rPr>
        <w:t xml:space="preserve"> </w:t>
      </w:r>
      <w:r>
        <w:rPr>
          <w:rFonts w:hint="cs"/>
          <w:rtl/>
        </w:rPr>
        <w:t>نظام</w:t>
      </w:r>
      <w:r>
        <w:rPr>
          <w:rtl/>
        </w:rPr>
        <w:t xml:space="preserve"> </w:t>
      </w:r>
      <w:r>
        <w:rPr>
          <w:rFonts w:hint="cs"/>
          <w:rtl/>
        </w:rPr>
        <w:t>تعليمي</w:t>
      </w:r>
      <w:r>
        <w:rPr>
          <w:rtl/>
        </w:rPr>
        <w:t xml:space="preserve"> </w:t>
      </w:r>
      <w:r>
        <w:rPr>
          <w:rFonts w:hint="cs"/>
          <w:rtl/>
        </w:rPr>
        <w:t>معين</w:t>
      </w:r>
      <w:r>
        <w:rPr>
          <w:rtl/>
        </w:rPr>
        <w:t xml:space="preserve"> </w:t>
      </w:r>
      <w:r>
        <w:rPr>
          <w:rFonts w:hint="cs"/>
          <w:rtl/>
        </w:rPr>
        <w:t>في</w:t>
      </w:r>
      <w:r>
        <w:rPr>
          <w:rtl/>
        </w:rPr>
        <w:t xml:space="preserve"> </w:t>
      </w:r>
      <w:r>
        <w:rPr>
          <w:rFonts w:hint="cs"/>
          <w:rtl/>
        </w:rPr>
        <w:t>المصفوفة</w:t>
      </w:r>
      <w:r>
        <w:rPr>
          <w:rtl/>
        </w:rPr>
        <w:t xml:space="preserve"> </w:t>
      </w:r>
      <w:r>
        <w:rPr>
          <w:rFonts w:hint="cs"/>
          <w:rtl/>
        </w:rPr>
        <w:t>من</w:t>
      </w:r>
      <w:r>
        <w:rPr>
          <w:rtl/>
        </w:rPr>
        <w:t xml:space="preserve"> </w:t>
      </w:r>
      <w:r>
        <w:rPr>
          <w:rFonts w:hint="cs"/>
          <w:rtl/>
        </w:rPr>
        <w:t>خلال</w:t>
      </w:r>
      <w:r>
        <w:rPr>
          <w:rtl/>
        </w:rPr>
        <w:t xml:space="preserve"> </w:t>
      </w:r>
      <w:r>
        <w:rPr>
          <w:rFonts w:hint="cs"/>
          <w:rtl/>
        </w:rPr>
        <w:t>تقييمها</w:t>
      </w:r>
      <w:r>
        <w:rPr>
          <w:rtl/>
        </w:rPr>
        <w:t xml:space="preserve"> </w:t>
      </w:r>
      <w:r>
        <w:rPr>
          <w:rFonts w:hint="cs"/>
          <w:rtl/>
        </w:rPr>
        <w:t>على</w:t>
      </w:r>
      <w:r>
        <w:rPr>
          <w:rtl/>
        </w:rPr>
        <w:t xml:space="preserve"> </w:t>
      </w:r>
      <w:r>
        <w:rPr>
          <w:rFonts w:hint="cs"/>
          <w:rtl/>
        </w:rPr>
        <w:t>أبعاد</w:t>
      </w:r>
      <w:r>
        <w:rPr>
          <w:rtl/>
        </w:rPr>
        <w:t xml:space="preserve"> </w:t>
      </w:r>
      <w:r>
        <w:rPr>
          <w:rFonts w:hint="cs"/>
          <w:rtl/>
        </w:rPr>
        <w:t>مختلفة</w:t>
      </w:r>
      <w:r>
        <w:rPr>
          <w:rtl/>
        </w:rPr>
        <w:t xml:space="preserve"> </w:t>
      </w:r>
      <w:r>
        <w:rPr>
          <w:rFonts w:hint="cs"/>
          <w:rtl/>
        </w:rPr>
        <w:t>،</w:t>
      </w:r>
      <w:r>
        <w:rPr>
          <w:rtl/>
        </w:rPr>
        <w:t xml:space="preserve"> </w:t>
      </w:r>
      <w:r>
        <w:rPr>
          <w:rFonts w:hint="cs"/>
          <w:rtl/>
        </w:rPr>
        <w:t>مثل</w:t>
      </w:r>
      <w:r>
        <w:rPr>
          <w:rtl/>
        </w:rPr>
        <w:t xml:space="preserve"> </w:t>
      </w:r>
      <w:r>
        <w:rPr>
          <w:rFonts w:hint="cs"/>
          <w:rtl/>
        </w:rPr>
        <w:t>المحتوى</w:t>
      </w:r>
      <w:r>
        <w:rPr>
          <w:rtl/>
        </w:rPr>
        <w:t xml:space="preserve"> </w:t>
      </w:r>
      <w:r>
        <w:rPr>
          <w:rFonts w:hint="cs"/>
          <w:rtl/>
        </w:rPr>
        <w:t>،</w:t>
      </w:r>
      <w:r>
        <w:rPr>
          <w:rtl/>
        </w:rPr>
        <w:t xml:space="preserve"> </w:t>
      </w:r>
      <w:r>
        <w:rPr>
          <w:rFonts w:hint="cs"/>
          <w:rtl/>
        </w:rPr>
        <w:t>وطرق</w:t>
      </w:r>
      <w:r>
        <w:rPr>
          <w:rtl/>
        </w:rPr>
        <w:t xml:space="preserve"> </w:t>
      </w:r>
      <w:r>
        <w:rPr>
          <w:rFonts w:hint="cs"/>
          <w:rtl/>
        </w:rPr>
        <w:t>التدريس</w:t>
      </w:r>
      <w:r>
        <w:rPr>
          <w:rtl/>
        </w:rPr>
        <w:t xml:space="preserve"> </w:t>
      </w:r>
      <w:r>
        <w:rPr>
          <w:rFonts w:hint="cs"/>
          <w:rtl/>
        </w:rPr>
        <w:t>،</w:t>
      </w:r>
      <w:r>
        <w:rPr>
          <w:rtl/>
        </w:rPr>
        <w:t xml:space="preserve"> </w:t>
      </w:r>
      <w:r>
        <w:rPr>
          <w:rFonts w:hint="cs"/>
          <w:rtl/>
        </w:rPr>
        <w:t>والمناهج</w:t>
      </w:r>
      <w:r>
        <w:rPr>
          <w:rtl/>
        </w:rPr>
        <w:t xml:space="preserve"> </w:t>
      </w:r>
      <w:r>
        <w:rPr>
          <w:rFonts w:hint="cs"/>
          <w:rtl/>
        </w:rPr>
        <w:t>الدراسية</w:t>
      </w:r>
      <w:r>
        <w:rPr>
          <w:rtl/>
        </w:rPr>
        <w:t xml:space="preserve"> </w:t>
      </w:r>
      <w:r>
        <w:rPr>
          <w:rFonts w:hint="cs"/>
          <w:rtl/>
        </w:rPr>
        <w:t>،</w:t>
      </w:r>
      <w:r>
        <w:rPr>
          <w:rtl/>
        </w:rPr>
        <w:t xml:space="preserve"> </w:t>
      </w:r>
      <w:r>
        <w:rPr>
          <w:rFonts w:hint="cs"/>
          <w:rtl/>
        </w:rPr>
        <w:t>وما</w:t>
      </w:r>
      <w:r>
        <w:rPr>
          <w:rtl/>
        </w:rPr>
        <w:t xml:space="preserve"> </w:t>
      </w:r>
      <w:r>
        <w:rPr>
          <w:rFonts w:hint="cs"/>
          <w:rtl/>
        </w:rPr>
        <w:t>إلى</w:t>
      </w:r>
      <w:r>
        <w:rPr>
          <w:rtl/>
        </w:rPr>
        <w:t xml:space="preserve"> </w:t>
      </w:r>
      <w:r>
        <w:rPr>
          <w:rFonts w:hint="cs"/>
          <w:rtl/>
        </w:rPr>
        <w:t>ذلك</w:t>
      </w:r>
      <w:r>
        <w:rPr>
          <w:rtl/>
        </w:rPr>
        <w:t>.</w:t>
      </w:r>
    </w:p>
    <w:p w:rsidR="004E0981" w:rsidRPr="003D3D69" w:rsidRDefault="00470942" w:rsidP="003D3D69">
      <w:pPr>
        <w:pStyle w:val="Heading2"/>
        <w:rPr>
          <w:rtl/>
        </w:rPr>
      </w:pPr>
      <w:bookmarkStart w:id="10" w:name="_Toc104062475"/>
      <w:r w:rsidRPr="003D3D69">
        <w:rPr>
          <w:rFonts w:hint="cs"/>
          <w:rtl/>
        </w:rPr>
        <w:t>بند</w:t>
      </w:r>
      <w:r w:rsidR="00F23B46" w:rsidRPr="003D3D69">
        <w:t xml:space="preserve"> </w:t>
      </w:r>
      <w:r w:rsidR="00F23B46" w:rsidRPr="003D3D69">
        <w:rPr>
          <w:rStyle w:val="Heading3Char"/>
          <w:rFonts w:hint="cs"/>
          <w:b/>
          <w:bCs/>
          <w:rtl/>
        </w:rPr>
        <w:t>١.</w:t>
      </w:r>
      <w:r w:rsidR="002320E0" w:rsidRPr="003D3D69">
        <w:rPr>
          <w:rFonts w:hint="cs"/>
          <w:rtl/>
        </w:rPr>
        <w:t>٤</w:t>
      </w:r>
      <w:r w:rsidRPr="003D3D69">
        <w:rPr>
          <w:rFonts w:hint="cs"/>
          <w:rtl/>
        </w:rPr>
        <w:t xml:space="preserve">: </w:t>
      </w:r>
      <w:r w:rsidR="00E0668C" w:rsidRPr="003D3D69">
        <w:rPr>
          <w:rFonts w:hint="cs"/>
          <w:rtl/>
        </w:rPr>
        <w:t>تغيير</w:t>
      </w:r>
      <w:r w:rsidR="00E0668C" w:rsidRPr="003D3D69">
        <w:rPr>
          <w:rtl/>
        </w:rPr>
        <w:t xml:space="preserve"> </w:t>
      </w:r>
      <w:r w:rsidR="00E0668C" w:rsidRPr="003D3D69">
        <w:rPr>
          <w:rFonts w:hint="cs"/>
          <w:rtl/>
        </w:rPr>
        <w:t>ثقافة</w:t>
      </w:r>
      <w:r w:rsidR="00E0668C" w:rsidRPr="003D3D69">
        <w:rPr>
          <w:rtl/>
        </w:rPr>
        <w:t xml:space="preserve"> </w:t>
      </w:r>
      <w:r w:rsidR="00E0668C" w:rsidRPr="003D3D69">
        <w:rPr>
          <w:rFonts w:hint="cs"/>
          <w:rtl/>
        </w:rPr>
        <w:t>التعليم</w:t>
      </w:r>
      <w:r w:rsidR="00E0668C" w:rsidRPr="003D3D69">
        <w:rPr>
          <w:rtl/>
        </w:rPr>
        <w:t xml:space="preserve"> </w:t>
      </w:r>
      <w:r w:rsidR="00E0668C" w:rsidRPr="003D3D69">
        <w:rPr>
          <w:rFonts w:hint="cs"/>
          <w:rtl/>
        </w:rPr>
        <w:t>والتعلم</w:t>
      </w:r>
      <w:bookmarkEnd w:id="10"/>
    </w:p>
    <w:p w:rsidR="00A62344" w:rsidRDefault="00E0668C" w:rsidP="003D3D69">
      <w:pPr>
        <w:pStyle w:val="research1"/>
        <w:bidi/>
        <w:jc w:val="left"/>
        <w:rPr>
          <w:rtl/>
        </w:rPr>
      </w:pPr>
      <w:r w:rsidRPr="00E0668C">
        <w:rPr>
          <w:rFonts w:hint="cs"/>
          <w:b/>
          <w:bCs/>
          <w:rtl/>
        </w:rPr>
        <w:t xml:space="preserve"> </w:t>
      </w:r>
      <w:r w:rsidRPr="00E0668C">
        <w:rPr>
          <w:rFonts w:hint="cs"/>
          <w:rtl/>
        </w:rPr>
        <w:t>تتمتع</w:t>
      </w:r>
      <w:r w:rsidRPr="00E0668C">
        <w:rPr>
          <w:rtl/>
        </w:rPr>
        <w:t xml:space="preserve"> </w:t>
      </w:r>
      <w:r w:rsidRPr="00E0668C">
        <w:rPr>
          <w:rFonts w:hint="cs"/>
          <w:rtl/>
        </w:rPr>
        <w:t>التقنيات</w:t>
      </w:r>
      <w:r w:rsidRPr="00E0668C">
        <w:rPr>
          <w:rtl/>
        </w:rPr>
        <w:t xml:space="preserve"> </w:t>
      </w:r>
      <w:r w:rsidRPr="00E0668C">
        <w:rPr>
          <w:rFonts w:hint="cs"/>
          <w:rtl/>
        </w:rPr>
        <w:t>الرقمية</w:t>
      </w:r>
      <w:r w:rsidRPr="00E0668C">
        <w:rPr>
          <w:rtl/>
        </w:rPr>
        <w:t xml:space="preserve"> </w:t>
      </w:r>
      <w:r w:rsidRPr="00E0668C">
        <w:rPr>
          <w:rFonts w:hint="cs"/>
          <w:rtl/>
        </w:rPr>
        <w:t>بالقدرة</w:t>
      </w:r>
      <w:r w:rsidRPr="00E0668C">
        <w:rPr>
          <w:rtl/>
        </w:rPr>
        <w:t xml:space="preserve"> </w:t>
      </w:r>
      <w:r w:rsidRPr="00E0668C">
        <w:rPr>
          <w:rFonts w:hint="cs"/>
          <w:rtl/>
        </w:rPr>
        <w:t>على</w:t>
      </w:r>
      <w:r w:rsidRPr="00E0668C">
        <w:rPr>
          <w:rtl/>
        </w:rPr>
        <w:t xml:space="preserve"> </w:t>
      </w:r>
      <w:r w:rsidRPr="00E0668C">
        <w:rPr>
          <w:rFonts w:hint="cs"/>
          <w:rtl/>
        </w:rPr>
        <w:t>دعم</w:t>
      </w:r>
      <w:r w:rsidRPr="00E0668C">
        <w:rPr>
          <w:rtl/>
        </w:rPr>
        <w:t xml:space="preserve"> </w:t>
      </w:r>
      <w:r w:rsidRPr="00E0668C">
        <w:rPr>
          <w:rFonts w:hint="cs"/>
          <w:rtl/>
        </w:rPr>
        <w:t>وتشكيل</w:t>
      </w:r>
      <w:r w:rsidRPr="00E0668C">
        <w:rPr>
          <w:rtl/>
        </w:rPr>
        <w:t xml:space="preserve"> </w:t>
      </w:r>
      <w:r w:rsidRPr="00E0668C">
        <w:rPr>
          <w:rFonts w:hint="cs"/>
          <w:rtl/>
        </w:rPr>
        <w:t>علم</w:t>
      </w:r>
      <w:r w:rsidRPr="00E0668C">
        <w:rPr>
          <w:rtl/>
        </w:rPr>
        <w:t xml:space="preserve"> </w:t>
      </w:r>
      <w:r w:rsidRPr="00E0668C">
        <w:rPr>
          <w:rFonts w:hint="cs"/>
          <w:rtl/>
        </w:rPr>
        <w:t>أصول</w:t>
      </w:r>
      <w:r w:rsidRPr="00E0668C">
        <w:rPr>
          <w:rtl/>
        </w:rPr>
        <w:t xml:space="preserve"> </w:t>
      </w:r>
      <w:r w:rsidRPr="00E0668C">
        <w:rPr>
          <w:rFonts w:hint="cs"/>
          <w:rtl/>
        </w:rPr>
        <w:t>التدريس</w:t>
      </w:r>
      <w:r w:rsidRPr="00E0668C">
        <w:rPr>
          <w:rtl/>
        </w:rPr>
        <w:t xml:space="preserve"> </w:t>
      </w:r>
      <w:r w:rsidRPr="00E0668C">
        <w:rPr>
          <w:rFonts w:hint="cs"/>
          <w:rtl/>
        </w:rPr>
        <w:t>الذي</w:t>
      </w:r>
      <w:r w:rsidRPr="00E0668C">
        <w:rPr>
          <w:rtl/>
        </w:rPr>
        <w:t xml:space="preserve"> </w:t>
      </w:r>
      <w:r w:rsidRPr="00E0668C">
        <w:rPr>
          <w:rFonts w:hint="cs"/>
          <w:rtl/>
        </w:rPr>
        <w:t>يكون</w:t>
      </w:r>
      <w:r w:rsidRPr="00E0668C">
        <w:rPr>
          <w:rtl/>
        </w:rPr>
        <w:t xml:space="preserve"> </w:t>
      </w:r>
      <w:r w:rsidRPr="00E0668C">
        <w:rPr>
          <w:rFonts w:hint="cs"/>
          <w:rtl/>
        </w:rPr>
        <w:t>أكثر</w:t>
      </w:r>
      <w:r w:rsidRPr="00E0668C">
        <w:rPr>
          <w:rtl/>
        </w:rPr>
        <w:t xml:space="preserve"> </w:t>
      </w:r>
      <w:r w:rsidRPr="00E0668C">
        <w:rPr>
          <w:rFonts w:hint="cs"/>
          <w:rtl/>
        </w:rPr>
        <w:t>نشاطًا</w:t>
      </w:r>
      <w:r w:rsidRPr="00E0668C">
        <w:rPr>
          <w:rtl/>
        </w:rPr>
        <w:t xml:space="preserve"> </w:t>
      </w:r>
      <w:r w:rsidRPr="00E0668C">
        <w:rPr>
          <w:rFonts w:hint="cs"/>
          <w:rtl/>
        </w:rPr>
        <w:t>وتشاركية</w:t>
      </w:r>
      <w:r w:rsidRPr="00E0668C">
        <w:rPr>
          <w:rtl/>
        </w:rPr>
        <w:t xml:space="preserve"> </w:t>
      </w:r>
      <w:r w:rsidRPr="00E0668C">
        <w:rPr>
          <w:rFonts w:hint="cs"/>
          <w:rtl/>
        </w:rPr>
        <w:t>وشخصية</w:t>
      </w:r>
      <w:r w:rsidRPr="00E0668C">
        <w:rPr>
          <w:rtl/>
        </w:rPr>
        <w:t xml:space="preserve"> </w:t>
      </w:r>
      <w:r w:rsidRPr="00E0668C">
        <w:rPr>
          <w:rFonts w:hint="cs"/>
          <w:rtl/>
        </w:rPr>
        <w:t>ومرونة</w:t>
      </w:r>
      <w:r w:rsidRPr="00E0668C">
        <w:rPr>
          <w:rtl/>
        </w:rPr>
        <w:t xml:space="preserve"> </w:t>
      </w:r>
      <w:r w:rsidRPr="00E0668C">
        <w:rPr>
          <w:rFonts w:hint="cs"/>
          <w:rtl/>
        </w:rPr>
        <w:t>وشمولية</w:t>
      </w:r>
      <w:r>
        <w:rPr>
          <w:b/>
          <w:bCs/>
        </w:rPr>
        <w:t xml:space="preserve"> </w:t>
      </w:r>
      <w:r w:rsidRPr="00E0668C">
        <w:rPr>
          <w:rtl/>
        </w:rPr>
        <w:t>(</w:t>
      </w:r>
      <w:r w:rsidRPr="00E0668C">
        <w:rPr>
          <w:rFonts w:asciiTheme="majorBidi" w:hAnsiTheme="majorBidi" w:cstheme="majorBidi"/>
        </w:rPr>
        <w:t>Laurilla</w:t>
      </w:r>
      <w:r w:rsidR="005C249E">
        <w:rPr>
          <w:rFonts w:asciiTheme="majorBidi" w:hAnsiTheme="majorBidi" w:cstheme="majorBidi"/>
        </w:rPr>
        <w:t>r</w:t>
      </w:r>
      <w:r w:rsidRPr="00E0668C">
        <w:rPr>
          <w:rFonts w:asciiTheme="majorBidi" w:hAnsiTheme="majorBidi" w:cstheme="majorBidi"/>
        </w:rPr>
        <w:t>d</w:t>
      </w:r>
      <w:r w:rsidRPr="00E0668C">
        <w:rPr>
          <w:rFonts w:asciiTheme="majorBidi" w:hAnsiTheme="majorBidi" w:cstheme="majorBidi"/>
          <w:b/>
          <w:bCs/>
        </w:rPr>
        <w:t xml:space="preserve">, </w:t>
      </w:r>
      <w:r w:rsidRPr="003D3D69">
        <w:rPr>
          <w:rFonts w:asciiTheme="majorBidi" w:hAnsiTheme="majorBidi" w:cstheme="majorBidi"/>
        </w:rPr>
        <w:t>2008</w:t>
      </w:r>
      <w:r w:rsidRPr="00E0668C">
        <w:rPr>
          <w:rtl/>
        </w:rPr>
        <w:t xml:space="preserve">). </w:t>
      </w:r>
      <w:r w:rsidRPr="00E0668C">
        <w:rPr>
          <w:rFonts w:hint="cs"/>
          <w:rtl/>
        </w:rPr>
        <w:t>في</w:t>
      </w:r>
      <w:r w:rsidRPr="00E0668C">
        <w:rPr>
          <w:rtl/>
        </w:rPr>
        <w:t xml:space="preserve"> </w:t>
      </w:r>
      <w:r w:rsidRPr="00E0668C">
        <w:rPr>
          <w:rFonts w:hint="cs"/>
          <w:rtl/>
        </w:rPr>
        <w:t>حين</w:t>
      </w:r>
      <w:r w:rsidRPr="00E0668C">
        <w:rPr>
          <w:rtl/>
        </w:rPr>
        <w:t xml:space="preserve"> </w:t>
      </w:r>
      <w:r w:rsidRPr="00E0668C">
        <w:rPr>
          <w:rFonts w:hint="cs"/>
          <w:rtl/>
        </w:rPr>
        <w:t>أنه</w:t>
      </w:r>
      <w:r w:rsidRPr="00E0668C">
        <w:rPr>
          <w:rtl/>
        </w:rPr>
        <w:t xml:space="preserve"> </w:t>
      </w:r>
      <w:r w:rsidRPr="00E0668C">
        <w:rPr>
          <w:rFonts w:hint="cs"/>
          <w:rtl/>
        </w:rPr>
        <w:t>من</w:t>
      </w:r>
      <w:r w:rsidRPr="00E0668C">
        <w:rPr>
          <w:rtl/>
        </w:rPr>
        <w:t xml:space="preserve"> </w:t>
      </w:r>
      <w:r w:rsidRPr="00E0668C">
        <w:rPr>
          <w:rFonts w:hint="cs"/>
          <w:rtl/>
        </w:rPr>
        <w:t>المسلم</w:t>
      </w:r>
      <w:r w:rsidRPr="00E0668C">
        <w:rPr>
          <w:rtl/>
        </w:rPr>
        <w:t xml:space="preserve"> </w:t>
      </w:r>
      <w:r w:rsidRPr="00E0668C">
        <w:rPr>
          <w:rFonts w:hint="cs"/>
          <w:rtl/>
        </w:rPr>
        <w:t>به</w:t>
      </w:r>
      <w:r w:rsidRPr="00E0668C">
        <w:rPr>
          <w:rtl/>
        </w:rPr>
        <w:t xml:space="preserve"> </w:t>
      </w:r>
      <w:r w:rsidRPr="00E0668C">
        <w:rPr>
          <w:rFonts w:hint="cs"/>
          <w:rtl/>
        </w:rPr>
        <w:t>أن</w:t>
      </w:r>
      <w:r w:rsidRPr="00E0668C">
        <w:rPr>
          <w:rtl/>
        </w:rPr>
        <w:t xml:space="preserve"> </w:t>
      </w:r>
      <w:r w:rsidRPr="00E0668C">
        <w:rPr>
          <w:rFonts w:hint="cs"/>
          <w:rtl/>
        </w:rPr>
        <w:t>العوامل</w:t>
      </w:r>
      <w:r w:rsidRPr="00E0668C">
        <w:rPr>
          <w:rtl/>
        </w:rPr>
        <w:t xml:space="preserve"> </w:t>
      </w:r>
      <w:r w:rsidRPr="00E0668C">
        <w:rPr>
          <w:rFonts w:hint="cs"/>
          <w:rtl/>
        </w:rPr>
        <w:t>الاجتماعية</w:t>
      </w:r>
      <w:r w:rsidRPr="00E0668C">
        <w:rPr>
          <w:rtl/>
        </w:rPr>
        <w:t xml:space="preserve"> </w:t>
      </w:r>
      <w:r w:rsidRPr="00E0668C">
        <w:rPr>
          <w:rFonts w:hint="cs"/>
          <w:rtl/>
        </w:rPr>
        <w:t>والسياسية</w:t>
      </w:r>
      <w:r w:rsidRPr="00E0668C">
        <w:rPr>
          <w:rtl/>
        </w:rPr>
        <w:t xml:space="preserve"> </w:t>
      </w:r>
      <w:r w:rsidRPr="00E0668C">
        <w:rPr>
          <w:rFonts w:hint="cs"/>
          <w:rtl/>
        </w:rPr>
        <w:t>التي</w:t>
      </w:r>
      <w:r w:rsidRPr="00E0668C">
        <w:rPr>
          <w:rtl/>
        </w:rPr>
        <w:t xml:space="preserve"> </w:t>
      </w:r>
      <w:r w:rsidRPr="00E0668C">
        <w:rPr>
          <w:rFonts w:hint="cs"/>
          <w:rtl/>
        </w:rPr>
        <w:t>تمت</w:t>
      </w:r>
      <w:r w:rsidRPr="00E0668C">
        <w:rPr>
          <w:rtl/>
        </w:rPr>
        <w:t xml:space="preserve"> </w:t>
      </w:r>
      <w:r w:rsidRPr="00E0668C">
        <w:rPr>
          <w:rFonts w:hint="cs"/>
          <w:rtl/>
        </w:rPr>
        <w:t>مناقشتها</w:t>
      </w:r>
      <w:r w:rsidRPr="00E0668C">
        <w:rPr>
          <w:rtl/>
        </w:rPr>
        <w:t xml:space="preserve"> </w:t>
      </w:r>
      <w:r w:rsidRPr="00E0668C">
        <w:rPr>
          <w:rFonts w:hint="cs"/>
          <w:rtl/>
        </w:rPr>
        <w:t>في</w:t>
      </w:r>
      <w:r w:rsidRPr="00E0668C">
        <w:rPr>
          <w:rtl/>
        </w:rPr>
        <w:t xml:space="preserve"> </w:t>
      </w:r>
      <w:r w:rsidRPr="00E0668C">
        <w:rPr>
          <w:rFonts w:hint="cs"/>
          <w:rtl/>
        </w:rPr>
        <w:t>القسم</w:t>
      </w:r>
      <w:r w:rsidRPr="00E0668C">
        <w:rPr>
          <w:rtl/>
        </w:rPr>
        <w:t xml:space="preserve"> </w:t>
      </w:r>
      <w:r w:rsidRPr="00E0668C">
        <w:rPr>
          <w:rFonts w:hint="cs"/>
          <w:rtl/>
        </w:rPr>
        <w:t>السابق</w:t>
      </w:r>
      <w:r w:rsidRPr="00E0668C">
        <w:rPr>
          <w:rtl/>
        </w:rPr>
        <w:t xml:space="preserve"> </w:t>
      </w:r>
      <w:r w:rsidRPr="00E0668C">
        <w:rPr>
          <w:rFonts w:hint="cs"/>
          <w:rtl/>
        </w:rPr>
        <w:t>قد</w:t>
      </w:r>
      <w:r w:rsidRPr="00E0668C">
        <w:rPr>
          <w:rtl/>
        </w:rPr>
        <w:t xml:space="preserve"> </w:t>
      </w:r>
      <w:r w:rsidRPr="00E0668C">
        <w:rPr>
          <w:rFonts w:hint="cs"/>
          <w:rtl/>
        </w:rPr>
        <w:t>تثبط</w:t>
      </w:r>
      <w:r w:rsidRPr="00E0668C">
        <w:rPr>
          <w:rtl/>
        </w:rPr>
        <w:t xml:space="preserve"> </w:t>
      </w:r>
      <w:r w:rsidRPr="00E0668C">
        <w:rPr>
          <w:rFonts w:hint="cs"/>
          <w:rtl/>
        </w:rPr>
        <w:t>استخدام</w:t>
      </w:r>
      <w:r w:rsidRPr="00E0668C">
        <w:rPr>
          <w:rtl/>
        </w:rPr>
        <w:t xml:space="preserve"> </w:t>
      </w:r>
      <w:r w:rsidRPr="00E0668C">
        <w:rPr>
          <w:rFonts w:hint="cs"/>
          <w:rtl/>
        </w:rPr>
        <w:t>المؤسسات</w:t>
      </w:r>
      <w:r w:rsidRPr="00E0668C">
        <w:rPr>
          <w:rtl/>
        </w:rPr>
        <w:t xml:space="preserve"> </w:t>
      </w:r>
      <w:r w:rsidRPr="00E0668C">
        <w:rPr>
          <w:rFonts w:hint="cs"/>
          <w:rtl/>
        </w:rPr>
        <w:t>للتقنيات</w:t>
      </w:r>
      <w:r w:rsidRPr="00E0668C">
        <w:rPr>
          <w:rtl/>
        </w:rPr>
        <w:t xml:space="preserve"> </w:t>
      </w:r>
      <w:r w:rsidRPr="00E0668C">
        <w:rPr>
          <w:rFonts w:hint="cs"/>
          <w:rtl/>
        </w:rPr>
        <w:t>في</w:t>
      </w:r>
      <w:r w:rsidRPr="00E0668C">
        <w:rPr>
          <w:rtl/>
        </w:rPr>
        <w:t xml:space="preserve"> </w:t>
      </w:r>
      <w:r w:rsidRPr="00E0668C">
        <w:rPr>
          <w:rFonts w:hint="cs"/>
          <w:rtl/>
        </w:rPr>
        <w:t>التدريس</w:t>
      </w:r>
      <w:r w:rsidRPr="00E0668C">
        <w:rPr>
          <w:rtl/>
        </w:rPr>
        <w:t xml:space="preserve"> </w:t>
      </w:r>
      <w:r w:rsidRPr="00E0668C">
        <w:rPr>
          <w:rFonts w:hint="cs"/>
          <w:rtl/>
        </w:rPr>
        <w:t>والتعلم</w:t>
      </w:r>
      <w:r w:rsidRPr="00E0668C">
        <w:rPr>
          <w:rtl/>
        </w:rPr>
        <w:t xml:space="preserve"> </w:t>
      </w:r>
      <w:r w:rsidRPr="00E0668C">
        <w:rPr>
          <w:rFonts w:hint="cs"/>
          <w:rtl/>
        </w:rPr>
        <w:t>،</w:t>
      </w:r>
      <w:r w:rsidRPr="00E0668C">
        <w:rPr>
          <w:rtl/>
        </w:rPr>
        <w:t xml:space="preserve"> </w:t>
      </w:r>
      <w:r w:rsidRPr="00E0668C">
        <w:rPr>
          <w:rFonts w:hint="cs"/>
          <w:rtl/>
        </w:rPr>
        <w:t>ومن</w:t>
      </w:r>
      <w:r w:rsidRPr="00E0668C">
        <w:rPr>
          <w:rtl/>
        </w:rPr>
        <w:t xml:space="preserve"> </w:t>
      </w:r>
      <w:r w:rsidRPr="00E0668C">
        <w:rPr>
          <w:rFonts w:hint="cs"/>
          <w:rtl/>
        </w:rPr>
        <w:t>المحتمل</w:t>
      </w:r>
      <w:r w:rsidRPr="00E0668C">
        <w:rPr>
          <w:rtl/>
        </w:rPr>
        <w:t xml:space="preserve"> </w:t>
      </w:r>
      <w:r w:rsidRPr="00E0668C">
        <w:rPr>
          <w:rFonts w:hint="cs"/>
          <w:rtl/>
        </w:rPr>
        <w:t>ألا</w:t>
      </w:r>
      <w:r w:rsidRPr="00E0668C">
        <w:rPr>
          <w:rtl/>
        </w:rPr>
        <w:t xml:space="preserve"> </w:t>
      </w:r>
      <w:r w:rsidRPr="00E0668C">
        <w:rPr>
          <w:rFonts w:hint="cs"/>
          <w:rtl/>
        </w:rPr>
        <w:t>تختفي</w:t>
      </w:r>
      <w:r w:rsidRPr="00E0668C">
        <w:rPr>
          <w:rtl/>
        </w:rPr>
        <w:t xml:space="preserve"> </w:t>
      </w:r>
      <w:r w:rsidRPr="00E0668C">
        <w:rPr>
          <w:rFonts w:hint="cs"/>
          <w:rtl/>
        </w:rPr>
        <w:t>هذه</w:t>
      </w:r>
      <w:r w:rsidRPr="00E0668C">
        <w:rPr>
          <w:rtl/>
        </w:rPr>
        <w:t xml:space="preserve"> </w:t>
      </w:r>
      <w:r w:rsidRPr="00E0668C">
        <w:rPr>
          <w:rFonts w:hint="cs"/>
          <w:rtl/>
        </w:rPr>
        <w:t>العوامل</w:t>
      </w:r>
      <w:r w:rsidRPr="00E0668C">
        <w:rPr>
          <w:rtl/>
        </w:rPr>
        <w:t xml:space="preserve"> </w:t>
      </w:r>
      <w:r w:rsidRPr="00E0668C">
        <w:rPr>
          <w:rFonts w:hint="cs"/>
          <w:rtl/>
        </w:rPr>
        <w:t>الكلية</w:t>
      </w:r>
      <w:r w:rsidRPr="00E0668C">
        <w:rPr>
          <w:rtl/>
        </w:rPr>
        <w:t xml:space="preserve"> </w:t>
      </w:r>
      <w:r w:rsidRPr="00E0668C">
        <w:rPr>
          <w:rFonts w:hint="cs"/>
          <w:rtl/>
        </w:rPr>
        <w:t>على</w:t>
      </w:r>
      <w:r w:rsidRPr="00E0668C">
        <w:rPr>
          <w:rtl/>
        </w:rPr>
        <w:t xml:space="preserve"> </w:t>
      </w:r>
      <w:r w:rsidRPr="00E0668C">
        <w:rPr>
          <w:rFonts w:hint="cs"/>
          <w:rtl/>
        </w:rPr>
        <w:t>المدى</w:t>
      </w:r>
      <w:r w:rsidRPr="00E0668C">
        <w:rPr>
          <w:rtl/>
        </w:rPr>
        <w:t xml:space="preserve"> </w:t>
      </w:r>
      <w:r w:rsidRPr="00E0668C">
        <w:rPr>
          <w:rFonts w:hint="cs"/>
          <w:rtl/>
        </w:rPr>
        <w:t>القصير</w:t>
      </w:r>
      <w:r w:rsidRPr="00E0668C">
        <w:rPr>
          <w:rtl/>
        </w:rPr>
        <w:t xml:space="preserve"> </w:t>
      </w:r>
      <w:r w:rsidRPr="00E0668C">
        <w:rPr>
          <w:rFonts w:hint="cs"/>
          <w:rtl/>
        </w:rPr>
        <w:t>،</w:t>
      </w:r>
      <w:r w:rsidRPr="00E0668C">
        <w:rPr>
          <w:rtl/>
        </w:rPr>
        <w:t xml:space="preserve"> </w:t>
      </w:r>
      <w:r w:rsidRPr="00E0668C">
        <w:rPr>
          <w:rFonts w:hint="cs"/>
          <w:rtl/>
        </w:rPr>
        <w:t>فمن</w:t>
      </w:r>
      <w:r w:rsidRPr="00E0668C">
        <w:rPr>
          <w:rtl/>
        </w:rPr>
        <w:t xml:space="preserve"> </w:t>
      </w:r>
      <w:r w:rsidRPr="00E0668C">
        <w:rPr>
          <w:rFonts w:hint="cs"/>
          <w:rtl/>
        </w:rPr>
        <w:t>المعتقد</w:t>
      </w:r>
      <w:r w:rsidRPr="00E0668C">
        <w:rPr>
          <w:rtl/>
        </w:rPr>
        <w:t xml:space="preserve"> </w:t>
      </w:r>
      <w:r w:rsidRPr="00E0668C">
        <w:rPr>
          <w:rFonts w:hint="cs"/>
          <w:rtl/>
        </w:rPr>
        <w:t>أنه</w:t>
      </w:r>
      <w:r w:rsidRPr="00E0668C">
        <w:rPr>
          <w:rtl/>
        </w:rPr>
        <w:t xml:space="preserve"> </w:t>
      </w:r>
      <w:r w:rsidRPr="00E0668C">
        <w:rPr>
          <w:rFonts w:hint="cs"/>
          <w:rtl/>
        </w:rPr>
        <w:t>في</w:t>
      </w:r>
      <w:r w:rsidRPr="00E0668C">
        <w:rPr>
          <w:rtl/>
        </w:rPr>
        <w:t xml:space="preserve"> </w:t>
      </w:r>
      <w:r w:rsidRPr="00E0668C">
        <w:rPr>
          <w:rFonts w:hint="cs"/>
          <w:rtl/>
        </w:rPr>
        <w:t>يمكن</w:t>
      </w:r>
      <w:r w:rsidRPr="00E0668C">
        <w:rPr>
          <w:rtl/>
        </w:rPr>
        <w:t xml:space="preserve"> </w:t>
      </w:r>
      <w:r w:rsidRPr="00E0668C">
        <w:rPr>
          <w:rFonts w:hint="cs"/>
          <w:rtl/>
        </w:rPr>
        <w:t>أن</w:t>
      </w:r>
      <w:r w:rsidRPr="00E0668C">
        <w:rPr>
          <w:rtl/>
        </w:rPr>
        <w:t xml:space="preserve"> </w:t>
      </w:r>
      <w:r w:rsidRPr="00E0668C">
        <w:rPr>
          <w:rFonts w:hint="cs"/>
          <w:rtl/>
        </w:rPr>
        <w:t>يكون</w:t>
      </w:r>
      <w:r w:rsidRPr="00E0668C">
        <w:rPr>
          <w:rtl/>
        </w:rPr>
        <w:t xml:space="preserve"> </w:t>
      </w:r>
      <w:r w:rsidRPr="00E0668C">
        <w:rPr>
          <w:rFonts w:hint="cs"/>
          <w:rtl/>
        </w:rPr>
        <w:t>لاستخدام</w:t>
      </w:r>
      <w:r w:rsidRPr="00E0668C">
        <w:rPr>
          <w:rtl/>
        </w:rPr>
        <w:t xml:space="preserve"> </w:t>
      </w:r>
      <w:r w:rsidRPr="00E0668C">
        <w:rPr>
          <w:rFonts w:hint="cs"/>
          <w:rtl/>
        </w:rPr>
        <w:t>التكنولوجيا</w:t>
      </w:r>
      <w:r w:rsidRPr="00E0668C">
        <w:rPr>
          <w:rtl/>
        </w:rPr>
        <w:t xml:space="preserve"> </w:t>
      </w:r>
      <w:r w:rsidRPr="00E0668C">
        <w:rPr>
          <w:rFonts w:hint="cs"/>
          <w:rtl/>
        </w:rPr>
        <w:t>على</w:t>
      </w:r>
      <w:r w:rsidRPr="00E0668C">
        <w:rPr>
          <w:rtl/>
        </w:rPr>
        <w:t xml:space="preserve"> </w:t>
      </w:r>
      <w:r w:rsidRPr="00E0668C">
        <w:rPr>
          <w:rFonts w:hint="cs"/>
          <w:rtl/>
        </w:rPr>
        <w:t>مستوى</w:t>
      </w:r>
      <w:r w:rsidRPr="00E0668C">
        <w:rPr>
          <w:rtl/>
        </w:rPr>
        <w:t xml:space="preserve"> </w:t>
      </w:r>
      <w:r w:rsidRPr="00E0668C">
        <w:rPr>
          <w:rFonts w:hint="cs"/>
          <w:rtl/>
        </w:rPr>
        <w:t>الجذر</w:t>
      </w:r>
      <w:r w:rsidRPr="00E0668C">
        <w:rPr>
          <w:rtl/>
        </w:rPr>
        <w:t xml:space="preserve"> </w:t>
      </w:r>
      <w:r w:rsidRPr="00E0668C">
        <w:rPr>
          <w:rFonts w:hint="cs"/>
          <w:rtl/>
        </w:rPr>
        <w:t>الجزئي</w:t>
      </w:r>
      <w:r w:rsidRPr="00E0668C">
        <w:rPr>
          <w:rtl/>
        </w:rPr>
        <w:t xml:space="preserve"> </w:t>
      </w:r>
      <w:r w:rsidRPr="00E0668C">
        <w:rPr>
          <w:rFonts w:hint="cs"/>
          <w:rtl/>
        </w:rPr>
        <w:t>أو</w:t>
      </w:r>
      <w:r w:rsidRPr="00E0668C">
        <w:rPr>
          <w:rtl/>
        </w:rPr>
        <w:t xml:space="preserve"> </w:t>
      </w:r>
      <w:r w:rsidRPr="00E0668C">
        <w:rPr>
          <w:rFonts w:hint="cs"/>
          <w:rtl/>
        </w:rPr>
        <w:t>الجزئي</w:t>
      </w:r>
      <w:r w:rsidRPr="00E0668C">
        <w:rPr>
          <w:rtl/>
        </w:rPr>
        <w:t xml:space="preserve"> </w:t>
      </w:r>
      <w:r w:rsidRPr="00E0668C">
        <w:rPr>
          <w:rFonts w:hint="cs"/>
          <w:rtl/>
        </w:rPr>
        <w:t>تأثير</w:t>
      </w:r>
      <w:r w:rsidRPr="00E0668C">
        <w:rPr>
          <w:rtl/>
        </w:rPr>
        <w:t xml:space="preserve"> </w:t>
      </w:r>
      <w:r w:rsidRPr="00E0668C">
        <w:rPr>
          <w:rFonts w:hint="cs"/>
          <w:rtl/>
        </w:rPr>
        <w:t>على</w:t>
      </w:r>
      <w:r w:rsidRPr="00E0668C">
        <w:rPr>
          <w:rtl/>
        </w:rPr>
        <w:t xml:space="preserve"> </w:t>
      </w:r>
      <w:r w:rsidRPr="00E0668C">
        <w:rPr>
          <w:rFonts w:hint="cs"/>
          <w:rtl/>
        </w:rPr>
        <w:t>تعلم</w:t>
      </w:r>
      <w:r w:rsidRPr="00E0668C">
        <w:rPr>
          <w:rtl/>
        </w:rPr>
        <w:t xml:space="preserve"> </w:t>
      </w:r>
      <w:r w:rsidRPr="00E0668C">
        <w:rPr>
          <w:rFonts w:hint="cs"/>
          <w:rtl/>
        </w:rPr>
        <w:t>الطلاب</w:t>
      </w:r>
      <w:r w:rsidRPr="00E0668C">
        <w:rPr>
          <w:rtl/>
        </w:rPr>
        <w:t xml:space="preserve"> </w:t>
      </w:r>
      <w:r w:rsidRPr="00E0668C">
        <w:rPr>
          <w:rFonts w:hint="cs"/>
          <w:rtl/>
        </w:rPr>
        <w:t>إذا</w:t>
      </w:r>
      <w:r w:rsidRPr="00E0668C">
        <w:rPr>
          <w:rtl/>
        </w:rPr>
        <w:t xml:space="preserve"> </w:t>
      </w:r>
      <w:r w:rsidRPr="00E0668C">
        <w:rPr>
          <w:rFonts w:hint="cs"/>
          <w:rtl/>
        </w:rPr>
        <w:t>كان</w:t>
      </w:r>
      <w:r w:rsidRPr="00E0668C">
        <w:rPr>
          <w:rtl/>
        </w:rPr>
        <w:t xml:space="preserve"> </w:t>
      </w:r>
      <w:r w:rsidRPr="00E0668C">
        <w:rPr>
          <w:rFonts w:hint="cs"/>
          <w:rtl/>
        </w:rPr>
        <w:t>هناك</w:t>
      </w:r>
      <w:r w:rsidRPr="00E0668C">
        <w:rPr>
          <w:rtl/>
        </w:rPr>
        <w:t xml:space="preserve"> </w:t>
      </w:r>
      <w:r w:rsidRPr="00E0668C">
        <w:rPr>
          <w:rFonts w:hint="cs"/>
          <w:rtl/>
        </w:rPr>
        <w:t>فهم</w:t>
      </w:r>
      <w:r w:rsidRPr="00E0668C">
        <w:rPr>
          <w:rtl/>
        </w:rPr>
        <w:t xml:space="preserve"> </w:t>
      </w:r>
      <w:r w:rsidRPr="00E0668C">
        <w:rPr>
          <w:rFonts w:hint="cs"/>
          <w:rtl/>
        </w:rPr>
        <w:t>أفضل</w:t>
      </w:r>
      <w:r w:rsidRPr="00E0668C">
        <w:rPr>
          <w:rtl/>
        </w:rPr>
        <w:t xml:space="preserve"> </w:t>
      </w:r>
      <w:r w:rsidRPr="00E0668C">
        <w:rPr>
          <w:rFonts w:hint="cs"/>
          <w:rtl/>
        </w:rPr>
        <w:t>للإمكانيات</w:t>
      </w:r>
      <w:r w:rsidRPr="00E0668C">
        <w:rPr>
          <w:rtl/>
        </w:rPr>
        <w:t xml:space="preserve"> </w:t>
      </w:r>
      <w:r w:rsidRPr="00E0668C">
        <w:rPr>
          <w:rFonts w:hint="cs"/>
          <w:rtl/>
        </w:rPr>
        <w:t>التربوية</w:t>
      </w:r>
      <w:r w:rsidRPr="00E0668C">
        <w:rPr>
          <w:rtl/>
        </w:rPr>
        <w:t xml:space="preserve"> </w:t>
      </w:r>
      <w:r w:rsidRPr="00E0668C">
        <w:rPr>
          <w:rFonts w:hint="cs"/>
          <w:rtl/>
        </w:rPr>
        <w:t>ونشر</w:t>
      </w:r>
      <w:r w:rsidRPr="00E0668C">
        <w:rPr>
          <w:rtl/>
        </w:rPr>
        <w:t xml:space="preserve"> </w:t>
      </w:r>
      <w:r w:rsidRPr="00E0668C">
        <w:rPr>
          <w:rFonts w:hint="cs"/>
          <w:rtl/>
        </w:rPr>
        <w:t>أوسع</w:t>
      </w:r>
      <w:r w:rsidRPr="00E0668C">
        <w:rPr>
          <w:rtl/>
        </w:rPr>
        <w:t xml:space="preserve"> </w:t>
      </w:r>
      <w:r w:rsidRPr="00E0668C">
        <w:rPr>
          <w:rFonts w:hint="cs"/>
          <w:rtl/>
        </w:rPr>
        <w:t>للاستخدام</w:t>
      </w:r>
      <w:r w:rsidRPr="00E0668C">
        <w:rPr>
          <w:rtl/>
        </w:rPr>
        <w:t xml:space="preserve"> </w:t>
      </w:r>
      <w:r w:rsidRPr="00E0668C">
        <w:rPr>
          <w:rFonts w:hint="cs"/>
          <w:rtl/>
        </w:rPr>
        <w:t>النموذجي</w:t>
      </w:r>
      <w:r w:rsidRPr="00E0668C">
        <w:rPr>
          <w:rtl/>
        </w:rPr>
        <w:t xml:space="preserve"> </w:t>
      </w:r>
      <w:r w:rsidRPr="00E0668C">
        <w:rPr>
          <w:rFonts w:hint="cs"/>
          <w:rtl/>
        </w:rPr>
        <w:t>والإبداعي</w:t>
      </w:r>
      <w:r w:rsidRPr="00E0668C">
        <w:rPr>
          <w:rtl/>
        </w:rPr>
        <w:t xml:space="preserve"> </w:t>
      </w:r>
      <w:r w:rsidRPr="00E0668C">
        <w:rPr>
          <w:rFonts w:hint="cs"/>
          <w:rtl/>
        </w:rPr>
        <w:t>لهذه</w:t>
      </w:r>
      <w:r w:rsidRPr="00E0668C">
        <w:rPr>
          <w:rtl/>
        </w:rPr>
        <w:t xml:space="preserve"> </w:t>
      </w:r>
      <w:r w:rsidRPr="00E0668C">
        <w:rPr>
          <w:rFonts w:hint="cs"/>
          <w:rtl/>
        </w:rPr>
        <w:t>التقنيات</w:t>
      </w:r>
      <w:r w:rsidRPr="00E0668C">
        <w:rPr>
          <w:rtl/>
        </w:rPr>
        <w:t xml:space="preserve"> </w:t>
      </w:r>
      <w:r w:rsidRPr="00E0668C">
        <w:rPr>
          <w:rFonts w:hint="cs"/>
          <w:rtl/>
        </w:rPr>
        <w:t>لإظهار</w:t>
      </w:r>
      <w:r w:rsidRPr="00E0668C">
        <w:rPr>
          <w:rtl/>
        </w:rPr>
        <w:t xml:space="preserve"> </w:t>
      </w:r>
      <w:r w:rsidRPr="00E0668C">
        <w:rPr>
          <w:rFonts w:hint="cs"/>
          <w:rtl/>
        </w:rPr>
        <w:t>كيف</w:t>
      </w:r>
      <w:r w:rsidRPr="00E0668C">
        <w:rPr>
          <w:rtl/>
        </w:rPr>
        <w:t xml:space="preserve"> </w:t>
      </w:r>
      <w:r w:rsidRPr="00E0668C">
        <w:rPr>
          <w:rFonts w:hint="cs"/>
          <w:rtl/>
        </w:rPr>
        <w:t>يمكن</w:t>
      </w:r>
      <w:r w:rsidRPr="00E0668C">
        <w:rPr>
          <w:rtl/>
        </w:rPr>
        <w:t xml:space="preserve"> </w:t>
      </w:r>
      <w:r w:rsidRPr="00E0668C">
        <w:rPr>
          <w:rFonts w:hint="cs"/>
          <w:rtl/>
        </w:rPr>
        <w:t>تضمينها</w:t>
      </w:r>
      <w:r w:rsidRPr="00E0668C">
        <w:rPr>
          <w:rtl/>
        </w:rPr>
        <w:t xml:space="preserve"> </w:t>
      </w:r>
      <w:r w:rsidRPr="00E0668C">
        <w:rPr>
          <w:rFonts w:hint="cs"/>
          <w:rtl/>
        </w:rPr>
        <w:t>في</w:t>
      </w:r>
      <w:r w:rsidRPr="00E0668C">
        <w:rPr>
          <w:rtl/>
        </w:rPr>
        <w:t xml:space="preserve"> </w:t>
      </w:r>
      <w:r w:rsidRPr="00E0668C">
        <w:rPr>
          <w:rFonts w:hint="cs"/>
          <w:rtl/>
        </w:rPr>
        <w:t>التدريس</w:t>
      </w:r>
      <w:r w:rsidRPr="00E0668C">
        <w:rPr>
          <w:rtl/>
        </w:rPr>
        <w:t xml:space="preserve"> </w:t>
      </w:r>
      <w:r w:rsidRPr="00E0668C">
        <w:rPr>
          <w:rFonts w:hint="cs"/>
          <w:rtl/>
        </w:rPr>
        <w:t>لتحسين</w:t>
      </w:r>
      <w:r w:rsidRPr="00E0668C">
        <w:rPr>
          <w:rtl/>
        </w:rPr>
        <w:t xml:space="preserve"> </w:t>
      </w:r>
      <w:r w:rsidRPr="00E0668C">
        <w:rPr>
          <w:rFonts w:hint="cs"/>
          <w:rtl/>
        </w:rPr>
        <w:t>الجودة</w:t>
      </w:r>
      <w:r w:rsidRPr="00E0668C">
        <w:rPr>
          <w:rtl/>
        </w:rPr>
        <w:t xml:space="preserve">. </w:t>
      </w:r>
      <w:r w:rsidRPr="00E0668C">
        <w:rPr>
          <w:rFonts w:hint="cs"/>
          <w:rtl/>
        </w:rPr>
        <w:t>في</w:t>
      </w:r>
      <w:r w:rsidRPr="00E0668C">
        <w:rPr>
          <w:rtl/>
        </w:rPr>
        <w:t xml:space="preserve"> </w:t>
      </w:r>
      <w:r w:rsidRPr="00E0668C">
        <w:rPr>
          <w:rFonts w:hint="cs"/>
          <w:rtl/>
        </w:rPr>
        <w:t>هذا</w:t>
      </w:r>
      <w:r w:rsidRPr="00E0668C">
        <w:rPr>
          <w:rtl/>
        </w:rPr>
        <w:t xml:space="preserve"> </w:t>
      </w:r>
      <w:r w:rsidRPr="00E0668C">
        <w:rPr>
          <w:rFonts w:hint="cs"/>
          <w:rtl/>
        </w:rPr>
        <w:t>القسم</w:t>
      </w:r>
      <w:r w:rsidRPr="00E0668C">
        <w:rPr>
          <w:rtl/>
        </w:rPr>
        <w:t xml:space="preserve"> </w:t>
      </w:r>
      <w:r w:rsidRPr="00E0668C">
        <w:rPr>
          <w:rFonts w:hint="cs"/>
          <w:rtl/>
        </w:rPr>
        <w:t>،</w:t>
      </w:r>
      <w:r w:rsidRPr="00E0668C">
        <w:rPr>
          <w:rtl/>
        </w:rPr>
        <w:t xml:space="preserve"> </w:t>
      </w:r>
      <w:r w:rsidRPr="00E0668C">
        <w:rPr>
          <w:rFonts w:hint="cs"/>
          <w:rtl/>
        </w:rPr>
        <w:t>نود</w:t>
      </w:r>
      <w:r w:rsidRPr="00E0668C">
        <w:rPr>
          <w:rtl/>
        </w:rPr>
        <w:t xml:space="preserve"> </w:t>
      </w:r>
      <w:r w:rsidRPr="00E0668C">
        <w:rPr>
          <w:rFonts w:hint="cs"/>
          <w:rtl/>
        </w:rPr>
        <w:t>أن</w:t>
      </w:r>
      <w:r w:rsidRPr="00E0668C">
        <w:rPr>
          <w:rtl/>
        </w:rPr>
        <w:t xml:space="preserve"> </w:t>
      </w:r>
      <w:r w:rsidRPr="00E0668C">
        <w:rPr>
          <w:rFonts w:hint="cs"/>
          <w:rtl/>
        </w:rPr>
        <w:t>نستكشف</w:t>
      </w:r>
      <w:r w:rsidRPr="00E0668C">
        <w:rPr>
          <w:rtl/>
        </w:rPr>
        <w:t xml:space="preserve"> </w:t>
      </w:r>
      <w:r w:rsidRPr="00E0668C">
        <w:rPr>
          <w:rFonts w:hint="cs"/>
          <w:rtl/>
        </w:rPr>
        <w:t>بإيجاز</w:t>
      </w:r>
      <w:r w:rsidRPr="00E0668C">
        <w:rPr>
          <w:rtl/>
        </w:rPr>
        <w:t xml:space="preserve"> </w:t>
      </w:r>
      <w:r w:rsidRPr="00E0668C">
        <w:rPr>
          <w:rFonts w:hint="cs"/>
          <w:rtl/>
        </w:rPr>
        <w:t>كيف</w:t>
      </w:r>
      <w:r w:rsidRPr="00E0668C">
        <w:rPr>
          <w:rtl/>
        </w:rPr>
        <w:t xml:space="preserve"> </w:t>
      </w:r>
      <w:r w:rsidRPr="00E0668C">
        <w:rPr>
          <w:rFonts w:hint="cs"/>
          <w:rtl/>
        </w:rPr>
        <w:t>يمكن</w:t>
      </w:r>
      <w:r w:rsidRPr="00E0668C">
        <w:rPr>
          <w:rtl/>
        </w:rPr>
        <w:t xml:space="preserve"> </w:t>
      </w:r>
      <w:r w:rsidRPr="00E0668C">
        <w:rPr>
          <w:rFonts w:hint="cs"/>
          <w:rtl/>
        </w:rPr>
        <w:t>للتقنيات</w:t>
      </w:r>
      <w:r w:rsidRPr="00E0668C">
        <w:rPr>
          <w:rtl/>
        </w:rPr>
        <w:t xml:space="preserve"> </w:t>
      </w:r>
      <w:r w:rsidRPr="00E0668C">
        <w:rPr>
          <w:rFonts w:hint="cs"/>
          <w:rtl/>
        </w:rPr>
        <w:t>الرقمية</w:t>
      </w:r>
      <w:r w:rsidRPr="00E0668C">
        <w:rPr>
          <w:rtl/>
        </w:rPr>
        <w:t xml:space="preserve"> </w:t>
      </w:r>
      <w:r w:rsidRPr="00E0668C">
        <w:rPr>
          <w:rFonts w:hint="cs"/>
          <w:rtl/>
        </w:rPr>
        <w:t>أن</w:t>
      </w:r>
      <w:r w:rsidRPr="00E0668C">
        <w:rPr>
          <w:rtl/>
        </w:rPr>
        <w:t xml:space="preserve"> </w:t>
      </w:r>
      <w:r w:rsidRPr="00E0668C">
        <w:rPr>
          <w:rFonts w:hint="cs"/>
          <w:rtl/>
        </w:rPr>
        <w:t>تشجع</w:t>
      </w:r>
      <w:r w:rsidRPr="00E0668C">
        <w:rPr>
          <w:rtl/>
        </w:rPr>
        <w:t xml:space="preserve"> </w:t>
      </w:r>
      <w:r w:rsidRPr="00E0668C">
        <w:rPr>
          <w:rFonts w:hint="cs"/>
          <w:rtl/>
        </w:rPr>
        <w:t>التعلم</w:t>
      </w:r>
      <w:r w:rsidRPr="00E0668C">
        <w:rPr>
          <w:rtl/>
        </w:rPr>
        <w:t xml:space="preserve"> </w:t>
      </w:r>
      <w:r w:rsidRPr="00E0668C">
        <w:rPr>
          <w:rFonts w:hint="cs"/>
          <w:rtl/>
        </w:rPr>
        <w:t>الأكثر</w:t>
      </w:r>
      <w:r w:rsidRPr="00E0668C">
        <w:rPr>
          <w:rtl/>
        </w:rPr>
        <w:t xml:space="preserve"> </w:t>
      </w:r>
      <w:r w:rsidRPr="00E0668C">
        <w:rPr>
          <w:rFonts w:hint="cs"/>
          <w:rtl/>
        </w:rPr>
        <w:t>نشاطًا</w:t>
      </w:r>
      <w:r w:rsidRPr="00E0668C">
        <w:rPr>
          <w:rtl/>
        </w:rPr>
        <w:t xml:space="preserve"> </w:t>
      </w:r>
      <w:r w:rsidRPr="00E0668C">
        <w:rPr>
          <w:rFonts w:hint="cs"/>
          <w:rtl/>
        </w:rPr>
        <w:t>ومرونة</w:t>
      </w:r>
      <w:r w:rsidRPr="00E0668C">
        <w:rPr>
          <w:rtl/>
        </w:rPr>
        <w:t xml:space="preserve"> </w:t>
      </w:r>
      <w:r w:rsidRPr="00E0668C">
        <w:rPr>
          <w:rFonts w:hint="cs"/>
          <w:rtl/>
        </w:rPr>
        <w:t>والذي</w:t>
      </w:r>
      <w:r w:rsidRPr="00E0668C">
        <w:rPr>
          <w:rtl/>
        </w:rPr>
        <w:t xml:space="preserve"> </w:t>
      </w:r>
      <w:r w:rsidRPr="00E0668C">
        <w:rPr>
          <w:rFonts w:hint="cs"/>
          <w:rtl/>
        </w:rPr>
        <w:t>يمكنه</w:t>
      </w:r>
      <w:r w:rsidRPr="00E0668C">
        <w:rPr>
          <w:rtl/>
        </w:rPr>
        <w:t xml:space="preserve"> </w:t>
      </w:r>
      <w:r w:rsidRPr="00E0668C">
        <w:rPr>
          <w:rFonts w:hint="cs"/>
          <w:rtl/>
        </w:rPr>
        <w:t>تلبية</w:t>
      </w:r>
      <w:r w:rsidRPr="00E0668C">
        <w:rPr>
          <w:rtl/>
        </w:rPr>
        <w:t xml:space="preserve"> </w:t>
      </w:r>
      <w:r w:rsidRPr="00E0668C">
        <w:rPr>
          <w:rFonts w:hint="cs"/>
          <w:rtl/>
        </w:rPr>
        <w:t>احتياجات</w:t>
      </w:r>
      <w:r w:rsidRPr="00E0668C">
        <w:rPr>
          <w:rtl/>
        </w:rPr>
        <w:t xml:space="preserve"> </w:t>
      </w:r>
      <w:r w:rsidRPr="00E0668C">
        <w:rPr>
          <w:rFonts w:hint="cs"/>
          <w:rtl/>
        </w:rPr>
        <w:t>متعلمي</w:t>
      </w:r>
      <w:r w:rsidRPr="00E0668C">
        <w:rPr>
          <w:rtl/>
        </w:rPr>
        <w:t xml:space="preserve"> </w:t>
      </w:r>
      <w:r w:rsidRPr="00E0668C">
        <w:rPr>
          <w:rFonts w:hint="cs"/>
          <w:rtl/>
        </w:rPr>
        <w:t>القرن</w:t>
      </w:r>
      <w:r w:rsidRPr="00E0668C">
        <w:rPr>
          <w:rtl/>
        </w:rPr>
        <w:t xml:space="preserve"> </w:t>
      </w:r>
      <w:r w:rsidRPr="00E0668C">
        <w:rPr>
          <w:rFonts w:hint="cs"/>
          <w:rtl/>
        </w:rPr>
        <w:t>الحادي</w:t>
      </w:r>
      <w:r w:rsidRPr="00E0668C">
        <w:rPr>
          <w:rtl/>
        </w:rPr>
        <w:t xml:space="preserve"> </w:t>
      </w:r>
      <w:r w:rsidRPr="00E0668C">
        <w:rPr>
          <w:rFonts w:hint="cs"/>
          <w:rtl/>
        </w:rPr>
        <w:t>والعشرين</w:t>
      </w:r>
      <w:r w:rsidRPr="00E0668C">
        <w:rPr>
          <w:rtl/>
        </w:rPr>
        <w:t xml:space="preserve"> </w:t>
      </w:r>
      <w:r w:rsidRPr="00E0668C">
        <w:rPr>
          <w:rFonts w:hint="cs"/>
          <w:rtl/>
        </w:rPr>
        <w:t>بشكل</w:t>
      </w:r>
      <w:r w:rsidRPr="00E0668C">
        <w:rPr>
          <w:rtl/>
        </w:rPr>
        <w:t xml:space="preserve"> </w:t>
      </w:r>
      <w:r w:rsidRPr="00E0668C">
        <w:rPr>
          <w:rFonts w:hint="cs"/>
          <w:rtl/>
        </w:rPr>
        <w:t>أفضل</w:t>
      </w:r>
      <w:r w:rsidRPr="00E0668C">
        <w:rPr>
          <w:rtl/>
        </w:rPr>
        <w:t>.</w:t>
      </w:r>
    </w:p>
    <w:p w:rsidR="00F23B46" w:rsidRDefault="00E0668C" w:rsidP="003D3D69">
      <w:pPr>
        <w:rPr>
          <w:rFonts w:asciiTheme="majorBidi" w:hAnsiTheme="majorBidi" w:cstheme="majorBidi"/>
          <w:b/>
          <w:bCs/>
        </w:rPr>
      </w:pPr>
      <w:r w:rsidRPr="00A62344">
        <w:rPr>
          <w:rFonts w:hint="cs"/>
          <w:b/>
          <w:bCs/>
          <w:rtl/>
        </w:rPr>
        <w:t>التعليم عبر الإنترنت</w:t>
      </w:r>
      <w:r w:rsidRPr="004E0981">
        <w:rPr>
          <w:rFonts w:hint="cs"/>
          <w:rtl/>
        </w:rPr>
        <w:t xml:space="preserve">                                                           </w:t>
      </w:r>
      <w:r w:rsidRPr="00A62344">
        <w:rPr>
          <w:rFonts w:asciiTheme="majorBidi" w:hAnsiTheme="majorBidi" w:cstheme="majorBidi"/>
          <w:b/>
          <w:bCs/>
        </w:rPr>
        <w:t>Online Learning</w:t>
      </w:r>
    </w:p>
    <w:p w:rsidR="00E0668C" w:rsidRPr="00F23B46" w:rsidRDefault="00E0668C" w:rsidP="003D3D69">
      <w:pPr>
        <w:pStyle w:val="research1"/>
        <w:bidi/>
        <w:ind w:firstLine="0"/>
        <w:jc w:val="left"/>
        <w:rPr>
          <w:rtl/>
        </w:rPr>
      </w:pPr>
      <w:r w:rsidRPr="004E0981">
        <w:t xml:space="preserve"> </w:t>
      </w:r>
      <w:r w:rsidRPr="00F23B46">
        <w:rPr>
          <w:rFonts w:hint="cs"/>
          <w:rtl/>
        </w:rPr>
        <w:t xml:space="preserve">مع ظهور الإنترنت وتقنيات الاتصال الأخرى، شهدنا نموًا هائلاً في التعلم الإلكتروني أو الدورات التدريبية عبر الإنترنت في السنوات العشر الماضية، ويرجع ذلك جزئيًا إلى زيادة الطلب على الوصول إلى </w:t>
      </w:r>
      <w:r w:rsidR="004E0981" w:rsidRPr="00F23B46">
        <w:rPr>
          <w:rFonts w:hint="cs"/>
          <w:rtl/>
        </w:rPr>
        <w:t>التعليم،</w:t>
      </w:r>
      <w:r w:rsidRPr="00F23B46">
        <w:rPr>
          <w:rFonts w:hint="cs"/>
          <w:rtl/>
        </w:rPr>
        <w:t xml:space="preserve"> وجزئيًا كوسيلة لخفض </w:t>
      </w:r>
      <w:r w:rsidR="004E0981" w:rsidRPr="00F23B46">
        <w:rPr>
          <w:rFonts w:hint="cs"/>
          <w:rtl/>
        </w:rPr>
        <w:t>التكاليف.</w:t>
      </w:r>
      <w:r w:rsidRPr="00F23B46">
        <w:rPr>
          <w:rFonts w:hint="cs"/>
          <w:rtl/>
        </w:rPr>
        <w:t xml:space="preserve"> على سبيل المثال، في الولايات المتحدة، وفقًا لاستطلاع لمؤسسة (</w:t>
      </w:r>
      <w:r w:rsidRPr="00F23B46">
        <w:rPr>
          <w:rFonts w:hint="cs"/>
        </w:rPr>
        <w:t>Pew Internet (2011</w:t>
      </w:r>
      <w:r w:rsidRPr="00F23B46">
        <w:rPr>
          <w:rFonts w:hint="cs"/>
          <w:rtl/>
        </w:rPr>
        <w:t xml:space="preserve">، قدمت أكثر من ثلاثة أرباع (٧٧٪) الكليات والجامعات دروسًا عبر الإنترنت في عام 2011، وتخرج ما يقرب من نصف الطلاب (٤٦٪) في السنوات العشر الماضية، أخذ دورة عبر الإنترنت. يعد هذا النمو كبيرًا، مقارنةً بالالتحاق الإجمالي بالتعليم العالي، حيث أظهر استطلاع </w:t>
      </w:r>
      <w:r w:rsidR="00ED6354">
        <w:rPr>
          <w:rFonts w:hint="cs"/>
          <w:rtl/>
          <w:lang w:val="en-GB"/>
        </w:rPr>
        <w:t>آخر</w:t>
      </w:r>
      <w:r w:rsidRPr="00F23B46">
        <w:rPr>
          <w:rFonts w:hint="cs"/>
          <w:rtl/>
        </w:rPr>
        <w:t xml:space="preserve"> أن هناك زيادة بنسبة ٢١٪ في الالتحاق بالدورات التدريبية عبر الإنترنت بين عامي </w:t>
      </w:r>
      <w:r w:rsidR="004E0981" w:rsidRPr="00F23B46">
        <w:rPr>
          <w:rFonts w:hint="cs"/>
          <w:rtl/>
        </w:rPr>
        <w:t>٢٠٠٨</w:t>
      </w:r>
      <w:r w:rsidRPr="00F23B46">
        <w:rPr>
          <w:rFonts w:hint="cs"/>
          <w:rtl/>
        </w:rPr>
        <w:t xml:space="preserve"> </w:t>
      </w:r>
      <w:r w:rsidR="004E0981" w:rsidRPr="00F23B46">
        <w:rPr>
          <w:rFonts w:hint="cs"/>
          <w:rtl/>
        </w:rPr>
        <w:t>و٢٠٠٩</w:t>
      </w:r>
      <w:r w:rsidRPr="00F23B46">
        <w:rPr>
          <w:rFonts w:hint="cs"/>
          <w:rtl/>
        </w:rPr>
        <w:t xml:space="preserve"> في التعليم العالي بالولايات المتحدة. المؤسسات، لكن الزيادة في إجمالي الالتحاق في نفس الفترة في التعليم العالي كانت ١.٢٪ فقط. أصبح التعليم عبر الإنترنت الآن مكونًا مهمًا في التعليم العالي، مع دورات عبر الإنترنت مصممة لكل من الطلاب عن بعد وفي الحرم الجامعي</w:t>
      </w:r>
      <w:r w:rsidR="00ED6354">
        <w:rPr>
          <w:rFonts w:hint="cs"/>
          <w:rtl/>
        </w:rPr>
        <w:t xml:space="preserve"> </w:t>
      </w:r>
      <w:r w:rsidR="00ED6354" w:rsidRPr="00F23B46">
        <w:rPr>
          <w:rFonts w:hint="cs"/>
          <w:rtl/>
        </w:rPr>
        <w:t>(</w:t>
      </w:r>
      <w:r w:rsidR="00ED6354" w:rsidRPr="00F23B46">
        <w:rPr>
          <w:rFonts w:hint="cs"/>
        </w:rPr>
        <w:t>Allen &amp; Seaman, 2010</w:t>
      </w:r>
      <w:r w:rsidR="00ED6354" w:rsidRPr="00F23B46">
        <w:rPr>
          <w:rFonts w:hint="cs"/>
          <w:rtl/>
        </w:rPr>
        <w:t>)</w:t>
      </w:r>
      <w:r w:rsidRPr="00F23B46">
        <w:rPr>
          <w:rFonts w:hint="cs"/>
          <w:rtl/>
        </w:rPr>
        <w:t>. في الواقع، اعتبر ما يقرب من ثلاثة أرباع كبار المسؤولين الأكاديميين في مؤسسات التعليم العالي العامة في الولايات المتحدة الذين شملهم الاستطلاع في عام 2009 أن التعليم عبر الإنترنت كان جزءًا مهمًا من استراتيجيتهم طويلة المدى</w:t>
      </w:r>
      <w:r w:rsidR="00ED6354">
        <w:rPr>
          <w:rFonts w:hint="cs"/>
          <w:rtl/>
        </w:rPr>
        <w:t xml:space="preserve"> </w:t>
      </w:r>
      <w:r w:rsidR="00ED6354" w:rsidRPr="00F23B46">
        <w:rPr>
          <w:rFonts w:hint="cs"/>
          <w:rtl/>
        </w:rPr>
        <w:t>(</w:t>
      </w:r>
      <w:r w:rsidR="00ED6354" w:rsidRPr="00F23B46">
        <w:rPr>
          <w:rFonts w:hint="cs"/>
        </w:rPr>
        <w:t>Allen &amp; Seaman, 2010</w:t>
      </w:r>
      <w:r w:rsidR="00ED6354" w:rsidRPr="00F23B46">
        <w:rPr>
          <w:rFonts w:hint="cs"/>
          <w:rtl/>
        </w:rPr>
        <w:t>)</w:t>
      </w:r>
      <w:r w:rsidR="004E0981" w:rsidRPr="00F23B46">
        <w:rPr>
          <w:rFonts w:hint="cs"/>
          <w:rtl/>
        </w:rPr>
        <w:t xml:space="preserve">. </w:t>
      </w:r>
      <w:r w:rsidRPr="00F23B46">
        <w:rPr>
          <w:rFonts w:hint="cs"/>
          <w:rtl/>
        </w:rPr>
        <w:t xml:space="preserve">أفادت مؤسسة </w:t>
      </w:r>
      <w:r w:rsidRPr="00F23B46">
        <w:rPr>
          <w:rFonts w:hint="cs"/>
        </w:rPr>
        <w:t>Sloan Foundation</w:t>
      </w:r>
      <w:r w:rsidRPr="00F23B46">
        <w:rPr>
          <w:rFonts w:hint="cs"/>
          <w:rtl/>
        </w:rPr>
        <w:t xml:space="preserve"> أنه في عام 2008، تلقى أكثر من واحد من كل أربعة طلاب من طلاب التعليم العالي دورة واحدة على الأقل عبر الإنترنت وقبل بضع سنوات </w:t>
      </w:r>
      <w:r w:rsidR="004E0981" w:rsidRPr="00F23B46">
        <w:rPr>
          <w:rFonts w:hint="cs"/>
          <w:rtl/>
        </w:rPr>
        <w:t>فقط،</w:t>
      </w:r>
      <w:r w:rsidRPr="00F23B46">
        <w:rPr>
          <w:rFonts w:hint="cs"/>
          <w:rtl/>
        </w:rPr>
        <w:t xml:space="preserve"> في عام </w:t>
      </w:r>
      <w:r w:rsidR="004E0981" w:rsidRPr="00F23B46">
        <w:rPr>
          <w:rFonts w:hint="cs"/>
          <w:rtl/>
        </w:rPr>
        <w:t>٢٠٠٢،</w:t>
      </w:r>
      <w:r w:rsidRPr="00F23B46">
        <w:rPr>
          <w:rFonts w:hint="cs"/>
          <w:rtl/>
        </w:rPr>
        <w:t xml:space="preserve"> كانت النسبة حوالي </w:t>
      </w:r>
      <w:r w:rsidR="004E0981" w:rsidRPr="00F23B46">
        <w:rPr>
          <w:rFonts w:hint="cs"/>
          <w:rtl/>
        </w:rPr>
        <w:t>١٠</w:t>
      </w:r>
      <w:r w:rsidRPr="00F23B46">
        <w:rPr>
          <w:rFonts w:hint="cs"/>
          <w:rtl/>
        </w:rPr>
        <w:t>٪ فقط. الغالبية العظمى (</w:t>
      </w:r>
      <w:r w:rsidR="004E0981" w:rsidRPr="00F23B46">
        <w:rPr>
          <w:rFonts w:hint="cs"/>
          <w:rtl/>
        </w:rPr>
        <w:t>٨٢</w:t>
      </w:r>
      <w:r w:rsidRPr="00F23B46">
        <w:rPr>
          <w:rFonts w:hint="cs"/>
          <w:rtl/>
        </w:rPr>
        <w:t>٪) من هؤلاء الطلاب عبر الإنترنت كانوا طلابًا جامعيين.</w:t>
      </w:r>
    </w:p>
    <w:p w:rsidR="004E0981" w:rsidRPr="004E0981" w:rsidRDefault="004E0981" w:rsidP="003D3D69">
      <w:pPr>
        <w:spacing w:line="276" w:lineRule="auto"/>
        <w:rPr>
          <w:rFonts w:ascii="Simplified Arabic" w:hAnsi="Simplified Arabic" w:cs="Simplified Arabic"/>
          <w:sz w:val="24"/>
          <w:szCs w:val="24"/>
          <w:rtl/>
        </w:rPr>
      </w:pPr>
      <w:r w:rsidRPr="004E0981">
        <w:rPr>
          <w:rFonts w:ascii="Simplified Arabic" w:hAnsi="Simplified Arabic" w:cs="Simplified Arabic" w:hint="cs"/>
          <w:sz w:val="24"/>
          <w:szCs w:val="24"/>
          <w:rtl/>
        </w:rPr>
        <w:t xml:space="preserve">وتجدر الإشارة إلى أنه بناءً على كيفية تضمين التقنيات في تصميم الدورات التدريبية عبر الإنترنت، فقد لا تدعم عملية تعليم وتعلم نشطة أو تشاركية. في العديد من الدورات التدريبية عبر الإنترنت، على سبيل المثال، تُستخدم التكنولوجيا لتعزيز تقديم المحاضرات عبر الإنترنت، كوسيلة تمثيلية </w:t>
      </w:r>
      <w:r w:rsidRPr="004E0981">
        <w:rPr>
          <w:rFonts w:ascii="Simplified Arabic" w:hAnsi="Simplified Arabic" w:cs="Simplified Arabic"/>
          <w:sz w:val="24"/>
          <w:szCs w:val="24"/>
          <w:rtl/>
        </w:rPr>
        <w:t>(</w:t>
      </w:r>
      <w:r w:rsidRPr="00F535D8">
        <w:rPr>
          <w:rFonts w:asciiTheme="majorBidi" w:hAnsiTheme="majorBidi" w:cstheme="majorBidi"/>
          <w:sz w:val="24"/>
          <w:szCs w:val="24"/>
        </w:rPr>
        <w:t>Hamilton &amp; Feenberg, 2005</w:t>
      </w:r>
      <w:r w:rsidRPr="004E0981">
        <w:rPr>
          <w:rFonts w:ascii="Simplified Arabic" w:hAnsi="Simplified Arabic" w:cs="Simplified Arabic" w:hint="cs"/>
          <w:sz w:val="24"/>
          <w:szCs w:val="24"/>
          <w:rtl/>
        </w:rPr>
        <w:t xml:space="preserve">). تكمن إمكانات التكنولوجيا الرقمية في قدرتها على دعم عملية أكثر تفاعلية وتواصلية، وتسهل التدريس التشاركي من خلال دعم الاتصالات من شخص إلى متعدد ومتعدد الأطراف، وكذلك تطوير مجتمعات التعلم عبر الإنترنت. في مجتمعات التعلم المدعومة بالتكنولوجيا هذه، يمكن </w:t>
      </w:r>
      <w:r w:rsidRPr="004E0981">
        <w:rPr>
          <w:rFonts w:ascii="Simplified Arabic" w:hAnsi="Simplified Arabic" w:cs="Simplified Arabic" w:hint="cs"/>
          <w:sz w:val="24"/>
          <w:szCs w:val="24"/>
          <w:rtl/>
        </w:rPr>
        <w:lastRenderedPageBreak/>
        <w:t>للطلاب مشاركة الأفكار وبناء المعرفة مع أقرانهم. يوضح المثال التالي كيف يمكن للتقنيات الرقمية زيادة الوصول إلى التعليم وتحسين تجربة تعلم الطلاب.</w:t>
      </w:r>
    </w:p>
    <w:p w:rsidR="00E0668C" w:rsidRDefault="004E0981" w:rsidP="003D3D69">
      <w:pPr>
        <w:spacing w:line="276" w:lineRule="auto"/>
        <w:rPr>
          <w:rFonts w:ascii="Simplified Arabic" w:hAnsi="Simplified Arabic" w:cs="Simplified Arabic"/>
          <w:sz w:val="24"/>
          <w:szCs w:val="24"/>
        </w:rPr>
      </w:pPr>
      <w:r w:rsidRPr="004E0981">
        <w:rPr>
          <w:rFonts w:ascii="Simplified Arabic" w:hAnsi="Simplified Arabic" w:cs="Simplified Arabic" w:hint="cs"/>
          <w:sz w:val="24"/>
          <w:szCs w:val="24"/>
          <w:rtl/>
        </w:rPr>
        <w:t xml:space="preserve">تم تصميم برنامج عن بعد عبر الإنترنت من قبل المؤلف (للحصول على وصف تفصيلي، راجع </w:t>
      </w:r>
      <w:r w:rsidR="00ED6354">
        <w:rPr>
          <w:rFonts w:ascii="Simplified Arabic" w:hAnsi="Simplified Arabic" w:cs="Simplified Arabic"/>
          <w:sz w:val="24"/>
          <w:szCs w:val="24"/>
        </w:rPr>
        <w:t>, 2011</w:t>
      </w:r>
      <w:r w:rsidR="00ED6354">
        <w:rPr>
          <w:rFonts w:asciiTheme="majorBidi" w:hAnsiTheme="majorBidi" w:cstheme="majorBidi"/>
          <w:sz w:val="24"/>
          <w:szCs w:val="24"/>
          <w:rtl/>
        </w:rPr>
        <w:t>2009</w:t>
      </w:r>
      <w:r w:rsidRPr="004E0981">
        <w:rPr>
          <w:rFonts w:asciiTheme="majorBidi" w:hAnsiTheme="majorBidi" w:cstheme="majorBidi"/>
          <w:sz w:val="24"/>
          <w:szCs w:val="24"/>
        </w:rPr>
        <w:t>Lai et al.</w:t>
      </w:r>
      <w:r w:rsidR="00ED6354">
        <w:rPr>
          <w:rFonts w:asciiTheme="majorBidi" w:hAnsiTheme="majorBidi" w:cstheme="majorBidi"/>
          <w:sz w:val="24"/>
          <w:szCs w:val="24"/>
        </w:rPr>
        <w:t xml:space="preserve">, </w:t>
      </w:r>
      <w:r w:rsidRPr="004E0981">
        <w:rPr>
          <w:rFonts w:asciiTheme="majorBidi" w:hAnsiTheme="majorBidi" w:cstheme="majorBidi"/>
          <w:sz w:val="24"/>
          <w:szCs w:val="24"/>
          <w:rtl/>
        </w:rPr>
        <w:t>)</w:t>
      </w:r>
      <w:r w:rsidRPr="004E0981">
        <w:rPr>
          <w:rFonts w:ascii="Simplified Arabic" w:hAnsi="Simplified Arabic" w:cs="Simplified Arabic" w:hint="cs"/>
          <w:sz w:val="24"/>
          <w:szCs w:val="24"/>
          <w:rtl/>
        </w:rPr>
        <w:t xml:space="preserve"> لتوفير الوصول إلى دراسات الدكتوراه لطلاب نيوزيلندا غير القادرين على حضور الفصول الدراسية ومقابلة المشرفين عليهم بانتظام في الحرم الجامعي. نيوزيلندا دولة ذات كثافة سكانية منخفضة وتقع الجامعات في المدن الرئيسية. لن يتمكن العديد من الطلاب الريفيين من الوصول إلى دراسات عليا بدوام جزئي إذا لم يتم تقديمها عبر الإنترنت. ومع ذلك، غالبًا ما يواجه طلاب الدكتوراه عن بعد مشكلة العزلة الفكرية وقد تم الاستشهاد بهذا كأحد </w:t>
      </w:r>
      <w:r w:rsidRPr="00A62344">
        <w:rPr>
          <w:rFonts w:ascii="Simplified Arabic" w:hAnsi="Simplified Arabic" w:cs="Simplified Arabic" w:hint="cs"/>
          <w:sz w:val="24"/>
          <w:szCs w:val="24"/>
          <w:rtl/>
        </w:rPr>
        <w:t>العوامل الرئيسية أو حتى العامل الرئيسي الذي يساهم في معدلات التناقص المرتفعة (</w:t>
      </w:r>
      <w:r w:rsidR="00ED6354" w:rsidRPr="00ED6354">
        <w:rPr>
          <w:rFonts w:asciiTheme="majorBidi" w:hAnsiTheme="majorBidi" w:cstheme="majorBidi"/>
          <w:sz w:val="24"/>
          <w:szCs w:val="24"/>
        </w:rPr>
        <w:t xml:space="preserve">Horstmanshof </w:t>
      </w:r>
      <w:r w:rsidRPr="00A62344">
        <w:rPr>
          <w:rFonts w:asciiTheme="majorBidi" w:hAnsiTheme="majorBidi" w:cstheme="majorBidi"/>
          <w:sz w:val="24"/>
          <w:szCs w:val="24"/>
        </w:rPr>
        <w:t>&amp; Conrad, 2003; Lovitts &amp; Nelson, 2000; Manathunga, 2005</w:t>
      </w:r>
      <w:r w:rsidRPr="00A62344">
        <w:rPr>
          <w:rFonts w:asciiTheme="majorBidi" w:hAnsiTheme="majorBidi" w:cstheme="majorBidi"/>
          <w:sz w:val="24"/>
          <w:szCs w:val="24"/>
          <w:rtl/>
        </w:rPr>
        <w:t xml:space="preserve">). </w:t>
      </w:r>
      <w:r w:rsidRPr="00A62344">
        <w:rPr>
          <w:rFonts w:ascii="Simplified Arabic" w:hAnsi="Simplified Arabic" w:cs="Simplified Arabic" w:hint="cs"/>
          <w:sz w:val="24"/>
          <w:szCs w:val="24"/>
          <w:rtl/>
        </w:rPr>
        <w:t>من المعروف أن معدلات استنزاف برامج الدكتوراه التقليدية في الدول المتقدمة اقتصاديًا مرتفعة جدًا. على سبيل المثال، في كندا، يبلغ معدل إتمام برامج الدكتوراه حوالي ٥٠٪، ويستغرق الأمر من 7 إلى 9 سنوات للطلاب الناجحين لإكمال دراساتهم (</w:t>
      </w:r>
      <w:r w:rsidRPr="00A62344">
        <w:rPr>
          <w:rFonts w:asciiTheme="majorBidi" w:hAnsiTheme="majorBidi" w:cstheme="majorBidi"/>
          <w:sz w:val="24"/>
          <w:szCs w:val="24"/>
        </w:rPr>
        <w:t>Elgar, 2003</w:t>
      </w:r>
      <w:r w:rsidRPr="00A62344">
        <w:rPr>
          <w:rFonts w:ascii="Simplified Arabic" w:hAnsi="Simplified Arabic" w:cs="Simplified Arabic" w:hint="cs"/>
          <w:sz w:val="24"/>
          <w:szCs w:val="24"/>
          <w:rtl/>
        </w:rPr>
        <w:t>). أشار لوفيتس ونيلسون (2000) إلى أن مفتاح إكمال الدكتوراه بنجاح هو تطوير مجتمعات التعلم لطلاب الدكتوراه. يعتمد برنامج الدكتوراه هذا على نموذج تعاوني لدعم الأقران والإشراف، مدعومًا بتقنيات الاتصال من أجل توفير خبرات تعليمية عالية الجودة</w:t>
      </w:r>
      <w:r w:rsidR="00A62344" w:rsidRPr="00A62344">
        <w:rPr>
          <w:rFonts w:ascii="Simplified Arabic" w:hAnsi="Simplified Arabic" w:cs="Simplified Arabic" w:hint="cs"/>
          <w:sz w:val="24"/>
          <w:szCs w:val="24"/>
          <w:rtl/>
        </w:rPr>
        <w:t xml:space="preserve"> في هذا النموذج القائم على المجتمع، يعمل الطلاب كفريق داخل مجتمع التعلم ويتعاونون بشكل مكثف أثناء العمل بالدورة ومراحل إعداد اقتراح الأطروحة. يجتمعون بانتظام في مؤتمرات عبر الإنترنت كمجموعة خلال مرحلة عمل الدورة وأثناء تطوير مقترحات أطروحتهم. أثناء مرحلة تطوير اقتراح الأطروحة، يلتقي الطلاب مع مشرفيهم كمجموعة في مؤتمرات عبر الإنترنت لدعم بعضهم البعض. يتم عقد اجتماعات منظمة عبر الإنترنت بانتظام للطلاب لتبادل الأفكار ومناقشة القضايا وانتقاد عمل بعضهم البعض. يتعين على الطلاب تقديم العديد من مسودات مقترحاتهم في المؤتمرات عبر الإنترنت، ليتم انتقادها من قبل أقرانهم والمشرفين. وبالتالي، يتعرض الطلاب لمجموعة واسعة من الخبرات، كما يوفر لهم المجتمع عبر الإنترنت الفرصة لتعلم كيفية نقد العمل الأكاديمي. في هذا النموذج، يتم تشجيع الطلاب على بناء المعرفة بشكل مشترك ويتم تحفيزهم ليصبحوا أعضاء في مجتمع البحث الأكاديمي. يستخدم موودل كمنصة مناقشة مخصصة للتكيف مع احتياجات الطلاب. تُستخدم أدوات الاتصال الأخرى مثل </w:t>
      </w:r>
      <w:r w:rsidR="00A62344" w:rsidRPr="00A62344">
        <w:rPr>
          <w:rFonts w:asciiTheme="majorBidi" w:hAnsiTheme="majorBidi" w:cstheme="majorBidi"/>
          <w:sz w:val="24"/>
          <w:szCs w:val="24"/>
        </w:rPr>
        <w:t>Skype</w:t>
      </w:r>
      <w:r w:rsidR="00A62344" w:rsidRPr="00A62344">
        <w:rPr>
          <w:rFonts w:ascii="Simplified Arabic" w:hAnsi="Simplified Arabic" w:cs="Simplified Arabic" w:hint="cs"/>
          <w:sz w:val="24"/>
          <w:szCs w:val="24"/>
          <w:rtl/>
        </w:rPr>
        <w:t xml:space="preserve"> أيضًا لتسهيل التفاعل. تم تقييم برنامج الدكتوراه هذا وأظهرت النتائج أنه كان هناك مستوى عالٍ جدًا من الحضور المعرفي في المناقشات وأن الدورة التدريبية عبر الإنترنت كانت فعالة في دعم بناء المعرفة الجديدة (</w:t>
      </w:r>
      <w:r w:rsidR="00A62344" w:rsidRPr="00A62344">
        <w:rPr>
          <w:rFonts w:asciiTheme="majorBidi" w:hAnsiTheme="majorBidi" w:cstheme="majorBidi"/>
          <w:sz w:val="24"/>
          <w:szCs w:val="24"/>
        </w:rPr>
        <w:t>Lai, 2009</w:t>
      </w:r>
      <w:r w:rsidR="00A62344" w:rsidRPr="00A62344">
        <w:rPr>
          <w:rFonts w:asciiTheme="majorBidi" w:hAnsiTheme="majorBidi" w:cstheme="majorBidi"/>
          <w:sz w:val="24"/>
          <w:szCs w:val="24"/>
          <w:rtl/>
        </w:rPr>
        <w:t xml:space="preserve">). </w:t>
      </w:r>
      <w:r w:rsidR="00A62344" w:rsidRPr="00A62344">
        <w:rPr>
          <w:rFonts w:ascii="Simplified Arabic" w:hAnsi="Simplified Arabic" w:cs="Simplified Arabic" w:hint="cs"/>
          <w:sz w:val="24"/>
          <w:szCs w:val="24"/>
          <w:rtl/>
        </w:rPr>
        <w:t>كما يوضح أيضًا أن المناقشة عبر الإنترنت يمكن أن تسهل الإشراف على البحث، حيث يكتسب الطلاب ملاحظات قيمة من أقرانهم (</w:t>
      </w:r>
      <w:r w:rsidR="00A62344" w:rsidRPr="00A62344">
        <w:rPr>
          <w:rFonts w:asciiTheme="majorBidi" w:hAnsiTheme="majorBidi" w:cstheme="majorBidi"/>
          <w:sz w:val="24"/>
          <w:szCs w:val="24"/>
        </w:rPr>
        <w:t>Lai et al., 2011</w:t>
      </w:r>
      <w:r w:rsidR="00A62344" w:rsidRPr="00A62344">
        <w:rPr>
          <w:rFonts w:ascii="Simplified Arabic" w:hAnsi="Simplified Arabic" w:cs="Simplified Arabic" w:hint="cs"/>
          <w:sz w:val="24"/>
          <w:szCs w:val="24"/>
          <w:rtl/>
        </w:rPr>
        <w:t xml:space="preserve">). كمجتمع تعليمي، شارك الطلاب بنشاط لدعم بعضهم البعض </w:t>
      </w:r>
      <w:r w:rsidR="00A62344" w:rsidRPr="00A62344">
        <w:rPr>
          <w:rFonts w:ascii="Simplified Arabic" w:hAnsi="Simplified Arabic" w:cs="Simplified Arabic"/>
          <w:sz w:val="24"/>
          <w:szCs w:val="24"/>
          <w:rtl/>
        </w:rPr>
        <w:t>(</w:t>
      </w:r>
      <w:r w:rsidR="00A62344" w:rsidRPr="00A62344">
        <w:rPr>
          <w:rFonts w:asciiTheme="majorBidi" w:hAnsiTheme="majorBidi" w:cstheme="majorBidi"/>
          <w:sz w:val="24"/>
          <w:szCs w:val="24"/>
        </w:rPr>
        <w:t>Lai, 2010b</w:t>
      </w:r>
      <w:r w:rsidR="00A62344" w:rsidRPr="00A62344">
        <w:rPr>
          <w:rFonts w:asciiTheme="majorBidi" w:hAnsiTheme="majorBidi" w:cstheme="majorBidi"/>
          <w:sz w:val="24"/>
          <w:szCs w:val="24"/>
          <w:rtl/>
        </w:rPr>
        <w:t xml:space="preserve">). </w:t>
      </w:r>
      <w:r w:rsidR="00A62344" w:rsidRPr="00A62344">
        <w:rPr>
          <w:rFonts w:ascii="Simplified Arabic" w:hAnsi="Simplified Arabic" w:cs="Simplified Arabic" w:hint="cs"/>
          <w:sz w:val="24"/>
          <w:szCs w:val="24"/>
          <w:rtl/>
        </w:rPr>
        <w:t xml:space="preserve">يجب التأكيد على أنه في هذا المثال، تم استخدام التقنيات الرقمية بشكل أساسي لدعم المشاركة والتواصل، وليس كوسيلة تمثيلية لمجرد زيادة كفاءة التسليم </w:t>
      </w:r>
      <w:r w:rsidR="00A62344" w:rsidRPr="00A62344">
        <w:rPr>
          <w:rFonts w:ascii="Times New Roman" w:hAnsi="Times New Roman" w:cs="Times New Roman"/>
          <w:sz w:val="24"/>
          <w:szCs w:val="24"/>
          <w:rtl/>
        </w:rPr>
        <w:t>(</w:t>
      </w:r>
      <w:r w:rsidR="00A62344" w:rsidRPr="00A62344">
        <w:rPr>
          <w:rFonts w:ascii="Times New Roman" w:hAnsi="Times New Roman" w:cs="Times New Roman"/>
          <w:sz w:val="24"/>
          <w:szCs w:val="24"/>
        </w:rPr>
        <w:t>Hamilton &amp; Feenberg, 2005</w:t>
      </w:r>
      <w:r w:rsidR="00A62344" w:rsidRPr="00A62344">
        <w:rPr>
          <w:rFonts w:ascii="Times New Roman" w:hAnsi="Times New Roman" w:cs="Times New Roman"/>
          <w:sz w:val="24"/>
          <w:szCs w:val="24"/>
          <w:rtl/>
        </w:rPr>
        <w:t>)</w:t>
      </w:r>
      <w:r w:rsidR="00A62344" w:rsidRPr="00A62344">
        <w:rPr>
          <w:rFonts w:ascii="Times New Roman" w:hAnsi="Times New Roman" w:cs="Times New Roman" w:hint="cs"/>
          <w:sz w:val="24"/>
          <w:szCs w:val="24"/>
          <w:rtl/>
        </w:rPr>
        <w:t xml:space="preserve"> </w:t>
      </w:r>
      <w:r w:rsidR="00A62344" w:rsidRPr="00A62344">
        <w:rPr>
          <w:rFonts w:ascii="Simplified Arabic" w:hAnsi="Simplified Arabic" w:cs="Simplified Arabic" w:hint="cs"/>
          <w:sz w:val="24"/>
          <w:szCs w:val="24"/>
          <w:rtl/>
        </w:rPr>
        <w:t>عندما يتم استخدام التكنولوجيا كوسيلة تمثيلية لتقديم أو أرشفة مواد المحاضرات، لا يمكنها تغيير ثقافة التدريس والتعلم، حيث لا يوجد تغيير في أصول التدريس ولا يتم استخدام التكنولوجيا لدعم عملية التعلم النشط. وبالتالي، فإن ما إذا كان التعلم عبر الإنترنت يمثل تقدمًا تربويًا يعتمد على كيفية استخدام التقنيات، وكيف يتم تضمينها في علم أصول التدريس.</w:t>
      </w:r>
    </w:p>
    <w:p w:rsidR="00A759DD" w:rsidRPr="00A759DD" w:rsidRDefault="00A62344" w:rsidP="003D3D69">
      <w:pPr>
        <w:spacing w:line="276" w:lineRule="auto"/>
        <w:rPr>
          <w:rFonts w:ascii="Simplified Arabic" w:hAnsi="Simplified Arabic" w:cs="Simplified Arabic"/>
          <w:sz w:val="24"/>
          <w:szCs w:val="24"/>
        </w:rPr>
      </w:pPr>
      <w:r w:rsidRPr="00A759DD">
        <w:rPr>
          <w:rFonts w:ascii="Simplified Arabic" w:hAnsi="Simplified Arabic" w:cs="Simplified Arabic" w:hint="cs"/>
          <w:b/>
          <w:bCs/>
          <w:sz w:val="24"/>
          <w:szCs w:val="24"/>
          <w:rtl/>
        </w:rPr>
        <w:lastRenderedPageBreak/>
        <w:t>ربط التعلم الرسمي والغير رسمي</w:t>
      </w:r>
      <w:r w:rsidRPr="00A759DD">
        <w:rPr>
          <w:rFonts w:ascii="Simplified Arabic" w:hAnsi="Simplified Arabic" w:cs="Simplified Arabic" w:hint="cs"/>
          <w:b/>
          <w:bCs/>
          <w:sz w:val="24"/>
          <w:szCs w:val="24"/>
          <w:rtl/>
          <w:lang w:bidi="ar-EG"/>
        </w:rPr>
        <w:t xml:space="preserve">                                            </w:t>
      </w:r>
    </w:p>
    <w:p w:rsidR="00A759DD" w:rsidRDefault="00A759DD" w:rsidP="003D3D69">
      <w:pPr>
        <w:spacing w:line="276" w:lineRule="auto"/>
        <w:rPr>
          <w:rFonts w:ascii="Simplified Arabic" w:hAnsi="Simplified Arabic" w:cs="Simplified Arabic"/>
          <w:b/>
          <w:bCs/>
          <w:rtl/>
          <w:lang w:bidi="ar-EG"/>
        </w:rPr>
      </w:pPr>
      <w:r w:rsidRPr="00A759DD">
        <w:rPr>
          <w:rFonts w:ascii="Simplified Arabic" w:hAnsi="Simplified Arabic" w:cs="Simplified Arabic" w:hint="cs"/>
          <w:sz w:val="24"/>
          <w:szCs w:val="24"/>
          <w:rtl/>
        </w:rPr>
        <w:t>تطمس</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التكنولوجيا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الرقمية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الحدود</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بين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خبرات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التعلم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الرسمية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وغير</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الرسمية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لطالما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تقسيم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التعلم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إلى</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خانات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رسمية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وغير</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رسمية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وغير</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رسمية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التعليم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العالي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المفترض</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أن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يتم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التعلم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بشكل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رسمي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خلال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حضور</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المحاضرات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واستكمال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القراءات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والنصوص</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المقررة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والقيام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بعمل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معمل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أو</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عمل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ميداني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ثم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يتم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تقييمه</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لاحقًا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خلال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المهام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أو</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الاختبارات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الداخلية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حتى</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وقت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قريب</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كان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هناك</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القليل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الاعتراف</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بأن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التعلم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يمكن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أن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يحدث</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أيضًا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خارج</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الأماكن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العامة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كما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ذكرنا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سابقًا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حتى</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الآن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لم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يتم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استخدام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التقنيات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الرقمية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على</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نطاق</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واسع</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التدريس</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والتعلم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ومع</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ذلك</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خارج</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مؤسسات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التعليم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العالي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فإن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الشباب</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محاطون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بالتكنولوجيات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ومنغمسون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فيها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أماكن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غير</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رسمية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يُظهر</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تقرير</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مؤسسة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عائلة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كايزر</w:t>
      </w:r>
      <w:r w:rsidRPr="00A759DD">
        <w:rPr>
          <w:rFonts w:ascii="Simplified Arabic" w:hAnsi="Simplified Arabic" w:cs="Simplified Arabic"/>
          <w:sz w:val="24"/>
          <w:szCs w:val="24"/>
          <w:rtl/>
        </w:rPr>
        <w:t xml:space="preserve"> </w:t>
      </w:r>
      <w:r w:rsidRPr="00A759DD">
        <w:rPr>
          <w:rFonts w:asciiTheme="majorBidi" w:hAnsiTheme="majorBidi" w:cstheme="majorBidi"/>
          <w:sz w:val="24"/>
          <w:szCs w:val="24"/>
          <w:rtl/>
        </w:rPr>
        <w:t>(</w:t>
      </w:r>
      <w:r w:rsidRPr="00A759DD">
        <w:rPr>
          <w:rFonts w:asciiTheme="majorBidi" w:hAnsiTheme="majorBidi" w:cstheme="majorBidi"/>
          <w:sz w:val="24"/>
          <w:szCs w:val="24"/>
        </w:rPr>
        <w:t>Rideout, Foehr &amp; Roberts, 2010</w:t>
      </w:r>
      <w:r w:rsidRPr="00A759DD">
        <w:rPr>
          <w:rFonts w:asciiTheme="majorBidi" w:hAnsiTheme="majorBidi" w:cstheme="majorBidi"/>
          <w:sz w:val="24"/>
          <w:szCs w:val="24"/>
          <w:rtl/>
        </w:rPr>
        <w:t>)</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أنه</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الولايات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المتحدة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أمضى</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الأطفال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الذين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تتراوح</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أعمارهم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بين</w:t>
      </w:r>
      <w:r w:rsidRPr="00A759DD">
        <w:rPr>
          <w:rFonts w:ascii="Simplified Arabic" w:hAnsi="Simplified Arabic" w:cs="Simplified Arabic"/>
          <w:sz w:val="24"/>
          <w:szCs w:val="24"/>
          <w:rtl/>
        </w:rPr>
        <w:t xml:space="preserve"> 8 </w:t>
      </w:r>
      <w:r w:rsidRPr="00A759DD">
        <w:rPr>
          <w:rFonts w:ascii="Simplified Arabic" w:hAnsi="Simplified Arabic" w:cs="Simplified Arabic" w:hint="cs"/>
          <w:sz w:val="24"/>
          <w:szCs w:val="24"/>
          <w:rtl/>
        </w:rPr>
        <w:t>و</w:t>
      </w:r>
      <w:r w:rsidRPr="00A759DD">
        <w:rPr>
          <w:rFonts w:ascii="Simplified Arabic" w:hAnsi="Simplified Arabic" w:cs="Simplified Arabic"/>
          <w:sz w:val="24"/>
          <w:szCs w:val="24"/>
          <w:rtl/>
        </w:rPr>
        <w:t xml:space="preserve"> 18 </w:t>
      </w:r>
      <w:r w:rsidRPr="00A759DD">
        <w:rPr>
          <w:rFonts w:ascii="Simplified Arabic" w:hAnsi="Simplified Arabic" w:cs="Simplified Arabic" w:hint="cs"/>
          <w:sz w:val="24"/>
          <w:szCs w:val="24"/>
          <w:rtl/>
        </w:rPr>
        <w:t>عامًا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عام</w:t>
      </w:r>
      <w:r w:rsidRPr="00A759DD">
        <w:rPr>
          <w:rFonts w:ascii="Simplified Arabic" w:hAnsi="Simplified Arabic" w:cs="Simplified Arabic"/>
          <w:sz w:val="24"/>
          <w:szCs w:val="24"/>
          <w:rtl/>
        </w:rPr>
        <w:t xml:space="preserve"> 2009 </w:t>
      </w:r>
      <w:r w:rsidRPr="00A759DD">
        <w:rPr>
          <w:rFonts w:ascii="Simplified Arabic" w:hAnsi="Simplified Arabic" w:cs="Simplified Arabic" w:hint="cs"/>
          <w:sz w:val="24"/>
          <w:szCs w:val="24"/>
          <w:rtl/>
        </w:rPr>
        <w:t>أربع</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ساعات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ونصف</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الساعة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يوميًا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باستخدام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هواتفهم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المحمولة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وأجهزة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الكمبيوتر</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الخاصة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بهم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للقيام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بالرسائل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النصية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والتحدث</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مع</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أقرانهم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الاستماع</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إلى</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الموسيقى</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وتشغيل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الألعاب</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ومشاهدة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الوسائط</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الأخرى</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والأنشطة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الثلاثة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الأكثر</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شيوعًا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هي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زيارة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مواقع</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الشبكات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الاجتماعية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مثل</w:t>
      </w:r>
      <w:r w:rsidRPr="00A759DD">
        <w:rPr>
          <w:rFonts w:ascii="Simplified Arabic" w:hAnsi="Simplified Arabic" w:cs="Simplified Arabic"/>
          <w:sz w:val="24"/>
          <w:szCs w:val="24"/>
          <w:rtl/>
        </w:rPr>
        <w:t xml:space="preserve"> </w:t>
      </w:r>
      <w:r w:rsidRPr="00A759DD">
        <w:rPr>
          <w:rFonts w:asciiTheme="majorBidi" w:hAnsiTheme="majorBidi" w:cstheme="majorBidi"/>
          <w:sz w:val="24"/>
          <w:szCs w:val="24"/>
        </w:rPr>
        <w:t>MySpace</w:t>
      </w:r>
      <w:r w:rsidRPr="00A759DD">
        <w:rPr>
          <w:rFonts w:asciiTheme="majorBidi" w:hAnsiTheme="majorBidi" w:cstheme="majorBidi"/>
          <w:sz w:val="24"/>
          <w:szCs w:val="24"/>
          <w:rtl/>
        </w:rPr>
        <w:t xml:space="preserve"> و </w:t>
      </w:r>
      <w:r w:rsidRPr="00A759DD">
        <w:rPr>
          <w:rFonts w:asciiTheme="majorBidi" w:hAnsiTheme="majorBidi" w:cstheme="majorBidi"/>
          <w:sz w:val="24"/>
          <w:szCs w:val="24"/>
        </w:rPr>
        <w:t>Facebook</w:t>
      </w:r>
      <w:r w:rsidRPr="00A759DD">
        <w:rPr>
          <w:rFonts w:asciiTheme="majorBidi" w:hAnsiTheme="majorBidi" w:cstheme="majorBidi"/>
          <w:sz w:val="24"/>
          <w:szCs w:val="24"/>
          <w:rtl/>
        </w:rPr>
        <w:t>)</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وممارسة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ألعاب</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الكمبيوتر</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ومشاهدة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مقاطع</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الفيديو</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على</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مواقع</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الويب</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على</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سبيل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المثال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w:t>
      </w:r>
      <w:r w:rsidRPr="00A759DD">
        <w:rPr>
          <w:rFonts w:ascii="Simplified Arabic" w:hAnsi="Simplified Arabic" w:cs="Simplified Arabic"/>
          <w:sz w:val="24"/>
          <w:szCs w:val="24"/>
          <w:rtl/>
        </w:rPr>
        <w:t xml:space="preserve"> </w:t>
      </w:r>
      <w:r w:rsidRPr="00A759DD">
        <w:rPr>
          <w:rFonts w:asciiTheme="majorBidi" w:hAnsiTheme="majorBidi" w:cstheme="majorBidi"/>
          <w:sz w:val="24"/>
          <w:szCs w:val="24"/>
        </w:rPr>
        <w:t>YouTube</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قد</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تؤثر</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هذه</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الخبرات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التكنولوجية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على</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كيفية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التواصل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الاجتماعي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والتواصل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والتعلم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إذا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كان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الطلاب</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سيطورون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كفاءات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كونهم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منظمين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ذاتيًا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ومستقلًا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ومتعلمًا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مدى</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الحياة،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ويكونون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قادرين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على</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الاستجابة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لمتطلبات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اقتصاد</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المعرفة،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فسوف</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يحتاجون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إلى</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تعلم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كيفية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التعلم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البيئات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غير</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الرسمية،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حيث</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توجد</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علاقة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سيميائية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بين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التعلم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الرسمي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وغير</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الرسمي</w:t>
      </w:r>
      <w:r w:rsidRPr="00A759DD">
        <w:rPr>
          <w:rFonts w:ascii="Simplified Arabic" w:hAnsi="Simplified Arabic" w:cs="Simplified Arabic"/>
          <w:b/>
          <w:bCs/>
          <w:rtl/>
          <w:lang w:bidi="ar-EG"/>
        </w:rPr>
        <w:t>.</w:t>
      </w:r>
      <w:r w:rsidR="00A62344" w:rsidRPr="00A62344">
        <w:rPr>
          <w:rFonts w:ascii="Simplified Arabic" w:hAnsi="Simplified Arabic" w:cs="Simplified Arabic" w:hint="cs"/>
          <w:b/>
          <w:bCs/>
          <w:rtl/>
          <w:lang w:bidi="ar-EG"/>
        </w:rPr>
        <w:t xml:space="preserve">   </w:t>
      </w:r>
    </w:p>
    <w:p w:rsidR="00A60499" w:rsidRDefault="00A759DD" w:rsidP="003D3D69">
      <w:pPr>
        <w:spacing w:line="276" w:lineRule="auto"/>
        <w:rPr>
          <w:rFonts w:ascii="Simplified Arabic" w:hAnsi="Simplified Arabic" w:cs="Simplified Arabic"/>
          <w:sz w:val="24"/>
          <w:szCs w:val="24"/>
          <w:rtl/>
        </w:rPr>
      </w:pPr>
      <w:r w:rsidRPr="00A759DD">
        <w:rPr>
          <w:rFonts w:ascii="Simplified Arabic" w:hAnsi="Simplified Arabic" w:cs="Simplified Arabic" w:hint="cs"/>
          <w:sz w:val="24"/>
          <w:szCs w:val="24"/>
          <w:rtl/>
        </w:rPr>
        <w:t>يقترح</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منظور</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بيئة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التعلم</w:t>
      </w:r>
      <w:r w:rsidRPr="00A759DD">
        <w:rPr>
          <w:rFonts w:ascii="Simplified Arabic" w:hAnsi="Simplified Arabic" w:cs="Simplified Arabic"/>
          <w:sz w:val="24"/>
          <w:szCs w:val="24"/>
          <w:rtl/>
        </w:rPr>
        <w:t xml:space="preserve"> (</w:t>
      </w:r>
      <w:r w:rsidRPr="00A759DD">
        <w:rPr>
          <w:rFonts w:asciiTheme="majorBidi" w:hAnsiTheme="majorBidi" w:cstheme="majorBidi"/>
          <w:sz w:val="24"/>
          <w:szCs w:val="24"/>
        </w:rPr>
        <w:t>Barron, 2006</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أنه</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بينما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يتعلم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الطلاب</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بشكل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مختلف</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البيئات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الرسمية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وغير</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الرسمية،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يمكن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أن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يحدث</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التعلم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عبر</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الحدود</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تعلمه</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بشكل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غير</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رسمي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على</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سبيل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المثال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خلال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المشاركة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تبادل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المعرفة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مواقع</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الشبكات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الاجتماعية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ومجتمعات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التعلم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تركز</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على</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الاهتمامات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باستخدام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تقنية</w:t>
      </w:r>
      <w:r w:rsidRPr="00A759DD">
        <w:rPr>
          <w:rFonts w:ascii="Simplified Arabic" w:hAnsi="Simplified Arabic" w:cs="Simplified Arabic"/>
          <w:sz w:val="24"/>
          <w:szCs w:val="24"/>
          <w:rtl/>
        </w:rPr>
        <w:t xml:space="preserve"> </w:t>
      </w:r>
      <w:r w:rsidRPr="00A759DD">
        <w:rPr>
          <w:rFonts w:asciiTheme="majorBidi" w:hAnsiTheme="majorBidi" w:cstheme="majorBidi"/>
          <w:sz w:val="24"/>
          <w:szCs w:val="24"/>
        </w:rPr>
        <w:t>Web 2.0</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يمكن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أن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يساعد</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تشكيل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تعلمه</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التعليم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العالي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على</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العكس</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ذلك،</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فإن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يتم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تعلمه</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مؤسسات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التعليم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العالي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يمكن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أن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يحفز</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الطلاب</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على</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التعلم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أماكن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غير</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رسمية</w:t>
      </w:r>
      <w:r w:rsidRPr="00A759DD">
        <w:rPr>
          <w:rFonts w:ascii="Simplified Arabic" w:hAnsi="Simplified Arabic" w:cs="Simplified Arabic"/>
          <w:sz w:val="24"/>
          <w:szCs w:val="24"/>
          <w:rtl/>
        </w:rPr>
        <w:t xml:space="preserve"> </w:t>
      </w:r>
      <w:r w:rsidRPr="00A759DD">
        <w:rPr>
          <w:rFonts w:asciiTheme="majorBidi" w:hAnsiTheme="majorBidi" w:cstheme="majorBidi"/>
          <w:sz w:val="24"/>
          <w:szCs w:val="24"/>
          <w:rtl/>
        </w:rPr>
        <w:t>(</w:t>
      </w:r>
      <w:r w:rsidRPr="00A759DD">
        <w:rPr>
          <w:rFonts w:asciiTheme="majorBidi" w:hAnsiTheme="majorBidi" w:cstheme="majorBidi"/>
          <w:sz w:val="24"/>
          <w:szCs w:val="24"/>
        </w:rPr>
        <w:t>Greenhow &amp; Robelia, 2009</w:t>
      </w:r>
      <w:r w:rsidRPr="00A759DD">
        <w:rPr>
          <w:rFonts w:asciiTheme="majorBidi" w:hAnsiTheme="majorBidi" w:cstheme="majorBidi"/>
          <w:sz w:val="24"/>
          <w:szCs w:val="24"/>
          <w:rtl/>
        </w:rPr>
        <w:t>)</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مواقف</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التعلم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غير</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الرسمية،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بينما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يستخدم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المتعلمون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أشكال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التعلم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تعلموها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بالفعل</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الإعدادات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الرسمية،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فإنهم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يستخدمون</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أيضًا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استراتيجيات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لا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تُستخدم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عادةً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الإعدادات</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الرسمية،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كما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هو</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موضح</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في</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دراسة</w:t>
      </w:r>
      <w:r w:rsidRPr="00A759DD">
        <w:rPr>
          <w:rFonts w:ascii="Simplified Arabic" w:hAnsi="Simplified Arabic" w:cs="Simplified Arabic"/>
          <w:sz w:val="24"/>
          <w:szCs w:val="24"/>
          <w:rtl/>
        </w:rPr>
        <w:t xml:space="preserve"> </w:t>
      </w:r>
      <w:r w:rsidRPr="00FB5233">
        <w:rPr>
          <w:rFonts w:asciiTheme="majorBidi" w:hAnsiTheme="majorBidi" w:cstheme="majorBidi"/>
          <w:sz w:val="24"/>
          <w:szCs w:val="24"/>
        </w:rPr>
        <w:t>Sefton-Green’s (2003</w:t>
      </w:r>
      <w:r>
        <w:rPr>
          <w:rFonts w:ascii="Simplified Arabic" w:hAnsi="Simplified Arabic" w:cs="Simplified Arabic"/>
          <w:sz w:val="24"/>
          <w:szCs w:val="24"/>
        </w:rPr>
        <w:t>)</w:t>
      </w:r>
      <w:r w:rsidRPr="00A759DD">
        <w:rPr>
          <w:rFonts w:ascii="Simplified Arabic" w:hAnsi="Simplified Arabic" w:cs="Simplified Arabic" w:hint="cs"/>
          <w:sz w:val="24"/>
          <w:szCs w:val="24"/>
          <w:rtl/>
        </w:rPr>
        <w:t xml:space="preserve"> يتطلب</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اعتماد</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نهج</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بيئة</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التعلم</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تحولًا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ثقافيًا،</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على</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النحو</w:t>
      </w:r>
      <w:r w:rsidRPr="00A759DD">
        <w:rPr>
          <w:rFonts w:ascii="Simplified Arabic" w:hAnsi="Simplified Arabic" w:cs="Simplified Arabic"/>
          <w:sz w:val="24"/>
          <w:szCs w:val="24"/>
          <w:rtl/>
        </w:rPr>
        <w:t xml:space="preserve"> </w:t>
      </w:r>
      <w:r w:rsidRPr="00A759DD">
        <w:rPr>
          <w:rFonts w:ascii="Simplified Arabic" w:hAnsi="Simplified Arabic" w:cs="Simplified Arabic" w:hint="cs"/>
          <w:sz w:val="24"/>
          <w:szCs w:val="24"/>
          <w:rtl/>
        </w:rPr>
        <w:t>الذي</w:t>
      </w:r>
      <w:r w:rsidRPr="00A759DD">
        <w:rPr>
          <w:rFonts w:ascii="Simplified Arabic" w:hAnsi="Simplified Arabic" w:cs="Simplified Arabic"/>
          <w:sz w:val="24"/>
          <w:szCs w:val="24"/>
          <w:rtl/>
        </w:rPr>
        <w:t xml:space="preserve"> </w:t>
      </w:r>
      <w:r w:rsidR="00281F11" w:rsidRPr="00A759DD">
        <w:rPr>
          <w:rFonts w:ascii="Simplified Arabic" w:hAnsi="Simplified Arabic" w:cs="Simplified Arabic" w:hint="cs"/>
          <w:sz w:val="24"/>
          <w:szCs w:val="24"/>
          <w:rtl/>
        </w:rPr>
        <w:t>اقترحه</w:t>
      </w:r>
      <w:r w:rsidR="00281F11">
        <w:rPr>
          <w:rFonts w:ascii="Simplified Arabic" w:hAnsi="Simplified Arabic" w:cs="Simplified Arabic"/>
          <w:sz w:val="24"/>
          <w:szCs w:val="24"/>
        </w:rPr>
        <w:t xml:space="preserve">. </w:t>
      </w:r>
      <w:r w:rsidR="00281F11" w:rsidRPr="00FB5233">
        <w:rPr>
          <w:rFonts w:asciiTheme="majorBidi" w:hAnsiTheme="majorBidi" w:cstheme="majorBidi"/>
          <w:sz w:val="24"/>
          <w:szCs w:val="24"/>
        </w:rPr>
        <w:t>Sefton</w:t>
      </w:r>
      <w:r w:rsidRPr="00FB5233">
        <w:rPr>
          <w:rFonts w:asciiTheme="majorBidi" w:hAnsiTheme="majorBidi" w:cstheme="majorBidi"/>
          <w:sz w:val="24"/>
          <w:szCs w:val="24"/>
        </w:rPr>
        <w:t>-Green (2004)</w:t>
      </w:r>
      <w:r>
        <w:rPr>
          <w:rFonts w:ascii="Simplified Arabic" w:hAnsi="Simplified Arabic" w:cs="Simplified Arabic"/>
          <w:sz w:val="24"/>
          <w:szCs w:val="24"/>
        </w:rPr>
        <w:t>:</w:t>
      </w:r>
      <w:r w:rsidR="00A62344" w:rsidRPr="00A759DD">
        <w:rPr>
          <w:rFonts w:ascii="Simplified Arabic" w:hAnsi="Simplified Arabic" w:cs="Simplified Arabic" w:hint="cs"/>
          <w:sz w:val="24"/>
          <w:szCs w:val="24"/>
          <w:rtl/>
        </w:rPr>
        <w:t xml:space="preserve">         </w:t>
      </w:r>
    </w:p>
    <w:p w:rsidR="00281F11" w:rsidRDefault="002800CB" w:rsidP="003D3D69">
      <w:pPr>
        <w:spacing w:line="276" w:lineRule="auto"/>
        <w:rPr>
          <w:rFonts w:ascii="Simplified Arabic" w:hAnsi="Simplified Arabic" w:cs="Simplified Arabic"/>
          <w:sz w:val="24"/>
          <w:szCs w:val="24"/>
          <w:rtl/>
        </w:rPr>
      </w:pPr>
      <w:r w:rsidRPr="002800CB">
        <w:rPr>
          <w:rFonts w:ascii="Simplified Arabic" w:hAnsi="Simplified Arabic" w:cs="Simplified Arabic" w:hint="cs"/>
          <w:sz w:val="24"/>
          <w:szCs w:val="24"/>
          <w:rtl/>
        </w:rPr>
        <w:t>أنه</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في</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أوقات</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فراغهم</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وفي</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اللعب</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وفي</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المنزل</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مع</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أصدقائهم،</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يمكن</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للشباب</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أن</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يجدوا</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في</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تكنولوجيا</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المعلومات</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والاتصالات</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طرقًا</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قوية</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ومليئة</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بالتحدي</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ومختلفة</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للتعلم</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ينصب</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التركيز</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على</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المشاركة</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والعمل</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معًا</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واستخدام</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مجموعة</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واسعة</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من</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المراجع</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والمعرفة</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الثقافية</w:t>
      </w:r>
      <w:r w:rsidRPr="002800CB">
        <w:rPr>
          <w:rFonts w:ascii="Simplified Arabic" w:hAnsi="Simplified Arabic" w:cs="Simplified Arabic"/>
          <w:sz w:val="24"/>
          <w:szCs w:val="24"/>
          <w:rtl/>
        </w:rPr>
        <w:t xml:space="preserve"> ... </w:t>
      </w:r>
      <w:r w:rsidRPr="002800CB">
        <w:rPr>
          <w:rFonts w:ascii="Simplified Arabic" w:hAnsi="Simplified Arabic" w:cs="Simplified Arabic" w:hint="cs"/>
          <w:sz w:val="24"/>
          <w:szCs w:val="24"/>
          <w:rtl/>
        </w:rPr>
        <w:t>ما</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لم</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يتمكن</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صانعو</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السياسات</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التعليمية</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من</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إيجاد</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طرق</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لتجميع</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التعلم</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عبر</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المجالات</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الرسمية</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وغير</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الرسمية،</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فإن</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نظامنا</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التعليمي</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سيصبح</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الخاسر</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على</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المدى</w:t>
      </w:r>
      <w:r w:rsidRPr="002800CB">
        <w:rPr>
          <w:rFonts w:ascii="Simplified Arabic" w:hAnsi="Simplified Arabic" w:cs="Simplified Arabic"/>
          <w:sz w:val="24"/>
          <w:szCs w:val="24"/>
          <w:rtl/>
        </w:rPr>
        <w:t xml:space="preserve"> </w:t>
      </w:r>
      <w:r w:rsidRPr="002800CB">
        <w:rPr>
          <w:rFonts w:ascii="Simplified Arabic" w:hAnsi="Simplified Arabic" w:cs="Simplified Arabic" w:hint="cs"/>
          <w:sz w:val="24"/>
          <w:szCs w:val="24"/>
          <w:rtl/>
        </w:rPr>
        <w:t>الطويل</w:t>
      </w:r>
      <w:r w:rsidR="00281F11">
        <w:rPr>
          <w:rFonts w:ascii="Simplified Arabic" w:hAnsi="Simplified Arabic" w:cs="Simplified Arabic" w:hint="cs"/>
          <w:sz w:val="24"/>
          <w:szCs w:val="24"/>
          <w:rtl/>
        </w:rPr>
        <w:t>.</w:t>
      </w:r>
    </w:p>
    <w:p w:rsidR="00281F11" w:rsidRDefault="00281F11" w:rsidP="003D3D69">
      <w:pPr>
        <w:spacing w:line="276" w:lineRule="auto"/>
        <w:rPr>
          <w:rFonts w:ascii="Simplified Arabic" w:hAnsi="Simplified Arabic" w:cs="Simplified Arabic"/>
          <w:sz w:val="24"/>
          <w:szCs w:val="24"/>
        </w:rPr>
      </w:pPr>
      <w:r w:rsidRPr="00281F11">
        <w:rPr>
          <w:rFonts w:ascii="Simplified Arabic" w:hAnsi="Simplified Arabic" w:cs="Simplified Arabic" w:hint="cs"/>
          <w:sz w:val="24"/>
          <w:szCs w:val="24"/>
          <w:rtl/>
        </w:rPr>
        <w:t>تتحمل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مؤسسات</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التعليم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العالي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مسؤولية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إعداد</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طلابها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كمتعلمين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مدى</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الحياة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قادرين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على</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الانخراط</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التعلم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الذاتي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أماكن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غير</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رسمية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كما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يحتاجون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أيضًا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إلى</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إدراك</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الخبرات</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التقنية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الرسمية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وغير</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الرسمية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لطلابهم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تختلف</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اختلافًا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جذريًا،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وأن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lastRenderedPageBreak/>
        <w:t>هناك</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ارتباطًا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سيميائيًا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بين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التعلم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الرسمي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وغير</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الرسمي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وهذا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يتطلب</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تحولا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ثقافة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التدريس</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والتعلم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يكمن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التحدي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كيفية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استخدام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خبراتهم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التكنولوجية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المكتسبة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أماكن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غير</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رسمية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لتعزيز</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التعلم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الرسمي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الوقت</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الحالي،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لا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يدرك</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الشباب</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هناك</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صلة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بين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التعلم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الرسمي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وغير</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الرسمي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ولا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يستخدمون</w:t>
      </w:r>
      <w:r w:rsidRPr="00281F11">
        <w:rPr>
          <w:rFonts w:ascii="Simplified Arabic" w:hAnsi="Simplified Arabic" w:cs="Simplified Arabic"/>
          <w:sz w:val="24"/>
          <w:szCs w:val="24"/>
          <w:rtl/>
        </w:rPr>
        <w:t xml:space="preserve"> </w:t>
      </w:r>
      <w:r w:rsidRPr="00FB5233">
        <w:rPr>
          <w:rFonts w:asciiTheme="majorBidi" w:hAnsiTheme="majorBidi" w:cstheme="majorBidi"/>
          <w:sz w:val="24"/>
          <w:szCs w:val="24"/>
        </w:rPr>
        <w:t>Web 2.0</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للتعلم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الرسمي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على</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سبيل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المثال،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وفقًا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لمسح</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أجرته</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لجنة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أنظمة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المعلومات</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المشتركة</w:t>
      </w:r>
      <w:r w:rsidRPr="00281F11">
        <w:rPr>
          <w:rFonts w:ascii="Simplified Arabic" w:hAnsi="Simplified Arabic" w:cs="Simplified Arabic"/>
          <w:sz w:val="24"/>
          <w:szCs w:val="24"/>
          <w:rtl/>
        </w:rPr>
        <w:t xml:space="preserve"> (</w:t>
      </w:r>
      <w:r w:rsidRPr="00FB5233">
        <w:rPr>
          <w:rFonts w:asciiTheme="majorBidi" w:hAnsiTheme="majorBidi" w:cstheme="majorBidi"/>
          <w:sz w:val="24"/>
          <w:szCs w:val="24"/>
        </w:rPr>
        <w:t>JISC</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المملكة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المتحدة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عام</w:t>
      </w:r>
      <w:r w:rsidRPr="00281F11">
        <w:rPr>
          <w:rFonts w:ascii="Simplified Arabic" w:hAnsi="Simplified Arabic" w:cs="Simplified Arabic"/>
          <w:sz w:val="24"/>
          <w:szCs w:val="24"/>
          <w:rtl/>
        </w:rPr>
        <w:t xml:space="preserve"> </w:t>
      </w:r>
      <w:r w:rsidRPr="00FB5233">
        <w:rPr>
          <w:rFonts w:asciiTheme="majorBidi" w:hAnsiTheme="majorBidi" w:cstheme="majorBidi"/>
          <w:sz w:val="24"/>
          <w:szCs w:val="24"/>
          <w:rtl/>
        </w:rPr>
        <w:t>2007</w:t>
      </w:r>
      <w:r w:rsidRPr="00281F11">
        <w:rPr>
          <w:rFonts w:ascii="Simplified Arabic" w:hAnsi="Simplified Arabic" w:cs="Simplified Arabic" w:hint="cs"/>
          <w:sz w:val="24"/>
          <w:szCs w:val="24"/>
          <w:rtl/>
        </w:rPr>
        <w:t>،</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فإن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غالبية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المبتدئين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الذين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كانوا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مستخدمين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لمواقع</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التواصل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الاجتماعي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اعتبروا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هذه</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المواقع</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اجتماعية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المقام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الأول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ولم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يعرفوا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كيف</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يمكنهم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أو</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ينبغي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عليهم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ذلك</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تستخدم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التعليم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الجامعي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الرسمي</w:t>
      </w:r>
      <w:r w:rsidRPr="00281F11">
        <w:rPr>
          <w:rFonts w:ascii="Simplified Arabic" w:hAnsi="Simplified Arabic" w:cs="Simplified Arabic"/>
          <w:sz w:val="24"/>
          <w:szCs w:val="24"/>
          <w:rtl/>
        </w:rPr>
        <w:t xml:space="preserve"> (</w:t>
      </w:r>
      <w:r w:rsidRPr="00FB5233">
        <w:rPr>
          <w:rFonts w:asciiTheme="majorBidi" w:hAnsiTheme="majorBidi" w:cstheme="majorBidi"/>
          <w:sz w:val="24"/>
          <w:szCs w:val="24"/>
        </w:rPr>
        <w:t>Minocha, 2009</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باستخدام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أدوات</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وتطبيقات</w:t>
      </w:r>
      <w:r w:rsidRPr="00281F11">
        <w:rPr>
          <w:rFonts w:ascii="Simplified Arabic" w:hAnsi="Simplified Arabic" w:cs="Simplified Arabic"/>
          <w:sz w:val="24"/>
          <w:szCs w:val="24"/>
          <w:rtl/>
        </w:rPr>
        <w:t xml:space="preserve"> </w:t>
      </w:r>
      <w:r w:rsidRPr="00FB5233">
        <w:rPr>
          <w:rFonts w:asciiTheme="majorBidi" w:hAnsiTheme="majorBidi" w:cstheme="majorBidi"/>
          <w:sz w:val="24"/>
          <w:szCs w:val="24"/>
        </w:rPr>
        <w:t>Web 2.0</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إعدادات</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غير</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رسمية،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مثل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التدوين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والتلغيم،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يتم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تسهيل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الطلاب</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مشاركة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أفكارهم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والعمل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بشكل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تعاوني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مع</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مستخدمين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آخرين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يحدث</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التعلم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شبكات</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التعلم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ومجتمعات</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التعلم،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وهو</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أمر</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يختلف</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تمامًا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عن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التعلم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الرسمي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التعليم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العالي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الذي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يكون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فرديًا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المقام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الأول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باستخدام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أدوات</w:t>
      </w:r>
      <w:r w:rsidRPr="00281F11">
        <w:rPr>
          <w:rFonts w:ascii="Simplified Arabic" w:hAnsi="Simplified Arabic" w:cs="Simplified Arabic"/>
          <w:sz w:val="24"/>
          <w:szCs w:val="24"/>
          <w:rtl/>
        </w:rPr>
        <w:t xml:space="preserve"> </w:t>
      </w:r>
      <w:r w:rsidRPr="00FB5233">
        <w:rPr>
          <w:rFonts w:asciiTheme="majorBidi" w:hAnsiTheme="majorBidi" w:cstheme="majorBidi"/>
          <w:sz w:val="24"/>
          <w:szCs w:val="24"/>
        </w:rPr>
        <w:t>Web 2.0</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هذه</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الدورات</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الرسمية،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يمكن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مزج</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خبرات</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تكنولوجيا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التعلم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الرسمية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وغير</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الرسمية،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ويمكن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تحويل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ثقافة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التدريس</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والتعلم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نحو</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بيئة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أكثر</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تعاونًا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وجاذبية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ومع</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ذلك،</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تجدر</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الإشارة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إلى</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أنه</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عند</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استخدام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تقنيات</w:t>
      </w:r>
      <w:r w:rsidRPr="00281F11">
        <w:rPr>
          <w:rFonts w:ascii="Simplified Arabic" w:hAnsi="Simplified Arabic" w:cs="Simplified Arabic"/>
          <w:sz w:val="24"/>
          <w:szCs w:val="24"/>
          <w:rtl/>
        </w:rPr>
        <w:t xml:space="preserve"> </w:t>
      </w:r>
      <w:r w:rsidRPr="00281F11">
        <w:rPr>
          <w:rFonts w:ascii="Simplified Arabic" w:hAnsi="Simplified Arabic" w:cs="Simplified Arabic"/>
          <w:sz w:val="24"/>
          <w:szCs w:val="24"/>
        </w:rPr>
        <w:t>Web 2.0</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لدمج</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التعلم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الرسمي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وغير</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الرسمي،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يجب</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ألا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نتطفل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كثيرًا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على</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الحياة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الشخصية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للطلاب</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حيث</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يُنظر</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إلى</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أدوات</w:t>
      </w:r>
      <w:r w:rsidRPr="00281F11">
        <w:rPr>
          <w:rFonts w:ascii="Simplified Arabic" w:hAnsi="Simplified Arabic" w:cs="Simplified Arabic"/>
          <w:sz w:val="24"/>
          <w:szCs w:val="24"/>
          <w:rtl/>
        </w:rPr>
        <w:t xml:space="preserve"> </w:t>
      </w:r>
      <w:r w:rsidRPr="00FB5233">
        <w:rPr>
          <w:rFonts w:asciiTheme="majorBidi" w:hAnsiTheme="majorBidi" w:cstheme="majorBidi"/>
          <w:sz w:val="24"/>
          <w:szCs w:val="24"/>
        </w:rPr>
        <w:t>Web 2.0</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المقام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الأول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على</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أنها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أدوات</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اجتماعية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وليست</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أكاديمية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من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قبل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الشباب</w:t>
      </w:r>
      <w:r w:rsidRPr="00281F11">
        <w:rPr>
          <w:rFonts w:ascii="Simplified Arabic" w:hAnsi="Simplified Arabic" w:cs="Simplified Arabic"/>
          <w:sz w:val="24"/>
          <w:szCs w:val="24"/>
          <w:rtl/>
        </w:rPr>
        <w:t xml:space="preserve"> (</w:t>
      </w:r>
      <w:r w:rsidRPr="00FB5233">
        <w:rPr>
          <w:rFonts w:asciiTheme="majorBidi" w:hAnsiTheme="majorBidi" w:cstheme="majorBidi"/>
          <w:sz w:val="24"/>
          <w:szCs w:val="24"/>
        </w:rPr>
        <w:t>Sharples, 2007</w:t>
      </w:r>
      <w:r w:rsidRPr="00281F11">
        <w:rPr>
          <w:rFonts w:ascii="Simplified Arabic" w:hAnsi="Simplified Arabic" w:cs="Simplified Arabic"/>
          <w:sz w:val="24"/>
          <w:szCs w:val="24"/>
          <w:rtl/>
        </w:rPr>
        <w:t>).</w:t>
      </w:r>
      <w:r w:rsidR="00A62344" w:rsidRPr="00A759DD">
        <w:rPr>
          <w:rFonts w:ascii="Simplified Arabic" w:hAnsi="Simplified Arabic" w:cs="Simplified Arabic" w:hint="cs"/>
          <w:sz w:val="24"/>
          <w:szCs w:val="24"/>
          <w:rtl/>
        </w:rPr>
        <w:t xml:space="preserve"> </w:t>
      </w:r>
    </w:p>
    <w:p w:rsidR="00281F11" w:rsidRPr="00A62344" w:rsidRDefault="00281F11" w:rsidP="003D3D69">
      <w:pPr>
        <w:spacing w:line="276" w:lineRule="auto"/>
        <w:rPr>
          <w:rFonts w:ascii="Simplified Arabic" w:hAnsi="Simplified Arabic" w:cs="Simplified Arabic"/>
          <w:sz w:val="24"/>
          <w:szCs w:val="24"/>
          <w:rtl/>
        </w:rPr>
      </w:pPr>
      <w:r w:rsidRPr="00281F11">
        <w:rPr>
          <w:rFonts w:ascii="Simplified Arabic" w:hAnsi="Simplified Arabic" w:cs="Simplified Arabic" w:hint="cs"/>
          <w:sz w:val="24"/>
          <w:szCs w:val="24"/>
          <w:rtl/>
        </w:rPr>
        <w:t>أدوات</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الويب</w:t>
      </w:r>
      <w:r w:rsidRPr="00281F11">
        <w:rPr>
          <w:rFonts w:ascii="Simplified Arabic" w:hAnsi="Simplified Arabic" w:cs="Simplified Arabic"/>
          <w:sz w:val="24"/>
          <w:szCs w:val="24"/>
          <w:rtl/>
        </w:rPr>
        <w:t xml:space="preserve"> 2.0 </w:t>
      </w:r>
      <w:r w:rsidRPr="00281F11">
        <w:rPr>
          <w:rFonts w:ascii="Simplified Arabic" w:hAnsi="Simplified Arabic" w:cs="Simplified Arabic" w:hint="cs"/>
          <w:sz w:val="24"/>
          <w:szCs w:val="24"/>
          <w:rtl/>
        </w:rPr>
        <w:t>مثل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الويكي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تسهل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أيضًا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عملية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بناء</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المعرفة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غير</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الرسمية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إذا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كان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سيتم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استخدامها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التعلم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الرسمي،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فهناك</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حاجة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إلى</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تحول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نظرية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المعرفة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للمعرفة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للاعتراف</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بمفهوم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أكثر</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ديمقراطية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لخلق</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المعرفة</w:t>
      </w:r>
      <w:r w:rsidRPr="00281F11">
        <w:rPr>
          <w:rFonts w:ascii="Simplified Arabic" w:hAnsi="Simplified Arabic" w:cs="Simplified Arabic"/>
          <w:sz w:val="24"/>
          <w:szCs w:val="24"/>
          <w:rtl/>
        </w:rPr>
        <w:t xml:space="preserve"> (</w:t>
      </w:r>
      <w:r w:rsidRPr="00FB5233">
        <w:rPr>
          <w:rFonts w:asciiTheme="majorBidi" w:hAnsiTheme="majorBidi" w:cstheme="majorBidi"/>
          <w:sz w:val="24"/>
          <w:szCs w:val="24"/>
        </w:rPr>
        <w:t>Eijkman, 2010</w:t>
      </w:r>
      <w:r w:rsidRPr="00281F11">
        <w:rPr>
          <w:rFonts w:ascii="Simplified Arabic" w:hAnsi="Simplified Arabic" w:cs="Simplified Arabic"/>
          <w:sz w:val="24"/>
          <w:szCs w:val="24"/>
          <w:rtl/>
        </w:rPr>
        <w:t>)</w:t>
      </w:r>
      <w:r w:rsidRPr="00281F11">
        <w:rPr>
          <w:rFonts w:ascii="Simplified Arabic" w:hAnsi="Simplified Arabic" w:cs="Simplified Arabic" w:hint="cs"/>
          <w:sz w:val="24"/>
          <w:szCs w:val="24"/>
          <w:rtl/>
        </w:rPr>
        <w:t xml:space="preserve"> تعتمد</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الطبيعة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الموزعة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لخلق</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المعرفة،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على</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سبيل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المثال،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بواسطة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ويكيبيديا،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بشكل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أساسي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على</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حكمة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الجماهير</w:t>
      </w:r>
      <w:r w:rsidRPr="00281F11">
        <w:rPr>
          <w:rFonts w:ascii="Simplified Arabic" w:hAnsi="Simplified Arabic" w:cs="Simplified Arabic"/>
          <w:sz w:val="24"/>
          <w:szCs w:val="24"/>
          <w:rtl/>
        </w:rPr>
        <w:t>" (</w:t>
      </w:r>
      <w:r w:rsidRPr="00FB5233">
        <w:rPr>
          <w:rFonts w:asciiTheme="majorBidi" w:hAnsiTheme="majorBidi" w:cstheme="majorBidi"/>
          <w:sz w:val="24"/>
          <w:szCs w:val="24"/>
        </w:rPr>
        <w:t>Surowiecki, 2004, cited in Peters &amp; Slotta, 2010, p.207</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وتجدر</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الإشارة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إلى</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استخدام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ويكيبيديا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كمصدر</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أساسي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للمعرفة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أصبح</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الآن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شائعًا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للغاية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بين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الطلاب،</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على</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الرغم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من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أنه</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من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غير</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المرجح</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أن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يكونوا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مساهمين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مقالات</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ويكيبيديا</w:t>
      </w:r>
      <w:r w:rsidRPr="00281F11">
        <w:rPr>
          <w:rFonts w:ascii="Simplified Arabic" w:hAnsi="Simplified Arabic" w:cs="Simplified Arabic"/>
          <w:sz w:val="24"/>
          <w:szCs w:val="24"/>
          <w:rtl/>
        </w:rPr>
        <w:t xml:space="preserve"> (</w:t>
      </w:r>
      <w:r w:rsidRPr="00281F11">
        <w:rPr>
          <w:rFonts w:ascii="Simplified Arabic" w:hAnsi="Simplified Arabic" w:cs="Simplified Arabic"/>
          <w:sz w:val="24"/>
          <w:szCs w:val="24"/>
        </w:rPr>
        <w:t>Selwyn, 2007</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بدلاً</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من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إنكار</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استخدام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المعرفة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المتولدة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بشكل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غير</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رسمي،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وكيف</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يمكن</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استخدام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هذه</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المعرفة</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بشكل</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خلاق</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ومنتج</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في</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تعلمهم</w:t>
      </w:r>
      <w:r w:rsidRPr="00281F11">
        <w:rPr>
          <w:rFonts w:ascii="Simplified Arabic" w:hAnsi="Simplified Arabic" w:cs="Simplified Arabic"/>
          <w:sz w:val="24"/>
          <w:szCs w:val="24"/>
          <w:rtl/>
        </w:rPr>
        <w:t xml:space="preserve"> </w:t>
      </w:r>
      <w:r w:rsidRPr="00281F11">
        <w:rPr>
          <w:rFonts w:ascii="Simplified Arabic" w:hAnsi="Simplified Arabic" w:cs="Simplified Arabic" w:hint="cs"/>
          <w:sz w:val="24"/>
          <w:szCs w:val="24"/>
          <w:rtl/>
        </w:rPr>
        <w:t>الرسمي</w:t>
      </w:r>
      <w:r w:rsidRPr="00281F11">
        <w:rPr>
          <w:rFonts w:ascii="Simplified Arabic" w:hAnsi="Simplified Arabic" w:cs="Simplified Arabic"/>
          <w:sz w:val="24"/>
          <w:szCs w:val="24"/>
          <w:rtl/>
        </w:rPr>
        <w:t>.</w:t>
      </w:r>
    </w:p>
    <w:p w:rsidR="008D2C63" w:rsidRPr="0039720A" w:rsidRDefault="008D2C63" w:rsidP="003D3D69">
      <w:pPr>
        <w:pStyle w:val="Heading2"/>
        <w:rPr>
          <w:rtl/>
        </w:rPr>
      </w:pPr>
      <w:bookmarkStart w:id="11" w:name="_Toc104062476"/>
      <w:r w:rsidRPr="0039720A">
        <w:rPr>
          <w:rFonts w:hint="cs"/>
          <w:rtl/>
        </w:rPr>
        <w:t>بند</w:t>
      </w:r>
      <w:r w:rsidR="00F23B46">
        <w:t xml:space="preserve"> </w:t>
      </w:r>
      <w:r w:rsidR="00F23B46" w:rsidRPr="00197C10">
        <w:rPr>
          <w:rStyle w:val="Heading3Char"/>
          <w:rFonts w:hint="cs"/>
          <w:b/>
          <w:bCs/>
          <w:rtl/>
        </w:rPr>
        <w:t>١</w:t>
      </w:r>
      <w:r w:rsidR="00F23B46" w:rsidRPr="00F23B46">
        <w:rPr>
          <w:rStyle w:val="Heading3Char"/>
          <w:rFonts w:hint="cs"/>
          <w:rtl/>
        </w:rPr>
        <w:t>.</w:t>
      </w:r>
      <w:r w:rsidR="002320E0" w:rsidRPr="0039720A">
        <w:rPr>
          <w:rFonts w:hint="cs"/>
          <w:rtl/>
        </w:rPr>
        <w:t>٥</w:t>
      </w:r>
      <w:r w:rsidRPr="0039720A">
        <w:rPr>
          <w:rFonts w:hint="cs"/>
          <w:rtl/>
        </w:rPr>
        <w:t>:</w:t>
      </w:r>
      <w:r w:rsidRPr="0039720A">
        <w:rPr>
          <w:rFonts w:hint="cs"/>
        </w:rPr>
        <w:t xml:space="preserve"> </w:t>
      </w:r>
      <w:r w:rsidR="00281F11" w:rsidRPr="0039720A">
        <w:rPr>
          <w:rFonts w:hint="cs"/>
          <w:rtl/>
        </w:rPr>
        <w:t>التعليم الالكتروني</w:t>
      </w:r>
      <w:bookmarkEnd w:id="11"/>
    </w:p>
    <w:p w:rsidR="00FB5233" w:rsidRDefault="008D2C63" w:rsidP="003D3D69">
      <w:pPr>
        <w:pStyle w:val="research1"/>
        <w:bidi/>
        <w:ind w:firstLine="567"/>
        <w:jc w:val="left"/>
        <w:rPr>
          <w:rtl/>
          <w:lang w:bidi="ar-SA"/>
        </w:rPr>
      </w:pPr>
      <w:r w:rsidRPr="00FB5233">
        <w:rPr>
          <w:rFonts w:hint="cs"/>
          <w:rtl/>
        </w:rPr>
        <w:t xml:space="preserve"> </w:t>
      </w:r>
      <w:r w:rsidR="00FB5233" w:rsidRPr="00FB5233">
        <w:rPr>
          <w:rFonts w:hint="cs"/>
          <w:rtl/>
          <w:lang w:bidi="ar-SA"/>
        </w:rPr>
        <w:t xml:space="preserve">التعليم الالكتروني أو الافتراضي هو ذلك النوع من التعليم الذي يعتمد على استخدام الوسائط الالكترونية في الاتصال بين المعلمين والمتعلمين وبين المتعلمين والمؤسسة التعليمية برمتها، وهناك مصطلحات كثيرة تستخدم بالتبادل مع هذا المصطلح منها: </w:t>
      </w:r>
      <w:r w:rsidR="00FB5233" w:rsidRPr="00FB5233">
        <w:rPr>
          <w:rFonts w:hint="cs"/>
          <w:lang w:bidi="ar-SA"/>
        </w:rPr>
        <w:t>Online</w:t>
      </w:r>
      <w:r w:rsidR="00FB5233" w:rsidRPr="00FB5233">
        <w:rPr>
          <w:rFonts w:asciiTheme="majorBidi" w:hAnsiTheme="majorBidi" w:cstheme="majorBidi"/>
        </w:rPr>
        <w:t xml:space="preserve"> Education</w:t>
      </w:r>
      <w:r w:rsidR="00FB5233" w:rsidRPr="00FB5233">
        <w:rPr>
          <w:rFonts w:asciiTheme="majorBidi" w:hAnsiTheme="majorBidi" w:cstheme="majorBidi"/>
          <w:rtl/>
          <w:lang w:bidi="ar-SA"/>
        </w:rPr>
        <w:t xml:space="preserve"> </w:t>
      </w:r>
      <w:r w:rsidR="00FB5233" w:rsidRPr="00FB5233">
        <w:rPr>
          <w:rFonts w:asciiTheme="majorBidi" w:hAnsiTheme="majorBidi" w:cstheme="majorBidi" w:hint="cs"/>
          <w:rtl/>
          <w:lang w:bidi="ar-SA"/>
        </w:rPr>
        <w:t>و</w:t>
      </w:r>
      <w:r w:rsidR="00FB5233" w:rsidRPr="00FB5233">
        <w:rPr>
          <w:rFonts w:asciiTheme="majorBidi" w:hAnsiTheme="majorBidi" w:cstheme="majorBidi" w:hint="cs"/>
          <w:lang w:bidi="ar-SA"/>
        </w:rPr>
        <w:t>Web</w:t>
      </w:r>
      <w:r w:rsidR="00FB5233" w:rsidRPr="00FB5233">
        <w:rPr>
          <w:rFonts w:asciiTheme="majorBidi" w:hAnsiTheme="majorBidi" w:cstheme="majorBidi"/>
        </w:rPr>
        <w:t xml:space="preserve"> Based Education</w:t>
      </w:r>
      <w:r w:rsidR="00FB5233" w:rsidRPr="00FB5233">
        <w:rPr>
          <w:rFonts w:asciiTheme="majorBidi" w:hAnsiTheme="majorBidi" w:cstheme="majorBidi"/>
          <w:rtl/>
          <w:lang w:bidi="ar-SA"/>
        </w:rPr>
        <w:t xml:space="preserve"> </w:t>
      </w:r>
      <w:r w:rsidR="00FB5233" w:rsidRPr="00FB5233">
        <w:rPr>
          <w:rFonts w:asciiTheme="majorBidi" w:hAnsiTheme="majorBidi" w:cstheme="majorBidi" w:hint="cs"/>
          <w:rtl/>
          <w:lang w:bidi="ar-SA"/>
        </w:rPr>
        <w:t>و</w:t>
      </w:r>
      <w:r w:rsidR="00FB5233" w:rsidRPr="00FB5233">
        <w:rPr>
          <w:rFonts w:asciiTheme="majorBidi" w:hAnsiTheme="majorBidi" w:cstheme="majorBidi" w:hint="cs"/>
          <w:lang w:bidi="ar-SA"/>
        </w:rPr>
        <w:t>Electronic</w:t>
      </w:r>
      <w:r w:rsidR="00FB5233" w:rsidRPr="00FB5233">
        <w:rPr>
          <w:rFonts w:asciiTheme="majorBidi" w:hAnsiTheme="majorBidi" w:cstheme="majorBidi"/>
        </w:rPr>
        <w:t xml:space="preserve"> Education</w:t>
      </w:r>
      <w:r w:rsidR="00FB5233" w:rsidRPr="00FB5233">
        <w:rPr>
          <w:rFonts w:hint="cs"/>
          <w:rtl/>
          <w:lang w:bidi="ar-SA"/>
        </w:rPr>
        <w:t xml:space="preserve"> وغيرها من المصطلحات (المحيسن وهاشم، </w:t>
      </w:r>
      <w:r w:rsidR="002822A5">
        <w:rPr>
          <w:lang w:bidi="ar-SA"/>
        </w:rPr>
        <w:t>1998</w:t>
      </w:r>
      <w:r w:rsidR="00FB5233" w:rsidRPr="00FB5233">
        <w:rPr>
          <w:rFonts w:hint="cs"/>
          <w:rtl/>
          <w:lang w:bidi="ar-SA"/>
        </w:rPr>
        <w:t>). ويميل الباحث إلى استخدام مصطلح التعليم الالكتروني بدلا من مصطلح التعليم الافتراضي، وذلك لأن هذا النوع من التعليم شبيه بالتعليم المعتاد إلا أنه يعتمد على الوسائط الالكترونية، فالتعليم إذن حقيقيا وليس افتراضيا كما يدل على ذلك مصطلح التعليم الافتراضي</w:t>
      </w:r>
      <w:r w:rsidR="00FB5233">
        <w:rPr>
          <w:rFonts w:hint="cs"/>
          <w:rtl/>
          <w:lang w:bidi="ar-SA"/>
        </w:rPr>
        <w:t>.</w:t>
      </w:r>
    </w:p>
    <w:p w:rsidR="00FB5233" w:rsidRDefault="00FB5233" w:rsidP="003D3D69">
      <w:pPr>
        <w:pStyle w:val="research1"/>
        <w:bidi/>
        <w:ind w:firstLine="567"/>
        <w:jc w:val="left"/>
        <w:rPr>
          <w:rtl/>
        </w:rPr>
      </w:pPr>
      <w:r w:rsidRPr="00FB5233">
        <w:rPr>
          <w:rFonts w:hint="cs"/>
          <w:rtl/>
          <w:lang w:bidi="ar-SA"/>
        </w:rPr>
        <w:t>يقول</w:t>
      </w:r>
      <w:r w:rsidRPr="00FB5233">
        <w:rPr>
          <w:rtl/>
          <w:lang w:bidi="ar-SA"/>
        </w:rPr>
        <w:t xml:space="preserve"> </w:t>
      </w:r>
      <w:r w:rsidRPr="00FB5233">
        <w:rPr>
          <w:rFonts w:hint="cs"/>
          <w:rtl/>
          <w:lang w:bidi="ar-SA"/>
        </w:rPr>
        <w:t>دوبس</w:t>
      </w:r>
      <w:r w:rsidRPr="00FB5233">
        <w:rPr>
          <w:rtl/>
          <w:lang w:bidi="ar-SA"/>
        </w:rPr>
        <w:t xml:space="preserve"> </w:t>
      </w:r>
      <w:r w:rsidRPr="00FB5233">
        <w:rPr>
          <w:rFonts w:hint="cs"/>
          <w:rtl/>
          <w:lang w:bidi="ar-SA"/>
        </w:rPr>
        <w:t>وفليب</w:t>
      </w:r>
      <w:r w:rsidRPr="00FB5233">
        <w:rPr>
          <w:rtl/>
          <w:lang w:bidi="ar-SA"/>
        </w:rPr>
        <w:t xml:space="preserve">: " </w:t>
      </w:r>
      <w:r w:rsidRPr="00FB5233">
        <w:rPr>
          <w:rFonts w:hint="cs"/>
          <w:rtl/>
          <w:lang w:bidi="ar-SA"/>
        </w:rPr>
        <w:t>إن</w:t>
      </w:r>
      <w:r w:rsidRPr="00FB5233">
        <w:rPr>
          <w:rtl/>
          <w:lang w:bidi="ar-SA"/>
        </w:rPr>
        <w:t xml:space="preserve"> </w:t>
      </w:r>
      <w:r w:rsidRPr="00FB5233">
        <w:rPr>
          <w:rFonts w:hint="cs"/>
          <w:rtl/>
          <w:lang w:bidi="ar-SA"/>
        </w:rPr>
        <w:t>المتعلم</w:t>
      </w:r>
      <w:r w:rsidRPr="00FB5233">
        <w:rPr>
          <w:rtl/>
          <w:lang w:bidi="ar-SA"/>
        </w:rPr>
        <w:t xml:space="preserve"> </w:t>
      </w:r>
      <w:r w:rsidRPr="00FB5233">
        <w:rPr>
          <w:rFonts w:hint="cs"/>
          <w:rtl/>
          <w:lang w:bidi="ar-SA"/>
        </w:rPr>
        <w:t>إلكترونيا</w:t>
      </w:r>
      <w:r w:rsidRPr="00FB5233">
        <w:rPr>
          <w:rtl/>
          <w:lang w:bidi="ar-SA"/>
        </w:rPr>
        <w:t xml:space="preserve"> </w:t>
      </w:r>
      <w:r w:rsidRPr="00FB5233">
        <w:rPr>
          <w:rFonts w:hint="cs"/>
          <w:rtl/>
          <w:lang w:bidi="ar-SA"/>
        </w:rPr>
        <w:t>هو</w:t>
      </w:r>
      <w:r w:rsidRPr="00FB5233">
        <w:rPr>
          <w:rtl/>
          <w:lang w:bidi="ar-SA"/>
        </w:rPr>
        <w:t xml:space="preserve"> </w:t>
      </w:r>
      <w:r w:rsidRPr="00FB5233">
        <w:rPr>
          <w:rFonts w:hint="cs"/>
          <w:rtl/>
          <w:lang w:bidi="ar-SA"/>
        </w:rPr>
        <w:t>متعلم</w:t>
      </w:r>
      <w:r w:rsidRPr="00FB5233">
        <w:rPr>
          <w:rtl/>
          <w:lang w:bidi="ar-SA"/>
        </w:rPr>
        <w:t xml:space="preserve"> </w:t>
      </w:r>
      <w:r w:rsidRPr="00FB5233">
        <w:rPr>
          <w:rFonts w:hint="cs"/>
          <w:rtl/>
          <w:lang w:bidi="ar-SA"/>
        </w:rPr>
        <w:t>حقيقي</w:t>
      </w:r>
      <w:r w:rsidRPr="00FB5233">
        <w:rPr>
          <w:rtl/>
          <w:lang w:bidi="ar-SA"/>
        </w:rPr>
        <w:t xml:space="preserve"> </w:t>
      </w:r>
      <w:r w:rsidRPr="00FB5233">
        <w:rPr>
          <w:rFonts w:hint="cs"/>
          <w:rtl/>
          <w:lang w:bidi="ar-SA"/>
        </w:rPr>
        <w:t>لكنه</w:t>
      </w:r>
      <w:r w:rsidRPr="00FB5233">
        <w:rPr>
          <w:rtl/>
          <w:lang w:bidi="ar-SA"/>
        </w:rPr>
        <w:t xml:space="preserve"> </w:t>
      </w:r>
      <w:r w:rsidRPr="00FB5233">
        <w:rPr>
          <w:rFonts w:hint="cs"/>
          <w:rtl/>
          <w:lang w:bidi="ar-SA"/>
        </w:rPr>
        <w:t>يتعلم</w:t>
      </w:r>
      <w:r w:rsidRPr="00FB5233">
        <w:rPr>
          <w:rtl/>
          <w:lang w:bidi="ar-SA"/>
        </w:rPr>
        <w:t xml:space="preserve"> </w:t>
      </w:r>
      <w:r w:rsidRPr="00FB5233">
        <w:rPr>
          <w:rFonts w:hint="cs"/>
          <w:rtl/>
          <w:lang w:bidi="ar-SA"/>
        </w:rPr>
        <w:t>في</w:t>
      </w:r>
      <w:r w:rsidRPr="00FB5233">
        <w:rPr>
          <w:rtl/>
          <w:lang w:bidi="ar-SA"/>
        </w:rPr>
        <w:t xml:space="preserve"> </w:t>
      </w:r>
      <w:r w:rsidRPr="00FB5233">
        <w:rPr>
          <w:rFonts w:hint="cs"/>
          <w:rtl/>
          <w:lang w:bidi="ar-SA"/>
        </w:rPr>
        <w:t>بيئة</w:t>
      </w:r>
      <w:r w:rsidRPr="00FB5233">
        <w:rPr>
          <w:rtl/>
          <w:lang w:bidi="ar-SA"/>
        </w:rPr>
        <w:t xml:space="preserve"> </w:t>
      </w:r>
      <w:r w:rsidRPr="00FB5233">
        <w:rPr>
          <w:rFonts w:hint="cs"/>
          <w:rtl/>
          <w:lang w:bidi="ar-SA"/>
        </w:rPr>
        <w:t>إلكترونية" (</w:t>
      </w:r>
      <w:r w:rsidRPr="00FB5233">
        <w:rPr>
          <w:rFonts w:asciiTheme="majorBidi" w:hAnsiTheme="majorBidi" w:cstheme="majorBidi"/>
          <w:lang w:bidi="ar-SA"/>
        </w:rPr>
        <w:t>Dubois, and Phillipp, 199</w:t>
      </w:r>
      <w:r w:rsidR="002822A5">
        <w:rPr>
          <w:rFonts w:asciiTheme="majorBidi" w:hAnsiTheme="majorBidi" w:cstheme="majorBidi"/>
          <w:lang w:bidi="ar-SA"/>
        </w:rPr>
        <w:t>7</w:t>
      </w:r>
      <w:r w:rsidRPr="00FB5233">
        <w:rPr>
          <w:rFonts w:asciiTheme="majorBidi" w:hAnsiTheme="majorBidi" w:cstheme="majorBidi"/>
          <w:lang w:bidi="ar-SA"/>
        </w:rPr>
        <w:t>, p.137</w:t>
      </w:r>
      <w:r w:rsidRPr="00FB5233">
        <w:rPr>
          <w:rtl/>
          <w:lang w:bidi="ar-SA"/>
        </w:rPr>
        <w:t>)</w:t>
      </w:r>
      <w:r w:rsidRPr="00FB5233">
        <w:rPr>
          <w:rFonts w:hint="cs"/>
          <w:rtl/>
          <w:lang w:bidi="ar-SA"/>
        </w:rPr>
        <w:t>،</w:t>
      </w:r>
      <w:r w:rsidRPr="00FB5233">
        <w:rPr>
          <w:rtl/>
          <w:lang w:bidi="ar-SA"/>
        </w:rPr>
        <w:t xml:space="preserve"> </w:t>
      </w:r>
      <w:r w:rsidRPr="00FB5233">
        <w:rPr>
          <w:rFonts w:hint="cs"/>
          <w:rtl/>
          <w:lang w:bidi="ar-SA"/>
        </w:rPr>
        <w:t>ويؤكد</w:t>
      </w:r>
      <w:r w:rsidRPr="00FB5233">
        <w:rPr>
          <w:rtl/>
          <w:lang w:bidi="ar-SA"/>
        </w:rPr>
        <w:t xml:space="preserve"> </w:t>
      </w:r>
      <w:r w:rsidRPr="00FB5233">
        <w:rPr>
          <w:rFonts w:hint="cs"/>
          <w:rtl/>
          <w:lang w:bidi="ar-SA"/>
        </w:rPr>
        <w:t>هذه</w:t>
      </w:r>
      <w:r w:rsidRPr="00FB5233">
        <w:rPr>
          <w:rtl/>
          <w:lang w:bidi="ar-SA"/>
        </w:rPr>
        <w:t xml:space="preserve"> </w:t>
      </w:r>
      <w:r w:rsidRPr="00FB5233">
        <w:rPr>
          <w:rFonts w:hint="cs"/>
          <w:rtl/>
          <w:lang w:bidi="ar-SA"/>
        </w:rPr>
        <w:t>الحقيقة</w:t>
      </w:r>
      <w:r w:rsidRPr="00FB5233">
        <w:rPr>
          <w:rtl/>
          <w:lang w:bidi="ar-SA"/>
        </w:rPr>
        <w:t xml:space="preserve"> </w:t>
      </w:r>
      <w:r w:rsidRPr="00FB5233">
        <w:rPr>
          <w:rFonts w:hint="cs"/>
          <w:rtl/>
          <w:lang w:bidi="ar-SA"/>
        </w:rPr>
        <w:t>رتشارد</w:t>
      </w:r>
      <w:r w:rsidRPr="00FB5233">
        <w:rPr>
          <w:rtl/>
          <w:lang w:bidi="ar-SA"/>
        </w:rPr>
        <w:t xml:space="preserve"> </w:t>
      </w:r>
      <w:r w:rsidRPr="00FB5233">
        <w:rPr>
          <w:rFonts w:hint="cs"/>
          <w:rtl/>
          <w:lang w:bidi="ar-SA"/>
        </w:rPr>
        <w:t>لويس</w:t>
      </w:r>
      <w:r w:rsidRPr="00FB5233">
        <w:rPr>
          <w:rtl/>
          <w:lang w:bidi="ar-SA"/>
        </w:rPr>
        <w:t xml:space="preserve"> </w:t>
      </w:r>
      <w:r w:rsidRPr="00FB5233">
        <w:rPr>
          <w:rFonts w:hint="cs"/>
          <w:rtl/>
          <w:lang w:bidi="ar-SA"/>
        </w:rPr>
        <w:t>حينما</w:t>
      </w:r>
      <w:r w:rsidRPr="00FB5233">
        <w:rPr>
          <w:rtl/>
          <w:lang w:bidi="ar-SA"/>
        </w:rPr>
        <w:t xml:space="preserve"> </w:t>
      </w:r>
      <w:r w:rsidRPr="00FB5233">
        <w:rPr>
          <w:rFonts w:hint="cs"/>
          <w:rtl/>
          <w:lang w:bidi="ar-SA"/>
        </w:rPr>
        <w:t>يتساءل</w:t>
      </w:r>
      <w:r w:rsidRPr="00FB5233">
        <w:rPr>
          <w:rtl/>
          <w:lang w:bidi="ar-SA"/>
        </w:rPr>
        <w:t xml:space="preserve"> </w:t>
      </w:r>
      <w:r w:rsidRPr="00FB5233">
        <w:rPr>
          <w:rFonts w:hint="cs"/>
          <w:rtl/>
          <w:lang w:bidi="ar-SA"/>
        </w:rPr>
        <w:t>عن</w:t>
      </w:r>
      <w:r w:rsidRPr="00FB5233">
        <w:rPr>
          <w:rtl/>
          <w:lang w:bidi="ar-SA"/>
        </w:rPr>
        <w:t xml:space="preserve"> </w:t>
      </w:r>
      <w:r w:rsidRPr="00FB5233">
        <w:rPr>
          <w:rFonts w:hint="cs"/>
          <w:rtl/>
          <w:lang w:bidi="ar-SA"/>
        </w:rPr>
        <w:t>طبيعة</w:t>
      </w:r>
      <w:r w:rsidRPr="00FB5233">
        <w:rPr>
          <w:rtl/>
          <w:lang w:bidi="ar-SA"/>
        </w:rPr>
        <w:t xml:space="preserve"> </w:t>
      </w:r>
      <w:r w:rsidRPr="00FB5233">
        <w:rPr>
          <w:rFonts w:hint="cs"/>
          <w:rtl/>
          <w:lang w:bidi="ar-SA"/>
        </w:rPr>
        <w:t>المعنى</w:t>
      </w:r>
      <w:r w:rsidRPr="00FB5233">
        <w:rPr>
          <w:rtl/>
          <w:lang w:bidi="ar-SA"/>
        </w:rPr>
        <w:t xml:space="preserve"> </w:t>
      </w:r>
      <w:r w:rsidRPr="00FB5233">
        <w:rPr>
          <w:rFonts w:hint="cs"/>
          <w:rtl/>
          <w:lang w:bidi="ar-SA"/>
        </w:rPr>
        <w:t>الدقيق</w:t>
      </w:r>
      <w:r w:rsidRPr="00FB5233">
        <w:rPr>
          <w:rtl/>
          <w:lang w:bidi="ar-SA"/>
        </w:rPr>
        <w:t xml:space="preserve"> </w:t>
      </w:r>
      <w:r w:rsidRPr="00FB5233">
        <w:rPr>
          <w:rFonts w:hint="cs"/>
          <w:rtl/>
          <w:lang w:bidi="ar-SA"/>
        </w:rPr>
        <w:t>لكلمة</w:t>
      </w:r>
      <w:r w:rsidRPr="00FB5233">
        <w:rPr>
          <w:rtl/>
          <w:lang w:bidi="ar-SA"/>
        </w:rPr>
        <w:t xml:space="preserve"> </w:t>
      </w:r>
      <w:r w:rsidRPr="00FB5233">
        <w:rPr>
          <w:rFonts w:hint="cs"/>
          <w:rtl/>
          <w:lang w:bidi="ar-SA"/>
        </w:rPr>
        <w:t>افتراضي</w:t>
      </w:r>
      <w:r w:rsidRPr="00FB5233">
        <w:rPr>
          <w:rtl/>
          <w:lang w:bidi="ar-SA"/>
        </w:rPr>
        <w:t xml:space="preserve"> (</w:t>
      </w:r>
      <w:r w:rsidRPr="00FB5233">
        <w:rPr>
          <w:lang w:bidi="ar-SA"/>
        </w:rPr>
        <w:t>Virtual</w:t>
      </w:r>
      <w:r w:rsidRPr="00FB5233">
        <w:rPr>
          <w:rtl/>
          <w:lang w:bidi="ar-SA"/>
        </w:rPr>
        <w:t xml:space="preserve">) </w:t>
      </w:r>
      <w:r w:rsidRPr="00FB5233">
        <w:rPr>
          <w:rFonts w:hint="cs"/>
          <w:rtl/>
          <w:lang w:bidi="ar-SA"/>
        </w:rPr>
        <w:t>فيجد</w:t>
      </w:r>
      <w:r w:rsidRPr="00FB5233">
        <w:rPr>
          <w:rtl/>
          <w:lang w:bidi="ar-SA"/>
        </w:rPr>
        <w:t xml:space="preserve"> </w:t>
      </w:r>
      <w:r w:rsidRPr="00FB5233">
        <w:rPr>
          <w:rFonts w:hint="cs"/>
          <w:rtl/>
          <w:lang w:bidi="ar-SA"/>
        </w:rPr>
        <w:t>أنها</w:t>
      </w:r>
      <w:r w:rsidRPr="00FB5233">
        <w:rPr>
          <w:rtl/>
          <w:lang w:bidi="ar-SA"/>
        </w:rPr>
        <w:t xml:space="preserve"> </w:t>
      </w:r>
      <w:r w:rsidRPr="00FB5233">
        <w:rPr>
          <w:rFonts w:hint="cs"/>
          <w:rtl/>
          <w:lang w:bidi="ar-SA"/>
        </w:rPr>
        <w:t>تعني</w:t>
      </w:r>
      <w:r w:rsidRPr="00FB5233">
        <w:rPr>
          <w:rtl/>
          <w:lang w:bidi="ar-SA"/>
        </w:rPr>
        <w:t xml:space="preserve"> </w:t>
      </w:r>
      <w:r w:rsidRPr="00FB5233">
        <w:rPr>
          <w:rFonts w:hint="cs"/>
          <w:rtl/>
          <w:lang w:bidi="ar-SA"/>
        </w:rPr>
        <w:t>شيئا</w:t>
      </w:r>
      <w:r w:rsidRPr="00FB5233">
        <w:rPr>
          <w:rtl/>
          <w:lang w:bidi="ar-SA"/>
        </w:rPr>
        <w:t xml:space="preserve"> </w:t>
      </w:r>
      <w:r w:rsidRPr="00FB5233">
        <w:rPr>
          <w:rFonts w:hint="cs"/>
          <w:rtl/>
          <w:lang w:bidi="ar-SA"/>
        </w:rPr>
        <w:t>ليس</w:t>
      </w:r>
      <w:r w:rsidRPr="00FB5233">
        <w:rPr>
          <w:rtl/>
          <w:lang w:bidi="ar-SA"/>
        </w:rPr>
        <w:t xml:space="preserve"> </w:t>
      </w:r>
      <w:r w:rsidRPr="00FB5233">
        <w:rPr>
          <w:rFonts w:hint="cs"/>
          <w:rtl/>
          <w:lang w:bidi="ar-SA"/>
        </w:rPr>
        <w:t>حقيقيا،</w:t>
      </w:r>
      <w:r w:rsidRPr="00FB5233">
        <w:rPr>
          <w:rtl/>
          <w:lang w:bidi="ar-SA"/>
        </w:rPr>
        <w:t xml:space="preserve"> </w:t>
      </w:r>
      <w:r w:rsidRPr="00FB5233">
        <w:rPr>
          <w:rFonts w:hint="cs"/>
          <w:rtl/>
          <w:lang w:bidi="ar-SA"/>
        </w:rPr>
        <w:t>ولكن</w:t>
      </w:r>
      <w:r w:rsidRPr="00FB5233">
        <w:rPr>
          <w:rtl/>
          <w:lang w:bidi="ar-SA"/>
        </w:rPr>
        <w:t xml:space="preserve"> </w:t>
      </w:r>
      <w:r w:rsidRPr="00FB5233">
        <w:rPr>
          <w:rFonts w:hint="cs"/>
          <w:rtl/>
          <w:lang w:bidi="ar-SA"/>
        </w:rPr>
        <w:t>هل</w:t>
      </w:r>
      <w:r w:rsidRPr="00FB5233">
        <w:rPr>
          <w:rtl/>
          <w:lang w:bidi="ar-SA"/>
        </w:rPr>
        <w:t xml:space="preserve"> </w:t>
      </w:r>
      <w:r w:rsidRPr="00FB5233">
        <w:rPr>
          <w:rFonts w:hint="cs"/>
          <w:rtl/>
          <w:lang w:bidi="ar-SA"/>
        </w:rPr>
        <w:t>التعليم</w:t>
      </w:r>
      <w:r w:rsidRPr="00FB5233">
        <w:rPr>
          <w:rtl/>
          <w:lang w:bidi="ar-SA"/>
        </w:rPr>
        <w:t xml:space="preserve"> </w:t>
      </w:r>
      <w:r w:rsidRPr="00FB5233">
        <w:rPr>
          <w:rFonts w:hint="cs"/>
          <w:rtl/>
          <w:lang w:bidi="ar-SA"/>
        </w:rPr>
        <w:t>باستخدام</w:t>
      </w:r>
      <w:r w:rsidRPr="00FB5233">
        <w:rPr>
          <w:rtl/>
          <w:lang w:bidi="ar-SA"/>
        </w:rPr>
        <w:t xml:space="preserve"> </w:t>
      </w:r>
      <w:r w:rsidRPr="00FB5233">
        <w:rPr>
          <w:rFonts w:hint="cs"/>
          <w:rtl/>
          <w:lang w:bidi="ar-SA"/>
        </w:rPr>
        <w:t>التقنيات</w:t>
      </w:r>
      <w:r w:rsidRPr="00FB5233">
        <w:rPr>
          <w:rtl/>
          <w:lang w:bidi="ar-SA"/>
        </w:rPr>
        <w:t xml:space="preserve"> </w:t>
      </w:r>
      <w:r w:rsidRPr="00FB5233">
        <w:rPr>
          <w:rFonts w:hint="cs"/>
          <w:rtl/>
          <w:lang w:bidi="ar-SA"/>
        </w:rPr>
        <w:t>الالكترونية</w:t>
      </w:r>
      <w:r w:rsidRPr="00FB5233">
        <w:rPr>
          <w:rtl/>
          <w:lang w:bidi="ar-SA"/>
        </w:rPr>
        <w:t xml:space="preserve"> –</w:t>
      </w:r>
      <w:r w:rsidRPr="00FB5233">
        <w:rPr>
          <w:rFonts w:hint="cs"/>
          <w:rtl/>
          <w:lang w:bidi="ar-SA"/>
        </w:rPr>
        <w:t>كما</w:t>
      </w:r>
      <w:r w:rsidRPr="00FB5233">
        <w:rPr>
          <w:rtl/>
          <w:lang w:bidi="ar-SA"/>
        </w:rPr>
        <w:t xml:space="preserve"> </w:t>
      </w:r>
      <w:r w:rsidRPr="00FB5233">
        <w:rPr>
          <w:rFonts w:hint="cs"/>
          <w:rtl/>
          <w:lang w:bidi="ar-SA"/>
        </w:rPr>
        <w:t>يذكر</w:t>
      </w:r>
      <w:r w:rsidRPr="00FB5233">
        <w:rPr>
          <w:rtl/>
          <w:lang w:bidi="ar-SA"/>
        </w:rPr>
        <w:t xml:space="preserve">- </w:t>
      </w:r>
      <w:r w:rsidRPr="00FB5233">
        <w:rPr>
          <w:rFonts w:hint="cs"/>
          <w:rtl/>
          <w:lang w:bidi="ar-SA"/>
        </w:rPr>
        <w:t>ليس</w:t>
      </w:r>
      <w:r w:rsidRPr="00FB5233">
        <w:rPr>
          <w:rtl/>
          <w:lang w:bidi="ar-SA"/>
        </w:rPr>
        <w:t xml:space="preserve"> </w:t>
      </w:r>
      <w:r w:rsidRPr="00FB5233">
        <w:rPr>
          <w:rFonts w:hint="cs"/>
          <w:rtl/>
          <w:lang w:bidi="ar-SA"/>
        </w:rPr>
        <w:t>حقيقيا؟</w:t>
      </w:r>
      <w:r w:rsidRPr="00FB5233">
        <w:rPr>
          <w:rtl/>
          <w:lang w:bidi="ar-SA"/>
        </w:rPr>
        <w:t xml:space="preserve">! </w:t>
      </w:r>
      <w:r w:rsidRPr="00FB5233">
        <w:rPr>
          <w:rtl/>
          <w:lang w:bidi="ar-SA"/>
        </w:rPr>
        <w:lastRenderedPageBreak/>
        <w:t>(</w:t>
      </w:r>
      <w:r w:rsidRPr="00FB5233">
        <w:rPr>
          <w:lang w:bidi="ar-SA"/>
        </w:rPr>
        <w:t>Lewis, 1997</w:t>
      </w:r>
      <w:r w:rsidRPr="00FB5233">
        <w:rPr>
          <w:rFonts w:hint="cs"/>
          <w:rtl/>
          <w:lang w:bidi="ar-SA"/>
        </w:rPr>
        <w:t>).</w:t>
      </w:r>
      <w:r w:rsidRPr="00FB5233">
        <w:rPr>
          <w:rtl/>
          <w:lang w:bidi="ar-SA"/>
        </w:rPr>
        <w:t xml:space="preserve"> </w:t>
      </w:r>
      <w:r w:rsidRPr="00FB5233">
        <w:rPr>
          <w:rFonts w:hint="cs"/>
          <w:rtl/>
          <w:lang w:bidi="ar-SA"/>
        </w:rPr>
        <w:t>إننا</w:t>
      </w:r>
      <w:r w:rsidRPr="00FB5233">
        <w:rPr>
          <w:rtl/>
          <w:lang w:bidi="ar-SA"/>
        </w:rPr>
        <w:t xml:space="preserve"> </w:t>
      </w:r>
      <w:r w:rsidRPr="00FB5233">
        <w:rPr>
          <w:rFonts w:hint="cs"/>
          <w:rtl/>
          <w:lang w:bidi="ar-SA"/>
        </w:rPr>
        <w:t>يجب</w:t>
      </w:r>
      <w:r w:rsidRPr="00FB5233">
        <w:rPr>
          <w:rtl/>
          <w:lang w:bidi="ar-SA"/>
        </w:rPr>
        <w:t xml:space="preserve"> </w:t>
      </w:r>
      <w:r w:rsidRPr="00FB5233">
        <w:rPr>
          <w:rFonts w:hint="cs"/>
          <w:rtl/>
          <w:lang w:bidi="ar-SA"/>
        </w:rPr>
        <w:t>أن</w:t>
      </w:r>
      <w:r w:rsidRPr="00FB5233">
        <w:rPr>
          <w:rtl/>
          <w:lang w:bidi="ar-SA"/>
        </w:rPr>
        <w:t xml:space="preserve"> </w:t>
      </w:r>
      <w:r w:rsidRPr="00FB5233">
        <w:rPr>
          <w:rFonts w:hint="cs"/>
          <w:rtl/>
          <w:lang w:bidi="ar-SA"/>
        </w:rPr>
        <w:t>ننظر</w:t>
      </w:r>
      <w:r w:rsidRPr="00FB5233">
        <w:rPr>
          <w:rtl/>
          <w:lang w:bidi="ar-SA"/>
        </w:rPr>
        <w:t xml:space="preserve"> </w:t>
      </w:r>
      <w:r w:rsidRPr="00FB5233">
        <w:rPr>
          <w:rFonts w:hint="cs"/>
          <w:rtl/>
          <w:lang w:bidi="ar-SA"/>
        </w:rPr>
        <w:t>إلى</w:t>
      </w:r>
      <w:r w:rsidRPr="00FB5233">
        <w:rPr>
          <w:rtl/>
          <w:lang w:bidi="ar-SA"/>
        </w:rPr>
        <w:t xml:space="preserve"> </w:t>
      </w:r>
      <w:r w:rsidRPr="00FB5233">
        <w:rPr>
          <w:rFonts w:hint="cs"/>
          <w:rtl/>
          <w:lang w:bidi="ar-SA"/>
        </w:rPr>
        <w:t>النتائج</w:t>
      </w:r>
      <w:r w:rsidRPr="00FB5233">
        <w:rPr>
          <w:rtl/>
          <w:lang w:bidi="ar-SA"/>
        </w:rPr>
        <w:t xml:space="preserve"> </w:t>
      </w:r>
      <w:r w:rsidRPr="00FB5233">
        <w:rPr>
          <w:rFonts w:hint="cs"/>
          <w:rtl/>
          <w:lang w:bidi="ar-SA"/>
        </w:rPr>
        <w:t>لا</w:t>
      </w:r>
      <w:r w:rsidRPr="00FB5233">
        <w:rPr>
          <w:rtl/>
          <w:lang w:bidi="ar-SA"/>
        </w:rPr>
        <w:t xml:space="preserve"> </w:t>
      </w:r>
      <w:r w:rsidRPr="00FB5233">
        <w:rPr>
          <w:rFonts w:hint="cs"/>
          <w:rtl/>
          <w:lang w:bidi="ar-SA"/>
        </w:rPr>
        <w:t>أن</w:t>
      </w:r>
      <w:r w:rsidRPr="00FB5233">
        <w:rPr>
          <w:rtl/>
          <w:lang w:bidi="ar-SA"/>
        </w:rPr>
        <w:t xml:space="preserve"> </w:t>
      </w:r>
      <w:r w:rsidRPr="00FB5233">
        <w:rPr>
          <w:rFonts w:hint="cs"/>
          <w:rtl/>
          <w:lang w:bidi="ar-SA"/>
        </w:rPr>
        <w:t>ننظر</w:t>
      </w:r>
      <w:r w:rsidRPr="00FB5233">
        <w:rPr>
          <w:rtl/>
          <w:lang w:bidi="ar-SA"/>
        </w:rPr>
        <w:t xml:space="preserve"> </w:t>
      </w:r>
      <w:r w:rsidRPr="00FB5233">
        <w:rPr>
          <w:rFonts w:hint="cs"/>
          <w:rtl/>
          <w:lang w:bidi="ar-SA"/>
        </w:rPr>
        <w:t>إلى</w:t>
      </w:r>
      <w:r w:rsidRPr="00FB5233">
        <w:rPr>
          <w:rtl/>
          <w:lang w:bidi="ar-SA"/>
        </w:rPr>
        <w:t xml:space="preserve"> </w:t>
      </w:r>
      <w:r w:rsidRPr="00FB5233">
        <w:rPr>
          <w:rFonts w:hint="cs"/>
          <w:rtl/>
          <w:lang w:bidi="ar-SA"/>
        </w:rPr>
        <w:t>عدم</w:t>
      </w:r>
      <w:r w:rsidRPr="00FB5233">
        <w:rPr>
          <w:rtl/>
          <w:lang w:bidi="ar-SA"/>
        </w:rPr>
        <w:t xml:space="preserve"> </w:t>
      </w:r>
      <w:r w:rsidRPr="00FB5233">
        <w:rPr>
          <w:rFonts w:hint="cs"/>
          <w:rtl/>
          <w:lang w:bidi="ar-SA"/>
        </w:rPr>
        <w:t>ظهور</w:t>
      </w:r>
      <w:r w:rsidRPr="00FB5233">
        <w:rPr>
          <w:rtl/>
          <w:lang w:bidi="ar-SA"/>
        </w:rPr>
        <w:t xml:space="preserve"> </w:t>
      </w:r>
      <w:r w:rsidRPr="00FB5233">
        <w:rPr>
          <w:rFonts w:hint="cs"/>
          <w:rtl/>
          <w:lang w:bidi="ar-SA"/>
        </w:rPr>
        <w:t>هذا</w:t>
      </w:r>
      <w:r w:rsidRPr="00FB5233">
        <w:rPr>
          <w:rtl/>
          <w:lang w:bidi="ar-SA"/>
        </w:rPr>
        <w:t xml:space="preserve"> </w:t>
      </w:r>
      <w:r w:rsidRPr="00FB5233">
        <w:rPr>
          <w:rFonts w:hint="cs"/>
          <w:rtl/>
          <w:lang w:bidi="ar-SA"/>
        </w:rPr>
        <w:t>النوع</w:t>
      </w:r>
      <w:r w:rsidRPr="00FB5233">
        <w:rPr>
          <w:rtl/>
          <w:lang w:bidi="ar-SA"/>
        </w:rPr>
        <w:t xml:space="preserve"> </w:t>
      </w:r>
      <w:r w:rsidRPr="00FB5233">
        <w:rPr>
          <w:rFonts w:hint="cs"/>
          <w:rtl/>
          <w:lang w:bidi="ar-SA"/>
        </w:rPr>
        <w:t>من</w:t>
      </w:r>
      <w:r w:rsidRPr="00FB5233">
        <w:rPr>
          <w:rtl/>
          <w:lang w:bidi="ar-SA"/>
        </w:rPr>
        <w:t xml:space="preserve"> </w:t>
      </w:r>
      <w:r w:rsidRPr="00FB5233">
        <w:rPr>
          <w:rFonts w:hint="cs"/>
          <w:rtl/>
          <w:lang w:bidi="ar-SA"/>
        </w:rPr>
        <w:t>التعلم،</w:t>
      </w:r>
      <w:r w:rsidRPr="00FB5233">
        <w:rPr>
          <w:rtl/>
          <w:lang w:bidi="ar-SA"/>
        </w:rPr>
        <w:t xml:space="preserve"> </w:t>
      </w:r>
      <w:r w:rsidRPr="00FB5233">
        <w:rPr>
          <w:rFonts w:hint="cs"/>
          <w:rtl/>
          <w:lang w:bidi="ar-SA"/>
        </w:rPr>
        <w:t>ولا</w:t>
      </w:r>
      <w:r w:rsidRPr="00FB5233">
        <w:rPr>
          <w:rtl/>
          <w:lang w:bidi="ar-SA"/>
        </w:rPr>
        <w:t xml:space="preserve"> </w:t>
      </w:r>
      <w:r w:rsidRPr="00FB5233">
        <w:rPr>
          <w:rFonts w:hint="cs"/>
          <w:rtl/>
          <w:lang w:bidi="ar-SA"/>
        </w:rPr>
        <w:t>شك</w:t>
      </w:r>
      <w:r w:rsidRPr="00FB5233">
        <w:rPr>
          <w:rtl/>
          <w:lang w:bidi="ar-SA"/>
        </w:rPr>
        <w:t xml:space="preserve"> </w:t>
      </w:r>
      <w:r w:rsidRPr="00FB5233">
        <w:rPr>
          <w:rFonts w:hint="cs"/>
          <w:rtl/>
          <w:lang w:bidi="ar-SA"/>
        </w:rPr>
        <w:t>أن</w:t>
      </w:r>
      <w:r w:rsidRPr="00FB5233">
        <w:rPr>
          <w:rtl/>
          <w:lang w:bidi="ar-SA"/>
        </w:rPr>
        <w:t xml:space="preserve"> </w:t>
      </w:r>
      <w:r w:rsidRPr="00FB5233">
        <w:rPr>
          <w:rFonts w:hint="cs"/>
          <w:rtl/>
          <w:lang w:bidi="ar-SA"/>
        </w:rPr>
        <w:t>نتائج</w:t>
      </w:r>
      <w:r w:rsidRPr="00FB5233">
        <w:rPr>
          <w:rtl/>
          <w:lang w:bidi="ar-SA"/>
        </w:rPr>
        <w:t xml:space="preserve"> </w:t>
      </w:r>
      <w:r w:rsidRPr="00FB5233">
        <w:rPr>
          <w:rFonts w:hint="cs"/>
          <w:rtl/>
          <w:lang w:bidi="ar-SA"/>
        </w:rPr>
        <w:t>هذا</w:t>
      </w:r>
      <w:r w:rsidRPr="00FB5233">
        <w:rPr>
          <w:rtl/>
          <w:lang w:bidi="ar-SA"/>
        </w:rPr>
        <w:t xml:space="preserve"> </w:t>
      </w:r>
      <w:r w:rsidRPr="00FB5233">
        <w:rPr>
          <w:rFonts w:hint="cs"/>
          <w:rtl/>
          <w:lang w:bidi="ar-SA"/>
        </w:rPr>
        <w:t>التعليم</w:t>
      </w:r>
      <w:r w:rsidRPr="00FB5233">
        <w:rPr>
          <w:rtl/>
          <w:lang w:bidi="ar-SA"/>
        </w:rPr>
        <w:t xml:space="preserve"> </w:t>
      </w:r>
      <w:r w:rsidRPr="00FB5233">
        <w:rPr>
          <w:rFonts w:hint="cs"/>
          <w:rtl/>
          <w:lang w:bidi="ar-SA"/>
        </w:rPr>
        <w:t>توحي</w:t>
      </w:r>
      <w:r w:rsidRPr="00FB5233">
        <w:rPr>
          <w:rtl/>
          <w:lang w:bidi="ar-SA"/>
        </w:rPr>
        <w:t xml:space="preserve"> </w:t>
      </w:r>
      <w:r w:rsidRPr="00FB5233">
        <w:rPr>
          <w:rFonts w:hint="cs"/>
          <w:rtl/>
          <w:lang w:bidi="ar-SA"/>
        </w:rPr>
        <w:t>بوجود</w:t>
      </w:r>
      <w:r w:rsidRPr="00FB5233">
        <w:rPr>
          <w:rtl/>
          <w:lang w:bidi="ar-SA"/>
        </w:rPr>
        <w:t xml:space="preserve"> </w:t>
      </w:r>
      <w:r w:rsidRPr="00FB5233">
        <w:rPr>
          <w:rFonts w:hint="cs"/>
          <w:rtl/>
          <w:lang w:bidi="ar-SA"/>
        </w:rPr>
        <w:t>تعليما</w:t>
      </w:r>
      <w:r w:rsidRPr="00FB5233">
        <w:rPr>
          <w:rtl/>
          <w:lang w:bidi="ar-SA"/>
        </w:rPr>
        <w:t xml:space="preserve"> </w:t>
      </w:r>
      <w:r w:rsidRPr="00FB5233">
        <w:rPr>
          <w:rFonts w:hint="cs"/>
          <w:rtl/>
          <w:lang w:bidi="ar-SA"/>
        </w:rPr>
        <w:t>حقيقيا</w:t>
      </w:r>
      <w:r w:rsidRPr="00FB5233">
        <w:rPr>
          <w:rtl/>
          <w:lang w:bidi="ar-SA"/>
        </w:rPr>
        <w:t xml:space="preserve"> </w:t>
      </w:r>
      <w:r w:rsidRPr="00FB5233">
        <w:rPr>
          <w:rFonts w:hint="cs"/>
          <w:rtl/>
          <w:lang w:bidi="ar-SA"/>
        </w:rPr>
        <w:t>ربما</w:t>
      </w:r>
      <w:r w:rsidRPr="00FB5233">
        <w:rPr>
          <w:rtl/>
          <w:lang w:bidi="ar-SA"/>
        </w:rPr>
        <w:t xml:space="preserve"> </w:t>
      </w:r>
      <w:r w:rsidRPr="00FB5233">
        <w:rPr>
          <w:rFonts w:hint="cs"/>
          <w:rtl/>
          <w:lang w:bidi="ar-SA"/>
        </w:rPr>
        <w:t>يواكب</w:t>
      </w:r>
      <w:r w:rsidRPr="00FB5233">
        <w:rPr>
          <w:rtl/>
          <w:lang w:bidi="ar-SA"/>
        </w:rPr>
        <w:t xml:space="preserve"> </w:t>
      </w:r>
      <w:r w:rsidRPr="00FB5233">
        <w:rPr>
          <w:rFonts w:hint="cs"/>
          <w:rtl/>
          <w:lang w:bidi="ar-SA"/>
        </w:rPr>
        <w:t>التعليم</w:t>
      </w:r>
      <w:r w:rsidRPr="00FB5233">
        <w:rPr>
          <w:rtl/>
          <w:lang w:bidi="ar-SA"/>
        </w:rPr>
        <w:t xml:space="preserve"> </w:t>
      </w:r>
      <w:r w:rsidRPr="00FB5233">
        <w:rPr>
          <w:rFonts w:hint="cs"/>
          <w:rtl/>
          <w:lang w:bidi="ar-SA"/>
        </w:rPr>
        <w:t>المعتاد</w:t>
      </w:r>
      <w:r w:rsidR="002822A5">
        <w:rPr>
          <w:lang w:bidi="ar-SA"/>
        </w:rPr>
        <w:t>.</w:t>
      </w:r>
    </w:p>
    <w:p w:rsidR="00FB5233" w:rsidRDefault="00FB5233" w:rsidP="003D3D69">
      <w:pPr>
        <w:numPr>
          <w:ilvl w:val="0"/>
          <w:numId w:val="41"/>
        </w:numPr>
        <w:autoSpaceDE w:val="0"/>
        <w:autoSpaceDN w:val="0"/>
        <w:adjustRightInd w:val="0"/>
        <w:spacing w:after="0"/>
        <w:rPr>
          <w:rFonts w:ascii="Helvetica" w:hAnsi="Helvetica" w:cs="Helvetica"/>
          <w:b/>
          <w:bCs/>
          <w:sz w:val="24"/>
          <w:szCs w:val="24"/>
        </w:rPr>
      </w:pPr>
      <w:r>
        <w:rPr>
          <w:rFonts w:ascii="Geeza Pro" w:hAnsi="Geeza Pro" w:cs="Geeza Pro" w:hint="cs"/>
          <w:b/>
          <w:bCs/>
          <w:sz w:val="24"/>
          <w:szCs w:val="24"/>
          <w:rtl/>
        </w:rPr>
        <w:t>طبيعة</w:t>
      </w:r>
      <w:r>
        <w:rPr>
          <w:rFonts w:ascii="Helvetica" w:hAnsi="Helvetica" w:cs="Helvetica"/>
          <w:b/>
          <w:bCs/>
          <w:sz w:val="24"/>
          <w:szCs w:val="24"/>
          <w:rtl/>
        </w:rPr>
        <w:t xml:space="preserve"> </w:t>
      </w:r>
      <w:r>
        <w:rPr>
          <w:rFonts w:ascii="Geeza Pro" w:hAnsi="Geeza Pro" w:cs="Geeza Pro" w:hint="cs"/>
          <w:b/>
          <w:bCs/>
          <w:sz w:val="24"/>
          <w:szCs w:val="24"/>
          <w:rtl/>
        </w:rPr>
        <w:t>التعليم</w:t>
      </w:r>
      <w:r>
        <w:rPr>
          <w:rFonts w:ascii="Helvetica" w:hAnsi="Helvetica" w:cs="Helvetica"/>
          <w:b/>
          <w:bCs/>
          <w:sz w:val="24"/>
          <w:szCs w:val="24"/>
          <w:rtl/>
        </w:rPr>
        <w:t xml:space="preserve"> </w:t>
      </w:r>
      <w:r>
        <w:rPr>
          <w:rFonts w:ascii="Geeza Pro" w:hAnsi="Geeza Pro" w:cs="Geeza Pro" w:hint="cs"/>
          <w:b/>
          <w:bCs/>
          <w:sz w:val="24"/>
          <w:szCs w:val="24"/>
          <w:rtl/>
        </w:rPr>
        <w:t>الالكتروني</w:t>
      </w:r>
    </w:p>
    <w:p w:rsidR="00FB5233" w:rsidRPr="00FB5233" w:rsidRDefault="00FB5233" w:rsidP="003D3D69">
      <w:pPr>
        <w:autoSpaceDE w:val="0"/>
        <w:autoSpaceDN w:val="0"/>
        <w:adjustRightInd w:val="0"/>
        <w:spacing w:after="0" w:line="276" w:lineRule="auto"/>
        <w:ind w:firstLine="720"/>
        <w:rPr>
          <w:rFonts w:ascii="Simplified Arabic" w:hAnsi="Simplified Arabic" w:cs="Simplified Arabic"/>
          <w:sz w:val="24"/>
          <w:szCs w:val="24"/>
        </w:rPr>
      </w:pPr>
      <w:r w:rsidRPr="00FB5233">
        <w:rPr>
          <w:rFonts w:ascii="Simplified Arabic" w:hAnsi="Simplified Arabic" w:cs="Simplified Arabic" w:hint="cs"/>
          <w:sz w:val="24"/>
          <w:szCs w:val="24"/>
          <w:rtl/>
        </w:rPr>
        <w:t>بنظرة سريعة إلى التعليم الالكتروني أو الافتراضي يمكن القول أن ذلك النوع من التعليم الذي يعتمد على استخدام الوسائط الالكترونية في الاتصال، واستقبال المعلومات، واكتساب المهارات، والتفاعل بين الطالب والمعلم وبين الطالب والمدرسة-وربما بين المدرسة والمعلم-. ولا يستلزم هذا النوع من التعليم وجود مباني مدرسية أو صفوف دراسية، بل إنه يلغي جميع المكونات المادية للتعليم، ولكي نوضح الصورة الحقيقية له نرى أنه ذلك النوع من التعليم الافتراضي بوسائله، الواقعي بنتائجه. ويرتبط هذا النوع بالوسائل الالكترونية وشبكات المعلومات والاتصالات، وأشهرها شبكة المعلومات الدولية (انترنت) التي أصبحت وسيطا فاعلا للتعليم الالكتروني.</w:t>
      </w:r>
    </w:p>
    <w:p w:rsidR="00FB5233" w:rsidRDefault="00FB5233" w:rsidP="003D3D69">
      <w:pPr>
        <w:pStyle w:val="research1"/>
        <w:bidi/>
        <w:ind w:firstLine="0"/>
        <w:jc w:val="left"/>
        <w:rPr>
          <w:rtl/>
          <w:lang w:bidi="ar-SA"/>
        </w:rPr>
      </w:pPr>
      <w:r w:rsidRPr="00FB5233">
        <w:rPr>
          <w:rFonts w:hint="cs"/>
          <w:rtl/>
          <w:lang w:bidi="ar-SA"/>
        </w:rPr>
        <w:t>ويتم التعليم عن طريق الاتصال والتواصل بين المعلم والمتعلم وعن طريق التفاعل بين المتعلم ووسائل التعليم الالكترونية الأخرى كالدروس الالكترونية والمكتبة الالكترونية والكتاب الالكتروني وغيرها.</w:t>
      </w:r>
    </w:p>
    <w:p w:rsidR="00FB5233" w:rsidRPr="00FB5233" w:rsidRDefault="00FB5233" w:rsidP="003D3D69">
      <w:pPr>
        <w:pStyle w:val="research1"/>
        <w:numPr>
          <w:ilvl w:val="0"/>
          <w:numId w:val="41"/>
        </w:numPr>
        <w:bidi/>
        <w:jc w:val="left"/>
        <w:rPr>
          <w:rtl/>
        </w:rPr>
      </w:pPr>
      <w:r w:rsidRPr="00FB5233">
        <w:rPr>
          <w:rFonts w:hint="cs"/>
          <w:b/>
          <w:bCs/>
          <w:rtl/>
          <w:lang w:bidi="ar-SA"/>
        </w:rPr>
        <w:t>المتعلم الكترونيا</w:t>
      </w:r>
      <w:r>
        <w:rPr>
          <w:rFonts w:ascii="Helvetica" w:hAnsi="Helvetica" w:cs="Helvetica"/>
          <w:b/>
          <w:bCs/>
          <w:rtl/>
          <w:lang w:bidi="ar-SA"/>
        </w:rPr>
        <w:t xml:space="preserve"> </w:t>
      </w:r>
      <w:r>
        <w:rPr>
          <w:rFonts w:ascii="Helvetica" w:hAnsi="Helvetica" w:cs="Helvetica" w:hint="cs"/>
          <w:b/>
          <w:bCs/>
          <w:rtl/>
          <w:lang w:bidi="ar-SA"/>
        </w:rPr>
        <w:t xml:space="preserve">                                                                         </w:t>
      </w:r>
      <w:r>
        <w:rPr>
          <w:rFonts w:ascii="Helvetica" w:hAnsi="Helvetica" w:cs="Helvetica"/>
          <w:b/>
          <w:bCs/>
          <w:rtl/>
          <w:lang w:bidi="ar-SA"/>
        </w:rPr>
        <w:t xml:space="preserve">      </w:t>
      </w:r>
      <w:r w:rsidRPr="00FB5233">
        <w:rPr>
          <w:rFonts w:ascii="Times New Roman" w:hAnsi="Times New Roman" w:cs="Times New Roman"/>
          <w:b/>
          <w:bCs/>
        </w:rPr>
        <w:t>Virtual Learner</w:t>
      </w:r>
    </w:p>
    <w:p w:rsidR="00E16862" w:rsidRPr="00E16862" w:rsidRDefault="00E16862" w:rsidP="003D3D69">
      <w:pPr>
        <w:autoSpaceDE w:val="0"/>
        <w:autoSpaceDN w:val="0"/>
        <w:adjustRightInd w:val="0"/>
        <w:spacing w:after="0"/>
        <w:ind w:firstLine="709"/>
        <w:rPr>
          <w:rFonts w:ascii="Simplified Arabic" w:hAnsi="Simplified Arabic" w:cs="Simplified Arabic"/>
          <w:sz w:val="24"/>
          <w:szCs w:val="24"/>
        </w:rPr>
      </w:pPr>
      <w:r w:rsidRPr="00E16862">
        <w:rPr>
          <w:rFonts w:ascii="Simplified Arabic" w:hAnsi="Simplified Arabic" w:cs="Simplified Arabic" w:hint="cs"/>
          <w:sz w:val="24"/>
          <w:szCs w:val="24"/>
          <w:rtl/>
        </w:rPr>
        <w:t>كما شاع استخدام مصطلح الجامعة الافتراضية (</w:t>
      </w:r>
      <w:r w:rsidRPr="00E16862">
        <w:rPr>
          <w:rFonts w:asciiTheme="majorBidi" w:hAnsiTheme="majorBidi" w:cstheme="majorBidi"/>
          <w:sz w:val="24"/>
          <w:szCs w:val="24"/>
        </w:rPr>
        <w:t>Virtual University</w:t>
      </w:r>
      <w:r w:rsidRPr="00E16862">
        <w:rPr>
          <w:rFonts w:ascii="Simplified Arabic" w:hAnsi="Simplified Arabic" w:cs="Simplified Arabic" w:hint="cs"/>
          <w:sz w:val="24"/>
          <w:szCs w:val="24"/>
          <w:rtl/>
        </w:rPr>
        <w:t>) وحجرة الدراسة الافتراضية (</w:t>
      </w:r>
      <w:r w:rsidRPr="00E16862">
        <w:rPr>
          <w:rFonts w:asciiTheme="majorBidi" w:hAnsiTheme="majorBidi" w:cstheme="majorBidi"/>
          <w:sz w:val="24"/>
          <w:szCs w:val="24"/>
        </w:rPr>
        <w:t>Virtual Classroom</w:t>
      </w:r>
      <w:r w:rsidRPr="00E16862">
        <w:rPr>
          <w:rFonts w:ascii="Simplified Arabic" w:hAnsi="Simplified Arabic" w:cs="Simplified Arabic" w:hint="cs"/>
          <w:sz w:val="24"/>
          <w:szCs w:val="24"/>
          <w:rtl/>
        </w:rPr>
        <w:t>) ، فقد شاع أيضاً استخدام مصطلح المتعلّم الافتراضي (</w:t>
      </w:r>
      <w:r w:rsidRPr="00E16862">
        <w:rPr>
          <w:rFonts w:asciiTheme="majorBidi" w:hAnsiTheme="majorBidi" w:cstheme="majorBidi"/>
          <w:sz w:val="24"/>
          <w:szCs w:val="24"/>
        </w:rPr>
        <w:t>Virtual Learner</w:t>
      </w:r>
      <w:r w:rsidRPr="00E16862">
        <w:rPr>
          <w:rFonts w:ascii="Simplified Arabic" w:hAnsi="Simplified Arabic" w:cs="Simplified Arabic" w:hint="cs"/>
          <w:sz w:val="24"/>
          <w:szCs w:val="24"/>
          <w:rtl/>
        </w:rPr>
        <w:t>) ، وإذا كنا قد سلمنا بعدم مناسبة استخدام مصطلح التعليم الافتراضي، فإنه من الأجدر أن نسلم بعدم ملاءمة استخدام مصطلح " المتعلم الافتراضي"، ولذلك، نحن نرى خطأ هذا المصطلح وتصحيحه بمصطلح "المتعلم إلكترونيا" نظرا لأن الطالب (الإنسان) ولن يتغير نوعه بتغير التقنية أو الأداة التي يستخدمها للتعلم ،  وإنما الذي تغير كيفية أو طريقة تعلمه ولهذا كان الأنسب عدم تغيير المتعلم وإضافة كلمة تفيد الطريقة التي يتم التعلم بها، وهي كلمة إلكترونيا كما شرحنا آنفا.</w:t>
      </w:r>
    </w:p>
    <w:p w:rsidR="00FB5233" w:rsidRDefault="00E16862" w:rsidP="003D3D69">
      <w:pPr>
        <w:pStyle w:val="research1"/>
        <w:bidi/>
        <w:ind w:firstLine="0"/>
        <w:jc w:val="left"/>
        <w:rPr>
          <w:rtl/>
          <w:lang w:bidi="ar-SA"/>
        </w:rPr>
      </w:pPr>
      <w:r w:rsidRPr="00E16862">
        <w:rPr>
          <w:rFonts w:hint="cs"/>
          <w:rtl/>
          <w:lang w:bidi="ar-SA"/>
        </w:rPr>
        <w:t>وقد  يكون من الضروري الإشارة إلى أن مصطلح المتعلم إلكترونيا أو التلميذ الافتراضي مصطلح غير مستقر فقد يطلق هذا المصطلح ويراد به المتعلم الحقيقي(</w:t>
      </w:r>
      <w:r w:rsidRPr="00E16862">
        <w:rPr>
          <w:rFonts w:asciiTheme="majorBidi" w:hAnsiTheme="majorBidi" w:cstheme="majorBidi"/>
        </w:rPr>
        <w:t>Actual Learner</w:t>
      </w:r>
      <w:r w:rsidRPr="00E16862">
        <w:rPr>
          <w:rFonts w:hint="cs"/>
          <w:rtl/>
          <w:lang w:bidi="ar-SA"/>
        </w:rPr>
        <w:t>)  ، وقد يطلق ويراد به المتعلم الإلكتروني (</w:t>
      </w:r>
      <w:r w:rsidRPr="00E16862">
        <w:rPr>
          <w:rFonts w:asciiTheme="majorBidi" w:hAnsiTheme="majorBidi" w:cstheme="majorBidi"/>
        </w:rPr>
        <w:t>Virtual Learner</w:t>
      </w:r>
      <w:r w:rsidRPr="00E16862">
        <w:rPr>
          <w:rFonts w:hint="cs"/>
          <w:rtl/>
          <w:lang w:bidi="ar-SA"/>
        </w:rPr>
        <w:t>) أو الـ (</w:t>
      </w:r>
      <w:r w:rsidRPr="00E16862">
        <w:rPr>
          <w:rFonts w:asciiTheme="majorBidi" w:hAnsiTheme="majorBidi" w:cstheme="majorBidi"/>
        </w:rPr>
        <w:t>Virtual Student</w:t>
      </w:r>
      <w:r w:rsidRPr="00E16862">
        <w:rPr>
          <w:rFonts w:hint="cs"/>
          <w:rtl/>
          <w:lang w:bidi="ar-SA"/>
        </w:rPr>
        <w:t>) وفي هذه الحال فإن المقصود هنا هو مايعرف الوكيل الإلكتروني (</w:t>
      </w:r>
      <w:r w:rsidRPr="00E16862">
        <w:rPr>
          <w:rFonts w:asciiTheme="majorBidi" w:hAnsiTheme="majorBidi" w:cstheme="majorBidi"/>
        </w:rPr>
        <w:t>Virtual</w:t>
      </w:r>
      <w:r w:rsidRPr="00E16862">
        <w:rPr>
          <w:rFonts w:hint="cs"/>
        </w:rPr>
        <w:t xml:space="preserve"> </w:t>
      </w:r>
      <w:r w:rsidRPr="00E16862">
        <w:rPr>
          <w:rFonts w:asciiTheme="majorBidi" w:hAnsiTheme="majorBidi" w:cstheme="majorBidi"/>
        </w:rPr>
        <w:t>Agent</w:t>
      </w:r>
      <w:r w:rsidRPr="00E16862">
        <w:rPr>
          <w:rFonts w:hint="cs"/>
          <w:rtl/>
          <w:lang w:bidi="ar-SA"/>
        </w:rPr>
        <w:t>)  أو الـ (</w:t>
      </w:r>
      <w:r w:rsidRPr="00E16862">
        <w:rPr>
          <w:rFonts w:asciiTheme="majorBidi" w:hAnsiTheme="majorBidi" w:cstheme="majorBidi"/>
        </w:rPr>
        <w:t>Cyber Agent</w:t>
      </w:r>
      <w:r w:rsidRPr="00E16862">
        <w:rPr>
          <w:rFonts w:hint="cs"/>
          <w:rtl/>
          <w:lang w:bidi="ar-SA"/>
        </w:rPr>
        <w:t>) الذي يحل محل الطالب في الجلسات التعليمية  عند عدم تمكنه من حضورها ، أو رفيق الدراسة الافتراضي ،  (</w:t>
      </w:r>
      <w:r w:rsidRPr="00E16862">
        <w:rPr>
          <w:rFonts w:asciiTheme="majorBidi" w:hAnsiTheme="majorBidi" w:cstheme="majorBidi"/>
        </w:rPr>
        <w:t>Virtual Companion</w:t>
      </w:r>
      <w:r w:rsidRPr="00E16862">
        <w:rPr>
          <w:rFonts w:hint="cs"/>
          <w:rtl/>
          <w:lang w:bidi="ar-SA"/>
        </w:rPr>
        <w:t xml:space="preserve">)  وهؤلاء في الحقيقة ليسوا طلاباً ولا رفقاء حقيقيون ، فالطالب أو الرفيق الإلكتروني هنا  عبارة عن برنامج إرشادي وتعليمي ذكي يتفاعل معه الطالب الحقيقي ، فبدلاً من  اختيار طالب حقيقي  يمكنه اختيار طالب افتراضي يتشارك معه في الوصول إلى حلول للمشكلات ، ويتبادل معه الأدوار ، وكما أن هناك طالباً افتراضياً فهناك أيضاً المرشد الافتراضي </w:t>
      </w:r>
      <w:r w:rsidRPr="00E16862">
        <w:rPr>
          <w:rFonts w:asciiTheme="majorBidi" w:hAnsiTheme="majorBidi" w:cstheme="majorBidi"/>
          <w:rtl/>
          <w:lang w:bidi="ar-SA"/>
        </w:rPr>
        <w:t>(</w:t>
      </w:r>
      <w:r w:rsidRPr="00E16862">
        <w:rPr>
          <w:rFonts w:asciiTheme="majorBidi" w:hAnsiTheme="majorBidi" w:cstheme="majorBidi"/>
        </w:rPr>
        <w:t>Virtual Tutor</w:t>
      </w:r>
      <w:r w:rsidRPr="00E16862">
        <w:rPr>
          <w:rFonts w:asciiTheme="majorBidi" w:hAnsiTheme="majorBidi" w:cstheme="majorBidi"/>
          <w:rtl/>
          <w:lang w:bidi="ar-SA"/>
        </w:rPr>
        <w:t>)</w:t>
      </w:r>
      <w:r w:rsidRPr="00E16862">
        <w:rPr>
          <w:rFonts w:hint="cs"/>
          <w:rtl/>
          <w:lang w:bidi="ar-SA"/>
        </w:rPr>
        <w:t xml:space="preserve"> ومساعد المعلم الشخصي الافتراضي (</w:t>
      </w:r>
      <w:r w:rsidRPr="00E16862">
        <w:rPr>
          <w:rFonts w:asciiTheme="majorBidi" w:hAnsiTheme="majorBidi" w:cstheme="majorBidi"/>
        </w:rPr>
        <w:t>Virtual</w:t>
      </w:r>
      <w:r w:rsidRPr="00E16862">
        <w:rPr>
          <w:rFonts w:hint="cs"/>
        </w:rPr>
        <w:t xml:space="preserve"> </w:t>
      </w:r>
      <w:r w:rsidRPr="00E16862">
        <w:rPr>
          <w:rFonts w:asciiTheme="majorBidi" w:hAnsiTheme="majorBidi" w:cstheme="majorBidi"/>
        </w:rPr>
        <w:t>Personal Teacher Assistant</w:t>
      </w:r>
      <w:r w:rsidRPr="00E16862">
        <w:rPr>
          <w:rFonts w:hint="cs"/>
        </w:rPr>
        <w:t>) (</w:t>
      </w:r>
      <w:r w:rsidRPr="00E16862">
        <w:rPr>
          <w:rFonts w:asciiTheme="majorBidi" w:hAnsiTheme="majorBidi" w:cstheme="majorBidi"/>
        </w:rPr>
        <w:t>Chan et al., 1997, p. 609</w:t>
      </w:r>
      <w:r w:rsidR="003C7080">
        <w:rPr>
          <w:rFonts w:hint="cs"/>
          <w:rtl/>
          <w:lang w:bidi="ar-SA"/>
        </w:rPr>
        <w:t>)</w:t>
      </w:r>
      <w:r w:rsidRPr="00E16862">
        <w:rPr>
          <w:rFonts w:hint="cs"/>
          <w:rtl/>
          <w:lang w:bidi="ar-SA"/>
        </w:rPr>
        <w:t>.</w:t>
      </w:r>
    </w:p>
    <w:p w:rsidR="00E16862" w:rsidRPr="00E16862" w:rsidRDefault="00E16862" w:rsidP="003D3D69">
      <w:pPr>
        <w:pStyle w:val="research1"/>
        <w:numPr>
          <w:ilvl w:val="0"/>
          <w:numId w:val="41"/>
        </w:numPr>
        <w:bidi/>
        <w:jc w:val="left"/>
        <w:rPr>
          <w:rtl/>
        </w:rPr>
      </w:pPr>
      <w:r w:rsidRPr="00E16862">
        <w:rPr>
          <w:rFonts w:hint="cs"/>
          <w:b/>
          <w:bCs/>
          <w:rtl/>
          <w:lang w:bidi="ar-SA"/>
        </w:rPr>
        <w:t>المعلم الكترونيا</w:t>
      </w:r>
      <w:r>
        <w:rPr>
          <w:rFonts w:ascii="Helvetica" w:hAnsi="Helvetica" w:cs="Helvetica"/>
          <w:b/>
          <w:bCs/>
          <w:rtl/>
          <w:lang w:bidi="ar-SA"/>
        </w:rPr>
        <w:t xml:space="preserve">   </w:t>
      </w:r>
      <w:r>
        <w:rPr>
          <w:rFonts w:ascii="Helvetica" w:hAnsi="Helvetica" w:cs="Helvetica" w:hint="cs"/>
          <w:b/>
          <w:bCs/>
          <w:rtl/>
          <w:lang w:bidi="ar-SA"/>
        </w:rPr>
        <w:t xml:space="preserve">                                                                              </w:t>
      </w:r>
      <w:r w:rsidRPr="00E16862">
        <w:rPr>
          <w:rFonts w:ascii="Times New Roman" w:hAnsi="Times New Roman" w:cs="Times New Roman"/>
          <w:b/>
          <w:bCs/>
        </w:rPr>
        <w:t>Virtual Teacher</w:t>
      </w:r>
    </w:p>
    <w:p w:rsidR="00E16862" w:rsidRDefault="00E16862" w:rsidP="003D3D69">
      <w:pPr>
        <w:pStyle w:val="research1"/>
        <w:bidi/>
        <w:jc w:val="left"/>
        <w:rPr>
          <w:rtl/>
          <w:lang w:bidi="ar-SA"/>
        </w:rPr>
      </w:pPr>
      <w:r w:rsidRPr="00E16862">
        <w:rPr>
          <w:rFonts w:hint="cs"/>
          <w:rtl/>
          <w:lang w:bidi="ar-SA"/>
        </w:rPr>
        <w:t>وهو المعلم الذي يتفاعل مع المتعلم إلكترونيا، ويتولى أعباء الإشراف التعليمي على حسن سير التعلم، وقد يكون هذا المعلم داخل مؤسسة تعليمية أو في منزله، وغالبا لا يرتبط هذا المعلم بوقت محدد للعمل وإنما يكون تعامله مع المؤسسة التعليمية بعدد المقررات التي يشرف عليها ويكون مسئولا عنها وعدد الطلاب المسجلين لديه.</w:t>
      </w:r>
    </w:p>
    <w:p w:rsidR="00E16862" w:rsidRDefault="00E16862" w:rsidP="003D3D69">
      <w:pPr>
        <w:pStyle w:val="research1"/>
        <w:bidi/>
        <w:ind w:firstLine="0"/>
        <w:jc w:val="left"/>
        <w:rPr>
          <w:b/>
          <w:bCs/>
          <w:rtl/>
          <w:lang w:bidi="ar-SA"/>
        </w:rPr>
      </w:pPr>
      <w:r w:rsidRPr="00E16862">
        <w:rPr>
          <w:rFonts w:hint="cs"/>
          <w:b/>
          <w:bCs/>
          <w:rtl/>
          <w:lang w:bidi="ar-SA"/>
        </w:rPr>
        <w:lastRenderedPageBreak/>
        <w:t>لماذا التعليم الالكتروني؟</w:t>
      </w:r>
    </w:p>
    <w:p w:rsidR="00E16862" w:rsidRPr="002320E0" w:rsidRDefault="00E16862" w:rsidP="003D3D69">
      <w:pPr>
        <w:autoSpaceDE w:val="0"/>
        <w:autoSpaceDN w:val="0"/>
        <w:adjustRightInd w:val="0"/>
        <w:spacing w:after="0" w:line="276" w:lineRule="auto"/>
        <w:ind w:firstLine="720"/>
        <w:rPr>
          <w:rFonts w:ascii="Simplified Arabic" w:hAnsi="Simplified Arabic" w:cs="Simplified Arabic"/>
          <w:sz w:val="24"/>
          <w:szCs w:val="24"/>
        </w:rPr>
      </w:pPr>
      <w:r w:rsidRPr="002320E0">
        <w:rPr>
          <w:rFonts w:ascii="Simplified Arabic" w:hAnsi="Simplified Arabic" w:cs="Simplified Arabic" w:hint="cs"/>
          <w:sz w:val="24"/>
          <w:szCs w:val="24"/>
          <w:rtl/>
        </w:rPr>
        <w:t>قبل التسرع وتشجيع هذا النوع من التعليم يجب أن يطرح مثل هذا السؤال. ويمكن مناقشة بعض العوامل التي تشجع هذا النوع من التعليم، ومنها:</w:t>
      </w:r>
    </w:p>
    <w:p w:rsidR="00E16862" w:rsidRPr="002320E0" w:rsidRDefault="00E16862" w:rsidP="003D3D69">
      <w:pPr>
        <w:tabs>
          <w:tab w:val="left" w:pos="1905"/>
        </w:tabs>
        <w:autoSpaceDE w:val="0"/>
        <w:autoSpaceDN w:val="0"/>
        <w:adjustRightInd w:val="0"/>
        <w:spacing w:after="0" w:line="276" w:lineRule="auto"/>
        <w:rPr>
          <w:rFonts w:ascii="Simplified Arabic" w:hAnsi="Simplified Arabic" w:cs="Simplified Arabic"/>
          <w:sz w:val="24"/>
          <w:szCs w:val="24"/>
        </w:rPr>
      </w:pPr>
      <w:r w:rsidRPr="002320E0">
        <w:rPr>
          <w:rFonts w:ascii="Simplified Arabic" w:hAnsi="Simplified Arabic" w:cs="Simplified Arabic" w:hint="cs"/>
          <w:sz w:val="24"/>
          <w:szCs w:val="24"/>
          <w:rtl/>
        </w:rPr>
        <w:t>١- زيادة أعداد المتعلمين بشكل حاد لاتستطيع المدارس المعتادة استيعابهم جميعا، وقد يرى</w:t>
      </w:r>
      <w:r w:rsidR="002320E0">
        <w:rPr>
          <w:rFonts w:ascii="Simplified Arabic" w:hAnsi="Simplified Arabic" w:cs="Simplified Arabic" w:hint="cs"/>
          <w:sz w:val="24"/>
          <w:szCs w:val="24"/>
          <w:rtl/>
        </w:rPr>
        <w:t xml:space="preserve"> </w:t>
      </w:r>
      <w:r w:rsidRPr="002320E0">
        <w:rPr>
          <w:rFonts w:ascii="Simplified Arabic" w:hAnsi="Simplified Arabic" w:cs="Simplified Arabic" w:hint="cs"/>
          <w:sz w:val="24"/>
          <w:szCs w:val="24"/>
          <w:rtl/>
        </w:rPr>
        <w:t xml:space="preserve">البعض أن التعليم المعتاد ضرورة لاكساب المهارات الأساسية مثل القرآن الكريم والقراءة والكتابة والحساب، إلا أن الواقع يدل على أن المدارس بدأت تئن من الأعداد المتراكمة من المتعلمين، ونرى أن مثل هذا النوع من التعليم ينبغي أن يشجع في المستويات المتقدمة (الثانوية ومابعدها) أما المراحل الدنيا من التعليم فإن هذا النوع من التعليم قد لا يناسبها تماما. </w:t>
      </w:r>
    </w:p>
    <w:p w:rsidR="00E16862" w:rsidRPr="002320E0" w:rsidRDefault="00E16862" w:rsidP="003D3D69">
      <w:pPr>
        <w:tabs>
          <w:tab w:val="left" w:pos="1905"/>
        </w:tabs>
        <w:autoSpaceDE w:val="0"/>
        <w:autoSpaceDN w:val="0"/>
        <w:adjustRightInd w:val="0"/>
        <w:spacing w:after="0" w:line="276" w:lineRule="auto"/>
        <w:rPr>
          <w:rFonts w:ascii="Simplified Arabic" w:hAnsi="Simplified Arabic" w:cs="Simplified Arabic"/>
          <w:sz w:val="24"/>
          <w:szCs w:val="24"/>
        </w:rPr>
      </w:pPr>
      <w:r w:rsidRPr="002320E0">
        <w:rPr>
          <w:rFonts w:ascii="Simplified Arabic" w:hAnsi="Simplified Arabic" w:cs="Simplified Arabic" w:hint="cs"/>
          <w:sz w:val="24"/>
          <w:szCs w:val="24"/>
          <w:rtl/>
        </w:rPr>
        <w:t>٢- يعتبر هذا التعليم رافدا كبيرا للتعليم المعتاد، فيمكن أن يدمج هذا الأسلوب مع التدريس</w:t>
      </w:r>
      <w:r w:rsidR="002320E0">
        <w:rPr>
          <w:rFonts w:ascii="Simplified Arabic" w:hAnsi="Simplified Arabic" w:cs="Simplified Arabic" w:hint="cs"/>
          <w:sz w:val="24"/>
          <w:szCs w:val="24"/>
          <w:rtl/>
        </w:rPr>
        <w:t xml:space="preserve"> </w:t>
      </w:r>
      <w:r w:rsidRPr="002320E0">
        <w:rPr>
          <w:rFonts w:ascii="Simplified Arabic" w:hAnsi="Simplified Arabic" w:cs="Simplified Arabic" w:hint="cs"/>
          <w:sz w:val="24"/>
          <w:szCs w:val="24"/>
          <w:rtl/>
        </w:rPr>
        <w:t xml:space="preserve">المعتاد فيكون داعما له، وفي هذه الحالة فإن المعلم قد يحيل التلاميذ إلى بعض الأنشطة أو الواجبات المعتمدة على الوسائط الالكترونية. </w:t>
      </w:r>
    </w:p>
    <w:p w:rsidR="00E16862" w:rsidRPr="002320E0" w:rsidRDefault="002320E0" w:rsidP="003D3D69">
      <w:pPr>
        <w:tabs>
          <w:tab w:val="left" w:pos="1905"/>
        </w:tabs>
        <w:autoSpaceDE w:val="0"/>
        <w:autoSpaceDN w:val="0"/>
        <w:adjustRightInd w:val="0"/>
        <w:spacing w:after="0" w:line="276" w:lineRule="auto"/>
        <w:rPr>
          <w:rFonts w:ascii="Simplified Arabic" w:hAnsi="Simplified Arabic" w:cs="Simplified Arabic"/>
          <w:sz w:val="24"/>
          <w:szCs w:val="24"/>
        </w:rPr>
      </w:pPr>
      <w:r w:rsidRPr="002320E0">
        <w:rPr>
          <w:rFonts w:ascii="Simplified Arabic" w:hAnsi="Simplified Arabic" w:cs="Simplified Arabic" w:hint="cs"/>
          <w:sz w:val="24"/>
          <w:szCs w:val="24"/>
          <w:rtl/>
        </w:rPr>
        <w:t>٣</w:t>
      </w:r>
      <w:r w:rsidR="00E16862" w:rsidRPr="002320E0">
        <w:rPr>
          <w:rFonts w:ascii="Simplified Arabic" w:hAnsi="Simplified Arabic" w:cs="Simplified Arabic" w:hint="cs"/>
          <w:sz w:val="24"/>
          <w:szCs w:val="24"/>
          <w:rtl/>
        </w:rPr>
        <w:t>-</w:t>
      </w:r>
      <w:r w:rsidRPr="002320E0">
        <w:rPr>
          <w:rFonts w:ascii="Simplified Arabic" w:hAnsi="Simplified Arabic" w:cs="Simplified Arabic" w:hint="cs"/>
          <w:sz w:val="24"/>
          <w:szCs w:val="24"/>
          <w:rtl/>
        </w:rPr>
        <w:t xml:space="preserve"> </w:t>
      </w:r>
      <w:r w:rsidR="00E16862" w:rsidRPr="002320E0">
        <w:rPr>
          <w:rFonts w:ascii="Simplified Arabic" w:hAnsi="Simplified Arabic" w:cs="Simplified Arabic" w:hint="cs"/>
          <w:sz w:val="24"/>
          <w:szCs w:val="24"/>
          <w:rtl/>
        </w:rPr>
        <w:t>يرى البعض مناسبة هذا النوع من التعليم للكبار الذين ارتبطوا بوظائف وأعمال وطبيعة</w:t>
      </w:r>
      <w:r>
        <w:rPr>
          <w:rFonts w:ascii="Simplified Arabic" w:hAnsi="Simplified Arabic" w:cs="Simplified Arabic" w:hint="cs"/>
          <w:sz w:val="24"/>
          <w:szCs w:val="24"/>
          <w:rtl/>
        </w:rPr>
        <w:t xml:space="preserve"> </w:t>
      </w:r>
      <w:r w:rsidR="00E16862" w:rsidRPr="002320E0">
        <w:rPr>
          <w:rFonts w:ascii="Simplified Arabic" w:hAnsi="Simplified Arabic" w:cs="Simplified Arabic" w:hint="cs"/>
          <w:sz w:val="24"/>
          <w:szCs w:val="24"/>
          <w:rtl/>
        </w:rPr>
        <w:t>أعمالهم لاتمكنهم من الحضور المباشر لصفوف الدراسة.</w:t>
      </w:r>
    </w:p>
    <w:p w:rsidR="00E16862" w:rsidRPr="00E16862" w:rsidRDefault="002320E0" w:rsidP="003D3D69">
      <w:pPr>
        <w:pStyle w:val="research1"/>
        <w:bidi/>
        <w:ind w:firstLine="0"/>
        <w:jc w:val="left"/>
        <w:rPr>
          <w:b/>
          <w:bCs/>
          <w:rtl/>
          <w:lang w:bidi="ar-SA"/>
        </w:rPr>
      </w:pPr>
      <w:r w:rsidRPr="002320E0">
        <w:rPr>
          <w:rFonts w:hint="cs"/>
          <w:rtl/>
        </w:rPr>
        <w:t xml:space="preserve">٤- </w:t>
      </w:r>
      <w:r w:rsidR="00E16862" w:rsidRPr="002320E0">
        <w:rPr>
          <w:rFonts w:hint="cs"/>
          <w:rtl/>
          <w:lang w:bidi="ar-SA"/>
        </w:rPr>
        <w:t>ونظرا لطبيعة المرأة المسلمة وارتباطها الأسري، فإننا نرى أن هذا النوع من التعليم يعتبر واعدا لتثقيف ربات البيوت، ومن يتولين رعاية المنازل وتربية ابناءهن</w:t>
      </w:r>
      <w:r w:rsidR="00E16862" w:rsidRPr="00E16862">
        <w:rPr>
          <w:rFonts w:hint="cs"/>
          <w:b/>
          <w:bCs/>
          <w:rtl/>
          <w:lang w:bidi="ar-SA"/>
        </w:rPr>
        <w:t>.</w:t>
      </w:r>
    </w:p>
    <w:p w:rsidR="00E16862" w:rsidRPr="002320E0" w:rsidRDefault="002320E0" w:rsidP="003D3D69">
      <w:pPr>
        <w:pStyle w:val="research1"/>
        <w:numPr>
          <w:ilvl w:val="0"/>
          <w:numId w:val="41"/>
        </w:numPr>
        <w:bidi/>
        <w:ind w:left="992" w:hanging="425"/>
        <w:jc w:val="left"/>
      </w:pPr>
      <w:r>
        <w:rPr>
          <w:rFonts w:ascii="Geeza Pro" w:hAnsi="Geeza Pro" w:cs="Geeza Pro" w:hint="cs"/>
          <w:b/>
          <w:bCs/>
          <w:rtl/>
          <w:lang w:bidi="ar-SA"/>
        </w:rPr>
        <w:t xml:space="preserve">   </w:t>
      </w:r>
      <w:r w:rsidRPr="002320E0">
        <w:rPr>
          <w:rFonts w:hint="cs"/>
          <w:b/>
          <w:bCs/>
          <w:rtl/>
          <w:lang w:bidi="ar-SA"/>
        </w:rPr>
        <w:t>معوقات أمام التعليم الالكتروني</w:t>
      </w:r>
      <w:r>
        <w:rPr>
          <w:rFonts w:hint="cs"/>
          <w:b/>
          <w:bCs/>
          <w:rtl/>
          <w:lang w:bidi="ar-SA"/>
        </w:rPr>
        <w:t>.</w:t>
      </w:r>
    </w:p>
    <w:p w:rsidR="002320E0" w:rsidRPr="002320E0" w:rsidRDefault="002320E0" w:rsidP="003D3D69">
      <w:pPr>
        <w:autoSpaceDE w:val="0"/>
        <w:autoSpaceDN w:val="0"/>
        <w:adjustRightInd w:val="0"/>
        <w:spacing w:after="0" w:line="276" w:lineRule="auto"/>
        <w:ind w:firstLine="720"/>
        <w:rPr>
          <w:rFonts w:ascii="Simplified Arabic" w:hAnsi="Simplified Arabic" w:cs="Simplified Arabic"/>
          <w:sz w:val="24"/>
          <w:szCs w:val="24"/>
        </w:rPr>
      </w:pPr>
      <w:r w:rsidRPr="002320E0">
        <w:rPr>
          <w:rFonts w:ascii="Simplified Arabic" w:hAnsi="Simplified Arabic" w:cs="Simplified Arabic" w:hint="cs"/>
          <w:sz w:val="24"/>
          <w:szCs w:val="24"/>
          <w:rtl/>
        </w:rPr>
        <w:t>بالرغم من حماس المربين للتعليم الالكتروني، فإن هذا النوع من التعليم لا ينفك من بعض المعيقات، ومنها:</w:t>
      </w:r>
    </w:p>
    <w:p w:rsidR="002320E0" w:rsidRPr="002320E0" w:rsidRDefault="002320E0" w:rsidP="003D3D69">
      <w:pPr>
        <w:tabs>
          <w:tab w:val="left" w:pos="1080"/>
        </w:tabs>
        <w:autoSpaceDE w:val="0"/>
        <w:autoSpaceDN w:val="0"/>
        <w:adjustRightInd w:val="0"/>
        <w:spacing w:after="0" w:line="276" w:lineRule="auto"/>
        <w:ind w:right="1080"/>
        <w:rPr>
          <w:rFonts w:ascii="Simplified Arabic" w:hAnsi="Simplified Arabic" w:cs="Simplified Arabic"/>
          <w:sz w:val="24"/>
          <w:szCs w:val="24"/>
        </w:rPr>
      </w:pPr>
      <w:r w:rsidRPr="002320E0">
        <w:rPr>
          <w:rFonts w:ascii="Simplified Arabic" w:hAnsi="Simplified Arabic" w:cs="Simplified Arabic" w:hint="cs"/>
          <w:sz w:val="24"/>
          <w:szCs w:val="24"/>
          <w:rtl/>
        </w:rPr>
        <w:t>١- المعيقات المادية: مثل انتشار أجهزة الحاسب وتغطية الانترنت وسرعتها، وانخفاض سعرها.</w:t>
      </w:r>
    </w:p>
    <w:p w:rsidR="002320E0" w:rsidRPr="002320E0" w:rsidRDefault="002320E0" w:rsidP="003D3D69">
      <w:pPr>
        <w:tabs>
          <w:tab w:val="left" w:pos="1080"/>
        </w:tabs>
        <w:autoSpaceDE w:val="0"/>
        <w:autoSpaceDN w:val="0"/>
        <w:adjustRightInd w:val="0"/>
        <w:spacing w:after="0" w:line="276" w:lineRule="auto"/>
        <w:ind w:right="1080"/>
        <w:rPr>
          <w:rFonts w:ascii="Simplified Arabic" w:hAnsi="Simplified Arabic" w:cs="Simplified Arabic"/>
          <w:sz w:val="24"/>
          <w:szCs w:val="24"/>
        </w:rPr>
      </w:pPr>
      <w:r w:rsidRPr="002320E0">
        <w:rPr>
          <w:rFonts w:ascii="Simplified Arabic" w:hAnsi="Simplified Arabic" w:cs="Simplified Arabic" w:hint="cs"/>
          <w:sz w:val="24"/>
          <w:szCs w:val="24"/>
          <w:rtl/>
        </w:rPr>
        <w:t>٢- المعيقات البشرية: إذ أن هناك شح بالمعلم الذي يجيد "فن التعليم الالكتروني"، وإنه من الخطأ التفكير بأن جميع المعلمين في المدارس يستطيعون أن يساهموا في هذا النوع من التعليم.</w:t>
      </w:r>
    </w:p>
    <w:p w:rsidR="002320E0" w:rsidRPr="002320E0" w:rsidRDefault="002320E0" w:rsidP="003D3D69">
      <w:pPr>
        <w:autoSpaceDE w:val="0"/>
        <w:autoSpaceDN w:val="0"/>
        <w:adjustRightInd w:val="0"/>
        <w:spacing w:after="0"/>
        <w:rPr>
          <w:rFonts w:ascii="Simplified Arabic" w:hAnsi="Simplified Arabic" w:cs="Simplified Arabic"/>
          <w:b/>
          <w:bCs/>
          <w:sz w:val="24"/>
          <w:szCs w:val="24"/>
        </w:rPr>
      </w:pPr>
      <w:r w:rsidRPr="002320E0">
        <w:rPr>
          <w:rFonts w:ascii="Simplified Arabic" w:hAnsi="Simplified Arabic" w:cs="Simplified Arabic" w:hint="cs"/>
          <w:b/>
          <w:bCs/>
          <w:sz w:val="24"/>
          <w:szCs w:val="24"/>
          <w:rtl/>
        </w:rPr>
        <w:t>نماذج من المدارس الالكترونية</w:t>
      </w:r>
    </w:p>
    <w:p w:rsidR="002320E0" w:rsidRPr="002320E0" w:rsidRDefault="002320E0" w:rsidP="003D3D69">
      <w:pPr>
        <w:pStyle w:val="research1"/>
        <w:bidi/>
        <w:ind w:left="567" w:firstLine="0"/>
        <w:jc w:val="left"/>
        <w:rPr>
          <w:rtl/>
        </w:rPr>
      </w:pPr>
      <w:r w:rsidRPr="002320E0">
        <w:rPr>
          <w:rFonts w:hint="cs"/>
          <w:rtl/>
          <w:lang w:bidi="ar-SA"/>
        </w:rPr>
        <w:t>يستعرض هذا الجزء نماذج من المدارس المسكنة على الانترنت، مع استعراض سريع لكيفية سير الدراسة فيها.</w:t>
      </w:r>
    </w:p>
    <w:p w:rsidR="002320E0" w:rsidRDefault="002320E0" w:rsidP="00E775A9">
      <w:pPr>
        <w:pStyle w:val="Heading1"/>
        <w:bidi/>
        <w:rPr>
          <w:rtl/>
        </w:rPr>
      </w:pPr>
      <w:bookmarkStart w:id="12" w:name="_Toc104062477"/>
      <w:r w:rsidRPr="002320E0">
        <w:rPr>
          <w:rFonts w:hint="cs"/>
          <w:rtl/>
        </w:rPr>
        <w:t>ال</w:t>
      </w:r>
      <w:r w:rsidR="003D3D69">
        <w:rPr>
          <w:rFonts w:hint="cs"/>
          <w:rtl/>
        </w:rPr>
        <w:t>فصل</w:t>
      </w:r>
      <w:r w:rsidRPr="002320E0">
        <w:rPr>
          <w:rFonts w:hint="cs"/>
          <w:rtl/>
        </w:rPr>
        <w:t xml:space="preserve"> الثاني: التعليم عن بعد</w:t>
      </w:r>
      <w:r>
        <w:rPr>
          <w:rFonts w:hint="cs"/>
          <w:rtl/>
        </w:rPr>
        <w:t>، (</w:t>
      </w:r>
      <w:r w:rsidR="0039720A">
        <w:rPr>
          <w:rFonts w:hint="cs"/>
          <w:rtl/>
        </w:rPr>
        <w:t>لتقنيات وتحديات وتقييم)</w:t>
      </w:r>
      <w:r w:rsidRPr="002320E0">
        <w:rPr>
          <w:rFonts w:hint="cs"/>
          <w:rtl/>
        </w:rPr>
        <w:t>.</w:t>
      </w:r>
      <w:bookmarkEnd w:id="12"/>
    </w:p>
    <w:p w:rsidR="0039720A" w:rsidRDefault="0039720A" w:rsidP="003D3D69">
      <w:pPr>
        <w:pStyle w:val="Heading2"/>
        <w:rPr>
          <w:rtl/>
        </w:rPr>
      </w:pPr>
      <w:bookmarkStart w:id="13" w:name="_Toc104062478"/>
      <w:r w:rsidRPr="0039720A">
        <w:rPr>
          <w:rFonts w:hint="cs"/>
          <w:rtl/>
        </w:rPr>
        <w:t>بند</w:t>
      </w:r>
      <w:r w:rsidR="00F23B46">
        <w:rPr>
          <w:rFonts w:hint="cs"/>
          <w:rtl/>
        </w:rPr>
        <w:t>٢</w:t>
      </w:r>
      <w:r w:rsidR="00F23B46" w:rsidRPr="00F23B46">
        <w:rPr>
          <w:rtl/>
        </w:rPr>
        <w:t>.</w:t>
      </w:r>
      <w:r w:rsidR="00F23B46">
        <w:rPr>
          <w:rFonts w:hint="cs"/>
          <w:rtl/>
        </w:rPr>
        <w:t>١</w:t>
      </w:r>
      <w:r w:rsidRPr="0039720A">
        <w:rPr>
          <w:rFonts w:hint="cs"/>
          <w:rtl/>
        </w:rPr>
        <w:t>:</w:t>
      </w:r>
      <w:r w:rsidRPr="0039720A">
        <w:rPr>
          <w:rFonts w:hint="cs"/>
        </w:rPr>
        <w:t xml:space="preserve"> </w:t>
      </w:r>
      <w:r w:rsidRPr="0039720A">
        <w:rPr>
          <w:rFonts w:hint="cs"/>
          <w:rtl/>
        </w:rPr>
        <w:t>التعليم عن بعد.</w:t>
      </w:r>
      <w:bookmarkEnd w:id="13"/>
    </w:p>
    <w:p w:rsidR="0039720A" w:rsidRDefault="0039720A" w:rsidP="003D3D69">
      <w:pPr>
        <w:pStyle w:val="NormalWeb"/>
        <w:bidi/>
        <w:spacing w:line="276" w:lineRule="auto"/>
        <w:rPr>
          <w:rFonts w:ascii="Simplified Arabic" w:hAnsi="Simplified Arabic" w:cs="Simplified Arabic"/>
          <w:rtl/>
        </w:rPr>
      </w:pPr>
      <w:r w:rsidRPr="0039720A">
        <w:rPr>
          <w:rFonts w:ascii="Simplified Arabic" w:hAnsi="Simplified Arabic" w:cs="Simplified Arabic" w:hint="cs"/>
          <w:rtl/>
        </w:rPr>
        <w:t xml:space="preserve">التعليم عن بعد نظام تعليم ينقل فيه التعليم </w:t>
      </w:r>
      <w:r>
        <w:rPr>
          <w:rFonts w:ascii="Simplified Arabic" w:hAnsi="Simplified Arabic" w:cs="Simplified Arabic" w:hint="cs"/>
          <w:rtl/>
        </w:rPr>
        <w:t>إ</w:t>
      </w:r>
      <w:r w:rsidRPr="0039720A">
        <w:rPr>
          <w:rFonts w:ascii="Simplified Arabic" w:hAnsi="Simplified Arabic" w:cs="Simplified Arabic" w:hint="cs"/>
          <w:rtl/>
        </w:rPr>
        <w:t xml:space="preserve">لى الطالب وذلك في موقع </w:t>
      </w:r>
      <w:r>
        <w:rPr>
          <w:rFonts w:ascii="Simplified Arabic" w:hAnsi="Simplified Arabic" w:cs="Simplified Arabic" w:hint="cs"/>
          <w:rtl/>
        </w:rPr>
        <w:t>إ</w:t>
      </w:r>
      <w:r w:rsidRPr="0039720A">
        <w:rPr>
          <w:rFonts w:ascii="Simplified Arabic" w:hAnsi="Simplified Arabic" w:cs="Simplified Arabic" w:hint="cs"/>
          <w:rtl/>
        </w:rPr>
        <w:t xml:space="preserve">قامته </w:t>
      </w:r>
      <w:r>
        <w:rPr>
          <w:rFonts w:ascii="Simplified Arabic" w:hAnsi="Simplified Arabic" w:cs="Simplified Arabic" w:hint="cs"/>
          <w:rtl/>
        </w:rPr>
        <w:t>أ</w:t>
      </w:r>
      <w:r w:rsidRPr="0039720A">
        <w:rPr>
          <w:rFonts w:ascii="Simplified Arabic" w:hAnsi="Simplified Arabic" w:cs="Simplified Arabic" w:hint="cs"/>
          <w:rtl/>
        </w:rPr>
        <w:t xml:space="preserve">و عمله بدلا من انتقال الطالب </w:t>
      </w:r>
      <w:r>
        <w:rPr>
          <w:rFonts w:ascii="Simplified Arabic" w:hAnsi="Simplified Arabic" w:cs="Simplified Arabic" w:hint="cs"/>
          <w:rtl/>
        </w:rPr>
        <w:t>إ</w:t>
      </w:r>
      <w:r w:rsidRPr="0039720A">
        <w:rPr>
          <w:rFonts w:ascii="Simplified Arabic" w:hAnsi="Simplified Arabic" w:cs="Simplified Arabic" w:hint="cs"/>
          <w:rtl/>
        </w:rPr>
        <w:t>لى الم</w:t>
      </w:r>
      <w:r>
        <w:rPr>
          <w:rFonts w:ascii="Simplified Arabic" w:hAnsi="Simplified Arabic" w:cs="Simplified Arabic" w:hint="cs"/>
          <w:rtl/>
        </w:rPr>
        <w:t>ؤ</w:t>
      </w:r>
      <w:r w:rsidRPr="0039720A">
        <w:rPr>
          <w:rFonts w:ascii="Simplified Arabic" w:hAnsi="Simplified Arabic" w:cs="Simplified Arabic" w:hint="cs"/>
          <w:rtl/>
        </w:rPr>
        <w:t>سسة التعليمية وذلك من خلال عدة وسا</w:t>
      </w:r>
      <w:r>
        <w:rPr>
          <w:rFonts w:ascii="Simplified Arabic" w:hAnsi="Simplified Arabic" w:cs="Simplified Arabic" w:hint="cs"/>
          <w:rtl/>
        </w:rPr>
        <w:t>ئ</w:t>
      </w:r>
      <w:r w:rsidRPr="0039720A">
        <w:rPr>
          <w:rFonts w:ascii="Simplified Arabic" w:hAnsi="Simplified Arabic" w:cs="Simplified Arabic" w:hint="cs"/>
          <w:rtl/>
        </w:rPr>
        <w:t xml:space="preserve">ط مقروءة </w:t>
      </w:r>
      <w:r>
        <w:rPr>
          <w:rFonts w:ascii="Simplified Arabic" w:hAnsi="Simplified Arabic" w:cs="Simplified Arabic" w:hint="cs"/>
          <w:rtl/>
        </w:rPr>
        <w:t>أ</w:t>
      </w:r>
      <w:r w:rsidRPr="0039720A">
        <w:rPr>
          <w:rFonts w:ascii="Simplified Arabic" w:hAnsi="Simplified Arabic" w:cs="Simplified Arabic" w:hint="cs"/>
          <w:rtl/>
        </w:rPr>
        <w:t xml:space="preserve">و مسموعة </w:t>
      </w:r>
      <w:r>
        <w:rPr>
          <w:rFonts w:ascii="Simplified Arabic" w:hAnsi="Simplified Arabic" w:cs="Simplified Arabic" w:hint="cs"/>
          <w:rtl/>
        </w:rPr>
        <w:t>أ</w:t>
      </w:r>
      <w:r w:rsidRPr="0039720A">
        <w:rPr>
          <w:rFonts w:ascii="Simplified Arabic" w:hAnsi="Simplified Arabic" w:cs="Simplified Arabic" w:hint="cs"/>
          <w:rtl/>
        </w:rPr>
        <w:t>و مر</w:t>
      </w:r>
      <w:r>
        <w:rPr>
          <w:rFonts w:hint="cs"/>
          <w:rtl/>
        </w:rPr>
        <w:t>ئية</w:t>
      </w:r>
      <w:r w:rsidRPr="0039720A">
        <w:rPr>
          <w:rFonts w:ascii="Simplified Arabic" w:hAnsi="Simplified Arabic" w:cs="Simplified Arabic" w:hint="cs"/>
          <w:rtl/>
        </w:rPr>
        <w:t xml:space="preserve"> </w:t>
      </w:r>
      <w:r>
        <w:rPr>
          <w:rFonts w:ascii="Simplified Arabic" w:hAnsi="Simplified Arabic" w:cs="Simplified Arabic" w:hint="cs"/>
          <w:rtl/>
        </w:rPr>
        <w:t>أ</w:t>
      </w:r>
      <w:r w:rsidRPr="0039720A">
        <w:rPr>
          <w:rFonts w:ascii="Simplified Arabic" w:hAnsi="Simplified Arabic" w:cs="Simplified Arabic" w:hint="cs"/>
          <w:rtl/>
        </w:rPr>
        <w:t xml:space="preserve">و محوسبة </w:t>
      </w:r>
      <w:r>
        <w:rPr>
          <w:rFonts w:ascii="Simplified Arabic" w:hAnsi="Simplified Arabic" w:cs="Simplified Arabic" w:hint="cs"/>
          <w:rtl/>
        </w:rPr>
        <w:t>(</w:t>
      </w:r>
      <w:r w:rsidRPr="0039720A">
        <w:rPr>
          <w:rFonts w:ascii="Simplified Arabic" w:hAnsi="Simplified Arabic" w:cs="Simplified Arabic" w:hint="cs"/>
          <w:rtl/>
        </w:rPr>
        <w:t xml:space="preserve">راشد، </w:t>
      </w:r>
      <w:r w:rsidR="00D04BBC">
        <w:rPr>
          <w:rFonts w:ascii="Simplified Arabic" w:hAnsi="Simplified Arabic" w:cs="Simplified Arabic" w:hint="cs"/>
          <w:rtl/>
        </w:rPr>
        <w:t>2</w:t>
      </w:r>
      <w:r w:rsidRPr="0039720A">
        <w:rPr>
          <w:rFonts w:ascii="Simplified Arabic" w:hAnsi="Simplified Arabic" w:cs="Simplified Arabic" w:hint="cs"/>
          <w:rtl/>
        </w:rPr>
        <w:t xml:space="preserve">000). ويسمح هذا النوع من التعليم فرص الدراسة لكل راغب بها وقادر عليها بغض النظر عن مكان </w:t>
      </w:r>
      <w:r>
        <w:rPr>
          <w:rFonts w:ascii="Simplified Arabic" w:hAnsi="Simplified Arabic" w:cs="Simplified Arabic" w:hint="cs"/>
          <w:rtl/>
        </w:rPr>
        <w:t>إ</w:t>
      </w:r>
      <w:r w:rsidRPr="0039720A">
        <w:rPr>
          <w:rFonts w:ascii="Simplified Arabic" w:hAnsi="Simplified Arabic" w:cs="Simplified Arabic" w:hint="cs"/>
          <w:rtl/>
        </w:rPr>
        <w:t xml:space="preserve">قامته، </w:t>
      </w:r>
      <w:r>
        <w:rPr>
          <w:rFonts w:ascii="Simplified Arabic" w:hAnsi="Simplified Arabic" w:cs="Simplified Arabic" w:hint="cs"/>
          <w:rtl/>
        </w:rPr>
        <w:t>أ</w:t>
      </w:r>
      <w:r w:rsidRPr="0039720A">
        <w:rPr>
          <w:rFonts w:ascii="Simplified Arabic" w:hAnsi="Simplified Arabic" w:cs="Simplified Arabic" w:hint="cs"/>
          <w:rtl/>
        </w:rPr>
        <w:t xml:space="preserve">و عمره </w:t>
      </w:r>
      <w:r>
        <w:rPr>
          <w:rFonts w:ascii="Simplified Arabic" w:hAnsi="Simplified Arabic" w:cs="Simplified Arabic" w:hint="cs"/>
          <w:rtl/>
        </w:rPr>
        <w:t>أ</w:t>
      </w:r>
      <w:r w:rsidRPr="0039720A">
        <w:rPr>
          <w:rFonts w:ascii="Simplified Arabic" w:hAnsi="Simplified Arabic" w:cs="Simplified Arabic" w:hint="cs"/>
          <w:rtl/>
        </w:rPr>
        <w:t>و مدى تفرغه للدراسة المنتظمة</w:t>
      </w:r>
      <w:r>
        <w:rPr>
          <w:rFonts w:ascii="Simplified Arabic" w:hAnsi="Simplified Arabic" w:cs="Simplified Arabic" w:hint="cs"/>
          <w:rtl/>
        </w:rPr>
        <w:t xml:space="preserve">. </w:t>
      </w:r>
      <w:r w:rsidRPr="0039720A">
        <w:rPr>
          <w:rFonts w:ascii="Simplified Arabic" w:hAnsi="Simplified Arabic" w:cs="Simplified Arabic" w:hint="cs"/>
          <w:rtl/>
        </w:rPr>
        <w:t xml:space="preserve">وقد يكون التعليم عن بعد متزامنا </w:t>
      </w:r>
      <w:r>
        <w:rPr>
          <w:rFonts w:ascii="Simplified Arabic" w:hAnsi="Simplified Arabic" w:cs="Simplified Arabic" w:hint="cs"/>
          <w:rtl/>
        </w:rPr>
        <w:t>أ</w:t>
      </w:r>
      <w:r w:rsidRPr="0039720A">
        <w:rPr>
          <w:rFonts w:ascii="Simplified Arabic" w:hAnsi="Simplified Arabic" w:cs="Simplified Arabic" w:hint="cs"/>
          <w:rtl/>
        </w:rPr>
        <w:t>و غير متزامن. ويتم التعليم عن بعد المتزامن من خلال تواجد</w:t>
      </w:r>
      <w:r w:rsidRPr="0039720A">
        <w:rPr>
          <w:rFonts w:ascii="Simplified Arabic" w:hAnsi="Simplified Arabic" w:cs="Simplified Arabic" w:hint="cs"/>
        </w:rPr>
        <w:br/>
      </w:r>
      <w:r w:rsidRPr="0039720A">
        <w:rPr>
          <w:rFonts w:ascii="Simplified Arabic" w:hAnsi="Simplified Arabic" w:cs="Simplified Arabic" w:hint="cs"/>
          <w:rtl/>
        </w:rPr>
        <w:t xml:space="preserve">المتعلمين </w:t>
      </w:r>
      <w:r>
        <w:rPr>
          <w:rFonts w:ascii="Simplified Arabic" w:hAnsi="Simplified Arabic" w:cs="Simplified Arabic" w:hint="cs"/>
          <w:rtl/>
        </w:rPr>
        <w:t>أ</w:t>
      </w:r>
      <w:r w:rsidRPr="0039720A">
        <w:rPr>
          <w:rFonts w:ascii="Simplified Arabic" w:hAnsi="Simplified Arabic" w:cs="Simplified Arabic" w:hint="cs"/>
          <w:rtl/>
        </w:rPr>
        <w:t xml:space="preserve">مام </w:t>
      </w:r>
      <w:r>
        <w:rPr>
          <w:rFonts w:ascii="Simplified Arabic" w:hAnsi="Simplified Arabic" w:cs="Simplified Arabic" w:hint="cs"/>
          <w:rtl/>
        </w:rPr>
        <w:t>أ</w:t>
      </w:r>
      <w:r w:rsidRPr="0039720A">
        <w:rPr>
          <w:rFonts w:ascii="Simplified Arabic" w:hAnsi="Simplified Arabic" w:cs="Simplified Arabic" w:hint="cs"/>
          <w:rtl/>
        </w:rPr>
        <w:t>جهزة الحاسوب في وقت واحد، حيث يتم النقاش فيما بين المتعلمين ومع معلمهم من خلال غرفة مخصصة لهذا الغرض</w:t>
      </w:r>
      <w:r w:rsidRPr="0039720A">
        <w:rPr>
          <w:rFonts w:ascii="Simplified Arabic" w:hAnsi="Simplified Arabic" w:cs="Simplified Arabic" w:hint="cs"/>
        </w:rPr>
        <w:t xml:space="preserve"> (</w:t>
      </w:r>
      <w:r w:rsidRPr="0039720A">
        <w:rPr>
          <w:rFonts w:asciiTheme="majorBidi" w:hAnsiTheme="majorBidi" w:cstheme="majorBidi"/>
        </w:rPr>
        <w:t>Chat room</w:t>
      </w:r>
      <w:r w:rsidRPr="0039720A">
        <w:rPr>
          <w:rFonts w:ascii="Simplified Arabic" w:hAnsi="Simplified Arabic" w:cs="Simplified Arabic" w:hint="cs"/>
        </w:rPr>
        <w:t>)</w:t>
      </w:r>
      <w:r w:rsidRPr="0039720A">
        <w:rPr>
          <w:rFonts w:ascii="Simplified Arabic" w:hAnsi="Simplified Arabic" w:cs="Simplified Arabic" w:hint="cs"/>
          <w:rtl/>
        </w:rPr>
        <w:t xml:space="preserve">، وتلق التعليم في قاعات الدرس الافتراعية </w:t>
      </w:r>
      <w:r>
        <w:rPr>
          <w:rFonts w:ascii="Simplified Arabic" w:hAnsi="Simplified Arabic" w:cs="Simplified Arabic"/>
        </w:rPr>
        <w:t>(</w:t>
      </w:r>
      <w:r w:rsidRPr="0039720A">
        <w:rPr>
          <w:rFonts w:asciiTheme="majorBidi" w:hAnsiTheme="majorBidi" w:cstheme="majorBidi"/>
        </w:rPr>
        <w:t>Virtual Learning Halls</w:t>
      </w:r>
      <w:r>
        <w:rPr>
          <w:rFonts w:ascii="Simplified Arabic" w:hAnsi="Simplified Arabic" w:cs="Simplified Arabic"/>
        </w:rPr>
        <w:t>)</w:t>
      </w:r>
      <w:r w:rsidRPr="0039720A">
        <w:rPr>
          <w:rFonts w:ascii="Simplified Arabic" w:hAnsi="Simplified Arabic" w:cs="Simplified Arabic"/>
        </w:rPr>
        <w:t>.</w:t>
      </w:r>
      <w:r w:rsidRPr="0039720A">
        <w:rPr>
          <w:rFonts w:ascii="Simplified Arabic" w:hAnsi="Simplified Arabic" w:cs="Simplified Arabic"/>
          <w:rtl/>
        </w:rPr>
        <w:t>،</w:t>
      </w:r>
      <w:r>
        <w:rPr>
          <w:rFonts w:ascii="Simplified Arabic" w:hAnsi="Simplified Arabic" w:cs="Simplified Arabic" w:hint="cs"/>
          <w:rtl/>
        </w:rPr>
        <w:t xml:space="preserve"> إ</w:t>
      </w:r>
      <w:r w:rsidRPr="0039720A">
        <w:rPr>
          <w:rFonts w:ascii="Simplified Arabic" w:hAnsi="Simplified Arabic" w:cs="Simplified Arabic" w:hint="cs"/>
          <w:rtl/>
        </w:rPr>
        <w:t xml:space="preserve">ما في التعليم عن </w:t>
      </w:r>
      <w:r w:rsidRPr="0039720A">
        <w:rPr>
          <w:rFonts w:ascii="Simplified Arabic" w:hAnsi="Simplified Arabic" w:cs="Simplified Arabic" w:hint="cs"/>
          <w:rtl/>
        </w:rPr>
        <w:lastRenderedPageBreak/>
        <w:t xml:space="preserve">بعد غير المتزامن فلا يستدع تواجد المتعلمين في نفس الوقت </w:t>
      </w:r>
      <w:r>
        <w:rPr>
          <w:rFonts w:ascii="Simplified Arabic" w:hAnsi="Simplified Arabic" w:cs="Simplified Arabic" w:hint="cs"/>
          <w:rtl/>
        </w:rPr>
        <w:t>أ</w:t>
      </w:r>
      <w:r w:rsidRPr="0039720A">
        <w:rPr>
          <w:rFonts w:ascii="Simplified Arabic" w:hAnsi="Simplified Arabic" w:cs="Simplified Arabic" w:hint="cs"/>
          <w:rtl/>
        </w:rPr>
        <w:t>و نفس المكان، بل يتم من خلال وسا</w:t>
      </w:r>
      <w:r w:rsidR="00D04BBC" w:rsidRPr="00D04BBC">
        <w:rPr>
          <w:rFonts w:ascii="Simplified Arabic" w:hAnsi="Simplified Arabic" w:cs="Simplified Arabic" w:hint="cs"/>
          <w:rtl/>
        </w:rPr>
        <w:t>ئط</w:t>
      </w:r>
      <w:r w:rsidRPr="0039720A">
        <w:rPr>
          <w:rFonts w:ascii="Simplified Arabic" w:hAnsi="Simplified Arabic" w:cs="Simplified Arabic" w:hint="cs"/>
          <w:rtl/>
        </w:rPr>
        <w:t xml:space="preserve"> التعليم عن بعد كالبريد الإلكتروني، حيث يتم تبادل المعلومات فيما بين المتعلمين </w:t>
      </w:r>
      <w:r>
        <w:rPr>
          <w:rFonts w:ascii="Simplified Arabic" w:hAnsi="Simplified Arabic" w:cs="Simplified Arabic" w:hint="cs"/>
          <w:rtl/>
        </w:rPr>
        <w:t>أ</w:t>
      </w:r>
      <w:r w:rsidRPr="0039720A">
        <w:rPr>
          <w:rFonts w:ascii="Simplified Arabic" w:hAnsi="Simplified Arabic" w:cs="Simplified Arabic" w:hint="cs"/>
          <w:rtl/>
        </w:rPr>
        <w:t xml:space="preserve">و مع معلمهم في </w:t>
      </w:r>
      <w:r>
        <w:rPr>
          <w:rFonts w:ascii="Simplified Arabic" w:hAnsi="Simplified Arabic" w:cs="Simplified Arabic" w:hint="cs"/>
          <w:rtl/>
        </w:rPr>
        <w:t>أ</w:t>
      </w:r>
      <w:r w:rsidRPr="0039720A">
        <w:rPr>
          <w:rFonts w:ascii="Simplified Arabic" w:hAnsi="Simplified Arabic" w:cs="Simplified Arabic" w:hint="cs"/>
          <w:rtl/>
        </w:rPr>
        <w:t>وقات متتالية ومن مواقع تعليمية متباعدة</w:t>
      </w:r>
      <w:r>
        <w:rPr>
          <w:rFonts w:ascii="Simplified Arabic" w:hAnsi="Simplified Arabic" w:cs="Simplified Arabic" w:hint="cs"/>
          <w:rtl/>
        </w:rPr>
        <w:t>.</w:t>
      </w:r>
    </w:p>
    <w:p w:rsidR="0039720A" w:rsidRPr="00D04BBC" w:rsidRDefault="0039720A" w:rsidP="003D3D69">
      <w:pPr>
        <w:pStyle w:val="NormalWeb"/>
        <w:bidi/>
        <w:spacing w:line="276" w:lineRule="auto"/>
        <w:rPr>
          <w:rFonts w:asciiTheme="majorBidi" w:hAnsiTheme="majorBidi" w:cstheme="majorBidi"/>
          <w:rtl/>
          <w:lang w:val="en-GB" w:bidi="ar-EG"/>
        </w:rPr>
      </w:pPr>
      <w:r>
        <w:rPr>
          <w:rFonts w:ascii="Simplified Arabic" w:hAnsi="Simplified Arabic" w:cs="Simplified Arabic" w:hint="cs"/>
          <w:rtl/>
        </w:rPr>
        <w:t xml:space="preserve"> </w:t>
      </w:r>
      <w:r w:rsidRPr="0039720A">
        <w:rPr>
          <w:rFonts w:ascii="Simplified Arabic" w:hAnsi="Simplified Arabic" w:cs="Simplified Arabic" w:hint="cs"/>
          <w:rtl/>
        </w:rPr>
        <w:t xml:space="preserve">ويهد هذا النوع من التعليم </w:t>
      </w:r>
      <w:r>
        <w:rPr>
          <w:rFonts w:ascii="Simplified Arabic" w:hAnsi="Simplified Arabic" w:cs="Simplified Arabic" w:hint="cs"/>
          <w:rtl/>
        </w:rPr>
        <w:t>إ</w:t>
      </w:r>
      <w:r w:rsidRPr="0039720A">
        <w:rPr>
          <w:rFonts w:ascii="Simplified Arabic" w:hAnsi="Simplified Arabic" w:cs="Simplified Arabic" w:hint="cs"/>
          <w:rtl/>
        </w:rPr>
        <w:t>لى تحقيق تكاف</w:t>
      </w:r>
      <w:r>
        <w:rPr>
          <w:rFonts w:ascii="Simplified Arabic" w:hAnsi="Simplified Arabic" w:cs="Simplified Arabic" w:hint="cs"/>
          <w:rtl/>
        </w:rPr>
        <w:t>ؤ</w:t>
      </w:r>
      <w:r w:rsidRPr="0039720A">
        <w:rPr>
          <w:rFonts w:ascii="Simplified Arabic" w:hAnsi="Simplified Arabic" w:cs="Simplified Arabic" w:hint="cs"/>
          <w:rtl/>
        </w:rPr>
        <w:t xml:space="preserve"> الفرص التعليمية بين الأفراد بغض النظر عن ظروفهم</w:t>
      </w:r>
      <w:r w:rsidRPr="0039720A">
        <w:rPr>
          <w:rFonts w:ascii="Simplified Arabic" w:hAnsi="Simplified Arabic" w:cs="Simplified Arabic" w:hint="cs"/>
        </w:rPr>
        <w:br/>
      </w:r>
      <w:r w:rsidRPr="0039720A">
        <w:rPr>
          <w:rFonts w:ascii="Simplified Arabic" w:hAnsi="Simplified Arabic" w:cs="Simplified Arabic" w:hint="cs"/>
          <w:rtl/>
        </w:rPr>
        <w:t>الشخصية والعا</w:t>
      </w:r>
      <w:r>
        <w:rPr>
          <w:rFonts w:ascii="Simplified Arabic" w:hAnsi="Simplified Arabic" w:cs="Simplified Arabic" w:hint="cs"/>
          <w:rtl/>
        </w:rPr>
        <w:t>ئ</w:t>
      </w:r>
      <w:r w:rsidRPr="0039720A">
        <w:rPr>
          <w:rFonts w:ascii="Simplified Arabic" w:hAnsi="Simplified Arabic" w:cs="Simplified Arabic" w:hint="cs"/>
          <w:rtl/>
        </w:rPr>
        <w:t>لية والوظيفية والاجتماعية والاقتصادية، وتوفير مصادر تعليمية متعددة ومتنوعة تراع الفروق الفردية بين المتعلمين فضلا عن استثمار التقنيات الحديثة والمستجدة في الاتصال والمعلومات في تنفيذ البرامج التعليمية</w:t>
      </w:r>
      <w:r w:rsidR="00D04BBC">
        <w:rPr>
          <w:rFonts w:ascii="Simplified Arabic" w:hAnsi="Simplified Arabic" w:cs="Simplified Arabic" w:hint="cs"/>
          <w:rtl/>
          <w:lang w:val="en-GB" w:bidi="ar-EG"/>
        </w:rPr>
        <w:t>.</w:t>
      </w:r>
    </w:p>
    <w:p w:rsidR="002F6A64" w:rsidRDefault="002F6A64" w:rsidP="003D3D69">
      <w:pPr>
        <w:pStyle w:val="Heading2"/>
        <w:rPr>
          <w:rtl/>
        </w:rPr>
      </w:pPr>
      <w:bookmarkStart w:id="14" w:name="_Toc104062479"/>
      <w:r w:rsidRPr="002F6A64">
        <w:rPr>
          <w:rFonts w:hint="cs"/>
          <w:rtl/>
        </w:rPr>
        <w:t>بند٢.٢:</w:t>
      </w:r>
      <w:r w:rsidRPr="002F6A64">
        <w:rPr>
          <w:rFonts w:hint="cs"/>
        </w:rPr>
        <w:t xml:space="preserve"> </w:t>
      </w:r>
      <w:r w:rsidRPr="002F6A64">
        <w:rPr>
          <w:rFonts w:hint="cs"/>
          <w:rtl/>
        </w:rPr>
        <w:t>العلاقة بين التقنيات الحديثة والتعليم عن بعد</w:t>
      </w:r>
      <w:r>
        <w:rPr>
          <w:rFonts w:hint="cs"/>
          <w:rtl/>
        </w:rPr>
        <w:t>.</w:t>
      </w:r>
      <w:bookmarkEnd w:id="14"/>
    </w:p>
    <w:p w:rsidR="002F6A64" w:rsidRDefault="002F6A64" w:rsidP="003D3D69">
      <w:pPr>
        <w:pStyle w:val="NormalWeb"/>
        <w:bidi/>
        <w:rPr>
          <w:rFonts w:ascii="Simplified Arabic" w:hAnsi="Simplified Arabic" w:cs="Simplified Arabic"/>
          <w:rtl/>
        </w:rPr>
      </w:pPr>
      <w:r w:rsidRPr="002F6A64">
        <w:rPr>
          <w:rFonts w:ascii="Simplified Arabic" w:hAnsi="Simplified Arabic" w:cs="Simplified Arabic" w:hint="cs"/>
          <w:rtl/>
        </w:rPr>
        <w:t xml:space="preserve">يتضمن نظام التعليم عن بعد </w:t>
      </w:r>
      <w:r>
        <w:rPr>
          <w:rFonts w:ascii="Simplified Arabic" w:hAnsi="Simplified Arabic" w:cs="Simplified Arabic" w:hint="cs"/>
          <w:rtl/>
        </w:rPr>
        <w:t>أ</w:t>
      </w:r>
      <w:r w:rsidRPr="002F6A64">
        <w:rPr>
          <w:rFonts w:ascii="Simplified Arabic" w:hAnsi="Simplified Arabic" w:cs="Simplified Arabic" w:hint="cs"/>
          <w:rtl/>
        </w:rPr>
        <w:t xml:space="preserve">نظمة فرعية </w:t>
      </w:r>
      <w:r>
        <w:rPr>
          <w:rFonts w:ascii="Simplified Arabic" w:hAnsi="Simplified Arabic" w:cs="Simplified Arabic" w:hint="cs"/>
          <w:rtl/>
        </w:rPr>
        <w:t>أ</w:t>
      </w:r>
      <w:r w:rsidRPr="002F6A64">
        <w:rPr>
          <w:rFonts w:ascii="Simplified Arabic" w:hAnsi="Simplified Arabic" w:cs="Simplified Arabic" w:hint="cs"/>
          <w:rtl/>
        </w:rPr>
        <w:t>برزها نظام الإدارة ونظام المناهج الدراسية ونظام الإشرا الأكاديم ونظام الطالب ونظام التقنيات التربوية. وتتضح العلاقة بين هذه الأنظمة كما في الشكل الآتي</w:t>
      </w:r>
      <w:r w:rsidRPr="002F6A64">
        <w:rPr>
          <w:rFonts w:ascii="Simplified Arabic" w:hAnsi="Simplified Arabic" w:cs="Simplified Arabic" w:hint="cs"/>
        </w:rPr>
        <w:t xml:space="preserve">: </w:t>
      </w:r>
    </w:p>
    <w:p w:rsidR="00E775A9" w:rsidRDefault="002F6A64" w:rsidP="00E775A9">
      <w:pPr>
        <w:pStyle w:val="NormalWeb"/>
        <w:keepNext/>
        <w:bidi/>
        <w:jc w:val="center"/>
      </w:pPr>
      <w:r>
        <w:rPr>
          <w:rFonts w:ascii="Simplified Arabic" w:hAnsi="Simplified Arabic" w:cs="Simplified Arabic" w:hint="cs"/>
          <w:noProof/>
        </w:rPr>
        <w:drawing>
          <wp:inline distT="0" distB="0" distL="0" distR="0" wp14:anchorId="6EF2EEB2" wp14:editId="78BC1022">
            <wp:extent cx="3715407" cy="2700868"/>
            <wp:effectExtent l="0" t="0" r="5715" b="444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Screen Shot 2022-05-20 at 4.58.34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19537" cy="2703870"/>
                    </a:xfrm>
                    <a:prstGeom prst="rect">
                      <a:avLst/>
                    </a:prstGeom>
                  </pic:spPr>
                </pic:pic>
              </a:graphicData>
            </a:graphic>
          </wp:inline>
        </w:drawing>
      </w:r>
    </w:p>
    <w:p w:rsidR="002F6A64" w:rsidRPr="002F6A64" w:rsidRDefault="00E775A9" w:rsidP="00E775A9">
      <w:pPr>
        <w:pStyle w:val="Caption"/>
        <w:jc w:val="center"/>
        <w:rPr>
          <w:rFonts w:ascii="Simplified Arabic" w:hAnsi="Simplified Arabic" w:cs="Simplified Arabic"/>
        </w:rPr>
      </w:pPr>
      <w:bookmarkStart w:id="15" w:name="_Toc104062458"/>
      <w:r>
        <w:rPr>
          <w:rtl/>
        </w:rPr>
        <w:t xml:space="preserve">شكل </w:t>
      </w:r>
      <w:r w:rsidR="00DA200F">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sidR="00DA200F">
        <w:rPr>
          <w:rtl/>
        </w:rPr>
        <w:fldChar w:fldCharType="separate"/>
      </w:r>
      <w:r w:rsidR="001F1CB3">
        <w:rPr>
          <w:noProof/>
          <w:rtl/>
        </w:rPr>
        <w:t>1</w:t>
      </w:r>
      <w:r w:rsidR="00DA200F">
        <w:rPr>
          <w:rtl/>
        </w:rPr>
        <w:fldChar w:fldCharType="end"/>
      </w:r>
      <w:r>
        <w:rPr>
          <w:rFonts w:hint="cs"/>
          <w:rtl/>
          <w:lang w:bidi="ar-EG"/>
        </w:rPr>
        <w:t>:</w:t>
      </w:r>
      <w:r w:rsidRPr="008932B8">
        <w:rPr>
          <w:rtl/>
          <w:lang w:bidi="ar-EG"/>
        </w:rPr>
        <w:t xml:space="preserve"> نظام التعليم عن بعد وأنظمته الفرعية</w:t>
      </w:r>
      <w:bookmarkEnd w:id="15"/>
    </w:p>
    <w:p w:rsidR="002F6A64" w:rsidRPr="002F6A64" w:rsidRDefault="002F6A64" w:rsidP="003D3D69">
      <w:pPr>
        <w:spacing w:before="100" w:beforeAutospacing="1" w:after="100" w:afterAutospacing="1"/>
        <w:rPr>
          <w:rFonts w:ascii="Simplified Arabic" w:eastAsia="Times New Roman" w:hAnsi="Simplified Arabic" w:cs="Simplified Arabic"/>
          <w:sz w:val="24"/>
          <w:szCs w:val="24"/>
        </w:rPr>
      </w:pPr>
      <w:r w:rsidRPr="002F6A64">
        <w:rPr>
          <w:rFonts w:ascii="Simplified Arabic" w:eastAsia="Times New Roman" w:hAnsi="Simplified Arabic" w:cs="Simplified Arabic" w:hint="cs"/>
          <w:sz w:val="24"/>
          <w:szCs w:val="24"/>
          <w:rtl/>
        </w:rPr>
        <w:t xml:space="preserve">وباستخدام المنحى النظم، ينبغ أن تكون جميع هذه الأنظمة متفاعلة مع بعضها البعض على نحو يسهم في تحقيق إهدا نظام التعليم عن بعد. وعليه فإن نظام التقنيات الحديثة الموعح في الشكل التالي ينبغ أن يتفاعل مع كافة الأنظمة الفرعية الأخرى، أي ينبغ أن تلعب التقنيات الحديثة دورا بارزا في تصميم نمط إداري يتلاءم والتعليم عن بعد، وأن توظف أحدث الأفكار التربوية ونتائج الدراسات والبحوث في تصميم المقررات الدراسية بحيث تلبي حاجة المتعلم وتناسب قدراته وتمكنه من الاعتماد على </w:t>
      </w:r>
    </w:p>
    <w:p w:rsidR="002F6A64" w:rsidRDefault="002F6A64" w:rsidP="003D3D69">
      <w:pPr>
        <w:spacing w:before="100" w:beforeAutospacing="1" w:after="100" w:afterAutospacing="1"/>
        <w:rPr>
          <w:rFonts w:ascii="Simplified Arabic" w:eastAsia="Times New Roman" w:hAnsi="Simplified Arabic" w:cs="Simplified Arabic"/>
          <w:sz w:val="24"/>
          <w:szCs w:val="24"/>
          <w:rtl/>
        </w:rPr>
      </w:pPr>
      <w:r w:rsidRPr="002F6A64">
        <w:rPr>
          <w:rFonts w:ascii="Simplified Arabic" w:eastAsia="Times New Roman" w:hAnsi="Simplified Arabic" w:cs="Simplified Arabic" w:hint="cs"/>
          <w:sz w:val="24"/>
          <w:szCs w:val="24"/>
          <w:rtl/>
        </w:rPr>
        <w:t xml:space="preserve">نفسه في التعلم، وأن يكون دور المعلم غير مباشر في كثير من الأحيان، أي أن يلعب المشر الأكاديم دورا مهما في تحقيق اأهداف التعلم عن بعد من خلال التفاعل المباشر وغير المباشر مع الطلبة (نشوان، </w:t>
      </w:r>
      <w:r w:rsidRPr="002F6A64">
        <w:rPr>
          <w:rFonts w:ascii="Simplified Arabic" w:eastAsia="Times New Roman" w:hAnsi="Simplified Arabic" w:cs="Simplified Arabic" w:hint="cs"/>
          <w:sz w:val="24"/>
          <w:szCs w:val="24"/>
        </w:rPr>
        <w:t>1997</w:t>
      </w:r>
      <w:r w:rsidRPr="002F6A64">
        <w:rPr>
          <w:rFonts w:ascii="Simplified Arabic" w:eastAsia="Times New Roman" w:hAnsi="Simplified Arabic" w:cs="Simplified Arabic" w:hint="cs"/>
          <w:sz w:val="24"/>
          <w:szCs w:val="24"/>
          <w:rtl/>
        </w:rPr>
        <w:t xml:space="preserve">، ص </w:t>
      </w:r>
      <w:r>
        <w:rPr>
          <w:rFonts w:ascii="Simplified Arabic" w:eastAsia="Times New Roman" w:hAnsi="Simplified Arabic" w:cs="Simplified Arabic" w:hint="cs"/>
          <w:sz w:val="24"/>
          <w:szCs w:val="24"/>
          <w:rtl/>
        </w:rPr>
        <w:t>٧٣</w:t>
      </w:r>
      <w:r w:rsidRPr="002F6A64">
        <w:rPr>
          <w:rFonts w:ascii="Simplified Arabic" w:eastAsia="Times New Roman" w:hAnsi="Simplified Arabic" w:cs="Simplified Arabic" w:hint="cs"/>
          <w:sz w:val="24"/>
          <w:szCs w:val="24"/>
          <w:rtl/>
        </w:rPr>
        <w:t>-</w:t>
      </w:r>
      <w:r>
        <w:rPr>
          <w:rFonts w:ascii="Simplified Arabic" w:eastAsia="Times New Roman" w:hAnsi="Simplified Arabic" w:cs="Simplified Arabic" w:hint="cs"/>
          <w:sz w:val="24"/>
          <w:szCs w:val="24"/>
          <w:rtl/>
        </w:rPr>
        <w:t>٧٤</w:t>
      </w:r>
      <w:r w:rsidRPr="002F6A64">
        <w:rPr>
          <w:rFonts w:ascii="Simplified Arabic" w:eastAsia="Times New Roman" w:hAnsi="Simplified Arabic" w:cs="Simplified Arabic" w:hint="cs"/>
          <w:sz w:val="24"/>
          <w:szCs w:val="24"/>
          <w:rtl/>
        </w:rPr>
        <w:t>)</w:t>
      </w:r>
      <w:r>
        <w:rPr>
          <w:rFonts w:ascii="Simplified Arabic" w:eastAsia="Times New Roman" w:hAnsi="Simplified Arabic" w:cs="Simplified Arabic" w:hint="cs"/>
          <w:sz w:val="24"/>
          <w:szCs w:val="24"/>
          <w:rtl/>
        </w:rPr>
        <w:t>.</w:t>
      </w:r>
    </w:p>
    <w:p w:rsidR="00E775A9" w:rsidRDefault="002F6A64" w:rsidP="00E775A9">
      <w:pPr>
        <w:keepNext/>
        <w:spacing w:before="100" w:beforeAutospacing="1" w:after="100" w:afterAutospacing="1"/>
        <w:jc w:val="center"/>
      </w:pPr>
      <w:r>
        <w:rPr>
          <w:rFonts w:ascii="Simplified Arabic" w:eastAsia="Times New Roman" w:hAnsi="Simplified Arabic" w:cs="Simplified Arabic" w:hint="cs"/>
          <w:noProof/>
          <w:sz w:val="24"/>
          <w:szCs w:val="24"/>
        </w:rPr>
        <w:lastRenderedPageBreak/>
        <w:drawing>
          <wp:inline distT="0" distB="0" distL="0" distR="0" wp14:anchorId="61C3D0BA" wp14:editId="302B4A76">
            <wp:extent cx="3511515" cy="4227995"/>
            <wp:effectExtent l="0" t="0" r="0" b="127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Screen Shot 2022-05-20 at 5.02.32 P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11515" cy="4227995"/>
                    </a:xfrm>
                    <a:prstGeom prst="rect">
                      <a:avLst/>
                    </a:prstGeom>
                  </pic:spPr>
                </pic:pic>
              </a:graphicData>
            </a:graphic>
          </wp:inline>
        </w:drawing>
      </w:r>
    </w:p>
    <w:p w:rsidR="002F6A64" w:rsidRPr="002F6A64" w:rsidRDefault="00E775A9" w:rsidP="00E775A9">
      <w:pPr>
        <w:pStyle w:val="Caption"/>
        <w:jc w:val="center"/>
        <w:rPr>
          <w:rFonts w:ascii="Simplified Arabic" w:eastAsia="Times New Roman" w:hAnsi="Simplified Arabic" w:cs="Simplified Arabic"/>
          <w:sz w:val="24"/>
          <w:szCs w:val="24"/>
        </w:rPr>
      </w:pPr>
      <w:bookmarkStart w:id="16" w:name="_Toc104062459"/>
      <w:r>
        <w:rPr>
          <w:rtl/>
        </w:rPr>
        <w:t xml:space="preserve">شكل </w:t>
      </w:r>
      <w:r w:rsidR="00DA200F">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sidR="00DA200F">
        <w:rPr>
          <w:rtl/>
        </w:rPr>
        <w:fldChar w:fldCharType="separate"/>
      </w:r>
      <w:r w:rsidR="001F1CB3">
        <w:rPr>
          <w:noProof/>
          <w:rtl/>
        </w:rPr>
        <w:t>2</w:t>
      </w:r>
      <w:r w:rsidR="00DA200F">
        <w:rPr>
          <w:rtl/>
        </w:rPr>
        <w:fldChar w:fldCharType="end"/>
      </w:r>
      <w:r>
        <w:rPr>
          <w:rFonts w:hint="cs"/>
          <w:rtl/>
          <w:lang w:bidi="ar-EG"/>
        </w:rPr>
        <w:t xml:space="preserve">: </w:t>
      </w:r>
      <w:r w:rsidRPr="00EA0F58">
        <w:rPr>
          <w:rtl/>
          <w:lang w:bidi="ar-EG"/>
        </w:rPr>
        <w:t>نظام التقنيات الحديثة</w:t>
      </w:r>
      <w:bookmarkEnd w:id="16"/>
    </w:p>
    <w:p w:rsidR="002F6A64" w:rsidRPr="002F6A64" w:rsidRDefault="002F6A64" w:rsidP="003D3D69">
      <w:pPr>
        <w:spacing w:before="100" w:beforeAutospacing="1" w:after="100" w:afterAutospacing="1"/>
        <w:rPr>
          <w:rFonts w:ascii="Simplified Arabic" w:eastAsia="Times New Roman" w:hAnsi="Simplified Arabic" w:cs="Simplified Arabic"/>
          <w:sz w:val="24"/>
          <w:szCs w:val="24"/>
        </w:rPr>
      </w:pPr>
      <w:r w:rsidRPr="002F6A64">
        <w:rPr>
          <w:rFonts w:ascii="Simplified Arabic" w:eastAsia="Times New Roman" w:hAnsi="Simplified Arabic" w:cs="Simplified Arabic" w:hint="cs"/>
          <w:b/>
          <w:bCs/>
          <w:sz w:val="24"/>
          <w:szCs w:val="24"/>
          <w:rtl/>
        </w:rPr>
        <w:t>الآثار الإيجابية لاستخدام التقنيات الحديثة على التعليم عن بعد</w:t>
      </w:r>
      <w:r w:rsidRPr="002F6A64">
        <w:rPr>
          <w:rFonts w:ascii="Simplified Arabic" w:eastAsia="Times New Roman" w:hAnsi="Simplified Arabic" w:cs="Simplified Arabic" w:hint="cs"/>
          <w:b/>
          <w:bCs/>
          <w:sz w:val="24"/>
          <w:szCs w:val="24"/>
        </w:rPr>
        <w:t>:</w:t>
      </w:r>
      <w:r w:rsidRPr="002F6A64">
        <w:rPr>
          <w:rFonts w:ascii="Simplified Arabic" w:eastAsia="Times New Roman" w:hAnsi="Simplified Arabic" w:cs="Simplified Arabic" w:hint="cs"/>
          <w:sz w:val="24"/>
          <w:szCs w:val="24"/>
        </w:rPr>
        <w:br/>
      </w:r>
      <w:r w:rsidRPr="002F6A64">
        <w:rPr>
          <w:rFonts w:ascii="Simplified Arabic" w:eastAsia="Times New Roman" w:hAnsi="Simplified Arabic" w:cs="Simplified Arabic" w:hint="cs"/>
          <w:sz w:val="24"/>
          <w:szCs w:val="24"/>
          <w:rtl/>
        </w:rPr>
        <w:t>و</w:t>
      </w:r>
      <w:r>
        <w:rPr>
          <w:rFonts w:ascii="Simplified Arabic" w:eastAsia="Times New Roman" w:hAnsi="Simplified Arabic" w:cs="Simplified Arabic" w:hint="cs"/>
          <w:sz w:val="24"/>
          <w:szCs w:val="24"/>
          <w:rtl/>
        </w:rPr>
        <w:t>ض</w:t>
      </w:r>
      <w:r w:rsidRPr="002F6A64">
        <w:rPr>
          <w:rFonts w:ascii="Simplified Arabic" w:eastAsia="Times New Roman" w:hAnsi="Simplified Arabic" w:cs="Simplified Arabic" w:hint="cs"/>
          <w:sz w:val="24"/>
          <w:szCs w:val="24"/>
          <w:rtl/>
        </w:rPr>
        <w:t>ع المربون عدة مباد</w:t>
      </w:r>
      <w:r>
        <w:rPr>
          <w:rFonts w:ascii="Simplified Arabic" w:eastAsia="Times New Roman" w:hAnsi="Simplified Arabic" w:cs="Simplified Arabic" w:hint="cs"/>
          <w:sz w:val="24"/>
          <w:szCs w:val="24"/>
          <w:rtl/>
        </w:rPr>
        <w:t>ئ</w:t>
      </w:r>
      <w:r w:rsidRPr="002F6A64">
        <w:rPr>
          <w:rFonts w:ascii="Simplified Arabic" w:eastAsia="Times New Roman" w:hAnsi="Simplified Arabic" w:cs="Simplified Arabic" w:hint="cs"/>
          <w:sz w:val="24"/>
          <w:szCs w:val="24"/>
          <w:rtl/>
        </w:rPr>
        <w:t xml:space="preserve"> تربوية تسهم التقنيات الحديثة من خلال التعليم عن بعد في تلبيتها، ومن هذه المباد</w:t>
      </w:r>
      <w:r>
        <w:rPr>
          <w:rFonts w:ascii="Simplified Arabic" w:eastAsia="Times New Roman" w:hAnsi="Simplified Arabic" w:cs="Simplified Arabic" w:hint="cs"/>
          <w:sz w:val="24"/>
          <w:szCs w:val="24"/>
          <w:rtl/>
        </w:rPr>
        <w:t>ئ</w:t>
      </w:r>
      <w:r w:rsidRPr="002F6A64">
        <w:rPr>
          <w:rFonts w:ascii="Simplified Arabic" w:eastAsia="Times New Roman" w:hAnsi="Simplified Arabic" w:cs="Simplified Arabic"/>
          <w:sz w:val="24"/>
          <w:szCs w:val="24"/>
        </w:rPr>
        <w:t>:</w:t>
      </w:r>
      <w:r w:rsidRPr="002F6A64">
        <w:rPr>
          <w:rFonts w:ascii="Simplified Arabic" w:eastAsia="Times New Roman" w:hAnsi="Simplified Arabic" w:cs="Simplified Arabic" w:hint="cs"/>
          <w:sz w:val="24"/>
          <w:szCs w:val="24"/>
        </w:rPr>
        <w:t xml:space="preserve"> </w:t>
      </w:r>
    </w:p>
    <w:p w:rsidR="002F6A64" w:rsidRPr="00954225" w:rsidRDefault="002F6A64" w:rsidP="003D3D69">
      <w:pPr>
        <w:pStyle w:val="NormalWeb"/>
        <w:bidi/>
      </w:pPr>
      <w:r w:rsidRPr="002F6A64">
        <w:rPr>
          <w:rFonts w:ascii="Simplified Arabic" w:hAnsi="Simplified Arabic" w:cs="Simplified Arabic" w:hint="cs"/>
        </w:rPr>
        <w:t xml:space="preserve">- </w:t>
      </w:r>
      <w:r w:rsidR="00202E2C">
        <w:rPr>
          <w:rFonts w:ascii="Simplified Arabic" w:hAnsi="Simplified Arabic" w:cs="Simplified Arabic" w:hint="cs"/>
          <w:rtl/>
        </w:rPr>
        <w:t xml:space="preserve"> </w:t>
      </w:r>
      <w:r w:rsidRPr="002F6A64">
        <w:rPr>
          <w:rFonts w:ascii="Simplified Arabic" w:hAnsi="Simplified Arabic" w:cs="Simplified Arabic" w:hint="cs"/>
          <w:rtl/>
        </w:rPr>
        <w:t>مبد</w:t>
      </w:r>
      <w:r w:rsidRPr="00202E2C">
        <w:rPr>
          <w:rFonts w:ascii="Simplified Arabic" w:hAnsi="Simplified Arabic" w:cs="Simplified Arabic" w:hint="cs"/>
          <w:rtl/>
        </w:rPr>
        <w:t>أ</w:t>
      </w:r>
      <w:r w:rsidRPr="002F6A64">
        <w:rPr>
          <w:rFonts w:ascii="Simplified Arabic" w:hAnsi="Simplified Arabic" w:cs="Simplified Arabic" w:hint="cs"/>
          <w:rtl/>
        </w:rPr>
        <w:t xml:space="preserve"> التعلم الذاتي</w:t>
      </w:r>
      <w:r w:rsidRPr="002F6A64">
        <w:rPr>
          <w:rFonts w:ascii="Simplified Arabic" w:hAnsi="Simplified Arabic" w:cs="Simplified Arabic" w:hint="cs"/>
        </w:rPr>
        <w:t xml:space="preserve"> - </w:t>
      </w:r>
      <w:r w:rsidRPr="002F6A64">
        <w:rPr>
          <w:rFonts w:ascii="Simplified Arabic" w:hAnsi="Simplified Arabic" w:cs="Simplified Arabic" w:hint="cs"/>
          <w:rtl/>
        </w:rPr>
        <w:t>مبد</w:t>
      </w:r>
      <w:r w:rsidRPr="00202E2C">
        <w:rPr>
          <w:rFonts w:ascii="Simplified Arabic" w:hAnsi="Simplified Arabic" w:cs="Simplified Arabic" w:hint="cs"/>
          <w:rtl/>
        </w:rPr>
        <w:t>أ</w:t>
      </w:r>
      <w:r w:rsidRPr="002F6A64">
        <w:rPr>
          <w:rFonts w:ascii="Simplified Arabic" w:hAnsi="Simplified Arabic" w:cs="Simplified Arabic" w:hint="cs"/>
          <w:rtl/>
        </w:rPr>
        <w:t xml:space="preserve"> التعلم بالعمل</w:t>
      </w:r>
      <w:r w:rsidRPr="002F6A64">
        <w:rPr>
          <w:rFonts w:ascii="Simplified Arabic" w:hAnsi="Simplified Arabic" w:cs="Simplified Arabic" w:hint="cs"/>
        </w:rPr>
        <w:t xml:space="preserve"> - </w:t>
      </w:r>
      <w:r w:rsidRPr="002F6A64">
        <w:rPr>
          <w:rFonts w:ascii="Simplified Arabic" w:hAnsi="Simplified Arabic" w:cs="Simplified Arabic" w:hint="cs"/>
          <w:rtl/>
        </w:rPr>
        <w:t>مبد</w:t>
      </w:r>
      <w:r w:rsidRPr="00202E2C">
        <w:rPr>
          <w:rFonts w:ascii="Simplified Arabic" w:hAnsi="Simplified Arabic" w:cs="Simplified Arabic" w:hint="cs"/>
          <w:rtl/>
        </w:rPr>
        <w:t>أ</w:t>
      </w:r>
      <w:r w:rsidRPr="002F6A64">
        <w:rPr>
          <w:rFonts w:ascii="Simplified Arabic" w:hAnsi="Simplified Arabic" w:cs="Simplified Arabic" w:hint="cs"/>
          <w:rtl/>
        </w:rPr>
        <w:t xml:space="preserve"> مراعاة الفروق الفردية بين المتعلمين</w:t>
      </w:r>
      <w:r w:rsidRPr="002F6A64">
        <w:rPr>
          <w:rFonts w:ascii="Simplified Arabic" w:hAnsi="Simplified Arabic" w:cs="Simplified Arabic" w:hint="cs"/>
        </w:rPr>
        <w:t xml:space="preserve"> - </w:t>
      </w:r>
      <w:r w:rsidRPr="002F6A64">
        <w:rPr>
          <w:rFonts w:ascii="Simplified Arabic" w:hAnsi="Simplified Arabic" w:cs="Simplified Arabic" w:hint="cs"/>
          <w:rtl/>
        </w:rPr>
        <w:t>مبد</w:t>
      </w:r>
      <w:r w:rsidRPr="00202E2C">
        <w:rPr>
          <w:rFonts w:ascii="Simplified Arabic" w:hAnsi="Simplified Arabic" w:cs="Simplified Arabic" w:hint="cs"/>
          <w:rtl/>
        </w:rPr>
        <w:t>أ</w:t>
      </w:r>
      <w:r w:rsidRPr="002F6A64">
        <w:rPr>
          <w:rFonts w:ascii="Simplified Arabic" w:hAnsi="Simplified Arabic" w:cs="Simplified Arabic" w:hint="cs"/>
          <w:rtl/>
        </w:rPr>
        <w:t xml:space="preserve"> التعزيز (وبخاصة التعزيز </w:t>
      </w:r>
      <w:r w:rsidR="00500B6D" w:rsidRPr="002F6A64">
        <w:rPr>
          <w:rFonts w:ascii="Simplified Arabic" w:hAnsi="Simplified Arabic" w:cs="Simplified Arabic" w:hint="cs"/>
          <w:rtl/>
        </w:rPr>
        <w:t>الفوري</w:t>
      </w:r>
      <w:r w:rsidR="00500B6D" w:rsidRPr="00202E2C">
        <w:rPr>
          <w:rFonts w:ascii="Simplified Arabic" w:hAnsi="Simplified Arabic" w:cs="Simplified Arabic" w:hint="cs"/>
          <w:rtl/>
        </w:rPr>
        <w:t>)</w:t>
      </w:r>
      <w:r w:rsidR="00500B6D">
        <w:rPr>
          <w:rFonts w:ascii="Simplified Arabic" w:hAnsi="Simplified Arabic" w:cs="Simplified Arabic" w:hint="cs"/>
          <w:rtl/>
        </w:rPr>
        <w:t xml:space="preserve"> </w:t>
      </w:r>
      <w:r w:rsidR="00500B6D">
        <w:rPr>
          <w:rFonts w:ascii="Simplified Arabic" w:hAnsi="Simplified Arabic" w:cs="Simplified Arabic"/>
        </w:rPr>
        <w:t>-</w:t>
      </w:r>
      <w:r w:rsidR="00202E2C" w:rsidRPr="00202E2C">
        <w:rPr>
          <w:rFonts w:ascii="Simplified Arabic" w:hAnsi="Simplified Arabic" w:cs="Simplified Arabic" w:hint="cs"/>
          <w:rtl/>
        </w:rPr>
        <w:t>مبد</w:t>
      </w:r>
      <w:r w:rsidR="00202E2C">
        <w:rPr>
          <w:rFonts w:hint="cs"/>
          <w:rtl/>
        </w:rPr>
        <w:t>أ</w:t>
      </w:r>
      <w:r w:rsidR="00202E2C" w:rsidRPr="00202E2C">
        <w:rPr>
          <w:rFonts w:ascii="Simplified Arabic" w:hAnsi="Simplified Arabic" w:cs="Simplified Arabic" w:hint="cs"/>
          <w:rtl/>
        </w:rPr>
        <w:t xml:space="preserve"> الإتقان (وذلك لكل خطوة من خطوات التعلم</w:t>
      </w:r>
      <w:r w:rsidR="00202E2C">
        <w:rPr>
          <w:rFonts w:ascii="Simplified Arabic" w:hAnsi="Simplified Arabic" w:cs="Simplified Arabic"/>
        </w:rPr>
        <w:t xml:space="preserve"> (</w:t>
      </w:r>
      <w:r w:rsidR="00202E2C">
        <w:rPr>
          <w:rFonts w:ascii="Simplified Arabic" w:hAnsi="Simplified Arabic" w:cs="Simplified Arabic" w:hint="cs"/>
          <w:rtl/>
        </w:rPr>
        <w:t xml:space="preserve">- </w:t>
      </w:r>
      <w:r w:rsidR="00202E2C" w:rsidRPr="00202E2C">
        <w:rPr>
          <w:rFonts w:ascii="Simplified Arabic" w:hAnsi="Simplified Arabic" w:cs="Simplified Arabic" w:hint="cs"/>
          <w:rtl/>
        </w:rPr>
        <w:t>مبد</w:t>
      </w:r>
      <w:r w:rsidR="00202E2C">
        <w:rPr>
          <w:rFonts w:ascii="Simplified Arabic" w:hAnsi="Simplified Arabic" w:cs="Simplified Arabic" w:hint="cs"/>
          <w:rtl/>
        </w:rPr>
        <w:t>أ</w:t>
      </w:r>
      <w:r w:rsidR="00202E2C" w:rsidRPr="00202E2C">
        <w:rPr>
          <w:rFonts w:ascii="Simplified Arabic" w:hAnsi="Simplified Arabic" w:cs="Simplified Arabic" w:hint="cs"/>
          <w:rtl/>
        </w:rPr>
        <w:t xml:space="preserve"> الدافعية (حيث يكون المتعلم مس</w:t>
      </w:r>
      <w:r w:rsidR="00202E2C">
        <w:rPr>
          <w:rFonts w:ascii="Simplified Arabic" w:hAnsi="Simplified Arabic" w:cs="Simplified Arabic" w:hint="cs"/>
          <w:rtl/>
        </w:rPr>
        <w:t>ؤو</w:t>
      </w:r>
      <w:r w:rsidR="00202E2C" w:rsidRPr="00202E2C">
        <w:rPr>
          <w:rFonts w:ascii="Simplified Arabic" w:hAnsi="Simplified Arabic" w:cs="Simplified Arabic" w:hint="cs"/>
          <w:rtl/>
        </w:rPr>
        <w:t>لا عن تعلمه</w:t>
      </w:r>
      <w:r w:rsidR="00202E2C">
        <w:rPr>
          <w:rFonts w:ascii="Simplified Arabic" w:hAnsi="Simplified Arabic" w:cs="Simplified Arabic" w:hint="cs"/>
          <w:rtl/>
        </w:rPr>
        <w:t xml:space="preserve">) - </w:t>
      </w:r>
      <w:r w:rsidR="00202E2C" w:rsidRPr="00202E2C">
        <w:rPr>
          <w:rFonts w:ascii="Simplified Arabic" w:hAnsi="Simplified Arabic" w:cs="Simplified Arabic" w:hint="cs"/>
          <w:rtl/>
        </w:rPr>
        <w:t>مبدا</w:t>
      </w:r>
      <w:r w:rsidR="00202E2C">
        <w:rPr>
          <w:rFonts w:hint="cs"/>
          <w:rtl/>
        </w:rPr>
        <w:t>أ</w:t>
      </w:r>
      <w:r w:rsidR="00202E2C" w:rsidRPr="00202E2C">
        <w:rPr>
          <w:rFonts w:ascii="Simplified Arabic" w:hAnsi="Simplified Arabic" w:cs="Simplified Arabic" w:hint="cs"/>
          <w:rtl/>
        </w:rPr>
        <w:t xml:space="preserve"> العمل التعاوني (</w:t>
      </w:r>
      <w:r w:rsidR="00202E2C">
        <w:rPr>
          <w:rFonts w:ascii="Simplified Arabic" w:hAnsi="Simplified Arabic" w:cs="Simplified Arabic" w:hint="cs"/>
          <w:rtl/>
        </w:rPr>
        <w:t>أ</w:t>
      </w:r>
      <w:r w:rsidR="00202E2C" w:rsidRPr="00202E2C">
        <w:rPr>
          <w:rFonts w:ascii="Simplified Arabic" w:hAnsi="Simplified Arabic" w:cs="Simplified Arabic" w:hint="cs"/>
          <w:rtl/>
        </w:rPr>
        <w:t>ثناء تبادل المعلومات وتوزيع الأدوار وجلسات الحوار</w:t>
      </w:r>
      <w:r w:rsidR="00202E2C">
        <w:rPr>
          <w:rFonts w:ascii="Simplified Arabic" w:hAnsi="Simplified Arabic" w:cs="Simplified Arabic" w:hint="cs"/>
          <w:rtl/>
        </w:rPr>
        <w:t>)</w:t>
      </w:r>
    </w:p>
    <w:p w:rsidR="00202E2C" w:rsidRPr="00B45E1A" w:rsidRDefault="00202E2C" w:rsidP="003D3D69">
      <w:pPr>
        <w:pStyle w:val="Heading2"/>
        <w:rPr>
          <w:rtl/>
        </w:rPr>
      </w:pPr>
      <w:bookmarkStart w:id="17" w:name="_Toc104062480"/>
      <w:r w:rsidRPr="00B45E1A">
        <w:rPr>
          <w:rFonts w:hint="cs"/>
          <w:rtl/>
        </w:rPr>
        <w:t>بند</w:t>
      </w:r>
      <w:r w:rsidR="00D04BBC" w:rsidRPr="00D04BBC">
        <w:rPr>
          <w:rFonts w:hint="cs"/>
          <w:rtl/>
        </w:rPr>
        <w:t xml:space="preserve"> </w:t>
      </w:r>
      <w:r w:rsidR="00D04BBC" w:rsidRPr="00B45E1A">
        <w:rPr>
          <w:rFonts w:hint="cs"/>
          <w:rtl/>
        </w:rPr>
        <w:t>٢</w:t>
      </w:r>
      <w:r w:rsidR="00D04BBC">
        <w:rPr>
          <w:rFonts w:hint="cs"/>
          <w:rtl/>
        </w:rPr>
        <w:t>.</w:t>
      </w:r>
      <w:r w:rsidR="00D04BBC" w:rsidRPr="00B45E1A">
        <w:rPr>
          <w:rFonts w:hint="cs"/>
          <w:rtl/>
        </w:rPr>
        <w:t>٣</w:t>
      </w:r>
      <w:r w:rsidRPr="00B45E1A">
        <w:rPr>
          <w:rFonts w:hint="cs"/>
          <w:rtl/>
        </w:rPr>
        <w:t xml:space="preserve">: </w:t>
      </w:r>
      <w:r w:rsidRPr="00202E2C">
        <w:rPr>
          <w:rFonts w:hint="cs"/>
          <w:rtl/>
        </w:rPr>
        <w:t>في التقنيّات والوسا</w:t>
      </w:r>
      <w:r w:rsidRPr="00B45E1A">
        <w:rPr>
          <w:rFonts w:hint="cs"/>
          <w:rtl/>
        </w:rPr>
        <w:t>ئ</w:t>
      </w:r>
      <w:r w:rsidRPr="00202E2C">
        <w:rPr>
          <w:rFonts w:hint="cs"/>
          <w:rtl/>
        </w:rPr>
        <w:t>ل المعتمدة خلال التعليم عن بعد في جا</w:t>
      </w:r>
      <w:r w:rsidRPr="00B45E1A">
        <w:rPr>
          <w:rFonts w:hint="cs"/>
          <w:rtl/>
        </w:rPr>
        <w:t>ئ</w:t>
      </w:r>
      <w:r w:rsidRPr="00202E2C">
        <w:rPr>
          <w:rFonts w:hint="cs"/>
          <w:rtl/>
        </w:rPr>
        <w:t>حة كورونا</w:t>
      </w:r>
      <w:r w:rsidRPr="00202E2C">
        <w:rPr>
          <w:rFonts w:hint="cs"/>
        </w:rPr>
        <w:t>:</w:t>
      </w:r>
      <w:bookmarkEnd w:id="17"/>
    </w:p>
    <w:p w:rsidR="00202E2C" w:rsidRDefault="00202E2C" w:rsidP="003D3D69">
      <w:pPr>
        <w:spacing w:before="100" w:beforeAutospacing="1" w:after="100" w:afterAutospacing="1"/>
        <w:rPr>
          <w:rFonts w:ascii="Simplified Arabic" w:eastAsia="Times New Roman" w:hAnsi="Simplified Arabic" w:cs="Simplified Arabic"/>
          <w:sz w:val="24"/>
          <w:szCs w:val="24"/>
          <w:rtl/>
        </w:rPr>
      </w:pPr>
      <w:r w:rsidRPr="00202E2C">
        <w:rPr>
          <w:rFonts w:ascii="Simplified Arabic" w:eastAsia="Times New Roman" w:hAnsi="Simplified Arabic" w:cs="Simplified Arabic" w:hint="cs"/>
          <w:sz w:val="24"/>
          <w:szCs w:val="24"/>
          <w:rtl/>
        </w:rPr>
        <w:t>تم التركيز في هذا البند على مختلف الوسائل والتقنيات التي اعتمدتها الدول العربية بما فيها مصر لضمان وصول الموارد التعليمية لكافة المتعل</w:t>
      </w:r>
      <w:r w:rsidRPr="00202E2C">
        <w:rPr>
          <w:rFonts w:ascii="Simplified Arabic" w:eastAsia="Times New Roman" w:hAnsi="Simplified Arabic" w:cs="Simplified Arabic" w:hint="cs"/>
          <w:position w:val="4"/>
          <w:sz w:val="24"/>
          <w:szCs w:val="24"/>
          <w:rtl/>
        </w:rPr>
        <w:t>ّ</w:t>
      </w:r>
      <w:r w:rsidRPr="00202E2C">
        <w:rPr>
          <w:rFonts w:ascii="Simplified Arabic" w:eastAsia="Times New Roman" w:hAnsi="Simplified Arabic" w:cs="Simplified Arabic" w:hint="cs"/>
          <w:sz w:val="24"/>
          <w:szCs w:val="24"/>
          <w:rtl/>
        </w:rPr>
        <w:t>مين، وحول الخيارات المتاحة أمام المتعل</w:t>
      </w:r>
      <w:r w:rsidRPr="00202E2C">
        <w:rPr>
          <w:rFonts w:ascii="Simplified Arabic" w:eastAsia="Times New Roman" w:hAnsi="Simplified Arabic" w:cs="Simplified Arabic" w:hint="cs"/>
          <w:position w:val="4"/>
          <w:sz w:val="24"/>
          <w:szCs w:val="24"/>
          <w:rtl/>
        </w:rPr>
        <w:t>ّ</w:t>
      </w:r>
      <w:r w:rsidRPr="00202E2C">
        <w:rPr>
          <w:rFonts w:ascii="Simplified Arabic" w:eastAsia="Times New Roman" w:hAnsi="Simplified Arabic" w:cs="Simplified Arabic" w:hint="cs"/>
          <w:sz w:val="24"/>
          <w:szCs w:val="24"/>
          <w:rtl/>
        </w:rPr>
        <w:t>مين لمتابعة تحصيلهم الدراسي</w:t>
      </w:r>
      <w:r w:rsidRPr="00202E2C">
        <w:rPr>
          <w:rFonts w:ascii="Simplified Arabic" w:eastAsia="Times New Roman" w:hAnsi="Simplified Arabic" w:cs="Simplified Arabic"/>
          <w:sz w:val="24"/>
          <w:szCs w:val="24"/>
        </w:rPr>
        <w:t>.</w:t>
      </w:r>
    </w:p>
    <w:p w:rsidR="00202E2C" w:rsidRPr="00202E2C" w:rsidRDefault="00202E2C" w:rsidP="003D3D69">
      <w:pPr>
        <w:spacing w:before="100" w:beforeAutospacing="1" w:after="100" w:afterAutospacing="1"/>
        <w:rPr>
          <w:rFonts w:ascii="Simplified Arabic" w:eastAsia="Times New Roman" w:hAnsi="Simplified Arabic" w:cs="Simplified Arabic"/>
          <w:sz w:val="24"/>
          <w:szCs w:val="24"/>
        </w:rPr>
      </w:pPr>
    </w:p>
    <w:p w:rsidR="00202E2C" w:rsidRPr="00202E2C" w:rsidRDefault="00202E2C" w:rsidP="003D3D69">
      <w:pPr>
        <w:spacing w:before="100" w:beforeAutospacing="1" w:after="100" w:afterAutospacing="1"/>
        <w:rPr>
          <w:rFonts w:ascii="Simplified Arabic" w:eastAsia="Times New Roman" w:hAnsi="Simplified Arabic" w:cs="Simplified Arabic"/>
          <w:color w:val="000000" w:themeColor="text1"/>
          <w:sz w:val="24"/>
          <w:szCs w:val="24"/>
        </w:rPr>
      </w:pPr>
    </w:p>
    <w:p w:rsidR="002F6A64" w:rsidRPr="002F6A64" w:rsidRDefault="002F6A64" w:rsidP="003D3D69">
      <w:pPr>
        <w:pStyle w:val="Heading2"/>
        <w:rPr>
          <w:rtl/>
        </w:rPr>
      </w:pPr>
    </w:p>
    <w:p w:rsidR="0039720A" w:rsidRPr="0039720A" w:rsidRDefault="0039720A" w:rsidP="003D3D69">
      <w:pPr>
        <w:pStyle w:val="NormalWeb"/>
        <w:bidi/>
        <w:spacing w:line="276" w:lineRule="auto"/>
        <w:rPr>
          <w:rFonts w:asciiTheme="majorBidi" w:hAnsiTheme="majorBidi" w:cstheme="majorBidi"/>
          <w:rtl/>
        </w:rPr>
      </w:pPr>
    </w:p>
    <w:p w:rsidR="00202E2C" w:rsidRPr="00954225" w:rsidRDefault="00202E2C" w:rsidP="003D3D69">
      <w:pPr>
        <w:rPr>
          <w:rFonts w:ascii="Simplified Arabic" w:hAnsi="Simplified Arabic" w:cs="Simplified Arabic"/>
          <w:b/>
          <w:bCs/>
          <w:sz w:val="24"/>
          <w:szCs w:val="24"/>
          <w:rtl/>
        </w:rPr>
      </w:pPr>
    </w:p>
    <w:p w:rsidR="00500B6D" w:rsidRDefault="00D51D66" w:rsidP="003D3D69">
      <w:pPr>
        <w:spacing w:before="100" w:beforeAutospacing="1" w:after="100" w:afterAutospacing="1" w:line="276" w:lineRule="auto"/>
        <w:rPr>
          <w:rFonts w:ascii="ArialMT" w:eastAsia="Times New Roman" w:hAnsi="ArialMT" w:cs="Times New Roman"/>
          <w:sz w:val="24"/>
          <w:szCs w:val="24"/>
          <w:rtl/>
        </w:rPr>
      </w:pPr>
      <w:r>
        <w:rPr>
          <w:rFonts w:ascii="Simplified Arabic" w:eastAsia="Times New Roman" w:hAnsi="Simplified Arabic" w:cs="Simplified Arabic"/>
          <w:noProof/>
          <w:sz w:val="24"/>
          <w:szCs w:val="24"/>
          <w:rtl/>
        </w:rPr>
        <w:pict>
          <v:shape id="Text Box 125" o:spid="_x0000_s1029" type="#_x0000_t202" style="position:absolute;left:0;text-align:left;margin-left:-10.55pt;margin-top:55.9pt;width:471.1pt;height:259.8pt;z-index:251672576;visibility:visible;mso-height-relative:margin" wrapcoords="-34 0 -34 21538 21600 21538 21600 0 -3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" fillcolor="white [3201]" stroked="f" strokeweight=".5pt">
            <v:textbox>
              <w:txbxContent>
                <w:p w:rsidR="00197C10" w:rsidRDefault="00197C10" w:rsidP="00500B6D">
                  <w:pPr>
                    <w:ind w:hanging="84"/>
                  </w:pPr>
                  <w:r>
                    <w:rPr>
                      <w:noProof/>
                    </w:rPr>
                    <w:drawing>
                      <wp:inline distT="0" distB="0" distL="0" distR="0" wp14:anchorId="617FA9E6" wp14:editId="79A5B7AA">
                        <wp:extent cx="5327650" cy="229071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Screen Shot 2022-05-20 at 5.16.01 PM.png"/>
                                <pic:cNvPicPr/>
                              </pic:nvPicPr>
                              <pic:blipFill rotWithShape="1">
                                <a:blip r:embed="rId11">
                                  <a:extLst>
                                    <a:ext uri="{28A0092B-C50C-407E-A947-70E740481C1C}">
                                      <a14:useLocalDpi xmlns:a14="http://schemas.microsoft.com/office/drawing/2010/main" val="0"/>
                                    </a:ext>
                                  </a:extLst>
                                </a:blip>
                                <a:srcRect b="10862"/>
                                <a:stretch/>
                              </pic:blipFill>
                              <pic:spPr bwMode="auto">
                                <a:xfrm>
                                  <a:off x="0" y="0"/>
                                  <a:ext cx="5327650" cy="229071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583F02A" wp14:editId="11A15B65">
                        <wp:extent cx="5275865" cy="7981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Screen Shot 2022-05-20 at 5.16.20 PM.png"/>
                                <pic:cNvPicPr/>
                              </pic:nvPicPr>
                              <pic:blipFill>
                                <a:blip r:embed="rId12">
                                  <a:extLst>
                                    <a:ext uri="{28A0092B-C50C-407E-A947-70E740481C1C}">
                                      <a14:useLocalDpi xmlns:a14="http://schemas.microsoft.com/office/drawing/2010/main" val="0"/>
                                    </a:ext>
                                  </a:extLst>
                                </a:blip>
                                <a:stretch>
                                  <a:fillRect/>
                                </a:stretch>
                              </pic:blipFill>
                              <pic:spPr>
                                <a:xfrm>
                                  <a:off x="0" y="0"/>
                                  <a:ext cx="5399485" cy="816898"/>
                                </a:xfrm>
                                <a:prstGeom prst="rect">
                                  <a:avLst/>
                                </a:prstGeom>
                              </pic:spPr>
                            </pic:pic>
                          </a:graphicData>
                        </a:graphic>
                      </wp:inline>
                    </w:drawing>
                  </w:r>
                </w:p>
              </w:txbxContent>
            </v:textbox>
            <w10:wrap type="through"/>
          </v:shape>
        </w:pict>
      </w:r>
      <w:r w:rsidR="00500B6D" w:rsidRPr="00500B6D">
        <w:rPr>
          <w:rFonts w:ascii="Simplified Arabic" w:eastAsia="Times New Roman" w:hAnsi="Simplified Arabic" w:cs="Simplified Arabic" w:hint="cs"/>
          <w:sz w:val="24"/>
          <w:szCs w:val="24"/>
          <w:rtl/>
        </w:rPr>
        <w:t xml:space="preserve">وتختلف هذه النسب وفق </w:t>
      </w:r>
      <w:r w:rsidR="00500B6D">
        <w:rPr>
          <w:rFonts w:ascii="Simplified Arabic" w:eastAsia="Times New Roman" w:hAnsi="Simplified Arabic" w:cs="Simplified Arabic" w:hint="cs"/>
          <w:sz w:val="24"/>
          <w:szCs w:val="24"/>
          <w:rtl/>
        </w:rPr>
        <w:t>إ</w:t>
      </w:r>
      <w:r w:rsidR="00500B6D" w:rsidRPr="00500B6D">
        <w:rPr>
          <w:rFonts w:ascii="Simplified Arabic" w:eastAsia="Times New Roman" w:hAnsi="Simplified Arabic" w:cs="Simplified Arabic" w:hint="cs"/>
          <w:sz w:val="24"/>
          <w:szCs w:val="24"/>
          <w:rtl/>
        </w:rPr>
        <w:t>مكانيات التقنية للدول العربية، ويظهر الرسم البياني التالي (مستند رقم 1) كيف تو</w:t>
      </w:r>
      <w:r w:rsidR="00500B6D">
        <w:rPr>
          <w:rFonts w:ascii="Simplified Arabic" w:eastAsia="Times New Roman" w:hAnsi="Simplified Arabic" w:cs="Simplified Arabic" w:hint="cs"/>
          <w:sz w:val="24"/>
          <w:szCs w:val="24"/>
          <w:rtl/>
        </w:rPr>
        <w:t>ز</w:t>
      </w:r>
      <w:r w:rsidR="00500B6D" w:rsidRPr="00500B6D">
        <w:rPr>
          <w:rFonts w:ascii="Simplified Arabic" w:eastAsia="Times New Roman" w:hAnsi="Simplified Arabic" w:cs="Simplified Arabic" w:hint="cs"/>
          <w:sz w:val="24"/>
          <w:szCs w:val="24"/>
          <w:rtl/>
        </w:rPr>
        <w:t>عت هذه النسب</w:t>
      </w:r>
      <w:r w:rsidR="00500B6D" w:rsidRPr="00500B6D">
        <w:rPr>
          <w:rFonts w:ascii="Simplified Arabic" w:eastAsia="Times New Roman" w:hAnsi="Simplified Arabic" w:cs="Simplified Arabic" w:hint="cs"/>
          <w:sz w:val="24"/>
          <w:szCs w:val="24"/>
        </w:rPr>
        <w:t>:</w:t>
      </w:r>
      <w:r w:rsidR="00500B6D" w:rsidRPr="00500B6D">
        <w:rPr>
          <w:rFonts w:ascii="ArialMT" w:eastAsia="Times New Roman" w:hAnsi="ArialMT" w:cs="Times New Roman"/>
          <w:sz w:val="24"/>
          <w:szCs w:val="24"/>
        </w:rPr>
        <w:t xml:space="preserve"> </w:t>
      </w:r>
    </w:p>
    <w:p w:rsidR="00E775A9" w:rsidRDefault="00500B6D" w:rsidP="00E775A9">
      <w:pPr>
        <w:keepNext/>
        <w:spacing w:before="100" w:beforeAutospacing="1" w:after="100" w:afterAutospacing="1" w:line="276" w:lineRule="auto"/>
      </w:pPr>
      <w:r>
        <w:rPr>
          <w:rFonts w:ascii="ArialMT" w:eastAsia="Times New Roman" w:hAnsi="ArialMT" w:cs="Times New Roman"/>
          <w:noProof/>
          <w:sz w:val="24"/>
          <w:szCs w:val="24"/>
          <w:rtl/>
        </w:rPr>
        <w:lastRenderedPageBreak/>
        <w:drawing>
          <wp:inline distT="0" distB="0" distL="0" distR="0" wp14:anchorId="07D45102" wp14:editId="77347FC8">
            <wp:extent cx="5325745" cy="2762250"/>
            <wp:effectExtent l="0" t="0" r="8255" b="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Screen Shot 2022-05-20 at 5.21.42 PM.png"/>
                    <pic:cNvPicPr/>
                  </pic:nvPicPr>
                  <pic:blipFill rotWithShape="1">
                    <a:blip r:embed="rId13" cstate="print">
                      <a:extLst>
                        <a:ext uri="{28A0092B-C50C-407E-A947-70E740481C1C}">
                          <a14:useLocalDpi xmlns:a14="http://schemas.microsoft.com/office/drawing/2010/main" val="0"/>
                        </a:ext>
                      </a:extLst>
                    </a:blip>
                    <a:srcRect b="8071"/>
                    <a:stretch/>
                  </pic:blipFill>
                  <pic:spPr bwMode="auto">
                    <a:xfrm>
                      <a:off x="0" y="0"/>
                      <a:ext cx="5336508" cy="2767832"/>
                    </a:xfrm>
                    <a:prstGeom prst="rect">
                      <a:avLst/>
                    </a:prstGeom>
                    <a:ln>
                      <a:noFill/>
                    </a:ln>
                    <a:extLst>
                      <a:ext uri="{53640926-AAD7-44D8-BBD7-CCE9431645EC}">
                        <a14:shadowObscured xmlns:a14="http://schemas.microsoft.com/office/drawing/2010/main"/>
                      </a:ext>
                    </a:extLst>
                  </pic:spPr>
                </pic:pic>
              </a:graphicData>
            </a:graphic>
          </wp:inline>
        </w:drawing>
      </w:r>
    </w:p>
    <w:p w:rsidR="00500B6D" w:rsidRDefault="00E775A9" w:rsidP="00E775A9">
      <w:pPr>
        <w:pStyle w:val="Caption"/>
        <w:jc w:val="center"/>
        <w:rPr>
          <w:rFonts w:ascii="ArialMT" w:eastAsia="Times New Roman" w:hAnsi="ArialMT" w:cs="Times New Roman"/>
          <w:sz w:val="24"/>
          <w:szCs w:val="24"/>
          <w:rtl/>
        </w:rPr>
      </w:pPr>
      <w:bookmarkStart w:id="18" w:name="_Toc104062460"/>
      <w:r>
        <w:rPr>
          <w:rtl/>
        </w:rPr>
        <w:t xml:space="preserve">شكل </w:t>
      </w:r>
      <w:r w:rsidR="00DA200F">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sidR="00DA200F">
        <w:rPr>
          <w:rtl/>
        </w:rPr>
        <w:fldChar w:fldCharType="separate"/>
      </w:r>
      <w:r w:rsidR="001F1CB3">
        <w:rPr>
          <w:noProof/>
          <w:rtl/>
        </w:rPr>
        <w:t>3</w:t>
      </w:r>
      <w:r w:rsidR="00DA200F">
        <w:rPr>
          <w:rtl/>
        </w:rPr>
        <w:fldChar w:fldCharType="end"/>
      </w:r>
      <w:r>
        <w:rPr>
          <w:rFonts w:hint="cs"/>
          <w:noProof/>
          <w:rtl/>
          <w:lang w:bidi="ar-EG"/>
        </w:rPr>
        <w:t xml:space="preserve">: </w:t>
      </w:r>
      <w:r w:rsidRPr="00BA69F6">
        <w:rPr>
          <w:noProof/>
          <w:rtl/>
          <w:lang w:bidi="ar-EG"/>
        </w:rPr>
        <w:t>التقنيات المستخدمة في التعليم عن بعد</w:t>
      </w:r>
      <w:bookmarkEnd w:id="18"/>
    </w:p>
    <w:p w:rsidR="00500B6D" w:rsidRPr="00500B6D" w:rsidRDefault="00500B6D" w:rsidP="003D3D69">
      <w:pPr>
        <w:spacing w:before="100" w:beforeAutospacing="1" w:after="100" w:afterAutospacing="1" w:line="276" w:lineRule="auto"/>
        <w:rPr>
          <w:rFonts w:ascii="Simplified Arabic" w:eastAsia="Times New Roman" w:hAnsi="Simplified Arabic" w:cs="Simplified Arabic"/>
          <w:sz w:val="24"/>
          <w:szCs w:val="24"/>
        </w:rPr>
      </w:pPr>
    </w:p>
    <w:p w:rsidR="00500B6D" w:rsidRDefault="00500B6D" w:rsidP="003D3D69">
      <w:pPr>
        <w:spacing w:before="100" w:beforeAutospacing="1" w:after="100" w:afterAutospacing="1" w:line="276" w:lineRule="auto"/>
        <w:rPr>
          <w:rFonts w:ascii="Simplified Arabic" w:eastAsia="Times New Roman" w:hAnsi="Simplified Arabic" w:cs="Simplified Arabic"/>
          <w:color w:val="000000" w:themeColor="text1"/>
          <w:sz w:val="24"/>
          <w:szCs w:val="24"/>
          <w:rtl/>
        </w:rPr>
      </w:pPr>
      <w:r>
        <w:rPr>
          <w:rFonts w:ascii="Simplified Arabic" w:eastAsia="Times New Roman" w:hAnsi="Simplified Arabic" w:cs="Simplified Arabic" w:hint="cs"/>
          <w:color w:val="7C7C7C"/>
          <w:sz w:val="24"/>
          <w:szCs w:val="24"/>
          <w:rtl/>
        </w:rPr>
        <w:t>أ</w:t>
      </w:r>
      <w:r w:rsidRPr="00500B6D">
        <w:rPr>
          <w:rFonts w:ascii="Simplified Arabic" w:eastAsia="Times New Roman" w:hAnsi="Simplified Arabic" w:cs="Simplified Arabic" w:hint="cs"/>
          <w:color w:val="000000" w:themeColor="text1"/>
          <w:sz w:val="24"/>
          <w:szCs w:val="24"/>
          <w:rtl/>
        </w:rPr>
        <w:t>ظهرت النتائج تنوع التقنيّات والوسائل المعتمدة من قبل وزارات التربية في الدول العربيّة لإيصال المواد التعليميّة للمتع</w:t>
      </w:r>
      <w:r w:rsidRPr="00500B6D">
        <w:rPr>
          <w:rFonts w:ascii="Simplified Arabic" w:eastAsia="Times New Roman" w:hAnsi="Simplified Arabic" w:cs="Simplified Arabic" w:hint="cs"/>
          <w:color w:val="000000" w:themeColor="text1"/>
          <w:position w:val="4"/>
          <w:sz w:val="24"/>
          <w:szCs w:val="24"/>
          <w:rtl/>
        </w:rPr>
        <w:t>ّ</w:t>
      </w:r>
      <w:r w:rsidRPr="00500B6D">
        <w:rPr>
          <w:rFonts w:ascii="Simplified Arabic" w:eastAsia="Times New Roman" w:hAnsi="Simplified Arabic" w:cs="Simplified Arabic" w:hint="cs"/>
          <w:color w:val="000000" w:themeColor="text1"/>
          <w:sz w:val="24"/>
          <w:szCs w:val="24"/>
          <w:rtl/>
        </w:rPr>
        <w:t>لمين ولضمان استمرار عمليّة التعليم التي تم</w:t>
      </w:r>
      <w:r w:rsidRPr="00500B6D">
        <w:rPr>
          <w:rFonts w:ascii="Simplified Arabic" w:eastAsia="Times New Roman" w:hAnsi="Simplified Arabic" w:cs="Simplified Arabic" w:hint="cs"/>
          <w:color w:val="000000" w:themeColor="text1"/>
          <w:position w:val="-4"/>
          <w:sz w:val="24"/>
          <w:szCs w:val="24"/>
          <w:rtl/>
        </w:rPr>
        <w:t>ّ</w:t>
      </w:r>
      <w:r w:rsidRPr="00500B6D">
        <w:rPr>
          <w:rFonts w:ascii="Simplified Arabic" w:eastAsia="Times New Roman" w:hAnsi="Simplified Arabic" w:cs="Simplified Arabic" w:hint="cs"/>
          <w:color w:val="000000" w:themeColor="text1"/>
          <w:sz w:val="24"/>
          <w:szCs w:val="24"/>
          <w:rtl/>
        </w:rPr>
        <w:t xml:space="preserve"> تعليقها حضوريا، وتم</w:t>
      </w:r>
      <w:r w:rsidRPr="00500B6D">
        <w:rPr>
          <w:rFonts w:ascii="Simplified Arabic" w:eastAsia="Times New Roman" w:hAnsi="Simplified Arabic" w:cs="Simplified Arabic" w:hint="cs"/>
          <w:color w:val="000000" w:themeColor="text1"/>
          <w:position w:val="-4"/>
          <w:sz w:val="24"/>
          <w:szCs w:val="24"/>
          <w:rtl/>
        </w:rPr>
        <w:t>ّ</w:t>
      </w:r>
      <w:r w:rsidRPr="00500B6D">
        <w:rPr>
          <w:rFonts w:ascii="Simplified Arabic" w:eastAsia="Times New Roman" w:hAnsi="Simplified Arabic" w:cs="Simplified Arabic" w:hint="cs"/>
          <w:color w:val="000000" w:themeColor="text1"/>
          <w:sz w:val="24"/>
          <w:szCs w:val="24"/>
          <w:rtl/>
        </w:rPr>
        <w:t xml:space="preserve"> الدمج بين مختلف أشكال التعليم من خلال منصات وتطبيقات الكتروني</w:t>
      </w:r>
      <w:r w:rsidR="0070711F">
        <w:rPr>
          <w:rFonts w:ascii="Simplified Arabic" w:eastAsia="Times New Roman" w:hAnsi="Simplified Arabic" w:cs="Simplified Arabic" w:hint="cs"/>
          <w:color w:val="000000" w:themeColor="text1"/>
          <w:sz w:val="24"/>
          <w:szCs w:val="24"/>
          <w:rtl/>
        </w:rPr>
        <w:t>ة</w:t>
      </w:r>
      <w:r w:rsidRPr="00500B6D">
        <w:rPr>
          <w:rFonts w:ascii="Simplified Arabic" w:eastAsia="Times New Roman" w:hAnsi="Simplified Arabic" w:cs="Simplified Arabic" w:hint="cs"/>
          <w:color w:val="000000" w:themeColor="text1"/>
          <w:sz w:val="24"/>
          <w:szCs w:val="24"/>
        </w:rPr>
        <w:t xml:space="preserve"> </w:t>
      </w:r>
      <w:r w:rsidRPr="00500B6D">
        <w:rPr>
          <w:rFonts w:asciiTheme="majorBidi" w:eastAsia="Times New Roman" w:hAnsiTheme="majorBidi" w:cstheme="majorBidi"/>
          <w:color w:val="000000" w:themeColor="text1"/>
          <w:sz w:val="24"/>
          <w:szCs w:val="24"/>
        </w:rPr>
        <w:t>(Teams, Blackboard, Zoom, Skype, Google Classroom Moodle,</w:t>
      </w:r>
      <w:r w:rsidRPr="00500B6D">
        <w:rPr>
          <w:rFonts w:ascii="Simplified Arabic" w:eastAsia="Times New Roman" w:hAnsi="Simplified Arabic" w:cs="Simplified Arabic" w:hint="cs"/>
          <w:i/>
          <w:iCs/>
          <w:color w:val="000000" w:themeColor="text1"/>
          <w:sz w:val="24"/>
          <w:szCs w:val="24"/>
        </w:rPr>
        <w:t xml:space="preserve"> </w:t>
      </w:r>
      <w:r w:rsidRPr="00500B6D">
        <w:rPr>
          <w:rFonts w:asciiTheme="majorBidi" w:eastAsia="Times New Roman" w:hAnsiTheme="majorBidi" w:cstheme="majorBidi"/>
          <w:color w:val="000000" w:themeColor="text1"/>
          <w:sz w:val="24"/>
          <w:szCs w:val="24"/>
        </w:rPr>
        <w:t>Edmodo)</w:t>
      </w:r>
      <w:r w:rsidRPr="00500B6D">
        <w:rPr>
          <w:rFonts w:ascii="Simplified Arabic" w:eastAsia="Times New Roman" w:hAnsi="Simplified Arabic" w:cs="Simplified Arabic" w:hint="cs"/>
          <w:color w:val="000000" w:themeColor="text1"/>
          <w:sz w:val="24"/>
          <w:szCs w:val="24"/>
        </w:rPr>
        <w:t xml:space="preserve"> </w:t>
      </w:r>
      <w:r w:rsidRPr="00500B6D">
        <w:rPr>
          <w:rFonts w:ascii="Simplified Arabic" w:eastAsia="Times New Roman" w:hAnsi="Simplified Arabic" w:cs="Simplified Arabic" w:hint="cs"/>
          <w:color w:val="000000" w:themeColor="text1"/>
          <w:sz w:val="24"/>
          <w:szCs w:val="24"/>
          <w:rtl/>
        </w:rPr>
        <w:t xml:space="preserve">، بالإضافة إعتماد البث التلفزيوني والإذاعي، كما شكلت وسائل التواصل الاجتماعي </w:t>
      </w:r>
      <w:r w:rsidRPr="00500B6D">
        <w:rPr>
          <w:rFonts w:asciiTheme="majorBidi" w:eastAsia="Times New Roman" w:hAnsiTheme="majorBidi" w:cstheme="majorBidi"/>
          <w:color w:val="000000" w:themeColor="text1"/>
          <w:sz w:val="24"/>
          <w:szCs w:val="24"/>
        </w:rPr>
        <w:t>(WhatsApp, Telegram, Facebook Group )</w:t>
      </w:r>
      <w:r w:rsidRPr="00500B6D">
        <w:rPr>
          <w:rFonts w:ascii="Simplified Arabic" w:eastAsia="Times New Roman" w:hAnsi="Simplified Arabic" w:cs="Simplified Arabic" w:hint="cs"/>
          <w:color w:val="000000" w:themeColor="text1"/>
          <w:sz w:val="24"/>
          <w:szCs w:val="24"/>
        </w:rPr>
        <w:t xml:space="preserve"> </w:t>
      </w:r>
      <w:r w:rsidRPr="00500B6D">
        <w:rPr>
          <w:rFonts w:ascii="Simplified Arabic" w:eastAsia="Times New Roman" w:hAnsi="Simplified Arabic" w:cs="Simplified Arabic" w:hint="cs"/>
          <w:color w:val="000000" w:themeColor="text1"/>
          <w:sz w:val="24"/>
          <w:szCs w:val="24"/>
          <w:rtl/>
        </w:rPr>
        <w:t>مساحة واسعة من الوسائل التي تم اعتمادها في العملية التعليميّة، في حين أبقت بعض الدول على تسليم المواد والمحتوى التعليمي بشكل ورقي وخاصة للمتعلمين الذين يعانون من مشاكل تقنيّة</w:t>
      </w:r>
      <w:r w:rsidRPr="00500B6D">
        <w:rPr>
          <w:rFonts w:ascii="Simplified Arabic" w:eastAsia="Times New Roman" w:hAnsi="Simplified Arabic" w:cs="Simplified Arabic" w:hint="cs"/>
          <w:color w:val="000000" w:themeColor="text1"/>
          <w:sz w:val="24"/>
          <w:szCs w:val="24"/>
        </w:rPr>
        <w:t xml:space="preserve">. </w:t>
      </w:r>
      <w:r w:rsidRPr="00500B6D">
        <w:rPr>
          <w:rFonts w:ascii="Simplified Arabic" w:eastAsia="Times New Roman" w:hAnsi="Simplified Arabic" w:cs="Simplified Arabic" w:hint="cs"/>
          <w:color w:val="000000" w:themeColor="text1"/>
          <w:sz w:val="24"/>
          <w:szCs w:val="24"/>
          <w:rtl/>
        </w:rPr>
        <w:t>يدل هذا الأمر على رغبة الدول تأمين استمرار العمليّة التعليميّة وذلك باستخدام شتى الوسائل المتوافرة ضمن إمكانيات الدول وظروفها اللوجستيّة والتقنية.</w:t>
      </w:r>
    </w:p>
    <w:p w:rsidR="0070711F" w:rsidRPr="0070711F" w:rsidRDefault="0070711F" w:rsidP="003D3D69">
      <w:pPr>
        <w:spacing w:before="100" w:beforeAutospacing="1" w:after="100" w:afterAutospacing="1" w:line="276" w:lineRule="auto"/>
        <w:rPr>
          <w:rFonts w:ascii="Simplified Arabic" w:eastAsia="Times New Roman" w:hAnsi="Simplified Arabic" w:cs="Simplified Arabic"/>
          <w:sz w:val="24"/>
          <w:szCs w:val="24"/>
        </w:rPr>
      </w:pPr>
      <w:r w:rsidRPr="0070711F">
        <w:rPr>
          <w:rFonts w:ascii="Simplified Arabic" w:eastAsia="Times New Roman" w:hAnsi="Simplified Arabic" w:cs="Simplified Arabic" w:hint="cs"/>
          <w:sz w:val="24"/>
          <w:szCs w:val="24"/>
          <w:rtl/>
        </w:rPr>
        <w:t xml:space="preserve">والتقنيات الحديثة </w:t>
      </w:r>
      <w:r>
        <w:rPr>
          <w:rFonts w:ascii="Simplified Arabic" w:eastAsia="Times New Roman" w:hAnsi="Simplified Arabic" w:cs="Simplified Arabic" w:hint="cs"/>
          <w:sz w:val="24"/>
          <w:szCs w:val="24"/>
          <w:rtl/>
        </w:rPr>
        <w:t>أ</w:t>
      </w:r>
      <w:r w:rsidRPr="0070711F">
        <w:rPr>
          <w:rFonts w:ascii="Simplified Arabic" w:eastAsia="Times New Roman" w:hAnsi="Simplified Arabic" w:cs="Simplified Arabic" w:hint="cs"/>
          <w:sz w:val="24"/>
          <w:szCs w:val="24"/>
          <w:rtl/>
        </w:rPr>
        <w:t xml:space="preserve">كثر من كونها مجرد </w:t>
      </w:r>
      <w:r>
        <w:rPr>
          <w:rFonts w:ascii="Simplified Arabic" w:eastAsia="Times New Roman" w:hAnsi="Simplified Arabic" w:cs="Simplified Arabic" w:hint="cs"/>
          <w:sz w:val="24"/>
          <w:szCs w:val="24"/>
          <w:rtl/>
        </w:rPr>
        <w:t>أ</w:t>
      </w:r>
      <w:r w:rsidRPr="0070711F">
        <w:rPr>
          <w:rFonts w:ascii="Simplified Arabic" w:eastAsia="Times New Roman" w:hAnsi="Simplified Arabic" w:cs="Simplified Arabic" w:hint="cs"/>
          <w:sz w:val="24"/>
          <w:szCs w:val="24"/>
          <w:rtl/>
        </w:rPr>
        <w:t>جهزة و</w:t>
      </w:r>
      <w:r>
        <w:rPr>
          <w:rFonts w:ascii="Simplified Arabic" w:eastAsia="Times New Roman" w:hAnsi="Simplified Arabic" w:cs="Simplified Arabic" w:hint="cs"/>
          <w:sz w:val="24"/>
          <w:szCs w:val="24"/>
          <w:rtl/>
        </w:rPr>
        <w:t>أ</w:t>
      </w:r>
      <w:r w:rsidRPr="0070711F">
        <w:rPr>
          <w:rFonts w:ascii="Simplified Arabic" w:eastAsia="Times New Roman" w:hAnsi="Simplified Arabic" w:cs="Simplified Arabic" w:hint="cs"/>
          <w:sz w:val="24"/>
          <w:szCs w:val="24"/>
          <w:rtl/>
        </w:rPr>
        <w:t>دوات تستخدم في العملية التعليمية التعلمية، بل</w:t>
      </w:r>
      <w:r w:rsidRPr="0070711F">
        <w:rPr>
          <w:rFonts w:ascii="Simplified Arabic" w:eastAsia="Times New Roman" w:hAnsi="Simplified Arabic" w:cs="Simplified Arabic" w:hint="cs"/>
          <w:sz w:val="24"/>
          <w:szCs w:val="24"/>
        </w:rPr>
        <w:br/>
      </w:r>
      <w:r w:rsidRPr="0070711F">
        <w:rPr>
          <w:rFonts w:ascii="Simplified Arabic" w:eastAsia="Times New Roman" w:hAnsi="Simplified Arabic" w:cs="Simplified Arabic" w:hint="cs"/>
          <w:sz w:val="24"/>
          <w:szCs w:val="24"/>
          <w:rtl/>
        </w:rPr>
        <w:t>تدخل في تخطيط وتصميم وتطبيق وتقويم المواقف التعليمية التعلمية لتحقيق الأهدا المنشودة وذلك من خلال</w:t>
      </w:r>
      <w:r w:rsidRPr="0070711F">
        <w:rPr>
          <w:rFonts w:ascii="Simplified Arabic" w:eastAsia="Times New Roman" w:hAnsi="Simplified Arabic" w:cs="Simplified Arabic" w:hint="cs"/>
          <w:sz w:val="24"/>
          <w:szCs w:val="24"/>
        </w:rPr>
        <w:t xml:space="preserve">: </w:t>
      </w:r>
    </w:p>
    <w:p w:rsidR="00783CCF" w:rsidRDefault="00783CCF" w:rsidP="003D3D69">
      <w:pPr>
        <w:spacing w:before="100" w:beforeAutospacing="1" w:after="100" w:afterAutospacing="1" w:line="276" w:lineRule="auto"/>
        <w:ind w:firstLine="283"/>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 </w:t>
      </w:r>
      <w:r w:rsidR="0070711F">
        <w:rPr>
          <w:rFonts w:ascii="Simplified Arabic" w:eastAsia="Times New Roman" w:hAnsi="Simplified Arabic" w:cs="Simplified Arabic" w:hint="cs"/>
          <w:sz w:val="24"/>
          <w:szCs w:val="24"/>
          <w:rtl/>
        </w:rPr>
        <w:t>إ</w:t>
      </w:r>
      <w:r w:rsidR="0070711F" w:rsidRPr="0070711F">
        <w:rPr>
          <w:rFonts w:ascii="Simplified Arabic" w:eastAsia="Times New Roman" w:hAnsi="Simplified Arabic" w:cs="Simplified Arabic" w:hint="cs"/>
          <w:sz w:val="24"/>
          <w:szCs w:val="24"/>
          <w:rtl/>
        </w:rPr>
        <w:t>سهام التقنيات الحديثة في رفعكفاءة عملية التعليم بتوفير الوقت والجهد اللازمين لذل</w:t>
      </w:r>
      <w:r>
        <w:rPr>
          <w:rFonts w:ascii="Simplified Arabic" w:eastAsia="Times New Roman" w:hAnsi="Simplified Arabic" w:cs="Simplified Arabic" w:hint="cs"/>
          <w:sz w:val="24"/>
          <w:szCs w:val="24"/>
          <w:rtl/>
        </w:rPr>
        <w:t>ك</w:t>
      </w:r>
    </w:p>
    <w:p w:rsidR="00783CCF" w:rsidRDefault="00783CCF" w:rsidP="003D3D69">
      <w:pPr>
        <w:spacing w:before="100" w:beforeAutospacing="1" w:after="100" w:afterAutospacing="1" w:line="276" w:lineRule="auto"/>
        <w:ind w:firstLine="283"/>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 </w:t>
      </w:r>
      <w:r w:rsidR="0070711F" w:rsidRPr="0070711F">
        <w:rPr>
          <w:rFonts w:ascii="Simplified Arabic" w:eastAsia="Times New Roman" w:hAnsi="Simplified Arabic" w:cs="Simplified Arabic" w:hint="cs"/>
          <w:sz w:val="24"/>
          <w:szCs w:val="24"/>
          <w:rtl/>
        </w:rPr>
        <w:t>تقديم طرق و</w:t>
      </w:r>
      <w:r w:rsidR="0070711F">
        <w:rPr>
          <w:rFonts w:ascii="Simplified Arabic" w:eastAsia="Times New Roman" w:hAnsi="Simplified Arabic" w:cs="Simplified Arabic" w:hint="cs"/>
          <w:sz w:val="24"/>
          <w:szCs w:val="24"/>
          <w:rtl/>
        </w:rPr>
        <w:t>أ</w:t>
      </w:r>
      <w:r w:rsidR="0070711F" w:rsidRPr="0070711F">
        <w:rPr>
          <w:rFonts w:ascii="Simplified Arabic" w:eastAsia="Times New Roman" w:hAnsi="Simplified Arabic" w:cs="Simplified Arabic" w:hint="cs"/>
          <w:sz w:val="24"/>
          <w:szCs w:val="24"/>
          <w:rtl/>
        </w:rPr>
        <w:t>ساليب متنوعة بما يناسب ظرو المتعلمين والفروق الفردية فيما بينهم</w:t>
      </w:r>
      <w:r w:rsidR="0070711F">
        <w:rPr>
          <w:rFonts w:ascii="Simplified Arabic" w:eastAsia="Times New Roman" w:hAnsi="Simplified Arabic" w:cs="Simplified Arabic" w:hint="cs"/>
          <w:sz w:val="24"/>
          <w:szCs w:val="24"/>
          <w:rtl/>
        </w:rPr>
        <w:t>.</w:t>
      </w:r>
    </w:p>
    <w:p w:rsidR="0070711F" w:rsidRDefault="00783CCF" w:rsidP="003D3D69">
      <w:pPr>
        <w:spacing w:before="100" w:beforeAutospacing="1" w:after="100" w:afterAutospacing="1" w:line="276" w:lineRule="auto"/>
        <w:ind w:firstLine="283"/>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 </w:t>
      </w:r>
      <w:r w:rsidR="0070711F" w:rsidRPr="0070711F">
        <w:rPr>
          <w:rFonts w:ascii="Simplified Arabic" w:eastAsia="Times New Roman" w:hAnsi="Simplified Arabic" w:cs="Simplified Arabic" w:hint="cs"/>
          <w:sz w:val="24"/>
          <w:szCs w:val="24"/>
          <w:rtl/>
        </w:rPr>
        <w:t>التفاعل المباشر بين المتعلم وما يتعلمه ما ي</w:t>
      </w:r>
      <w:r w:rsidR="0070711F">
        <w:rPr>
          <w:rFonts w:ascii="Simplified Arabic" w:eastAsia="Times New Roman" w:hAnsi="Simplified Arabic" w:cs="Simplified Arabic" w:hint="cs"/>
          <w:sz w:val="24"/>
          <w:szCs w:val="24"/>
          <w:rtl/>
        </w:rPr>
        <w:t>ؤ</w:t>
      </w:r>
      <w:r w:rsidR="0070711F" w:rsidRPr="0070711F">
        <w:rPr>
          <w:rFonts w:ascii="Simplified Arabic" w:eastAsia="Times New Roman" w:hAnsi="Simplified Arabic" w:cs="Simplified Arabic" w:hint="cs"/>
          <w:sz w:val="24"/>
          <w:szCs w:val="24"/>
          <w:rtl/>
        </w:rPr>
        <w:t xml:space="preserve">دي </w:t>
      </w:r>
      <w:r w:rsidR="0070711F">
        <w:rPr>
          <w:rFonts w:ascii="Simplified Arabic" w:eastAsia="Times New Roman" w:hAnsi="Simplified Arabic" w:cs="Simplified Arabic" w:hint="cs"/>
          <w:sz w:val="24"/>
          <w:szCs w:val="24"/>
          <w:rtl/>
        </w:rPr>
        <w:t>إ</w:t>
      </w:r>
      <w:r w:rsidR="0070711F" w:rsidRPr="0070711F">
        <w:rPr>
          <w:rFonts w:ascii="Simplified Arabic" w:eastAsia="Times New Roman" w:hAnsi="Simplified Arabic" w:cs="Simplified Arabic" w:hint="cs"/>
          <w:sz w:val="24"/>
          <w:szCs w:val="24"/>
          <w:rtl/>
        </w:rPr>
        <w:t xml:space="preserve">لى رسوخ التعلم وحفظ </w:t>
      </w:r>
      <w:r w:rsidR="0070711F">
        <w:rPr>
          <w:rFonts w:ascii="Simplified Arabic" w:eastAsia="Times New Roman" w:hAnsi="Simplified Arabic" w:cs="Simplified Arabic" w:hint="cs"/>
          <w:sz w:val="24"/>
          <w:szCs w:val="24"/>
          <w:rtl/>
        </w:rPr>
        <w:t>أ</w:t>
      </w:r>
      <w:r w:rsidR="0070711F" w:rsidRPr="0070711F">
        <w:rPr>
          <w:rFonts w:ascii="Simplified Arabic" w:eastAsia="Times New Roman" w:hAnsi="Simplified Arabic" w:cs="Simplified Arabic" w:hint="cs"/>
          <w:sz w:val="24"/>
          <w:szCs w:val="24"/>
          <w:rtl/>
        </w:rPr>
        <w:t xml:space="preserve">ثره لمدة </w:t>
      </w:r>
      <w:r w:rsidR="0070711F">
        <w:rPr>
          <w:rFonts w:ascii="Simplified Arabic" w:eastAsia="Times New Roman" w:hAnsi="Simplified Arabic" w:cs="Simplified Arabic" w:hint="cs"/>
          <w:sz w:val="24"/>
          <w:szCs w:val="24"/>
          <w:rtl/>
        </w:rPr>
        <w:t>أ</w:t>
      </w:r>
      <w:r w:rsidR="0070711F" w:rsidRPr="0070711F">
        <w:rPr>
          <w:rFonts w:ascii="Simplified Arabic" w:eastAsia="Times New Roman" w:hAnsi="Simplified Arabic" w:cs="Simplified Arabic" w:hint="cs"/>
          <w:sz w:val="24"/>
          <w:szCs w:val="24"/>
          <w:rtl/>
        </w:rPr>
        <w:t>طو</w:t>
      </w:r>
      <w:r w:rsidR="0070711F">
        <w:rPr>
          <w:rFonts w:ascii="Simplified Arabic" w:eastAsia="Times New Roman" w:hAnsi="Simplified Arabic" w:cs="Simplified Arabic" w:hint="cs"/>
          <w:sz w:val="24"/>
          <w:szCs w:val="24"/>
          <w:rtl/>
        </w:rPr>
        <w:t>ل.</w:t>
      </w:r>
      <w:r w:rsidR="0070711F" w:rsidRPr="0070711F">
        <w:rPr>
          <w:rFonts w:ascii="Simplified Arabic" w:eastAsia="Times New Roman" w:hAnsi="Simplified Arabic" w:cs="Simplified Arabic" w:hint="cs"/>
          <w:sz w:val="24"/>
          <w:szCs w:val="24"/>
        </w:rPr>
        <w:t xml:space="preserve"> </w:t>
      </w:r>
    </w:p>
    <w:p w:rsidR="00783CCF" w:rsidRDefault="0070711F" w:rsidP="003D3D69">
      <w:pPr>
        <w:spacing w:before="100" w:beforeAutospacing="1" w:after="100" w:afterAutospacing="1" w:line="276" w:lineRule="auto"/>
        <w:ind w:firstLine="283"/>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 </w:t>
      </w:r>
      <w:r w:rsidRPr="0070711F">
        <w:rPr>
          <w:rFonts w:ascii="Simplified Arabic" w:eastAsia="Times New Roman" w:hAnsi="Simplified Arabic" w:cs="Simplified Arabic" w:hint="cs"/>
          <w:sz w:val="24"/>
          <w:szCs w:val="24"/>
          <w:rtl/>
        </w:rPr>
        <w:t>توفير التعزيز الفوري للمتعلمين ماا يسهم في حفز الطلبة على الاستمرار في عملية التعلي</w:t>
      </w:r>
      <w:r w:rsidR="00783CCF">
        <w:rPr>
          <w:rFonts w:ascii="Simplified Arabic" w:eastAsia="Times New Roman" w:hAnsi="Simplified Arabic" w:cs="Simplified Arabic" w:hint="cs"/>
          <w:sz w:val="24"/>
          <w:szCs w:val="24"/>
          <w:rtl/>
        </w:rPr>
        <w:t>م</w:t>
      </w:r>
    </w:p>
    <w:p w:rsidR="0070711F" w:rsidRPr="0070711F" w:rsidRDefault="00783CCF" w:rsidP="003D3D69">
      <w:pPr>
        <w:spacing w:before="100" w:beforeAutospacing="1" w:after="100" w:afterAutospacing="1" w:line="276" w:lineRule="auto"/>
        <w:ind w:firstLine="283"/>
        <w:rPr>
          <w:rFonts w:ascii="Simplified Arabic" w:eastAsia="Times New Roman" w:hAnsi="Simplified Arabic" w:cs="Simplified Arabic"/>
          <w:sz w:val="24"/>
          <w:szCs w:val="24"/>
        </w:rPr>
      </w:pPr>
      <w:r>
        <w:rPr>
          <w:rFonts w:ascii="Simplified Arabic" w:eastAsia="Times New Roman" w:hAnsi="Simplified Arabic" w:cs="Simplified Arabic" w:hint="cs"/>
          <w:sz w:val="24"/>
          <w:szCs w:val="24"/>
          <w:rtl/>
        </w:rPr>
        <w:lastRenderedPageBreak/>
        <w:t>-</w:t>
      </w:r>
      <w:r w:rsidR="0070711F" w:rsidRPr="0070711F">
        <w:rPr>
          <w:rFonts w:ascii="Simplified Arabic" w:eastAsia="Times New Roman" w:hAnsi="Simplified Arabic" w:cs="Simplified Arabic" w:hint="cs"/>
          <w:sz w:val="24"/>
          <w:szCs w:val="24"/>
        </w:rPr>
        <w:t xml:space="preserve"> </w:t>
      </w:r>
      <w:r w:rsidR="0070711F" w:rsidRPr="0070711F">
        <w:rPr>
          <w:rFonts w:ascii="Simplified Arabic" w:eastAsia="Times New Roman" w:hAnsi="Simplified Arabic" w:cs="Simplified Arabic" w:hint="cs"/>
          <w:sz w:val="24"/>
          <w:szCs w:val="24"/>
          <w:rtl/>
        </w:rPr>
        <w:t xml:space="preserve">تحسين </w:t>
      </w:r>
      <w:r>
        <w:rPr>
          <w:rFonts w:ascii="Simplified Arabic" w:eastAsia="Times New Roman" w:hAnsi="Simplified Arabic" w:cs="Simplified Arabic" w:hint="cs"/>
          <w:sz w:val="24"/>
          <w:szCs w:val="24"/>
          <w:rtl/>
        </w:rPr>
        <w:t>أ</w:t>
      </w:r>
      <w:r w:rsidR="0070711F" w:rsidRPr="0070711F">
        <w:rPr>
          <w:rFonts w:ascii="Simplified Arabic" w:eastAsia="Times New Roman" w:hAnsi="Simplified Arabic" w:cs="Simplified Arabic" w:hint="cs"/>
          <w:sz w:val="24"/>
          <w:szCs w:val="24"/>
          <w:rtl/>
        </w:rPr>
        <w:t xml:space="preserve">داء المعلم وتطويره من خلال اطلاعه على برامج تعليمية معدة من قبل خبراء في التعليم، </w:t>
      </w:r>
    </w:p>
    <w:p w:rsidR="0070711F" w:rsidRDefault="0070711F" w:rsidP="003D3D69">
      <w:pPr>
        <w:spacing w:before="100" w:beforeAutospacing="1" w:after="100" w:afterAutospacing="1" w:line="276" w:lineRule="auto"/>
        <w:rPr>
          <w:rFonts w:ascii="Simplified Arabic" w:eastAsia="Times New Roman" w:hAnsi="Simplified Arabic" w:cs="Simplified Arabic"/>
          <w:sz w:val="24"/>
          <w:szCs w:val="24"/>
          <w:rtl/>
        </w:rPr>
      </w:pPr>
      <w:r w:rsidRPr="0070711F">
        <w:rPr>
          <w:rFonts w:ascii="Simplified Arabic" w:eastAsia="Times New Roman" w:hAnsi="Simplified Arabic" w:cs="Simplified Arabic" w:hint="cs"/>
          <w:sz w:val="24"/>
          <w:szCs w:val="24"/>
          <w:rtl/>
        </w:rPr>
        <w:t>فضلا عن التطوير المستمر لهذه البرامج</w:t>
      </w:r>
      <w:r w:rsidRPr="0070711F">
        <w:rPr>
          <w:rFonts w:ascii="Simplified Arabic" w:eastAsia="Times New Roman" w:hAnsi="Simplified Arabic" w:cs="Simplified Arabic" w:hint="cs"/>
          <w:sz w:val="24"/>
          <w:szCs w:val="24"/>
        </w:rPr>
        <w:t xml:space="preserve">. </w:t>
      </w:r>
      <w:r w:rsidRPr="0070711F">
        <w:rPr>
          <w:rFonts w:ascii="Simplified Arabic" w:eastAsia="Times New Roman" w:hAnsi="Simplified Arabic" w:cs="Simplified Arabic" w:hint="cs"/>
          <w:sz w:val="24"/>
          <w:szCs w:val="24"/>
          <w:rtl/>
        </w:rPr>
        <w:t>وتسهم التقنيات الحديثة في تحقيقكل ما</w:t>
      </w:r>
      <w:r w:rsidR="00783CCF">
        <w:rPr>
          <w:rFonts w:ascii="Simplified Arabic" w:eastAsia="Times New Roman" w:hAnsi="Simplified Arabic" w:cs="Simplified Arabic" w:hint="cs"/>
          <w:sz w:val="24"/>
          <w:szCs w:val="24"/>
          <w:rtl/>
        </w:rPr>
        <w:t xml:space="preserve"> </w:t>
      </w:r>
      <w:r w:rsidRPr="0070711F">
        <w:rPr>
          <w:rFonts w:ascii="Simplified Arabic" w:eastAsia="Times New Roman" w:hAnsi="Simplified Arabic" w:cs="Simplified Arabic" w:hint="cs"/>
          <w:sz w:val="24"/>
          <w:szCs w:val="24"/>
          <w:rtl/>
        </w:rPr>
        <w:t>ي</w:t>
      </w:r>
      <w:r w:rsidR="00783CCF">
        <w:rPr>
          <w:rFonts w:ascii="Simplified Arabic" w:eastAsia="Times New Roman" w:hAnsi="Simplified Arabic" w:cs="Simplified Arabic" w:hint="cs"/>
          <w:sz w:val="24"/>
          <w:szCs w:val="24"/>
          <w:rtl/>
        </w:rPr>
        <w:t>أ</w:t>
      </w:r>
      <w:r w:rsidRPr="0070711F">
        <w:rPr>
          <w:rFonts w:ascii="Simplified Arabic" w:eastAsia="Times New Roman" w:hAnsi="Simplified Arabic" w:cs="Simplified Arabic" w:hint="cs"/>
          <w:sz w:val="24"/>
          <w:szCs w:val="24"/>
          <w:rtl/>
        </w:rPr>
        <w:t>تي</w:t>
      </w:r>
      <w:r w:rsidRPr="0070711F">
        <w:rPr>
          <w:rFonts w:ascii="Simplified Arabic" w:eastAsia="Times New Roman" w:hAnsi="Simplified Arabic" w:cs="Simplified Arabic" w:hint="cs"/>
          <w:sz w:val="24"/>
          <w:szCs w:val="24"/>
        </w:rPr>
        <w:t xml:space="preserve">: </w:t>
      </w:r>
    </w:p>
    <w:p w:rsidR="00783CCF" w:rsidRPr="00783CCF" w:rsidRDefault="00783CCF" w:rsidP="003D3D69">
      <w:pPr>
        <w:spacing w:before="100" w:beforeAutospacing="1" w:after="100" w:afterAutospacing="1" w:line="276" w:lineRule="auto"/>
        <w:rPr>
          <w:rFonts w:ascii="Simplified Arabic" w:eastAsia="Times New Roman" w:hAnsi="Simplified Arabic" w:cs="Simplified Arabic"/>
          <w:sz w:val="24"/>
          <w:szCs w:val="24"/>
        </w:rPr>
      </w:pPr>
      <w:r w:rsidRPr="00783CCF">
        <w:rPr>
          <w:rFonts w:ascii="Simplified Arabic" w:eastAsia="Times New Roman" w:hAnsi="Simplified Arabic" w:cs="Simplified Arabic" w:hint="cs"/>
          <w:sz w:val="24"/>
          <w:szCs w:val="24"/>
          <w:rtl/>
        </w:rPr>
        <w:t xml:space="preserve">١- سرعة الوصول </w:t>
      </w:r>
      <w:r>
        <w:rPr>
          <w:rFonts w:ascii="Simplified Arabic" w:eastAsia="Times New Roman" w:hAnsi="Simplified Arabic" w:cs="Simplified Arabic" w:hint="cs"/>
          <w:sz w:val="24"/>
          <w:szCs w:val="24"/>
          <w:rtl/>
        </w:rPr>
        <w:t>إ</w:t>
      </w:r>
      <w:r w:rsidRPr="00783CCF">
        <w:rPr>
          <w:rFonts w:ascii="Simplified Arabic" w:eastAsia="Times New Roman" w:hAnsi="Simplified Arabic" w:cs="Simplified Arabic" w:hint="cs"/>
          <w:sz w:val="24"/>
          <w:szCs w:val="24"/>
          <w:rtl/>
        </w:rPr>
        <w:t xml:space="preserve">لى المناهج الدراسية والمقررات المدرسية والجامعية من خلال الشبكة الداخلية للمدرسة </w:t>
      </w:r>
      <w:r>
        <w:rPr>
          <w:rFonts w:ascii="Simplified Arabic" w:eastAsia="Times New Roman" w:hAnsi="Simplified Arabic" w:cs="Simplified Arabic" w:hint="cs"/>
          <w:sz w:val="24"/>
          <w:szCs w:val="24"/>
          <w:rtl/>
        </w:rPr>
        <w:t>أ</w:t>
      </w:r>
      <w:r w:rsidRPr="00783CCF">
        <w:rPr>
          <w:rFonts w:ascii="Simplified Arabic" w:eastAsia="Times New Roman" w:hAnsi="Simplified Arabic" w:cs="Simplified Arabic" w:hint="cs"/>
          <w:sz w:val="24"/>
          <w:szCs w:val="24"/>
          <w:rtl/>
        </w:rPr>
        <w:t xml:space="preserve">و الجامعة، </w:t>
      </w:r>
      <w:r>
        <w:rPr>
          <w:rFonts w:ascii="Simplified Arabic" w:eastAsia="Times New Roman" w:hAnsi="Simplified Arabic" w:cs="Simplified Arabic" w:hint="cs"/>
          <w:sz w:val="24"/>
          <w:szCs w:val="24"/>
          <w:rtl/>
        </w:rPr>
        <w:t>أ</w:t>
      </w:r>
      <w:r w:rsidRPr="00783CCF">
        <w:rPr>
          <w:rFonts w:ascii="Simplified Arabic" w:eastAsia="Times New Roman" w:hAnsi="Simplified Arabic" w:cs="Simplified Arabic" w:hint="cs"/>
          <w:sz w:val="24"/>
          <w:szCs w:val="24"/>
          <w:rtl/>
        </w:rPr>
        <w:t>و من خلال شبكة الإنترنت</w:t>
      </w:r>
      <w:r w:rsidRPr="00783CCF">
        <w:rPr>
          <w:rFonts w:ascii="Simplified Arabic" w:eastAsia="Times New Roman" w:hAnsi="Simplified Arabic" w:cs="Simplified Arabic" w:hint="cs"/>
          <w:sz w:val="24"/>
          <w:szCs w:val="24"/>
        </w:rPr>
        <w:t xml:space="preserve"> (</w:t>
      </w:r>
      <w:r w:rsidRPr="00783CCF">
        <w:rPr>
          <w:rFonts w:asciiTheme="majorBidi" w:eastAsia="Times New Roman" w:hAnsiTheme="majorBidi" w:cstheme="majorBidi"/>
          <w:sz w:val="24"/>
          <w:szCs w:val="24"/>
        </w:rPr>
        <w:t>Int</w:t>
      </w:r>
      <w:r>
        <w:rPr>
          <w:rFonts w:asciiTheme="majorBidi" w:eastAsia="Times New Roman" w:hAnsiTheme="majorBidi" w:cstheme="majorBidi"/>
          <w:sz w:val="24"/>
          <w:szCs w:val="24"/>
        </w:rPr>
        <w:t>e</w:t>
      </w:r>
      <w:r w:rsidRPr="00783CCF">
        <w:rPr>
          <w:rFonts w:asciiTheme="majorBidi" w:eastAsia="Times New Roman" w:hAnsiTheme="majorBidi" w:cstheme="majorBidi"/>
          <w:sz w:val="24"/>
          <w:szCs w:val="24"/>
        </w:rPr>
        <w:t>rnet</w:t>
      </w:r>
      <w:r w:rsidRPr="00783CCF">
        <w:rPr>
          <w:rFonts w:ascii="Simplified Arabic" w:eastAsia="Times New Roman" w:hAnsi="Simplified Arabic" w:cs="Simplified Arabic" w:hint="cs"/>
          <w:sz w:val="24"/>
          <w:szCs w:val="24"/>
        </w:rPr>
        <w:t xml:space="preserve">) </w:t>
      </w:r>
      <w:r w:rsidRPr="00783CCF">
        <w:rPr>
          <w:rFonts w:ascii="Simplified Arabic" w:eastAsia="Times New Roman" w:hAnsi="Simplified Arabic" w:cs="Simplified Arabic" w:hint="cs"/>
          <w:sz w:val="24"/>
          <w:szCs w:val="24"/>
          <w:rtl/>
        </w:rPr>
        <w:t xml:space="preserve">بين مجموعة من المدارس </w:t>
      </w:r>
      <w:r>
        <w:rPr>
          <w:rFonts w:ascii="Times New Roman" w:eastAsia="Times New Roman" w:hAnsi="Times New Roman" w:cs="Times New Roman" w:hint="cs"/>
          <w:sz w:val="24"/>
          <w:szCs w:val="24"/>
          <w:rtl/>
        </w:rPr>
        <w:t>أ</w:t>
      </w:r>
      <w:r w:rsidRPr="00783CCF">
        <w:rPr>
          <w:rFonts w:ascii="Simplified Arabic" w:eastAsia="Times New Roman" w:hAnsi="Simplified Arabic" w:cs="Simplified Arabic" w:hint="cs"/>
          <w:sz w:val="24"/>
          <w:szCs w:val="24"/>
          <w:rtl/>
        </w:rPr>
        <w:t xml:space="preserve">و الجامعات، </w:t>
      </w:r>
      <w:r>
        <w:rPr>
          <w:rFonts w:ascii="Simplified Arabic" w:eastAsia="Times New Roman" w:hAnsi="Simplified Arabic" w:cs="Simplified Arabic" w:hint="cs"/>
          <w:sz w:val="24"/>
          <w:szCs w:val="24"/>
          <w:rtl/>
        </w:rPr>
        <w:t>أ</w:t>
      </w:r>
      <w:r w:rsidRPr="00783CCF">
        <w:rPr>
          <w:rFonts w:ascii="Simplified Arabic" w:eastAsia="Times New Roman" w:hAnsi="Simplified Arabic" w:cs="Simplified Arabic" w:hint="cs"/>
          <w:sz w:val="24"/>
          <w:szCs w:val="24"/>
          <w:rtl/>
        </w:rPr>
        <w:t>و من خلال شبكة الإنترنت العالمية الأكثر قدرة واتساعا</w:t>
      </w:r>
      <w:r w:rsidRPr="00783CCF">
        <w:rPr>
          <w:rFonts w:ascii="Simplified Arabic" w:eastAsia="Times New Roman" w:hAnsi="Simplified Arabic" w:cs="Simplified Arabic" w:hint="cs"/>
          <w:sz w:val="24"/>
          <w:szCs w:val="24"/>
        </w:rPr>
        <w:t xml:space="preserve">. </w:t>
      </w:r>
    </w:p>
    <w:p w:rsidR="00783CCF" w:rsidRPr="00783CCF" w:rsidRDefault="00783CCF" w:rsidP="003D3D69">
      <w:pPr>
        <w:spacing w:before="100" w:beforeAutospacing="1" w:after="100" w:afterAutospacing="1" w:line="276" w:lineRule="auto"/>
        <w:rPr>
          <w:rFonts w:ascii="Simplified Arabic" w:eastAsia="Times New Roman" w:hAnsi="Simplified Arabic" w:cs="Simplified Arabic"/>
          <w:sz w:val="24"/>
          <w:szCs w:val="24"/>
        </w:rPr>
      </w:pPr>
      <w:r w:rsidRPr="00783CCF">
        <w:rPr>
          <w:rFonts w:ascii="Simplified Arabic" w:eastAsia="Times New Roman" w:hAnsi="Simplified Arabic" w:cs="Simplified Arabic" w:hint="cs"/>
          <w:sz w:val="24"/>
          <w:szCs w:val="24"/>
          <w:rtl/>
        </w:rPr>
        <w:t xml:space="preserve">٢- سهولة الحصول على المعلومات اللازمة من خلال الرجوع </w:t>
      </w:r>
      <w:r>
        <w:rPr>
          <w:rFonts w:ascii="Simplified Arabic" w:eastAsia="Times New Roman" w:hAnsi="Simplified Arabic" w:cs="Simplified Arabic" w:hint="cs"/>
          <w:sz w:val="24"/>
          <w:szCs w:val="24"/>
          <w:rtl/>
        </w:rPr>
        <w:t>إ</w:t>
      </w:r>
      <w:r w:rsidRPr="00783CCF">
        <w:rPr>
          <w:rFonts w:ascii="Simplified Arabic" w:eastAsia="Times New Roman" w:hAnsi="Simplified Arabic" w:cs="Simplified Arabic" w:hint="cs"/>
          <w:sz w:val="24"/>
          <w:szCs w:val="24"/>
          <w:rtl/>
        </w:rPr>
        <w:t xml:space="preserve">لى التقنيات الحديثة المتوافرة في المدارس والجامعات بصورة فردية </w:t>
      </w:r>
      <w:r>
        <w:rPr>
          <w:rFonts w:ascii="Simplified Arabic" w:eastAsia="Times New Roman" w:hAnsi="Simplified Arabic" w:cs="Simplified Arabic" w:hint="cs"/>
          <w:sz w:val="24"/>
          <w:szCs w:val="24"/>
          <w:rtl/>
        </w:rPr>
        <w:t>أ</w:t>
      </w:r>
      <w:r w:rsidRPr="00783CCF">
        <w:rPr>
          <w:rFonts w:ascii="Simplified Arabic" w:eastAsia="Times New Roman" w:hAnsi="Simplified Arabic" w:cs="Simplified Arabic" w:hint="cs"/>
          <w:sz w:val="24"/>
          <w:szCs w:val="24"/>
          <w:rtl/>
        </w:rPr>
        <w:t xml:space="preserve">و جماعية متزامنةكانت </w:t>
      </w:r>
      <w:r>
        <w:rPr>
          <w:rFonts w:ascii="Simplified Arabic" w:eastAsia="Times New Roman" w:hAnsi="Simplified Arabic" w:cs="Simplified Arabic" w:hint="cs"/>
          <w:sz w:val="24"/>
          <w:szCs w:val="24"/>
          <w:rtl/>
        </w:rPr>
        <w:t>أ</w:t>
      </w:r>
      <w:r w:rsidRPr="00783CCF">
        <w:rPr>
          <w:rFonts w:ascii="Simplified Arabic" w:eastAsia="Times New Roman" w:hAnsi="Simplified Arabic" w:cs="Simplified Arabic" w:hint="cs"/>
          <w:sz w:val="24"/>
          <w:szCs w:val="24"/>
          <w:rtl/>
        </w:rPr>
        <w:t>و غير متزامنة</w:t>
      </w:r>
      <w:r w:rsidRPr="00783CCF">
        <w:rPr>
          <w:rFonts w:ascii="Simplified Arabic" w:eastAsia="Times New Roman" w:hAnsi="Simplified Arabic" w:cs="Simplified Arabic" w:hint="cs"/>
          <w:sz w:val="24"/>
          <w:szCs w:val="24"/>
        </w:rPr>
        <w:t xml:space="preserve">. </w:t>
      </w:r>
    </w:p>
    <w:p w:rsidR="00783CCF" w:rsidRPr="00783CCF" w:rsidRDefault="00783CCF" w:rsidP="003D3D69">
      <w:pPr>
        <w:spacing w:before="100" w:beforeAutospacing="1" w:after="100" w:afterAutospacing="1" w:line="276" w:lineRule="auto"/>
        <w:rPr>
          <w:rFonts w:ascii="Simplified Arabic" w:eastAsia="Times New Roman" w:hAnsi="Simplified Arabic" w:cs="Simplified Arabic"/>
          <w:sz w:val="24"/>
          <w:szCs w:val="24"/>
        </w:rPr>
      </w:pPr>
      <w:r w:rsidRPr="00783CCF">
        <w:rPr>
          <w:rFonts w:ascii="Simplified Arabic" w:eastAsia="Times New Roman" w:hAnsi="Simplified Arabic" w:cs="Simplified Arabic" w:hint="cs"/>
          <w:sz w:val="24"/>
          <w:szCs w:val="24"/>
          <w:rtl/>
        </w:rPr>
        <w:t xml:space="preserve">٣- تقديم التغذية الراجعة الفورية للمتعلمين، والتي تسهم في تعديل </w:t>
      </w:r>
      <w:r>
        <w:rPr>
          <w:rFonts w:ascii="Simplified Arabic" w:eastAsia="Times New Roman" w:hAnsi="Simplified Arabic" w:cs="Simplified Arabic" w:hint="cs"/>
          <w:sz w:val="24"/>
          <w:szCs w:val="24"/>
          <w:rtl/>
        </w:rPr>
        <w:t>أ</w:t>
      </w:r>
      <w:r w:rsidRPr="00783CCF">
        <w:rPr>
          <w:rFonts w:ascii="Simplified Arabic" w:eastAsia="Times New Roman" w:hAnsi="Simplified Arabic" w:cs="Simplified Arabic" w:hint="cs"/>
          <w:sz w:val="24"/>
          <w:szCs w:val="24"/>
          <w:rtl/>
        </w:rPr>
        <w:t>ساليب تعلمهم وتعزيز الاستمرارفي هذا التعلم لتحقيق الأهدا التعليمية المنشودة</w:t>
      </w:r>
      <w:r w:rsidRPr="00783CCF">
        <w:rPr>
          <w:rFonts w:ascii="Simplified Arabic" w:eastAsia="Times New Roman" w:hAnsi="Simplified Arabic" w:cs="Simplified Arabic" w:hint="cs"/>
          <w:sz w:val="24"/>
          <w:szCs w:val="24"/>
        </w:rPr>
        <w:t xml:space="preserve">. </w:t>
      </w:r>
    </w:p>
    <w:p w:rsidR="00783CCF" w:rsidRPr="00783CCF" w:rsidRDefault="00783CCF" w:rsidP="003D3D69">
      <w:pPr>
        <w:spacing w:before="100" w:beforeAutospacing="1" w:after="100" w:afterAutospacing="1" w:line="276" w:lineRule="auto"/>
        <w:rPr>
          <w:rFonts w:ascii="Simplified Arabic" w:eastAsia="Times New Roman" w:hAnsi="Simplified Arabic" w:cs="Simplified Arabic"/>
          <w:sz w:val="24"/>
          <w:szCs w:val="24"/>
        </w:rPr>
      </w:pPr>
      <w:r w:rsidRPr="00F974E7">
        <w:rPr>
          <w:rFonts w:ascii="Simplified Arabic" w:eastAsia="Times New Roman" w:hAnsi="Simplified Arabic" w:cs="Simplified Arabic" w:hint="cs"/>
          <w:sz w:val="24"/>
          <w:szCs w:val="24"/>
          <w:rtl/>
        </w:rPr>
        <w:t>٤- إ</w:t>
      </w:r>
      <w:r w:rsidRPr="00783CCF">
        <w:rPr>
          <w:rFonts w:ascii="Simplified Arabic" w:eastAsia="Times New Roman" w:hAnsi="Simplified Arabic" w:cs="Simplified Arabic" w:hint="cs"/>
          <w:sz w:val="24"/>
          <w:szCs w:val="24"/>
          <w:rtl/>
        </w:rPr>
        <w:t>جراء الاختبارات التقويمية وتصحيحها ورصد نتا</w:t>
      </w:r>
      <w:r w:rsidRPr="00F974E7">
        <w:rPr>
          <w:rFonts w:ascii="Simplified Arabic" w:eastAsia="Times New Roman" w:hAnsi="Simplified Arabic" w:cs="Simplified Arabic" w:hint="cs"/>
          <w:sz w:val="24"/>
          <w:szCs w:val="24"/>
          <w:rtl/>
        </w:rPr>
        <w:t>ئ</w:t>
      </w:r>
      <w:r w:rsidRPr="00783CCF">
        <w:rPr>
          <w:rFonts w:ascii="Simplified Arabic" w:eastAsia="Times New Roman" w:hAnsi="Simplified Arabic" w:cs="Simplified Arabic" w:hint="cs"/>
          <w:sz w:val="24"/>
          <w:szCs w:val="24"/>
          <w:rtl/>
        </w:rPr>
        <w:t xml:space="preserve">جها </w:t>
      </w:r>
      <w:r w:rsidRPr="00F974E7">
        <w:rPr>
          <w:rFonts w:ascii="Simplified Arabic" w:eastAsia="Times New Roman" w:hAnsi="Simplified Arabic" w:cs="Simplified Arabic" w:hint="cs"/>
          <w:sz w:val="24"/>
          <w:szCs w:val="24"/>
          <w:rtl/>
        </w:rPr>
        <w:t>إ</w:t>
      </w:r>
      <w:r w:rsidRPr="00783CCF">
        <w:rPr>
          <w:rFonts w:ascii="Simplified Arabic" w:eastAsia="Times New Roman" w:hAnsi="Simplified Arabic" w:cs="Simplified Arabic" w:hint="cs"/>
          <w:sz w:val="24"/>
          <w:szCs w:val="24"/>
          <w:rtl/>
        </w:rPr>
        <w:t>لكترونيا عبر الشبكات التعليمية</w:t>
      </w:r>
      <w:r w:rsidRPr="00783CCF">
        <w:rPr>
          <w:rFonts w:ascii="Simplified Arabic" w:eastAsia="Times New Roman" w:hAnsi="Simplified Arabic" w:cs="Simplified Arabic" w:hint="cs"/>
          <w:sz w:val="24"/>
          <w:szCs w:val="24"/>
        </w:rPr>
        <w:t xml:space="preserve">. </w:t>
      </w:r>
    </w:p>
    <w:p w:rsidR="00783CCF" w:rsidRPr="00783CCF" w:rsidRDefault="00783CCF" w:rsidP="003D3D69">
      <w:pPr>
        <w:spacing w:before="100" w:beforeAutospacing="1" w:after="100" w:afterAutospacing="1" w:line="276" w:lineRule="auto"/>
        <w:rPr>
          <w:rFonts w:ascii="Simplified Arabic" w:eastAsia="Times New Roman" w:hAnsi="Simplified Arabic" w:cs="Simplified Arabic"/>
          <w:sz w:val="24"/>
          <w:szCs w:val="24"/>
        </w:rPr>
      </w:pPr>
      <w:r w:rsidRPr="00F974E7">
        <w:rPr>
          <w:rFonts w:ascii="Simplified Arabic" w:eastAsia="Times New Roman" w:hAnsi="Simplified Arabic" w:cs="Simplified Arabic" w:hint="cs"/>
          <w:sz w:val="24"/>
          <w:szCs w:val="24"/>
          <w:rtl/>
        </w:rPr>
        <w:t xml:space="preserve">٥- </w:t>
      </w:r>
      <w:r w:rsidRPr="00783CCF">
        <w:rPr>
          <w:rFonts w:ascii="Simplified Arabic" w:eastAsia="Times New Roman" w:hAnsi="Simplified Arabic" w:cs="Simplified Arabic" w:hint="cs"/>
          <w:sz w:val="24"/>
          <w:szCs w:val="24"/>
          <w:rtl/>
        </w:rPr>
        <w:t xml:space="preserve">التقويم المستمر للمناهج والمقررات الدراسية وسرعة </w:t>
      </w:r>
      <w:r w:rsidRPr="00F974E7">
        <w:rPr>
          <w:rFonts w:ascii="Simplified Arabic" w:eastAsia="Times New Roman" w:hAnsi="Simplified Arabic" w:cs="Simplified Arabic" w:hint="cs"/>
          <w:sz w:val="24"/>
          <w:szCs w:val="24"/>
          <w:rtl/>
        </w:rPr>
        <w:t>إ</w:t>
      </w:r>
      <w:r w:rsidRPr="00783CCF">
        <w:rPr>
          <w:rFonts w:ascii="Simplified Arabic" w:eastAsia="Times New Roman" w:hAnsi="Simplified Arabic" w:cs="Simplified Arabic" w:hint="cs"/>
          <w:sz w:val="24"/>
          <w:szCs w:val="24"/>
          <w:rtl/>
        </w:rPr>
        <w:t>جراء التعديلات و</w:t>
      </w:r>
      <w:r w:rsidRPr="00F974E7">
        <w:rPr>
          <w:rFonts w:ascii="Simplified Arabic" w:eastAsia="Times New Roman" w:hAnsi="Simplified Arabic" w:cs="Simplified Arabic" w:hint="cs"/>
          <w:sz w:val="24"/>
          <w:szCs w:val="24"/>
          <w:rtl/>
        </w:rPr>
        <w:t>أ</w:t>
      </w:r>
      <w:r w:rsidRPr="00783CCF">
        <w:rPr>
          <w:rFonts w:ascii="Simplified Arabic" w:eastAsia="Times New Roman" w:hAnsi="Simplified Arabic" w:cs="Simplified Arabic" w:hint="cs"/>
          <w:sz w:val="24"/>
          <w:szCs w:val="24"/>
          <w:rtl/>
        </w:rPr>
        <w:t>عمال التطوير اللازمة لها وسرعة تعميمها على المعلمين والطلبة</w:t>
      </w:r>
      <w:r w:rsidRPr="00783CCF">
        <w:rPr>
          <w:rFonts w:ascii="Simplified Arabic" w:eastAsia="Times New Roman" w:hAnsi="Simplified Arabic" w:cs="Simplified Arabic" w:hint="cs"/>
          <w:sz w:val="24"/>
          <w:szCs w:val="24"/>
        </w:rPr>
        <w:t xml:space="preserve">. </w:t>
      </w:r>
    </w:p>
    <w:p w:rsidR="00783CCF" w:rsidRPr="00783CCF" w:rsidRDefault="00783CCF" w:rsidP="003D3D69">
      <w:pPr>
        <w:spacing w:before="100" w:beforeAutospacing="1" w:after="100" w:afterAutospacing="1" w:line="276" w:lineRule="auto"/>
        <w:rPr>
          <w:rFonts w:ascii="Simplified Arabic" w:eastAsia="Times New Roman" w:hAnsi="Simplified Arabic" w:cs="Simplified Arabic"/>
          <w:sz w:val="24"/>
          <w:szCs w:val="24"/>
        </w:rPr>
      </w:pPr>
      <w:r w:rsidRPr="00F974E7">
        <w:rPr>
          <w:rFonts w:ascii="Simplified Arabic" w:eastAsia="Times New Roman" w:hAnsi="Simplified Arabic" w:cs="Simplified Arabic" w:hint="cs"/>
          <w:sz w:val="24"/>
          <w:szCs w:val="24"/>
          <w:rtl/>
        </w:rPr>
        <w:t xml:space="preserve">٦- </w:t>
      </w:r>
      <w:r w:rsidRPr="00783CCF">
        <w:rPr>
          <w:rFonts w:ascii="Simplified Arabic" w:eastAsia="Times New Roman" w:hAnsi="Simplified Arabic" w:cs="Simplified Arabic" w:hint="cs"/>
          <w:sz w:val="24"/>
          <w:szCs w:val="24"/>
          <w:rtl/>
        </w:rPr>
        <w:t>توفير مبالغ طا</w:t>
      </w:r>
      <w:r w:rsidRPr="00F974E7">
        <w:rPr>
          <w:rFonts w:ascii="Simplified Arabic" w:eastAsia="Times New Roman" w:hAnsi="Simplified Arabic" w:cs="Simplified Arabic" w:hint="cs"/>
          <w:sz w:val="24"/>
          <w:szCs w:val="24"/>
          <w:rtl/>
        </w:rPr>
        <w:t>ئ</w:t>
      </w:r>
      <w:r w:rsidRPr="00783CCF">
        <w:rPr>
          <w:rFonts w:ascii="Simplified Arabic" w:eastAsia="Times New Roman" w:hAnsi="Simplified Arabic" w:cs="Simplified Arabic" w:hint="cs"/>
          <w:sz w:val="24"/>
          <w:szCs w:val="24"/>
          <w:rtl/>
        </w:rPr>
        <w:t xml:space="preserve">لة تصر على طباعة الكتب وتخزينها وتوزيعها، على </w:t>
      </w:r>
      <w:r w:rsidRPr="00F974E7">
        <w:rPr>
          <w:rFonts w:ascii="Simplified Arabic" w:eastAsia="Times New Roman" w:hAnsi="Simplified Arabic" w:cs="Simplified Arabic" w:hint="cs"/>
          <w:sz w:val="24"/>
          <w:szCs w:val="24"/>
          <w:rtl/>
        </w:rPr>
        <w:t>أ</w:t>
      </w:r>
      <w:r w:rsidRPr="00783CCF">
        <w:rPr>
          <w:rFonts w:ascii="Simplified Arabic" w:eastAsia="Times New Roman" w:hAnsi="Simplified Arabic" w:cs="Simplified Arabic" w:hint="cs"/>
          <w:sz w:val="24"/>
          <w:szCs w:val="24"/>
          <w:rtl/>
        </w:rPr>
        <w:t>ن يخصص جزء من ذلك في شراء البرمجيات التعليمية المطورة وتحديث التقنيات التعليمية المستخدمة</w:t>
      </w:r>
      <w:r w:rsidRPr="00783CCF">
        <w:rPr>
          <w:rFonts w:ascii="Simplified Arabic" w:eastAsia="Times New Roman" w:hAnsi="Simplified Arabic" w:cs="Simplified Arabic" w:hint="cs"/>
          <w:sz w:val="24"/>
          <w:szCs w:val="24"/>
        </w:rPr>
        <w:t xml:space="preserve">. </w:t>
      </w:r>
    </w:p>
    <w:p w:rsidR="00783CCF" w:rsidRPr="00783CCF" w:rsidRDefault="00783CCF" w:rsidP="003D3D69">
      <w:pPr>
        <w:spacing w:before="100" w:beforeAutospacing="1" w:after="100" w:afterAutospacing="1" w:line="276" w:lineRule="auto"/>
        <w:rPr>
          <w:rFonts w:ascii="Simplified Arabic" w:eastAsia="Times New Roman" w:hAnsi="Simplified Arabic" w:cs="Simplified Arabic"/>
          <w:sz w:val="24"/>
          <w:szCs w:val="24"/>
        </w:rPr>
      </w:pPr>
      <w:r w:rsidRPr="00F974E7">
        <w:rPr>
          <w:rFonts w:ascii="Simplified Arabic" w:eastAsia="Times New Roman" w:hAnsi="Simplified Arabic" w:cs="Simplified Arabic" w:hint="cs"/>
          <w:sz w:val="24"/>
          <w:szCs w:val="24"/>
          <w:rtl/>
        </w:rPr>
        <w:t xml:space="preserve">٧- </w:t>
      </w:r>
      <w:r w:rsidRPr="00783CCF">
        <w:rPr>
          <w:rFonts w:ascii="Simplified Arabic" w:eastAsia="Times New Roman" w:hAnsi="Simplified Arabic" w:cs="Simplified Arabic" w:hint="cs"/>
          <w:sz w:val="24"/>
          <w:szCs w:val="24"/>
          <w:rtl/>
        </w:rPr>
        <w:t xml:space="preserve">عرض </w:t>
      </w:r>
      <w:r w:rsidRPr="00F974E7">
        <w:rPr>
          <w:rFonts w:ascii="Simplified Arabic" w:eastAsia="Times New Roman" w:hAnsi="Simplified Arabic" w:cs="Simplified Arabic" w:hint="cs"/>
          <w:sz w:val="24"/>
          <w:szCs w:val="24"/>
          <w:rtl/>
        </w:rPr>
        <w:t>أ</w:t>
      </w:r>
      <w:r w:rsidRPr="00783CCF">
        <w:rPr>
          <w:rFonts w:ascii="Simplified Arabic" w:eastAsia="Times New Roman" w:hAnsi="Simplified Arabic" w:cs="Simplified Arabic" w:hint="cs"/>
          <w:sz w:val="24"/>
          <w:szCs w:val="24"/>
          <w:rtl/>
        </w:rPr>
        <w:t>راء متعددة تساعد المتعلم على تكوين ر</w:t>
      </w:r>
      <w:r w:rsidRPr="00F974E7">
        <w:rPr>
          <w:rFonts w:ascii="Simplified Arabic" w:eastAsia="Times New Roman" w:hAnsi="Simplified Arabic" w:cs="Simplified Arabic" w:hint="cs"/>
          <w:sz w:val="24"/>
          <w:szCs w:val="24"/>
          <w:rtl/>
        </w:rPr>
        <w:t>أ</w:t>
      </w:r>
      <w:r w:rsidRPr="00783CCF">
        <w:rPr>
          <w:rFonts w:ascii="Simplified Arabic" w:eastAsia="Times New Roman" w:hAnsi="Simplified Arabic" w:cs="Simplified Arabic" w:hint="cs"/>
          <w:sz w:val="24"/>
          <w:szCs w:val="24"/>
          <w:rtl/>
        </w:rPr>
        <w:t>يه الخاص و/</w:t>
      </w:r>
      <w:r w:rsidRPr="00F974E7">
        <w:rPr>
          <w:rFonts w:ascii="Simplified Arabic" w:eastAsia="Times New Roman" w:hAnsi="Simplified Arabic" w:cs="Simplified Arabic" w:hint="cs"/>
          <w:sz w:val="24"/>
          <w:szCs w:val="24"/>
          <w:rtl/>
        </w:rPr>
        <w:t>إ</w:t>
      </w:r>
      <w:r w:rsidRPr="00783CCF">
        <w:rPr>
          <w:rFonts w:ascii="Simplified Arabic" w:eastAsia="Times New Roman" w:hAnsi="Simplified Arabic" w:cs="Simplified Arabic" w:hint="cs"/>
          <w:sz w:val="24"/>
          <w:szCs w:val="24"/>
          <w:rtl/>
        </w:rPr>
        <w:t xml:space="preserve">و </w:t>
      </w:r>
      <w:r w:rsidRPr="00F974E7">
        <w:rPr>
          <w:rFonts w:ascii="Simplified Arabic" w:eastAsia="Times New Roman" w:hAnsi="Simplified Arabic" w:cs="Simplified Arabic" w:hint="cs"/>
          <w:sz w:val="24"/>
          <w:szCs w:val="24"/>
          <w:rtl/>
        </w:rPr>
        <w:t>إ</w:t>
      </w:r>
      <w:r w:rsidRPr="00783CCF">
        <w:rPr>
          <w:rFonts w:ascii="Simplified Arabic" w:eastAsia="Times New Roman" w:hAnsi="Simplified Arabic" w:cs="Simplified Arabic" w:hint="cs"/>
          <w:sz w:val="24"/>
          <w:szCs w:val="24"/>
          <w:rtl/>
        </w:rPr>
        <w:t xml:space="preserve">عادة النظر فيه ماا يسهم في اتخاذ قرارات فردية </w:t>
      </w:r>
      <w:r w:rsidRPr="00F974E7">
        <w:rPr>
          <w:rFonts w:ascii="Simplified Arabic" w:eastAsia="Times New Roman" w:hAnsi="Simplified Arabic" w:cs="Simplified Arabic" w:hint="cs"/>
          <w:sz w:val="24"/>
          <w:szCs w:val="24"/>
          <w:rtl/>
        </w:rPr>
        <w:t>أ</w:t>
      </w:r>
      <w:r w:rsidRPr="00783CCF">
        <w:rPr>
          <w:rFonts w:ascii="Simplified Arabic" w:eastAsia="Times New Roman" w:hAnsi="Simplified Arabic" w:cs="Simplified Arabic" w:hint="cs"/>
          <w:sz w:val="24"/>
          <w:szCs w:val="24"/>
          <w:rtl/>
        </w:rPr>
        <w:t>و جماعية صا</w:t>
      </w:r>
      <w:r w:rsidRPr="00F974E7">
        <w:rPr>
          <w:rFonts w:ascii="Simplified Arabic" w:eastAsia="Times New Roman" w:hAnsi="Simplified Arabic" w:cs="Simplified Arabic" w:hint="cs"/>
          <w:sz w:val="24"/>
          <w:szCs w:val="24"/>
          <w:rtl/>
        </w:rPr>
        <w:t>ئ</w:t>
      </w:r>
      <w:r w:rsidRPr="00783CCF">
        <w:rPr>
          <w:rFonts w:ascii="Simplified Arabic" w:eastAsia="Times New Roman" w:hAnsi="Simplified Arabic" w:cs="Simplified Arabic" w:hint="cs"/>
          <w:sz w:val="24"/>
          <w:szCs w:val="24"/>
          <w:rtl/>
        </w:rPr>
        <w:t>بة</w:t>
      </w:r>
      <w:r w:rsidRPr="00783CCF">
        <w:rPr>
          <w:rFonts w:ascii="Simplified Arabic" w:eastAsia="Times New Roman" w:hAnsi="Simplified Arabic" w:cs="Simplified Arabic" w:hint="cs"/>
          <w:sz w:val="24"/>
          <w:szCs w:val="24"/>
        </w:rPr>
        <w:t xml:space="preserve">. </w:t>
      </w:r>
    </w:p>
    <w:p w:rsidR="00783CCF" w:rsidRPr="00783CCF" w:rsidRDefault="00783CCF" w:rsidP="003D3D69">
      <w:pPr>
        <w:spacing w:before="100" w:beforeAutospacing="1" w:after="100" w:afterAutospacing="1" w:line="276" w:lineRule="auto"/>
        <w:rPr>
          <w:rFonts w:ascii="Simplified Arabic" w:eastAsia="Times New Roman" w:hAnsi="Simplified Arabic" w:cs="Simplified Arabic"/>
          <w:sz w:val="24"/>
          <w:szCs w:val="24"/>
        </w:rPr>
      </w:pPr>
      <w:r w:rsidRPr="00F974E7">
        <w:rPr>
          <w:rFonts w:ascii="Simplified Arabic" w:eastAsia="Times New Roman" w:hAnsi="Simplified Arabic" w:cs="Simplified Arabic" w:hint="cs"/>
          <w:sz w:val="24"/>
          <w:szCs w:val="24"/>
          <w:rtl/>
        </w:rPr>
        <w:t xml:space="preserve">٨- </w:t>
      </w:r>
      <w:r w:rsidRPr="00783CCF">
        <w:rPr>
          <w:rFonts w:ascii="Simplified Arabic" w:eastAsia="Times New Roman" w:hAnsi="Simplified Arabic" w:cs="Simplified Arabic" w:hint="cs"/>
          <w:sz w:val="24"/>
          <w:szCs w:val="24"/>
          <w:rtl/>
        </w:rPr>
        <w:t xml:space="preserve">تشجيع المتعلمين على تجربة </w:t>
      </w:r>
      <w:r w:rsidRPr="00F974E7">
        <w:rPr>
          <w:rFonts w:ascii="Simplified Arabic" w:eastAsia="Times New Roman" w:hAnsi="Simplified Arabic" w:cs="Simplified Arabic" w:hint="cs"/>
          <w:sz w:val="24"/>
          <w:szCs w:val="24"/>
          <w:rtl/>
        </w:rPr>
        <w:t>أ</w:t>
      </w:r>
      <w:r w:rsidRPr="00783CCF">
        <w:rPr>
          <w:rFonts w:ascii="Simplified Arabic" w:eastAsia="Times New Roman" w:hAnsi="Simplified Arabic" w:cs="Simplified Arabic" w:hint="cs"/>
          <w:sz w:val="24"/>
          <w:szCs w:val="24"/>
          <w:rtl/>
        </w:rPr>
        <w:t>فكار جديدة ووععها موعع الاختبار ماا يسهل المرور بخبرات جديدة والوصول ا</w:t>
      </w:r>
      <w:r w:rsidRPr="00F974E7">
        <w:rPr>
          <w:rFonts w:ascii="Simplified Arabic" w:eastAsia="Times New Roman" w:hAnsi="Simplified Arabic" w:cs="Simplified Arabic" w:hint="cs"/>
          <w:sz w:val="24"/>
          <w:szCs w:val="24"/>
          <w:rtl/>
        </w:rPr>
        <w:t>إ</w:t>
      </w:r>
      <w:r w:rsidRPr="00783CCF">
        <w:rPr>
          <w:rFonts w:ascii="Simplified Arabic" w:eastAsia="Times New Roman" w:hAnsi="Simplified Arabic" w:cs="Simplified Arabic" w:hint="cs"/>
          <w:sz w:val="24"/>
          <w:szCs w:val="24"/>
          <w:rtl/>
        </w:rPr>
        <w:t>لى معار متقدمة</w:t>
      </w:r>
      <w:r w:rsidRPr="00783CCF">
        <w:rPr>
          <w:rFonts w:ascii="Simplified Arabic" w:eastAsia="Times New Roman" w:hAnsi="Simplified Arabic" w:cs="Simplified Arabic" w:hint="cs"/>
          <w:sz w:val="24"/>
          <w:szCs w:val="24"/>
        </w:rPr>
        <w:t>.</w:t>
      </w:r>
    </w:p>
    <w:p w:rsidR="00F974E7" w:rsidRPr="00F974E7" w:rsidRDefault="00F974E7" w:rsidP="003D3D69">
      <w:pPr>
        <w:spacing w:before="100" w:beforeAutospacing="1" w:after="100" w:afterAutospacing="1" w:line="276" w:lineRule="auto"/>
        <w:rPr>
          <w:rFonts w:ascii="Simplified Arabic" w:eastAsia="Times New Roman" w:hAnsi="Simplified Arabic" w:cs="Simplified Arabic"/>
          <w:sz w:val="24"/>
          <w:szCs w:val="24"/>
        </w:rPr>
      </w:pPr>
      <w:r w:rsidRPr="00F974E7">
        <w:rPr>
          <w:rFonts w:ascii="Simplified Arabic" w:eastAsia="Times New Roman" w:hAnsi="Simplified Arabic" w:cs="Simplified Arabic" w:hint="cs"/>
          <w:sz w:val="24"/>
          <w:szCs w:val="24"/>
          <w:rtl/>
        </w:rPr>
        <w:t>٩- مساعدة المتعلمين المشتركين في مقرر واحد ومتواجدين في أماكن متباعدة على مناقشة المعلومات والمسائل والمشكلات المتضمنة في المقرر الدراس ماا يشجع التعلم التعاوني والعمل الجماع بين المتعلمين</w:t>
      </w:r>
      <w:r w:rsidRPr="00F974E7">
        <w:rPr>
          <w:rFonts w:ascii="Simplified Arabic" w:eastAsia="Times New Roman" w:hAnsi="Simplified Arabic" w:cs="Simplified Arabic" w:hint="cs"/>
          <w:sz w:val="24"/>
          <w:szCs w:val="24"/>
        </w:rPr>
        <w:t xml:space="preserve">. </w:t>
      </w:r>
    </w:p>
    <w:p w:rsidR="00F974E7" w:rsidRPr="00F974E7" w:rsidRDefault="00F974E7" w:rsidP="003D3D69">
      <w:pPr>
        <w:spacing w:before="100" w:beforeAutospacing="1" w:after="100" w:afterAutospacing="1" w:line="276" w:lineRule="auto"/>
        <w:rPr>
          <w:rFonts w:ascii="Simplified Arabic" w:eastAsia="Times New Roman" w:hAnsi="Simplified Arabic" w:cs="Simplified Arabic"/>
          <w:sz w:val="24"/>
          <w:szCs w:val="24"/>
          <w:rtl/>
        </w:rPr>
      </w:pPr>
      <w:r w:rsidRPr="00F974E7">
        <w:rPr>
          <w:rFonts w:ascii="Simplified Arabic" w:eastAsia="Times New Roman" w:hAnsi="Simplified Arabic" w:cs="Simplified Arabic" w:hint="cs"/>
          <w:sz w:val="24"/>
          <w:szCs w:val="24"/>
          <w:rtl/>
        </w:rPr>
        <w:t>١٠- زيادة فرص التعاون بين المعلمين وبين الخبراء المحليين والأجانب ما يسهم في إثراء المادة الدراسية ويعمل على تطوير البرمجيات التعليمية</w:t>
      </w:r>
      <w:r w:rsidRPr="00F974E7">
        <w:rPr>
          <w:rFonts w:ascii="Simplified Arabic" w:eastAsia="Times New Roman" w:hAnsi="Simplified Arabic" w:cs="Simplified Arabic" w:hint="cs"/>
          <w:sz w:val="24"/>
          <w:szCs w:val="24"/>
        </w:rPr>
        <w:t xml:space="preserve">. </w:t>
      </w:r>
    </w:p>
    <w:p w:rsidR="00F974E7" w:rsidRPr="00F974E7" w:rsidRDefault="00F974E7" w:rsidP="003D3D69">
      <w:pPr>
        <w:spacing w:before="100" w:beforeAutospacing="1" w:after="100" w:afterAutospacing="1" w:line="276" w:lineRule="auto"/>
        <w:rPr>
          <w:rFonts w:ascii="Simplified Arabic" w:eastAsia="Times New Roman" w:hAnsi="Simplified Arabic" w:cs="Simplified Arabic"/>
          <w:sz w:val="24"/>
          <w:szCs w:val="24"/>
        </w:rPr>
      </w:pPr>
      <w:r w:rsidRPr="00F974E7">
        <w:rPr>
          <w:rFonts w:ascii="Simplified Arabic" w:eastAsia="Times New Roman" w:hAnsi="Simplified Arabic" w:cs="Simplified Arabic" w:hint="cs"/>
          <w:sz w:val="24"/>
          <w:szCs w:val="24"/>
          <w:rtl/>
        </w:rPr>
        <w:lastRenderedPageBreak/>
        <w:t>وهكذا فإن استخدام التقنيات الحديثة في التعليم عن بعد تجعله أكثر سهولة وفاعلية ودقة ومتعة، وتجعل العملية التعليمية التعلمية أكثر التصاقا بمحورها أولا وهو المتعلم</w:t>
      </w:r>
      <w:r w:rsidRPr="00F974E7">
        <w:rPr>
          <w:rFonts w:ascii="Simplified Arabic" w:eastAsia="Times New Roman" w:hAnsi="Simplified Arabic" w:cs="Simplified Arabic" w:hint="cs"/>
          <w:sz w:val="24"/>
          <w:szCs w:val="24"/>
        </w:rPr>
        <w:t xml:space="preserve">. </w:t>
      </w:r>
    </w:p>
    <w:p w:rsidR="00F974E7" w:rsidRPr="00F974E7" w:rsidRDefault="00F974E7" w:rsidP="003D3D69">
      <w:pPr>
        <w:spacing w:before="100" w:beforeAutospacing="1" w:after="100" w:afterAutospacing="1" w:line="276" w:lineRule="auto"/>
        <w:rPr>
          <w:rFonts w:ascii="Simplified Arabic" w:eastAsia="Times New Roman" w:hAnsi="Simplified Arabic" w:cs="Simplified Arabic"/>
          <w:sz w:val="24"/>
          <w:szCs w:val="24"/>
        </w:rPr>
      </w:pPr>
      <w:r w:rsidRPr="00F974E7">
        <w:rPr>
          <w:rFonts w:ascii="Simplified Arabic" w:eastAsia="Times New Roman" w:hAnsi="Simplified Arabic" w:cs="Simplified Arabic" w:hint="cs"/>
          <w:sz w:val="24"/>
          <w:szCs w:val="24"/>
          <w:rtl/>
        </w:rPr>
        <w:t>ويستدع الموقف إبراز تأثير التقنيات الحديثة على جميع عناصر العملية التعليمية التعلمية وبخاصة الأهداف والمحتوى وأساليب التدريس وأساليب التقويم، ومن ذلك التغييرات الآتية</w:t>
      </w:r>
      <w:r w:rsidRPr="00F974E7">
        <w:rPr>
          <w:rFonts w:ascii="Simplified Arabic" w:eastAsia="Times New Roman" w:hAnsi="Simplified Arabic" w:cs="Simplified Arabic" w:hint="cs"/>
          <w:sz w:val="24"/>
          <w:szCs w:val="24"/>
        </w:rPr>
        <w:t xml:space="preserve">: </w:t>
      </w:r>
    </w:p>
    <w:p w:rsidR="00F974E7" w:rsidRPr="00F974E7" w:rsidRDefault="00F974E7" w:rsidP="003D3D69">
      <w:pPr>
        <w:spacing w:before="100" w:beforeAutospacing="1" w:after="100" w:afterAutospacing="1" w:line="276" w:lineRule="auto"/>
        <w:rPr>
          <w:rFonts w:ascii="Simplified Arabic" w:eastAsia="Times New Roman" w:hAnsi="Simplified Arabic" w:cs="Simplified Arabic"/>
          <w:sz w:val="24"/>
          <w:szCs w:val="24"/>
        </w:rPr>
      </w:pPr>
      <w:r w:rsidRPr="00F974E7">
        <w:rPr>
          <w:rFonts w:ascii="Simplified Arabic" w:eastAsia="Times New Roman" w:hAnsi="Simplified Arabic" w:cs="Simplified Arabic" w:hint="cs"/>
          <w:sz w:val="24"/>
          <w:szCs w:val="24"/>
          <w:rtl/>
        </w:rPr>
        <w:t>- بذل الجهود لمحو الأمية الحاسوبية لدى المعلمين والمتعلمين وإبراز دور التقنيات الحديثة في التعليم بمختلف أنماطه</w:t>
      </w:r>
      <w:r w:rsidRPr="00F974E7">
        <w:rPr>
          <w:rFonts w:ascii="Simplified Arabic" w:eastAsia="Times New Roman" w:hAnsi="Simplified Arabic" w:cs="Simplified Arabic" w:hint="cs"/>
          <w:sz w:val="24"/>
          <w:szCs w:val="24"/>
        </w:rPr>
        <w:t xml:space="preserve">. </w:t>
      </w:r>
    </w:p>
    <w:p w:rsidR="00F974E7" w:rsidRPr="00F974E7" w:rsidRDefault="00F974E7" w:rsidP="003D3D69">
      <w:pPr>
        <w:spacing w:before="100" w:beforeAutospacing="1" w:after="100" w:afterAutospacing="1" w:line="276" w:lineRule="auto"/>
        <w:rPr>
          <w:rFonts w:ascii="Simplified Arabic" w:eastAsia="Times New Roman" w:hAnsi="Simplified Arabic" w:cs="Simplified Arabic"/>
          <w:sz w:val="24"/>
          <w:szCs w:val="24"/>
          <w:rtl/>
        </w:rPr>
      </w:pPr>
      <w:r w:rsidRPr="00F974E7">
        <w:rPr>
          <w:rFonts w:ascii="Simplified Arabic" w:eastAsia="Times New Roman" w:hAnsi="Simplified Arabic" w:cs="Simplified Arabic" w:hint="cs"/>
          <w:sz w:val="24"/>
          <w:szCs w:val="24"/>
          <w:rtl/>
        </w:rPr>
        <w:t xml:space="preserve">- إعداد المادة الدراسية على </w:t>
      </w:r>
      <w:r>
        <w:rPr>
          <w:rFonts w:ascii="Simplified Arabic" w:eastAsia="Times New Roman" w:hAnsi="Simplified Arabic" w:cs="Simplified Arabic" w:hint="cs"/>
          <w:sz w:val="24"/>
          <w:szCs w:val="24"/>
          <w:rtl/>
        </w:rPr>
        <w:t>أ</w:t>
      </w:r>
      <w:r w:rsidRPr="00F974E7">
        <w:rPr>
          <w:rFonts w:ascii="Simplified Arabic" w:eastAsia="Times New Roman" w:hAnsi="Simplified Arabic" w:cs="Simplified Arabic" w:hint="cs"/>
          <w:sz w:val="24"/>
          <w:szCs w:val="24"/>
          <w:rtl/>
        </w:rPr>
        <w:t>قراص ماغنطة أو مضغوطة علي</w:t>
      </w:r>
      <w:r w:rsidRPr="00F974E7">
        <w:rPr>
          <w:rFonts w:ascii="Simplified Arabic" w:eastAsia="Times New Roman" w:hAnsi="Simplified Arabic" w:cs="Simplified Arabic" w:hint="cs"/>
          <w:sz w:val="24"/>
          <w:szCs w:val="24"/>
        </w:rPr>
        <w:t>. (</w:t>
      </w:r>
      <w:r w:rsidRPr="00F974E7">
        <w:rPr>
          <w:rFonts w:asciiTheme="majorBidi" w:eastAsia="Times New Roman" w:hAnsiTheme="majorBidi" w:cstheme="majorBidi"/>
          <w:sz w:val="24"/>
          <w:szCs w:val="24"/>
        </w:rPr>
        <w:t>CD</w:t>
      </w:r>
      <w:r w:rsidRPr="00F974E7">
        <w:rPr>
          <w:rFonts w:ascii="Simplified Arabic" w:eastAsia="Times New Roman" w:hAnsi="Simplified Arabic" w:cs="Simplified Arabic" w:hint="cs"/>
          <w:sz w:val="24"/>
          <w:szCs w:val="24"/>
        </w:rPr>
        <w:t>)</w:t>
      </w:r>
      <w:r w:rsidRPr="00F974E7">
        <w:rPr>
          <w:rFonts w:ascii="Simplified Arabic" w:eastAsia="Times New Roman" w:hAnsi="Simplified Arabic" w:cs="Simplified Arabic" w:hint="cs"/>
          <w:sz w:val="24"/>
          <w:szCs w:val="24"/>
          <w:rtl/>
        </w:rPr>
        <w:t xml:space="preserve"> </w:t>
      </w:r>
    </w:p>
    <w:p w:rsidR="00F974E7" w:rsidRPr="00F974E7" w:rsidRDefault="00F974E7" w:rsidP="003D3D69">
      <w:pPr>
        <w:spacing w:before="100" w:beforeAutospacing="1" w:after="100" w:afterAutospacing="1" w:line="276" w:lineRule="auto"/>
        <w:rPr>
          <w:rFonts w:ascii="Simplified Arabic" w:eastAsia="Times New Roman" w:hAnsi="Simplified Arabic" w:cs="Simplified Arabic"/>
          <w:sz w:val="24"/>
          <w:szCs w:val="24"/>
        </w:rPr>
      </w:pPr>
      <w:r w:rsidRPr="00F974E7">
        <w:rPr>
          <w:rFonts w:ascii="Simplified Arabic" w:eastAsia="Times New Roman" w:hAnsi="Simplified Arabic" w:cs="Simplified Arabic" w:hint="cs"/>
          <w:sz w:val="24"/>
          <w:szCs w:val="24"/>
          <w:rtl/>
        </w:rPr>
        <w:t>- تحويل طرق التدريس من المحاضرة إلى المناقشة ومن التدريس الجمع إلى التدريس الفردي ومن التعليم الاستقبالي إلى التعليم الاستكشافي</w:t>
      </w:r>
      <w:r w:rsidRPr="00F974E7">
        <w:rPr>
          <w:rFonts w:ascii="Simplified Arabic" w:eastAsia="Times New Roman" w:hAnsi="Simplified Arabic" w:cs="Simplified Arabic" w:hint="cs"/>
          <w:sz w:val="24"/>
          <w:szCs w:val="24"/>
        </w:rPr>
        <w:t xml:space="preserve">. </w:t>
      </w:r>
    </w:p>
    <w:p w:rsidR="00F974E7" w:rsidRPr="00F974E7" w:rsidRDefault="00F974E7" w:rsidP="003D3D69">
      <w:pPr>
        <w:spacing w:before="100" w:beforeAutospacing="1" w:after="100" w:afterAutospacing="1" w:line="276" w:lineRule="auto"/>
        <w:rPr>
          <w:rFonts w:ascii="Simplified Arabic" w:eastAsia="Times New Roman" w:hAnsi="Simplified Arabic" w:cs="Simplified Arabic"/>
          <w:sz w:val="24"/>
          <w:szCs w:val="24"/>
        </w:rPr>
      </w:pPr>
      <w:r w:rsidRPr="00F974E7">
        <w:rPr>
          <w:rFonts w:ascii="Simplified Arabic" w:eastAsia="Times New Roman" w:hAnsi="Simplified Arabic" w:cs="Simplified Arabic" w:hint="cs"/>
          <w:sz w:val="24"/>
          <w:szCs w:val="24"/>
          <w:rtl/>
        </w:rPr>
        <w:t>- زيادة فرص استخدام أسلوب حل المشكلات في التدريس من خلال تحليل المشكلة وتجزيئها إلى عدد من المشكلات الفرعية المكونة لها</w:t>
      </w:r>
      <w:r w:rsidRPr="00F974E7">
        <w:rPr>
          <w:rFonts w:ascii="Simplified Arabic" w:eastAsia="Times New Roman" w:hAnsi="Simplified Arabic" w:cs="Simplified Arabic" w:hint="cs"/>
          <w:sz w:val="24"/>
          <w:szCs w:val="24"/>
        </w:rPr>
        <w:t xml:space="preserve">. </w:t>
      </w:r>
    </w:p>
    <w:p w:rsidR="00F974E7" w:rsidRPr="00B45E1A" w:rsidRDefault="00F974E7" w:rsidP="003D3D69">
      <w:pPr>
        <w:spacing w:before="100" w:beforeAutospacing="1" w:after="100" w:afterAutospacing="1"/>
        <w:rPr>
          <w:rFonts w:ascii="Simplified Arabic" w:eastAsia="Times New Roman" w:hAnsi="Simplified Arabic" w:cs="Simplified Arabic"/>
          <w:sz w:val="24"/>
          <w:szCs w:val="24"/>
        </w:rPr>
      </w:pPr>
      <w:r w:rsidRPr="00B45E1A">
        <w:rPr>
          <w:rFonts w:ascii="Simplified Arabic" w:eastAsia="Times New Roman" w:hAnsi="Simplified Arabic" w:cs="Simplified Arabic" w:hint="cs"/>
          <w:sz w:val="24"/>
          <w:szCs w:val="24"/>
          <w:rtl/>
        </w:rPr>
        <w:t xml:space="preserve">- </w:t>
      </w:r>
      <w:r w:rsidRPr="00F974E7">
        <w:rPr>
          <w:rFonts w:ascii="Simplified Arabic" w:eastAsia="Times New Roman" w:hAnsi="Simplified Arabic" w:cs="Simplified Arabic" w:hint="cs"/>
          <w:sz w:val="24"/>
          <w:szCs w:val="24"/>
          <w:rtl/>
        </w:rPr>
        <w:t xml:space="preserve">استخدام الحاسوب في تقويم </w:t>
      </w:r>
      <w:r w:rsidRPr="00B45E1A">
        <w:rPr>
          <w:rFonts w:ascii="Simplified Arabic" w:eastAsia="Times New Roman" w:hAnsi="Simplified Arabic" w:cs="Simplified Arabic" w:hint="cs"/>
          <w:sz w:val="24"/>
          <w:szCs w:val="24"/>
          <w:rtl/>
        </w:rPr>
        <w:t>أ</w:t>
      </w:r>
      <w:r w:rsidRPr="00F974E7">
        <w:rPr>
          <w:rFonts w:ascii="Simplified Arabic" w:eastAsia="Times New Roman" w:hAnsi="Simplified Arabic" w:cs="Simplified Arabic" w:hint="cs"/>
          <w:sz w:val="24"/>
          <w:szCs w:val="24"/>
          <w:rtl/>
        </w:rPr>
        <w:t xml:space="preserve">داء الطلبة ورصد </w:t>
      </w:r>
      <w:r w:rsidRPr="00B45E1A">
        <w:rPr>
          <w:rFonts w:ascii="Simplified Arabic" w:eastAsia="Times New Roman" w:hAnsi="Simplified Arabic" w:cs="Simplified Arabic" w:hint="cs"/>
          <w:sz w:val="24"/>
          <w:szCs w:val="24"/>
          <w:rtl/>
        </w:rPr>
        <w:t>نتائجهم</w:t>
      </w:r>
      <w:r w:rsidRPr="00B45E1A">
        <w:rPr>
          <w:rFonts w:ascii="Simplified Arabic" w:eastAsia="Times New Roman" w:hAnsi="Simplified Arabic" w:cs="Simplified Arabic" w:hint="cs"/>
          <w:sz w:val="24"/>
          <w:szCs w:val="24"/>
        </w:rPr>
        <w:t>. (</w:t>
      </w:r>
      <w:r w:rsidRPr="00F974E7">
        <w:rPr>
          <w:rFonts w:ascii="Simplified Arabic" w:eastAsia="Times New Roman" w:hAnsi="Simplified Arabic" w:cs="Simplified Arabic" w:hint="cs"/>
          <w:sz w:val="24"/>
          <w:szCs w:val="24"/>
        </w:rPr>
        <w:t>On- Line Testing)</w:t>
      </w:r>
      <w:r w:rsidRPr="00B45E1A">
        <w:rPr>
          <w:rFonts w:ascii="Simplified Arabic" w:eastAsia="Times New Roman" w:hAnsi="Simplified Arabic" w:cs="Simplified Arabic" w:hint="cs"/>
          <w:sz w:val="24"/>
          <w:szCs w:val="24"/>
        </w:rPr>
        <w:t xml:space="preserve"> </w:t>
      </w:r>
    </w:p>
    <w:p w:rsidR="00E84F6F" w:rsidRPr="00E84F6F" w:rsidRDefault="00B45E1A" w:rsidP="003D3D69">
      <w:pPr>
        <w:pStyle w:val="Heading2"/>
      </w:pPr>
      <w:bookmarkStart w:id="19" w:name="_Toc104062481"/>
      <w:r w:rsidRPr="00B45E1A">
        <w:rPr>
          <w:rFonts w:hint="cs"/>
          <w:rtl/>
        </w:rPr>
        <w:t xml:space="preserve">بند ٢.٤: </w:t>
      </w:r>
      <w:r w:rsidR="00E84F6F" w:rsidRPr="00E84F6F">
        <w:rPr>
          <w:rFonts w:hint="cs"/>
          <w:rtl/>
        </w:rPr>
        <w:t>الآثار السلبية لاستخدام التقنيات الحديثة على التعليم عن بعد</w:t>
      </w:r>
      <w:r w:rsidRPr="00B45E1A">
        <w:rPr>
          <w:rFonts w:hint="cs"/>
          <w:rtl/>
        </w:rPr>
        <w:t>.</w:t>
      </w:r>
      <w:bookmarkEnd w:id="19"/>
    </w:p>
    <w:p w:rsidR="00E84F6F" w:rsidRPr="00E84F6F" w:rsidRDefault="00E84F6F" w:rsidP="003D3D69">
      <w:pPr>
        <w:spacing w:before="100" w:beforeAutospacing="1" w:after="100" w:afterAutospacing="1" w:line="276" w:lineRule="auto"/>
        <w:rPr>
          <w:rFonts w:ascii="Simplified Arabic" w:eastAsia="Times New Roman" w:hAnsi="Simplified Arabic" w:cs="Simplified Arabic"/>
          <w:sz w:val="24"/>
          <w:szCs w:val="24"/>
        </w:rPr>
      </w:pPr>
      <w:r w:rsidRPr="00E84F6F">
        <w:rPr>
          <w:rFonts w:ascii="Simplified Arabic" w:eastAsia="Times New Roman" w:hAnsi="Simplified Arabic" w:cs="Simplified Arabic" w:hint="cs"/>
          <w:sz w:val="24"/>
          <w:szCs w:val="24"/>
          <w:rtl/>
        </w:rPr>
        <w:t xml:space="preserve">رغم </w:t>
      </w:r>
      <w:r w:rsidR="00C56302" w:rsidRPr="00B45E1A">
        <w:rPr>
          <w:rFonts w:ascii="Simplified Arabic" w:eastAsia="Times New Roman" w:hAnsi="Simplified Arabic" w:cs="Simplified Arabic" w:hint="cs"/>
          <w:sz w:val="24"/>
          <w:szCs w:val="24"/>
          <w:rtl/>
        </w:rPr>
        <w:t>أ</w:t>
      </w:r>
      <w:r w:rsidRPr="00E84F6F">
        <w:rPr>
          <w:rFonts w:ascii="Simplified Arabic" w:eastAsia="Times New Roman" w:hAnsi="Simplified Arabic" w:cs="Simplified Arabic" w:hint="cs"/>
          <w:sz w:val="24"/>
          <w:szCs w:val="24"/>
          <w:rtl/>
        </w:rPr>
        <w:t xml:space="preserve">همية استخدام التقنيات الحديثة في التعليم عن بعد </w:t>
      </w:r>
      <w:r w:rsidR="00B21D73" w:rsidRPr="00B45E1A">
        <w:rPr>
          <w:rFonts w:ascii="Simplified Arabic" w:eastAsia="Times New Roman" w:hAnsi="Simplified Arabic" w:cs="Simplified Arabic" w:hint="cs"/>
          <w:sz w:val="24"/>
          <w:szCs w:val="24"/>
          <w:rtl/>
        </w:rPr>
        <w:t>إ</w:t>
      </w:r>
      <w:r w:rsidRPr="00E84F6F">
        <w:rPr>
          <w:rFonts w:ascii="Simplified Arabic" w:eastAsia="Times New Roman" w:hAnsi="Simplified Arabic" w:cs="Simplified Arabic" w:hint="cs"/>
          <w:sz w:val="24"/>
          <w:szCs w:val="24"/>
          <w:rtl/>
        </w:rPr>
        <w:t xml:space="preserve">لا </w:t>
      </w:r>
      <w:r w:rsidR="00B21D73" w:rsidRPr="00B45E1A">
        <w:rPr>
          <w:rFonts w:ascii="Simplified Arabic" w:eastAsia="Times New Roman" w:hAnsi="Simplified Arabic" w:cs="Simplified Arabic" w:hint="cs"/>
          <w:sz w:val="24"/>
          <w:szCs w:val="24"/>
          <w:rtl/>
        </w:rPr>
        <w:t>أ</w:t>
      </w:r>
      <w:r w:rsidRPr="00E84F6F">
        <w:rPr>
          <w:rFonts w:ascii="Simplified Arabic" w:eastAsia="Times New Roman" w:hAnsi="Simplified Arabic" w:cs="Simplified Arabic" w:hint="cs"/>
          <w:sz w:val="24"/>
          <w:szCs w:val="24"/>
          <w:rtl/>
        </w:rPr>
        <w:t>نه يوجد لها بعض المخاطر والتي ينبغ مراعاتها عند استخدام هذه التقنيات ومن ذلك</w:t>
      </w:r>
      <w:r w:rsidRPr="00E84F6F">
        <w:rPr>
          <w:rFonts w:ascii="Simplified Arabic" w:eastAsia="Times New Roman" w:hAnsi="Simplified Arabic" w:cs="Simplified Arabic" w:hint="cs"/>
          <w:sz w:val="24"/>
          <w:szCs w:val="24"/>
        </w:rPr>
        <w:t xml:space="preserve">: </w:t>
      </w:r>
    </w:p>
    <w:p w:rsidR="00E84F6F" w:rsidRPr="00B45E1A" w:rsidRDefault="00E84F6F" w:rsidP="003D3D69">
      <w:pPr>
        <w:pStyle w:val="ListParagraph"/>
        <w:numPr>
          <w:ilvl w:val="0"/>
          <w:numId w:val="41"/>
        </w:numPr>
        <w:spacing w:before="100" w:beforeAutospacing="1" w:after="100" w:afterAutospacing="1" w:line="276" w:lineRule="auto"/>
        <w:rPr>
          <w:rFonts w:ascii="Simplified Arabic" w:eastAsia="Times New Roman" w:hAnsi="Simplified Arabic" w:cs="Simplified Arabic"/>
          <w:sz w:val="24"/>
          <w:szCs w:val="24"/>
        </w:rPr>
      </w:pPr>
      <w:r w:rsidRPr="00B45E1A">
        <w:rPr>
          <w:rFonts w:ascii="Simplified Arabic" w:eastAsia="Times New Roman" w:hAnsi="Simplified Arabic" w:cs="Simplified Arabic" w:hint="cs"/>
          <w:sz w:val="24"/>
          <w:szCs w:val="24"/>
          <w:rtl/>
        </w:rPr>
        <w:t xml:space="preserve">الأثر اللغوي: </w:t>
      </w:r>
      <w:r w:rsidR="00B21D73" w:rsidRPr="00B45E1A">
        <w:rPr>
          <w:rFonts w:ascii="Simplified Arabic" w:eastAsia="Times New Roman" w:hAnsi="Simplified Arabic" w:cs="Simplified Arabic" w:hint="cs"/>
          <w:sz w:val="24"/>
          <w:szCs w:val="24"/>
          <w:rtl/>
        </w:rPr>
        <w:t>إ</w:t>
      </w:r>
      <w:r w:rsidRPr="00B45E1A">
        <w:rPr>
          <w:rFonts w:ascii="Simplified Arabic" w:eastAsia="Times New Roman" w:hAnsi="Simplified Arabic" w:cs="Simplified Arabic" w:hint="cs"/>
          <w:sz w:val="24"/>
          <w:szCs w:val="24"/>
          <w:rtl/>
        </w:rPr>
        <w:t xml:space="preserve">ذ </w:t>
      </w:r>
      <w:r w:rsidR="00B21D73" w:rsidRPr="00B45E1A">
        <w:rPr>
          <w:rFonts w:ascii="Simplified Arabic" w:eastAsia="Times New Roman" w:hAnsi="Simplified Arabic" w:cs="Simplified Arabic" w:hint="cs"/>
          <w:sz w:val="24"/>
          <w:szCs w:val="24"/>
          <w:rtl/>
        </w:rPr>
        <w:t>إ</w:t>
      </w:r>
      <w:r w:rsidRPr="00B45E1A">
        <w:rPr>
          <w:rFonts w:ascii="Simplified Arabic" w:eastAsia="Times New Roman" w:hAnsi="Simplified Arabic" w:cs="Simplified Arabic" w:hint="cs"/>
          <w:sz w:val="24"/>
          <w:szCs w:val="24"/>
          <w:rtl/>
        </w:rPr>
        <w:t xml:space="preserve">ن هيمنة اللغة الإنجليزية على الإنترنت لا تحتاج </w:t>
      </w:r>
      <w:r w:rsidR="00C56302" w:rsidRPr="00B45E1A">
        <w:rPr>
          <w:rFonts w:ascii="Simplified Arabic" w:eastAsia="Times New Roman" w:hAnsi="Simplified Arabic" w:cs="Simplified Arabic" w:hint="cs"/>
          <w:sz w:val="24"/>
          <w:szCs w:val="24"/>
          <w:rtl/>
        </w:rPr>
        <w:t>إ</w:t>
      </w:r>
      <w:r w:rsidRPr="00B45E1A">
        <w:rPr>
          <w:rFonts w:ascii="Simplified Arabic" w:eastAsia="Times New Roman" w:hAnsi="Simplified Arabic" w:cs="Simplified Arabic" w:hint="cs"/>
          <w:sz w:val="24"/>
          <w:szCs w:val="24"/>
          <w:rtl/>
        </w:rPr>
        <w:t xml:space="preserve">لى شاهد </w:t>
      </w:r>
      <w:r w:rsidR="00C56302" w:rsidRPr="00B45E1A">
        <w:rPr>
          <w:rFonts w:ascii="Simplified Arabic" w:eastAsia="Times New Roman" w:hAnsi="Simplified Arabic" w:cs="Simplified Arabic" w:hint="cs"/>
          <w:sz w:val="24"/>
          <w:szCs w:val="24"/>
          <w:rtl/>
        </w:rPr>
        <w:t>أ</w:t>
      </w:r>
      <w:r w:rsidRPr="00B45E1A">
        <w:rPr>
          <w:rFonts w:ascii="Simplified Arabic" w:eastAsia="Times New Roman" w:hAnsi="Simplified Arabic" w:cs="Simplified Arabic" w:hint="cs"/>
          <w:sz w:val="24"/>
          <w:szCs w:val="24"/>
          <w:rtl/>
        </w:rPr>
        <w:t xml:space="preserve">و دليل، فقد جاء في </w:t>
      </w:r>
      <w:r w:rsidR="00C56302" w:rsidRPr="00B45E1A">
        <w:rPr>
          <w:rFonts w:ascii="Simplified Arabic" w:eastAsia="Times New Roman" w:hAnsi="Simplified Arabic" w:cs="Simplified Arabic" w:hint="cs"/>
          <w:sz w:val="24"/>
          <w:szCs w:val="24"/>
          <w:rtl/>
        </w:rPr>
        <w:t>إ</w:t>
      </w:r>
      <w:r w:rsidRPr="00B45E1A">
        <w:rPr>
          <w:rFonts w:ascii="Simplified Arabic" w:eastAsia="Times New Roman" w:hAnsi="Simplified Arabic" w:cs="Simplified Arabic" w:hint="cs"/>
          <w:sz w:val="24"/>
          <w:szCs w:val="24"/>
          <w:rtl/>
        </w:rPr>
        <w:t>حدى الإحصا</w:t>
      </w:r>
      <w:r w:rsidR="00C56302" w:rsidRPr="00B45E1A">
        <w:rPr>
          <w:rFonts w:ascii="Simplified Arabic" w:eastAsia="Times New Roman" w:hAnsi="Simplified Arabic" w:cs="Simplified Arabic" w:hint="cs"/>
          <w:sz w:val="24"/>
          <w:szCs w:val="24"/>
          <w:rtl/>
        </w:rPr>
        <w:t>ئ</w:t>
      </w:r>
      <w:r w:rsidRPr="00B45E1A">
        <w:rPr>
          <w:rFonts w:ascii="Simplified Arabic" w:eastAsia="Times New Roman" w:hAnsi="Simplified Arabic" w:cs="Simplified Arabic" w:hint="cs"/>
          <w:sz w:val="24"/>
          <w:szCs w:val="24"/>
          <w:rtl/>
        </w:rPr>
        <w:t xml:space="preserve">يات </w:t>
      </w:r>
      <w:r w:rsidR="00C56302" w:rsidRPr="00B45E1A">
        <w:rPr>
          <w:rFonts w:ascii="Simplified Arabic" w:eastAsia="Times New Roman" w:hAnsi="Simplified Arabic" w:cs="Simplified Arabic" w:hint="cs"/>
          <w:sz w:val="24"/>
          <w:szCs w:val="24"/>
          <w:rtl/>
        </w:rPr>
        <w:t>أ</w:t>
      </w:r>
      <w:r w:rsidRPr="00B45E1A">
        <w:rPr>
          <w:rFonts w:ascii="Simplified Arabic" w:eastAsia="Times New Roman" w:hAnsi="Simplified Arabic" w:cs="Simplified Arabic" w:hint="cs"/>
          <w:sz w:val="24"/>
          <w:szCs w:val="24"/>
          <w:rtl/>
        </w:rPr>
        <w:t xml:space="preserve">ن المادة المكتوبة باللغة الإنجليزية تشكل حوالي </w:t>
      </w:r>
      <w:r w:rsidR="00C56302" w:rsidRPr="00B45E1A">
        <w:rPr>
          <w:rFonts w:ascii="Simplified Arabic" w:eastAsia="Times New Roman" w:hAnsi="Simplified Arabic" w:cs="Simplified Arabic" w:hint="cs"/>
          <w:sz w:val="24"/>
          <w:szCs w:val="24"/>
          <w:rtl/>
        </w:rPr>
        <w:t>٨١٪</w:t>
      </w:r>
      <w:r w:rsidRPr="00B45E1A">
        <w:rPr>
          <w:rFonts w:ascii="Simplified Arabic" w:eastAsia="Times New Roman" w:hAnsi="Simplified Arabic" w:cs="Simplified Arabic" w:hint="cs"/>
          <w:sz w:val="24"/>
          <w:szCs w:val="24"/>
          <w:rtl/>
        </w:rPr>
        <w:t xml:space="preserve">، وتشترك بقية اللغات ب </w:t>
      </w:r>
      <w:r w:rsidR="00C56302" w:rsidRPr="00B45E1A">
        <w:rPr>
          <w:rFonts w:ascii="Simplified Arabic" w:eastAsia="Times New Roman" w:hAnsi="Simplified Arabic" w:cs="Simplified Arabic" w:hint="cs"/>
          <w:sz w:val="24"/>
          <w:szCs w:val="24"/>
          <w:rtl/>
        </w:rPr>
        <w:t>١٩٪</w:t>
      </w:r>
      <w:r w:rsidRPr="00B45E1A">
        <w:rPr>
          <w:rFonts w:ascii="Simplified Arabic" w:eastAsia="Times New Roman" w:hAnsi="Simplified Arabic" w:cs="Simplified Arabic" w:hint="cs"/>
          <w:sz w:val="24"/>
          <w:szCs w:val="24"/>
          <w:rtl/>
        </w:rPr>
        <w:t xml:space="preserve">، حيث نصيب اللغة العربية </w:t>
      </w:r>
      <w:r w:rsidR="00C56302" w:rsidRPr="00B45E1A">
        <w:rPr>
          <w:rFonts w:ascii="Simplified Arabic" w:eastAsia="Times New Roman" w:hAnsi="Simplified Arabic" w:cs="Simplified Arabic" w:hint="cs"/>
          <w:sz w:val="24"/>
          <w:szCs w:val="24"/>
          <w:rtl/>
        </w:rPr>
        <w:t>٠</w:t>
      </w:r>
      <w:r w:rsidR="00D04BBC">
        <w:rPr>
          <w:rFonts w:ascii="Simplified Arabic" w:eastAsia="Times New Roman" w:hAnsi="Simplified Arabic" w:cs="Simplified Arabic" w:hint="cs"/>
          <w:sz w:val="24"/>
          <w:szCs w:val="24"/>
          <w:rtl/>
        </w:rPr>
        <w:t>,</w:t>
      </w:r>
      <w:r w:rsidR="00C56302" w:rsidRPr="00B45E1A">
        <w:rPr>
          <w:rFonts w:ascii="Simplified Arabic" w:eastAsia="Times New Roman" w:hAnsi="Simplified Arabic" w:cs="Simplified Arabic" w:hint="cs"/>
          <w:sz w:val="24"/>
          <w:szCs w:val="24"/>
          <w:rtl/>
        </w:rPr>
        <w:t>٠٠١</w:t>
      </w:r>
      <w:r w:rsidRPr="00B45E1A">
        <w:rPr>
          <w:rFonts w:ascii="Simplified Arabic" w:eastAsia="Times New Roman" w:hAnsi="Simplified Arabic" w:cs="Simplified Arabic" w:hint="cs"/>
          <w:sz w:val="24"/>
          <w:szCs w:val="24"/>
          <w:rtl/>
        </w:rPr>
        <w:t xml:space="preserve"> % فقط، وسي</w:t>
      </w:r>
      <w:r w:rsidR="00C56302" w:rsidRPr="00B45E1A">
        <w:rPr>
          <w:rFonts w:ascii="Simplified Arabic" w:eastAsia="Times New Roman" w:hAnsi="Simplified Arabic" w:cs="Simplified Arabic" w:hint="cs"/>
          <w:sz w:val="24"/>
          <w:szCs w:val="24"/>
          <w:rtl/>
        </w:rPr>
        <w:t>ؤ</w:t>
      </w:r>
      <w:r w:rsidRPr="00B45E1A">
        <w:rPr>
          <w:rFonts w:ascii="Simplified Arabic" w:eastAsia="Times New Roman" w:hAnsi="Simplified Arabic" w:cs="Simplified Arabic" w:hint="cs"/>
          <w:sz w:val="24"/>
          <w:szCs w:val="24"/>
          <w:rtl/>
        </w:rPr>
        <w:t xml:space="preserve">ثر ذلك على نشر الثقافة العربية والإسلامية عبر الإنترنت. كما </w:t>
      </w:r>
      <w:r w:rsidR="00C56302" w:rsidRPr="00B45E1A">
        <w:rPr>
          <w:rFonts w:ascii="Simplified Arabic" w:eastAsia="Times New Roman" w:hAnsi="Simplified Arabic" w:cs="Simplified Arabic" w:hint="cs"/>
          <w:sz w:val="24"/>
          <w:szCs w:val="24"/>
          <w:rtl/>
        </w:rPr>
        <w:t>أ</w:t>
      </w:r>
      <w:r w:rsidRPr="00B45E1A">
        <w:rPr>
          <w:rFonts w:ascii="Simplified Arabic" w:eastAsia="Times New Roman" w:hAnsi="Simplified Arabic" w:cs="Simplified Arabic" w:hint="cs"/>
          <w:sz w:val="24"/>
          <w:szCs w:val="24"/>
          <w:rtl/>
        </w:rPr>
        <w:t>ن بعض الكلمات الإنجليزية باتت م</w:t>
      </w:r>
      <w:r w:rsidR="00C56302" w:rsidRPr="00B45E1A">
        <w:rPr>
          <w:rFonts w:ascii="Simplified Arabic" w:eastAsia="Times New Roman" w:hAnsi="Simplified Arabic" w:cs="Simplified Arabic" w:hint="cs"/>
          <w:sz w:val="24"/>
          <w:szCs w:val="24"/>
          <w:rtl/>
        </w:rPr>
        <w:t>أ</w:t>
      </w:r>
      <w:r w:rsidRPr="00B45E1A">
        <w:rPr>
          <w:rFonts w:ascii="Simplified Arabic" w:eastAsia="Times New Roman" w:hAnsi="Simplified Arabic" w:cs="Simplified Arabic" w:hint="cs"/>
          <w:sz w:val="24"/>
          <w:szCs w:val="24"/>
          <w:rtl/>
        </w:rPr>
        <w:t xml:space="preserve">لوفة لدى المستخدمين بدلا من ترجمتها، لدرجة </w:t>
      </w:r>
      <w:r w:rsidR="00B45E1A" w:rsidRPr="00B45E1A">
        <w:rPr>
          <w:rFonts w:ascii="Simplified Arabic" w:eastAsia="Times New Roman" w:hAnsi="Simplified Arabic" w:cs="Simplified Arabic" w:hint="cs"/>
          <w:sz w:val="24"/>
          <w:szCs w:val="24"/>
          <w:rtl/>
        </w:rPr>
        <w:t>أ</w:t>
      </w:r>
      <w:r w:rsidRPr="00B45E1A">
        <w:rPr>
          <w:rFonts w:ascii="Simplified Arabic" w:eastAsia="Times New Roman" w:hAnsi="Simplified Arabic" w:cs="Simplified Arabic" w:hint="cs"/>
          <w:sz w:val="24"/>
          <w:szCs w:val="24"/>
          <w:rtl/>
        </w:rPr>
        <w:t>ن</w:t>
      </w:r>
      <w:r w:rsidR="00B45E1A" w:rsidRPr="00B45E1A">
        <w:rPr>
          <w:rFonts w:ascii="Simplified Arabic" w:eastAsia="Times New Roman" w:hAnsi="Simplified Arabic" w:cs="Simplified Arabic" w:hint="cs"/>
          <w:sz w:val="24"/>
          <w:szCs w:val="24"/>
          <w:rtl/>
        </w:rPr>
        <w:t xml:space="preserve"> </w:t>
      </w:r>
      <w:r w:rsidRPr="00B45E1A">
        <w:rPr>
          <w:rFonts w:ascii="Simplified Arabic" w:eastAsia="Times New Roman" w:hAnsi="Simplified Arabic" w:cs="Simplified Arabic" w:hint="cs"/>
          <w:sz w:val="24"/>
          <w:szCs w:val="24"/>
          <w:rtl/>
        </w:rPr>
        <w:t xml:space="preserve">كلمة الإنترنت لم تعرب </w:t>
      </w:r>
      <w:r w:rsidR="00D04BBC">
        <w:rPr>
          <w:rFonts w:ascii="Simplified Arabic" w:eastAsia="Times New Roman" w:hAnsi="Simplified Arabic" w:cs="Simplified Arabic" w:hint="cs"/>
          <w:sz w:val="24"/>
          <w:szCs w:val="24"/>
          <w:rtl/>
        </w:rPr>
        <w:t xml:space="preserve">حتى </w:t>
      </w:r>
      <w:r w:rsidRPr="00B45E1A">
        <w:rPr>
          <w:rFonts w:ascii="Simplified Arabic" w:eastAsia="Times New Roman" w:hAnsi="Simplified Arabic" w:cs="Simplified Arabic" w:hint="cs"/>
          <w:sz w:val="24"/>
          <w:szCs w:val="24"/>
          <w:rtl/>
        </w:rPr>
        <w:t>الآن</w:t>
      </w:r>
      <w:r w:rsidR="00C56302" w:rsidRPr="00B45E1A">
        <w:rPr>
          <w:rFonts w:ascii="Simplified Arabic" w:eastAsia="Times New Roman" w:hAnsi="Simplified Arabic" w:cs="Simplified Arabic" w:hint="cs"/>
          <w:sz w:val="24"/>
          <w:szCs w:val="24"/>
          <w:rtl/>
        </w:rPr>
        <w:t>.</w:t>
      </w:r>
    </w:p>
    <w:p w:rsidR="00E84F6F" w:rsidRPr="00B45E1A" w:rsidRDefault="00E84F6F" w:rsidP="003D3D69">
      <w:pPr>
        <w:pStyle w:val="ListParagraph"/>
        <w:numPr>
          <w:ilvl w:val="0"/>
          <w:numId w:val="41"/>
        </w:numPr>
        <w:spacing w:before="100" w:beforeAutospacing="1" w:after="100" w:afterAutospacing="1" w:line="276" w:lineRule="auto"/>
        <w:rPr>
          <w:rFonts w:ascii="Simplified Arabic" w:eastAsia="Times New Roman" w:hAnsi="Simplified Arabic" w:cs="Simplified Arabic"/>
          <w:sz w:val="24"/>
          <w:szCs w:val="24"/>
        </w:rPr>
      </w:pPr>
      <w:r w:rsidRPr="00B45E1A">
        <w:rPr>
          <w:rFonts w:ascii="Simplified Arabic" w:eastAsia="Times New Roman" w:hAnsi="Simplified Arabic" w:cs="Simplified Arabic" w:hint="cs"/>
          <w:sz w:val="24"/>
          <w:szCs w:val="24"/>
          <w:rtl/>
        </w:rPr>
        <w:t>الأثر الفكري: يصعب في عصر المعلوماتية التحكم في المعلومة ومصدرها نظرا لسهولة استخدام شبكة الإنترنت وقلة كلفة ذلك. وهذا يستدع حماية فكر الشباب بعامة والأطفال بخاصة من برامج الغزو الفكري بتشفير بعض المواقع من جهة، وبث فكرنا وثقافتنا في مواقع عديدة، فضلا عن توعية النشء</w:t>
      </w:r>
      <w:r w:rsidR="00C56302" w:rsidRPr="00B45E1A">
        <w:rPr>
          <w:rFonts w:ascii="Simplified Arabic" w:eastAsia="Times New Roman" w:hAnsi="Simplified Arabic" w:cs="Simplified Arabic" w:hint="cs"/>
          <w:sz w:val="24"/>
          <w:szCs w:val="24"/>
          <w:rtl/>
        </w:rPr>
        <w:t xml:space="preserve"> وتحصينهم من جهة أخري.</w:t>
      </w:r>
    </w:p>
    <w:p w:rsidR="00E84F6F" w:rsidRPr="00B45E1A" w:rsidRDefault="00E84F6F" w:rsidP="003D3D69">
      <w:pPr>
        <w:pStyle w:val="ListParagraph"/>
        <w:numPr>
          <w:ilvl w:val="0"/>
          <w:numId w:val="41"/>
        </w:numPr>
        <w:spacing w:before="100" w:beforeAutospacing="1" w:after="100" w:afterAutospacing="1" w:line="276" w:lineRule="auto"/>
        <w:rPr>
          <w:rFonts w:ascii="Simplified Arabic" w:eastAsia="Times New Roman" w:hAnsi="Simplified Arabic" w:cs="Simplified Arabic"/>
          <w:sz w:val="24"/>
          <w:szCs w:val="24"/>
        </w:rPr>
      </w:pPr>
      <w:r w:rsidRPr="00B45E1A">
        <w:rPr>
          <w:rFonts w:ascii="Simplified Arabic" w:eastAsia="Times New Roman" w:hAnsi="Simplified Arabic" w:cs="Simplified Arabic" w:hint="cs"/>
          <w:sz w:val="24"/>
          <w:szCs w:val="24"/>
          <w:rtl/>
        </w:rPr>
        <w:t xml:space="preserve">الأثر الأخلاق: وذلك بالدخول </w:t>
      </w:r>
      <w:r w:rsidR="00B45E1A" w:rsidRPr="00B45E1A">
        <w:rPr>
          <w:rFonts w:ascii="Simplified Arabic" w:eastAsia="Times New Roman" w:hAnsi="Simplified Arabic" w:cs="Simplified Arabic" w:hint="cs"/>
          <w:sz w:val="24"/>
          <w:szCs w:val="24"/>
          <w:rtl/>
        </w:rPr>
        <w:t>إ</w:t>
      </w:r>
      <w:r w:rsidRPr="00B45E1A">
        <w:rPr>
          <w:rFonts w:ascii="Simplified Arabic" w:eastAsia="Times New Roman" w:hAnsi="Simplified Arabic" w:cs="Simplified Arabic" w:hint="cs"/>
          <w:sz w:val="24"/>
          <w:szCs w:val="24"/>
          <w:rtl/>
        </w:rPr>
        <w:t xml:space="preserve">لى بعض المواقع التي تدعو </w:t>
      </w:r>
      <w:r w:rsidR="00C56302" w:rsidRPr="00B45E1A">
        <w:rPr>
          <w:rFonts w:ascii="Simplified Arabic" w:eastAsia="Times New Roman" w:hAnsi="Simplified Arabic" w:cs="Simplified Arabic" w:hint="cs"/>
          <w:sz w:val="24"/>
          <w:szCs w:val="24"/>
          <w:rtl/>
        </w:rPr>
        <w:t>إ</w:t>
      </w:r>
      <w:r w:rsidRPr="00B45E1A">
        <w:rPr>
          <w:rFonts w:ascii="Simplified Arabic" w:eastAsia="Times New Roman" w:hAnsi="Simplified Arabic" w:cs="Simplified Arabic" w:hint="cs"/>
          <w:sz w:val="24"/>
          <w:szCs w:val="24"/>
          <w:rtl/>
        </w:rPr>
        <w:t>لى الرذيلة ونبذ القيم الدينية والأخلاقية تحت مسمى التحرر والتطور وحرية الر</w:t>
      </w:r>
      <w:r w:rsidR="00C56302" w:rsidRPr="00B45E1A">
        <w:rPr>
          <w:rFonts w:ascii="Simplified Arabic" w:eastAsia="Times New Roman" w:hAnsi="Simplified Arabic" w:cs="Simplified Arabic" w:hint="cs"/>
          <w:sz w:val="24"/>
          <w:szCs w:val="24"/>
          <w:rtl/>
        </w:rPr>
        <w:t>أ</w:t>
      </w:r>
      <w:r w:rsidRPr="00B45E1A">
        <w:rPr>
          <w:rFonts w:ascii="Simplified Arabic" w:eastAsia="Times New Roman" w:hAnsi="Simplified Arabic" w:cs="Simplified Arabic" w:hint="cs"/>
          <w:sz w:val="24"/>
          <w:szCs w:val="24"/>
          <w:rtl/>
        </w:rPr>
        <w:t xml:space="preserve">ي </w:t>
      </w:r>
      <w:r w:rsidR="00C56302" w:rsidRPr="00B45E1A">
        <w:rPr>
          <w:rFonts w:ascii="Simplified Arabic" w:eastAsia="Times New Roman" w:hAnsi="Simplified Arabic" w:cs="Simplified Arabic" w:hint="cs"/>
          <w:sz w:val="24"/>
          <w:szCs w:val="24"/>
          <w:rtl/>
        </w:rPr>
        <w:t>إ</w:t>
      </w:r>
      <w:r w:rsidRPr="00B45E1A">
        <w:rPr>
          <w:rFonts w:ascii="Simplified Arabic" w:eastAsia="Times New Roman" w:hAnsi="Simplified Arabic" w:cs="Simplified Arabic" w:hint="cs"/>
          <w:sz w:val="24"/>
          <w:szCs w:val="24"/>
          <w:rtl/>
        </w:rPr>
        <w:t>لى غير ذلك من الشعارات الزا</w:t>
      </w:r>
      <w:r w:rsidR="00C56302" w:rsidRPr="00B45E1A">
        <w:rPr>
          <w:rFonts w:ascii="Simplified Arabic" w:eastAsia="Times New Roman" w:hAnsi="Simplified Arabic" w:cs="Simplified Arabic" w:hint="cs"/>
          <w:sz w:val="24"/>
          <w:szCs w:val="24"/>
          <w:rtl/>
        </w:rPr>
        <w:t>ئ</w:t>
      </w:r>
      <w:r w:rsidRPr="00B45E1A">
        <w:rPr>
          <w:rFonts w:ascii="Simplified Arabic" w:eastAsia="Times New Roman" w:hAnsi="Simplified Arabic" w:cs="Simplified Arabic" w:hint="cs"/>
          <w:sz w:val="24"/>
          <w:szCs w:val="24"/>
          <w:rtl/>
        </w:rPr>
        <w:t xml:space="preserve">فة. وللحماية من ذلك قامت بعض </w:t>
      </w:r>
      <w:r w:rsidRPr="00B45E1A">
        <w:rPr>
          <w:rFonts w:ascii="Simplified Arabic" w:eastAsia="Times New Roman" w:hAnsi="Simplified Arabic" w:cs="Simplified Arabic" w:hint="cs"/>
          <w:sz w:val="24"/>
          <w:szCs w:val="24"/>
          <w:rtl/>
        </w:rPr>
        <w:lastRenderedPageBreak/>
        <w:t>الم</w:t>
      </w:r>
      <w:r w:rsidR="00C56302" w:rsidRPr="00B45E1A">
        <w:rPr>
          <w:rFonts w:ascii="Simplified Arabic" w:eastAsia="Times New Roman" w:hAnsi="Simplified Arabic" w:cs="Simplified Arabic" w:hint="cs"/>
          <w:sz w:val="24"/>
          <w:szCs w:val="24"/>
          <w:rtl/>
        </w:rPr>
        <w:t>ؤ</w:t>
      </w:r>
      <w:r w:rsidRPr="00B45E1A">
        <w:rPr>
          <w:rFonts w:ascii="Simplified Arabic" w:eastAsia="Times New Roman" w:hAnsi="Simplified Arabic" w:cs="Simplified Arabic" w:hint="cs"/>
          <w:sz w:val="24"/>
          <w:szCs w:val="24"/>
          <w:rtl/>
        </w:rPr>
        <w:t>سسات المستخدمة للإنترنت بوعع برامج حماية خاصة تمنع الدخول لتلك المواقع، لكن الأهم من ذلك هو توعية المستخدمين ب</w:t>
      </w:r>
      <w:r w:rsidR="00C56302" w:rsidRPr="00B45E1A">
        <w:rPr>
          <w:rFonts w:ascii="Simplified Arabic" w:eastAsia="Times New Roman" w:hAnsi="Simplified Arabic" w:cs="Simplified Arabic" w:hint="cs"/>
          <w:sz w:val="24"/>
          <w:szCs w:val="24"/>
          <w:rtl/>
        </w:rPr>
        <w:t>أض</w:t>
      </w:r>
      <w:r w:rsidRPr="00B45E1A">
        <w:rPr>
          <w:rFonts w:ascii="Simplified Arabic" w:eastAsia="Times New Roman" w:hAnsi="Simplified Arabic" w:cs="Simplified Arabic" w:hint="cs"/>
          <w:sz w:val="24"/>
          <w:szCs w:val="24"/>
          <w:rtl/>
        </w:rPr>
        <w:t>رار هذه المواقع</w:t>
      </w:r>
      <w:r w:rsidRPr="00B45E1A">
        <w:rPr>
          <w:rFonts w:ascii="Simplified Arabic" w:eastAsia="Times New Roman" w:hAnsi="Simplified Arabic" w:cs="Simplified Arabic" w:hint="cs"/>
          <w:sz w:val="24"/>
          <w:szCs w:val="24"/>
        </w:rPr>
        <w:t xml:space="preserve">. </w:t>
      </w:r>
    </w:p>
    <w:p w:rsidR="00B45E1A" w:rsidRPr="00B45E1A" w:rsidRDefault="00B45E1A" w:rsidP="003D3D69">
      <w:pPr>
        <w:pStyle w:val="NormalWeb"/>
        <w:numPr>
          <w:ilvl w:val="0"/>
          <w:numId w:val="41"/>
        </w:numPr>
        <w:bidi/>
        <w:spacing w:line="276" w:lineRule="auto"/>
        <w:rPr>
          <w:rFonts w:ascii="Simplified Arabic" w:hAnsi="Simplified Arabic" w:cs="Simplified Arabic"/>
        </w:rPr>
      </w:pPr>
      <w:r w:rsidRPr="00B45E1A">
        <w:rPr>
          <w:rFonts w:ascii="Simplified Arabic" w:hAnsi="Simplified Arabic" w:cs="Simplified Arabic" w:hint="cs"/>
          <w:rtl/>
        </w:rPr>
        <w:t>الأثر الاجتماع: إذ تقض الإنترنت على الصلات الاجتماعية والمقابلات الشخصية ما يؤدي إلى قلة التواصل المباشر بين الأفراد والجماعات، وعليه يجب ألا يحل التواصل عبر الإنترنت مكان التواصل المباشر وإنما ينظر له كوسيلة إضافية كما الحال في الهاتف والبريد</w:t>
      </w:r>
      <w:r w:rsidRPr="00B45E1A">
        <w:rPr>
          <w:rFonts w:ascii="Simplified Arabic" w:hAnsi="Simplified Arabic" w:cs="Simplified Arabic" w:hint="cs"/>
        </w:rPr>
        <w:t xml:space="preserve">. </w:t>
      </w:r>
    </w:p>
    <w:p w:rsidR="00B45E1A" w:rsidRPr="00B45E1A" w:rsidRDefault="00B45E1A" w:rsidP="003D3D69">
      <w:pPr>
        <w:pStyle w:val="NormalWeb"/>
        <w:numPr>
          <w:ilvl w:val="0"/>
          <w:numId w:val="41"/>
        </w:numPr>
        <w:bidi/>
        <w:spacing w:line="276" w:lineRule="auto"/>
        <w:rPr>
          <w:rFonts w:ascii="Simplified Arabic" w:hAnsi="Simplified Arabic" w:cs="Simplified Arabic"/>
        </w:rPr>
      </w:pPr>
      <w:r w:rsidRPr="00B45E1A">
        <w:rPr>
          <w:rFonts w:ascii="Simplified Arabic" w:hAnsi="Simplified Arabic" w:cs="Simplified Arabic" w:hint="cs"/>
          <w:rtl/>
        </w:rPr>
        <w:t>الأثر الصح: حيث يمض كثير من الأطفال الوقت الطويل أمام شاشة الحاسب التي تؤثر على النظر؟ الأمر الذي سيؤدي إلى ضعف البصر فضلا عن ضعف النشاط الجسم</w:t>
      </w:r>
      <w:r w:rsidRPr="00B45E1A">
        <w:rPr>
          <w:rFonts w:ascii="Simplified Arabic" w:hAnsi="Simplified Arabic" w:cs="Simplified Arabic" w:hint="cs"/>
        </w:rPr>
        <w:t xml:space="preserve">. </w:t>
      </w:r>
    </w:p>
    <w:p w:rsidR="00B45E1A" w:rsidRPr="00B45E1A" w:rsidRDefault="00B45E1A" w:rsidP="003D3D69">
      <w:pPr>
        <w:pStyle w:val="NormalWeb"/>
        <w:numPr>
          <w:ilvl w:val="0"/>
          <w:numId w:val="41"/>
        </w:numPr>
        <w:bidi/>
        <w:spacing w:line="276" w:lineRule="auto"/>
        <w:rPr>
          <w:rFonts w:ascii="Simplified Arabic" w:hAnsi="Simplified Arabic" w:cs="Simplified Arabic"/>
        </w:rPr>
      </w:pPr>
      <w:r w:rsidRPr="00B45E1A">
        <w:rPr>
          <w:rFonts w:ascii="Simplified Arabic" w:hAnsi="Simplified Arabic" w:cs="Simplified Arabic" w:hint="cs"/>
          <w:rtl/>
        </w:rPr>
        <w:t>الأثر العلم: إذ ليس كل ما يكتب في الإنترنت صحيحا ودقيقا، فضلا عن أن هنالك مواقع غير معروفة أو على الأقل مشبوهة. وعليه ينبغ على الباحثين والمستخدمين تحري دقة المعلومة من مصادر أخرى قبل الأخذ بها</w:t>
      </w:r>
      <w:r w:rsidRPr="00B45E1A">
        <w:rPr>
          <w:rFonts w:ascii="Simplified Arabic" w:hAnsi="Simplified Arabic" w:cs="Simplified Arabic" w:hint="cs"/>
        </w:rPr>
        <w:t xml:space="preserve">. </w:t>
      </w:r>
    </w:p>
    <w:p w:rsidR="00B45E1A" w:rsidRDefault="00B45E1A" w:rsidP="003D3D69">
      <w:pPr>
        <w:pStyle w:val="NormalWeb"/>
        <w:numPr>
          <w:ilvl w:val="0"/>
          <w:numId w:val="41"/>
        </w:numPr>
        <w:bidi/>
        <w:spacing w:line="276" w:lineRule="auto"/>
        <w:rPr>
          <w:rFonts w:ascii="Simplified Arabic" w:hAnsi="Simplified Arabic" w:cs="Simplified Arabic"/>
        </w:rPr>
      </w:pPr>
      <w:r w:rsidRPr="00B45E1A">
        <w:rPr>
          <w:rFonts w:ascii="Simplified Arabic" w:hAnsi="Simplified Arabic" w:cs="Simplified Arabic" w:hint="cs"/>
          <w:rtl/>
        </w:rPr>
        <w:t>الأثر التقني: يعاني من يستخدم الأنترنت من مشكلة التأخير في تحميل الصور والأفلام لأن خطوط الهاتف غير مؤهلة للتعامل مع المعلومات. لكن هذه المشكلة في الطريق إلى الحل من خلال استخدام وسائط الاتصال عبر الأقمار الصناعية أو من خلال استخدام الليزر كوسط ناقل للمعلومات. إن تطور تقنيات نقل المعلومة عبر الأليا الزجاجية قد ساهم بشكل كبير في نقل المعلومات بمعدل يصل إلى ألف مر</w:t>
      </w:r>
      <w:r w:rsidR="00D04BBC">
        <w:rPr>
          <w:rFonts w:ascii="Simplified Arabic" w:hAnsi="Simplified Arabic" w:cs="Simplified Arabic" w:hint="cs"/>
          <w:rtl/>
        </w:rPr>
        <w:t>ة مقارنة بأسلاك الهاتف النحاسية.</w:t>
      </w:r>
    </w:p>
    <w:p w:rsidR="00B45E1A" w:rsidRDefault="00B45E1A" w:rsidP="003D3D69">
      <w:pPr>
        <w:pStyle w:val="NormalWeb"/>
        <w:bidi/>
        <w:rPr>
          <w:rFonts w:ascii="ArialMT" w:hAnsi="ArialMT"/>
          <w:b/>
          <w:bCs/>
          <w:color w:val="BF0000"/>
          <w:sz w:val="28"/>
          <w:szCs w:val="28"/>
          <w:rtl/>
        </w:rPr>
      </w:pPr>
      <w:r w:rsidRPr="009D3402">
        <w:rPr>
          <w:rFonts w:ascii="Simplified Arabic" w:hAnsi="Simplified Arabic" w:cs="Simplified Arabic" w:hint="cs"/>
          <w:b/>
          <w:bCs/>
          <w:rtl/>
        </w:rPr>
        <w:t xml:space="preserve">بند ٥.٢: </w:t>
      </w:r>
      <w:r w:rsidRPr="009D3402">
        <w:rPr>
          <w:rFonts w:ascii="Simplified Arabic" w:hAnsi="Simplified Arabic" w:cs="Simplified Arabic" w:hint="cs"/>
          <w:b/>
          <w:bCs/>
          <w:color w:val="BF0000"/>
          <w:rtl/>
        </w:rPr>
        <w:t>التحديات التي واجهت عمليّة التعليم عن بعد</w:t>
      </w:r>
      <w:r w:rsidRPr="009D3402">
        <w:rPr>
          <w:rFonts w:ascii="Simplified Arabic" w:hAnsi="Simplified Arabic" w:cs="Simplified Arabic" w:hint="cs"/>
          <w:b/>
          <w:bCs/>
          <w:color w:val="BF0000"/>
        </w:rPr>
        <w:t>:</w:t>
      </w:r>
      <w:r w:rsidRPr="009D3402">
        <w:rPr>
          <w:rFonts w:ascii="ArialMT" w:hAnsi="ArialMT"/>
          <w:b/>
          <w:bCs/>
          <w:color w:val="BF0000"/>
          <w:sz w:val="28"/>
          <w:szCs w:val="28"/>
        </w:rPr>
        <w:t xml:space="preserve"> </w:t>
      </w:r>
    </w:p>
    <w:p w:rsidR="009D3402" w:rsidRDefault="009D3402" w:rsidP="003D3D69">
      <w:pPr>
        <w:pStyle w:val="NormalWeb"/>
        <w:bidi/>
        <w:spacing w:line="276" w:lineRule="auto"/>
        <w:rPr>
          <w:rFonts w:ascii="Simplified Arabic" w:hAnsi="Simplified Arabic" w:cs="Simplified Arabic"/>
          <w:rtl/>
        </w:rPr>
      </w:pPr>
      <w:r w:rsidRPr="009D3402">
        <w:rPr>
          <w:rFonts w:ascii="Simplified Arabic" w:hAnsi="Simplified Arabic" w:cs="Simplified Arabic" w:hint="cs"/>
          <w:rtl/>
        </w:rPr>
        <w:t xml:space="preserve">هدفت الدراسة من خلال </w:t>
      </w:r>
      <w:r>
        <w:rPr>
          <w:rFonts w:ascii="Simplified Arabic" w:hAnsi="Simplified Arabic" w:cs="Simplified Arabic" w:hint="cs"/>
          <w:rtl/>
        </w:rPr>
        <w:t>الا</w:t>
      </w:r>
      <w:r w:rsidRPr="009D3402">
        <w:rPr>
          <w:rFonts w:ascii="Simplified Arabic" w:hAnsi="Simplified Arabic" w:cs="Simplified Arabic" w:hint="cs"/>
          <w:rtl/>
        </w:rPr>
        <w:t>ستبيانات المو</w:t>
      </w:r>
      <w:r w:rsidRPr="009D3402">
        <w:rPr>
          <w:rFonts w:ascii="Simplified Arabic" w:hAnsi="Simplified Arabic" w:cs="Simplified Arabic" w:hint="cs"/>
          <w:position w:val="-2"/>
          <w:rtl/>
        </w:rPr>
        <w:t xml:space="preserve"> ّ</w:t>
      </w:r>
      <w:r w:rsidRPr="009D3402">
        <w:rPr>
          <w:rFonts w:ascii="Simplified Arabic" w:hAnsi="Simplified Arabic" w:cs="Simplified Arabic" w:hint="cs"/>
          <w:rtl/>
        </w:rPr>
        <w:t xml:space="preserve">جهة لمختلف الأطراف المشاركة بالعملية التعليمية، </w:t>
      </w:r>
      <w:r>
        <w:rPr>
          <w:rFonts w:ascii="Simplified Arabic" w:hAnsi="Simplified Arabic" w:cs="Simplified Arabic" w:hint="cs"/>
          <w:rtl/>
        </w:rPr>
        <w:t>إ</w:t>
      </w:r>
      <w:r w:rsidRPr="009D3402">
        <w:rPr>
          <w:rFonts w:ascii="Simplified Arabic" w:hAnsi="Simplified Arabic" w:cs="Simplified Arabic" w:hint="cs"/>
          <w:rtl/>
        </w:rPr>
        <w:t xml:space="preserve">لى الوقوف على التحديات والمعوقات التي واجهت عملية التعليم عن بعد </w:t>
      </w:r>
      <w:r>
        <w:rPr>
          <w:rFonts w:ascii="Simplified Arabic" w:hAnsi="Simplified Arabic" w:cs="Simplified Arabic" w:hint="cs"/>
          <w:rtl/>
        </w:rPr>
        <w:t>م</w:t>
      </w:r>
      <w:r w:rsidRPr="009D3402">
        <w:rPr>
          <w:rFonts w:ascii="Simplified Arabic" w:hAnsi="Simplified Arabic" w:cs="Simplified Arabic" w:hint="cs"/>
          <w:rtl/>
        </w:rPr>
        <w:t xml:space="preserve">ن مختلف جوانبها، </w:t>
      </w:r>
      <w:r>
        <w:rPr>
          <w:rFonts w:ascii="Simplified Arabic" w:hAnsi="Simplified Arabic" w:cs="Simplified Arabic" w:hint="cs"/>
          <w:rtl/>
        </w:rPr>
        <w:t>إ</w:t>
      </w:r>
      <w:r w:rsidRPr="009D3402">
        <w:rPr>
          <w:rFonts w:ascii="Simplified Arabic" w:hAnsi="Simplified Arabic" w:cs="Simplified Arabic" w:hint="cs"/>
          <w:rtl/>
        </w:rPr>
        <w:t xml:space="preserve">ن </w:t>
      </w:r>
      <w:r>
        <w:rPr>
          <w:rFonts w:ascii="Simplified Arabic" w:hAnsi="Simplified Arabic" w:cs="Simplified Arabic" w:hint="cs"/>
          <w:rtl/>
        </w:rPr>
        <w:t xml:space="preserve">كان </w:t>
      </w:r>
      <w:r w:rsidRPr="009D3402">
        <w:rPr>
          <w:rFonts w:ascii="Simplified Arabic" w:hAnsi="Simplified Arabic" w:cs="Simplified Arabic" w:hint="cs"/>
          <w:rtl/>
        </w:rPr>
        <w:t>على صعيد البنى التحتية</w:t>
      </w:r>
      <w:r>
        <w:rPr>
          <w:rFonts w:ascii="Simplified Arabic" w:hAnsi="Simplified Arabic" w:cs="Simplified Arabic" w:hint="cs"/>
          <w:rtl/>
        </w:rPr>
        <w:t xml:space="preserve"> تجاه</w:t>
      </w:r>
      <w:r w:rsidRPr="009D3402">
        <w:rPr>
          <w:rFonts w:ascii="Simplified Arabic" w:hAnsi="Simplified Arabic" w:cs="Simplified Arabic" w:hint="cs"/>
          <w:rtl/>
        </w:rPr>
        <w:t xml:space="preserve"> سرعة </w:t>
      </w:r>
      <w:r>
        <w:rPr>
          <w:rFonts w:ascii="Simplified Arabic" w:hAnsi="Simplified Arabic" w:cs="Simplified Arabic" w:hint="cs"/>
          <w:rtl/>
        </w:rPr>
        <w:t>الا</w:t>
      </w:r>
      <w:r w:rsidRPr="009D3402">
        <w:rPr>
          <w:rFonts w:ascii="Simplified Arabic" w:hAnsi="Simplified Arabic" w:cs="Simplified Arabic" w:hint="cs"/>
          <w:rtl/>
        </w:rPr>
        <w:t>نترنت وقدر</w:t>
      </w:r>
      <w:r>
        <w:rPr>
          <w:rFonts w:ascii="Simplified Arabic" w:hAnsi="Simplified Arabic" w:cs="Simplified Arabic" w:hint="cs"/>
          <w:rtl/>
        </w:rPr>
        <w:t xml:space="preserve">ة </w:t>
      </w:r>
      <w:r w:rsidRPr="009D3402">
        <w:rPr>
          <w:rFonts w:ascii="Simplified Arabic" w:hAnsi="Simplified Arabic" w:cs="Simplified Arabic" w:hint="cs"/>
          <w:rtl/>
        </w:rPr>
        <w:t xml:space="preserve">الشبكة على تحمل الضغط، بالإضافة لتوفر الكهرباء، </w:t>
      </w:r>
      <w:r>
        <w:rPr>
          <w:rFonts w:ascii="Simplified Arabic" w:hAnsi="Simplified Arabic" w:cs="Simplified Arabic" w:hint="cs"/>
          <w:rtl/>
        </w:rPr>
        <w:t>أ</w:t>
      </w:r>
      <w:r w:rsidRPr="009D3402">
        <w:rPr>
          <w:rFonts w:ascii="Simplified Arabic" w:hAnsi="Simplified Arabic" w:cs="Simplified Arabic" w:hint="cs"/>
          <w:rtl/>
        </w:rPr>
        <w:t xml:space="preserve">و على الصعيد النفسي بما </w:t>
      </w:r>
      <w:r>
        <w:rPr>
          <w:rFonts w:ascii="Simplified Arabic" w:hAnsi="Simplified Arabic" w:cs="Simplified Arabic" w:hint="cs"/>
          <w:rtl/>
        </w:rPr>
        <w:t>ي</w:t>
      </w:r>
      <w:r w:rsidRPr="009D3402">
        <w:rPr>
          <w:rFonts w:ascii="Simplified Arabic" w:hAnsi="Simplified Arabic" w:cs="Simplified Arabic" w:hint="cs"/>
          <w:rtl/>
        </w:rPr>
        <w:t>خص جهوزية الكادر التعليمي والمتعلمين على حد سواء للانتقال المفاج</w:t>
      </w:r>
      <w:r>
        <w:rPr>
          <w:rFonts w:ascii="Simplified Arabic" w:hAnsi="Simplified Arabic" w:cs="Simplified Arabic" w:hint="cs"/>
          <w:rtl/>
        </w:rPr>
        <w:t>ئ</w:t>
      </w:r>
      <w:r w:rsidRPr="009D3402">
        <w:rPr>
          <w:rFonts w:ascii="Simplified Arabic" w:hAnsi="Simplified Arabic" w:cs="Simplified Arabic" w:hint="cs"/>
          <w:rtl/>
        </w:rPr>
        <w:t xml:space="preserve"> نحو التعليم عن بعد في ظل جا</w:t>
      </w:r>
      <w:r>
        <w:rPr>
          <w:rFonts w:ascii="Simplified Arabic" w:hAnsi="Simplified Arabic" w:cs="Simplified Arabic" w:hint="cs"/>
          <w:rtl/>
        </w:rPr>
        <w:t>ئ</w:t>
      </w:r>
      <w:r w:rsidRPr="009D3402">
        <w:rPr>
          <w:rFonts w:ascii="Simplified Arabic" w:hAnsi="Simplified Arabic" w:cs="Simplified Arabic" w:hint="cs"/>
          <w:rtl/>
        </w:rPr>
        <w:t xml:space="preserve">حة كورونا، </w:t>
      </w:r>
      <w:r>
        <w:rPr>
          <w:rFonts w:ascii="Simplified Arabic" w:hAnsi="Simplified Arabic" w:cs="Simplified Arabic" w:hint="cs"/>
          <w:rtl/>
        </w:rPr>
        <w:t>أ</w:t>
      </w:r>
      <w:r w:rsidRPr="009D3402">
        <w:rPr>
          <w:rFonts w:ascii="Simplified Arabic" w:hAnsi="Simplified Arabic" w:cs="Simplified Arabic" w:hint="cs"/>
          <w:rtl/>
        </w:rPr>
        <w:t>و على الصعيد التربوي والف</w:t>
      </w:r>
      <w:r>
        <w:rPr>
          <w:rFonts w:ascii="Simplified Arabic" w:hAnsi="Simplified Arabic" w:cs="Simplified Arabic" w:hint="cs"/>
          <w:rtl/>
        </w:rPr>
        <w:t>ن</w:t>
      </w:r>
      <w:r w:rsidRPr="009D3402">
        <w:rPr>
          <w:rFonts w:ascii="Simplified Arabic" w:hAnsi="Simplified Arabic" w:cs="Simplified Arabic" w:hint="cs"/>
          <w:rtl/>
        </w:rPr>
        <w:t>ي لناحية التدريب والت</w:t>
      </w:r>
      <w:r>
        <w:rPr>
          <w:rFonts w:ascii="Simplified Arabic" w:hAnsi="Simplified Arabic" w:cs="Simplified Arabic" w:hint="cs"/>
          <w:rtl/>
        </w:rPr>
        <w:t>أ</w:t>
      </w:r>
      <w:r w:rsidRPr="009D3402">
        <w:rPr>
          <w:rFonts w:ascii="Simplified Arabic" w:hAnsi="Simplified Arabic" w:cs="Simplified Arabic" w:hint="cs"/>
          <w:rtl/>
        </w:rPr>
        <w:t>هيل الكافي للمهارات التكنولوجية والتقنية للمعل</w:t>
      </w:r>
      <w:r w:rsidRPr="009D3402">
        <w:rPr>
          <w:rFonts w:ascii="Simplified Arabic" w:hAnsi="Simplified Arabic" w:cs="Simplified Arabic" w:hint="cs"/>
          <w:position w:val="4"/>
          <w:rtl/>
        </w:rPr>
        <w:t>ّ</w:t>
      </w:r>
      <w:r w:rsidRPr="009D3402">
        <w:rPr>
          <w:rFonts w:ascii="Simplified Arabic" w:hAnsi="Simplified Arabic" w:cs="Simplified Arabic" w:hint="cs"/>
          <w:rtl/>
        </w:rPr>
        <w:t>مين و</w:t>
      </w:r>
      <w:r>
        <w:rPr>
          <w:rFonts w:ascii="Simplified Arabic" w:hAnsi="Simplified Arabic" w:cs="Simplified Arabic" w:hint="cs"/>
          <w:rtl/>
        </w:rPr>
        <w:t>إ</w:t>
      </w:r>
      <w:r w:rsidRPr="009D3402">
        <w:rPr>
          <w:rFonts w:ascii="Simplified Arabic" w:hAnsi="Simplified Arabic" w:cs="Simplified Arabic" w:hint="cs"/>
          <w:rtl/>
        </w:rPr>
        <w:t>عداد المحتوى التدريبي وكيفية متابعة و</w:t>
      </w:r>
      <w:r>
        <w:rPr>
          <w:rFonts w:ascii="Simplified Arabic" w:hAnsi="Simplified Arabic" w:cs="Simplified Arabic" w:hint="cs"/>
          <w:rtl/>
        </w:rPr>
        <w:t>إ</w:t>
      </w:r>
      <w:r w:rsidRPr="009D3402">
        <w:rPr>
          <w:rFonts w:ascii="Simplified Arabic" w:hAnsi="Simplified Arabic" w:cs="Simplified Arabic" w:hint="cs"/>
          <w:rtl/>
        </w:rPr>
        <w:t>دارة عملية التعليم عن بعد</w:t>
      </w:r>
      <w:r w:rsidRPr="009D3402">
        <w:rPr>
          <w:rFonts w:ascii="Simplified Arabic" w:hAnsi="Simplified Arabic" w:cs="Simplified Arabic" w:hint="cs"/>
        </w:rPr>
        <w:t xml:space="preserve">. </w:t>
      </w:r>
    </w:p>
    <w:p w:rsidR="009D3402" w:rsidRDefault="009D3402" w:rsidP="003D3D69">
      <w:pPr>
        <w:pStyle w:val="NormalWeb"/>
        <w:bidi/>
        <w:spacing w:line="276" w:lineRule="auto"/>
        <w:rPr>
          <w:rFonts w:ascii="Simplified Arabic" w:hAnsi="Simplified Arabic" w:cs="Simplified Arabic"/>
          <w:rtl/>
        </w:rPr>
      </w:pPr>
      <w:r w:rsidRPr="009D3402">
        <w:rPr>
          <w:rFonts w:ascii="Simplified Arabic" w:hAnsi="Simplified Arabic" w:cs="Simplified Arabic" w:hint="cs"/>
          <w:rtl/>
        </w:rPr>
        <w:t xml:space="preserve">ويمكن تلخيص الردود على </w:t>
      </w:r>
      <w:r>
        <w:rPr>
          <w:rFonts w:ascii="Simplified Arabic" w:hAnsi="Simplified Arabic" w:cs="Simplified Arabic" w:hint="cs"/>
          <w:rtl/>
        </w:rPr>
        <w:t>الا</w:t>
      </w:r>
      <w:r w:rsidRPr="009D3402">
        <w:rPr>
          <w:rFonts w:ascii="Simplified Arabic" w:hAnsi="Simplified Arabic" w:cs="Simplified Arabic" w:hint="cs"/>
          <w:rtl/>
        </w:rPr>
        <w:t>ستبيانات حول المواضيع السابقة الذكر على الشكل التالي</w:t>
      </w:r>
      <w:r w:rsidRPr="009D3402">
        <w:rPr>
          <w:rFonts w:ascii="Simplified Arabic" w:hAnsi="Simplified Arabic" w:cs="Simplified Arabic" w:hint="cs"/>
        </w:rPr>
        <w:t xml:space="preserve">: </w:t>
      </w:r>
    </w:p>
    <w:p w:rsidR="009D3402" w:rsidRPr="00B667EA" w:rsidRDefault="009D3402" w:rsidP="003D3D69">
      <w:pPr>
        <w:pStyle w:val="NormalWeb"/>
        <w:bidi/>
        <w:rPr>
          <w:rFonts w:ascii="Simplified Arabic" w:hAnsi="Simplified Arabic" w:cs="Simplified Arabic"/>
          <w:b/>
          <w:bCs/>
        </w:rPr>
      </w:pPr>
      <w:r>
        <w:rPr>
          <w:rFonts w:ascii="ArialMT" w:hAnsi="ArialMT"/>
          <w:color w:val="BF0000"/>
          <w:sz w:val="28"/>
          <w:szCs w:val="28"/>
          <w:rtl/>
        </w:rPr>
        <w:t xml:space="preserve"> </w:t>
      </w:r>
      <w:r w:rsidRPr="00B667EA">
        <w:rPr>
          <w:rFonts w:ascii="Simplified Arabic" w:hAnsi="Simplified Arabic" w:cs="Simplified Arabic" w:hint="cs"/>
          <w:b/>
          <w:bCs/>
          <w:color w:val="000000" w:themeColor="text1"/>
          <w:rtl/>
        </w:rPr>
        <w:t>في البنى التحتيّ</w:t>
      </w:r>
      <w:r w:rsidR="00B667EA" w:rsidRPr="00B667EA">
        <w:rPr>
          <w:rFonts w:ascii="Simplified Arabic" w:hAnsi="Simplified Arabic" w:cs="Simplified Arabic" w:hint="cs"/>
          <w:b/>
          <w:bCs/>
          <w:color w:val="000000" w:themeColor="text1"/>
          <w:rtl/>
        </w:rPr>
        <w:t xml:space="preserve">ة: </w:t>
      </w:r>
      <w:r w:rsidRPr="00B667EA">
        <w:rPr>
          <w:rFonts w:ascii="Simplified Arabic" w:hAnsi="Simplified Arabic" w:cs="Simplified Arabic" w:hint="cs"/>
          <w:b/>
          <w:bCs/>
          <w:color w:val="000000" w:themeColor="text1"/>
        </w:rPr>
        <w:t xml:space="preserve"> </w:t>
      </w:r>
    </w:p>
    <w:p w:rsidR="00B667EA" w:rsidRPr="00B667EA" w:rsidRDefault="009D3402" w:rsidP="003D3D69">
      <w:pPr>
        <w:pStyle w:val="NormalWeb"/>
        <w:bidi/>
        <w:spacing w:line="276" w:lineRule="auto"/>
        <w:rPr>
          <w:rFonts w:ascii="Simplified Arabic" w:hAnsi="Simplified Arabic" w:cs="Simplified Arabic"/>
          <w:rtl/>
        </w:rPr>
      </w:pPr>
      <w:r w:rsidRPr="00B667EA">
        <w:rPr>
          <w:rFonts w:ascii="Simplified Arabic" w:hAnsi="Simplified Arabic" w:cs="Simplified Arabic" w:hint="cs"/>
          <w:rtl/>
        </w:rPr>
        <w:t xml:space="preserve">تفاوتت نسبة الرضى حول البنى التحتية لجهة سرعة </w:t>
      </w:r>
      <w:r w:rsidR="00B667EA">
        <w:rPr>
          <w:rFonts w:ascii="Simplified Arabic" w:hAnsi="Simplified Arabic" w:cs="Simplified Arabic" w:hint="cs"/>
          <w:rtl/>
        </w:rPr>
        <w:t>الا</w:t>
      </w:r>
      <w:r w:rsidRPr="00B667EA">
        <w:rPr>
          <w:rFonts w:ascii="Simplified Arabic" w:hAnsi="Simplified Arabic" w:cs="Simplified Arabic" w:hint="cs"/>
          <w:rtl/>
        </w:rPr>
        <w:t>نترنت، ف</w:t>
      </w:r>
      <w:r w:rsidR="00B667EA">
        <w:rPr>
          <w:rFonts w:ascii="Simplified Arabic" w:hAnsi="Simplified Arabic" w:cs="Simplified Arabic" w:hint="cs"/>
          <w:rtl/>
        </w:rPr>
        <w:t>أ</w:t>
      </w:r>
      <w:r w:rsidRPr="00B667EA">
        <w:rPr>
          <w:rFonts w:ascii="Simplified Arabic" w:hAnsi="Simplified Arabic" w:cs="Simplified Arabic" w:hint="cs"/>
          <w:rtl/>
        </w:rPr>
        <w:t xml:space="preserve">شار </w:t>
      </w:r>
      <w:r w:rsidR="00B667EA">
        <w:rPr>
          <w:rFonts w:ascii="Simplified Arabic" w:hAnsi="Simplified Arabic" w:cs="Simplified Arabic" w:hint="cs"/>
          <w:rtl/>
        </w:rPr>
        <w:t>٦٢</w:t>
      </w:r>
      <w:r w:rsidRPr="00B667EA">
        <w:rPr>
          <w:rFonts w:ascii="Simplified Arabic" w:hAnsi="Simplified Arabic" w:cs="Simplified Arabic" w:hint="cs"/>
          <w:rtl/>
        </w:rPr>
        <w:t>% من المعل</w:t>
      </w:r>
      <w:r w:rsidRPr="00B667EA">
        <w:rPr>
          <w:rFonts w:ascii="Simplified Arabic" w:hAnsi="Simplified Arabic" w:cs="Simplified Arabic" w:hint="cs"/>
          <w:position w:val="4"/>
          <w:rtl/>
        </w:rPr>
        <w:t>ّ</w:t>
      </w:r>
      <w:r w:rsidRPr="00B667EA">
        <w:rPr>
          <w:rFonts w:ascii="Simplified Arabic" w:hAnsi="Simplified Arabic" w:cs="Simplified Arabic" w:hint="cs"/>
          <w:rtl/>
        </w:rPr>
        <w:t xml:space="preserve">مين في البلدان ذات التقنية المتوسطة </w:t>
      </w:r>
      <w:r w:rsidR="00B667EA">
        <w:rPr>
          <w:rFonts w:ascii="Simplified Arabic" w:hAnsi="Simplified Arabic" w:cs="Simplified Arabic" w:hint="cs"/>
          <w:rtl/>
        </w:rPr>
        <w:t>أ</w:t>
      </w:r>
      <w:r w:rsidRPr="00B667EA">
        <w:rPr>
          <w:rFonts w:ascii="Simplified Arabic" w:hAnsi="Simplified Arabic" w:cs="Simplified Arabic" w:hint="cs"/>
          <w:position w:val="2"/>
          <w:rtl/>
        </w:rPr>
        <w:t>ّ</w:t>
      </w:r>
      <w:r w:rsidRPr="00B667EA">
        <w:rPr>
          <w:rFonts w:ascii="Simplified Arabic" w:hAnsi="Simplified Arabic" w:cs="Simplified Arabic" w:hint="cs"/>
          <w:rtl/>
        </w:rPr>
        <w:t>ن ضعف البنى التح</w:t>
      </w:r>
      <w:r w:rsidR="00B667EA">
        <w:rPr>
          <w:rFonts w:ascii="Simplified Arabic" w:hAnsi="Simplified Arabic" w:cs="Simplified Arabic" w:hint="cs"/>
          <w:rtl/>
        </w:rPr>
        <w:t>ت</w:t>
      </w:r>
      <w:r w:rsidRPr="00B667EA">
        <w:rPr>
          <w:rFonts w:ascii="Simplified Arabic" w:hAnsi="Simplified Arabic" w:cs="Simplified Arabic" w:hint="cs"/>
          <w:rtl/>
        </w:rPr>
        <w:t>ية (</w:t>
      </w:r>
      <w:r w:rsidR="00B667EA">
        <w:rPr>
          <w:rFonts w:ascii="Simplified Arabic" w:hAnsi="Simplified Arabic" w:cs="Simplified Arabic" w:hint="cs"/>
          <w:rtl/>
        </w:rPr>
        <w:t>ا</w:t>
      </w:r>
      <w:r w:rsidRPr="00B667EA">
        <w:rPr>
          <w:rFonts w:ascii="Simplified Arabic" w:hAnsi="Simplified Arabic" w:cs="Simplified Arabic" w:hint="cs"/>
          <w:rtl/>
        </w:rPr>
        <w:t xml:space="preserve">لجهة سرعة </w:t>
      </w:r>
      <w:r w:rsidR="00B667EA">
        <w:rPr>
          <w:rFonts w:ascii="Simplified Arabic" w:hAnsi="Simplified Arabic" w:cs="Simplified Arabic" w:hint="cs"/>
          <w:rtl/>
        </w:rPr>
        <w:t>الا</w:t>
      </w:r>
      <w:r w:rsidRPr="00B667EA">
        <w:rPr>
          <w:rFonts w:ascii="Simplified Arabic" w:hAnsi="Simplified Arabic" w:cs="Simplified Arabic" w:hint="cs"/>
          <w:rtl/>
        </w:rPr>
        <w:t>نترنت) ش</w:t>
      </w:r>
      <w:r w:rsidRPr="00B667EA">
        <w:rPr>
          <w:rFonts w:ascii="Simplified Arabic" w:hAnsi="Simplified Arabic" w:cs="Simplified Arabic" w:hint="cs"/>
          <w:position w:val="2"/>
          <w:rtl/>
        </w:rPr>
        <w:t>ّ</w:t>
      </w:r>
      <w:r w:rsidRPr="00B667EA">
        <w:rPr>
          <w:rFonts w:ascii="Simplified Arabic" w:hAnsi="Simplified Arabic" w:cs="Simplified Arabic" w:hint="cs"/>
          <w:rtl/>
        </w:rPr>
        <w:t>كل عا</w:t>
      </w:r>
      <w:r w:rsidR="00B667EA">
        <w:rPr>
          <w:rFonts w:ascii="Simplified Arabic" w:hAnsi="Simplified Arabic" w:cs="Simplified Arabic" w:hint="cs"/>
          <w:rtl/>
        </w:rPr>
        <w:t>ئ</w:t>
      </w:r>
      <w:r w:rsidRPr="00B667EA">
        <w:rPr>
          <w:rFonts w:ascii="Simplified Arabic" w:hAnsi="Simplified Arabic" w:cs="Simplified Arabic" w:hint="cs"/>
          <w:rtl/>
        </w:rPr>
        <w:t>قا ر</w:t>
      </w:r>
      <w:r w:rsidR="00B667EA">
        <w:rPr>
          <w:rFonts w:ascii="Simplified Arabic" w:hAnsi="Simplified Arabic" w:cs="Simplified Arabic" w:hint="cs"/>
          <w:rtl/>
        </w:rPr>
        <w:t>ئ</w:t>
      </w:r>
      <w:r w:rsidRPr="00B667EA">
        <w:rPr>
          <w:rFonts w:ascii="Simplified Arabic" w:hAnsi="Simplified Arabic" w:cs="Simplified Arabic" w:hint="cs"/>
          <w:rtl/>
        </w:rPr>
        <w:t>يس</w:t>
      </w:r>
      <w:r w:rsidR="00B667EA">
        <w:rPr>
          <w:rFonts w:ascii="Simplified Arabic" w:hAnsi="Simplified Arabic" w:cs="Simplified Arabic" w:hint="cs"/>
          <w:rtl/>
        </w:rPr>
        <w:t>ي</w:t>
      </w:r>
      <w:r w:rsidRPr="00B667EA">
        <w:rPr>
          <w:rFonts w:ascii="Simplified Arabic" w:hAnsi="Simplified Arabic" w:cs="Simplified Arabic" w:hint="cs"/>
          <w:rtl/>
        </w:rPr>
        <w:t xml:space="preserve"> يتعذ</w:t>
      </w:r>
      <w:r w:rsidRPr="00B667EA">
        <w:rPr>
          <w:rFonts w:ascii="Simplified Arabic" w:hAnsi="Simplified Arabic" w:cs="Simplified Arabic" w:hint="cs"/>
          <w:position w:val="4"/>
          <w:rtl/>
        </w:rPr>
        <w:t>ّ</w:t>
      </w:r>
      <w:r w:rsidRPr="00B667EA">
        <w:rPr>
          <w:rFonts w:ascii="Simplified Arabic" w:hAnsi="Simplified Arabic" w:cs="Simplified Arabic" w:hint="cs"/>
          <w:rtl/>
        </w:rPr>
        <w:t>ر معه التحاق المتعل</w:t>
      </w:r>
      <w:r w:rsidRPr="00B667EA">
        <w:rPr>
          <w:rFonts w:ascii="Simplified Arabic" w:hAnsi="Simplified Arabic" w:cs="Simplified Arabic" w:hint="cs"/>
          <w:position w:val="4"/>
          <w:rtl/>
        </w:rPr>
        <w:t>ّ</w:t>
      </w:r>
      <w:r w:rsidRPr="00B667EA">
        <w:rPr>
          <w:rFonts w:ascii="Simplified Arabic" w:hAnsi="Simplified Arabic" w:cs="Simplified Arabic" w:hint="cs"/>
          <w:rtl/>
        </w:rPr>
        <w:t xml:space="preserve">مين بالصفوف </w:t>
      </w:r>
      <w:r w:rsidR="00B667EA">
        <w:rPr>
          <w:rFonts w:ascii="Simplified Arabic" w:hAnsi="Simplified Arabic" w:cs="Simplified Arabic" w:hint="cs"/>
          <w:rtl/>
        </w:rPr>
        <w:t>الا</w:t>
      </w:r>
      <w:r w:rsidRPr="00B667EA">
        <w:rPr>
          <w:rFonts w:ascii="Simplified Arabic" w:hAnsi="Simplified Arabic" w:cs="Simplified Arabic" w:hint="cs"/>
          <w:rtl/>
        </w:rPr>
        <w:t xml:space="preserve">فتراضية، في حين </w:t>
      </w:r>
      <w:r w:rsidR="00B667EA">
        <w:rPr>
          <w:rFonts w:ascii="Simplified Arabic" w:hAnsi="Simplified Arabic" w:cs="Simplified Arabic" w:hint="cs"/>
          <w:rtl/>
        </w:rPr>
        <w:t>أ</w:t>
      </w:r>
      <w:r w:rsidRPr="00B667EA">
        <w:rPr>
          <w:rFonts w:ascii="Simplified Arabic" w:hAnsi="Simplified Arabic" w:cs="Simplified Arabic" w:hint="cs"/>
          <w:position w:val="2"/>
          <w:rtl/>
        </w:rPr>
        <w:t>ّ</w:t>
      </w:r>
      <w:r w:rsidRPr="00B667EA">
        <w:rPr>
          <w:rFonts w:ascii="Simplified Arabic" w:hAnsi="Simplified Arabic" w:cs="Simplified Arabic" w:hint="cs"/>
          <w:rtl/>
        </w:rPr>
        <w:t xml:space="preserve">ن </w:t>
      </w:r>
      <w:r w:rsidR="00B667EA">
        <w:rPr>
          <w:rFonts w:ascii="Simplified Arabic" w:hAnsi="Simplified Arabic" w:cs="Simplified Arabic" w:hint="cs"/>
          <w:rtl/>
        </w:rPr>
        <w:t>٤٧.٣</w:t>
      </w:r>
      <w:r w:rsidRPr="00B667EA">
        <w:rPr>
          <w:rFonts w:ascii="Simplified Arabic" w:hAnsi="Simplified Arabic" w:cs="Simplified Arabic" w:hint="cs"/>
          <w:rtl/>
        </w:rPr>
        <w:t>% من المعل</w:t>
      </w:r>
      <w:r w:rsidRPr="00B667EA">
        <w:rPr>
          <w:rFonts w:ascii="Simplified Arabic" w:hAnsi="Simplified Arabic" w:cs="Simplified Arabic" w:hint="cs"/>
          <w:position w:val="4"/>
          <w:rtl/>
        </w:rPr>
        <w:t>ّ</w:t>
      </w:r>
      <w:r w:rsidRPr="00B667EA">
        <w:rPr>
          <w:rFonts w:ascii="Simplified Arabic" w:hAnsi="Simplified Arabic" w:cs="Simplified Arabic" w:hint="cs"/>
          <w:rtl/>
        </w:rPr>
        <w:t xml:space="preserve">مين في البلدان المتقدمة تقنيا </w:t>
      </w:r>
      <w:r w:rsidR="00B667EA">
        <w:rPr>
          <w:rFonts w:ascii="Simplified Arabic" w:hAnsi="Simplified Arabic" w:cs="Simplified Arabic" w:hint="cs"/>
          <w:rtl/>
        </w:rPr>
        <w:t>أ</w:t>
      </w:r>
      <w:r w:rsidRPr="00B667EA">
        <w:rPr>
          <w:rFonts w:ascii="Simplified Arabic" w:hAnsi="Simplified Arabic" w:cs="Simplified Arabic" w:hint="cs"/>
          <w:rtl/>
        </w:rPr>
        <w:t>نهم يعانون من</w:t>
      </w:r>
      <w:r w:rsidRPr="00B667EA">
        <w:rPr>
          <w:rFonts w:ascii="Simplified Arabic" w:hAnsi="Simplified Arabic" w:cs="Simplified Arabic" w:hint="cs"/>
          <w:position w:val="-22"/>
          <w:rtl/>
        </w:rPr>
        <w:t xml:space="preserve"> </w:t>
      </w:r>
      <w:r w:rsidRPr="00B667EA">
        <w:rPr>
          <w:rFonts w:ascii="Simplified Arabic" w:hAnsi="Simplified Arabic" w:cs="Simplified Arabic" w:hint="cs"/>
          <w:rtl/>
        </w:rPr>
        <w:t>مشكلات على صعيد البنى التحتية لجهة ضعف الشبكة الذي لم يتحمل الدخول المتزامن ب</w:t>
      </w:r>
      <w:r w:rsidR="00B667EA">
        <w:rPr>
          <w:rFonts w:ascii="Simplified Arabic" w:hAnsi="Simplified Arabic" w:cs="Simplified Arabic" w:hint="cs"/>
          <w:rtl/>
        </w:rPr>
        <w:t>أ</w:t>
      </w:r>
      <w:r w:rsidRPr="00B667EA">
        <w:rPr>
          <w:rFonts w:ascii="Simplified Arabic" w:hAnsi="Simplified Arabic" w:cs="Simplified Arabic" w:hint="cs"/>
          <w:rtl/>
        </w:rPr>
        <w:t>عداد ها</w:t>
      </w:r>
      <w:r w:rsidR="00B667EA">
        <w:rPr>
          <w:rFonts w:ascii="Simplified Arabic" w:hAnsi="Simplified Arabic" w:cs="Simplified Arabic" w:hint="cs"/>
          <w:rtl/>
        </w:rPr>
        <w:t>ئ</w:t>
      </w:r>
      <w:r w:rsidRPr="00B667EA">
        <w:rPr>
          <w:rFonts w:ascii="Simplified Arabic" w:hAnsi="Simplified Arabic" w:cs="Simplified Arabic" w:hint="cs"/>
          <w:rtl/>
        </w:rPr>
        <w:t xml:space="preserve">لة من قبل المتعلمين ، من جانب </w:t>
      </w:r>
      <w:r w:rsidR="00B667EA">
        <w:rPr>
          <w:rFonts w:ascii="Simplified Arabic" w:hAnsi="Simplified Arabic" w:cs="Simplified Arabic" w:hint="cs"/>
          <w:rtl/>
        </w:rPr>
        <w:t>أ</w:t>
      </w:r>
      <w:r w:rsidRPr="00B667EA">
        <w:rPr>
          <w:rFonts w:ascii="Simplified Arabic" w:hAnsi="Simplified Arabic" w:cs="Simplified Arabic" w:hint="cs"/>
          <w:rtl/>
        </w:rPr>
        <w:t xml:space="preserve">خر شكا </w:t>
      </w:r>
      <w:r w:rsidRPr="00B667EA">
        <w:rPr>
          <w:rFonts w:ascii="Simplified Arabic" w:hAnsi="Simplified Arabic" w:cs="Simplified Arabic" w:hint="cs"/>
        </w:rPr>
        <w:t>%</w:t>
      </w:r>
      <w:r w:rsidR="00B667EA">
        <w:rPr>
          <w:rFonts w:ascii="Simplified Arabic" w:hAnsi="Simplified Arabic" w:cs="Simplified Arabic" w:hint="cs"/>
          <w:rtl/>
        </w:rPr>
        <w:t>٥١.٤</w:t>
      </w:r>
      <w:r w:rsidRPr="00B667EA">
        <w:rPr>
          <w:rFonts w:ascii="Simplified Arabic" w:hAnsi="Simplified Arabic" w:cs="Simplified Arabic" w:hint="cs"/>
        </w:rPr>
        <w:t xml:space="preserve"> </w:t>
      </w:r>
      <w:r w:rsidRPr="00B667EA">
        <w:rPr>
          <w:rFonts w:ascii="Simplified Arabic" w:hAnsi="Simplified Arabic" w:cs="Simplified Arabic" w:hint="cs"/>
          <w:rtl/>
        </w:rPr>
        <w:t>من المعل</w:t>
      </w:r>
      <w:r w:rsidRPr="00B667EA">
        <w:rPr>
          <w:rFonts w:ascii="Simplified Arabic" w:hAnsi="Simplified Arabic" w:cs="Simplified Arabic" w:hint="cs"/>
          <w:position w:val="4"/>
          <w:rtl/>
        </w:rPr>
        <w:t>ّ</w:t>
      </w:r>
      <w:r w:rsidRPr="00B667EA">
        <w:rPr>
          <w:rFonts w:ascii="Simplified Arabic" w:hAnsi="Simplified Arabic" w:cs="Simplified Arabic" w:hint="cs"/>
          <w:rtl/>
        </w:rPr>
        <w:t xml:space="preserve">مين في </w:t>
      </w:r>
      <w:r w:rsidRPr="00B667EA">
        <w:rPr>
          <w:rFonts w:ascii="Simplified Arabic" w:hAnsi="Simplified Arabic" w:cs="Simplified Arabic" w:hint="cs"/>
          <w:rtl/>
        </w:rPr>
        <w:lastRenderedPageBreak/>
        <w:t xml:space="preserve">الدول التي تشهد </w:t>
      </w:r>
      <w:r w:rsidR="00B667EA">
        <w:rPr>
          <w:rFonts w:ascii="Simplified Arabic" w:hAnsi="Simplified Arabic" w:cs="Simplified Arabic" w:hint="cs"/>
          <w:rtl/>
        </w:rPr>
        <w:t>أ</w:t>
      </w:r>
      <w:r w:rsidRPr="00B667EA">
        <w:rPr>
          <w:rFonts w:ascii="Simplified Arabic" w:hAnsi="Simplified Arabic" w:cs="Simplified Arabic" w:hint="cs"/>
          <w:rtl/>
        </w:rPr>
        <w:t>زمات ونزاعات على اراضيها من عدم وجود شبكات انترنت، بالإضافة لبعض المناطق النا</w:t>
      </w:r>
      <w:r w:rsidR="00B667EA">
        <w:rPr>
          <w:rFonts w:ascii="Simplified Arabic" w:hAnsi="Simplified Arabic" w:cs="Simplified Arabic" w:hint="cs"/>
          <w:rtl/>
        </w:rPr>
        <w:t>ئ</w:t>
      </w:r>
      <w:r w:rsidRPr="00B667EA">
        <w:rPr>
          <w:rFonts w:ascii="Simplified Arabic" w:hAnsi="Simplified Arabic" w:cs="Simplified Arabic" w:hint="cs"/>
          <w:rtl/>
        </w:rPr>
        <w:t>ية في عدد من الدول</w:t>
      </w:r>
      <w:r w:rsidR="00B667EA" w:rsidRPr="00B667EA">
        <w:rPr>
          <w:rFonts w:ascii="Simplified Arabic" w:hAnsi="Simplified Arabic" w:cs="Simplified Arabic" w:hint="cs"/>
          <w:rtl/>
        </w:rPr>
        <w:t>.</w:t>
      </w:r>
    </w:p>
    <w:p w:rsidR="005F276F" w:rsidRDefault="00B667EA" w:rsidP="003D3D69">
      <w:pPr>
        <w:pStyle w:val="NormalWeb"/>
        <w:bidi/>
        <w:rPr>
          <w:rFonts w:ascii="Simplified Arabic" w:hAnsi="Simplified Arabic" w:cs="Simplified Arabic"/>
          <w:rtl/>
        </w:rPr>
      </w:pPr>
      <w:r w:rsidRPr="00B667EA">
        <w:rPr>
          <w:rFonts w:ascii="Simplified Arabic" w:hAnsi="Simplified Arabic" w:cs="Simplified Arabic" w:hint="cs"/>
          <w:rtl/>
        </w:rPr>
        <w:t>ويظهر الرسم البياني التالي نسب المشكلات على صعيد البنى التحتية</w:t>
      </w:r>
      <w:r w:rsidRPr="00B667EA">
        <w:rPr>
          <w:rFonts w:ascii="Simplified Arabic" w:hAnsi="Simplified Arabic" w:cs="Simplified Arabic" w:hint="cs"/>
        </w:rPr>
        <w:t>:</w:t>
      </w:r>
    </w:p>
    <w:p w:rsidR="00E775A9" w:rsidRDefault="00B667EA" w:rsidP="00E775A9">
      <w:pPr>
        <w:pStyle w:val="NormalWeb"/>
        <w:keepNext/>
        <w:bidi/>
        <w:jc w:val="center"/>
      </w:pPr>
      <w:r>
        <w:rPr>
          <w:rFonts w:ascii="Simplified Arabic" w:hAnsi="Simplified Arabic" w:cs="Simplified Arabic"/>
          <w:noProof/>
          <w:rtl/>
        </w:rPr>
        <w:drawing>
          <wp:inline distT="0" distB="0" distL="0" distR="0" wp14:anchorId="3417157E" wp14:editId="74A043BC">
            <wp:extent cx="3962071" cy="2184400"/>
            <wp:effectExtent l="0" t="0" r="635" b="635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Screen Shot 2022-05-20 at 7.39.39 PM.png"/>
                    <pic:cNvPicPr/>
                  </pic:nvPicPr>
                  <pic:blipFill rotWithShape="1">
                    <a:blip r:embed="rId14" cstate="print">
                      <a:extLst>
                        <a:ext uri="{BEBA8EAE-BF5A-486C-A8C5-ECC9F3942E4B}">
                          <a14:imgProps xmlns:a14="http://schemas.microsoft.com/office/drawing/2010/main">
                            <a14:imgLayer r:embed="rId15">
                              <a14:imgEffect>
                                <a14:colorTemperature colorTemp="7200"/>
                              </a14:imgEffect>
                            </a14:imgLayer>
                          </a14:imgProps>
                        </a:ext>
                        <a:ext uri="{28A0092B-C50C-407E-A947-70E740481C1C}">
                          <a14:useLocalDpi xmlns:a14="http://schemas.microsoft.com/office/drawing/2010/main" val="0"/>
                        </a:ext>
                      </a:extLst>
                    </a:blip>
                    <a:srcRect l="1" t="1389" r="1325" b="881"/>
                    <a:stretch/>
                  </pic:blipFill>
                  <pic:spPr bwMode="auto">
                    <a:xfrm>
                      <a:off x="0" y="0"/>
                      <a:ext cx="3978242" cy="2193316"/>
                    </a:xfrm>
                    <a:prstGeom prst="rect">
                      <a:avLst/>
                    </a:prstGeom>
                    <a:ln>
                      <a:noFill/>
                    </a:ln>
                    <a:extLst>
                      <a:ext uri="{53640926-AAD7-44D8-BBD7-CCE9431645EC}">
                        <a14:shadowObscured xmlns:a14="http://schemas.microsoft.com/office/drawing/2010/main"/>
                      </a:ext>
                    </a:extLst>
                  </pic:spPr>
                </pic:pic>
              </a:graphicData>
            </a:graphic>
          </wp:inline>
        </w:drawing>
      </w:r>
    </w:p>
    <w:p w:rsidR="00B667EA" w:rsidRDefault="00E775A9" w:rsidP="00E775A9">
      <w:pPr>
        <w:pStyle w:val="Caption"/>
        <w:jc w:val="center"/>
        <w:rPr>
          <w:rFonts w:ascii="Simplified Arabic" w:hAnsi="Simplified Arabic" w:cs="Simplified Arabic"/>
          <w:rtl/>
        </w:rPr>
      </w:pPr>
      <w:bookmarkStart w:id="20" w:name="_Toc104062461"/>
      <w:r>
        <w:rPr>
          <w:rtl/>
        </w:rPr>
        <w:t xml:space="preserve">شكل </w:t>
      </w:r>
      <w:r w:rsidR="00DA200F">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sidR="00DA200F">
        <w:rPr>
          <w:rtl/>
        </w:rPr>
        <w:fldChar w:fldCharType="separate"/>
      </w:r>
      <w:r w:rsidR="001F1CB3">
        <w:rPr>
          <w:noProof/>
          <w:rtl/>
        </w:rPr>
        <w:t>4</w:t>
      </w:r>
      <w:r w:rsidR="00DA200F">
        <w:rPr>
          <w:rtl/>
        </w:rPr>
        <w:fldChar w:fldCharType="end"/>
      </w:r>
      <w:r>
        <w:rPr>
          <w:rFonts w:hint="cs"/>
          <w:noProof/>
          <w:rtl/>
          <w:lang w:bidi="ar-EG"/>
        </w:rPr>
        <w:t xml:space="preserve">: </w:t>
      </w:r>
      <w:r w:rsidRPr="002B149E">
        <w:rPr>
          <w:noProof/>
          <w:rtl/>
          <w:lang w:bidi="ar-EG"/>
        </w:rPr>
        <w:t>المشكلات على صعيد البنى التحتية</w:t>
      </w:r>
      <w:bookmarkEnd w:id="20"/>
    </w:p>
    <w:p w:rsidR="00B667EA" w:rsidRDefault="00E42047" w:rsidP="003D3D69">
      <w:pPr>
        <w:pStyle w:val="NormalWeb"/>
        <w:bidi/>
        <w:spacing w:line="276" w:lineRule="auto"/>
        <w:rPr>
          <w:rFonts w:ascii="Simplified Arabic" w:hAnsi="Simplified Arabic" w:cs="Simplified Arabic"/>
          <w:color w:val="000000" w:themeColor="text1"/>
          <w:rtl/>
        </w:rPr>
      </w:pPr>
      <w:r w:rsidRPr="008851DA">
        <w:rPr>
          <w:rFonts w:ascii="Simplified Arabic" w:hAnsi="Simplified Arabic" w:cs="Simplified Arabic" w:hint="cs"/>
          <w:color w:val="000000" w:themeColor="text1"/>
          <w:rtl/>
        </w:rPr>
        <w:t>أظهرت نتائج الدراسة أن ضعف البنى التحتيّة شكل عائقا</w:t>
      </w:r>
      <w:r w:rsidRPr="008851DA">
        <w:rPr>
          <w:rFonts w:ascii="Simplified Arabic" w:hAnsi="Simplified Arabic" w:cs="Simplified Arabic" w:hint="cs"/>
          <w:color w:val="000000" w:themeColor="text1"/>
          <w:position w:val="4"/>
          <w:rtl/>
        </w:rPr>
        <w:t>ّ</w:t>
      </w:r>
      <w:r w:rsidRPr="008851DA">
        <w:rPr>
          <w:rFonts w:ascii="Simplified Arabic" w:hAnsi="Simplified Arabic" w:cs="Simplified Arabic" w:hint="cs"/>
          <w:color w:val="000000" w:themeColor="text1"/>
          <w:rtl/>
        </w:rPr>
        <w:t xml:space="preserve"> جديا حال دون متابعة قسم من المتعلمين لتلقي تحصيلهم العلمي ومتابعة فصولهم</w:t>
      </w:r>
      <w:r w:rsidRPr="008851DA">
        <w:rPr>
          <w:rFonts w:ascii="Simplified Arabic" w:hAnsi="Simplified Arabic" w:cs="Simplified Arabic" w:hint="cs"/>
          <w:i/>
          <w:iCs/>
          <w:color w:val="000000" w:themeColor="text1"/>
        </w:rPr>
        <w:t>/</w:t>
      </w:r>
      <w:r w:rsidRPr="008851DA">
        <w:rPr>
          <w:rFonts w:ascii="Simplified Arabic" w:hAnsi="Simplified Arabic" w:cs="Simplified Arabic" w:hint="cs"/>
          <w:color w:val="000000" w:themeColor="text1"/>
        </w:rPr>
        <w:t xml:space="preserve"> </w:t>
      </w:r>
      <w:r w:rsidRPr="008851DA">
        <w:rPr>
          <w:rFonts w:ascii="Simplified Arabic" w:hAnsi="Simplified Arabic" w:cs="Simplified Arabic" w:hint="cs"/>
          <w:color w:val="000000" w:themeColor="text1"/>
          <w:rtl/>
        </w:rPr>
        <w:t>صفوفهم الدراسيّة، ففي بعض الدول مثلا، لم يتمكن نصف المتعلمين على الأقل من متابعة التعليم عن بعد بسبب انقطاع الكهرباء أو عدم وجود تغطية لشبكات الانترنت، وفي جانب أخر عانى أكثر من نصف المتعلمين من الضعف الموجود في شبكات التغطية، كما وردت ردود أشارت لفروقات في التغطية بين المدن والمناطق النائية في هذا المجال.</w:t>
      </w:r>
    </w:p>
    <w:p w:rsidR="008851DA" w:rsidRPr="007A3079" w:rsidRDefault="008851DA" w:rsidP="003D3D69">
      <w:pPr>
        <w:pStyle w:val="NormalWeb"/>
        <w:bidi/>
        <w:rPr>
          <w:rFonts w:ascii="Simplified Arabic" w:hAnsi="Simplified Arabic" w:cs="Simplified Arabic"/>
          <w:b/>
          <w:bCs/>
          <w:color w:val="000000" w:themeColor="text1"/>
        </w:rPr>
      </w:pPr>
      <w:r w:rsidRPr="007A3079">
        <w:rPr>
          <w:rFonts w:ascii="Simplified Arabic" w:hAnsi="Simplified Arabic" w:cs="Simplified Arabic" w:hint="cs"/>
          <w:b/>
          <w:bCs/>
          <w:color w:val="000000" w:themeColor="text1"/>
          <w:rtl/>
        </w:rPr>
        <w:t>في توافر الأجهزة لدى المتعل</w:t>
      </w:r>
      <w:r w:rsidRPr="007A3079">
        <w:rPr>
          <w:rFonts w:ascii="Simplified Arabic" w:hAnsi="Simplified Arabic" w:cs="Simplified Arabic" w:hint="cs"/>
          <w:b/>
          <w:bCs/>
          <w:color w:val="000000" w:themeColor="text1"/>
          <w:position w:val="6"/>
          <w:rtl/>
        </w:rPr>
        <w:t>ّ</w:t>
      </w:r>
      <w:r w:rsidRPr="007A3079">
        <w:rPr>
          <w:rFonts w:ascii="Simplified Arabic" w:hAnsi="Simplified Arabic" w:cs="Simplified Arabic" w:hint="cs"/>
          <w:b/>
          <w:bCs/>
          <w:color w:val="000000" w:themeColor="text1"/>
          <w:rtl/>
        </w:rPr>
        <w:t>مين</w:t>
      </w:r>
      <w:r w:rsidRPr="007A3079">
        <w:rPr>
          <w:rFonts w:ascii="Simplified Arabic" w:hAnsi="Simplified Arabic" w:cs="Simplified Arabic" w:hint="cs"/>
          <w:b/>
          <w:bCs/>
          <w:color w:val="000000" w:themeColor="text1"/>
        </w:rPr>
        <w:t xml:space="preserve">: </w:t>
      </w:r>
    </w:p>
    <w:p w:rsidR="008851DA" w:rsidRDefault="008851DA" w:rsidP="003D3D69">
      <w:pPr>
        <w:pStyle w:val="NormalWeb"/>
        <w:bidi/>
        <w:spacing w:line="276" w:lineRule="auto"/>
        <w:rPr>
          <w:rFonts w:ascii="Simplified Arabic" w:hAnsi="Simplified Arabic" w:cs="Simplified Arabic"/>
          <w:rtl/>
        </w:rPr>
      </w:pPr>
      <w:r w:rsidRPr="007A3079">
        <w:rPr>
          <w:rFonts w:ascii="Simplified Arabic" w:hAnsi="Simplified Arabic" w:cs="Simplified Arabic" w:hint="cs"/>
          <w:rtl/>
        </w:rPr>
        <w:t>في هذا المحور ت</w:t>
      </w:r>
      <w:r w:rsidRPr="007A3079">
        <w:rPr>
          <w:rFonts w:ascii="Simplified Arabic" w:hAnsi="Simplified Arabic" w:cs="Simplified Arabic" w:hint="cs"/>
          <w:position w:val="-4"/>
          <w:rtl/>
        </w:rPr>
        <w:t xml:space="preserve"> </w:t>
      </w:r>
      <w:r w:rsidRPr="007A3079">
        <w:rPr>
          <w:rFonts w:ascii="Simplified Arabic" w:hAnsi="Simplified Arabic" w:cs="Simplified Arabic" w:hint="cs"/>
          <w:rtl/>
        </w:rPr>
        <w:t>م سؤال المتعل</w:t>
      </w:r>
      <w:r w:rsidRPr="007A3079">
        <w:rPr>
          <w:rFonts w:ascii="Simplified Arabic" w:hAnsi="Simplified Arabic" w:cs="Simplified Arabic" w:hint="cs"/>
          <w:position w:val="4"/>
          <w:rtl/>
        </w:rPr>
        <w:t>ّ</w:t>
      </w:r>
      <w:r w:rsidRPr="007A3079">
        <w:rPr>
          <w:rFonts w:ascii="Simplified Arabic" w:hAnsi="Simplified Arabic" w:cs="Simplified Arabic" w:hint="cs"/>
          <w:rtl/>
        </w:rPr>
        <w:t>مين عن مدى توافر</w:t>
      </w:r>
      <w:r w:rsidRPr="007A3079">
        <w:rPr>
          <w:rFonts w:ascii="Simplified Arabic" w:hAnsi="Simplified Arabic" w:cs="Simplified Arabic" w:hint="cs"/>
        </w:rPr>
        <w:t xml:space="preserve">/ </w:t>
      </w:r>
      <w:r w:rsidRPr="007A3079">
        <w:rPr>
          <w:rFonts w:ascii="Simplified Arabic" w:hAnsi="Simplified Arabic" w:cs="Simplified Arabic" w:hint="cs"/>
          <w:rtl/>
        </w:rPr>
        <w:t>عدم توافر الأجهزة التي تمكنهم من متابعة دروسهم وصفوفهم، كما تم الاستفسار عن نوعية هذه الأجهزة التي استخدموها لمتابعة عملية التعليم عن بعد</w:t>
      </w:r>
      <w:r w:rsidRPr="007A3079">
        <w:rPr>
          <w:rFonts w:ascii="Simplified Arabic" w:hAnsi="Simplified Arabic" w:cs="Simplified Arabic" w:hint="cs"/>
        </w:rPr>
        <w:t xml:space="preserve">. </w:t>
      </w:r>
      <w:r w:rsidRPr="007A3079">
        <w:rPr>
          <w:rFonts w:ascii="Simplified Arabic" w:hAnsi="Simplified Arabic" w:cs="Simplified Arabic" w:hint="cs"/>
          <w:rtl/>
        </w:rPr>
        <w:t>وقد أتت ردود المتعل</w:t>
      </w:r>
      <w:r w:rsidRPr="007A3079">
        <w:rPr>
          <w:rFonts w:ascii="Simplified Arabic" w:hAnsi="Simplified Arabic" w:cs="Simplified Arabic" w:hint="cs"/>
          <w:position w:val="4"/>
          <w:rtl/>
        </w:rPr>
        <w:t>ّ</w:t>
      </w:r>
      <w:r w:rsidRPr="007A3079">
        <w:rPr>
          <w:rFonts w:ascii="Simplified Arabic" w:hAnsi="Simplified Arabic" w:cs="Simplified Arabic" w:hint="cs"/>
          <w:rtl/>
        </w:rPr>
        <w:t>مين على الشكل التالي</w:t>
      </w:r>
      <w:r w:rsidRPr="007A3079">
        <w:rPr>
          <w:rFonts w:ascii="Simplified Arabic" w:hAnsi="Simplified Arabic" w:cs="Simplified Arabic" w:hint="cs"/>
        </w:rPr>
        <w:t xml:space="preserve"> </w:t>
      </w:r>
      <w:r w:rsidRPr="007A3079">
        <w:rPr>
          <w:rFonts w:ascii="Simplified Arabic" w:hAnsi="Simplified Arabic" w:cs="Simplified Arabic" w:hint="cs"/>
          <w:rtl/>
        </w:rPr>
        <w:t xml:space="preserve">تابع </w:t>
      </w:r>
      <w:r w:rsidR="007A3079">
        <w:rPr>
          <w:rFonts w:ascii="Simplified Arabic" w:hAnsi="Simplified Arabic" w:cs="Simplified Arabic" w:hint="cs"/>
          <w:rtl/>
        </w:rPr>
        <w:t>٦١</w:t>
      </w:r>
      <w:r w:rsidRPr="007A3079">
        <w:rPr>
          <w:rFonts w:ascii="Simplified Arabic" w:hAnsi="Simplified Arabic" w:cs="Simplified Arabic" w:hint="cs"/>
          <w:rtl/>
        </w:rPr>
        <w:t>% من المتعل</w:t>
      </w:r>
      <w:r w:rsidRPr="007A3079">
        <w:rPr>
          <w:rFonts w:ascii="Simplified Arabic" w:hAnsi="Simplified Arabic" w:cs="Simplified Arabic" w:hint="cs"/>
          <w:position w:val="4"/>
          <w:rtl/>
        </w:rPr>
        <w:t>ّ</w:t>
      </w:r>
      <w:r w:rsidRPr="007A3079">
        <w:rPr>
          <w:rFonts w:ascii="Simplified Arabic" w:hAnsi="Simplified Arabic" w:cs="Simplified Arabic" w:hint="cs"/>
          <w:rtl/>
        </w:rPr>
        <w:t xml:space="preserve">مين دروسهم من خلال الحاسب المحمول </w:t>
      </w:r>
      <w:r w:rsidR="007A3079" w:rsidRPr="007A3079">
        <w:rPr>
          <w:rFonts w:asciiTheme="majorBidi" w:hAnsiTheme="majorBidi" w:cstheme="majorBidi"/>
        </w:rPr>
        <w:t>Laptops</w:t>
      </w:r>
      <w:r w:rsidR="00D04BBC">
        <w:rPr>
          <w:rFonts w:ascii="Simplified Arabic" w:hAnsi="Simplified Arabic" w:cs="Simplified Arabic" w:hint="cs"/>
          <w:rtl/>
        </w:rPr>
        <w:t xml:space="preserve"> </w:t>
      </w:r>
      <w:r w:rsidR="007A3079">
        <w:rPr>
          <w:rFonts w:ascii="Simplified Arabic" w:hAnsi="Simplified Arabic" w:cs="Simplified Arabic" w:hint="cs"/>
          <w:rtl/>
        </w:rPr>
        <w:t>وتابع</w:t>
      </w:r>
      <w:r w:rsidRPr="007A3079">
        <w:rPr>
          <w:rFonts w:ascii="Simplified Arabic" w:hAnsi="Simplified Arabic" w:cs="Simplified Arabic" w:hint="cs"/>
          <w:rtl/>
        </w:rPr>
        <w:t xml:space="preserve"> </w:t>
      </w:r>
      <w:r w:rsidR="007A3079">
        <w:rPr>
          <w:rFonts w:ascii="Simplified Arabic" w:hAnsi="Simplified Arabic" w:cs="Simplified Arabic" w:hint="cs"/>
          <w:rtl/>
        </w:rPr>
        <w:t>٣٦.٣</w:t>
      </w:r>
      <w:r w:rsidRPr="007A3079">
        <w:rPr>
          <w:rFonts w:ascii="Simplified Arabic" w:hAnsi="Simplified Arabic" w:cs="Simplified Arabic" w:hint="cs"/>
          <w:rtl/>
        </w:rPr>
        <w:t>% من مجموع المتعل</w:t>
      </w:r>
      <w:r w:rsidRPr="007A3079">
        <w:rPr>
          <w:rFonts w:ascii="Simplified Arabic" w:hAnsi="Simplified Arabic" w:cs="Simplified Arabic" w:hint="cs"/>
          <w:position w:val="4"/>
          <w:rtl/>
        </w:rPr>
        <w:t>ّ</w:t>
      </w:r>
      <w:r w:rsidRPr="007A3079">
        <w:rPr>
          <w:rFonts w:ascii="Simplified Arabic" w:hAnsi="Simplified Arabic" w:cs="Simplified Arabic" w:hint="cs"/>
          <w:rtl/>
        </w:rPr>
        <w:t xml:space="preserve">مين </w:t>
      </w:r>
      <w:r w:rsidR="007A3079">
        <w:rPr>
          <w:rFonts w:ascii="Simplified Arabic" w:hAnsi="Simplified Arabic" w:cs="Simplified Arabic" w:hint="cs"/>
          <w:rtl/>
        </w:rPr>
        <w:t>أ</w:t>
      </w:r>
      <w:r w:rsidRPr="007A3079">
        <w:rPr>
          <w:rFonts w:ascii="Simplified Arabic" w:hAnsi="Simplified Arabic" w:cs="Simplified Arabic" w:hint="cs"/>
          <w:rtl/>
        </w:rPr>
        <w:t xml:space="preserve">يضا، دروسهم من خلال </w:t>
      </w:r>
      <w:r w:rsidR="007A3079">
        <w:rPr>
          <w:rFonts w:ascii="Simplified Arabic" w:hAnsi="Simplified Arabic" w:cs="Simplified Arabic" w:hint="cs"/>
          <w:rtl/>
        </w:rPr>
        <w:t>أ</w:t>
      </w:r>
      <w:r w:rsidRPr="007A3079">
        <w:rPr>
          <w:rFonts w:ascii="Simplified Arabic" w:hAnsi="Simplified Arabic" w:cs="Simplified Arabic" w:hint="cs"/>
          <w:rtl/>
        </w:rPr>
        <w:t xml:space="preserve">جهزة الهاتف المحمول والجهاز اللوحي، منهم </w:t>
      </w:r>
      <w:r w:rsidR="00FD4B81">
        <w:rPr>
          <w:rFonts w:ascii="Simplified Arabic" w:hAnsi="Simplified Arabic" w:cs="Simplified Arabic" w:hint="cs"/>
          <w:rtl/>
        </w:rPr>
        <w:t>١٢.٢</w:t>
      </w:r>
      <w:r w:rsidRPr="007A3079">
        <w:rPr>
          <w:rFonts w:ascii="Simplified Arabic" w:hAnsi="Simplified Arabic" w:cs="Simplified Arabic" w:hint="cs"/>
        </w:rPr>
        <w:t>%</w:t>
      </w:r>
      <w:r w:rsidR="00D04BBC">
        <w:rPr>
          <w:rFonts w:ascii="Simplified Arabic" w:hAnsi="Simplified Arabic" w:cs="Simplified Arabic" w:hint="cs"/>
          <w:rtl/>
        </w:rPr>
        <w:t xml:space="preserve"> </w:t>
      </w:r>
      <w:r w:rsidRPr="007A3079">
        <w:rPr>
          <w:rFonts w:ascii="Simplified Arabic" w:hAnsi="Simplified Arabic" w:cs="Simplified Arabic" w:hint="cs"/>
        </w:rPr>
        <w:t xml:space="preserve"> </w:t>
      </w:r>
      <w:r w:rsidRPr="007A3079">
        <w:rPr>
          <w:rFonts w:ascii="Simplified Arabic" w:hAnsi="Simplified Arabic" w:cs="Simplified Arabic" w:hint="cs"/>
          <w:rtl/>
        </w:rPr>
        <w:t xml:space="preserve">يتشاركون الأجهزة مع باقي </w:t>
      </w:r>
      <w:r w:rsidR="007A3079">
        <w:rPr>
          <w:rFonts w:ascii="Simplified Arabic" w:hAnsi="Simplified Arabic" w:cs="Simplified Arabic" w:hint="cs"/>
          <w:rtl/>
        </w:rPr>
        <w:t>أ</w:t>
      </w:r>
      <w:r w:rsidRPr="007A3079">
        <w:rPr>
          <w:rFonts w:ascii="Simplified Arabic" w:hAnsi="Simplified Arabic" w:cs="Simplified Arabic" w:hint="cs"/>
          <w:rtl/>
        </w:rPr>
        <w:t xml:space="preserve">فراد </w:t>
      </w:r>
      <w:r w:rsidR="007A3079">
        <w:rPr>
          <w:rFonts w:ascii="Simplified Arabic" w:hAnsi="Simplified Arabic" w:cs="Simplified Arabic" w:hint="cs"/>
          <w:rtl/>
        </w:rPr>
        <w:t>الأ</w:t>
      </w:r>
      <w:r w:rsidRPr="007A3079">
        <w:rPr>
          <w:rFonts w:ascii="Simplified Arabic" w:hAnsi="Simplified Arabic" w:cs="Simplified Arabic" w:hint="cs"/>
          <w:rtl/>
        </w:rPr>
        <w:t>سرة</w:t>
      </w:r>
      <w:r w:rsidRPr="007A3079">
        <w:rPr>
          <w:rFonts w:ascii="Simplified Arabic" w:hAnsi="Simplified Arabic" w:cs="Simplified Arabic" w:hint="cs"/>
        </w:rPr>
        <w:t xml:space="preserve">. </w:t>
      </w:r>
    </w:p>
    <w:p w:rsidR="007A3079" w:rsidRDefault="007A3079" w:rsidP="003D3D69">
      <w:pPr>
        <w:pStyle w:val="NormalWeb"/>
        <w:bidi/>
        <w:spacing w:line="276" w:lineRule="auto"/>
        <w:rPr>
          <w:rFonts w:ascii="ArialMT" w:hAnsi="ArialMT"/>
          <w:sz w:val="28"/>
          <w:szCs w:val="28"/>
          <w:rtl/>
        </w:rPr>
      </w:pPr>
      <w:r>
        <w:rPr>
          <w:rFonts w:ascii="ArialMT" w:hAnsi="ArialMT"/>
          <w:rtl/>
        </w:rPr>
        <w:t>ويظهر الرسم البياني التالي توزع نسب استخدام الأجهزة للتعل</w:t>
      </w:r>
      <w:r>
        <w:rPr>
          <w:rFonts w:ascii="ArialMT" w:hAnsi="ArialMT"/>
          <w:position w:val="4"/>
          <w:rtl/>
        </w:rPr>
        <w:t>ّ</w:t>
      </w:r>
      <w:r>
        <w:rPr>
          <w:rFonts w:ascii="ArialMT" w:hAnsi="ArialMT"/>
          <w:rtl/>
        </w:rPr>
        <w:t>م عن بعد</w:t>
      </w:r>
      <w:r>
        <w:rPr>
          <w:rFonts w:ascii="ArialMT" w:hAnsi="ArialMT"/>
          <w:sz w:val="28"/>
          <w:szCs w:val="28"/>
        </w:rPr>
        <w:t xml:space="preserve">: </w:t>
      </w:r>
    </w:p>
    <w:p w:rsidR="00E775A9" w:rsidRDefault="007A3079" w:rsidP="00E775A9">
      <w:pPr>
        <w:pStyle w:val="NormalWeb"/>
        <w:keepNext/>
        <w:bidi/>
        <w:jc w:val="center"/>
      </w:pPr>
      <w:r>
        <w:rPr>
          <w:rFonts w:ascii="Simplified Arabic" w:hAnsi="Simplified Arabic" w:cs="Simplified Arabic" w:hint="cs"/>
          <w:noProof/>
        </w:rPr>
        <w:lastRenderedPageBreak/>
        <w:drawing>
          <wp:inline distT="0" distB="0" distL="0" distR="0" wp14:anchorId="43536FA5" wp14:editId="72EED997">
            <wp:extent cx="3827721" cy="2207572"/>
            <wp:effectExtent l="0" t="0" r="0" b="254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Screen Shot 2022-05-20 at 8.04.48 P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39811" cy="2214545"/>
                    </a:xfrm>
                    <a:prstGeom prst="rect">
                      <a:avLst/>
                    </a:prstGeom>
                  </pic:spPr>
                </pic:pic>
              </a:graphicData>
            </a:graphic>
          </wp:inline>
        </w:drawing>
      </w:r>
    </w:p>
    <w:p w:rsidR="007A3079" w:rsidRPr="007A3079" w:rsidRDefault="00E775A9" w:rsidP="00E775A9">
      <w:pPr>
        <w:pStyle w:val="Caption"/>
        <w:jc w:val="center"/>
        <w:rPr>
          <w:rFonts w:ascii="Simplified Arabic" w:hAnsi="Simplified Arabic" w:cs="Simplified Arabic"/>
        </w:rPr>
      </w:pPr>
      <w:bookmarkStart w:id="21" w:name="_Toc104062462"/>
      <w:r>
        <w:rPr>
          <w:rtl/>
        </w:rPr>
        <w:t xml:space="preserve">شكل </w:t>
      </w:r>
      <w:r w:rsidR="00DA200F">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sidR="00DA200F">
        <w:rPr>
          <w:rtl/>
        </w:rPr>
        <w:fldChar w:fldCharType="separate"/>
      </w:r>
      <w:r w:rsidR="001F1CB3">
        <w:rPr>
          <w:noProof/>
          <w:rtl/>
        </w:rPr>
        <w:t>5</w:t>
      </w:r>
      <w:r w:rsidR="00DA200F">
        <w:rPr>
          <w:rtl/>
        </w:rPr>
        <w:fldChar w:fldCharType="end"/>
      </w:r>
      <w:r>
        <w:rPr>
          <w:rFonts w:hint="cs"/>
          <w:rtl/>
          <w:lang w:bidi="ar-EG"/>
        </w:rPr>
        <w:t xml:space="preserve">: </w:t>
      </w:r>
      <w:r w:rsidRPr="003E3920">
        <w:rPr>
          <w:rtl/>
          <w:lang w:bidi="ar-EG"/>
        </w:rPr>
        <w:t>الأجهزة المستخدمة لمتابعة التعليم عن بعد</w:t>
      </w:r>
      <w:bookmarkEnd w:id="21"/>
    </w:p>
    <w:p w:rsidR="007A3079" w:rsidRPr="007A3079" w:rsidRDefault="007A3079" w:rsidP="003D3D69">
      <w:pPr>
        <w:pStyle w:val="NormalWeb"/>
        <w:bidi/>
        <w:spacing w:line="276" w:lineRule="auto"/>
        <w:rPr>
          <w:rFonts w:ascii="Simplified Arabic" w:hAnsi="Simplified Arabic" w:cs="Simplified Arabic"/>
          <w:color w:val="000000" w:themeColor="text1"/>
        </w:rPr>
      </w:pPr>
      <w:r w:rsidRPr="007A3079">
        <w:rPr>
          <w:rFonts w:ascii="Simplified Arabic" w:hAnsi="Simplified Arabic" w:cs="Simplified Arabic" w:hint="cs"/>
          <w:color w:val="000000" w:themeColor="text1"/>
          <w:rtl/>
        </w:rPr>
        <w:t>وتظهر هذه الأرقام أن غالبية المتع</w:t>
      </w:r>
      <w:r w:rsidRPr="007A3079">
        <w:rPr>
          <w:rFonts w:ascii="Simplified Arabic" w:hAnsi="Simplified Arabic" w:cs="Simplified Arabic" w:hint="cs"/>
          <w:color w:val="000000" w:themeColor="text1"/>
          <w:position w:val="4"/>
          <w:rtl/>
        </w:rPr>
        <w:t>ّ</w:t>
      </w:r>
      <w:r w:rsidRPr="007A3079">
        <w:rPr>
          <w:rFonts w:ascii="Simplified Arabic" w:hAnsi="Simplified Arabic" w:cs="Simplified Arabic" w:hint="cs"/>
          <w:color w:val="000000" w:themeColor="text1"/>
          <w:rtl/>
        </w:rPr>
        <w:t>لمين في العالم العربي تم</w:t>
      </w:r>
      <w:r w:rsidRPr="007A3079">
        <w:rPr>
          <w:rFonts w:ascii="Simplified Arabic" w:hAnsi="Simplified Arabic" w:cs="Simplified Arabic" w:hint="cs"/>
          <w:color w:val="000000" w:themeColor="text1"/>
          <w:position w:val="2"/>
          <w:rtl/>
        </w:rPr>
        <w:t xml:space="preserve"> ّ</w:t>
      </w:r>
      <w:r w:rsidRPr="007A3079">
        <w:rPr>
          <w:rFonts w:ascii="Simplified Arabic" w:hAnsi="Simplified Arabic" w:cs="Simplified Arabic" w:hint="cs"/>
          <w:color w:val="000000" w:themeColor="text1"/>
          <w:rtl/>
        </w:rPr>
        <w:t>كنت من متابعة التحصيل الدراسي من خلال توافر جهاز على الأقل، سواء عبر الهاتف المحمول أو من خلال الكوميوتر، فيما برزت مشكلة عند شريحة من المتع</w:t>
      </w:r>
      <w:r w:rsidRPr="007A3079">
        <w:rPr>
          <w:rFonts w:ascii="Simplified Arabic" w:hAnsi="Simplified Arabic" w:cs="Simplified Arabic" w:hint="cs"/>
          <w:color w:val="000000" w:themeColor="text1"/>
          <w:position w:val="4"/>
          <w:rtl/>
        </w:rPr>
        <w:t>ّ</w:t>
      </w:r>
      <w:r w:rsidRPr="007A3079">
        <w:rPr>
          <w:rFonts w:ascii="Simplified Arabic" w:hAnsi="Simplified Arabic" w:cs="Simplified Arabic" w:hint="cs"/>
          <w:color w:val="000000" w:themeColor="text1"/>
          <w:rtl/>
        </w:rPr>
        <w:t>لمين كانت تتشارك الأجهزة مع اأفراد الأسرة، الأمر الذي نجم عنه تضارب في جدول متابعة الحصص التعليمية، كما وجب اثنتباه لشرائح لم تتوافر لديها أجهزة تمكنها من متابعة تلقي التعليم عن بعد، فكان البديل عبر أجهزة التلفاز</w:t>
      </w:r>
      <w:r w:rsidRPr="007A3079">
        <w:rPr>
          <w:rFonts w:ascii="Simplified Arabic" w:hAnsi="Simplified Arabic" w:cs="Simplified Arabic" w:hint="cs"/>
          <w:color w:val="000000" w:themeColor="text1"/>
        </w:rPr>
        <w:t xml:space="preserve">. </w:t>
      </w:r>
    </w:p>
    <w:p w:rsidR="008851DA" w:rsidRPr="008851DA" w:rsidRDefault="008851DA" w:rsidP="003D3D69">
      <w:pPr>
        <w:pStyle w:val="NormalWeb"/>
        <w:bidi/>
        <w:rPr>
          <w:rFonts w:ascii="Simplified Arabic" w:hAnsi="Simplified Arabic" w:cs="Simplified Arabic"/>
          <w:color w:val="000000" w:themeColor="text1"/>
        </w:rPr>
      </w:pPr>
    </w:p>
    <w:p w:rsidR="009D3402" w:rsidRDefault="009D3402" w:rsidP="003D3D69">
      <w:pPr>
        <w:pStyle w:val="NormalWeb"/>
        <w:bidi/>
      </w:pPr>
      <w:r>
        <w:rPr>
          <w:rFonts w:ascii="ArialMT" w:hAnsi="ArialMT"/>
        </w:rPr>
        <w:t xml:space="preserve"> </w:t>
      </w:r>
    </w:p>
    <w:p w:rsidR="007A3079" w:rsidRPr="007A3079" w:rsidRDefault="007A3079" w:rsidP="003D3D69">
      <w:pPr>
        <w:pStyle w:val="NormalWeb"/>
        <w:bidi/>
        <w:rPr>
          <w:rFonts w:ascii="Simplified Arabic" w:hAnsi="Simplified Arabic" w:cs="Simplified Arabic"/>
        </w:rPr>
      </w:pPr>
      <w:r w:rsidRPr="007A3079">
        <w:rPr>
          <w:rFonts w:ascii="Simplified Arabic" w:hAnsi="Simplified Arabic" w:cs="Simplified Arabic" w:hint="cs"/>
          <w:color w:val="BF0000"/>
          <w:rtl/>
        </w:rPr>
        <w:t>في جهوزيّة الكادر التعليم</w:t>
      </w:r>
      <w:r w:rsidRPr="007A3079">
        <w:rPr>
          <w:rFonts w:ascii="Simplified Arabic" w:hAnsi="Simplified Arabic" w:cs="Simplified Arabic" w:hint="cs"/>
          <w:color w:val="BF0000"/>
          <w:position w:val="-6"/>
          <w:rtl/>
        </w:rPr>
        <w:t>ّ</w:t>
      </w:r>
      <w:r w:rsidRPr="007A3079">
        <w:rPr>
          <w:rFonts w:ascii="Simplified Arabic" w:hAnsi="Simplified Arabic" w:cs="Simplified Arabic" w:hint="cs"/>
          <w:color w:val="BF0000"/>
          <w:rtl/>
        </w:rPr>
        <w:t>ي والمهارات التقنيّة</w:t>
      </w:r>
      <w:r w:rsidRPr="007A3079">
        <w:rPr>
          <w:rFonts w:ascii="Simplified Arabic" w:hAnsi="Simplified Arabic" w:cs="Simplified Arabic" w:hint="cs"/>
          <w:color w:val="BF0000"/>
        </w:rPr>
        <w:t xml:space="preserve">: </w:t>
      </w:r>
    </w:p>
    <w:p w:rsidR="00FD4B81" w:rsidRDefault="007A3079" w:rsidP="003D3D69">
      <w:pPr>
        <w:pStyle w:val="NormalWeb"/>
        <w:bidi/>
        <w:spacing w:line="276" w:lineRule="auto"/>
        <w:rPr>
          <w:rFonts w:ascii="Simplified Arabic" w:hAnsi="Simplified Arabic" w:cs="Simplified Arabic"/>
          <w:rtl/>
        </w:rPr>
      </w:pPr>
      <w:r w:rsidRPr="007A3079">
        <w:rPr>
          <w:rFonts w:ascii="Simplified Arabic" w:hAnsi="Simplified Arabic" w:cs="Simplified Arabic" w:hint="cs"/>
          <w:rtl/>
        </w:rPr>
        <w:t>في ظل الذهاب المفاج</w:t>
      </w:r>
      <w:r>
        <w:rPr>
          <w:rFonts w:ascii="Simplified Arabic" w:hAnsi="Simplified Arabic" w:cs="Simplified Arabic" w:hint="cs"/>
          <w:rtl/>
        </w:rPr>
        <w:t>ئ</w:t>
      </w:r>
      <w:r w:rsidRPr="007A3079">
        <w:rPr>
          <w:rFonts w:ascii="Simplified Arabic" w:hAnsi="Simplified Arabic" w:cs="Simplified Arabic" w:hint="cs"/>
          <w:rtl/>
        </w:rPr>
        <w:t xml:space="preserve"> نحو التعليم عن بعد </w:t>
      </w:r>
      <w:r w:rsidR="00FD4B81">
        <w:rPr>
          <w:rFonts w:ascii="Simplified Arabic" w:hAnsi="Simplified Arabic" w:cs="Simplified Arabic" w:hint="cs"/>
          <w:rtl/>
        </w:rPr>
        <w:t>إ</w:t>
      </w:r>
      <w:r w:rsidRPr="007A3079">
        <w:rPr>
          <w:rFonts w:ascii="Simplified Arabic" w:hAnsi="Simplified Arabic" w:cs="Simplified Arabic" w:hint="cs"/>
          <w:rtl/>
        </w:rPr>
        <w:t xml:space="preserve">ثر تعليق الدروس حضوريا في المدارس والجامعات، كان </w:t>
      </w:r>
      <w:r>
        <w:rPr>
          <w:rFonts w:ascii="Simplified Arabic" w:hAnsi="Simplified Arabic" w:cs="Simplified Arabic" w:hint="cs"/>
          <w:rtl/>
        </w:rPr>
        <w:t>لا</w:t>
      </w:r>
      <w:r w:rsidRPr="007A3079">
        <w:rPr>
          <w:rFonts w:ascii="Simplified Arabic" w:hAnsi="Simplified Arabic" w:cs="Simplified Arabic" w:hint="cs"/>
          <w:rtl/>
        </w:rPr>
        <w:t>بد من الس</w:t>
      </w:r>
      <w:r>
        <w:rPr>
          <w:rFonts w:ascii="Simplified Arabic" w:hAnsi="Simplified Arabic" w:cs="Simplified Arabic" w:hint="cs"/>
          <w:rtl/>
        </w:rPr>
        <w:t>ؤ</w:t>
      </w:r>
      <w:r w:rsidRPr="007A3079">
        <w:rPr>
          <w:rFonts w:ascii="Simplified Arabic" w:hAnsi="Simplified Arabic" w:cs="Simplified Arabic" w:hint="cs"/>
          <w:rtl/>
        </w:rPr>
        <w:t xml:space="preserve">ال عن مدى جهوزية الكادر التعليمي لهذا </w:t>
      </w:r>
      <w:r>
        <w:rPr>
          <w:rFonts w:ascii="Simplified Arabic" w:hAnsi="Simplified Arabic" w:cs="Simplified Arabic" w:hint="cs"/>
          <w:rtl/>
        </w:rPr>
        <w:t>الا</w:t>
      </w:r>
      <w:r w:rsidRPr="007A3079">
        <w:rPr>
          <w:rFonts w:ascii="Simplified Arabic" w:hAnsi="Simplified Arabic" w:cs="Simplified Arabic" w:hint="cs"/>
          <w:rtl/>
        </w:rPr>
        <w:t>نتقال السريع غير المخطط له، سواء على الصعيد النفسي الناتج عن تداعيات جا</w:t>
      </w:r>
      <w:r>
        <w:rPr>
          <w:rFonts w:ascii="Simplified Arabic" w:hAnsi="Simplified Arabic" w:cs="Simplified Arabic" w:hint="cs"/>
          <w:rtl/>
        </w:rPr>
        <w:t>ئ</w:t>
      </w:r>
      <w:r w:rsidRPr="007A3079">
        <w:rPr>
          <w:rFonts w:ascii="Simplified Arabic" w:hAnsi="Simplified Arabic" w:cs="Simplified Arabic" w:hint="cs"/>
          <w:rtl/>
        </w:rPr>
        <w:t xml:space="preserve">حة كورونا، </w:t>
      </w:r>
      <w:r>
        <w:rPr>
          <w:rFonts w:ascii="Simplified Arabic" w:hAnsi="Simplified Arabic" w:cs="Simplified Arabic" w:hint="cs"/>
          <w:rtl/>
        </w:rPr>
        <w:t>أ</w:t>
      </w:r>
      <w:r w:rsidRPr="007A3079">
        <w:rPr>
          <w:rFonts w:ascii="Simplified Arabic" w:hAnsi="Simplified Arabic" w:cs="Simplified Arabic" w:hint="cs"/>
          <w:rtl/>
        </w:rPr>
        <w:t>و على صعيد امتلاك المهارات التقنية والتكنولوجية التي تمكنهم من</w:t>
      </w:r>
      <w:r w:rsidRPr="007A3079">
        <w:rPr>
          <w:rFonts w:ascii="Simplified Arabic" w:hAnsi="Simplified Arabic" w:cs="Simplified Arabic" w:hint="cs"/>
          <w:position w:val="-22"/>
          <w:rtl/>
        </w:rPr>
        <w:t xml:space="preserve"> ّ</w:t>
      </w:r>
      <w:r w:rsidRPr="007A3079">
        <w:rPr>
          <w:rFonts w:ascii="Simplified Arabic" w:hAnsi="Simplified Arabic" w:cs="Simplified Arabic" w:hint="cs"/>
          <w:rtl/>
        </w:rPr>
        <w:t xml:space="preserve"> </w:t>
      </w:r>
      <w:r>
        <w:rPr>
          <w:rFonts w:ascii="Simplified Arabic" w:hAnsi="Simplified Arabic" w:cs="Simplified Arabic" w:hint="cs"/>
          <w:rtl/>
        </w:rPr>
        <w:t>أ</w:t>
      </w:r>
      <w:r w:rsidRPr="007A3079">
        <w:rPr>
          <w:rFonts w:ascii="Simplified Arabic" w:hAnsi="Simplified Arabic" w:cs="Simplified Arabic" w:hint="cs"/>
          <w:rtl/>
        </w:rPr>
        <w:t>داء التعليم عن بعد</w:t>
      </w:r>
      <w:r w:rsidRPr="007A3079">
        <w:rPr>
          <w:rFonts w:ascii="Simplified Arabic" w:hAnsi="Simplified Arabic" w:cs="Simplified Arabic" w:hint="cs"/>
        </w:rPr>
        <w:t xml:space="preserve">. </w:t>
      </w:r>
      <w:r w:rsidRPr="007A3079">
        <w:rPr>
          <w:rFonts w:ascii="Simplified Arabic" w:hAnsi="Simplified Arabic" w:cs="Simplified Arabic" w:hint="cs"/>
          <w:rtl/>
        </w:rPr>
        <w:t>تفاوتت الردود</w:t>
      </w:r>
      <w:r w:rsidR="00FD4B81">
        <w:rPr>
          <w:rFonts w:ascii="Simplified Arabic" w:hAnsi="Simplified Arabic" w:cs="Simplified Arabic" w:hint="cs"/>
          <w:rtl/>
        </w:rPr>
        <w:t xml:space="preserve"> </w:t>
      </w:r>
      <w:r w:rsidRPr="007A3079">
        <w:rPr>
          <w:rFonts w:ascii="Simplified Arabic" w:hAnsi="Simplified Arabic" w:cs="Simplified Arabic" w:hint="cs"/>
          <w:rtl/>
        </w:rPr>
        <w:t xml:space="preserve">على هذا الجانب بين الوزارات والإدارات المعنية من جهة وبين المعلمين </w:t>
      </w:r>
      <w:r w:rsidR="00FD4B81">
        <w:rPr>
          <w:rFonts w:ascii="Simplified Arabic" w:hAnsi="Simplified Arabic" w:cs="Simplified Arabic" w:hint="cs"/>
          <w:rtl/>
        </w:rPr>
        <w:t>أ</w:t>
      </w:r>
      <w:r w:rsidRPr="007A3079">
        <w:rPr>
          <w:rFonts w:ascii="Simplified Arabic" w:hAnsi="Simplified Arabic" w:cs="Simplified Arabic" w:hint="cs"/>
          <w:rtl/>
        </w:rPr>
        <w:t xml:space="preserve">نفسهم من جهة </w:t>
      </w:r>
      <w:r w:rsidR="00FD4B81">
        <w:rPr>
          <w:rFonts w:ascii="Simplified Arabic" w:hAnsi="Simplified Arabic" w:cs="Simplified Arabic" w:hint="cs"/>
          <w:rtl/>
        </w:rPr>
        <w:t>أ</w:t>
      </w:r>
      <w:r w:rsidRPr="007A3079">
        <w:rPr>
          <w:rFonts w:ascii="Simplified Arabic" w:hAnsi="Simplified Arabic" w:cs="Simplified Arabic" w:hint="cs"/>
          <w:rtl/>
        </w:rPr>
        <w:t>خرى</w:t>
      </w:r>
      <w:r w:rsidRPr="007A3079">
        <w:rPr>
          <w:rFonts w:ascii="Simplified Arabic" w:hAnsi="Simplified Arabic" w:cs="Simplified Arabic" w:hint="cs"/>
        </w:rPr>
        <w:t xml:space="preserve">. </w:t>
      </w:r>
      <w:r w:rsidRPr="007A3079">
        <w:rPr>
          <w:rFonts w:ascii="Simplified Arabic" w:hAnsi="Simplified Arabic" w:cs="Simplified Arabic" w:hint="cs"/>
          <w:rtl/>
        </w:rPr>
        <w:t>حسب ر</w:t>
      </w:r>
      <w:r w:rsidR="00FD4B81">
        <w:rPr>
          <w:rFonts w:ascii="Simplified Arabic" w:hAnsi="Simplified Arabic" w:cs="Simplified Arabic" w:hint="cs"/>
          <w:rtl/>
        </w:rPr>
        <w:t>أ</w:t>
      </w:r>
      <w:r w:rsidRPr="007A3079">
        <w:rPr>
          <w:rFonts w:ascii="Simplified Arabic" w:hAnsi="Simplified Arabic" w:cs="Simplified Arabic" w:hint="cs"/>
          <w:rtl/>
        </w:rPr>
        <w:t>ي المشرفين في وزارة التربية، ف</w:t>
      </w:r>
      <w:r w:rsidR="00FD4B81">
        <w:rPr>
          <w:rFonts w:ascii="Simplified Arabic" w:hAnsi="Simplified Arabic" w:cs="Simplified Arabic" w:hint="cs"/>
          <w:rtl/>
        </w:rPr>
        <w:t>إ</w:t>
      </w:r>
      <w:r w:rsidRPr="007A3079">
        <w:rPr>
          <w:rFonts w:ascii="Simplified Arabic" w:hAnsi="Simplified Arabic" w:cs="Simplified Arabic" w:hint="cs"/>
          <w:position w:val="2"/>
          <w:rtl/>
        </w:rPr>
        <w:t>ّ</w:t>
      </w:r>
      <w:r w:rsidRPr="007A3079">
        <w:rPr>
          <w:rFonts w:ascii="Simplified Arabic" w:hAnsi="Simplified Arabic" w:cs="Simplified Arabic" w:hint="cs"/>
          <w:rtl/>
        </w:rPr>
        <w:t xml:space="preserve">ن </w:t>
      </w:r>
      <w:r w:rsidR="00FD4B81">
        <w:rPr>
          <w:rFonts w:ascii="Simplified Arabic" w:hAnsi="Simplified Arabic" w:cs="Simplified Arabic" w:hint="cs"/>
          <w:rtl/>
        </w:rPr>
        <w:t>٣٧.٥</w:t>
      </w:r>
      <w:r w:rsidRPr="007A3079">
        <w:rPr>
          <w:rFonts w:ascii="Simplified Arabic" w:hAnsi="Simplified Arabic" w:cs="Simplified Arabic" w:hint="cs"/>
          <w:rtl/>
        </w:rPr>
        <w:t>% من المعل</w:t>
      </w:r>
      <w:r w:rsidRPr="007A3079">
        <w:rPr>
          <w:rFonts w:ascii="Simplified Arabic" w:hAnsi="Simplified Arabic" w:cs="Simplified Arabic" w:hint="cs"/>
          <w:position w:val="4"/>
          <w:rtl/>
        </w:rPr>
        <w:t>ّ</w:t>
      </w:r>
      <w:r w:rsidRPr="007A3079">
        <w:rPr>
          <w:rFonts w:ascii="Simplified Arabic" w:hAnsi="Simplified Arabic" w:cs="Simplified Arabic" w:hint="cs"/>
          <w:rtl/>
        </w:rPr>
        <w:t>مين لم يكونوا جاهزين نفسيا وتقنيا للذهاب نحو التعليم عن بعد</w:t>
      </w:r>
      <w:r w:rsidRPr="007A3079">
        <w:rPr>
          <w:rFonts w:ascii="Simplified Arabic" w:hAnsi="Simplified Arabic" w:cs="Simplified Arabic" w:hint="cs"/>
        </w:rPr>
        <w:t>.</w:t>
      </w:r>
      <w:r w:rsidRPr="007A3079">
        <w:rPr>
          <w:rFonts w:ascii="Simplified Arabic" w:hAnsi="Simplified Arabic" w:cs="Simplified Arabic" w:hint="cs"/>
          <w:position w:val="-22"/>
        </w:rPr>
        <w:t xml:space="preserve"> </w:t>
      </w:r>
      <w:r w:rsidRPr="007A3079">
        <w:rPr>
          <w:rFonts w:ascii="Simplified Arabic" w:hAnsi="Simplified Arabic" w:cs="Simplified Arabic" w:hint="cs"/>
          <w:rtl/>
        </w:rPr>
        <w:t>ووفقا لمديري الم</w:t>
      </w:r>
      <w:r w:rsidR="00FD4B81">
        <w:rPr>
          <w:rFonts w:ascii="Simplified Arabic" w:hAnsi="Simplified Arabic" w:cs="Simplified Arabic" w:hint="cs"/>
          <w:rtl/>
        </w:rPr>
        <w:t>ؤ</w:t>
      </w:r>
      <w:r w:rsidRPr="007A3079">
        <w:rPr>
          <w:rFonts w:ascii="Simplified Arabic" w:hAnsi="Simplified Arabic" w:cs="Simplified Arabic" w:hint="cs"/>
          <w:rtl/>
        </w:rPr>
        <w:t>سسات التعليمية، ف</w:t>
      </w:r>
      <w:r w:rsidR="00FD4B81">
        <w:rPr>
          <w:rFonts w:ascii="Simplified Arabic" w:hAnsi="Simplified Arabic" w:cs="Simplified Arabic" w:hint="cs"/>
          <w:rtl/>
        </w:rPr>
        <w:t>إ</w:t>
      </w:r>
      <w:r w:rsidRPr="007A3079">
        <w:rPr>
          <w:rFonts w:ascii="Simplified Arabic" w:hAnsi="Simplified Arabic" w:cs="Simplified Arabic" w:hint="cs"/>
          <w:position w:val="2"/>
          <w:rtl/>
        </w:rPr>
        <w:t xml:space="preserve"> </w:t>
      </w:r>
      <w:r w:rsidRPr="007A3079">
        <w:rPr>
          <w:rFonts w:ascii="Simplified Arabic" w:hAnsi="Simplified Arabic" w:cs="Simplified Arabic" w:hint="cs"/>
          <w:rtl/>
        </w:rPr>
        <w:t xml:space="preserve">ن </w:t>
      </w:r>
      <w:r w:rsidR="00FD4B81">
        <w:rPr>
          <w:rFonts w:ascii="Simplified Arabic" w:hAnsi="Simplified Arabic" w:cs="Simplified Arabic" w:hint="cs"/>
          <w:rtl/>
        </w:rPr>
        <w:t>٤١.٥</w:t>
      </w:r>
      <w:r w:rsidRPr="007A3079">
        <w:rPr>
          <w:rFonts w:ascii="Simplified Arabic" w:hAnsi="Simplified Arabic" w:cs="Simplified Arabic" w:hint="cs"/>
          <w:rtl/>
        </w:rPr>
        <w:t>% من المعلمين لم يكونوا جاهزين على مستوى المهارات الرقمية المطلوبة لمواكبة عملية التعليم عن بعد، ور</w:t>
      </w:r>
      <w:r w:rsidR="00FD4B81">
        <w:rPr>
          <w:rFonts w:ascii="Simplified Arabic" w:hAnsi="Simplified Arabic" w:cs="Simplified Arabic" w:hint="cs"/>
          <w:rtl/>
        </w:rPr>
        <w:t>أ</w:t>
      </w:r>
      <w:r w:rsidRPr="007A3079">
        <w:rPr>
          <w:rFonts w:ascii="Simplified Arabic" w:hAnsi="Simplified Arabic" w:cs="Simplified Arabic" w:hint="cs"/>
          <w:rtl/>
        </w:rPr>
        <w:t xml:space="preserve">ى المديرون </w:t>
      </w:r>
      <w:r w:rsidR="00FD4B81">
        <w:rPr>
          <w:rFonts w:ascii="Simplified Arabic" w:hAnsi="Simplified Arabic" w:cs="Simplified Arabic" w:hint="cs"/>
          <w:rtl/>
        </w:rPr>
        <w:t>أ</w:t>
      </w:r>
      <w:r w:rsidRPr="007A3079">
        <w:rPr>
          <w:rFonts w:ascii="Simplified Arabic" w:hAnsi="Simplified Arabic" w:cs="Simplified Arabic" w:hint="cs"/>
          <w:rtl/>
        </w:rPr>
        <w:t xml:space="preserve">يضا </w:t>
      </w:r>
      <w:r w:rsidR="00FD4B81">
        <w:rPr>
          <w:rFonts w:ascii="Simplified Arabic" w:hAnsi="Simplified Arabic" w:cs="Simplified Arabic" w:hint="cs"/>
          <w:rtl/>
        </w:rPr>
        <w:t>أ</w:t>
      </w:r>
      <w:r w:rsidRPr="007A3079">
        <w:rPr>
          <w:rFonts w:ascii="Simplified Arabic" w:hAnsi="Simplified Arabic" w:cs="Simplified Arabic" w:hint="cs"/>
          <w:rtl/>
        </w:rPr>
        <w:t xml:space="preserve">ن </w:t>
      </w:r>
      <w:r w:rsidR="00FD4B81">
        <w:rPr>
          <w:rFonts w:ascii="Simplified Arabic" w:hAnsi="Simplified Arabic" w:cs="Simplified Arabic" w:hint="cs"/>
          <w:rtl/>
        </w:rPr>
        <w:t>٥٦.١</w:t>
      </w:r>
      <w:r w:rsidRPr="007A3079">
        <w:rPr>
          <w:rFonts w:ascii="Simplified Arabic" w:hAnsi="Simplified Arabic" w:cs="Simplified Arabic" w:hint="cs"/>
          <w:rtl/>
        </w:rPr>
        <w:t>% من المعل</w:t>
      </w:r>
      <w:r w:rsidRPr="007A3079">
        <w:rPr>
          <w:rFonts w:ascii="Simplified Arabic" w:hAnsi="Simplified Arabic" w:cs="Simplified Arabic" w:hint="cs"/>
          <w:position w:val="4"/>
          <w:rtl/>
        </w:rPr>
        <w:t>ّ</w:t>
      </w:r>
      <w:r w:rsidRPr="007A3079">
        <w:rPr>
          <w:rFonts w:ascii="Simplified Arabic" w:hAnsi="Simplified Arabic" w:cs="Simplified Arabic" w:hint="cs"/>
          <w:rtl/>
        </w:rPr>
        <w:t>مين عانى من البي</w:t>
      </w:r>
      <w:r w:rsidR="00FD4B81">
        <w:rPr>
          <w:rFonts w:ascii="Simplified Arabic" w:hAnsi="Simplified Arabic" w:cs="Simplified Arabic" w:hint="cs"/>
          <w:rtl/>
        </w:rPr>
        <w:t>ئ</w:t>
      </w:r>
      <w:r w:rsidRPr="007A3079">
        <w:rPr>
          <w:rFonts w:ascii="Simplified Arabic" w:hAnsi="Simplified Arabic" w:cs="Simplified Arabic" w:hint="cs"/>
          <w:rtl/>
        </w:rPr>
        <w:t>ة المنزلية غير الملا</w:t>
      </w:r>
      <w:r w:rsidR="00FD4B81">
        <w:rPr>
          <w:rFonts w:ascii="Simplified Arabic" w:hAnsi="Simplified Arabic" w:cs="Simplified Arabic" w:hint="cs"/>
          <w:rtl/>
        </w:rPr>
        <w:t>ئ</w:t>
      </w:r>
      <w:r w:rsidRPr="007A3079">
        <w:rPr>
          <w:rFonts w:ascii="Simplified Arabic" w:hAnsi="Simplified Arabic" w:cs="Simplified Arabic" w:hint="cs"/>
          <w:rtl/>
        </w:rPr>
        <w:t>مة للتعليم عن بعد</w:t>
      </w:r>
      <w:r w:rsidRPr="007A3079">
        <w:rPr>
          <w:rFonts w:ascii="Simplified Arabic" w:hAnsi="Simplified Arabic" w:cs="Simplified Arabic" w:hint="cs"/>
        </w:rPr>
        <w:t xml:space="preserve">. </w:t>
      </w:r>
      <w:r w:rsidRPr="007A3079">
        <w:rPr>
          <w:rFonts w:ascii="Simplified Arabic" w:hAnsi="Simplified Arabic" w:cs="Simplified Arabic" w:hint="cs"/>
          <w:rtl/>
        </w:rPr>
        <w:t>بالنسبة للمعل</w:t>
      </w:r>
      <w:r w:rsidRPr="007A3079">
        <w:rPr>
          <w:rFonts w:ascii="Simplified Arabic" w:hAnsi="Simplified Arabic" w:cs="Simplified Arabic" w:hint="cs"/>
          <w:position w:val="4"/>
          <w:rtl/>
        </w:rPr>
        <w:t>ّ</w:t>
      </w:r>
      <w:r w:rsidRPr="007A3079">
        <w:rPr>
          <w:rFonts w:ascii="Simplified Arabic" w:hAnsi="Simplified Arabic" w:cs="Simplified Arabic" w:hint="cs"/>
          <w:rtl/>
        </w:rPr>
        <w:t xml:space="preserve">مين </w:t>
      </w:r>
      <w:r w:rsidR="00FD4B81">
        <w:rPr>
          <w:rFonts w:ascii="Simplified Arabic" w:hAnsi="Simplified Arabic" w:cs="Simplified Arabic" w:hint="cs"/>
          <w:rtl/>
        </w:rPr>
        <w:t>أ</w:t>
      </w:r>
      <w:r w:rsidRPr="007A3079">
        <w:rPr>
          <w:rFonts w:ascii="Simplified Arabic" w:hAnsi="Simplified Arabic" w:cs="Simplified Arabic" w:hint="cs"/>
          <w:rtl/>
        </w:rPr>
        <w:t xml:space="preserve">نفسهم، </w:t>
      </w:r>
      <w:r w:rsidR="00FD4B81">
        <w:rPr>
          <w:rFonts w:ascii="Simplified Arabic" w:hAnsi="Simplified Arabic" w:cs="Simplified Arabic" w:hint="cs"/>
          <w:rtl/>
        </w:rPr>
        <w:t>أ</w:t>
      </w:r>
      <w:r w:rsidRPr="007A3079">
        <w:rPr>
          <w:rFonts w:ascii="Simplified Arabic" w:hAnsi="Simplified Arabic" w:cs="Simplified Arabic" w:hint="cs"/>
          <w:rtl/>
        </w:rPr>
        <w:t xml:space="preserve">فاد </w:t>
      </w:r>
      <w:r w:rsidR="00FD4B81">
        <w:rPr>
          <w:rFonts w:ascii="Simplified Arabic" w:hAnsi="Simplified Arabic" w:cs="Simplified Arabic" w:hint="cs"/>
          <w:rtl/>
        </w:rPr>
        <w:t>٣٨.٧</w:t>
      </w:r>
      <w:r w:rsidRPr="007A3079">
        <w:rPr>
          <w:rFonts w:ascii="Simplified Arabic" w:hAnsi="Simplified Arabic" w:cs="Simplified Arabic" w:hint="cs"/>
          <w:rtl/>
        </w:rPr>
        <w:t xml:space="preserve">% منهم </w:t>
      </w:r>
      <w:r w:rsidR="00FD4B81">
        <w:rPr>
          <w:rFonts w:ascii="Simplified Arabic" w:hAnsi="Simplified Arabic" w:cs="Simplified Arabic" w:hint="cs"/>
          <w:rtl/>
        </w:rPr>
        <w:t>أ</w:t>
      </w:r>
      <w:r w:rsidRPr="007A3079">
        <w:rPr>
          <w:rFonts w:ascii="Simplified Arabic" w:hAnsi="Simplified Arabic" w:cs="Simplified Arabic" w:hint="cs"/>
          <w:rtl/>
        </w:rPr>
        <w:t>نهم عانوا من مشكلة المهارات التقنية والتكنولوجية لمواكبة العملية التعليمية، فيما ر</w:t>
      </w:r>
      <w:r w:rsidR="00FD4B81">
        <w:rPr>
          <w:rFonts w:ascii="Simplified Arabic" w:hAnsi="Simplified Arabic" w:cs="Simplified Arabic" w:hint="cs"/>
          <w:rtl/>
        </w:rPr>
        <w:t>أ</w:t>
      </w:r>
      <w:r w:rsidRPr="007A3079">
        <w:rPr>
          <w:rFonts w:ascii="Simplified Arabic" w:hAnsi="Simplified Arabic" w:cs="Simplified Arabic" w:hint="cs"/>
          <w:rtl/>
        </w:rPr>
        <w:t xml:space="preserve">ى </w:t>
      </w:r>
      <w:r w:rsidR="00FD4B81">
        <w:rPr>
          <w:rFonts w:ascii="Simplified Arabic" w:hAnsi="Simplified Arabic" w:cs="Simplified Arabic" w:hint="cs"/>
          <w:rtl/>
        </w:rPr>
        <w:t>١٢.٧</w:t>
      </w:r>
      <w:r w:rsidRPr="007A3079">
        <w:rPr>
          <w:rFonts w:ascii="Simplified Arabic" w:hAnsi="Simplified Arabic" w:cs="Simplified Arabic" w:hint="cs"/>
          <w:rtl/>
        </w:rPr>
        <w:t xml:space="preserve">% منهم </w:t>
      </w:r>
      <w:r w:rsidR="00FD4B81">
        <w:rPr>
          <w:rFonts w:ascii="Simplified Arabic" w:hAnsi="Simplified Arabic" w:cs="Simplified Arabic" w:hint="cs"/>
          <w:rtl/>
        </w:rPr>
        <w:t>أ</w:t>
      </w:r>
      <w:r w:rsidRPr="007A3079">
        <w:rPr>
          <w:rFonts w:ascii="Simplified Arabic" w:hAnsi="Simplified Arabic" w:cs="Simplified Arabic" w:hint="cs"/>
          <w:rtl/>
        </w:rPr>
        <w:t>ن</w:t>
      </w:r>
      <w:r w:rsidRPr="007A3079">
        <w:rPr>
          <w:rFonts w:ascii="Simplified Arabic" w:hAnsi="Simplified Arabic" w:cs="Simplified Arabic" w:hint="cs"/>
          <w:position w:val="2"/>
          <w:rtl/>
        </w:rPr>
        <w:t>ّ</w:t>
      </w:r>
      <w:r w:rsidRPr="007A3079">
        <w:rPr>
          <w:rFonts w:ascii="Simplified Arabic" w:hAnsi="Simplified Arabic" w:cs="Simplified Arabic" w:hint="cs"/>
          <w:rtl/>
        </w:rPr>
        <w:t>هم لم يكونوا جاهزين لهذا اثنتقال المفاج</w:t>
      </w:r>
      <w:r w:rsidR="00FD4B81">
        <w:rPr>
          <w:rFonts w:ascii="Simplified Arabic" w:hAnsi="Simplified Arabic" w:cs="Simplified Arabic" w:hint="cs"/>
          <w:rtl/>
        </w:rPr>
        <w:t>ئ.</w:t>
      </w:r>
    </w:p>
    <w:p w:rsidR="00FD4B81" w:rsidRDefault="00FD4B81" w:rsidP="003D3D69">
      <w:pPr>
        <w:pStyle w:val="NormalWeb"/>
        <w:bidi/>
        <w:rPr>
          <w:rFonts w:ascii="ArialMT" w:hAnsi="ArialMT"/>
          <w:rtl/>
        </w:rPr>
      </w:pPr>
      <w:r>
        <w:rPr>
          <w:rFonts w:ascii="ArialMT" w:hAnsi="ArialMT"/>
          <w:rtl/>
        </w:rPr>
        <w:t>ويظهر الرسم البياني التالي نسب الجهوزية لدى الكادر التعليمي بحسب رأي كل جهة</w:t>
      </w:r>
      <w:r>
        <w:rPr>
          <w:rFonts w:ascii="ArialMT" w:hAnsi="ArialMT"/>
        </w:rPr>
        <w:t xml:space="preserve">: </w:t>
      </w:r>
    </w:p>
    <w:p w:rsidR="00E775A9" w:rsidRDefault="00FD4B81" w:rsidP="00E775A9">
      <w:pPr>
        <w:pStyle w:val="NormalWeb"/>
        <w:keepNext/>
        <w:bidi/>
        <w:spacing w:line="276" w:lineRule="auto"/>
      </w:pPr>
      <w:r>
        <w:rPr>
          <w:rFonts w:ascii="Simplified Arabic" w:hAnsi="Simplified Arabic" w:cs="Simplified Arabic" w:hint="cs"/>
          <w:noProof/>
        </w:rPr>
        <w:lastRenderedPageBreak/>
        <w:drawing>
          <wp:inline distT="0" distB="0" distL="0" distR="0" wp14:anchorId="501E6F17" wp14:editId="3A989B4D">
            <wp:extent cx="5850890" cy="1508125"/>
            <wp:effectExtent l="0" t="0" r="3810" b="3175"/>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Screen Shot 2022-05-20 at 8.15.21 PM.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50890" cy="1508125"/>
                    </a:xfrm>
                    <a:prstGeom prst="rect">
                      <a:avLst/>
                    </a:prstGeom>
                  </pic:spPr>
                </pic:pic>
              </a:graphicData>
            </a:graphic>
          </wp:inline>
        </w:drawing>
      </w:r>
    </w:p>
    <w:p w:rsidR="007A3079" w:rsidRPr="007A3079" w:rsidRDefault="00E775A9" w:rsidP="00E775A9">
      <w:pPr>
        <w:pStyle w:val="Caption"/>
        <w:jc w:val="center"/>
        <w:rPr>
          <w:rFonts w:ascii="Simplified Arabic" w:hAnsi="Simplified Arabic" w:cs="Simplified Arabic"/>
        </w:rPr>
      </w:pPr>
      <w:bookmarkStart w:id="22" w:name="_Toc104062463"/>
      <w:r>
        <w:rPr>
          <w:rtl/>
        </w:rPr>
        <w:t xml:space="preserve">شكل </w:t>
      </w:r>
      <w:r w:rsidR="00DA200F">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sidR="00DA200F">
        <w:rPr>
          <w:rtl/>
        </w:rPr>
        <w:fldChar w:fldCharType="separate"/>
      </w:r>
      <w:r w:rsidR="001F1CB3">
        <w:rPr>
          <w:noProof/>
          <w:rtl/>
        </w:rPr>
        <w:t>6</w:t>
      </w:r>
      <w:r w:rsidR="00DA200F">
        <w:rPr>
          <w:rtl/>
        </w:rPr>
        <w:fldChar w:fldCharType="end"/>
      </w:r>
      <w:r>
        <w:rPr>
          <w:rFonts w:hint="cs"/>
          <w:rtl/>
          <w:lang w:bidi="ar-EG"/>
        </w:rPr>
        <w:t xml:space="preserve">: </w:t>
      </w:r>
      <w:r w:rsidRPr="00F0286D">
        <w:rPr>
          <w:rtl/>
          <w:lang w:bidi="ar-EG"/>
        </w:rPr>
        <w:t>نسب الجهوزية لدى الكادر التعليمي</w:t>
      </w:r>
      <w:bookmarkEnd w:id="22"/>
    </w:p>
    <w:p w:rsidR="00FD4B81" w:rsidRDefault="00FD4B81" w:rsidP="003D3D69">
      <w:pPr>
        <w:pStyle w:val="NormalWeb"/>
        <w:bidi/>
        <w:spacing w:line="276" w:lineRule="auto"/>
        <w:rPr>
          <w:rFonts w:ascii="Simplified Arabic" w:hAnsi="Simplified Arabic" w:cs="Simplified Arabic"/>
          <w:color w:val="000000" w:themeColor="text1"/>
          <w:rtl/>
        </w:rPr>
      </w:pPr>
      <w:r w:rsidRPr="00FD4B81">
        <w:rPr>
          <w:rFonts w:ascii="Simplified Arabic" w:hAnsi="Simplified Arabic" w:cs="Simplified Arabic" w:hint="cs"/>
          <w:color w:val="000000" w:themeColor="text1"/>
          <w:rtl/>
        </w:rPr>
        <w:t xml:space="preserve">أظهرت هذه النتائج اأن غالبية المعلمين يرون أنفسهم جاهزين للذهاب نحو التعليم عن بعد، لكن أكثر من ثلثهم كان يعاني من نقص في المهارات التقنية والتكنولوجية، في حين أن وزارات التربية والمديرين يرون </w:t>
      </w:r>
      <w:r w:rsidRPr="00FD4B81">
        <w:rPr>
          <w:rFonts w:ascii="Simplified Arabic" w:hAnsi="Simplified Arabic" w:cs="Simplified Arabic" w:hint="cs"/>
          <w:color w:val="000000" w:themeColor="text1"/>
          <w:position w:val="2"/>
          <w:rtl/>
        </w:rPr>
        <w:t>أ</w:t>
      </w:r>
      <w:r w:rsidRPr="00FD4B81">
        <w:rPr>
          <w:rFonts w:ascii="Simplified Arabic" w:hAnsi="Simplified Arabic" w:cs="Simplified Arabic" w:hint="cs"/>
          <w:color w:val="000000" w:themeColor="text1"/>
          <w:rtl/>
        </w:rPr>
        <w:t>ن المعلمين قد يكونون بحاجة لجهد أكبر على صعيد التقنية والمهارات، وهذا يدل أ</w:t>
      </w:r>
      <w:r w:rsidRPr="00FD4B81">
        <w:rPr>
          <w:rFonts w:ascii="Simplified Arabic" w:hAnsi="Simplified Arabic" w:cs="Simplified Arabic" w:hint="cs"/>
          <w:color w:val="000000" w:themeColor="text1"/>
          <w:position w:val="2"/>
          <w:rtl/>
        </w:rPr>
        <w:t>ّ</w:t>
      </w:r>
      <w:r w:rsidRPr="00FD4B81">
        <w:rPr>
          <w:rFonts w:ascii="Simplified Arabic" w:hAnsi="Simplified Arabic" w:cs="Simplified Arabic" w:hint="cs"/>
          <w:color w:val="000000" w:themeColor="text1"/>
          <w:rtl/>
        </w:rPr>
        <w:t>ن المعلمين في العالم العربي قد يكونون متكيّفين اليوم مع التطبيقات التربوية وتقنيّات التعليم عن بعد، لكن الجهات الرقابيّة والإدارية ترى أن مزيدا من الجهد الإرشادي والتوجيهي قد يكون ضروريا لتجويد العمليّة التعليميّة</w:t>
      </w:r>
      <w:r w:rsidRPr="00FD4B81">
        <w:rPr>
          <w:rFonts w:ascii="Simplified Arabic" w:hAnsi="Simplified Arabic" w:cs="Simplified Arabic" w:hint="cs"/>
          <w:color w:val="000000" w:themeColor="text1"/>
        </w:rPr>
        <w:t>.</w:t>
      </w:r>
    </w:p>
    <w:p w:rsidR="00913AE9" w:rsidRPr="00913AE9" w:rsidRDefault="00913AE9" w:rsidP="003D3D69">
      <w:pPr>
        <w:pStyle w:val="NormalWeb"/>
        <w:bidi/>
        <w:rPr>
          <w:rFonts w:ascii="Simplified Arabic" w:hAnsi="Simplified Arabic" w:cs="Simplified Arabic"/>
          <w:color w:val="000000" w:themeColor="text1"/>
        </w:rPr>
      </w:pPr>
      <w:r w:rsidRPr="00913AE9">
        <w:rPr>
          <w:rFonts w:ascii="Simplified Arabic" w:hAnsi="Simplified Arabic" w:cs="Simplified Arabic" w:hint="cs"/>
          <w:color w:val="000000" w:themeColor="text1"/>
          <w:rtl/>
        </w:rPr>
        <w:t xml:space="preserve">في بناء المحتوى التعليمي الرقمي والمصادر المختلفة للمواد التعليميّة </w:t>
      </w:r>
    </w:p>
    <w:p w:rsidR="00913AE9" w:rsidRDefault="00913AE9" w:rsidP="003D3D69">
      <w:pPr>
        <w:pStyle w:val="NormalWeb"/>
        <w:bidi/>
        <w:spacing w:line="276" w:lineRule="auto"/>
        <w:rPr>
          <w:rFonts w:asciiTheme="majorBidi" w:hAnsiTheme="majorBidi" w:cstheme="majorBidi"/>
          <w:color w:val="000000" w:themeColor="text1"/>
        </w:rPr>
      </w:pPr>
      <w:r w:rsidRPr="0086001D">
        <w:rPr>
          <w:rFonts w:ascii="Simplified Arabic" w:hAnsi="Simplified Arabic" w:cs="Simplified Arabic" w:hint="cs"/>
          <w:color w:val="000000" w:themeColor="text1"/>
          <w:rtl/>
        </w:rPr>
        <w:t>شكل المحتوى التعليمي حيزا هاما في عملية التعليم عن بعد، لذلك تم التوجه باثستبيانات حول طبيعة المحتوى التعليمي الذي تم اعتماده، وكيفية تحضيره، وهل كان ثمة استعانة بشركات خاصة أو دور نشر مساهمة بهذا المجال، أم تم الاكتفاء بالجهود الذاتية للمعل</w:t>
      </w:r>
      <w:r w:rsidRPr="0086001D">
        <w:rPr>
          <w:rFonts w:ascii="Simplified Arabic" w:hAnsi="Simplified Arabic" w:cs="Simplified Arabic" w:hint="cs"/>
          <w:color w:val="000000" w:themeColor="text1"/>
          <w:position w:val="4"/>
          <w:rtl/>
        </w:rPr>
        <w:t>ّ</w:t>
      </w:r>
      <w:r w:rsidRPr="0086001D">
        <w:rPr>
          <w:rFonts w:ascii="Simplified Arabic" w:hAnsi="Simplified Arabic" w:cs="Simplified Arabic" w:hint="cs"/>
          <w:color w:val="000000" w:themeColor="text1"/>
          <w:rtl/>
        </w:rPr>
        <w:t>مين؟ وهل تمت اثستعانة بالمصادر المفتوجة المتوف</w:t>
      </w:r>
      <w:r w:rsidRPr="0086001D">
        <w:rPr>
          <w:rFonts w:ascii="Simplified Arabic" w:hAnsi="Simplified Arabic" w:cs="Simplified Arabic" w:hint="cs"/>
          <w:color w:val="000000" w:themeColor="text1"/>
          <w:position w:val="4"/>
          <w:rtl/>
        </w:rPr>
        <w:t>ّ</w:t>
      </w:r>
      <w:r w:rsidRPr="0086001D">
        <w:rPr>
          <w:rFonts w:ascii="Simplified Arabic" w:hAnsi="Simplified Arabic" w:cs="Simplified Arabic" w:hint="cs"/>
          <w:color w:val="000000" w:themeColor="text1"/>
          <w:rtl/>
        </w:rPr>
        <w:t xml:space="preserve">رة عبر الانترنت </w:t>
      </w:r>
      <w:r w:rsidRPr="0086001D">
        <w:rPr>
          <w:rFonts w:ascii="Simplified Arabic" w:hAnsi="Simplified Arabic" w:cs="Simplified Arabic" w:hint="cs"/>
          <w:color w:val="000000" w:themeColor="text1"/>
        </w:rPr>
        <w:t>(OER)</w:t>
      </w:r>
      <w:r w:rsidRPr="0086001D">
        <w:rPr>
          <w:rFonts w:ascii="Simplified Arabic" w:hAnsi="Simplified Arabic" w:cs="Simplified Arabic" w:hint="cs"/>
          <w:color w:val="000000" w:themeColor="text1"/>
          <w:rtl/>
        </w:rPr>
        <w:t xml:space="preserve"> إفي إحدى الدول، تم تشكيل بنك المعرفة لمرحلة رياض الأطفال والحلقة الأولى من التعليم الأساسي لتزويد المعلمين والمتعل</w:t>
      </w:r>
      <w:r w:rsidRPr="0086001D">
        <w:rPr>
          <w:rFonts w:ascii="Simplified Arabic" w:hAnsi="Simplified Arabic" w:cs="Simplified Arabic" w:hint="cs"/>
          <w:color w:val="000000" w:themeColor="text1"/>
          <w:position w:val="4"/>
          <w:rtl/>
        </w:rPr>
        <w:t>ّ</w:t>
      </w:r>
      <w:r w:rsidRPr="0086001D">
        <w:rPr>
          <w:rFonts w:ascii="Simplified Arabic" w:hAnsi="Simplified Arabic" w:cs="Simplified Arabic" w:hint="cs"/>
          <w:color w:val="000000" w:themeColor="text1"/>
          <w:rtl/>
        </w:rPr>
        <w:t xml:space="preserve">مين بالمواد التعليمية اللازمة ووضعها على منصات كـ </w:t>
      </w:r>
      <w:r w:rsidRPr="0086001D">
        <w:rPr>
          <w:rFonts w:asciiTheme="majorBidi" w:hAnsiTheme="majorBidi" w:cstheme="majorBidi"/>
          <w:color w:val="000000" w:themeColor="text1"/>
        </w:rPr>
        <w:t>Google Classroom</w:t>
      </w:r>
      <w:r w:rsidRPr="0086001D">
        <w:rPr>
          <w:rFonts w:ascii="Simplified Arabic" w:hAnsi="Simplified Arabic" w:cs="Simplified Arabic" w:hint="cs"/>
          <w:color w:val="000000" w:themeColor="text1"/>
          <w:rtl/>
        </w:rPr>
        <w:t xml:space="preserve">، وفي تجربة أخرى تم إطلاق برنامج التعلم الذاتي </w:t>
      </w:r>
      <w:r w:rsidRPr="0086001D">
        <w:rPr>
          <w:rFonts w:asciiTheme="majorBidi" w:hAnsiTheme="majorBidi" w:cstheme="majorBidi"/>
          <w:color w:val="000000" w:themeColor="text1"/>
        </w:rPr>
        <w:t>Self Learning Program SLP</w:t>
      </w:r>
      <w:r w:rsidRPr="0086001D">
        <w:rPr>
          <w:rFonts w:ascii="Simplified Arabic" w:hAnsi="Simplified Arabic" w:cs="Simplified Arabic" w:hint="cs"/>
          <w:color w:val="000000" w:themeColor="text1"/>
        </w:rPr>
        <w:t xml:space="preserve"> </w:t>
      </w:r>
      <w:r w:rsidRPr="0086001D">
        <w:rPr>
          <w:rFonts w:ascii="Simplified Arabic" w:hAnsi="Simplified Arabic" w:cs="Simplified Arabic" w:hint="cs"/>
          <w:color w:val="000000" w:themeColor="text1"/>
          <w:rtl/>
        </w:rPr>
        <w:t>حيل يقوم خبراء تربويون بتصميم المواد التدريبية</w:t>
      </w:r>
      <w:r w:rsidRPr="0086001D">
        <w:rPr>
          <w:rFonts w:ascii="Simplified Arabic" w:hAnsi="Simplified Arabic" w:cs="Simplified Arabic"/>
          <w:color w:val="000000" w:themeColor="text1"/>
        </w:rPr>
        <w:t xml:space="preserve">) </w:t>
      </w:r>
      <w:r w:rsidRPr="0086001D">
        <w:rPr>
          <w:rFonts w:ascii="Simplified Arabic" w:hAnsi="Simplified Arabic" w:cs="Simplified Arabic" w:hint="cs"/>
          <w:color w:val="000000" w:themeColor="text1"/>
          <w:rtl/>
        </w:rPr>
        <w:t>فيديوهات، أوراق عمل، ألعاب تعليمية، مسابقات) وتحميلها عبر</w:t>
      </w:r>
      <w:r w:rsidRPr="0086001D">
        <w:rPr>
          <w:rFonts w:ascii="Simplified Arabic" w:hAnsi="Simplified Arabic" w:cs="Simplified Arabic"/>
          <w:color w:val="000000" w:themeColor="text1"/>
        </w:rPr>
        <w:t>.</w:t>
      </w:r>
      <w:r w:rsidRPr="0086001D">
        <w:rPr>
          <w:rFonts w:asciiTheme="majorBidi" w:hAnsiTheme="majorBidi" w:cstheme="majorBidi"/>
          <w:color w:val="000000" w:themeColor="text1"/>
        </w:rPr>
        <w:t xml:space="preserve"> Google Drive</w:t>
      </w:r>
    </w:p>
    <w:p w:rsidR="0086001D" w:rsidRDefault="0086001D" w:rsidP="003D3D69">
      <w:pPr>
        <w:pStyle w:val="NormalWeb"/>
        <w:bidi/>
      </w:pPr>
      <w:r>
        <w:rPr>
          <w:rFonts w:ascii="ArialMT" w:hAnsi="ArialMT"/>
          <w:rtl/>
        </w:rPr>
        <w:t xml:space="preserve">ويظهر الرسم البياني التالي، المصادر المختلفة التي تم استخدامها كمحتوى تعليمي من وجهة نظر مختلف الأطراف </w:t>
      </w:r>
    </w:p>
    <w:p w:rsidR="0086001D" w:rsidRDefault="0086001D" w:rsidP="003D3D69">
      <w:pPr>
        <w:pStyle w:val="NormalWeb"/>
        <w:bidi/>
      </w:pPr>
      <w:r>
        <w:rPr>
          <w:rFonts w:ascii="ArialMT" w:hAnsi="ArialMT"/>
          <w:rtl/>
        </w:rPr>
        <w:t xml:space="preserve">المشاركة بالعملية </w:t>
      </w:r>
      <w:r>
        <w:rPr>
          <w:rFonts w:ascii="ArialMT" w:hAnsi="ArialMT" w:hint="cs"/>
          <w:rtl/>
        </w:rPr>
        <w:t>التعليمية.</w:t>
      </w:r>
    </w:p>
    <w:p w:rsidR="00E775A9" w:rsidRDefault="0086001D" w:rsidP="00E775A9">
      <w:pPr>
        <w:pStyle w:val="NormalWeb"/>
        <w:keepNext/>
        <w:bidi/>
        <w:spacing w:line="276" w:lineRule="auto"/>
      </w:pPr>
      <w:r>
        <w:rPr>
          <w:rFonts w:asciiTheme="majorBidi" w:hAnsiTheme="majorBidi" w:cstheme="majorBidi"/>
          <w:noProof/>
          <w:color w:val="565656"/>
        </w:rPr>
        <w:lastRenderedPageBreak/>
        <w:drawing>
          <wp:inline distT="0" distB="0" distL="0" distR="0" wp14:anchorId="0B8A9990" wp14:editId="5F31F2D1">
            <wp:extent cx="5850890" cy="2622550"/>
            <wp:effectExtent l="0" t="0" r="3810" b="635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Screen Shot 2022-05-20 at 8.31.41 PM.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50890" cy="2622550"/>
                    </a:xfrm>
                    <a:prstGeom prst="rect">
                      <a:avLst/>
                    </a:prstGeom>
                  </pic:spPr>
                </pic:pic>
              </a:graphicData>
            </a:graphic>
          </wp:inline>
        </w:drawing>
      </w:r>
    </w:p>
    <w:p w:rsidR="00913AE9" w:rsidRPr="0086001D" w:rsidRDefault="00E775A9" w:rsidP="00E775A9">
      <w:pPr>
        <w:pStyle w:val="Caption"/>
        <w:jc w:val="center"/>
        <w:rPr>
          <w:rFonts w:asciiTheme="majorBidi" w:hAnsiTheme="majorBidi" w:cstheme="majorBidi"/>
          <w:color w:val="565656"/>
        </w:rPr>
      </w:pPr>
      <w:bookmarkStart w:id="23" w:name="_Toc104062464"/>
      <w:r>
        <w:rPr>
          <w:rtl/>
        </w:rPr>
        <w:t xml:space="preserve">شكل </w:t>
      </w:r>
      <w:r w:rsidR="00DA200F">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sidR="00DA200F">
        <w:rPr>
          <w:rtl/>
        </w:rPr>
        <w:fldChar w:fldCharType="separate"/>
      </w:r>
      <w:r w:rsidR="001F1CB3">
        <w:rPr>
          <w:noProof/>
          <w:rtl/>
        </w:rPr>
        <w:t>7</w:t>
      </w:r>
      <w:r w:rsidR="00DA200F">
        <w:rPr>
          <w:rtl/>
        </w:rPr>
        <w:fldChar w:fldCharType="end"/>
      </w:r>
      <w:r>
        <w:rPr>
          <w:rFonts w:hint="cs"/>
          <w:rtl/>
          <w:lang w:bidi="ar-EG"/>
        </w:rPr>
        <w:t xml:space="preserve">: </w:t>
      </w:r>
      <w:r w:rsidRPr="00D44575">
        <w:rPr>
          <w:rtl/>
          <w:lang w:bidi="ar-EG"/>
        </w:rPr>
        <w:t>المصادر المختلفة لبناء المحتوى التعليمي</w:t>
      </w:r>
      <w:bookmarkEnd w:id="23"/>
    </w:p>
    <w:p w:rsidR="00891F47" w:rsidRDefault="0086001D" w:rsidP="003D3D69">
      <w:pPr>
        <w:pStyle w:val="NormalWeb"/>
        <w:bidi/>
        <w:spacing w:line="276" w:lineRule="auto"/>
        <w:rPr>
          <w:rFonts w:ascii="Simplified Arabic" w:hAnsi="Simplified Arabic" w:cs="Simplified Arabic"/>
          <w:color w:val="000000" w:themeColor="text1"/>
          <w:rtl/>
        </w:rPr>
      </w:pPr>
      <w:r w:rsidRPr="0086001D">
        <w:rPr>
          <w:rFonts w:ascii="Simplified Arabic" w:hAnsi="Simplified Arabic" w:cs="Simplified Arabic" w:hint="cs"/>
          <w:color w:val="000000" w:themeColor="text1"/>
          <w:rtl/>
        </w:rPr>
        <w:t xml:space="preserve">وتظهر نتائج المسح </w:t>
      </w:r>
      <w:r w:rsidRPr="0086001D">
        <w:rPr>
          <w:rFonts w:ascii="Simplified Arabic" w:hAnsi="Simplified Arabic" w:cs="Simplified Arabic" w:hint="cs"/>
          <w:color w:val="000000" w:themeColor="text1"/>
          <w:position w:val="2"/>
          <w:rtl/>
        </w:rPr>
        <w:t>أّ</w:t>
      </w:r>
      <w:r w:rsidRPr="0086001D">
        <w:rPr>
          <w:rFonts w:ascii="Simplified Arabic" w:hAnsi="Simplified Arabic" w:cs="Simplified Arabic" w:hint="cs"/>
          <w:color w:val="000000" w:themeColor="text1"/>
          <w:rtl/>
        </w:rPr>
        <w:t>ن الموارد المفتوحة المتوافرة عبر اثنترنت شكلت ما لا يقل عن نصف المواد التعليميّة التي تم</w:t>
      </w:r>
      <w:r w:rsidRPr="0086001D">
        <w:rPr>
          <w:rFonts w:ascii="Simplified Arabic" w:hAnsi="Simplified Arabic" w:cs="Simplified Arabic" w:hint="cs"/>
          <w:color w:val="000000" w:themeColor="text1"/>
          <w:position w:val="-4"/>
          <w:rtl/>
        </w:rPr>
        <w:t xml:space="preserve">ّ </w:t>
      </w:r>
      <w:r w:rsidRPr="0086001D">
        <w:rPr>
          <w:rFonts w:ascii="Simplified Arabic" w:hAnsi="Simplified Arabic" w:cs="Simplified Arabic" w:hint="cs"/>
          <w:color w:val="000000" w:themeColor="text1"/>
          <w:rtl/>
        </w:rPr>
        <w:t>إيصالها للمتع</w:t>
      </w:r>
      <w:r w:rsidRPr="0086001D">
        <w:rPr>
          <w:rFonts w:ascii="Simplified Arabic" w:hAnsi="Simplified Arabic" w:cs="Simplified Arabic" w:hint="cs"/>
          <w:color w:val="000000" w:themeColor="text1"/>
          <w:position w:val="4"/>
          <w:rtl/>
        </w:rPr>
        <w:t>ّ</w:t>
      </w:r>
      <w:r w:rsidRPr="0086001D">
        <w:rPr>
          <w:rFonts w:ascii="Simplified Arabic" w:hAnsi="Simplified Arabic" w:cs="Simplified Arabic" w:hint="cs"/>
          <w:color w:val="000000" w:themeColor="text1"/>
          <w:rtl/>
        </w:rPr>
        <w:t>لمين خلال فترة تعليق الدروس، كما تظهر أيضا جهدا ملحوظا من قبل المع</w:t>
      </w:r>
      <w:r w:rsidRPr="0086001D">
        <w:rPr>
          <w:rFonts w:ascii="Simplified Arabic" w:hAnsi="Simplified Arabic" w:cs="Simplified Arabic" w:hint="cs"/>
          <w:color w:val="000000" w:themeColor="text1"/>
          <w:position w:val="4"/>
          <w:rtl/>
        </w:rPr>
        <w:t xml:space="preserve"> </w:t>
      </w:r>
      <w:r w:rsidRPr="0086001D">
        <w:rPr>
          <w:rFonts w:ascii="Simplified Arabic" w:hAnsi="Simplified Arabic" w:cs="Simplified Arabic" w:hint="cs"/>
          <w:color w:val="000000" w:themeColor="text1"/>
          <w:rtl/>
        </w:rPr>
        <w:t>لمين اأنفسهم في تحضير وتسجيل مقاطع صوتية ومرئية بالإضافة لتصميم دروس رقميّة، كما أ</w:t>
      </w:r>
      <w:r w:rsidRPr="0086001D">
        <w:rPr>
          <w:rFonts w:ascii="Simplified Arabic" w:hAnsi="Simplified Arabic" w:cs="Simplified Arabic" w:hint="cs"/>
          <w:color w:val="000000" w:themeColor="text1"/>
          <w:position w:val="2"/>
          <w:rtl/>
        </w:rPr>
        <w:t>ّ</w:t>
      </w:r>
      <w:r w:rsidRPr="0086001D">
        <w:rPr>
          <w:rFonts w:ascii="Simplified Arabic" w:hAnsi="Simplified Arabic" w:cs="Simplified Arabic" w:hint="cs"/>
          <w:color w:val="000000" w:themeColor="text1"/>
          <w:rtl/>
        </w:rPr>
        <w:t>ن القاسم المشترك كان تنويع المصادر التعليميّة وإيصالها بأشكال مختلفة للمتعلمين، وهذا يدل على أن الهيئات التعليمية وإدارات المؤسسات التعليميّة بذلت جهودا متعددة على أكثر من جانب لضمان إيصال المواد التعليميّة للمتعلم وبالتالي ضمان استمرار عمليّة التعلم</w:t>
      </w:r>
      <w:r w:rsidRPr="0086001D">
        <w:rPr>
          <w:rFonts w:ascii="Simplified Arabic" w:hAnsi="Simplified Arabic" w:cs="Simplified Arabic" w:hint="cs"/>
          <w:color w:val="000000" w:themeColor="text1"/>
        </w:rPr>
        <w:t xml:space="preserve">. </w:t>
      </w:r>
    </w:p>
    <w:p w:rsidR="00891F47" w:rsidRDefault="00891F47" w:rsidP="003D3D69">
      <w:pPr>
        <w:pStyle w:val="NormalWeb"/>
        <w:bidi/>
        <w:spacing w:line="276" w:lineRule="auto"/>
        <w:rPr>
          <w:rFonts w:ascii="Simplified Arabic" w:hAnsi="Simplified Arabic" w:cs="Simplified Arabic"/>
          <w:b/>
          <w:bCs/>
          <w:color w:val="000000" w:themeColor="text1"/>
          <w:rtl/>
        </w:rPr>
      </w:pPr>
      <w:r w:rsidRPr="00891F47">
        <w:rPr>
          <w:rFonts w:ascii="Simplified Arabic" w:hAnsi="Simplified Arabic" w:cs="Simplified Arabic" w:hint="cs"/>
          <w:b/>
          <w:bCs/>
          <w:color w:val="000000" w:themeColor="text1"/>
          <w:rtl/>
        </w:rPr>
        <w:t xml:space="preserve">بند ٦.٢: </w:t>
      </w:r>
      <w:r w:rsidR="0086001D" w:rsidRPr="00891F47">
        <w:rPr>
          <w:rFonts w:ascii="Simplified Arabic" w:hAnsi="Simplified Arabic" w:cs="Simplified Arabic" w:hint="cs"/>
          <w:b/>
          <w:bCs/>
          <w:color w:val="000000" w:themeColor="text1"/>
          <w:rtl/>
        </w:rPr>
        <w:t>حول مدى رضى الأطراف المعنيّة بالعمليّة التعليميّة عن تجربة التعليم عن بعد</w:t>
      </w:r>
      <w:r w:rsidR="0086001D" w:rsidRPr="00891F47">
        <w:rPr>
          <w:rFonts w:ascii="Simplified Arabic" w:hAnsi="Simplified Arabic" w:cs="Simplified Arabic" w:hint="cs"/>
          <w:b/>
          <w:bCs/>
          <w:color w:val="000000" w:themeColor="text1"/>
        </w:rPr>
        <w:t xml:space="preserve">: </w:t>
      </w:r>
    </w:p>
    <w:p w:rsidR="005F276F" w:rsidRPr="00891F47" w:rsidRDefault="00891F47" w:rsidP="00E775A9">
      <w:pPr>
        <w:pStyle w:val="NormalWeb"/>
        <w:bidi/>
        <w:spacing w:line="276" w:lineRule="auto"/>
        <w:rPr>
          <w:rFonts w:ascii="Simplified Arabic" w:hAnsi="Simplified Arabic" w:cs="Simplified Arabic"/>
          <w:b/>
          <w:bCs/>
          <w:color w:val="000000" w:themeColor="text1"/>
        </w:rPr>
      </w:pPr>
      <w:r w:rsidRPr="00891F47">
        <w:rPr>
          <w:rFonts w:ascii="Simplified Arabic" w:hAnsi="Simplified Arabic" w:cs="Simplified Arabic" w:hint="cs"/>
          <w:rtl/>
        </w:rPr>
        <w:t>تفاوتت الردود حول الرضى عن تجربة التعليم عن بعد، ويمكن تلخيصها على الشكل التالي</w:t>
      </w:r>
      <w:r>
        <w:rPr>
          <w:rFonts w:ascii="Simplified Arabic" w:hAnsi="Simplified Arabic" w:cs="Simplified Arabic" w:hint="cs"/>
          <w:rtl/>
        </w:rPr>
        <w:t>:</w:t>
      </w:r>
      <w:r w:rsidRPr="00891F47">
        <w:rPr>
          <w:rFonts w:ascii="Simplified Arabic" w:hAnsi="Simplified Arabic" w:cs="Simplified Arabic" w:hint="cs"/>
          <w:rtl/>
        </w:rPr>
        <w:t xml:space="preserve"> </w:t>
      </w:r>
    </w:p>
    <w:p w:rsidR="00E775A9" w:rsidRDefault="00891F47" w:rsidP="00E775A9">
      <w:pPr>
        <w:pStyle w:val="NormalWeb"/>
        <w:keepNext/>
        <w:bidi/>
        <w:spacing w:line="276" w:lineRule="auto"/>
      </w:pPr>
      <w:r>
        <w:rPr>
          <w:rFonts w:ascii="Simplified Arabic" w:hAnsi="Simplified Arabic" w:cs="Simplified Arabic" w:hint="cs"/>
          <w:noProof/>
          <w:color w:val="000000" w:themeColor="text1"/>
        </w:rPr>
        <w:lastRenderedPageBreak/>
        <w:drawing>
          <wp:inline distT="0" distB="0" distL="0" distR="0" wp14:anchorId="466B0836" wp14:editId="1326E6CC">
            <wp:extent cx="5850890" cy="2737485"/>
            <wp:effectExtent l="0" t="0" r="3810" b="5715"/>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Screen Shot 2022-05-20 at 8.43.43 PM.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50890" cy="2737485"/>
                    </a:xfrm>
                    <a:prstGeom prst="rect">
                      <a:avLst/>
                    </a:prstGeom>
                  </pic:spPr>
                </pic:pic>
              </a:graphicData>
            </a:graphic>
          </wp:inline>
        </w:drawing>
      </w:r>
    </w:p>
    <w:p w:rsidR="0086001D" w:rsidRPr="00891F47" w:rsidRDefault="00E775A9" w:rsidP="00E775A9">
      <w:pPr>
        <w:pStyle w:val="Caption"/>
        <w:jc w:val="center"/>
        <w:rPr>
          <w:rFonts w:ascii="Simplified Arabic" w:hAnsi="Simplified Arabic" w:cs="Simplified Arabic"/>
          <w:color w:val="000000" w:themeColor="text1"/>
        </w:rPr>
      </w:pPr>
      <w:bookmarkStart w:id="24" w:name="_Toc104062465"/>
      <w:r>
        <w:rPr>
          <w:rtl/>
        </w:rPr>
        <w:t xml:space="preserve">شكل </w:t>
      </w:r>
      <w:r w:rsidR="00DA200F">
        <w:rPr>
          <w:rtl/>
        </w:rPr>
        <w:fldChar w:fldCharType="begin"/>
      </w:r>
      <w:r>
        <w:rPr>
          <w:rtl/>
        </w:rPr>
        <w:instrText xml:space="preserve"> </w:instrText>
      </w:r>
      <w:r>
        <w:instrText>SEQ</w:instrText>
      </w:r>
      <w:r>
        <w:rPr>
          <w:rtl/>
        </w:rPr>
        <w:instrText xml:space="preserve"> شكل \* </w:instrText>
      </w:r>
      <w:r>
        <w:instrText>ARABIC</w:instrText>
      </w:r>
      <w:r>
        <w:rPr>
          <w:rtl/>
        </w:rPr>
        <w:instrText xml:space="preserve"> </w:instrText>
      </w:r>
      <w:r w:rsidR="00DA200F">
        <w:rPr>
          <w:rtl/>
        </w:rPr>
        <w:fldChar w:fldCharType="separate"/>
      </w:r>
      <w:r w:rsidR="001F1CB3">
        <w:rPr>
          <w:noProof/>
          <w:rtl/>
        </w:rPr>
        <w:t>8</w:t>
      </w:r>
      <w:r w:rsidR="00DA200F">
        <w:rPr>
          <w:rtl/>
        </w:rPr>
        <w:fldChar w:fldCharType="end"/>
      </w:r>
      <w:r>
        <w:rPr>
          <w:rFonts w:hint="cs"/>
          <w:noProof/>
          <w:rtl/>
          <w:lang w:bidi="ar-EG"/>
        </w:rPr>
        <w:t xml:space="preserve">: </w:t>
      </w:r>
      <w:r w:rsidRPr="000C1C81">
        <w:rPr>
          <w:noProof/>
          <w:rtl/>
          <w:lang w:bidi="ar-EG"/>
        </w:rPr>
        <w:t>نسبة الرضى عن تجربة التعليم عن بعد</w:t>
      </w:r>
      <w:bookmarkEnd w:id="24"/>
    </w:p>
    <w:p w:rsidR="00891F47" w:rsidRPr="00120D0D" w:rsidRDefault="00891F47" w:rsidP="003D3D69">
      <w:pPr>
        <w:pStyle w:val="NormalWeb"/>
        <w:bidi/>
        <w:spacing w:line="276" w:lineRule="auto"/>
        <w:rPr>
          <w:rFonts w:ascii="Simplified Arabic" w:hAnsi="Simplified Arabic" w:cs="Simplified Arabic"/>
          <w:color w:val="000000" w:themeColor="text1"/>
        </w:rPr>
      </w:pPr>
      <w:r w:rsidRPr="00120D0D">
        <w:rPr>
          <w:rFonts w:ascii="Simplified Arabic" w:hAnsi="Simplified Arabic" w:cs="Simplified Arabic" w:hint="cs"/>
          <w:color w:val="000000" w:themeColor="text1"/>
          <w:rtl/>
        </w:rPr>
        <w:t xml:space="preserve">أظهرت النتائج </w:t>
      </w:r>
      <w:r w:rsidRPr="00120D0D">
        <w:rPr>
          <w:rFonts w:ascii="Simplified Arabic" w:hAnsi="Simplified Arabic" w:cs="Simplified Arabic" w:hint="cs"/>
          <w:color w:val="000000" w:themeColor="text1"/>
          <w:position w:val="2"/>
          <w:rtl/>
        </w:rPr>
        <w:t>أ</w:t>
      </w:r>
      <w:r w:rsidRPr="00120D0D">
        <w:rPr>
          <w:rFonts w:ascii="Simplified Arabic" w:hAnsi="Simplified Arabic" w:cs="Simplified Arabic" w:hint="cs"/>
          <w:color w:val="000000" w:themeColor="text1"/>
          <w:rtl/>
        </w:rPr>
        <w:t>ن وزارات التربية ومديري</w:t>
      </w:r>
      <w:r w:rsidRPr="00120D0D">
        <w:rPr>
          <w:rFonts w:ascii="Simplified Arabic" w:hAnsi="Simplified Arabic" w:cs="Simplified Arabic" w:hint="cs"/>
          <w:color w:val="000000" w:themeColor="text1"/>
          <w:position w:val="-22"/>
          <w:rtl/>
        </w:rPr>
        <w:t xml:space="preserve"> ّ</w:t>
      </w:r>
      <w:r w:rsidRPr="00120D0D">
        <w:rPr>
          <w:rFonts w:ascii="Simplified Arabic" w:hAnsi="Simplified Arabic" w:cs="Simplified Arabic" w:hint="cs"/>
          <w:color w:val="000000" w:themeColor="text1"/>
          <w:rtl/>
        </w:rPr>
        <w:t xml:space="preserve">المدارس والمؤسسات التعليمية كانوا الأكثر رضى عن تجربة التعليم عن بعد بنسبة قاربت الثلثين، فيما أتت ردود المعلمين والمتعلمين بنسب متقاربة تجاوزت النصف التقريبا، أما الطرف الأقل رضى عن تجربة التعليم عن بعد كان أولياء الأمور إذ أظهرت النتائج أن النسبة الراضية لم تتجاوز الـ 50% من العيّنة </w:t>
      </w:r>
    </w:p>
    <w:p w:rsidR="00891F47" w:rsidRPr="00120D0D" w:rsidRDefault="00891F47" w:rsidP="003D3D69">
      <w:pPr>
        <w:pStyle w:val="NormalWeb"/>
        <w:bidi/>
        <w:spacing w:line="276" w:lineRule="auto"/>
        <w:rPr>
          <w:rFonts w:ascii="Simplified Arabic" w:hAnsi="Simplified Arabic" w:cs="Simplified Arabic"/>
          <w:color w:val="000000" w:themeColor="text1"/>
        </w:rPr>
      </w:pPr>
      <w:r w:rsidRPr="00120D0D">
        <w:rPr>
          <w:rFonts w:ascii="Simplified Arabic" w:hAnsi="Simplified Arabic" w:cs="Simplified Arabic" w:hint="cs"/>
          <w:color w:val="000000" w:themeColor="text1"/>
          <w:rtl/>
        </w:rPr>
        <w:t>المشاركة بالاستبيان، والذين ربما يرون أنه يجب الإعداد الأكبر لهذه الخطوة على صعيد التجهيز النفسي واللوجيستي</w:t>
      </w:r>
      <w:r w:rsidRPr="00120D0D">
        <w:rPr>
          <w:rFonts w:ascii="Simplified Arabic" w:hAnsi="Simplified Arabic" w:cs="Simplified Arabic" w:hint="cs"/>
          <w:color w:val="000000" w:themeColor="text1"/>
        </w:rPr>
        <w:t xml:space="preserve">. </w:t>
      </w:r>
    </w:p>
    <w:p w:rsidR="00891F47" w:rsidRDefault="00891F47" w:rsidP="00E775A9">
      <w:pPr>
        <w:pStyle w:val="Heading1"/>
        <w:bidi/>
        <w:rPr>
          <w:rtl/>
        </w:rPr>
      </w:pPr>
      <w:bookmarkStart w:id="25" w:name="_Toc104062482"/>
      <w:r w:rsidRPr="00891F47">
        <w:rPr>
          <w:rFonts w:hint="cs"/>
          <w:rtl/>
        </w:rPr>
        <w:t>ال</w:t>
      </w:r>
      <w:r w:rsidR="003D3D69">
        <w:rPr>
          <w:rFonts w:hint="cs"/>
          <w:rtl/>
        </w:rPr>
        <w:t>فصل</w:t>
      </w:r>
      <w:r w:rsidRPr="00891F47">
        <w:rPr>
          <w:rFonts w:hint="cs"/>
          <w:rtl/>
        </w:rPr>
        <w:t xml:space="preserve"> الثالث: تكنولوجيا التعليم لذوي الاحتياجات الخاص</w:t>
      </w:r>
      <w:r w:rsidR="00C92F72">
        <w:rPr>
          <w:rFonts w:hint="cs"/>
          <w:rtl/>
        </w:rPr>
        <w:t>ة</w:t>
      </w:r>
      <w:bookmarkEnd w:id="25"/>
    </w:p>
    <w:p w:rsidR="00891F47" w:rsidRPr="002C5465" w:rsidRDefault="00891F47" w:rsidP="003D3D69">
      <w:pPr>
        <w:pStyle w:val="Heading2"/>
        <w:rPr>
          <w:rtl/>
        </w:rPr>
      </w:pPr>
      <w:bookmarkStart w:id="26" w:name="_Toc104062483"/>
      <w:r w:rsidRPr="002C5465">
        <w:rPr>
          <w:rFonts w:hint="cs"/>
          <w:rtl/>
        </w:rPr>
        <w:t xml:space="preserve">بند </w:t>
      </w:r>
      <w:r w:rsidR="002C5465" w:rsidRPr="002C5465">
        <w:rPr>
          <w:rFonts w:hint="cs"/>
          <w:rtl/>
        </w:rPr>
        <w:t>٣</w:t>
      </w:r>
      <w:r w:rsidR="004921C7" w:rsidRPr="002C5465">
        <w:rPr>
          <w:rFonts w:hint="cs"/>
          <w:rtl/>
        </w:rPr>
        <w:t>.١</w:t>
      </w:r>
      <w:r w:rsidR="002C5465" w:rsidRPr="002C5465">
        <w:rPr>
          <w:rFonts w:hint="cs"/>
          <w:rtl/>
        </w:rPr>
        <w:t>:</w:t>
      </w:r>
      <w:r w:rsidRPr="002C5465">
        <w:rPr>
          <w:rFonts w:hint="cs"/>
          <w:rtl/>
        </w:rPr>
        <w:t xml:space="preserve"> </w:t>
      </w:r>
      <w:r w:rsidR="002C5465" w:rsidRPr="002C5465">
        <w:rPr>
          <w:rFonts w:hint="cs"/>
          <w:rtl/>
        </w:rPr>
        <w:t>تعريف تكنولوجيا التعليم.</w:t>
      </w:r>
      <w:bookmarkEnd w:id="26"/>
    </w:p>
    <w:p w:rsidR="002C5465" w:rsidRPr="002C5465" w:rsidRDefault="002C5465" w:rsidP="003D3D69">
      <w:pPr>
        <w:pStyle w:val="NormalWeb"/>
        <w:numPr>
          <w:ilvl w:val="0"/>
          <w:numId w:val="43"/>
        </w:numPr>
        <w:bidi/>
        <w:spacing w:line="276" w:lineRule="auto"/>
        <w:rPr>
          <w:rFonts w:ascii="Simplified Arabic" w:hAnsi="Simplified Arabic" w:cs="Simplified Arabic"/>
        </w:rPr>
      </w:pPr>
      <w:r w:rsidRPr="002C5465">
        <w:rPr>
          <w:rFonts w:ascii="Simplified Arabic" w:hAnsi="Simplified Arabic" w:cs="Simplified Arabic" w:hint="cs"/>
          <w:color w:val="0C0C0C"/>
          <w:rtl/>
        </w:rPr>
        <w:t>تعريف " سيد</w:t>
      </w:r>
      <w:r w:rsidRPr="002C5465">
        <w:rPr>
          <w:rFonts w:ascii="Simplified Arabic" w:hAnsi="Simplified Arabic" w:cs="Simplified Arabic" w:hint="cs"/>
          <w:color w:val="0C0C0C"/>
        </w:rPr>
        <w:t xml:space="preserve"> " </w:t>
      </w:r>
      <w:r w:rsidR="00197C10">
        <w:rPr>
          <w:rFonts w:ascii="Simplified Arabic" w:hAnsi="Simplified Arabic" w:cs="Simplified Arabic" w:hint="cs"/>
          <w:color w:val="0C0C0C"/>
          <w:rtl/>
        </w:rPr>
        <w:t>:</w:t>
      </w:r>
    </w:p>
    <w:p w:rsidR="002C5465" w:rsidRPr="002C5465" w:rsidRDefault="002C5465" w:rsidP="003D3D69">
      <w:pPr>
        <w:pStyle w:val="NormalWeb"/>
        <w:bidi/>
        <w:spacing w:line="276" w:lineRule="auto"/>
        <w:rPr>
          <w:rFonts w:ascii="Simplified Arabic" w:hAnsi="Simplified Arabic" w:cs="Simplified Arabic"/>
        </w:rPr>
      </w:pPr>
      <w:r w:rsidRPr="002C5465">
        <w:rPr>
          <w:rFonts w:ascii="Simplified Arabic" w:hAnsi="Simplified Arabic" w:cs="Simplified Arabic" w:hint="cs"/>
          <w:rtl/>
        </w:rPr>
        <w:t>تعتبر تكنولوجيا التعليم عملية فكرية تتناول عمليتي التعليم والتعلم التي يواجهها كل من المعلم والمتعلم</w:t>
      </w:r>
      <w:r w:rsidRPr="002C5465">
        <w:rPr>
          <w:rFonts w:ascii="Simplified Arabic" w:hAnsi="Simplified Arabic" w:cs="Simplified Arabic" w:hint="cs"/>
        </w:rPr>
        <w:t xml:space="preserve">. </w:t>
      </w:r>
    </w:p>
    <w:p w:rsidR="002C5465" w:rsidRDefault="002C5465" w:rsidP="003D3D69">
      <w:pPr>
        <w:pStyle w:val="NormalWeb"/>
        <w:bidi/>
        <w:spacing w:line="276" w:lineRule="auto"/>
        <w:rPr>
          <w:rFonts w:ascii="Simplified Arabic" w:hAnsi="Simplified Arabic" w:cs="Simplified Arabic"/>
          <w:rtl/>
        </w:rPr>
      </w:pPr>
      <w:r w:rsidRPr="002C5465">
        <w:rPr>
          <w:rFonts w:ascii="Simplified Arabic" w:hAnsi="Simplified Arabic" w:cs="Simplified Arabic" w:hint="cs"/>
          <w:rtl/>
        </w:rPr>
        <w:t>وتزخر الأدبيات بالعديد من التعريفات الخاصة بمفهوم تكنولوجيا التعليم، ويمك</w:t>
      </w:r>
      <w:r w:rsidRPr="002C5465">
        <w:rPr>
          <w:rFonts w:ascii="Simplified Arabic" w:hAnsi="Simplified Arabic" w:cs="Simplified Arabic" w:hint="eastAsia"/>
          <w:rtl/>
        </w:rPr>
        <w:t>ن</w:t>
      </w:r>
      <w:r w:rsidRPr="002C5465">
        <w:rPr>
          <w:rFonts w:ascii="Simplified Arabic" w:hAnsi="Simplified Arabic" w:cs="Simplified Arabic" w:hint="cs"/>
          <w:rtl/>
        </w:rPr>
        <w:t xml:space="preserve"> استعراض بعض منها</w:t>
      </w:r>
      <w:r w:rsidRPr="002C5465">
        <w:rPr>
          <w:rFonts w:ascii="Simplified Arabic" w:hAnsi="Simplified Arabic" w:cs="Simplified Arabic" w:hint="cs"/>
        </w:rPr>
        <w:t xml:space="preserve">: </w:t>
      </w:r>
      <w:r w:rsidRPr="002C5465">
        <w:rPr>
          <w:rFonts w:ascii="Simplified Arabic" w:hAnsi="Simplified Arabic" w:cs="Simplified Arabic" w:hint="cs"/>
          <w:rtl/>
        </w:rPr>
        <w:t xml:space="preserve">تكنولوجيا التعليم هي عملية الاستفادة من المعرفة العملية وطرق البحث العلمي في تخطيط وتنفيذ وتقويم وحدات النظام التربوي كل على انفراد وككل متكامل بعلاقاته المتشابكة بغرض تحقيق سلوك معين في المتعلم مستعينا بذلك بكل من الإنسان والجهاز </w:t>
      </w:r>
      <w:r w:rsidRPr="002C5465">
        <w:rPr>
          <w:rFonts w:ascii="Simplified Arabic" w:hAnsi="Simplified Arabic" w:cs="Simplified Arabic"/>
          <w:rtl/>
        </w:rPr>
        <w:t>(</w:t>
      </w:r>
      <w:r w:rsidRPr="002C5465">
        <w:rPr>
          <w:rFonts w:ascii="Simplified Arabic" w:hAnsi="Simplified Arabic" w:cs="Simplified Arabic" w:hint="cs"/>
          <w:rtl/>
        </w:rPr>
        <w:t>ميموني،</w:t>
      </w:r>
      <w:r w:rsidR="00120D0D">
        <w:rPr>
          <w:rFonts w:ascii="Simplified Arabic" w:hAnsi="Simplified Arabic" w:cs="Simplified Arabic" w:hint="cs"/>
          <w:rtl/>
        </w:rPr>
        <w:t>٢٠١٢</w:t>
      </w:r>
      <w:r w:rsidRPr="002C5465">
        <w:rPr>
          <w:rFonts w:ascii="Simplified Arabic" w:hAnsi="Simplified Arabic" w:cs="Simplified Arabic" w:hint="cs"/>
          <w:rtl/>
        </w:rPr>
        <w:t>/</w:t>
      </w:r>
      <w:r w:rsidR="00120D0D">
        <w:rPr>
          <w:rFonts w:ascii="Simplified Arabic" w:hAnsi="Simplified Arabic" w:cs="Simplified Arabic" w:hint="cs"/>
          <w:rtl/>
        </w:rPr>
        <w:t>٢٠١٣</w:t>
      </w:r>
      <w:r w:rsidRPr="002C5465">
        <w:rPr>
          <w:rFonts w:ascii="Simplified Arabic" w:hAnsi="Simplified Arabic" w:cs="Simplified Arabic" w:hint="cs"/>
          <w:rtl/>
        </w:rPr>
        <w:t xml:space="preserve">، </w:t>
      </w:r>
      <w:r w:rsidRPr="002C5465">
        <w:rPr>
          <w:rFonts w:ascii="Simplified Arabic" w:hAnsi="Simplified Arabic" w:cs="Simplified Arabic" w:hint="eastAsia"/>
          <w:rtl/>
        </w:rPr>
        <w:t>ص</w:t>
      </w:r>
      <w:r w:rsidR="00120D0D">
        <w:rPr>
          <w:rFonts w:ascii="Simplified Arabic" w:hAnsi="Simplified Arabic" w:cs="Simplified Arabic" w:hint="cs"/>
          <w:rtl/>
        </w:rPr>
        <w:t>١٦</w:t>
      </w:r>
      <w:r>
        <w:rPr>
          <w:rFonts w:ascii="Simplified Arabic" w:hAnsi="Simplified Arabic" w:cs="Simplified Arabic" w:hint="cs"/>
          <w:rtl/>
        </w:rPr>
        <w:t>).</w:t>
      </w:r>
    </w:p>
    <w:p w:rsidR="002C5465" w:rsidRPr="002C5465" w:rsidRDefault="002C5465" w:rsidP="003D3D69">
      <w:pPr>
        <w:pStyle w:val="NormalWeb"/>
        <w:numPr>
          <w:ilvl w:val="0"/>
          <w:numId w:val="43"/>
        </w:numPr>
        <w:bidi/>
        <w:spacing w:line="276" w:lineRule="auto"/>
        <w:rPr>
          <w:rFonts w:ascii="Simplified Arabic" w:hAnsi="Simplified Arabic" w:cs="Simplified Arabic"/>
          <w:b/>
          <w:bCs/>
        </w:rPr>
      </w:pPr>
      <w:r w:rsidRPr="002C5465">
        <w:rPr>
          <w:rFonts w:ascii="Simplified Arabic" w:hAnsi="Simplified Arabic" w:cs="Simplified Arabic" w:hint="cs"/>
          <w:b/>
          <w:bCs/>
          <w:rtl/>
        </w:rPr>
        <w:t>تعريف " سلامة</w:t>
      </w:r>
      <w:r w:rsidRPr="002C5465">
        <w:rPr>
          <w:rFonts w:ascii="Simplified Arabic" w:hAnsi="Simplified Arabic" w:cs="Simplified Arabic" w:hint="cs"/>
          <w:b/>
          <w:bCs/>
        </w:rPr>
        <w:t xml:space="preserve"> " </w:t>
      </w:r>
      <w:r w:rsidR="00197C10">
        <w:rPr>
          <w:rFonts w:ascii="Simplified Arabic" w:hAnsi="Simplified Arabic" w:cs="Simplified Arabic" w:hint="cs"/>
          <w:b/>
          <w:bCs/>
          <w:rtl/>
        </w:rPr>
        <w:t>:</w:t>
      </w:r>
    </w:p>
    <w:p w:rsidR="002C5465" w:rsidRDefault="002C5465" w:rsidP="003D3D69">
      <w:pPr>
        <w:pStyle w:val="NormalWeb"/>
        <w:bidi/>
        <w:spacing w:line="276" w:lineRule="auto"/>
        <w:rPr>
          <w:rFonts w:ascii="Simplified Arabic" w:hAnsi="Simplified Arabic" w:cs="Simplified Arabic"/>
          <w:rtl/>
        </w:rPr>
      </w:pPr>
      <w:r w:rsidRPr="002C5465">
        <w:rPr>
          <w:rFonts w:ascii="Simplified Arabic" w:hAnsi="Simplified Arabic" w:cs="Simplified Arabic" w:hint="cs"/>
          <w:rtl/>
        </w:rPr>
        <w:lastRenderedPageBreak/>
        <w:t xml:space="preserve">تكنولوجيا التعليم طريقة في التفكير فضلا على </w:t>
      </w:r>
      <w:r>
        <w:rPr>
          <w:rFonts w:ascii="Simplified Arabic" w:hAnsi="Simplified Arabic" w:cs="Simplified Arabic" w:hint="cs"/>
          <w:rtl/>
        </w:rPr>
        <w:t>أ</w:t>
      </w:r>
      <w:r w:rsidRPr="002C5465">
        <w:rPr>
          <w:rFonts w:ascii="Simplified Arabic" w:hAnsi="Simplified Arabic" w:cs="Simplified Arabic" w:hint="cs"/>
          <w:rtl/>
        </w:rPr>
        <w:t>نها منهج في العمل، و</w:t>
      </w:r>
      <w:r w:rsidR="004921C7">
        <w:rPr>
          <w:rFonts w:ascii="Simplified Arabic" w:hAnsi="Simplified Arabic" w:cs="Simplified Arabic" w:hint="cs"/>
          <w:rtl/>
        </w:rPr>
        <w:t>أ</w:t>
      </w:r>
      <w:r w:rsidRPr="002C5465">
        <w:rPr>
          <w:rFonts w:ascii="Simplified Arabic" w:hAnsi="Simplified Arabic" w:cs="Simplified Arabic" w:hint="cs"/>
          <w:rtl/>
        </w:rPr>
        <w:t xml:space="preserve">سلوب في حل المشكلات تعتمد في ذلك على </w:t>
      </w:r>
      <w:r>
        <w:rPr>
          <w:rFonts w:ascii="Simplified Arabic" w:hAnsi="Simplified Arabic" w:cs="Simplified Arabic" w:hint="cs"/>
          <w:rtl/>
        </w:rPr>
        <w:t>إ</w:t>
      </w:r>
      <w:r w:rsidRPr="002C5465">
        <w:rPr>
          <w:rFonts w:ascii="Simplified Arabic" w:hAnsi="Simplified Arabic" w:cs="Simplified Arabic" w:hint="cs"/>
          <w:rtl/>
        </w:rPr>
        <w:t xml:space="preserve">تباع مخطط منهجي </w:t>
      </w:r>
      <w:r>
        <w:rPr>
          <w:rFonts w:ascii="Simplified Arabic" w:hAnsi="Simplified Arabic" w:cs="Simplified Arabic" w:hint="cs"/>
          <w:rtl/>
        </w:rPr>
        <w:t>أ</w:t>
      </w:r>
      <w:r w:rsidRPr="002C5465">
        <w:rPr>
          <w:rFonts w:ascii="Simplified Arabic" w:hAnsi="Simplified Arabic" w:cs="Simplified Arabic" w:hint="cs"/>
          <w:rtl/>
        </w:rPr>
        <w:t>و ا</w:t>
      </w:r>
      <w:r>
        <w:rPr>
          <w:rFonts w:hint="cs"/>
          <w:rtl/>
        </w:rPr>
        <w:t>إ</w:t>
      </w:r>
      <w:r w:rsidRPr="002C5465">
        <w:rPr>
          <w:rFonts w:ascii="Simplified Arabic" w:hAnsi="Simplified Arabic" w:cs="Simplified Arabic" w:hint="cs"/>
          <w:rtl/>
        </w:rPr>
        <w:t xml:space="preserve">سلوب النظام لتحقيق </w:t>
      </w:r>
      <w:r>
        <w:rPr>
          <w:rFonts w:ascii="Simplified Arabic" w:hAnsi="Simplified Arabic" w:cs="Simplified Arabic" w:hint="cs"/>
          <w:rtl/>
        </w:rPr>
        <w:t>أ</w:t>
      </w:r>
      <w:r w:rsidRPr="002C5465">
        <w:rPr>
          <w:rFonts w:ascii="Simplified Arabic" w:hAnsi="Simplified Arabic" w:cs="Simplified Arabic" w:hint="cs"/>
          <w:rtl/>
        </w:rPr>
        <w:t xml:space="preserve">هدافه، ويتكون هذا المخطط المتكامل من عناصر كثيرة تتداخل وتتفاعل معا بقصد تحقيق </w:t>
      </w:r>
      <w:r>
        <w:rPr>
          <w:rFonts w:ascii="Simplified Arabic" w:hAnsi="Simplified Arabic" w:cs="Simplified Arabic" w:hint="cs"/>
          <w:rtl/>
        </w:rPr>
        <w:t>أ</w:t>
      </w:r>
      <w:r w:rsidRPr="002C5465">
        <w:rPr>
          <w:rFonts w:ascii="Simplified Arabic" w:hAnsi="Simplified Arabic" w:cs="Simplified Arabic" w:hint="cs"/>
          <w:rtl/>
        </w:rPr>
        <w:t>هداف تربوية محددة (سلامة،</w:t>
      </w:r>
      <w:r w:rsidR="00120D0D">
        <w:rPr>
          <w:rFonts w:ascii="Simplified Arabic" w:hAnsi="Simplified Arabic" w:cs="Simplified Arabic" w:hint="cs"/>
          <w:rtl/>
        </w:rPr>
        <w:t>١٩٩٩</w:t>
      </w:r>
      <w:r w:rsidRPr="002C5465">
        <w:rPr>
          <w:rFonts w:ascii="Simplified Arabic" w:hAnsi="Simplified Arabic" w:cs="Simplified Arabic" w:hint="cs"/>
          <w:rtl/>
        </w:rPr>
        <w:t xml:space="preserve">، </w:t>
      </w:r>
      <w:r w:rsidRPr="002C5465">
        <w:rPr>
          <w:rFonts w:ascii="Simplified Arabic" w:hAnsi="Simplified Arabic" w:cs="Simplified Arabic" w:hint="eastAsia"/>
          <w:rtl/>
        </w:rPr>
        <w:t>ص</w:t>
      </w:r>
      <w:r w:rsidR="00120D0D">
        <w:rPr>
          <w:rFonts w:ascii="Simplified Arabic" w:hAnsi="Simplified Arabic" w:cs="Simplified Arabic" w:hint="cs"/>
          <w:rtl/>
        </w:rPr>
        <w:t>١٠</w:t>
      </w:r>
      <w:r>
        <w:rPr>
          <w:rFonts w:ascii="Simplified Arabic" w:hAnsi="Simplified Arabic" w:cs="Simplified Arabic"/>
        </w:rPr>
        <w:t>.(</w:t>
      </w:r>
      <w:r>
        <w:rPr>
          <w:rFonts w:ascii="Simplified Arabic" w:hAnsi="Simplified Arabic" w:cs="Simplified Arabic" w:hint="cs"/>
          <w:rtl/>
        </w:rPr>
        <w:t xml:space="preserve"> </w:t>
      </w:r>
    </w:p>
    <w:p w:rsidR="002C5465" w:rsidRPr="002C5465" w:rsidRDefault="002C5465" w:rsidP="003D3D69">
      <w:pPr>
        <w:pStyle w:val="NormalWeb"/>
        <w:bidi/>
        <w:spacing w:line="276" w:lineRule="auto"/>
        <w:rPr>
          <w:rFonts w:ascii="Simplified Arabic" w:hAnsi="Simplified Arabic" w:cs="Simplified Arabic"/>
          <w:b/>
          <w:bCs/>
        </w:rPr>
      </w:pPr>
      <w:r w:rsidRPr="002C5465">
        <w:rPr>
          <w:rFonts w:ascii="Simplified Arabic" w:hAnsi="Simplified Arabic" w:cs="Simplified Arabic" w:hint="cs"/>
        </w:rPr>
        <w:t xml:space="preserve"> </w:t>
      </w:r>
      <w:r w:rsidRPr="002C5465">
        <w:rPr>
          <w:rFonts w:ascii="Simplified Arabic" w:hAnsi="Simplified Arabic" w:cs="Simplified Arabic" w:hint="cs"/>
          <w:b/>
          <w:bCs/>
          <w:rtl/>
        </w:rPr>
        <w:t>تعريف " الفرا"</w:t>
      </w:r>
      <w:r w:rsidRPr="002C5465">
        <w:rPr>
          <w:rFonts w:ascii="Simplified Arabic" w:hAnsi="Simplified Arabic" w:cs="Simplified Arabic" w:hint="cs"/>
          <w:b/>
          <w:bCs/>
        </w:rPr>
        <w:t xml:space="preserve">: </w:t>
      </w:r>
    </w:p>
    <w:p w:rsidR="002C5465" w:rsidRDefault="002C5465" w:rsidP="003D3D69">
      <w:pPr>
        <w:pStyle w:val="NormalWeb"/>
        <w:bidi/>
        <w:spacing w:line="276" w:lineRule="auto"/>
        <w:rPr>
          <w:rFonts w:ascii="Simplified Arabic" w:hAnsi="Simplified Arabic" w:cs="Simplified Arabic"/>
          <w:rtl/>
        </w:rPr>
      </w:pPr>
      <w:r w:rsidRPr="002C5465">
        <w:rPr>
          <w:rFonts w:ascii="Simplified Arabic" w:hAnsi="Simplified Arabic" w:cs="Simplified Arabic" w:hint="cs"/>
          <w:rtl/>
        </w:rPr>
        <w:t>تكنولوجيا التعليم هي نظرية وتطبيق في تصميم العمليات والمصادر وتطويرها واستخدامها و</w:t>
      </w:r>
      <w:r>
        <w:rPr>
          <w:rFonts w:ascii="Simplified Arabic" w:hAnsi="Simplified Arabic" w:cs="Simplified Arabic" w:hint="cs"/>
          <w:rtl/>
        </w:rPr>
        <w:t>إ</w:t>
      </w:r>
      <w:r w:rsidRPr="002C5465">
        <w:rPr>
          <w:rFonts w:ascii="Simplified Arabic" w:hAnsi="Simplified Arabic" w:cs="Simplified Arabic" w:hint="cs"/>
          <w:rtl/>
        </w:rPr>
        <w:t xml:space="preserve">دارتها وتقويمها من </w:t>
      </w:r>
      <w:r>
        <w:rPr>
          <w:rFonts w:ascii="Simplified Arabic" w:hAnsi="Simplified Arabic" w:cs="Simplified Arabic" w:hint="cs"/>
          <w:rtl/>
        </w:rPr>
        <w:t>أ</w:t>
      </w:r>
      <w:r w:rsidRPr="002C5465">
        <w:rPr>
          <w:rFonts w:ascii="Simplified Arabic" w:hAnsi="Simplified Arabic" w:cs="Simplified Arabic" w:hint="cs"/>
          <w:rtl/>
        </w:rPr>
        <w:t>جل التعلم</w:t>
      </w:r>
      <w:r>
        <w:rPr>
          <w:rFonts w:ascii="Simplified Arabic" w:hAnsi="Simplified Arabic" w:cs="Simplified Arabic" w:hint="cs"/>
          <w:rtl/>
        </w:rPr>
        <w:t>.</w:t>
      </w:r>
    </w:p>
    <w:p w:rsidR="002C5465" w:rsidRPr="002C5465" w:rsidRDefault="002C5465" w:rsidP="003D3D69">
      <w:pPr>
        <w:pStyle w:val="NormalWeb"/>
        <w:bidi/>
        <w:spacing w:line="276" w:lineRule="auto"/>
        <w:rPr>
          <w:rFonts w:ascii="Simplified Arabic" w:hAnsi="Simplified Arabic" w:cs="Simplified Arabic"/>
        </w:rPr>
      </w:pPr>
      <w:r>
        <w:rPr>
          <w:rFonts w:ascii="Simplified Arabic" w:hAnsi="Simplified Arabic" w:cs="Simplified Arabic" w:hint="cs"/>
          <w:rtl/>
        </w:rPr>
        <w:t xml:space="preserve"> </w:t>
      </w:r>
      <w:r w:rsidRPr="002C5465">
        <w:rPr>
          <w:rFonts w:ascii="Simplified Arabic" w:hAnsi="Simplified Arabic" w:cs="Simplified Arabic" w:hint="cs"/>
          <w:rtl/>
        </w:rPr>
        <w:t>ومن خلال التعاريف السابقة نستنتج ب</w:t>
      </w:r>
      <w:r>
        <w:rPr>
          <w:rFonts w:ascii="Simplified Arabic" w:hAnsi="Simplified Arabic" w:cs="Simplified Arabic" w:hint="cs"/>
          <w:rtl/>
        </w:rPr>
        <w:t>أ</w:t>
      </w:r>
      <w:r w:rsidRPr="002C5465">
        <w:rPr>
          <w:rFonts w:ascii="Simplified Arabic" w:hAnsi="Simplified Arabic" w:cs="Simplified Arabic" w:hint="cs"/>
          <w:rtl/>
        </w:rPr>
        <w:t xml:space="preserve">ن تكنولوجيا التعليم هي </w:t>
      </w:r>
      <w:r>
        <w:rPr>
          <w:rFonts w:ascii="Simplified Arabic" w:hAnsi="Simplified Arabic" w:cs="Simplified Arabic" w:hint="cs"/>
          <w:rtl/>
        </w:rPr>
        <w:t>إ</w:t>
      </w:r>
      <w:r w:rsidRPr="002C5465">
        <w:rPr>
          <w:rFonts w:ascii="Simplified Arabic" w:hAnsi="Simplified Arabic" w:cs="Simplified Arabic" w:hint="cs"/>
          <w:rtl/>
        </w:rPr>
        <w:t>سلوب منهجي يعتمد على توظيف وسا</w:t>
      </w:r>
      <w:r>
        <w:rPr>
          <w:rFonts w:ascii="Simplified Arabic" w:hAnsi="Simplified Arabic" w:cs="Simplified Arabic" w:hint="cs"/>
          <w:rtl/>
        </w:rPr>
        <w:t>ئ</w:t>
      </w:r>
      <w:r w:rsidRPr="002C5465">
        <w:rPr>
          <w:rFonts w:ascii="Simplified Arabic" w:hAnsi="Simplified Arabic" w:cs="Simplified Arabic" w:hint="cs"/>
          <w:rtl/>
        </w:rPr>
        <w:t xml:space="preserve">ل تقنية لتحقيق </w:t>
      </w:r>
      <w:r>
        <w:rPr>
          <w:rFonts w:ascii="Simplified Arabic" w:hAnsi="Simplified Arabic" w:cs="Simplified Arabic" w:hint="cs"/>
          <w:rtl/>
        </w:rPr>
        <w:t>أ</w:t>
      </w:r>
      <w:r w:rsidRPr="002C5465">
        <w:rPr>
          <w:rFonts w:ascii="Simplified Arabic" w:hAnsi="Simplified Arabic" w:cs="Simplified Arabic" w:hint="cs"/>
          <w:rtl/>
        </w:rPr>
        <w:t>غراض تربوية محددة مسبقا</w:t>
      </w:r>
      <w:r w:rsidRPr="002C5465">
        <w:rPr>
          <w:rFonts w:ascii="Simplified Arabic" w:hAnsi="Simplified Arabic" w:cs="Simplified Arabic" w:hint="cs"/>
        </w:rPr>
        <w:t xml:space="preserve">. </w:t>
      </w:r>
    </w:p>
    <w:p w:rsidR="00120D0D" w:rsidRPr="00120D0D" w:rsidRDefault="002C5465" w:rsidP="003D3D69">
      <w:pPr>
        <w:pStyle w:val="Heading2"/>
      </w:pPr>
      <w:bookmarkStart w:id="27" w:name="_Toc104062484"/>
      <w:r w:rsidRPr="00120D0D">
        <w:rPr>
          <w:rFonts w:hint="cs"/>
          <w:rtl/>
        </w:rPr>
        <w:t>بن</w:t>
      </w:r>
      <w:r w:rsidR="00120D0D" w:rsidRPr="00120D0D">
        <w:rPr>
          <w:rFonts w:hint="cs"/>
          <w:rtl/>
        </w:rPr>
        <w:t>د ٢.٣: تعريف تكنولوجيا التعليم لذوي الاحتياجات الخاصة</w:t>
      </w:r>
      <w:bookmarkEnd w:id="27"/>
    </w:p>
    <w:p w:rsidR="00120D0D" w:rsidRPr="00120D0D" w:rsidRDefault="00120D0D" w:rsidP="003D3D69">
      <w:pPr>
        <w:pStyle w:val="NormalWeb"/>
        <w:numPr>
          <w:ilvl w:val="0"/>
          <w:numId w:val="43"/>
        </w:numPr>
        <w:bidi/>
        <w:rPr>
          <w:rFonts w:ascii="Simplified Arabic" w:hAnsi="Simplified Arabic" w:cs="Simplified Arabic"/>
          <w:b/>
          <w:bCs/>
        </w:rPr>
      </w:pPr>
      <w:r w:rsidRPr="00120D0D">
        <w:rPr>
          <w:rFonts w:ascii="Simplified Arabic" w:hAnsi="Simplified Arabic" w:cs="Simplified Arabic" w:hint="cs"/>
          <w:b/>
          <w:bCs/>
          <w:rtl/>
        </w:rPr>
        <w:t>تعريف " الباتع":</w:t>
      </w:r>
      <w:r w:rsidRPr="00120D0D">
        <w:rPr>
          <w:rFonts w:ascii="Simplified Arabic" w:hAnsi="Simplified Arabic" w:cs="Simplified Arabic" w:hint="cs"/>
          <w:b/>
          <w:bCs/>
        </w:rPr>
        <w:t xml:space="preserve"> </w:t>
      </w:r>
    </w:p>
    <w:p w:rsidR="00120D0D" w:rsidRDefault="00120D0D" w:rsidP="003D3D69">
      <w:pPr>
        <w:pStyle w:val="NormalWeb"/>
        <w:bidi/>
        <w:rPr>
          <w:rFonts w:ascii="Simplified Arabic" w:hAnsi="Simplified Arabic" w:cs="Simplified Arabic"/>
          <w:rtl/>
        </w:rPr>
      </w:pPr>
      <w:r w:rsidRPr="00120D0D">
        <w:rPr>
          <w:rFonts w:ascii="Simplified Arabic" w:hAnsi="Simplified Arabic" w:cs="Simplified Arabic" w:hint="cs"/>
          <w:rtl/>
        </w:rPr>
        <w:t>تعرف تكنولوجيا تعليم ذوي الاحتياجات الخاصة ب</w:t>
      </w:r>
      <w:r>
        <w:rPr>
          <w:rFonts w:ascii="Simplified Arabic" w:hAnsi="Simplified Arabic" w:cs="Simplified Arabic" w:hint="cs"/>
          <w:rtl/>
        </w:rPr>
        <w:t>أ</w:t>
      </w:r>
      <w:r w:rsidRPr="00120D0D">
        <w:rPr>
          <w:rFonts w:ascii="Simplified Arabic" w:hAnsi="Simplified Arabic" w:cs="Simplified Arabic" w:hint="cs"/>
          <w:rtl/>
        </w:rPr>
        <w:t>نها النظرية والتطبيق في تصميم وتطوير واستخدام و</w:t>
      </w:r>
      <w:r>
        <w:rPr>
          <w:rFonts w:ascii="Simplified Arabic" w:hAnsi="Simplified Arabic" w:cs="Simplified Arabic" w:hint="cs"/>
          <w:rtl/>
        </w:rPr>
        <w:t>إ</w:t>
      </w:r>
      <w:r w:rsidRPr="00120D0D">
        <w:rPr>
          <w:rFonts w:ascii="Simplified Arabic" w:hAnsi="Simplified Arabic" w:cs="Simplified Arabic" w:hint="cs"/>
          <w:rtl/>
        </w:rPr>
        <w:t>دارة وتقويم البرامج الخاصة بالأفراد ذوي الاحتياجات الخاصة لتيسير عملية التعليم والتعلم، والتعامل مع مصادر التعلم المتنوعة لإثراء خبراتهم وسماتهم وقدراتهم الشخصية</w:t>
      </w:r>
      <w:r>
        <w:rPr>
          <w:rFonts w:ascii="Simplified Arabic" w:hAnsi="Simplified Arabic" w:cs="Simplified Arabic" w:hint="cs"/>
          <w:rtl/>
        </w:rPr>
        <w:t>.</w:t>
      </w:r>
    </w:p>
    <w:p w:rsidR="00120D0D" w:rsidRPr="00120D0D" w:rsidRDefault="00120D0D" w:rsidP="003D3D69">
      <w:pPr>
        <w:pStyle w:val="NormalWeb"/>
        <w:numPr>
          <w:ilvl w:val="0"/>
          <w:numId w:val="43"/>
        </w:numPr>
        <w:bidi/>
        <w:rPr>
          <w:rFonts w:ascii="Simplified Arabic" w:hAnsi="Simplified Arabic" w:cs="Simplified Arabic"/>
          <w:b/>
          <w:bCs/>
        </w:rPr>
      </w:pPr>
      <w:r w:rsidRPr="00120D0D">
        <w:rPr>
          <w:rFonts w:ascii="Simplified Arabic" w:hAnsi="Simplified Arabic" w:cs="Simplified Arabic" w:hint="cs"/>
          <w:b/>
          <w:bCs/>
          <w:color w:val="0C0C0C"/>
          <w:rtl/>
        </w:rPr>
        <w:t>تعريف " الآغا وخليفة</w:t>
      </w:r>
      <w:r w:rsidRPr="00120D0D">
        <w:rPr>
          <w:rFonts w:ascii="Simplified Arabic" w:hAnsi="Simplified Arabic" w:cs="Simplified Arabic" w:hint="cs"/>
          <w:b/>
          <w:bCs/>
          <w:color w:val="0C0C0C"/>
        </w:rPr>
        <w:t>:"</w:t>
      </w:r>
    </w:p>
    <w:p w:rsidR="00120D0D" w:rsidRDefault="00120D0D" w:rsidP="003D3D69">
      <w:pPr>
        <w:pStyle w:val="NormalWeb"/>
        <w:bidi/>
        <w:rPr>
          <w:rFonts w:ascii="Simplified Arabic" w:hAnsi="Simplified Arabic" w:cs="Simplified Arabic"/>
          <w:color w:val="0C0C0C"/>
          <w:rtl/>
        </w:rPr>
      </w:pPr>
      <w:r w:rsidRPr="00120D0D">
        <w:rPr>
          <w:rFonts w:ascii="Simplified Arabic" w:hAnsi="Simplified Arabic" w:cs="Simplified Arabic" w:hint="cs"/>
          <w:color w:val="0C0C0C"/>
          <w:rtl/>
        </w:rPr>
        <w:t xml:space="preserve">هي عملية منهجية منظمة لسير التعلم الإنساني، وتقوم على </w:t>
      </w:r>
      <w:r>
        <w:rPr>
          <w:rFonts w:ascii="Simplified Arabic" w:hAnsi="Simplified Arabic" w:cs="Simplified Arabic" w:hint="cs"/>
          <w:color w:val="0C0C0C"/>
          <w:rtl/>
        </w:rPr>
        <w:t>إ</w:t>
      </w:r>
      <w:r w:rsidRPr="00120D0D">
        <w:rPr>
          <w:rFonts w:ascii="Simplified Arabic" w:hAnsi="Simplified Arabic" w:cs="Simplified Arabic" w:hint="cs"/>
          <w:color w:val="0C0C0C"/>
          <w:rtl/>
        </w:rPr>
        <w:t xml:space="preserve">دارة تفاعل بشري منظم مع مصادر التعليم المتنوعة من المواد التعليمية والأجهزة والآلات التعليمية لتحقيق </w:t>
      </w:r>
      <w:r>
        <w:rPr>
          <w:rFonts w:ascii="Simplified Arabic" w:hAnsi="Simplified Arabic" w:cs="Simplified Arabic" w:hint="cs"/>
          <w:color w:val="0C0C0C"/>
          <w:rtl/>
        </w:rPr>
        <w:t>أ</w:t>
      </w:r>
      <w:r w:rsidRPr="00120D0D">
        <w:rPr>
          <w:rFonts w:ascii="Simplified Arabic" w:hAnsi="Simplified Arabic" w:cs="Simplified Arabic" w:hint="cs"/>
          <w:color w:val="0C0C0C"/>
          <w:rtl/>
        </w:rPr>
        <w:t>هدافه</w:t>
      </w:r>
      <w:r w:rsidR="004921C7">
        <w:rPr>
          <w:rFonts w:ascii="Simplified Arabic" w:hAnsi="Simplified Arabic" w:cs="Simplified Arabic" w:hint="cs"/>
          <w:color w:val="0C0C0C"/>
          <w:rtl/>
        </w:rPr>
        <w:t>.</w:t>
      </w:r>
    </w:p>
    <w:p w:rsidR="00120D0D" w:rsidRPr="00120D0D" w:rsidRDefault="00120D0D" w:rsidP="003D3D69">
      <w:pPr>
        <w:pStyle w:val="NormalWeb"/>
        <w:numPr>
          <w:ilvl w:val="0"/>
          <w:numId w:val="43"/>
        </w:numPr>
        <w:bidi/>
        <w:rPr>
          <w:rFonts w:ascii="Simplified Arabic" w:hAnsi="Simplified Arabic" w:cs="Simplified Arabic"/>
          <w:b/>
          <w:bCs/>
        </w:rPr>
      </w:pPr>
      <w:r w:rsidRPr="00120D0D">
        <w:rPr>
          <w:rFonts w:ascii="Simplified Arabic" w:hAnsi="Simplified Arabic" w:cs="Simplified Arabic" w:hint="cs"/>
          <w:b/>
          <w:bCs/>
          <w:color w:val="0C0C0C"/>
          <w:rtl/>
        </w:rPr>
        <w:t>تعريف " ميموني":</w:t>
      </w:r>
      <w:r w:rsidRPr="00120D0D">
        <w:rPr>
          <w:rFonts w:ascii="Simplified Arabic" w:hAnsi="Simplified Arabic" w:cs="Simplified Arabic" w:hint="cs"/>
          <w:b/>
          <w:bCs/>
          <w:color w:val="0C0C0C"/>
        </w:rPr>
        <w:t xml:space="preserve"> </w:t>
      </w:r>
    </w:p>
    <w:p w:rsidR="00120D0D" w:rsidRPr="00120D0D" w:rsidRDefault="00120D0D" w:rsidP="003D3D69">
      <w:pPr>
        <w:pStyle w:val="NormalWeb"/>
        <w:bidi/>
        <w:rPr>
          <w:rFonts w:ascii="Simplified Arabic" w:hAnsi="Simplified Arabic" w:cs="Simplified Arabic"/>
        </w:rPr>
      </w:pPr>
      <w:r w:rsidRPr="00120D0D">
        <w:rPr>
          <w:rFonts w:ascii="Simplified Arabic" w:hAnsi="Simplified Arabic" w:cs="Simplified Arabic" w:hint="cs"/>
          <w:rtl/>
        </w:rPr>
        <w:t>ويمكن تعريف تكنولوجيا التعليم للف</w:t>
      </w:r>
      <w:r>
        <w:rPr>
          <w:rFonts w:ascii="Simplified Arabic" w:hAnsi="Simplified Arabic" w:cs="Simplified Arabic" w:hint="cs"/>
          <w:rtl/>
        </w:rPr>
        <w:t>ئ</w:t>
      </w:r>
      <w:r w:rsidRPr="00120D0D">
        <w:rPr>
          <w:rFonts w:ascii="Simplified Arabic" w:hAnsi="Simplified Arabic" w:cs="Simplified Arabic" w:hint="cs"/>
          <w:rtl/>
        </w:rPr>
        <w:t xml:space="preserve">ات الخاصة على </w:t>
      </w:r>
      <w:r>
        <w:rPr>
          <w:rFonts w:ascii="Simplified Arabic" w:hAnsi="Simplified Arabic" w:cs="Simplified Arabic" w:hint="cs"/>
          <w:rtl/>
        </w:rPr>
        <w:t>إ</w:t>
      </w:r>
      <w:r w:rsidRPr="00120D0D">
        <w:rPr>
          <w:rFonts w:ascii="Simplified Arabic" w:hAnsi="Simplified Arabic" w:cs="Simplified Arabic" w:hint="cs"/>
          <w:rtl/>
        </w:rPr>
        <w:t>نها نظام تعليمي يضم مجموعة من المكونات المترابطة المتداخلة</w:t>
      </w:r>
      <w:r w:rsidRPr="00120D0D">
        <w:rPr>
          <w:rFonts w:ascii="Simplified Arabic" w:hAnsi="Simplified Arabic" w:cs="Simplified Arabic"/>
        </w:rPr>
        <w:t xml:space="preserve"> (</w:t>
      </w:r>
      <w:r>
        <w:rPr>
          <w:rFonts w:ascii="Simplified Arabic" w:hAnsi="Simplified Arabic" w:cs="Simplified Arabic"/>
        </w:rPr>
        <w:t xml:space="preserve"> </w:t>
      </w:r>
      <w:r>
        <w:rPr>
          <w:rFonts w:ascii="Simplified Arabic" w:hAnsi="Simplified Arabic" w:cs="Simplified Arabic" w:hint="cs"/>
          <w:rtl/>
        </w:rPr>
        <w:t>أجهزة</w:t>
      </w:r>
      <w:r w:rsidRPr="00120D0D">
        <w:rPr>
          <w:rFonts w:ascii="Simplified Arabic" w:hAnsi="Simplified Arabic" w:cs="Simplified Arabic" w:hint="cs"/>
          <w:rtl/>
        </w:rPr>
        <w:t xml:space="preserve">، مواد تعليمية، قوى بشرية، </w:t>
      </w:r>
      <w:r>
        <w:rPr>
          <w:rFonts w:ascii="Simplified Arabic" w:hAnsi="Simplified Arabic" w:cs="Simplified Arabic" w:hint="cs"/>
          <w:rtl/>
        </w:rPr>
        <w:t>إ</w:t>
      </w:r>
      <w:r w:rsidRPr="00120D0D">
        <w:rPr>
          <w:rFonts w:ascii="Simplified Arabic" w:hAnsi="Simplified Arabic" w:cs="Simplified Arabic" w:hint="cs"/>
          <w:rtl/>
        </w:rPr>
        <w:t>ستراتجية تقويم، نظرية وبحث، تصميم وا</w:t>
      </w:r>
      <w:r>
        <w:rPr>
          <w:rFonts w:hint="cs"/>
          <w:rtl/>
        </w:rPr>
        <w:t>إ</w:t>
      </w:r>
      <w:r w:rsidRPr="00120D0D">
        <w:rPr>
          <w:rFonts w:ascii="Simplified Arabic" w:hAnsi="Simplified Arabic" w:cs="Simplified Arabic" w:hint="cs"/>
          <w:rtl/>
        </w:rPr>
        <w:t xml:space="preserve">نتاج </w:t>
      </w:r>
      <w:r w:rsidRPr="00120D0D">
        <w:rPr>
          <w:rFonts w:ascii="Simplified Arabic" w:hAnsi="Simplified Arabic" w:cs="Simplified Arabic" w:hint="cs"/>
        </w:rPr>
        <w:t>)</w:t>
      </w:r>
      <w:r w:rsidRPr="00120D0D">
        <w:rPr>
          <w:rFonts w:ascii="Simplified Arabic" w:hAnsi="Simplified Arabic" w:cs="Simplified Arabic" w:hint="cs"/>
          <w:rtl/>
        </w:rPr>
        <w:t>التي ت</w:t>
      </w:r>
      <w:r>
        <w:rPr>
          <w:rFonts w:ascii="Simplified Arabic" w:hAnsi="Simplified Arabic" w:cs="Simplified Arabic" w:hint="cs"/>
          <w:rtl/>
        </w:rPr>
        <w:t>ؤ</w:t>
      </w:r>
      <w:r w:rsidRPr="00120D0D">
        <w:rPr>
          <w:rFonts w:ascii="Simplified Arabic" w:hAnsi="Simplified Arabic" w:cs="Simplified Arabic" w:hint="cs"/>
          <w:rtl/>
        </w:rPr>
        <w:t>ثر ببعضها البعض والتي تعمل معا لرفع فاعلية وكفاءة المواقف التعليمية التي يتم تصميمها للف</w:t>
      </w:r>
      <w:r>
        <w:rPr>
          <w:rFonts w:ascii="Simplified Arabic" w:hAnsi="Simplified Arabic" w:cs="Simplified Arabic" w:hint="cs"/>
          <w:rtl/>
        </w:rPr>
        <w:t>ئ</w:t>
      </w:r>
      <w:r w:rsidRPr="00120D0D">
        <w:rPr>
          <w:rFonts w:ascii="Simplified Arabic" w:hAnsi="Simplified Arabic" w:cs="Simplified Arabic" w:hint="cs"/>
          <w:rtl/>
        </w:rPr>
        <w:t xml:space="preserve">ات الخاصة بحيث ينتج عن ذلك حل للمشكلة </w:t>
      </w:r>
      <w:r>
        <w:rPr>
          <w:rFonts w:ascii="Simplified Arabic" w:hAnsi="Simplified Arabic" w:cs="Simplified Arabic" w:hint="cs"/>
          <w:rtl/>
        </w:rPr>
        <w:t>أ</w:t>
      </w:r>
      <w:r w:rsidRPr="00120D0D">
        <w:rPr>
          <w:rFonts w:ascii="Simplified Arabic" w:hAnsi="Simplified Arabic" w:cs="Simplified Arabic" w:hint="cs"/>
          <w:rtl/>
        </w:rPr>
        <w:t>و عدة مشكلات تعليمية تواجه هذه الف</w:t>
      </w:r>
      <w:r>
        <w:rPr>
          <w:rFonts w:ascii="Simplified Arabic" w:hAnsi="Simplified Arabic" w:cs="Simplified Arabic" w:hint="cs"/>
          <w:rtl/>
        </w:rPr>
        <w:t>ئ</w:t>
      </w:r>
      <w:r w:rsidRPr="00120D0D">
        <w:rPr>
          <w:rFonts w:ascii="Simplified Arabic" w:hAnsi="Simplified Arabic" w:cs="Simplified Arabic" w:hint="cs"/>
          <w:rtl/>
        </w:rPr>
        <w:t xml:space="preserve">ات </w:t>
      </w:r>
      <w:r>
        <w:rPr>
          <w:rFonts w:ascii="Simplified Arabic" w:hAnsi="Simplified Arabic" w:cs="Simplified Arabic" w:hint="cs"/>
          <w:rtl/>
        </w:rPr>
        <w:t>(</w:t>
      </w:r>
      <w:r w:rsidRPr="00120D0D">
        <w:rPr>
          <w:rFonts w:ascii="Simplified Arabic" w:hAnsi="Simplified Arabic" w:cs="Simplified Arabic" w:hint="cs"/>
          <w:rtl/>
        </w:rPr>
        <w:t>ميموني،</w:t>
      </w:r>
      <w:r>
        <w:rPr>
          <w:rFonts w:ascii="Simplified Arabic" w:hAnsi="Simplified Arabic" w:cs="Simplified Arabic" w:hint="cs"/>
          <w:rtl/>
        </w:rPr>
        <w:t>٢٠١٢</w:t>
      </w:r>
      <w:r w:rsidRPr="00120D0D">
        <w:rPr>
          <w:rFonts w:ascii="Simplified Arabic" w:hAnsi="Simplified Arabic" w:cs="Simplified Arabic" w:hint="cs"/>
          <w:rtl/>
        </w:rPr>
        <w:t>/</w:t>
      </w:r>
      <w:r>
        <w:rPr>
          <w:rFonts w:ascii="Simplified Arabic" w:hAnsi="Simplified Arabic" w:cs="Simplified Arabic" w:hint="cs"/>
          <w:rtl/>
        </w:rPr>
        <w:t>٢٠١٣</w:t>
      </w:r>
      <w:r w:rsidRPr="00120D0D">
        <w:rPr>
          <w:rFonts w:ascii="Simplified Arabic" w:hAnsi="Simplified Arabic" w:cs="Simplified Arabic" w:hint="cs"/>
          <w:rtl/>
        </w:rPr>
        <w:t>،ص</w:t>
      </w:r>
      <w:r>
        <w:rPr>
          <w:rFonts w:ascii="Simplified Arabic" w:hAnsi="Simplified Arabic" w:cs="Simplified Arabic" w:hint="cs"/>
          <w:rtl/>
        </w:rPr>
        <w:t>١٦)</w:t>
      </w:r>
      <w:r w:rsidRPr="00120D0D">
        <w:rPr>
          <w:rFonts w:ascii="Simplified Arabic" w:hAnsi="Simplified Arabic" w:cs="Simplified Arabic" w:hint="cs"/>
        </w:rPr>
        <w:t xml:space="preserve"> </w:t>
      </w:r>
    </w:p>
    <w:p w:rsidR="001715CE" w:rsidRDefault="00120D0D" w:rsidP="003D3D69">
      <w:pPr>
        <w:pStyle w:val="NormalWeb"/>
        <w:bidi/>
        <w:rPr>
          <w:rFonts w:ascii="Simplified Arabic" w:hAnsi="Simplified Arabic" w:cs="Simplified Arabic"/>
        </w:rPr>
      </w:pPr>
      <w:r w:rsidRPr="00120D0D">
        <w:rPr>
          <w:rFonts w:ascii="Simplified Arabic" w:hAnsi="Simplified Arabic" w:cs="Simplified Arabic" w:hint="cs"/>
          <w:rtl/>
        </w:rPr>
        <w:t>ومن خلال التعاريف السابقة نستنتج ب</w:t>
      </w:r>
      <w:r>
        <w:rPr>
          <w:rFonts w:ascii="Simplified Arabic" w:hAnsi="Simplified Arabic" w:cs="Simplified Arabic" w:hint="cs"/>
          <w:rtl/>
        </w:rPr>
        <w:t>أ</w:t>
      </w:r>
      <w:r w:rsidRPr="00120D0D">
        <w:rPr>
          <w:rFonts w:ascii="Simplified Arabic" w:hAnsi="Simplified Arabic" w:cs="Simplified Arabic" w:hint="cs"/>
          <w:rtl/>
        </w:rPr>
        <w:t>ن تكنولوجيا التعليم لذوي الاحتياجات الخاصة ب</w:t>
      </w:r>
      <w:r>
        <w:rPr>
          <w:rFonts w:ascii="Simplified Arabic" w:hAnsi="Simplified Arabic" w:cs="Simplified Arabic" w:hint="cs"/>
          <w:rtl/>
        </w:rPr>
        <w:t>أ</w:t>
      </w:r>
      <w:r w:rsidRPr="00120D0D">
        <w:rPr>
          <w:rFonts w:ascii="Simplified Arabic" w:hAnsi="Simplified Arabic" w:cs="Simplified Arabic" w:hint="cs"/>
          <w:rtl/>
        </w:rPr>
        <w:t>نها طريقة ممنهجة تتبع في تعليم ذوي الاحتياجات الخاصة بما يتناسب مع قدراتهم عن طريق توظيف مجموعة من الآلات التقنية</w:t>
      </w:r>
      <w:r w:rsidRPr="00120D0D">
        <w:rPr>
          <w:rFonts w:ascii="Simplified Arabic" w:hAnsi="Simplified Arabic" w:cs="Simplified Arabic" w:hint="cs"/>
        </w:rPr>
        <w:t xml:space="preserve">. </w:t>
      </w:r>
    </w:p>
    <w:p w:rsidR="001715CE" w:rsidRDefault="001715CE" w:rsidP="003D3D69">
      <w:pPr>
        <w:pStyle w:val="Heading2"/>
        <w:rPr>
          <w:rtl/>
        </w:rPr>
      </w:pPr>
      <w:bookmarkStart w:id="28" w:name="_Toc104062485"/>
      <w:r w:rsidRPr="001715CE">
        <w:rPr>
          <w:rFonts w:hint="cs"/>
          <w:rtl/>
        </w:rPr>
        <w:lastRenderedPageBreak/>
        <w:t>بند ٣.٣: أهمية تكنولوجيا التعليم لذوي الاحتياجات الخاصة.</w:t>
      </w:r>
      <w:bookmarkEnd w:id="28"/>
    </w:p>
    <w:p w:rsidR="001715CE" w:rsidRDefault="001715CE" w:rsidP="003D3D69">
      <w:pPr>
        <w:pStyle w:val="NormalWeb"/>
        <w:bidi/>
        <w:spacing w:line="276" w:lineRule="auto"/>
        <w:rPr>
          <w:rFonts w:ascii="Simplified Arabic" w:hAnsi="Simplified Arabic" w:cs="Simplified Arabic"/>
          <w:rtl/>
        </w:rPr>
      </w:pPr>
      <w:r>
        <w:rPr>
          <w:rFonts w:ascii="Simplified Arabic" w:hAnsi="Simplified Arabic" w:cs="Simplified Arabic" w:hint="cs"/>
          <w:rtl/>
        </w:rPr>
        <w:t>أ</w:t>
      </w:r>
      <w:r w:rsidRPr="001715CE">
        <w:rPr>
          <w:rFonts w:ascii="Simplified Arabic" w:hAnsi="Simplified Arabic" w:cs="Simplified Arabic" w:hint="cs"/>
          <w:rtl/>
        </w:rPr>
        <w:t xml:space="preserve">صبحت تكنولوجيا التعليم </w:t>
      </w:r>
      <w:r>
        <w:rPr>
          <w:rFonts w:ascii="Simplified Arabic" w:hAnsi="Simplified Arabic" w:cs="Simplified Arabic" w:hint="cs"/>
          <w:rtl/>
        </w:rPr>
        <w:t>أ</w:t>
      </w:r>
      <w:r w:rsidRPr="001715CE">
        <w:rPr>
          <w:rFonts w:ascii="Simplified Arabic" w:hAnsi="Simplified Arabic" w:cs="Simplified Arabic" w:hint="cs"/>
          <w:rtl/>
        </w:rPr>
        <w:t xml:space="preserve">كثر اتساعا وشمولا من كونها مجرد </w:t>
      </w:r>
      <w:r>
        <w:rPr>
          <w:rFonts w:ascii="Simplified Arabic" w:hAnsi="Simplified Arabic" w:cs="Simplified Arabic" w:hint="cs"/>
          <w:rtl/>
        </w:rPr>
        <w:t>أ</w:t>
      </w:r>
      <w:r w:rsidRPr="001715CE">
        <w:rPr>
          <w:rFonts w:ascii="Simplified Arabic" w:hAnsi="Simplified Arabic" w:cs="Simplified Arabic" w:hint="cs"/>
          <w:rtl/>
        </w:rPr>
        <w:t>دوات ومستحدثات تكنولوجية فبد</w:t>
      </w:r>
      <w:r>
        <w:rPr>
          <w:rFonts w:ascii="Simplified Arabic" w:hAnsi="Simplified Arabic" w:cs="Simplified Arabic" w:hint="cs"/>
          <w:rtl/>
        </w:rPr>
        <w:t>أ</w:t>
      </w:r>
      <w:r w:rsidRPr="001715CE">
        <w:rPr>
          <w:rFonts w:ascii="Simplified Arabic" w:hAnsi="Simplified Arabic" w:cs="Simplified Arabic" w:hint="cs"/>
          <w:rtl/>
        </w:rPr>
        <w:t>ت تهتم بعملية التصميم التعليمي الذي يتميز بتحديد المستوى المدخلي للطلاب، وتحديد طرق العرض المناسبة للموقف التعليمي وصياغة الأهداف وتحديد المحتوى، و</w:t>
      </w:r>
      <w:r>
        <w:rPr>
          <w:rFonts w:ascii="Simplified Arabic" w:hAnsi="Simplified Arabic" w:cs="Simplified Arabic" w:hint="cs"/>
          <w:rtl/>
        </w:rPr>
        <w:t>إ</w:t>
      </w:r>
      <w:r w:rsidRPr="001715CE">
        <w:rPr>
          <w:rFonts w:ascii="Simplified Arabic" w:hAnsi="Simplified Arabic" w:cs="Simplified Arabic" w:hint="cs"/>
          <w:rtl/>
        </w:rPr>
        <w:t xml:space="preserve">ذا كانت تكنولوجيا التعليم ذات </w:t>
      </w:r>
      <w:r>
        <w:rPr>
          <w:rFonts w:ascii="Simplified Arabic" w:hAnsi="Simplified Arabic" w:cs="Simplified Arabic" w:hint="cs"/>
          <w:rtl/>
        </w:rPr>
        <w:t>أ</w:t>
      </w:r>
      <w:r w:rsidRPr="001715CE">
        <w:rPr>
          <w:rFonts w:ascii="Simplified Arabic" w:hAnsi="Simplified Arabic" w:cs="Simplified Arabic" w:hint="cs"/>
          <w:rtl/>
        </w:rPr>
        <w:t xml:space="preserve">همية بالنسبة للطلاب العاديين فهي </w:t>
      </w:r>
      <w:r>
        <w:rPr>
          <w:rFonts w:ascii="Simplified Arabic" w:hAnsi="Simplified Arabic" w:cs="Simplified Arabic" w:hint="cs"/>
          <w:rtl/>
        </w:rPr>
        <w:t>أ</w:t>
      </w:r>
      <w:r w:rsidRPr="001715CE">
        <w:rPr>
          <w:rFonts w:ascii="Simplified Arabic" w:hAnsi="Simplified Arabic" w:cs="Simplified Arabic" w:hint="cs"/>
          <w:rtl/>
        </w:rPr>
        <w:t xml:space="preserve">كثر </w:t>
      </w:r>
      <w:r>
        <w:rPr>
          <w:rFonts w:ascii="Simplified Arabic" w:hAnsi="Simplified Arabic" w:cs="Simplified Arabic" w:hint="cs"/>
          <w:rtl/>
        </w:rPr>
        <w:t>أ</w:t>
      </w:r>
      <w:r w:rsidRPr="001715CE">
        <w:rPr>
          <w:rFonts w:ascii="Simplified Arabic" w:hAnsi="Simplified Arabic" w:cs="Simplified Arabic" w:hint="cs"/>
          <w:rtl/>
        </w:rPr>
        <w:t xml:space="preserve">همية للطلاب ذوي الاحتياجات الخاصة وتكمن </w:t>
      </w:r>
      <w:r>
        <w:rPr>
          <w:rFonts w:ascii="Simplified Arabic" w:hAnsi="Simplified Arabic" w:cs="Simplified Arabic" w:hint="cs"/>
          <w:rtl/>
        </w:rPr>
        <w:t>أ</w:t>
      </w:r>
      <w:r w:rsidRPr="001715CE">
        <w:rPr>
          <w:rFonts w:ascii="Simplified Arabic" w:hAnsi="Simplified Arabic" w:cs="Simplified Arabic" w:hint="cs"/>
          <w:rtl/>
        </w:rPr>
        <w:t>هميتها لهم فيما ما يلي</w:t>
      </w:r>
      <w:r>
        <w:rPr>
          <w:rFonts w:ascii="Simplified Arabic" w:hAnsi="Simplified Arabic" w:cs="Simplified Arabic" w:hint="cs"/>
          <w:rtl/>
        </w:rPr>
        <w:t xml:space="preserve">: </w:t>
      </w:r>
    </w:p>
    <w:p w:rsidR="001715CE" w:rsidRDefault="001715CE" w:rsidP="003D3D69">
      <w:pPr>
        <w:pStyle w:val="NormalWeb"/>
        <w:numPr>
          <w:ilvl w:val="0"/>
          <w:numId w:val="44"/>
        </w:numPr>
        <w:bidi/>
        <w:spacing w:line="276" w:lineRule="auto"/>
        <w:rPr>
          <w:rFonts w:ascii="Simplified Arabic" w:hAnsi="Simplified Arabic" w:cs="Simplified Arabic"/>
        </w:rPr>
      </w:pPr>
      <w:r w:rsidRPr="001715CE">
        <w:rPr>
          <w:rFonts w:ascii="Simplified Arabic" w:hAnsi="Simplified Arabic" w:cs="Simplified Arabic" w:hint="cs"/>
          <w:rtl/>
        </w:rPr>
        <w:t>ظهور العديد من المستحدثات التكنولوجية المستخدمة في مجال التربية الخاصة من خلال استخدامها كوسيلة تعليمية، ويشا</w:t>
      </w:r>
      <w:r w:rsidRPr="001715CE">
        <w:rPr>
          <w:rFonts w:ascii="Simplified Arabic" w:hAnsi="Simplified Arabic" w:cs="Simplified Arabic" w:hint="eastAsia"/>
          <w:rtl/>
        </w:rPr>
        <w:t>ر</w:t>
      </w:r>
      <w:r w:rsidRPr="001715CE">
        <w:rPr>
          <w:rFonts w:ascii="Simplified Arabic" w:hAnsi="Simplified Arabic" w:cs="Simplified Arabic" w:hint="cs"/>
          <w:rtl/>
        </w:rPr>
        <w:t xml:space="preserve"> </w:t>
      </w:r>
      <w:r>
        <w:rPr>
          <w:rFonts w:ascii="Simplified Arabic" w:hAnsi="Simplified Arabic" w:cs="Simplified Arabic" w:hint="cs"/>
          <w:rtl/>
        </w:rPr>
        <w:t>إ</w:t>
      </w:r>
      <w:r w:rsidRPr="001715CE">
        <w:rPr>
          <w:rFonts w:ascii="Simplified Arabic" w:hAnsi="Simplified Arabic" w:cs="Simplified Arabic" w:hint="cs"/>
          <w:rtl/>
        </w:rPr>
        <w:t xml:space="preserve">لى عدد من </w:t>
      </w:r>
      <w:r>
        <w:rPr>
          <w:rFonts w:ascii="Simplified Arabic" w:hAnsi="Simplified Arabic" w:cs="Simplified Arabic" w:hint="cs"/>
          <w:rtl/>
        </w:rPr>
        <w:t>أ</w:t>
      </w:r>
      <w:r w:rsidRPr="001715CE">
        <w:rPr>
          <w:rFonts w:ascii="Simplified Arabic" w:hAnsi="Simplified Arabic" w:cs="Simplified Arabic" w:hint="cs"/>
          <w:rtl/>
        </w:rPr>
        <w:t xml:space="preserve">شكال الكمبيوتر المصغرة والتي يمكن </w:t>
      </w:r>
      <w:r>
        <w:rPr>
          <w:rFonts w:ascii="Simplified Arabic" w:hAnsi="Simplified Arabic" w:cs="Simplified Arabic" w:hint="cs"/>
          <w:rtl/>
        </w:rPr>
        <w:t>أ</w:t>
      </w:r>
      <w:r w:rsidRPr="001715CE">
        <w:rPr>
          <w:rFonts w:ascii="Simplified Arabic" w:hAnsi="Simplified Arabic" w:cs="Simplified Arabic" w:hint="cs"/>
          <w:rtl/>
        </w:rPr>
        <w:t>ن تستخدم في مجال التربية الخاصة، لأغراض تعليمية، حيث تساعد هذه المستحدثات على تحقيق الأهداف التعليمية المتوقعة منها ويستجيب تلاميذ الف</w:t>
      </w:r>
      <w:r>
        <w:rPr>
          <w:rFonts w:ascii="Simplified Arabic" w:hAnsi="Simplified Arabic" w:cs="Simplified Arabic" w:hint="cs"/>
          <w:rtl/>
        </w:rPr>
        <w:t>ئ</w:t>
      </w:r>
      <w:r w:rsidRPr="001715CE">
        <w:rPr>
          <w:rFonts w:ascii="Simplified Arabic" w:hAnsi="Simplified Arabic" w:cs="Simplified Arabic" w:hint="cs"/>
          <w:rtl/>
        </w:rPr>
        <w:t xml:space="preserve">ات الخاصة بشكل ايجابي </w:t>
      </w:r>
      <w:r>
        <w:rPr>
          <w:rFonts w:ascii="Simplified Arabic" w:hAnsi="Simplified Arabic" w:cs="Simplified Arabic" w:hint="cs"/>
          <w:rtl/>
        </w:rPr>
        <w:t>إ</w:t>
      </w:r>
      <w:r w:rsidRPr="001715CE">
        <w:rPr>
          <w:rFonts w:ascii="Simplified Arabic" w:hAnsi="Simplified Arabic" w:cs="Simplified Arabic" w:hint="cs"/>
          <w:rtl/>
        </w:rPr>
        <w:t>لى البرنامج التعليمي المصمم وفق نظام الحاسوب التعليمي</w:t>
      </w:r>
      <w:r>
        <w:rPr>
          <w:rFonts w:ascii="Simplified Arabic" w:hAnsi="Simplified Arabic" w:cs="Simplified Arabic" w:hint="cs"/>
          <w:rtl/>
        </w:rPr>
        <w:t>.</w:t>
      </w:r>
    </w:p>
    <w:p w:rsidR="001715CE" w:rsidRPr="001715CE" w:rsidRDefault="001715CE" w:rsidP="003D3D69">
      <w:pPr>
        <w:pStyle w:val="NormalWeb"/>
        <w:numPr>
          <w:ilvl w:val="0"/>
          <w:numId w:val="44"/>
        </w:numPr>
        <w:bidi/>
        <w:spacing w:line="276" w:lineRule="auto"/>
        <w:rPr>
          <w:rFonts w:ascii="Simplified Arabic" w:hAnsi="Simplified Arabic" w:cs="Simplified Arabic"/>
          <w:color w:val="0C0C0C"/>
        </w:rPr>
      </w:pPr>
      <w:r w:rsidRPr="001715CE">
        <w:rPr>
          <w:rFonts w:ascii="Simplified Arabic" w:hAnsi="Simplified Arabic" w:cs="Simplified Arabic" w:hint="cs"/>
          <w:color w:val="0C0C0C"/>
          <w:rtl/>
        </w:rPr>
        <w:t>تسهم في علاج مشكلة الفروق الفردية بين ذوي الاحتياجات الخاصة، فتقدم وسا</w:t>
      </w:r>
      <w:r>
        <w:rPr>
          <w:rFonts w:ascii="Simplified Arabic" w:hAnsi="Simplified Arabic" w:cs="Simplified Arabic" w:hint="cs"/>
          <w:color w:val="0C0C0C"/>
          <w:rtl/>
        </w:rPr>
        <w:t>ئ</w:t>
      </w:r>
      <w:r w:rsidRPr="001715CE">
        <w:rPr>
          <w:rFonts w:ascii="Simplified Arabic" w:hAnsi="Simplified Arabic" w:cs="Simplified Arabic" w:hint="cs"/>
          <w:color w:val="0C0C0C"/>
          <w:rtl/>
        </w:rPr>
        <w:t>ل تكنولوجيا التعليم مثيرات متعددة للمتعلمين، وكلما استخدمت وسا</w:t>
      </w:r>
      <w:r>
        <w:rPr>
          <w:rFonts w:ascii="Simplified Arabic" w:hAnsi="Simplified Arabic" w:cs="Simplified Arabic" w:hint="cs"/>
          <w:color w:val="0C0C0C"/>
          <w:rtl/>
        </w:rPr>
        <w:t>ئ</w:t>
      </w:r>
      <w:r w:rsidRPr="001715CE">
        <w:rPr>
          <w:rFonts w:ascii="Simplified Arabic" w:hAnsi="Simplified Arabic" w:cs="Simplified Arabic" w:hint="cs"/>
          <w:color w:val="0C0C0C"/>
          <w:rtl/>
        </w:rPr>
        <w:t>ل متعددة ومتنوعة.</w:t>
      </w:r>
    </w:p>
    <w:p w:rsidR="001715CE" w:rsidRPr="001715CE" w:rsidRDefault="001715CE" w:rsidP="003D3D69">
      <w:pPr>
        <w:pStyle w:val="NormalWeb"/>
        <w:numPr>
          <w:ilvl w:val="0"/>
          <w:numId w:val="44"/>
        </w:numPr>
        <w:bidi/>
        <w:spacing w:line="276" w:lineRule="auto"/>
        <w:rPr>
          <w:rFonts w:ascii="Simplified Arabic" w:hAnsi="Simplified Arabic" w:cs="Simplified Arabic"/>
        </w:rPr>
      </w:pPr>
      <w:r>
        <w:rPr>
          <w:rFonts w:ascii="Simplified Arabic" w:hAnsi="Simplified Arabic" w:cs="Simplified Arabic" w:hint="cs"/>
          <w:color w:val="0C0C0C"/>
          <w:rtl/>
        </w:rPr>
        <w:t>إ</w:t>
      </w:r>
      <w:r w:rsidRPr="001715CE">
        <w:rPr>
          <w:rFonts w:ascii="Simplified Arabic" w:hAnsi="Simplified Arabic" w:cs="Simplified Arabic" w:hint="cs"/>
          <w:color w:val="0C0C0C"/>
          <w:rtl/>
        </w:rPr>
        <w:t>مك</w:t>
      </w:r>
      <w:r>
        <w:rPr>
          <w:rFonts w:ascii="Simplified Arabic" w:hAnsi="Simplified Arabic" w:cs="Simplified Arabic" w:hint="cs"/>
          <w:color w:val="0C0C0C"/>
          <w:rtl/>
        </w:rPr>
        <w:t>ا</w:t>
      </w:r>
      <w:r w:rsidRPr="001715CE">
        <w:rPr>
          <w:rFonts w:ascii="Simplified Arabic" w:hAnsi="Simplified Arabic" w:cs="Simplified Arabic" w:hint="cs"/>
          <w:color w:val="0C0C0C"/>
          <w:rtl/>
        </w:rPr>
        <w:t>ن</w:t>
      </w:r>
      <w:r>
        <w:rPr>
          <w:rFonts w:ascii="Simplified Arabic" w:hAnsi="Simplified Arabic" w:cs="Simplified Arabic" w:hint="cs"/>
          <w:color w:val="0C0C0C"/>
          <w:rtl/>
        </w:rPr>
        <w:t>ية</w:t>
      </w:r>
      <w:r w:rsidRPr="001715CE">
        <w:rPr>
          <w:rFonts w:ascii="Simplified Arabic" w:hAnsi="Simplified Arabic" w:cs="Simplified Arabic" w:hint="cs"/>
          <w:color w:val="0C0C0C"/>
          <w:rtl/>
        </w:rPr>
        <w:t xml:space="preserve"> مساعدة ذوي الاحتياجات الخاصة على اختلاف قدراتهم واستعداداتهم ونمط تعلمهم على التعلم بشكل </w:t>
      </w:r>
      <w:r>
        <w:rPr>
          <w:rFonts w:ascii="Simplified Arabic" w:hAnsi="Simplified Arabic" w:cs="Simplified Arabic" w:hint="cs"/>
          <w:color w:val="0C0C0C"/>
          <w:rtl/>
        </w:rPr>
        <w:t>أ</w:t>
      </w:r>
      <w:r w:rsidRPr="001715CE">
        <w:rPr>
          <w:rFonts w:ascii="Simplified Arabic" w:hAnsi="Simplified Arabic" w:cs="Simplified Arabic" w:hint="cs"/>
          <w:color w:val="0C0C0C"/>
          <w:rtl/>
        </w:rPr>
        <w:t>فضل</w:t>
      </w:r>
      <w:r w:rsidRPr="001715CE">
        <w:rPr>
          <w:rFonts w:ascii="Simplified Arabic" w:hAnsi="Simplified Arabic" w:cs="Simplified Arabic" w:hint="cs"/>
          <w:color w:val="0C0C0C"/>
        </w:rPr>
        <w:t xml:space="preserve">. - </w:t>
      </w:r>
      <w:r w:rsidRPr="001715CE">
        <w:rPr>
          <w:rFonts w:ascii="Simplified Arabic" w:hAnsi="Simplified Arabic" w:cs="Simplified Arabic" w:hint="cs"/>
          <w:color w:val="0C0C0C"/>
          <w:rtl/>
        </w:rPr>
        <w:t>تسهم في تكوين اتجاهات مرغوب فيها: تساعد تكنولوجيا التعليم في تكوين اتجاهات موجبة لدى الأطفال ذوي الاحتياجات الخاصة، مثل: (اتباع النظام والتعاون) مما يساعد الطفل على التكيف الاجتماعي</w:t>
      </w:r>
      <w:r w:rsidRPr="001715CE">
        <w:rPr>
          <w:rFonts w:ascii="Simplified Arabic" w:hAnsi="Simplified Arabic" w:cs="Simplified Arabic" w:hint="cs"/>
          <w:color w:val="0C0C0C"/>
        </w:rPr>
        <w:t xml:space="preserve">. </w:t>
      </w:r>
      <w:r>
        <w:rPr>
          <w:rFonts w:ascii="Simplified Arabic" w:hAnsi="Simplified Arabic" w:cs="Simplified Arabic" w:hint="cs"/>
          <w:color w:val="0C0C0C"/>
          <w:rtl/>
        </w:rPr>
        <w:t>إ</w:t>
      </w:r>
      <w:r w:rsidRPr="001715CE">
        <w:rPr>
          <w:rFonts w:ascii="Simplified Arabic" w:hAnsi="Simplified Arabic" w:cs="Simplified Arabic" w:hint="cs"/>
          <w:color w:val="0C0C0C"/>
          <w:rtl/>
        </w:rPr>
        <w:t>كساب الأطفال ذوي الاحتياجات الخاصة المهارات الأكاديمية اللازمة لتكيفهم مع المجتمع المحيط بهم: يتطلب تعلم المهارة واكتسابها مشاهدة نموذج للأداء، وممارسة هذا الأداء، وكلا الأمرين يتطلب الاستعانة بوسا</w:t>
      </w:r>
      <w:r>
        <w:rPr>
          <w:rFonts w:ascii="Simplified Arabic" w:hAnsi="Simplified Arabic" w:cs="Simplified Arabic" w:hint="cs"/>
          <w:color w:val="0C0C0C"/>
          <w:rtl/>
        </w:rPr>
        <w:t>ئ</w:t>
      </w:r>
      <w:r w:rsidRPr="001715CE">
        <w:rPr>
          <w:rFonts w:ascii="Simplified Arabic" w:hAnsi="Simplified Arabic" w:cs="Simplified Arabic" w:hint="cs"/>
          <w:color w:val="0C0C0C"/>
          <w:rtl/>
        </w:rPr>
        <w:t>ل تكنولوجيا التعليم</w:t>
      </w:r>
      <w:r w:rsidRPr="001715CE">
        <w:rPr>
          <w:rFonts w:ascii="Simplified Arabic" w:hAnsi="Simplified Arabic" w:cs="Simplified Arabic" w:hint="cs"/>
          <w:color w:val="0C0C0C"/>
        </w:rPr>
        <w:t xml:space="preserve">. - </w:t>
      </w:r>
      <w:r w:rsidRPr="001715CE">
        <w:rPr>
          <w:rFonts w:ascii="Simplified Arabic" w:hAnsi="Simplified Arabic" w:cs="Simplified Arabic" w:hint="cs"/>
          <w:color w:val="0C0C0C"/>
          <w:rtl/>
        </w:rPr>
        <w:t>تقدم وسا</w:t>
      </w:r>
      <w:r>
        <w:rPr>
          <w:rFonts w:ascii="Simplified Arabic" w:hAnsi="Simplified Arabic" w:cs="Simplified Arabic" w:hint="cs"/>
          <w:color w:val="0C0C0C"/>
          <w:rtl/>
        </w:rPr>
        <w:t>ئ</w:t>
      </w:r>
      <w:r w:rsidRPr="001715CE">
        <w:rPr>
          <w:rFonts w:ascii="Simplified Arabic" w:hAnsi="Simplified Arabic" w:cs="Simplified Arabic" w:hint="cs"/>
          <w:color w:val="0C0C0C"/>
          <w:rtl/>
        </w:rPr>
        <w:t>ل تكنولوجيا التعليم تغذية راجعة فورية ولاسيما برمجيات الكمبيوتر التي تمكن ذوي الاحتياجات الخاصة من معرفة خط</w:t>
      </w:r>
      <w:r>
        <w:rPr>
          <w:rFonts w:ascii="Simplified Arabic" w:hAnsi="Simplified Arabic" w:cs="Simplified Arabic" w:hint="cs"/>
          <w:color w:val="0C0C0C"/>
          <w:rtl/>
        </w:rPr>
        <w:t>أ</w:t>
      </w:r>
      <w:r w:rsidRPr="001715CE">
        <w:rPr>
          <w:rFonts w:ascii="Simplified Arabic" w:hAnsi="Simplified Arabic" w:cs="Simplified Arabic" w:hint="cs"/>
          <w:color w:val="0C0C0C"/>
          <w:rtl/>
        </w:rPr>
        <w:t xml:space="preserve"> </w:t>
      </w:r>
      <w:r>
        <w:rPr>
          <w:rFonts w:ascii="Simplified Arabic" w:hAnsi="Simplified Arabic" w:cs="Simplified Arabic" w:hint="cs"/>
          <w:color w:val="0C0C0C"/>
          <w:rtl/>
        </w:rPr>
        <w:t>أ</w:t>
      </w:r>
      <w:r w:rsidRPr="001715CE">
        <w:rPr>
          <w:rFonts w:ascii="Simplified Arabic" w:hAnsi="Simplified Arabic" w:cs="Simplified Arabic" w:hint="cs"/>
          <w:color w:val="0C0C0C"/>
          <w:rtl/>
        </w:rPr>
        <w:t>و صواب استجابتهم بشكل فوري، وتعزيز استجاباتهم والذي ي</w:t>
      </w:r>
      <w:r>
        <w:rPr>
          <w:rFonts w:ascii="Simplified Arabic" w:hAnsi="Simplified Arabic" w:cs="Simplified Arabic" w:hint="cs"/>
          <w:color w:val="0C0C0C"/>
          <w:rtl/>
        </w:rPr>
        <w:t>ؤ</w:t>
      </w:r>
      <w:r w:rsidRPr="001715CE">
        <w:rPr>
          <w:rFonts w:ascii="Simplified Arabic" w:hAnsi="Simplified Arabic" w:cs="Simplified Arabic" w:hint="cs"/>
          <w:color w:val="0C0C0C"/>
          <w:rtl/>
        </w:rPr>
        <w:t xml:space="preserve">دي بدوره </w:t>
      </w:r>
      <w:r>
        <w:rPr>
          <w:rFonts w:ascii="Simplified Arabic" w:hAnsi="Simplified Arabic" w:cs="Simplified Arabic" w:hint="cs"/>
          <w:color w:val="0C0C0C"/>
          <w:rtl/>
        </w:rPr>
        <w:t>إ</w:t>
      </w:r>
      <w:r w:rsidRPr="001715CE">
        <w:rPr>
          <w:rFonts w:ascii="Simplified Arabic" w:hAnsi="Simplified Arabic" w:cs="Simplified Arabic" w:hint="cs"/>
          <w:color w:val="0C0C0C"/>
          <w:rtl/>
        </w:rPr>
        <w:t>لى تثبيت الاستجابات الصحيحة وت</w:t>
      </w:r>
      <w:r>
        <w:rPr>
          <w:rFonts w:ascii="Simplified Arabic" w:hAnsi="Simplified Arabic" w:cs="Simplified Arabic" w:hint="cs"/>
          <w:color w:val="0C0C0C"/>
          <w:rtl/>
        </w:rPr>
        <w:t>أ</w:t>
      </w:r>
      <w:r w:rsidRPr="001715CE">
        <w:rPr>
          <w:rFonts w:ascii="Simplified Arabic" w:hAnsi="Simplified Arabic" w:cs="Simplified Arabic" w:hint="cs"/>
          <w:color w:val="0C0C0C"/>
          <w:rtl/>
        </w:rPr>
        <w:t>كيد عملية التعلم</w:t>
      </w:r>
      <w:r w:rsidRPr="001715CE">
        <w:rPr>
          <w:rFonts w:ascii="Simplified Arabic" w:hAnsi="Simplified Arabic" w:cs="Simplified Arabic"/>
          <w:color w:val="0C0C0C"/>
        </w:rPr>
        <w:t>.</w:t>
      </w:r>
    </w:p>
    <w:p w:rsidR="001715CE" w:rsidRPr="001715CE" w:rsidRDefault="001715CE" w:rsidP="003D3D69">
      <w:pPr>
        <w:pStyle w:val="NormalWeb"/>
        <w:numPr>
          <w:ilvl w:val="0"/>
          <w:numId w:val="44"/>
        </w:numPr>
        <w:bidi/>
        <w:spacing w:line="276" w:lineRule="auto"/>
        <w:rPr>
          <w:rFonts w:ascii="Simplified Arabic" w:hAnsi="Simplified Arabic" w:cs="Simplified Arabic"/>
        </w:rPr>
      </w:pPr>
      <w:r>
        <w:rPr>
          <w:rFonts w:ascii="Simplified Arabic" w:hAnsi="Simplified Arabic" w:cs="Simplified Arabic" w:hint="cs"/>
          <w:color w:val="0C0C0C"/>
          <w:rtl/>
        </w:rPr>
        <w:t>إ</w:t>
      </w:r>
      <w:r w:rsidRPr="001715CE">
        <w:rPr>
          <w:rFonts w:ascii="Simplified Arabic" w:hAnsi="Simplified Arabic" w:cs="Simplified Arabic" w:hint="cs"/>
          <w:color w:val="0C0C0C"/>
          <w:rtl/>
        </w:rPr>
        <w:t xml:space="preserve">مكانية تكرار الخبرات: من خلال </w:t>
      </w:r>
      <w:r>
        <w:rPr>
          <w:rFonts w:ascii="Simplified Arabic" w:hAnsi="Simplified Arabic" w:cs="Simplified Arabic" w:hint="cs"/>
          <w:color w:val="0C0C0C"/>
          <w:rtl/>
        </w:rPr>
        <w:t>إ</w:t>
      </w:r>
      <w:r w:rsidRPr="001715CE">
        <w:rPr>
          <w:rFonts w:ascii="Simplified Arabic" w:hAnsi="Simplified Arabic" w:cs="Simplified Arabic" w:hint="cs"/>
          <w:color w:val="0C0C0C"/>
          <w:rtl/>
        </w:rPr>
        <w:t>تاحة الفرصة لذوي الاحتياجات الخاصة لاستخدام البرمجيات المختلفة وجعل الاحتكاك بينهم وبين ما يتعلمونه احتكاكا مباشر فعلا</w:t>
      </w:r>
      <w:r w:rsidRPr="001715CE">
        <w:rPr>
          <w:rFonts w:ascii="Simplified Arabic" w:hAnsi="Simplified Arabic" w:cs="Simplified Arabic" w:hint="cs"/>
          <w:color w:val="0C0C0C"/>
          <w:position w:val="4"/>
          <w:rtl/>
        </w:rPr>
        <w:t>ً</w:t>
      </w:r>
      <w:r w:rsidRPr="001715CE">
        <w:rPr>
          <w:rFonts w:ascii="Simplified Arabic" w:hAnsi="Simplified Arabic" w:cs="Simplified Arabic" w:hint="cs"/>
          <w:color w:val="0C0C0C"/>
          <w:rtl/>
        </w:rPr>
        <w:t>، والتي تعد مطلبًا تربويًا تفرضه طبيعة الإعاقة</w:t>
      </w:r>
      <w:r w:rsidRPr="001715CE">
        <w:rPr>
          <w:rFonts w:ascii="Simplified Arabic" w:hAnsi="Simplified Arabic" w:cs="Simplified Arabic" w:hint="cs"/>
          <w:color w:val="0C0C0C"/>
        </w:rPr>
        <w:t xml:space="preserve">. </w:t>
      </w:r>
      <w:r w:rsidRPr="001715CE">
        <w:rPr>
          <w:rFonts w:ascii="Simplified Arabic" w:hAnsi="Simplified Arabic" w:cs="Simplified Arabic" w:hint="cs"/>
          <w:color w:val="0C0C0C"/>
          <w:rtl/>
        </w:rPr>
        <w:t>تقليل الاعتماد على الآخرين، مع جعل ه</w:t>
      </w:r>
      <w:r>
        <w:rPr>
          <w:rFonts w:ascii="Simplified Arabic" w:hAnsi="Simplified Arabic" w:cs="Simplified Arabic" w:hint="cs"/>
          <w:color w:val="0C0C0C"/>
          <w:rtl/>
        </w:rPr>
        <w:t>ؤ</w:t>
      </w:r>
      <w:r w:rsidRPr="001715CE">
        <w:rPr>
          <w:rFonts w:ascii="Simplified Arabic" w:hAnsi="Simplified Arabic" w:cs="Simplified Arabic" w:hint="cs"/>
          <w:color w:val="0C0C0C"/>
          <w:rtl/>
        </w:rPr>
        <w:t>لاء الأطفال مندمجين مع مجتمعهم والتواصل معه من خلال المشاركة في الأنشطة الاجتماعية، وتنمية مهاراتهم الحياتية</w:t>
      </w:r>
      <w:r>
        <w:rPr>
          <w:rFonts w:ascii="Simplified Arabic" w:hAnsi="Simplified Arabic" w:cs="Simplified Arabic" w:hint="cs"/>
          <w:color w:val="0C0C0C"/>
          <w:rtl/>
        </w:rPr>
        <w:t xml:space="preserve"> </w:t>
      </w:r>
      <w:r w:rsidRPr="001715CE">
        <w:rPr>
          <w:rFonts w:ascii="Simplified Arabic" w:hAnsi="Simplified Arabic" w:cs="Simplified Arabic" w:hint="cs"/>
          <w:color w:val="0C0C0C"/>
          <w:rtl/>
        </w:rPr>
        <w:t>(الكيالي، وعودة،</w:t>
      </w:r>
      <w:r>
        <w:rPr>
          <w:rFonts w:ascii="Simplified Arabic" w:hAnsi="Simplified Arabic" w:cs="Simplified Arabic" w:hint="cs"/>
          <w:color w:val="0C0C0C"/>
          <w:rtl/>
        </w:rPr>
        <w:t>٢٠١٣</w:t>
      </w:r>
      <w:r w:rsidRPr="001715CE">
        <w:rPr>
          <w:rFonts w:ascii="Simplified Arabic" w:hAnsi="Simplified Arabic" w:cs="Simplified Arabic" w:hint="cs"/>
          <w:color w:val="0C0C0C"/>
          <w:rtl/>
        </w:rPr>
        <w:t xml:space="preserve">، </w:t>
      </w:r>
      <w:r w:rsidRPr="001715CE">
        <w:rPr>
          <w:rFonts w:ascii="Simplified Arabic" w:hAnsi="Simplified Arabic" w:cs="Simplified Arabic" w:hint="eastAsia"/>
          <w:color w:val="0C0C0C"/>
          <w:rtl/>
        </w:rPr>
        <w:t>ص</w:t>
      </w:r>
      <w:r w:rsidRPr="001715CE">
        <w:rPr>
          <w:rFonts w:ascii="Simplified Arabic" w:hAnsi="Simplified Arabic" w:cs="Simplified Arabic" w:hint="cs"/>
          <w:color w:val="0C0C0C"/>
          <w:rtl/>
        </w:rPr>
        <w:t xml:space="preserve"> ص </w:t>
      </w:r>
      <w:r>
        <w:rPr>
          <w:rFonts w:ascii="Simplified Arabic" w:hAnsi="Simplified Arabic" w:cs="Simplified Arabic" w:hint="cs"/>
          <w:color w:val="0C0C0C"/>
          <w:rtl/>
        </w:rPr>
        <w:t>٧</w:t>
      </w:r>
      <w:r w:rsidRPr="001715CE">
        <w:rPr>
          <w:rFonts w:ascii="Simplified Arabic" w:hAnsi="Simplified Arabic" w:cs="Simplified Arabic" w:hint="cs"/>
          <w:color w:val="0C0C0C"/>
          <w:rtl/>
        </w:rPr>
        <w:t>-</w:t>
      </w:r>
      <w:r>
        <w:rPr>
          <w:rFonts w:ascii="Simplified Arabic" w:hAnsi="Simplified Arabic" w:cs="Simplified Arabic" w:hint="cs"/>
          <w:color w:val="0C0C0C"/>
          <w:rtl/>
        </w:rPr>
        <w:t>٨).</w:t>
      </w:r>
    </w:p>
    <w:p w:rsidR="001715CE" w:rsidRDefault="001715CE" w:rsidP="003D3D69">
      <w:pPr>
        <w:pStyle w:val="NormalWeb"/>
        <w:bidi/>
        <w:rPr>
          <w:rFonts w:ascii="Simplified Arabic" w:hAnsi="Simplified Arabic" w:cs="Simplified Arabic"/>
          <w:b/>
          <w:bCs/>
          <w:rtl/>
        </w:rPr>
      </w:pPr>
      <w:r w:rsidRPr="001715CE">
        <w:rPr>
          <w:rFonts w:ascii="Simplified Arabic" w:hAnsi="Simplified Arabic" w:cs="Simplified Arabic" w:hint="cs"/>
          <w:b/>
          <w:bCs/>
          <w:rtl/>
        </w:rPr>
        <w:t>بند ٤.٣: تكنولوجيا التعليم المستخدمة مع المعاقين بصريا:</w:t>
      </w:r>
    </w:p>
    <w:p w:rsidR="001715CE" w:rsidRDefault="001715CE" w:rsidP="003D3D69">
      <w:pPr>
        <w:pStyle w:val="NormalWeb"/>
        <w:bidi/>
        <w:spacing w:line="276" w:lineRule="auto"/>
        <w:rPr>
          <w:rFonts w:ascii="Simplified Arabic" w:hAnsi="Simplified Arabic" w:cs="Simplified Arabic"/>
          <w:rtl/>
        </w:rPr>
      </w:pPr>
      <w:r w:rsidRPr="001715CE">
        <w:rPr>
          <w:rFonts w:ascii="Simplified Arabic" w:hAnsi="Simplified Arabic" w:cs="Simplified Arabic" w:hint="cs"/>
          <w:color w:val="0C0C0C"/>
          <w:rtl/>
        </w:rPr>
        <w:t>نقدم في هذا المحور عددا</w:t>
      </w:r>
      <w:r w:rsidRPr="001715CE">
        <w:rPr>
          <w:rFonts w:ascii="Simplified Arabic" w:hAnsi="Simplified Arabic" w:cs="Simplified Arabic" w:hint="cs"/>
          <w:color w:val="0C0C0C"/>
          <w:position w:val="4"/>
          <w:rtl/>
        </w:rPr>
        <w:t>ُ</w:t>
      </w:r>
      <w:r w:rsidRPr="001715CE">
        <w:rPr>
          <w:rFonts w:ascii="Simplified Arabic" w:hAnsi="Simplified Arabic" w:cs="Simplified Arabic" w:hint="cs"/>
          <w:color w:val="0C0C0C"/>
          <w:rtl/>
        </w:rPr>
        <w:t xml:space="preserve"> من الاتجاهات والتطورات الحديثة في التكنولوجيا التعليمية لتعليم ذوي الإعاقة البصرية، حيث تم تقسيم هذه التقنيات </w:t>
      </w:r>
      <w:r w:rsidR="004921C7">
        <w:rPr>
          <w:rFonts w:ascii="Simplified Arabic" w:hAnsi="Simplified Arabic" w:cs="Simplified Arabic" w:hint="cs"/>
          <w:color w:val="0C0C0C"/>
          <w:rtl/>
        </w:rPr>
        <w:t>إ</w:t>
      </w:r>
      <w:r w:rsidRPr="001715CE">
        <w:rPr>
          <w:rFonts w:ascii="Simplified Arabic" w:hAnsi="Simplified Arabic" w:cs="Simplified Arabic" w:hint="cs"/>
          <w:color w:val="0C0C0C"/>
          <w:rtl/>
        </w:rPr>
        <w:t>لى عدد من المجالات كما يلي</w:t>
      </w:r>
      <w:r w:rsidRPr="001715CE">
        <w:rPr>
          <w:rFonts w:ascii="Simplified Arabic" w:hAnsi="Simplified Arabic" w:cs="Simplified Arabic" w:hint="cs"/>
          <w:color w:val="0C0C0C"/>
        </w:rPr>
        <w:t xml:space="preserve">: </w:t>
      </w:r>
    </w:p>
    <w:p w:rsidR="001715CE" w:rsidRPr="001715CE" w:rsidRDefault="001715CE" w:rsidP="003D3D69">
      <w:pPr>
        <w:pStyle w:val="NormalWeb"/>
        <w:numPr>
          <w:ilvl w:val="0"/>
          <w:numId w:val="45"/>
        </w:numPr>
        <w:bidi/>
        <w:rPr>
          <w:rFonts w:ascii="Simplified Arabic" w:hAnsi="Simplified Arabic" w:cs="Simplified Arabic"/>
        </w:rPr>
      </w:pPr>
      <w:r w:rsidRPr="00076887">
        <w:rPr>
          <w:rFonts w:ascii="Simplified Arabic" w:hAnsi="Simplified Arabic" w:cs="Simplified Arabic" w:hint="cs"/>
          <w:b/>
          <w:bCs/>
          <w:rtl/>
        </w:rPr>
        <w:t xml:space="preserve">أجهزة </w:t>
      </w:r>
      <w:r w:rsidR="00076887" w:rsidRPr="00076887">
        <w:rPr>
          <w:rFonts w:ascii="Simplified Arabic" w:hAnsi="Simplified Arabic" w:cs="Simplified Arabic" w:hint="cs"/>
          <w:b/>
          <w:bCs/>
          <w:rtl/>
        </w:rPr>
        <w:t>وبرامج</w:t>
      </w:r>
      <w:r w:rsidRPr="00076887">
        <w:rPr>
          <w:rFonts w:ascii="Simplified Arabic" w:hAnsi="Simplified Arabic" w:cs="Simplified Arabic" w:hint="cs"/>
          <w:b/>
          <w:bCs/>
          <w:rtl/>
        </w:rPr>
        <w:t xml:space="preserve"> الإدخال</w:t>
      </w:r>
      <w:r w:rsidRPr="001715CE">
        <w:rPr>
          <w:rFonts w:ascii="Simplified Arabic" w:hAnsi="Simplified Arabic" w:cs="Simplified Arabic" w:hint="cs"/>
        </w:rPr>
        <w:t xml:space="preserve">: </w:t>
      </w:r>
    </w:p>
    <w:p w:rsidR="00076887" w:rsidRDefault="001715CE" w:rsidP="003D3D69">
      <w:pPr>
        <w:pStyle w:val="NormalWeb"/>
        <w:bidi/>
        <w:rPr>
          <w:rFonts w:ascii="Simplified Arabic" w:hAnsi="Simplified Arabic" w:cs="Simplified Arabic"/>
          <w:rtl/>
        </w:rPr>
      </w:pPr>
      <w:r w:rsidRPr="00076887">
        <w:rPr>
          <w:rFonts w:ascii="Simplified Arabic" w:hAnsi="Simplified Arabic" w:cs="Simplified Arabic" w:hint="cs"/>
          <w:rtl/>
        </w:rPr>
        <w:lastRenderedPageBreak/>
        <w:t xml:space="preserve">والتي تمكن الكفيف من </w:t>
      </w:r>
      <w:r w:rsidR="00076887" w:rsidRPr="00076887">
        <w:rPr>
          <w:rFonts w:ascii="Simplified Arabic" w:hAnsi="Simplified Arabic" w:cs="Simplified Arabic" w:hint="cs"/>
          <w:rtl/>
        </w:rPr>
        <w:t>إ</w:t>
      </w:r>
      <w:r w:rsidRPr="00076887">
        <w:rPr>
          <w:rFonts w:ascii="Simplified Arabic" w:hAnsi="Simplified Arabic" w:cs="Simplified Arabic" w:hint="cs"/>
          <w:rtl/>
        </w:rPr>
        <w:t xml:space="preserve">دخال بياناته </w:t>
      </w:r>
      <w:r w:rsidR="00076887" w:rsidRPr="00076887">
        <w:rPr>
          <w:rFonts w:ascii="Simplified Arabic" w:hAnsi="Simplified Arabic" w:cs="Simplified Arabic" w:hint="cs"/>
          <w:rtl/>
        </w:rPr>
        <w:t>أ</w:t>
      </w:r>
      <w:r w:rsidRPr="00076887">
        <w:rPr>
          <w:rFonts w:ascii="Simplified Arabic" w:hAnsi="Simplified Arabic" w:cs="Simplified Arabic" w:hint="cs"/>
          <w:rtl/>
        </w:rPr>
        <w:t xml:space="preserve">و التحكم بجهاز </w:t>
      </w:r>
      <w:r w:rsidR="00076887" w:rsidRPr="00076887">
        <w:rPr>
          <w:rFonts w:ascii="Simplified Arabic" w:hAnsi="Simplified Arabic" w:cs="Simplified Arabic" w:hint="cs"/>
          <w:rtl/>
        </w:rPr>
        <w:t>الحاسب.</w:t>
      </w:r>
    </w:p>
    <w:p w:rsidR="00076887" w:rsidRDefault="001715CE" w:rsidP="003D3D69">
      <w:pPr>
        <w:pStyle w:val="NormalWeb"/>
        <w:bidi/>
        <w:rPr>
          <w:rFonts w:ascii="Simplified Arabic" w:hAnsi="Simplified Arabic" w:cs="Simplified Arabic"/>
          <w:rtl/>
        </w:rPr>
      </w:pPr>
      <w:r w:rsidRPr="00076887">
        <w:rPr>
          <w:rFonts w:ascii="Simplified Arabic" w:hAnsi="Simplified Arabic" w:cs="Simplified Arabic" w:hint="cs"/>
        </w:rPr>
        <w:t xml:space="preserve"> </w:t>
      </w:r>
      <w:r w:rsidRPr="00076887">
        <w:rPr>
          <w:rFonts w:ascii="Simplified Arabic" w:hAnsi="Simplified Arabic" w:cs="Simplified Arabic" w:hint="cs"/>
          <w:rtl/>
        </w:rPr>
        <w:t xml:space="preserve">ومن </w:t>
      </w:r>
      <w:r w:rsidR="00076887" w:rsidRPr="00076887">
        <w:rPr>
          <w:rFonts w:ascii="Simplified Arabic" w:hAnsi="Simplified Arabic" w:cs="Simplified Arabic" w:hint="cs"/>
          <w:rtl/>
        </w:rPr>
        <w:t>أ</w:t>
      </w:r>
      <w:r w:rsidRPr="00076887">
        <w:rPr>
          <w:rFonts w:ascii="Simplified Arabic" w:hAnsi="Simplified Arabic" w:cs="Simplified Arabic" w:hint="cs"/>
          <w:rtl/>
        </w:rPr>
        <w:t>هم هذه البرامج والأجهزة ما يلي</w:t>
      </w:r>
      <w:r w:rsidR="00076887">
        <w:rPr>
          <w:rFonts w:ascii="Simplified Arabic" w:hAnsi="Simplified Arabic" w:cs="Simplified Arabic" w:hint="cs"/>
          <w:rtl/>
        </w:rPr>
        <w:t>:</w:t>
      </w:r>
    </w:p>
    <w:p w:rsidR="001715CE" w:rsidRPr="00076887" w:rsidRDefault="001715CE" w:rsidP="003D3D69">
      <w:pPr>
        <w:pStyle w:val="NormalWeb"/>
        <w:bidi/>
        <w:rPr>
          <w:rFonts w:ascii="Simplified Arabic" w:hAnsi="Simplified Arabic" w:cs="Simplified Arabic"/>
        </w:rPr>
      </w:pPr>
      <w:r w:rsidRPr="00076887">
        <w:rPr>
          <w:rFonts w:ascii="Simplified Arabic" w:hAnsi="Simplified Arabic" w:cs="Simplified Arabic" w:hint="cs"/>
          <w:b/>
          <w:bCs/>
          <w:rtl/>
        </w:rPr>
        <w:t>برامج التمييز/ الإملاء الصوتي</w:t>
      </w:r>
      <w:r w:rsidRPr="00076887">
        <w:rPr>
          <w:rFonts w:asciiTheme="majorBidi" w:hAnsiTheme="majorBidi" w:cstheme="majorBidi"/>
          <w:b/>
          <w:bCs/>
        </w:rPr>
        <w:t>Voice recognition</w:t>
      </w:r>
      <w:r w:rsidR="00076887">
        <w:rPr>
          <w:rFonts w:ascii="Simplified Arabic" w:hAnsi="Simplified Arabic" w:cs="Simplified Arabic"/>
        </w:rPr>
        <w:t xml:space="preserve">                                                               </w:t>
      </w:r>
      <w:r w:rsidRPr="00076887">
        <w:rPr>
          <w:rFonts w:ascii="Simplified Arabic" w:hAnsi="Simplified Arabic" w:cs="Simplified Arabic" w:hint="cs"/>
        </w:rPr>
        <w:t>:</w:t>
      </w:r>
      <w:r w:rsidR="00076887">
        <w:rPr>
          <w:rFonts w:ascii="Simplified Arabic" w:hAnsi="Simplified Arabic" w:cs="Simplified Arabic" w:hint="cs"/>
          <w:rtl/>
        </w:rPr>
        <w:t xml:space="preserve"> </w:t>
      </w:r>
      <w:r w:rsidRPr="00076887">
        <w:rPr>
          <w:rFonts w:ascii="Simplified Arabic" w:hAnsi="Simplified Arabic" w:cs="Simplified Arabic" w:hint="cs"/>
        </w:rPr>
        <w:t xml:space="preserve"> </w:t>
      </w:r>
    </w:p>
    <w:p w:rsidR="001715CE" w:rsidRPr="00076887" w:rsidRDefault="001715CE" w:rsidP="003D3D69">
      <w:pPr>
        <w:pStyle w:val="NormalWeb"/>
        <w:bidi/>
        <w:spacing w:line="276" w:lineRule="auto"/>
        <w:rPr>
          <w:rFonts w:ascii="Simplified Arabic" w:hAnsi="Simplified Arabic" w:cs="Simplified Arabic"/>
        </w:rPr>
      </w:pPr>
      <w:r w:rsidRPr="00076887">
        <w:rPr>
          <w:rFonts w:ascii="Simplified Arabic" w:hAnsi="Simplified Arabic" w:cs="Simplified Arabic" w:hint="cs"/>
          <w:rtl/>
        </w:rPr>
        <w:t>تمكن تقنية التمييز الصوتي الشخص من استخدام صوته لإدخال و</w:t>
      </w:r>
      <w:r w:rsidR="00076887" w:rsidRPr="00076887">
        <w:rPr>
          <w:rFonts w:ascii="Simplified Arabic" w:hAnsi="Simplified Arabic" w:cs="Simplified Arabic" w:hint="cs"/>
          <w:rtl/>
        </w:rPr>
        <w:t>إ</w:t>
      </w:r>
      <w:r w:rsidRPr="00076887">
        <w:rPr>
          <w:rFonts w:ascii="Simplified Arabic" w:hAnsi="Simplified Arabic" w:cs="Simplified Arabic" w:hint="cs"/>
          <w:rtl/>
        </w:rPr>
        <w:t xml:space="preserve">ملاء المعلومات لجهاز الحاسب </w:t>
      </w:r>
      <w:r w:rsidR="00076887" w:rsidRPr="00076887">
        <w:rPr>
          <w:rFonts w:ascii="Simplified Arabic" w:hAnsi="Simplified Arabic" w:cs="Simplified Arabic" w:hint="cs"/>
          <w:rtl/>
        </w:rPr>
        <w:t>أ</w:t>
      </w:r>
      <w:r w:rsidRPr="00076887">
        <w:rPr>
          <w:rFonts w:ascii="Simplified Arabic" w:hAnsi="Simplified Arabic" w:cs="Simplified Arabic" w:hint="cs"/>
          <w:rtl/>
        </w:rPr>
        <w:t xml:space="preserve">و </w:t>
      </w:r>
      <w:r w:rsidR="00076887" w:rsidRPr="00076887">
        <w:rPr>
          <w:rFonts w:ascii="Simplified Arabic" w:hAnsi="Simplified Arabic" w:cs="Simplified Arabic" w:hint="cs"/>
          <w:rtl/>
        </w:rPr>
        <w:t>إ</w:t>
      </w:r>
      <w:r w:rsidRPr="00076887">
        <w:rPr>
          <w:rFonts w:ascii="Simplified Arabic" w:hAnsi="Simplified Arabic" w:cs="Simplified Arabic" w:hint="cs"/>
          <w:rtl/>
        </w:rPr>
        <w:t xml:space="preserve">لقاء الأوامر على جهاز الحاسب (مثل فتح برنامج معين </w:t>
      </w:r>
      <w:r w:rsidR="00076887" w:rsidRPr="00076887">
        <w:rPr>
          <w:rFonts w:ascii="Simplified Arabic" w:hAnsi="Simplified Arabic" w:cs="Simplified Arabic" w:hint="cs"/>
          <w:rtl/>
        </w:rPr>
        <w:t>أ</w:t>
      </w:r>
      <w:r w:rsidRPr="00076887">
        <w:rPr>
          <w:rFonts w:ascii="Simplified Arabic" w:hAnsi="Simplified Arabic" w:cs="Simplified Arabic" w:hint="cs"/>
          <w:rtl/>
        </w:rPr>
        <w:t xml:space="preserve">و </w:t>
      </w:r>
      <w:r w:rsidR="00076887" w:rsidRPr="00076887">
        <w:rPr>
          <w:rFonts w:ascii="Simplified Arabic" w:hAnsi="Simplified Arabic" w:cs="Simplified Arabic" w:hint="cs"/>
          <w:rtl/>
        </w:rPr>
        <w:t>إ</w:t>
      </w:r>
      <w:r w:rsidRPr="00076887">
        <w:rPr>
          <w:rFonts w:ascii="Simplified Arabic" w:hAnsi="Simplified Arabic" w:cs="Simplified Arabic" w:hint="cs"/>
          <w:rtl/>
        </w:rPr>
        <w:t>غلاق جهاز الحاسب</w:t>
      </w:r>
      <w:r w:rsidR="00076887" w:rsidRPr="00076887">
        <w:rPr>
          <w:rFonts w:ascii="Simplified Arabic" w:hAnsi="Simplified Arabic" w:cs="Simplified Arabic" w:hint="cs"/>
          <w:rtl/>
        </w:rPr>
        <w:t>)</w:t>
      </w:r>
      <w:r w:rsidRPr="00076887">
        <w:rPr>
          <w:rFonts w:ascii="Simplified Arabic" w:hAnsi="Simplified Arabic" w:cs="Simplified Arabic" w:hint="cs"/>
        </w:rPr>
        <w:t xml:space="preserve"> </w:t>
      </w:r>
    </w:p>
    <w:p w:rsidR="001715CE" w:rsidRDefault="001715CE" w:rsidP="003D3D69">
      <w:pPr>
        <w:pStyle w:val="NormalWeb"/>
        <w:bidi/>
        <w:spacing w:line="276" w:lineRule="auto"/>
        <w:rPr>
          <w:rFonts w:ascii="Simplified Arabic" w:hAnsi="Simplified Arabic" w:cs="Simplified Arabic"/>
        </w:rPr>
      </w:pPr>
      <w:r w:rsidRPr="00076887">
        <w:rPr>
          <w:rFonts w:ascii="Simplified Arabic" w:hAnsi="Simplified Arabic" w:cs="Simplified Arabic" w:hint="cs"/>
          <w:rtl/>
        </w:rPr>
        <w:t xml:space="preserve">وتحتاج مثل هذه البرامج </w:t>
      </w:r>
      <w:r w:rsidR="00076887">
        <w:rPr>
          <w:rFonts w:ascii="Simplified Arabic" w:hAnsi="Simplified Arabic" w:cs="Simplified Arabic" w:hint="cs"/>
          <w:rtl/>
        </w:rPr>
        <w:t>إ</w:t>
      </w:r>
      <w:r w:rsidRPr="00076887">
        <w:rPr>
          <w:rFonts w:ascii="Simplified Arabic" w:hAnsi="Simplified Arabic" w:cs="Simplified Arabic" w:hint="cs"/>
          <w:rtl/>
        </w:rPr>
        <w:t xml:space="preserve">لى فترة من التدريب حتى تصبح قادرة على العمل بصورة فعالة. ومن </w:t>
      </w:r>
      <w:r w:rsidR="00076887">
        <w:rPr>
          <w:rFonts w:ascii="Simplified Arabic" w:hAnsi="Simplified Arabic" w:cs="Simplified Arabic" w:hint="cs"/>
          <w:rtl/>
        </w:rPr>
        <w:t>أ</w:t>
      </w:r>
      <w:r w:rsidRPr="00076887">
        <w:rPr>
          <w:rFonts w:ascii="Simplified Arabic" w:hAnsi="Simplified Arabic" w:cs="Simplified Arabic" w:hint="cs"/>
          <w:rtl/>
        </w:rPr>
        <w:t xml:space="preserve">شهر برامج التمييز الصوتي </w:t>
      </w:r>
      <w:r w:rsidR="00076887" w:rsidRPr="00076887">
        <w:rPr>
          <w:rFonts w:ascii="Simplified Arabic" w:hAnsi="Simplified Arabic" w:cs="Simplified Arabic" w:hint="cs"/>
          <w:rtl/>
        </w:rPr>
        <w:t>ببرنامج</w:t>
      </w:r>
      <w:r w:rsidR="00076887" w:rsidRPr="00076887">
        <w:rPr>
          <w:rFonts w:asciiTheme="majorBidi" w:hAnsiTheme="majorBidi" w:cstheme="majorBidi"/>
        </w:rPr>
        <w:t>Naturally</w:t>
      </w:r>
      <w:r w:rsidRPr="00076887">
        <w:rPr>
          <w:rFonts w:asciiTheme="majorBidi" w:hAnsiTheme="majorBidi" w:cstheme="majorBidi"/>
        </w:rPr>
        <w:t xml:space="preserve"> </w:t>
      </w:r>
      <w:r w:rsidR="00076887" w:rsidRPr="00076887">
        <w:rPr>
          <w:rFonts w:asciiTheme="majorBidi" w:hAnsiTheme="majorBidi" w:cstheme="majorBidi"/>
        </w:rPr>
        <w:t>Speaking</w:t>
      </w:r>
      <w:r w:rsidR="00076887" w:rsidRPr="00076887">
        <w:rPr>
          <w:rFonts w:ascii="Simplified Arabic" w:hAnsi="Simplified Arabic" w:cs="Simplified Arabic"/>
        </w:rPr>
        <w:t xml:space="preserve"> </w:t>
      </w:r>
      <w:r w:rsidR="00076887">
        <w:rPr>
          <w:rFonts w:ascii="Simplified Arabic" w:hAnsi="Simplified Arabic" w:cs="Simplified Arabic" w:hint="cs"/>
          <w:rtl/>
        </w:rPr>
        <w:t xml:space="preserve"> من</w:t>
      </w:r>
      <w:r w:rsidRPr="00076887">
        <w:rPr>
          <w:rFonts w:ascii="Simplified Arabic" w:hAnsi="Simplified Arabic" w:cs="Simplified Arabic" w:hint="cs"/>
          <w:rtl/>
        </w:rPr>
        <w:t xml:space="preserve"> شرك</w:t>
      </w:r>
      <w:r w:rsidR="00076887">
        <w:rPr>
          <w:rFonts w:ascii="Simplified Arabic" w:hAnsi="Simplified Arabic" w:cs="Simplified Arabic" w:hint="cs"/>
          <w:rtl/>
        </w:rPr>
        <w:t>ة</w:t>
      </w:r>
      <w:r w:rsidR="00076887">
        <w:rPr>
          <w:rFonts w:ascii="Simplified Arabic" w:hAnsi="Simplified Arabic" w:cs="Simplified Arabic"/>
        </w:rPr>
        <w:t xml:space="preserve"> </w:t>
      </w:r>
      <w:r w:rsidRPr="00076887">
        <w:rPr>
          <w:rFonts w:asciiTheme="majorBidi" w:hAnsiTheme="majorBidi" w:cstheme="majorBidi"/>
        </w:rPr>
        <w:t>Dragon</w:t>
      </w:r>
      <w:r w:rsidRPr="00076887">
        <w:rPr>
          <w:rFonts w:ascii="Simplified Arabic" w:hAnsi="Simplified Arabic" w:cs="Simplified Arabic" w:hint="cs"/>
        </w:rPr>
        <w:t xml:space="preserve"> </w:t>
      </w:r>
      <w:r w:rsidRPr="00076887">
        <w:rPr>
          <w:rFonts w:ascii="Simplified Arabic" w:hAnsi="Simplified Arabic" w:cs="Simplified Arabic" w:hint="cs"/>
          <w:rtl/>
        </w:rPr>
        <w:t xml:space="preserve">المتخصصة في هذا المجال  وبرنامج </w:t>
      </w:r>
      <w:r w:rsidRPr="00076887">
        <w:rPr>
          <w:rFonts w:asciiTheme="majorBidi" w:hAnsiTheme="majorBidi" w:cstheme="majorBidi"/>
        </w:rPr>
        <w:t>Via Voice</w:t>
      </w:r>
      <w:r w:rsidRPr="00076887">
        <w:rPr>
          <w:rFonts w:ascii="Simplified Arabic" w:hAnsi="Simplified Arabic" w:cs="Simplified Arabic" w:hint="cs"/>
        </w:rPr>
        <w:t xml:space="preserve"> </w:t>
      </w:r>
      <w:r w:rsidRPr="00076887">
        <w:rPr>
          <w:rFonts w:ascii="Simplified Arabic" w:hAnsi="Simplified Arabic" w:cs="Simplified Arabic" w:hint="cs"/>
          <w:rtl/>
        </w:rPr>
        <w:t>من شركة</w:t>
      </w:r>
      <w:r w:rsidR="00076887">
        <w:rPr>
          <w:rFonts w:ascii="Simplified Arabic" w:hAnsi="Simplified Arabic" w:cs="Simplified Arabic"/>
        </w:rPr>
        <w:t xml:space="preserve"> </w:t>
      </w:r>
      <w:r w:rsidRPr="00076887">
        <w:rPr>
          <w:rFonts w:asciiTheme="majorBidi" w:hAnsiTheme="majorBidi" w:cstheme="majorBidi"/>
        </w:rPr>
        <w:t>IBM</w:t>
      </w:r>
      <w:r w:rsidRPr="00076887">
        <w:rPr>
          <w:rFonts w:ascii="Simplified Arabic" w:hAnsi="Simplified Arabic" w:cs="Simplified Arabic" w:hint="cs"/>
        </w:rPr>
        <w:t xml:space="preserve"> </w:t>
      </w:r>
      <w:r w:rsidRPr="00076887">
        <w:rPr>
          <w:rFonts w:ascii="Simplified Arabic" w:hAnsi="Simplified Arabic" w:cs="Simplified Arabic" w:hint="cs"/>
          <w:rtl/>
        </w:rPr>
        <w:t>توجد نسخة معربة من البرنامج</w:t>
      </w:r>
      <w:r w:rsidRPr="00076887">
        <w:rPr>
          <w:rFonts w:ascii="Simplified Arabic" w:hAnsi="Simplified Arabic" w:cs="Simplified Arabic" w:hint="cs"/>
        </w:rPr>
        <w:t xml:space="preserve">. </w:t>
      </w:r>
    </w:p>
    <w:p w:rsidR="00076887" w:rsidRPr="00076887" w:rsidRDefault="00076887" w:rsidP="003D3D69">
      <w:pPr>
        <w:pStyle w:val="NormalWeb"/>
        <w:numPr>
          <w:ilvl w:val="0"/>
          <w:numId w:val="44"/>
        </w:numPr>
        <w:bidi/>
        <w:spacing w:line="276" w:lineRule="auto"/>
        <w:rPr>
          <w:rFonts w:ascii="Simplified Arabic" w:hAnsi="Simplified Arabic" w:cs="Simplified Arabic"/>
          <w:b/>
          <w:bCs/>
        </w:rPr>
      </w:pPr>
      <w:r w:rsidRPr="00076887">
        <w:rPr>
          <w:rFonts w:ascii="Simplified Arabic" w:hAnsi="Simplified Arabic" w:cs="Simplified Arabic" w:hint="cs"/>
          <w:b/>
          <w:bCs/>
          <w:rtl/>
        </w:rPr>
        <w:t>ماسحات برايل الضوئية</w:t>
      </w:r>
      <w:r w:rsidRPr="00076887">
        <w:rPr>
          <w:rFonts w:asciiTheme="majorBidi" w:hAnsiTheme="majorBidi" w:cstheme="majorBidi"/>
          <w:b/>
          <w:bCs/>
        </w:rPr>
        <w:t>Optical Braille Scanners</w:t>
      </w:r>
      <w:r w:rsidRPr="00076887">
        <w:rPr>
          <w:rFonts w:ascii="Simplified Arabic" w:hAnsi="Simplified Arabic" w:cs="Simplified Arabic" w:hint="cs"/>
          <w:b/>
          <w:bCs/>
        </w:rPr>
        <w:t xml:space="preserve"> </w:t>
      </w:r>
      <w:r w:rsidRPr="00076887">
        <w:rPr>
          <w:rFonts w:ascii="Simplified Arabic" w:hAnsi="Simplified Arabic" w:cs="Simplified Arabic"/>
          <w:b/>
          <w:bCs/>
        </w:rPr>
        <w:t xml:space="preserve">                                                     :</w:t>
      </w:r>
      <w:r w:rsidRPr="00076887">
        <w:rPr>
          <w:rFonts w:ascii="Simplified Arabic" w:hAnsi="Simplified Arabic" w:cs="Simplified Arabic" w:hint="cs"/>
          <w:b/>
          <w:bCs/>
          <w:rtl/>
        </w:rPr>
        <w:t xml:space="preserve">  </w:t>
      </w:r>
    </w:p>
    <w:p w:rsidR="00076887" w:rsidRDefault="00076887" w:rsidP="003D3D69">
      <w:pPr>
        <w:pStyle w:val="NormalWeb"/>
        <w:bidi/>
        <w:spacing w:line="276" w:lineRule="auto"/>
        <w:rPr>
          <w:rFonts w:ascii="Simplified Arabic" w:hAnsi="Simplified Arabic" w:cs="Simplified Arabic"/>
        </w:rPr>
      </w:pPr>
      <w:r w:rsidRPr="00076887">
        <w:rPr>
          <w:rFonts w:ascii="Simplified Arabic" w:hAnsi="Simplified Arabic" w:cs="Simplified Arabic" w:hint="cs"/>
          <w:rtl/>
        </w:rPr>
        <w:t>تقوم برامج ماسحات برايل الضو</w:t>
      </w:r>
      <w:r>
        <w:rPr>
          <w:rFonts w:ascii="Simplified Arabic" w:hAnsi="Simplified Arabic" w:cs="Simplified Arabic" w:hint="cs"/>
          <w:rtl/>
        </w:rPr>
        <w:t>ئ</w:t>
      </w:r>
      <w:r w:rsidRPr="00076887">
        <w:rPr>
          <w:rFonts w:ascii="Simplified Arabic" w:hAnsi="Simplified Arabic" w:cs="Simplified Arabic" w:hint="cs"/>
          <w:rtl/>
        </w:rPr>
        <w:t>ية على تحويل كتابة برايل المدخلة عن طريق جهاز الماسح الضو</w:t>
      </w:r>
      <w:r>
        <w:rPr>
          <w:rFonts w:ascii="Simplified Arabic" w:hAnsi="Simplified Arabic" w:cs="Simplified Arabic" w:hint="cs"/>
          <w:rtl/>
        </w:rPr>
        <w:t>ئ</w:t>
      </w:r>
      <w:r w:rsidRPr="00076887">
        <w:rPr>
          <w:rFonts w:ascii="Simplified Arabic" w:hAnsi="Simplified Arabic" w:cs="Simplified Arabic" w:hint="cs"/>
          <w:rtl/>
        </w:rPr>
        <w:t xml:space="preserve">ي </w:t>
      </w:r>
      <w:r w:rsidRPr="00076887">
        <w:rPr>
          <w:rFonts w:ascii="Simplified Arabic" w:hAnsi="Simplified Arabic" w:cs="Simplified Arabic" w:hint="cs"/>
        </w:rPr>
        <w:t xml:space="preserve">Scanner </w:t>
      </w:r>
      <w:r>
        <w:rPr>
          <w:rFonts w:ascii="Simplified Arabic" w:hAnsi="Simplified Arabic" w:cs="Simplified Arabic" w:hint="cs"/>
          <w:rtl/>
        </w:rPr>
        <w:t xml:space="preserve"> إ</w:t>
      </w:r>
      <w:r w:rsidRPr="00076887">
        <w:rPr>
          <w:rFonts w:ascii="Simplified Arabic" w:hAnsi="Simplified Arabic" w:cs="Simplified Arabic" w:hint="cs"/>
          <w:rtl/>
        </w:rPr>
        <w:t xml:space="preserve">لى نص عادي. وغالبا ما تساعد هذه البرامج المستخدم المبصر </w:t>
      </w:r>
      <w:r>
        <w:rPr>
          <w:rFonts w:ascii="Simplified Arabic" w:hAnsi="Simplified Arabic" w:cs="Simplified Arabic" w:hint="cs"/>
          <w:rtl/>
        </w:rPr>
        <w:t>أ</w:t>
      </w:r>
      <w:r w:rsidRPr="00076887">
        <w:rPr>
          <w:rFonts w:ascii="Simplified Arabic" w:hAnsi="Simplified Arabic" w:cs="Simplified Arabic" w:hint="cs"/>
          <w:rtl/>
        </w:rPr>
        <w:t xml:space="preserve">كثر منها الكفيف في تحويل نصوص برايل </w:t>
      </w:r>
      <w:r>
        <w:rPr>
          <w:rFonts w:ascii="Simplified Arabic" w:hAnsi="Simplified Arabic" w:cs="Simplified Arabic" w:hint="cs"/>
          <w:rtl/>
        </w:rPr>
        <w:t>إ</w:t>
      </w:r>
      <w:r w:rsidRPr="00076887">
        <w:rPr>
          <w:rFonts w:ascii="Simplified Arabic" w:hAnsi="Simplified Arabic" w:cs="Simplified Arabic" w:hint="cs"/>
          <w:rtl/>
        </w:rPr>
        <w:t xml:space="preserve">لى نصوص </w:t>
      </w:r>
      <w:r>
        <w:rPr>
          <w:rFonts w:ascii="Simplified Arabic" w:hAnsi="Simplified Arabic" w:cs="Simplified Arabic"/>
        </w:rPr>
        <w:t xml:space="preserve">– </w:t>
      </w:r>
    </w:p>
    <w:p w:rsidR="00076887" w:rsidRPr="00076887" w:rsidRDefault="00076887" w:rsidP="003D3D69">
      <w:pPr>
        <w:pStyle w:val="NormalWeb"/>
        <w:numPr>
          <w:ilvl w:val="0"/>
          <w:numId w:val="44"/>
        </w:numPr>
        <w:bidi/>
        <w:spacing w:line="276" w:lineRule="auto"/>
        <w:rPr>
          <w:rFonts w:ascii="Simplified Arabic" w:hAnsi="Simplified Arabic" w:cs="Simplified Arabic"/>
          <w:b/>
          <w:bCs/>
        </w:rPr>
      </w:pPr>
      <w:r w:rsidRPr="00076887">
        <w:rPr>
          <w:rFonts w:ascii="Simplified Arabic" w:hAnsi="Simplified Arabic" w:cs="Simplified Arabic" w:hint="cs"/>
          <w:b/>
          <w:bCs/>
          <w:rtl/>
        </w:rPr>
        <w:t>لوحة مفاتيح برايل</w:t>
      </w:r>
      <w:r w:rsidRPr="00076887">
        <w:rPr>
          <w:rFonts w:ascii="Simplified Arabic" w:hAnsi="Simplified Arabic" w:cs="Simplified Arabic"/>
          <w:b/>
          <w:bCs/>
        </w:rPr>
        <w:t>:</w:t>
      </w:r>
      <w:r w:rsidRPr="00076887">
        <w:rPr>
          <w:rFonts w:ascii="Simplified Arabic" w:hAnsi="Simplified Arabic" w:cs="Simplified Arabic" w:hint="cs"/>
          <w:b/>
          <w:bCs/>
          <w:rtl/>
        </w:rPr>
        <w:t xml:space="preserve">                                                                      </w:t>
      </w:r>
      <w:r w:rsidRPr="00076887">
        <w:rPr>
          <w:rFonts w:ascii="Simplified Arabic" w:hAnsi="Simplified Arabic" w:cs="Simplified Arabic" w:hint="cs"/>
          <w:b/>
          <w:bCs/>
        </w:rPr>
        <w:t>Braille Keyboard</w:t>
      </w:r>
      <w:r w:rsidRPr="00076887">
        <w:rPr>
          <w:rFonts w:ascii="Simplified Arabic" w:hAnsi="Simplified Arabic" w:cs="Simplified Arabic"/>
          <w:b/>
          <w:bCs/>
        </w:rPr>
        <w:t xml:space="preserve"> </w:t>
      </w:r>
    </w:p>
    <w:p w:rsidR="00076887" w:rsidRPr="00076887" w:rsidRDefault="00076887" w:rsidP="003D3D69">
      <w:pPr>
        <w:pStyle w:val="NormalWeb"/>
        <w:bidi/>
        <w:spacing w:line="276" w:lineRule="auto"/>
        <w:rPr>
          <w:rFonts w:ascii="Simplified Arabic" w:hAnsi="Simplified Arabic" w:cs="Simplified Arabic"/>
        </w:rPr>
      </w:pPr>
      <w:r w:rsidRPr="00076887">
        <w:rPr>
          <w:rFonts w:ascii="Simplified Arabic" w:hAnsi="Simplified Arabic" w:cs="Simplified Arabic" w:hint="cs"/>
          <w:rtl/>
        </w:rPr>
        <w:t xml:space="preserve">تختلف لوحة مفاتيح برايل عن لوحة المفاتيح العادية، حيث تحتوي لوحة مفاتيح برايل غالبا على عدد من المفاتيح، ست منها مخصصة لإدخال حروف برايل، وتشابه لوحة مفاتيح برايل في عملها عمل </w:t>
      </w:r>
      <w:r>
        <w:rPr>
          <w:rFonts w:ascii="Simplified Arabic" w:hAnsi="Simplified Arabic" w:cs="Simplified Arabic" w:hint="cs"/>
          <w:rtl/>
        </w:rPr>
        <w:t>أ</w:t>
      </w:r>
      <w:r w:rsidRPr="00076887">
        <w:rPr>
          <w:rFonts w:ascii="Simplified Arabic" w:hAnsi="Simplified Arabic" w:cs="Simplified Arabic" w:hint="cs"/>
          <w:rtl/>
        </w:rPr>
        <w:t xml:space="preserve">لة بركنز المخصصة للمكفوفين، </w:t>
      </w:r>
      <w:r>
        <w:rPr>
          <w:rFonts w:ascii="Simplified Arabic" w:hAnsi="Simplified Arabic" w:cs="Simplified Arabic" w:hint="cs"/>
          <w:rtl/>
        </w:rPr>
        <w:t>إ</w:t>
      </w:r>
      <w:r w:rsidRPr="00076887">
        <w:rPr>
          <w:rFonts w:ascii="Simplified Arabic" w:hAnsi="Simplified Arabic" w:cs="Simplified Arabic" w:hint="cs"/>
          <w:rtl/>
        </w:rPr>
        <w:t>ذ يضطر الكفيف عند كتابة حرف واحد ببرايل القيام بالضغط وفي نفس الوقت على مجموعة من الأزرار الستة المكونة لحرف برايل مرة واحدة حتى يظهر شكل الحرف</w:t>
      </w:r>
      <w:r w:rsidRPr="00076887">
        <w:rPr>
          <w:rFonts w:ascii="Simplified Arabic" w:hAnsi="Simplified Arabic" w:cs="Simplified Arabic" w:hint="cs"/>
        </w:rPr>
        <w:t xml:space="preserve">. </w:t>
      </w:r>
    </w:p>
    <w:p w:rsidR="00076887" w:rsidRPr="00076887" w:rsidRDefault="00076887" w:rsidP="003D3D69">
      <w:pPr>
        <w:pStyle w:val="NormalWeb"/>
        <w:numPr>
          <w:ilvl w:val="0"/>
          <w:numId w:val="44"/>
        </w:numPr>
        <w:bidi/>
        <w:spacing w:line="276" w:lineRule="auto"/>
        <w:rPr>
          <w:rFonts w:ascii="Simplified Arabic" w:hAnsi="Simplified Arabic" w:cs="Simplified Arabic"/>
          <w:b/>
          <w:bCs/>
        </w:rPr>
      </w:pPr>
      <w:r w:rsidRPr="00076887">
        <w:rPr>
          <w:rFonts w:ascii="Simplified Arabic" w:hAnsi="Simplified Arabic" w:cs="Simplified Arabic" w:hint="cs"/>
          <w:b/>
          <w:bCs/>
          <w:rtl/>
        </w:rPr>
        <w:t>أجهزة وبرامج الإخراج</w:t>
      </w:r>
      <w:r w:rsidRPr="00076887">
        <w:rPr>
          <w:rFonts w:ascii="Simplified Arabic" w:hAnsi="Simplified Arabic" w:cs="Simplified Arabic" w:hint="cs"/>
          <w:b/>
          <w:bCs/>
        </w:rPr>
        <w:t xml:space="preserve">: </w:t>
      </w:r>
    </w:p>
    <w:p w:rsidR="00076887" w:rsidRPr="00076887" w:rsidRDefault="00076887" w:rsidP="003D3D69">
      <w:pPr>
        <w:pStyle w:val="NormalWeb"/>
        <w:bidi/>
        <w:spacing w:line="276" w:lineRule="auto"/>
        <w:rPr>
          <w:rFonts w:ascii="Simplified Arabic" w:hAnsi="Simplified Arabic" w:cs="Simplified Arabic"/>
          <w:b/>
          <w:bCs/>
        </w:rPr>
      </w:pPr>
      <w:r w:rsidRPr="00076887">
        <w:rPr>
          <w:rFonts w:ascii="Simplified Arabic" w:hAnsi="Simplified Arabic" w:cs="Simplified Arabic" w:hint="cs"/>
          <w:b/>
          <w:bCs/>
          <w:rtl/>
        </w:rPr>
        <w:t>والتي تمكن الكفيف من قراءة بياناته أو التحكم بجهاز الحاسب.</w:t>
      </w:r>
      <w:r w:rsidRPr="00076887">
        <w:rPr>
          <w:rFonts w:ascii="Simplified Arabic" w:hAnsi="Simplified Arabic" w:cs="Simplified Arabic" w:hint="cs"/>
          <w:b/>
          <w:bCs/>
        </w:rPr>
        <w:t xml:space="preserve"> </w:t>
      </w:r>
      <w:r w:rsidRPr="00076887">
        <w:rPr>
          <w:rFonts w:ascii="Simplified Arabic" w:hAnsi="Simplified Arabic" w:cs="Simplified Arabic" w:hint="cs"/>
          <w:b/>
          <w:bCs/>
          <w:rtl/>
        </w:rPr>
        <w:t>وفيما يلي نذكر بعضا</w:t>
      </w:r>
      <w:r w:rsidRPr="00076887">
        <w:rPr>
          <w:rFonts w:ascii="Simplified Arabic" w:hAnsi="Simplified Arabic" w:cs="Simplified Arabic" w:hint="cs"/>
          <w:b/>
          <w:bCs/>
          <w:position w:val="4"/>
          <w:rtl/>
        </w:rPr>
        <w:t>ً</w:t>
      </w:r>
      <w:r w:rsidRPr="00076887">
        <w:rPr>
          <w:rFonts w:ascii="Simplified Arabic" w:hAnsi="Simplified Arabic" w:cs="Simplified Arabic" w:hint="cs"/>
          <w:b/>
          <w:bCs/>
          <w:rtl/>
        </w:rPr>
        <w:t xml:space="preserve"> منها</w:t>
      </w:r>
      <w:r w:rsidRPr="00076887">
        <w:rPr>
          <w:rFonts w:ascii="Simplified Arabic" w:hAnsi="Simplified Arabic" w:cs="Simplified Arabic" w:hint="cs"/>
          <w:b/>
          <w:bCs/>
        </w:rPr>
        <w:t xml:space="preserve">: </w:t>
      </w:r>
    </w:p>
    <w:p w:rsidR="00076887" w:rsidRPr="00076887" w:rsidRDefault="00076887" w:rsidP="003D3D69">
      <w:pPr>
        <w:pStyle w:val="NormalWeb"/>
        <w:numPr>
          <w:ilvl w:val="0"/>
          <w:numId w:val="44"/>
        </w:numPr>
        <w:bidi/>
        <w:spacing w:line="276" w:lineRule="auto"/>
        <w:rPr>
          <w:rFonts w:ascii="Simplified Arabic" w:hAnsi="Simplified Arabic" w:cs="Simplified Arabic"/>
        </w:rPr>
      </w:pPr>
      <w:r w:rsidRPr="00076887">
        <w:rPr>
          <w:rFonts w:ascii="Simplified Arabic" w:hAnsi="Simplified Arabic" w:cs="Simplified Arabic" w:hint="cs"/>
          <w:b/>
          <w:bCs/>
          <w:color w:val="000000" w:themeColor="text1"/>
          <w:rtl/>
        </w:rPr>
        <w:t>قارئات الشاشة</w:t>
      </w:r>
      <w:r w:rsidRPr="00076887">
        <w:rPr>
          <w:rFonts w:asciiTheme="majorBidi" w:hAnsiTheme="majorBidi" w:cstheme="majorBidi"/>
          <w:b/>
          <w:bCs/>
          <w:color w:val="000000" w:themeColor="text1"/>
        </w:rPr>
        <w:t>Screen Readers</w:t>
      </w:r>
      <w:r w:rsidRPr="00076887">
        <w:rPr>
          <w:rFonts w:ascii="Simplified Arabic" w:hAnsi="Simplified Arabic" w:cs="Simplified Arabic" w:hint="cs"/>
        </w:rPr>
        <w:t xml:space="preserve"> </w:t>
      </w:r>
      <w:r>
        <w:rPr>
          <w:rFonts w:ascii="Simplified Arabic" w:hAnsi="Simplified Arabic" w:cs="Simplified Arabic"/>
        </w:rPr>
        <w:t xml:space="preserve">                                                                         : </w:t>
      </w:r>
    </w:p>
    <w:p w:rsidR="00076887" w:rsidRPr="00076887" w:rsidRDefault="00076887" w:rsidP="003D3D69">
      <w:pPr>
        <w:pStyle w:val="NormalWeb"/>
        <w:bidi/>
        <w:spacing w:line="276" w:lineRule="auto"/>
        <w:rPr>
          <w:rFonts w:ascii="Simplified Arabic" w:hAnsi="Simplified Arabic" w:cs="Simplified Arabic"/>
        </w:rPr>
      </w:pPr>
      <w:r w:rsidRPr="00076887">
        <w:rPr>
          <w:rFonts w:ascii="Simplified Arabic" w:hAnsi="Simplified Arabic" w:cs="Simplified Arabic" w:hint="cs"/>
          <w:rtl/>
        </w:rPr>
        <w:t>تعتبر قار</w:t>
      </w:r>
      <w:r>
        <w:rPr>
          <w:rFonts w:ascii="Simplified Arabic" w:hAnsi="Simplified Arabic" w:cs="Simplified Arabic" w:hint="cs"/>
          <w:rtl/>
        </w:rPr>
        <w:t>ئ</w:t>
      </w:r>
      <w:r w:rsidRPr="00076887">
        <w:rPr>
          <w:rFonts w:ascii="Simplified Arabic" w:hAnsi="Simplified Arabic" w:cs="Simplified Arabic" w:hint="cs"/>
          <w:rtl/>
        </w:rPr>
        <w:t>ات الشاشة من البرامج الواسعة الانتشار بين ف</w:t>
      </w:r>
      <w:r>
        <w:rPr>
          <w:rFonts w:ascii="Simplified Arabic" w:hAnsi="Simplified Arabic" w:cs="Simplified Arabic" w:hint="cs"/>
          <w:rtl/>
        </w:rPr>
        <w:t>ئ</w:t>
      </w:r>
      <w:r w:rsidRPr="00076887">
        <w:rPr>
          <w:rFonts w:ascii="Simplified Arabic" w:hAnsi="Simplified Arabic" w:cs="Simplified Arabic" w:hint="cs"/>
          <w:rtl/>
        </w:rPr>
        <w:t>ة المكفوفين، حيث تقوم هذه البرامج بقراءة كل ما هو موجود على شاشة الكمبيوتر وبصوت واضح (مثل قراءة النص المكتوب على الشاشة، موقع وحركة الف</w:t>
      </w:r>
      <w:r>
        <w:rPr>
          <w:rFonts w:ascii="Simplified Arabic" w:hAnsi="Simplified Arabic" w:cs="Simplified Arabic" w:hint="cs"/>
          <w:rtl/>
        </w:rPr>
        <w:t>أ</w:t>
      </w:r>
      <w:r w:rsidRPr="00076887">
        <w:rPr>
          <w:rFonts w:ascii="Simplified Arabic" w:hAnsi="Simplified Arabic" w:cs="Simplified Arabic" w:hint="cs"/>
          <w:rtl/>
        </w:rPr>
        <w:t xml:space="preserve">رة على الشاشة) وبفضل هذه التقنية </w:t>
      </w:r>
      <w:r>
        <w:rPr>
          <w:rFonts w:ascii="Simplified Arabic" w:hAnsi="Simplified Arabic" w:cs="Simplified Arabic" w:hint="cs"/>
          <w:rtl/>
        </w:rPr>
        <w:t>أ</w:t>
      </w:r>
      <w:r w:rsidRPr="00076887">
        <w:rPr>
          <w:rFonts w:ascii="Simplified Arabic" w:hAnsi="Simplified Arabic" w:cs="Simplified Arabic" w:hint="cs"/>
          <w:rtl/>
        </w:rPr>
        <w:t>صبح الكفيف يرى الشاشة ب</w:t>
      </w:r>
      <w:r>
        <w:rPr>
          <w:rFonts w:ascii="Simplified Arabic" w:hAnsi="Simplified Arabic" w:cs="Simplified Arabic" w:hint="cs"/>
          <w:rtl/>
        </w:rPr>
        <w:t>أ</w:t>
      </w:r>
      <w:r w:rsidRPr="00076887">
        <w:rPr>
          <w:rFonts w:ascii="Simplified Arabic" w:hAnsi="Simplified Arabic" w:cs="Simplified Arabic" w:hint="cs"/>
          <w:rtl/>
        </w:rPr>
        <w:t>ذنيه "</w:t>
      </w:r>
      <w:r>
        <w:rPr>
          <w:rFonts w:ascii="Simplified Arabic" w:hAnsi="Simplified Arabic" w:cs="Simplified Arabic" w:hint="cs"/>
          <w:rtl/>
        </w:rPr>
        <w:t>إ</w:t>
      </w:r>
      <w:r w:rsidRPr="00076887">
        <w:rPr>
          <w:rFonts w:ascii="Simplified Arabic" w:hAnsi="Simplified Arabic" w:cs="Simplified Arabic" w:hint="cs"/>
          <w:rtl/>
        </w:rPr>
        <w:t>ن صح التعبير" و</w:t>
      </w:r>
      <w:r>
        <w:rPr>
          <w:rFonts w:ascii="Simplified Arabic" w:hAnsi="Simplified Arabic" w:cs="Simplified Arabic" w:hint="cs"/>
          <w:rtl/>
        </w:rPr>
        <w:t>أ</w:t>
      </w:r>
      <w:r w:rsidRPr="00076887">
        <w:rPr>
          <w:rFonts w:ascii="Simplified Arabic" w:hAnsi="Simplified Arabic" w:cs="Simplified Arabic" w:hint="cs"/>
          <w:rtl/>
        </w:rPr>
        <w:t xml:space="preserve">صبح بمقدوره التعامل مع </w:t>
      </w:r>
      <w:r>
        <w:rPr>
          <w:rFonts w:ascii="Simplified Arabic" w:hAnsi="Simplified Arabic" w:cs="Simplified Arabic" w:hint="cs"/>
          <w:rtl/>
        </w:rPr>
        <w:t>أ</w:t>
      </w:r>
      <w:r w:rsidRPr="00076887">
        <w:rPr>
          <w:rFonts w:ascii="Simplified Arabic" w:hAnsi="Simplified Arabic" w:cs="Simplified Arabic" w:hint="cs"/>
          <w:rtl/>
        </w:rPr>
        <w:t xml:space="preserve">جهزة الحاسب الشخصية بكل يسر </w:t>
      </w:r>
      <w:r w:rsidRPr="00076887">
        <w:rPr>
          <w:rFonts w:ascii="Simplified Arabic" w:hAnsi="Simplified Arabic" w:cs="Simplified Arabic" w:hint="cs"/>
          <w:rtl/>
        </w:rPr>
        <w:lastRenderedPageBreak/>
        <w:t xml:space="preserve">وسهولة، من </w:t>
      </w:r>
      <w:r w:rsidR="0000771E">
        <w:rPr>
          <w:rFonts w:ascii="Simplified Arabic" w:hAnsi="Simplified Arabic" w:cs="Simplified Arabic" w:hint="cs"/>
          <w:rtl/>
        </w:rPr>
        <w:t>أ</w:t>
      </w:r>
      <w:r w:rsidRPr="00076887">
        <w:rPr>
          <w:rFonts w:ascii="Simplified Arabic" w:hAnsi="Simplified Arabic" w:cs="Simplified Arabic" w:hint="cs"/>
          <w:rtl/>
        </w:rPr>
        <w:t>شهر برامج قار</w:t>
      </w:r>
      <w:r w:rsidR="0000771E">
        <w:rPr>
          <w:rFonts w:ascii="Simplified Arabic" w:hAnsi="Simplified Arabic" w:cs="Simplified Arabic" w:hint="cs"/>
          <w:rtl/>
        </w:rPr>
        <w:t>ئ</w:t>
      </w:r>
      <w:r w:rsidRPr="00076887">
        <w:rPr>
          <w:rFonts w:ascii="Simplified Arabic" w:hAnsi="Simplified Arabic" w:cs="Simplified Arabic" w:hint="cs"/>
          <w:rtl/>
        </w:rPr>
        <w:t>ات الشاشة العالمية برنامج</w:t>
      </w:r>
      <w:r w:rsidRPr="0000771E">
        <w:rPr>
          <w:rFonts w:asciiTheme="majorBidi" w:hAnsiTheme="majorBidi" w:cstheme="majorBidi"/>
        </w:rPr>
        <w:t>JAWS</w:t>
      </w:r>
      <w:r w:rsidR="0000771E">
        <w:rPr>
          <w:rFonts w:asciiTheme="majorBidi" w:hAnsiTheme="majorBidi" w:cstheme="majorBidi"/>
        </w:rPr>
        <w:t xml:space="preserve"> </w:t>
      </w:r>
      <w:r w:rsidR="0000771E">
        <w:rPr>
          <w:rFonts w:asciiTheme="majorBidi" w:hAnsiTheme="majorBidi" w:cstheme="majorBidi" w:hint="cs"/>
          <w:rtl/>
        </w:rPr>
        <w:t xml:space="preserve"> </w:t>
      </w:r>
      <w:r w:rsidRPr="00076887">
        <w:rPr>
          <w:rFonts w:ascii="Simplified Arabic" w:hAnsi="Simplified Arabic" w:cs="Simplified Arabic" w:hint="cs"/>
        </w:rPr>
        <w:t xml:space="preserve"> </w:t>
      </w:r>
      <w:r w:rsidRPr="00076887">
        <w:rPr>
          <w:rFonts w:ascii="Simplified Arabic" w:hAnsi="Simplified Arabic" w:cs="Simplified Arabic" w:hint="cs"/>
          <w:rtl/>
        </w:rPr>
        <w:t xml:space="preserve">من شركة </w:t>
      </w:r>
      <w:r w:rsidR="0000771E">
        <w:rPr>
          <w:rFonts w:ascii="Simplified Arabic" w:hAnsi="Simplified Arabic" w:cs="Simplified Arabic"/>
        </w:rPr>
        <w:t xml:space="preserve"> </w:t>
      </w:r>
      <w:r w:rsidRPr="0000771E">
        <w:rPr>
          <w:rFonts w:asciiTheme="majorBidi" w:hAnsiTheme="majorBidi" w:cstheme="majorBidi"/>
        </w:rPr>
        <w:t>Freedom Scientific</w:t>
      </w:r>
      <w:r w:rsidRPr="00076887">
        <w:rPr>
          <w:rFonts w:ascii="Simplified Arabic" w:hAnsi="Simplified Arabic" w:cs="Simplified Arabic" w:hint="cs"/>
          <w:rtl/>
        </w:rPr>
        <w:t xml:space="preserve">والذي يدعم اللغة الإنجليزية ولغات </w:t>
      </w:r>
      <w:r w:rsidR="00770FEC">
        <w:rPr>
          <w:rFonts w:ascii="Simplified Arabic" w:hAnsi="Simplified Arabic" w:cs="Simplified Arabic" w:hint="cs"/>
          <w:rtl/>
        </w:rPr>
        <w:t>أ</w:t>
      </w:r>
      <w:r w:rsidRPr="00076887">
        <w:rPr>
          <w:rFonts w:ascii="Simplified Arabic" w:hAnsi="Simplified Arabic" w:cs="Simplified Arabic" w:hint="cs"/>
          <w:rtl/>
        </w:rPr>
        <w:t>خرى غير العربية</w:t>
      </w:r>
      <w:r w:rsidR="00770FEC">
        <w:rPr>
          <w:rFonts w:ascii="Simplified Arabic" w:hAnsi="Simplified Arabic" w:cs="Simplified Arabic" w:hint="cs"/>
          <w:rtl/>
        </w:rPr>
        <w:t>،</w:t>
      </w:r>
      <w:r w:rsidRPr="00076887">
        <w:rPr>
          <w:rFonts w:ascii="Simplified Arabic" w:hAnsi="Simplified Arabic" w:cs="Simplified Arabic" w:hint="cs"/>
          <w:rtl/>
        </w:rPr>
        <w:t xml:space="preserve"> </w:t>
      </w:r>
      <w:r w:rsidR="00770FEC">
        <w:rPr>
          <w:rFonts w:ascii="Simplified Arabic" w:hAnsi="Simplified Arabic" w:cs="Simplified Arabic" w:hint="cs"/>
          <w:rtl/>
        </w:rPr>
        <w:t>أ</w:t>
      </w:r>
      <w:r w:rsidRPr="00076887">
        <w:rPr>
          <w:rFonts w:ascii="Simplified Arabic" w:hAnsi="Simplified Arabic" w:cs="Simplified Arabic" w:hint="cs"/>
          <w:rtl/>
        </w:rPr>
        <w:t>ما على نطاق العالم العربي فهناك جهود مبذولة من شركة صخر لإتمام عمل برنامج قار</w:t>
      </w:r>
      <w:r w:rsidR="00770FEC">
        <w:rPr>
          <w:rFonts w:ascii="Simplified Arabic" w:hAnsi="Simplified Arabic" w:cs="Simplified Arabic" w:hint="cs"/>
          <w:rtl/>
        </w:rPr>
        <w:t>ئ</w:t>
      </w:r>
      <w:r w:rsidRPr="00076887">
        <w:rPr>
          <w:rFonts w:ascii="Simplified Arabic" w:hAnsi="Simplified Arabic" w:cs="Simplified Arabic" w:hint="cs"/>
          <w:rtl/>
        </w:rPr>
        <w:t xml:space="preserve"> الشاشة والذي سيكون ب</w:t>
      </w:r>
      <w:r w:rsidR="00770FEC">
        <w:rPr>
          <w:rFonts w:ascii="Simplified Arabic" w:hAnsi="Simplified Arabic" w:cs="Simplified Arabic" w:hint="cs"/>
          <w:rtl/>
        </w:rPr>
        <w:t>إ</w:t>
      </w:r>
      <w:r w:rsidRPr="00076887">
        <w:rPr>
          <w:rFonts w:ascii="Simplified Arabic" w:hAnsi="Simplified Arabic" w:cs="Simplified Arabic" w:hint="cs"/>
          <w:rtl/>
        </w:rPr>
        <w:t xml:space="preserve">ذن الله الخطوة الأولى التي ستمهد تعامل الكفيف العربي مع جهاز </w:t>
      </w:r>
      <w:r w:rsidR="00770FEC" w:rsidRPr="00076887">
        <w:rPr>
          <w:rFonts w:ascii="Simplified Arabic" w:hAnsi="Simplified Arabic" w:cs="Simplified Arabic" w:hint="cs"/>
          <w:rtl/>
        </w:rPr>
        <w:t>الكمبيوتر،</w:t>
      </w:r>
      <w:r w:rsidRPr="00076887">
        <w:rPr>
          <w:rFonts w:ascii="Simplified Arabic" w:hAnsi="Simplified Arabic" w:cs="Simplified Arabic" w:hint="cs"/>
          <w:rtl/>
        </w:rPr>
        <w:t xml:space="preserve"> كما يوجد مشروع </w:t>
      </w:r>
      <w:r w:rsidR="00770FEC">
        <w:rPr>
          <w:rFonts w:ascii="Simplified Arabic" w:hAnsi="Simplified Arabic" w:cs="Simplified Arabic" w:hint="cs"/>
          <w:rtl/>
        </w:rPr>
        <w:t>أ</w:t>
      </w:r>
      <w:r w:rsidRPr="00076887">
        <w:rPr>
          <w:rFonts w:ascii="Simplified Arabic" w:hAnsi="Simplified Arabic" w:cs="Simplified Arabic" w:hint="cs"/>
          <w:rtl/>
        </w:rPr>
        <w:t>خر تحت التنفيذ</w:t>
      </w:r>
      <w:r w:rsidRPr="00076887">
        <w:rPr>
          <w:rFonts w:ascii="Simplified Arabic" w:hAnsi="Simplified Arabic" w:cs="Simplified Arabic" w:hint="cs"/>
        </w:rPr>
        <w:t xml:space="preserve">. </w:t>
      </w:r>
    </w:p>
    <w:p w:rsidR="00076887" w:rsidRPr="00076887" w:rsidRDefault="00076887" w:rsidP="003D3D69">
      <w:pPr>
        <w:pStyle w:val="NormalWeb"/>
        <w:bidi/>
        <w:spacing w:line="276" w:lineRule="auto"/>
        <w:rPr>
          <w:rFonts w:ascii="Simplified Arabic" w:hAnsi="Simplified Arabic" w:cs="Simplified Arabic"/>
        </w:rPr>
      </w:pPr>
      <w:r w:rsidRPr="00770FEC">
        <w:rPr>
          <w:rFonts w:ascii="Simplified Arabic" w:hAnsi="Simplified Arabic" w:cs="Simplified Arabic" w:hint="cs"/>
          <w:b/>
          <w:bCs/>
          <w:rtl/>
        </w:rPr>
        <w:t xml:space="preserve">شاشات برايل </w:t>
      </w:r>
      <w:r w:rsidR="00770FEC" w:rsidRPr="00770FEC">
        <w:rPr>
          <w:rFonts w:ascii="Simplified Arabic" w:hAnsi="Simplified Arabic" w:cs="Simplified Arabic" w:hint="cs"/>
          <w:b/>
          <w:bCs/>
          <w:rtl/>
        </w:rPr>
        <w:t>الإلكترونية:</w:t>
      </w:r>
      <w:r w:rsidR="00770FEC">
        <w:rPr>
          <w:rFonts w:ascii="Simplified Arabic" w:hAnsi="Simplified Arabic" w:cs="Simplified Arabic" w:hint="cs"/>
          <w:rtl/>
        </w:rPr>
        <w:t xml:space="preserve">                                                            </w:t>
      </w:r>
      <w:r w:rsidRPr="00076887">
        <w:rPr>
          <w:rFonts w:ascii="Simplified Arabic" w:hAnsi="Simplified Arabic" w:cs="Simplified Arabic" w:hint="cs"/>
          <w:rtl/>
        </w:rPr>
        <w:t xml:space="preserve"> </w:t>
      </w:r>
      <w:r w:rsidRPr="00770FEC">
        <w:rPr>
          <w:rFonts w:asciiTheme="majorBidi" w:hAnsiTheme="majorBidi" w:cstheme="majorBidi"/>
        </w:rPr>
        <w:t>Electronic Braille Display</w:t>
      </w:r>
      <w:r w:rsidRPr="00076887">
        <w:rPr>
          <w:rFonts w:ascii="Simplified Arabic" w:hAnsi="Simplified Arabic" w:cs="Simplified Arabic" w:hint="cs"/>
        </w:rPr>
        <w:t xml:space="preserve"> </w:t>
      </w:r>
    </w:p>
    <w:p w:rsidR="00770FEC" w:rsidRDefault="00076887" w:rsidP="003D3D69">
      <w:pPr>
        <w:pStyle w:val="NormalWeb"/>
        <w:bidi/>
        <w:spacing w:line="276" w:lineRule="auto"/>
        <w:rPr>
          <w:rFonts w:ascii="Simplified Arabic" w:hAnsi="Simplified Arabic" w:cs="Simplified Arabic"/>
          <w:sz w:val="26"/>
          <w:szCs w:val="26"/>
          <w:rtl/>
        </w:rPr>
      </w:pPr>
      <w:r w:rsidRPr="00076887">
        <w:rPr>
          <w:rFonts w:ascii="Simplified Arabic" w:hAnsi="Simplified Arabic" w:cs="Simplified Arabic" w:hint="cs"/>
          <w:rtl/>
        </w:rPr>
        <w:t xml:space="preserve">عارض الشاشة عبارة عن جهاز حسي، يوضع تحت لوحة المفاتيح لمساعدة الكفيف على قراءة محتويات شاشة الكمبيوتر. تتكون مثل هذه الأجهزة من صف </w:t>
      </w:r>
      <w:r w:rsidR="00770FEC">
        <w:rPr>
          <w:rFonts w:ascii="Simplified Arabic" w:hAnsi="Simplified Arabic" w:cs="Simplified Arabic" w:hint="cs"/>
          <w:rtl/>
        </w:rPr>
        <w:t>أ</w:t>
      </w:r>
      <w:r w:rsidRPr="00076887">
        <w:rPr>
          <w:rFonts w:ascii="Simplified Arabic" w:hAnsi="Simplified Arabic" w:cs="Simplified Arabic" w:hint="cs"/>
          <w:rtl/>
        </w:rPr>
        <w:t xml:space="preserve">و صفين، بها </w:t>
      </w:r>
      <w:r w:rsidR="00770FEC">
        <w:rPr>
          <w:rFonts w:ascii="Simplified Arabic" w:hAnsi="Simplified Arabic" w:cs="Simplified Arabic" w:hint="cs"/>
          <w:rtl/>
        </w:rPr>
        <w:t>٢٠</w:t>
      </w:r>
      <w:r w:rsidRPr="00076887">
        <w:rPr>
          <w:rFonts w:ascii="Simplified Arabic" w:hAnsi="Simplified Arabic" w:cs="Simplified Arabic" w:hint="cs"/>
        </w:rPr>
        <w:t xml:space="preserve"> </w:t>
      </w:r>
      <w:r w:rsidR="00770FEC">
        <w:rPr>
          <w:rFonts w:ascii="Simplified Arabic" w:hAnsi="Simplified Arabic" w:cs="Simplified Arabic" w:hint="cs"/>
          <w:rtl/>
        </w:rPr>
        <w:t>أ</w:t>
      </w:r>
      <w:r w:rsidRPr="00076887">
        <w:rPr>
          <w:rFonts w:ascii="Simplified Arabic" w:hAnsi="Simplified Arabic" w:cs="Simplified Arabic" w:hint="cs"/>
          <w:rtl/>
        </w:rPr>
        <w:t xml:space="preserve">و </w:t>
      </w:r>
      <w:r w:rsidR="00770FEC">
        <w:rPr>
          <w:rFonts w:ascii="Simplified Arabic" w:hAnsi="Simplified Arabic" w:cs="Simplified Arabic" w:hint="cs"/>
          <w:rtl/>
        </w:rPr>
        <w:t>٤٠</w:t>
      </w:r>
      <w:r w:rsidRPr="00076887">
        <w:rPr>
          <w:rFonts w:ascii="Simplified Arabic" w:hAnsi="Simplified Arabic" w:cs="Simplified Arabic" w:hint="cs"/>
          <w:rtl/>
        </w:rPr>
        <w:t xml:space="preserve"> </w:t>
      </w:r>
      <w:r w:rsidR="00770FEC">
        <w:rPr>
          <w:rFonts w:ascii="Simplified Arabic" w:hAnsi="Simplified Arabic" w:cs="Simplified Arabic" w:hint="cs"/>
          <w:rtl/>
        </w:rPr>
        <w:t>أ</w:t>
      </w:r>
      <w:r w:rsidRPr="00076887">
        <w:rPr>
          <w:rFonts w:ascii="Simplified Arabic" w:hAnsi="Simplified Arabic" w:cs="Simplified Arabic" w:hint="cs"/>
          <w:rtl/>
        </w:rPr>
        <w:t xml:space="preserve">و </w:t>
      </w:r>
      <w:r w:rsidR="00770FEC">
        <w:rPr>
          <w:rFonts w:ascii="Simplified Arabic" w:hAnsi="Simplified Arabic" w:cs="Simplified Arabic" w:hint="cs"/>
          <w:rtl/>
        </w:rPr>
        <w:t>٨٠</w:t>
      </w:r>
      <w:r w:rsidRPr="00076887">
        <w:rPr>
          <w:rFonts w:ascii="Simplified Arabic" w:hAnsi="Simplified Arabic" w:cs="Simplified Arabic" w:hint="cs"/>
          <w:rtl/>
        </w:rPr>
        <w:t xml:space="preserve"> خلية برايل (حسب تصميم شاشة برايل)، كل خلية تتكون من </w:t>
      </w:r>
      <w:r w:rsidR="00770FEC">
        <w:rPr>
          <w:rFonts w:ascii="Simplified Arabic" w:hAnsi="Simplified Arabic" w:cs="Simplified Arabic" w:hint="cs"/>
          <w:rtl/>
        </w:rPr>
        <w:t>٦</w:t>
      </w:r>
      <w:r w:rsidRPr="00076887">
        <w:rPr>
          <w:rFonts w:ascii="Simplified Arabic" w:hAnsi="Simplified Arabic" w:cs="Simplified Arabic" w:hint="cs"/>
          <w:rtl/>
        </w:rPr>
        <w:t xml:space="preserve"> </w:t>
      </w:r>
      <w:r w:rsidR="00770FEC">
        <w:rPr>
          <w:rFonts w:ascii="Simplified Arabic" w:hAnsi="Simplified Arabic" w:cs="Simplified Arabic" w:hint="cs"/>
          <w:rtl/>
        </w:rPr>
        <w:t>أ</w:t>
      </w:r>
      <w:r w:rsidRPr="00076887">
        <w:rPr>
          <w:rFonts w:ascii="Simplified Arabic" w:hAnsi="Simplified Arabic" w:cs="Simplified Arabic" w:hint="cs"/>
          <w:rtl/>
        </w:rPr>
        <w:t xml:space="preserve">و </w:t>
      </w:r>
      <w:r w:rsidR="00770FEC">
        <w:rPr>
          <w:rFonts w:ascii="Simplified Arabic" w:hAnsi="Simplified Arabic" w:cs="Simplified Arabic" w:hint="cs"/>
          <w:rtl/>
        </w:rPr>
        <w:t>٨</w:t>
      </w:r>
      <w:r w:rsidRPr="00076887">
        <w:rPr>
          <w:rFonts w:ascii="Simplified Arabic" w:hAnsi="Simplified Arabic" w:cs="Simplified Arabic" w:hint="cs"/>
          <w:rtl/>
        </w:rPr>
        <w:t xml:space="preserve"> مسامير (لتمثيل نقاط برايل)، مصنوعة من النايلون </w:t>
      </w:r>
      <w:r w:rsidR="00770FEC">
        <w:rPr>
          <w:rFonts w:ascii="Simplified Arabic" w:hAnsi="Simplified Arabic" w:cs="Simplified Arabic" w:hint="cs"/>
          <w:rtl/>
        </w:rPr>
        <w:t>أ</w:t>
      </w:r>
      <w:r w:rsidRPr="00076887">
        <w:rPr>
          <w:rFonts w:ascii="Simplified Arabic" w:hAnsi="Simplified Arabic" w:cs="Simplified Arabic" w:hint="cs"/>
          <w:rtl/>
        </w:rPr>
        <w:t xml:space="preserve">و المعدن حيث تتحرك هذه المسامير </w:t>
      </w:r>
      <w:r w:rsidR="00770FEC">
        <w:rPr>
          <w:rFonts w:hint="cs"/>
          <w:rtl/>
        </w:rPr>
        <w:t>إ</w:t>
      </w:r>
      <w:r w:rsidRPr="00076887">
        <w:rPr>
          <w:rFonts w:ascii="Simplified Arabic" w:hAnsi="Simplified Arabic" w:cs="Simplified Arabic" w:hint="cs"/>
          <w:rtl/>
        </w:rPr>
        <w:t xml:space="preserve">لكترونيا </w:t>
      </w:r>
      <w:r w:rsidR="00770FEC">
        <w:rPr>
          <w:rFonts w:ascii="Simplified Arabic" w:hAnsi="Simplified Arabic" w:cs="Simplified Arabic" w:hint="cs"/>
          <w:rtl/>
        </w:rPr>
        <w:t>إ</w:t>
      </w:r>
      <w:r w:rsidRPr="00076887">
        <w:rPr>
          <w:rFonts w:ascii="Simplified Arabic" w:hAnsi="Simplified Arabic" w:cs="Simplified Arabic" w:hint="cs"/>
          <w:rtl/>
        </w:rPr>
        <w:t xml:space="preserve">لى الأعلى والأسفل لتمثل الحروف المعروضة على شاشة الكمبيوتر. وبما </w:t>
      </w:r>
      <w:r w:rsidR="00770FEC">
        <w:rPr>
          <w:rFonts w:ascii="Simplified Arabic" w:hAnsi="Simplified Arabic" w:cs="Simplified Arabic" w:hint="cs"/>
          <w:rtl/>
        </w:rPr>
        <w:t>إ</w:t>
      </w:r>
      <w:r w:rsidRPr="00076887">
        <w:rPr>
          <w:rFonts w:ascii="Simplified Arabic" w:hAnsi="Simplified Arabic" w:cs="Simplified Arabic" w:hint="cs"/>
          <w:rtl/>
        </w:rPr>
        <w:t xml:space="preserve">ن شاشات برايل لا تستطيع </w:t>
      </w:r>
      <w:r w:rsidR="00770FEC">
        <w:rPr>
          <w:rFonts w:ascii="Simplified Arabic" w:hAnsi="Simplified Arabic" w:cs="Simplified Arabic" w:hint="cs"/>
          <w:rtl/>
        </w:rPr>
        <w:t>إ</w:t>
      </w:r>
      <w:r w:rsidRPr="00076887">
        <w:rPr>
          <w:rFonts w:ascii="Simplified Arabic" w:hAnsi="Simplified Arabic" w:cs="Simplified Arabic" w:hint="cs"/>
          <w:rtl/>
        </w:rPr>
        <w:t xml:space="preserve">ظهار </w:t>
      </w:r>
      <w:r w:rsidR="00770FEC">
        <w:rPr>
          <w:rFonts w:ascii="Simplified Arabic" w:hAnsi="Simplified Arabic" w:cs="Simplified Arabic" w:hint="cs"/>
          <w:rtl/>
        </w:rPr>
        <w:t>أ</w:t>
      </w:r>
      <w:r w:rsidRPr="00076887">
        <w:rPr>
          <w:rFonts w:ascii="Simplified Arabic" w:hAnsi="Simplified Arabic" w:cs="Simplified Arabic" w:hint="cs"/>
          <w:rtl/>
        </w:rPr>
        <w:t xml:space="preserve">كثر من </w:t>
      </w:r>
      <w:r w:rsidR="00770FEC">
        <w:rPr>
          <w:rFonts w:ascii="Simplified Arabic" w:hAnsi="Simplified Arabic" w:cs="Simplified Arabic" w:hint="cs"/>
          <w:rtl/>
        </w:rPr>
        <w:t>٢٠</w:t>
      </w:r>
      <w:r w:rsidRPr="00076887">
        <w:rPr>
          <w:rFonts w:ascii="Simplified Arabic" w:hAnsi="Simplified Arabic" w:cs="Simplified Arabic" w:hint="cs"/>
          <w:rtl/>
        </w:rPr>
        <w:t xml:space="preserve"> </w:t>
      </w:r>
      <w:r w:rsidR="00770FEC">
        <w:rPr>
          <w:rFonts w:ascii="Simplified Arabic" w:hAnsi="Simplified Arabic" w:cs="Simplified Arabic" w:hint="cs"/>
          <w:rtl/>
        </w:rPr>
        <w:t>أ</w:t>
      </w:r>
      <w:r w:rsidRPr="00076887">
        <w:rPr>
          <w:rFonts w:ascii="Simplified Arabic" w:hAnsi="Simplified Arabic" w:cs="Simplified Arabic" w:hint="cs"/>
          <w:rtl/>
        </w:rPr>
        <w:t xml:space="preserve">و </w:t>
      </w:r>
      <w:r w:rsidR="00770FEC">
        <w:rPr>
          <w:rFonts w:ascii="Simplified Arabic" w:hAnsi="Simplified Arabic" w:cs="Simplified Arabic" w:hint="cs"/>
          <w:rtl/>
        </w:rPr>
        <w:t>٤٠</w:t>
      </w:r>
      <w:r w:rsidRPr="00076887">
        <w:rPr>
          <w:rFonts w:ascii="Simplified Arabic" w:hAnsi="Simplified Arabic" w:cs="Simplified Arabic" w:hint="cs"/>
          <w:rtl/>
        </w:rPr>
        <w:t xml:space="preserve"> </w:t>
      </w:r>
      <w:r w:rsidR="00770FEC">
        <w:rPr>
          <w:rFonts w:ascii="Simplified Arabic" w:hAnsi="Simplified Arabic" w:cs="Simplified Arabic" w:hint="cs"/>
          <w:rtl/>
        </w:rPr>
        <w:t>أ</w:t>
      </w:r>
      <w:r w:rsidRPr="00076887">
        <w:rPr>
          <w:rFonts w:ascii="Simplified Arabic" w:hAnsi="Simplified Arabic" w:cs="Simplified Arabic" w:hint="cs"/>
          <w:rtl/>
        </w:rPr>
        <w:t xml:space="preserve">و </w:t>
      </w:r>
      <w:r w:rsidR="00770FEC">
        <w:rPr>
          <w:rFonts w:ascii="Simplified Arabic" w:hAnsi="Simplified Arabic" w:cs="Simplified Arabic" w:hint="cs"/>
          <w:rtl/>
        </w:rPr>
        <w:t>٨٠</w:t>
      </w:r>
      <w:r w:rsidRPr="00076887">
        <w:rPr>
          <w:rFonts w:ascii="Simplified Arabic" w:hAnsi="Simplified Arabic" w:cs="Simplified Arabic" w:hint="cs"/>
          <w:rtl/>
        </w:rPr>
        <w:t xml:space="preserve"> حرف </w:t>
      </w:r>
      <w:r w:rsidR="00770FEC" w:rsidRPr="00770FEC">
        <w:rPr>
          <w:rFonts w:ascii="Simplified Arabic" w:hAnsi="Simplified Arabic" w:cs="Simplified Arabic" w:hint="cs"/>
          <w:sz w:val="26"/>
          <w:szCs w:val="26"/>
          <w:rtl/>
        </w:rPr>
        <w:t>من شاشة الكمبيوتر في الوقت الواحد، فغالبا ما تزود شاشات برايل ب</w:t>
      </w:r>
      <w:r w:rsidR="00770FEC">
        <w:rPr>
          <w:rFonts w:ascii="Simplified Arabic" w:hAnsi="Simplified Arabic" w:cs="Simplified Arabic" w:hint="cs"/>
          <w:sz w:val="26"/>
          <w:szCs w:val="26"/>
          <w:rtl/>
        </w:rPr>
        <w:t>أ</w:t>
      </w:r>
      <w:r w:rsidR="00770FEC" w:rsidRPr="00770FEC">
        <w:rPr>
          <w:rFonts w:ascii="Simplified Arabic" w:hAnsi="Simplified Arabic" w:cs="Simplified Arabic" w:hint="cs"/>
          <w:sz w:val="26"/>
          <w:szCs w:val="26"/>
          <w:rtl/>
        </w:rPr>
        <w:t>سهم للتحرك بسهولة في شاشة الكمبيوتر</w:t>
      </w:r>
      <w:r w:rsidR="00770FEC" w:rsidRPr="00770FEC">
        <w:rPr>
          <w:rFonts w:ascii="Simplified Arabic" w:hAnsi="Simplified Arabic" w:cs="Simplified Arabic" w:hint="cs"/>
          <w:sz w:val="26"/>
          <w:szCs w:val="26"/>
        </w:rPr>
        <w:t xml:space="preserve">. </w:t>
      </w:r>
    </w:p>
    <w:p w:rsidR="00770FEC" w:rsidRPr="00770FEC" w:rsidRDefault="00770FEC" w:rsidP="003D3D69">
      <w:pPr>
        <w:spacing w:before="100" w:beforeAutospacing="1" w:after="100" w:afterAutospacing="1" w:line="276" w:lineRule="auto"/>
        <w:rPr>
          <w:rFonts w:ascii="Simplified Arabic" w:eastAsia="Times New Roman" w:hAnsi="Simplified Arabic" w:cs="Simplified Arabic"/>
          <w:sz w:val="24"/>
          <w:szCs w:val="24"/>
        </w:rPr>
      </w:pPr>
      <w:r w:rsidRPr="00770FEC">
        <w:rPr>
          <w:rFonts w:ascii="Simplified Arabic" w:eastAsia="Times New Roman" w:hAnsi="Simplified Arabic" w:cs="Simplified Arabic" w:hint="cs"/>
          <w:b/>
          <w:bCs/>
          <w:sz w:val="24"/>
          <w:szCs w:val="24"/>
          <w:rtl/>
        </w:rPr>
        <w:t>طابعات برايل:</w:t>
      </w:r>
      <w:r w:rsidRPr="00770FEC">
        <w:rPr>
          <w:rFonts w:ascii="Simplified Arabic" w:eastAsia="Times New Roman" w:hAnsi="Simplified Arabic" w:cs="Simplified Arabic"/>
          <w:b/>
          <w:bCs/>
          <w:sz w:val="24"/>
          <w:szCs w:val="24"/>
        </w:rPr>
        <w:t xml:space="preserve">                                                                            </w:t>
      </w:r>
      <w:r w:rsidRPr="00770FEC">
        <w:rPr>
          <w:rFonts w:ascii="Simplified Arabic" w:eastAsia="Times New Roman" w:hAnsi="Simplified Arabic" w:cs="Simplified Arabic" w:hint="cs"/>
          <w:b/>
          <w:bCs/>
          <w:sz w:val="24"/>
          <w:szCs w:val="24"/>
          <w:rtl/>
        </w:rPr>
        <w:t xml:space="preserve"> </w:t>
      </w:r>
      <w:r w:rsidRPr="00770FEC">
        <w:rPr>
          <w:rFonts w:asciiTheme="majorBidi" w:eastAsia="Times New Roman" w:hAnsiTheme="majorBidi" w:cstheme="majorBidi"/>
          <w:b/>
          <w:bCs/>
          <w:sz w:val="24"/>
          <w:szCs w:val="24"/>
        </w:rPr>
        <w:t>Braille Embossers</w:t>
      </w:r>
      <w:r w:rsidRPr="00770FEC">
        <w:rPr>
          <w:rFonts w:ascii="Simplified Arabic" w:eastAsia="Times New Roman" w:hAnsi="Simplified Arabic" w:cs="Simplified Arabic" w:hint="cs"/>
          <w:sz w:val="24"/>
          <w:szCs w:val="24"/>
        </w:rPr>
        <w:t xml:space="preserve"> </w:t>
      </w:r>
    </w:p>
    <w:p w:rsidR="00336679" w:rsidRPr="00336679" w:rsidRDefault="00770FEC" w:rsidP="003D3D69">
      <w:pPr>
        <w:spacing w:before="100" w:beforeAutospacing="1" w:after="100" w:afterAutospacing="1" w:line="276" w:lineRule="auto"/>
        <w:rPr>
          <w:rFonts w:ascii="Simplified Arabic" w:eastAsia="Times New Roman" w:hAnsi="Simplified Arabic" w:cs="Simplified Arabic"/>
          <w:sz w:val="24"/>
          <w:szCs w:val="24"/>
        </w:rPr>
      </w:pPr>
      <w:r w:rsidRPr="00770FEC">
        <w:rPr>
          <w:rFonts w:ascii="Simplified Arabic" w:eastAsia="Times New Roman" w:hAnsi="Simplified Arabic" w:cs="Simplified Arabic" w:hint="cs"/>
          <w:sz w:val="24"/>
          <w:szCs w:val="24"/>
          <w:rtl/>
        </w:rPr>
        <w:t>تعمل طابعات برايل على طباعة نصوص برايل على الورق وذلك بالضرب بر</w:t>
      </w:r>
      <w:r w:rsidR="00336679">
        <w:rPr>
          <w:rFonts w:ascii="Simplified Arabic" w:eastAsia="Times New Roman" w:hAnsi="Simplified Arabic" w:cs="Simplified Arabic" w:hint="cs"/>
          <w:sz w:val="24"/>
          <w:szCs w:val="24"/>
          <w:rtl/>
        </w:rPr>
        <w:t>أ</w:t>
      </w:r>
      <w:r w:rsidRPr="00770FEC">
        <w:rPr>
          <w:rFonts w:ascii="Simplified Arabic" w:eastAsia="Times New Roman" w:hAnsi="Simplified Arabic" w:cs="Simplified Arabic" w:hint="cs"/>
          <w:sz w:val="24"/>
          <w:szCs w:val="24"/>
          <w:rtl/>
        </w:rPr>
        <w:t xml:space="preserve">س مدببة على الورقة لخلق </w:t>
      </w:r>
      <w:r w:rsidR="00336679">
        <w:rPr>
          <w:rFonts w:ascii="Simplified Arabic" w:eastAsia="Times New Roman" w:hAnsi="Simplified Arabic" w:cs="Simplified Arabic" w:hint="cs"/>
          <w:sz w:val="24"/>
          <w:szCs w:val="24"/>
          <w:rtl/>
        </w:rPr>
        <w:t>أ</w:t>
      </w:r>
      <w:r w:rsidRPr="00770FEC">
        <w:rPr>
          <w:rFonts w:ascii="Simplified Arabic" w:eastAsia="Times New Roman" w:hAnsi="Simplified Arabic" w:cs="Simplified Arabic" w:hint="cs"/>
          <w:sz w:val="24"/>
          <w:szCs w:val="24"/>
          <w:rtl/>
        </w:rPr>
        <w:t xml:space="preserve">حرف برايل الملموسة. تستخدم معظم هذه الطابعات الورق الخاص ببرايل، كما </w:t>
      </w:r>
      <w:r w:rsidR="00336679">
        <w:rPr>
          <w:rFonts w:ascii="Simplified Arabic" w:eastAsia="Times New Roman" w:hAnsi="Simplified Arabic" w:cs="Simplified Arabic" w:hint="cs"/>
          <w:sz w:val="24"/>
          <w:szCs w:val="24"/>
          <w:rtl/>
        </w:rPr>
        <w:t>أ</w:t>
      </w:r>
      <w:r w:rsidRPr="00770FEC">
        <w:rPr>
          <w:rFonts w:ascii="Simplified Arabic" w:eastAsia="Times New Roman" w:hAnsi="Simplified Arabic" w:cs="Simplified Arabic" w:hint="cs"/>
          <w:sz w:val="24"/>
          <w:szCs w:val="24"/>
          <w:rtl/>
        </w:rPr>
        <w:t xml:space="preserve">ن بعضها يمكنه الطباعة على الوجهين في </w:t>
      </w:r>
      <w:r w:rsidR="00336679">
        <w:rPr>
          <w:rFonts w:ascii="Simplified Arabic" w:eastAsia="Times New Roman" w:hAnsi="Simplified Arabic" w:cs="Simplified Arabic" w:hint="cs"/>
          <w:sz w:val="24"/>
          <w:szCs w:val="24"/>
          <w:rtl/>
        </w:rPr>
        <w:t>أ</w:t>
      </w:r>
      <w:r w:rsidRPr="00770FEC">
        <w:rPr>
          <w:rFonts w:ascii="Simplified Arabic" w:eastAsia="Times New Roman" w:hAnsi="Simplified Arabic" w:cs="Simplified Arabic" w:hint="cs"/>
          <w:sz w:val="24"/>
          <w:szCs w:val="24"/>
          <w:rtl/>
        </w:rPr>
        <w:t>ن واحد</w:t>
      </w:r>
      <w:r w:rsidRPr="00770FEC">
        <w:rPr>
          <w:rFonts w:ascii="Simplified Arabic" w:eastAsia="Times New Roman" w:hAnsi="Simplified Arabic" w:cs="Simplified Arabic" w:hint="cs"/>
          <w:sz w:val="24"/>
          <w:szCs w:val="24"/>
        </w:rPr>
        <w:t xml:space="preserve">. </w:t>
      </w:r>
    </w:p>
    <w:p w:rsidR="00336679" w:rsidRPr="00336679" w:rsidRDefault="00770FEC" w:rsidP="003D3D69">
      <w:pPr>
        <w:pStyle w:val="ListParagraph"/>
        <w:numPr>
          <w:ilvl w:val="0"/>
          <w:numId w:val="44"/>
        </w:numPr>
        <w:spacing w:before="100" w:beforeAutospacing="1" w:after="100" w:afterAutospacing="1" w:line="276" w:lineRule="auto"/>
        <w:rPr>
          <w:rFonts w:ascii="Simplified Arabic" w:eastAsia="Times New Roman" w:hAnsi="Simplified Arabic" w:cs="Simplified Arabic"/>
          <w:b/>
          <w:bCs/>
          <w:sz w:val="24"/>
          <w:szCs w:val="24"/>
        </w:rPr>
      </w:pPr>
      <w:r w:rsidRPr="00336679">
        <w:rPr>
          <w:rFonts w:ascii="Simplified Arabic" w:eastAsia="Times New Roman" w:hAnsi="Simplified Arabic" w:cs="Simplified Arabic" w:hint="cs"/>
          <w:b/>
          <w:bCs/>
          <w:sz w:val="24"/>
          <w:szCs w:val="24"/>
          <w:rtl/>
        </w:rPr>
        <w:t>الأجهزة الخاصة</w:t>
      </w:r>
      <w:r w:rsidRPr="00336679">
        <w:rPr>
          <w:rFonts w:ascii="Simplified Arabic" w:eastAsia="Times New Roman" w:hAnsi="Simplified Arabic" w:cs="Simplified Arabic" w:hint="cs"/>
          <w:b/>
          <w:bCs/>
          <w:sz w:val="24"/>
          <w:szCs w:val="24"/>
        </w:rPr>
        <w:t xml:space="preserve"> </w:t>
      </w:r>
    </w:p>
    <w:p w:rsidR="00770FEC" w:rsidRPr="00770FEC" w:rsidRDefault="00770FEC" w:rsidP="003D3D69">
      <w:pPr>
        <w:spacing w:before="100" w:beforeAutospacing="1" w:after="100" w:afterAutospacing="1" w:line="276" w:lineRule="auto"/>
        <w:rPr>
          <w:rFonts w:ascii="Simplified Arabic" w:eastAsia="Times New Roman" w:hAnsi="Simplified Arabic" w:cs="Simplified Arabic"/>
          <w:sz w:val="24"/>
          <w:szCs w:val="24"/>
        </w:rPr>
      </w:pPr>
      <w:r w:rsidRPr="00770FEC">
        <w:rPr>
          <w:rFonts w:ascii="Simplified Arabic" w:eastAsia="Times New Roman" w:hAnsi="Simplified Arabic" w:cs="Simplified Arabic" w:hint="cs"/>
          <w:sz w:val="24"/>
          <w:szCs w:val="24"/>
        </w:rPr>
        <w:t xml:space="preserve"> </w:t>
      </w:r>
      <w:r w:rsidRPr="00770FEC">
        <w:rPr>
          <w:rFonts w:ascii="Simplified Arabic" w:eastAsia="Times New Roman" w:hAnsi="Simplified Arabic" w:cs="Simplified Arabic" w:hint="cs"/>
          <w:b/>
          <w:bCs/>
          <w:sz w:val="24"/>
          <w:szCs w:val="24"/>
          <w:rtl/>
        </w:rPr>
        <w:t xml:space="preserve">مذكرات </w:t>
      </w:r>
      <w:r w:rsidR="00336679" w:rsidRPr="00770FEC">
        <w:rPr>
          <w:rFonts w:ascii="Simplified Arabic" w:eastAsia="Times New Roman" w:hAnsi="Simplified Arabic" w:cs="Simplified Arabic" w:hint="cs"/>
          <w:b/>
          <w:bCs/>
          <w:sz w:val="24"/>
          <w:szCs w:val="24"/>
          <w:rtl/>
        </w:rPr>
        <w:t>برايل</w:t>
      </w:r>
      <w:r w:rsidR="00336679" w:rsidRPr="00336679">
        <w:rPr>
          <w:rFonts w:ascii="Simplified Arabic" w:eastAsia="Times New Roman" w:hAnsi="Simplified Arabic" w:cs="Simplified Arabic" w:hint="cs"/>
          <w:b/>
          <w:bCs/>
          <w:sz w:val="24"/>
          <w:szCs w:val="24"/>
          <w:rtl/>
        </w:rPr>
        <w:t xml:space="preserve">:                </w:t>
      </w:r>
      <w:r w:rsidR="00336679">
        <w:rPr>
          <w:rFonts w:ascii="Simplified Arabic" w:eastAsia="Times New Roman" w:hAnsi="Simplified Arabic" w:cs="Simplified Arabic" w:hint="cs"/>
          <w:b/>
          <w:bCs/>
          <w:sz w:val="24"/>
          <w:szCs w:val="24"/>
          <w:rtl/>
        </w:rPr>
        <w:t xml:space="preserve"> </w:t>
      </w:r>
      <w:r w:rsidR="00336679" w:rsidRPr="00336679">
        <w:rPr>
          <w:rFonts w:ascii="Simplified Arabic" w:eastAsia="Times New Roman" w:hAnsi="Simplified Arabic" w:cs="Simplified Arabic" w:hint="cs"/>
          <w:b/>
          <w:bCs/>
          <w:sz w:val="24"/>
          <w:szCs w:val="24"/>
          <w:rtl/>
        </w:rPr>
        <w:t xml:space="preserve">          </w:t>
      </w:r>
      <w:r w:rsidR="00336679" w:rsidRPr="00336679">
        <w:rPr>
          <w:rFonts w:asciiTheme="majorBidi" w:eastAsia="Times New Roman" w:hAnsiTheme="majorBidi" w:cstheme="majorBidi" w:hint="cs"/>
          <w:b/>
          <w:bCs/>
          <w:sz w:val="24"/>
          <w:szCs w:val="24"/>
          <w:rtl/>
        </w:rPr>
        <w:t xml:space="preserve">                </w:t>
      </w:r>
      <w:r w:rsidR="00336679">
        <w:rPr>
          <w:rFonts w:asciiTheme="majorBidi" w:eastAsia="Times New Roman" w:hAnsiTheme="majorBidi" w:cstheme="majorBidi" w:hint="cs"/>
          <w:b/>
          <w:bCs/>
          <w:sz w:val="24"/>
          <w:szCs w:val="24"/>
          <w:rtl/>
        </w:rPr>
        <w:t xml:space="preserve">             </w:t>
      </w:r>
      <w:r w:rsidR="00336679" w:rsidRPr="00336679">
        <w:rPr>
          <w:rFonts w:asciiTheme="majorBidi" w:eastAsia="Times New Roman" w:hAnsiTheme="majorBidi" w:cstheme="majorBidi" w:hint="cs"/>
          <w:b/>
          <w:bCs/>
          <w:sz w:val="24"/>
          <w:szCs w:val="24"/>
          <w:rtl/>
        </w:rPr>
        <w:t xml:space="preserve">                                  </w:t>
      </w:r>
      <w:r w:rsidRPr="00770FEC">
        <w:rPr>
          <w:rFonts w:asciiTheme="majorBidi" w:eastAsia="Times New Roman" w:hAnsiTheme="majorBidi" w:cstheme="majorBidi" w:hint="cs"/>
          <w:b/>
          <w:bCs/>
          <w:sz w:val="24"/>
          <w:szCs w:val="24"/>
          <w:rtl/>
        </w:rPr>
        <w:t xml:space="preserve"> </w:t>
      </w:r>
      <w:r w:rsidRPr="00770FEC">
        <w:rPr>
          <w:rFonts w:asciiTheme="majorBidi" w:eastAsia="Times New Roman" w:hAnsiTheme="majorBidi" w:cstheme="majorBidi"/>
          <w:b/>
          <w:bCs/>
          <w:sz w:val="24"/>
          <w:szCs w:val="24"/>
        </w:rPr>
        <w:t>Braille Note Taker</w:t>
      </w:r>
      <w:r w:rsidRPr="00770FEC">
        <w:rPr>
          <w:rFonts w:ascii="Simplified Arabic" w:eastAsia="Times New Roman" w:hAnsi="Simplified Arabic" w:cs="Simplified Arabic" w:hint="cs"/>
          <w:sz w:val="24"/>
          <w:szCs w:val="24"/>
        </w:rPr>
        <w:t xml:space="preserve"> </w:t>
      </w:r>
    </w:p>
    <w:p w:rsidR="00336679" w:rsidRDefault="00770FEC" w:rsidP="003D3D69">
      <w:pPr>
        <w:spacing w:before="100" w:beforeAutospacing="1" w:after="100" w:afterAutospacing="1" w:line="276" w:lineRule="auto"/>
        <w:rPr>
          <w:rFonts w:ascii="Simplified Arabic" w:eastAsia="Times New Roman" w:hAnsi="Simplified Arabic" w:cs="Simplified Arabic"/>
          <w:sz w:val="24"/>
          <w:szCs w:val="24"/>
          <w:rtl/>
        </w:rPr>
      </w:pPr>
      <w:r w:rsidRPr="00770FEC">
        <w:rPr>
          <w:rFonts w:ascii="Simplified Arabic" w:eastAsia="Times New Roman" w:hAnsi="Simplified Arabic" w:cs="Simplified Arabic" w:hint="cs"/>
          <w:sz w:val="24"/>
          <w:szCs w:val="24"/>
          <w:rtl/>
        </w:rPr>
        <w:t>وتحتوي مذكرات برايل على شاشة برايل ولوحة مفاتيح برايل مدمجة فيها بالإضافة ا</w:t>
      </w:r>
      <w:r w:rsidRPr="00770FEC">
        <w:rPr>
          <w:rFonts w:ascii="Times New Roman" w:eastAsia="Times New Roman" w:hAnsi="Times New Roman" w:cs="Times New Roman" w:hint="cs"/>
          <w:sz w:val="24"/>
          <w:szCs w:val="24"/>
          <w:rtl/>
        </w:rPr>
        <w:t>ٕ</w:t>
      </w:r>
      <w:r w:rsidRPr="00770FEC">
        <w:rPr>
          <w:rFonts w:ascii="Simplified Arabic" w:eastAsia="Times New Roman" w:hAnsi="Simplified Arabic" w:cs="Simplified Arabic" w:hint="cs"/>
          <w:sz w:val="24"/>
          <w:szCs w:val="24"/>
          <w:rtl/>
        </w:rPr>
        <w:t>لى وجود خاصية القراءة الصوتية مع ا</w:t>
      </w:r>
      <w:r w:rsidRPr="00770FEC">
        <w:rPr>
          <w:rFonts w:ascii="Times New Roman" w:eastAsia="Times New Roman" w:hAnsi="Times New Roman" w:cs="Times New Roman" w:hint="cs"/>
          <w:sz w:val="24"/>
          <w:szCs w:val="24"/>
          <w:rtl/>
        </w:rPr>
        <w:t>ٕ</w:t>
      </w:r>
      <w:r w:rsidRPr="00770FEC">
        <w:rPr>
          <w:rFonts w:ascii="Simplified Arabic" w:eastAsia="Times New Roman" w:hAnsi="Simplified Arabic" w:cs="Simplified Arabic" w:hint="cs"/>
          <w:sz w:val="24"/>
          <w:szCs w:val="24"/>
          <w:rtl/>
        </w:rPr>
        <w:t>مكانية تخزين بعض المعلومات فيها (مثل المواعيد – مذكرات</w:t>
      </w:r>
      <w:r w:rsidRPr="00770FEC">
        <w:rPr>
          <w:rFonts w:ascii="Simplified Arabic" w:eastAsia="Times New Roman" w:hAnsi="Simplified Arabic" w:cs="Simplified Arabic" w:hint="cs"/>
          <w:sz w:val="24"/>
          <w:szCs w:val="24"/>
        </w:rPr>
        <w:t xml:space="preserve">... </w:t>
      </w:r>
      <w:r w:rsidRPr="00770FEC">
        <w:rPr>
          <w:rFonts w:ascii="Simplified Arabic" w:eastAsia="Times New Roman" w:hAnsi="Simplified Arabic" w:cs="Simplified Arabic" w:hint="cs"/>
          <w:sz w:val="24"/>
          <w:szCs w:val="24"/>
          <w:rtl/>
        </w:rPr>
        <w:t>الخ</w:t>
      </w:r>
      <w:r w:rsidR="00336679">
        <w:rPr>
          <w:rFonts w:ascii="Simplified Arabic" w:eastAsia="Times New Roman" w:hAnsi="Simplified Arabic" w:cs="Simplified Arabic" w:hint="cs"/>
          <w:sz w:val="24"/>
          <w:szCs w:val="24"/>
          <w:rtl/>
        </w:rPr>
        <w:t>)</w:t>
      </w:r>
      <w:r w:rsidRPr="00770FEC">
        <w:rPr>
          <w:rFonts w:ascii="Simplified Arabic" w:eastAsia="Times New Roman" w:hAnsi="Simplified Arabic" w:cs="Simplified Arabic" w:hint="cs"/>
          <w:sz w:val="24"/>
          <w:szCs w:val="24"/>
          <w:rtl/>
        </w:rPr>
        <w:t xml:space="preserve"> </w:t>
      </w:r>
    </w:p>
    <w:p w:rsidR="00770FEC" w:rsidRPr="00770FEC" w:rsidRDefault="00770FEC" w:rsidP="003D3D69">
      <w:pPr>
        <w:spacing w:before="100" w:beforeAutospacing="1" w:after="100" w:afterAutospacing="1" w:line="276" w:lineRule="auto"/>
        <w:rPr>
          <w:rFonts w:ascii="Simplified Arabic" w:eastAsia="Times New Roman" w:hAnsi="Simplified Arabic" w:cs="Simplified Arabic"/>
          <w:sz w:val="24"/>
          <w:szCs w:val="24"/>
        </w:rPr>
      </w:pPr>
      <w:r w:rsidRPr="00770FEC">
        <w:rPr>
          <w:rFonts w:ascii="Simplified Arabic" w:eastAsia="Times New Roman" w:hAnsi="Simplified Arabic" w:cs="Simplified Arabic" w:hint="cs"/>
          <w:b/>
          <w:bCs/>
          <w:sz w:val="24"/>
          <w:szCs w:val="24"/>
          <w:rtl/>
        </w:rPr>
        <w:t>جهاز بمسح النصوص من الكتب والمجلات والجرا</w:t>
      </w:r>
      <w:r w:rsidR="00336679" w:rsidRPr="00336679">
        <w:rPr>
          <w:rFonts w:ascii="Simplified Arabic" w:eastAsia="Times New Roman" w:hAnsi="Simplified Arabic" w:cs="Simplified Arabic" w:hint="cs"/>
          <w:b/>
          <w:bCs/>
          <w:sz w:val="24"/>
          <w:szCs w:val="24"/>
          <w:rtl/>
        </w:rPr>
        <w:t>ئ</w:t>
      </w:r>
      <w:r w:rsidRPr="00770FEC">
        <w:rPr>
          <w:rFonts w:ascii="Simplified Arabic" w:eastAsia="Times New Roman" w:hAnsi="Simplified Arabic" w:cs="Simplified Arabic" w:hint="cs"/>
          <w:b/>
          <w:bCs/>
          <w:sz w:val="24"/>
          <w:szCs w:val="24"/>
          <w:rtl/>
        </w:rPr>
        <w:t>د وقراءتها</w:t>
      </w:r>
      <w:r w:rsidR="00336679" w:rsidRPr="00336679">
        <w:rPr>
          <w:rFonts w:ascii="Simplified Arabic" w:eastAsia="Times New Roman" w:hAnsi="Simplified Arabic" w:cs="Simplified Arabic" w:hint="cs"/>
          <w:b/>
          <w:bCs/>
          <w:sz w:val="24"/>
          <w:szCs w:val="24"/>
          <w:rtl/>
        </w:rPr>
        <w:t>:</w:t>
      </w:r>
      <w:r w:rsidR="00336679">
        <w:rPr>
          <w:rFonts w:ascii="Simplified Arabic" w:eastAsia="Times New Roman" w:hAnsi="Simplified Arabic" w:cs="Simplified Arabic" w:hint="cs"/>
          <w:sz w:val="24"/>
          <w:szCs w:val="24"/>
          <w:rtl/>
        </w:rPr>
        <w:t xml:space="preserve">                              </w:t>
      </w:r>
      <w:r w:rsidRPr="00770FEC">
        <w:rPr>
          <w:rFonts w:ascii="Simplified Arabic" w:eastAsia="Times New Roman" w:hAnsi="Simplified Arabic" w:cs="Simplified Arabic" w:hint="cs"/>
          <w:sz w:val="24"/>
          <w:szCs w:val="24"/>
          <w:rtl/>
        </w:rPr>
        <w:t xml:space="preserve"> </w:t>
      </w:r>
      <w:r w:rsidRPr="00770FEC">
        <w:rPr>
          <w:rFonts w:asciiTheme="majorBidi" w:eastAsia="Times New Roman" w:hAnsiTheme="majorBidi" w:cstheme="majorBidi"/>
          <w:b/>
          <w:bCs/>
          <w:sz w:val="24"/>
          <w:szCs w:val="24"/>
        </w:rPr>
        <w:t>The</w:t>
      </w:r>
      <w:r w:rsidR="00336679" w:rsidRPr="00336679">
        <w:rPr>
          <w:rFonts w:asciiTheme="majorBidi" w:eastAsia="Times New Roman" w:hAnsiTheme="majorBidi" w:cstheme="majorBidi"/>
          <w:b/>
          <w:bCs/>
          <w:sz w:val="24"/>
          <w:szCs w:val="24"/>
        </w:rPr>
        <w:t xml:space="preserve"> </w:t>
      </w:r>
      <w:r w:rsidRPr="00770FEC">
        <w:rPr>
          <w:rFonts w:asciiTheme="majorBidi" w:eastAsia="Times New Roman" w:hAnsiTheme="majorBidi" w:cstheme="majorBidi"/>
          <w:b/>
          <w:bCs/>
          <w:sz w:val="24"/>
          <w:szCs w:val="24"/>
        </w:rPr>
        <w:t xml:space="preserve">Reading Edge </w:t>
      </w:r>
    </w:p>
    <w:p w:rsidR="007D6EA6" w:rsidRDefault="00770FEC" w:rsidP="003D3D69">
      <w:pPr>
        <w:spacing w:before="100" w:beforeAutospacing="1" w:after="100" w:afterAutospacing="1" w:line="276" w:lineRule="auto"/>
        <w:rPr>
          <w:rFonts w:ascii="Simplified Arabic" w:eastAsia="Times New Roman" w:hAnsi="Simplified Arabic" w:cs="Simplified Arabic"/>
          <w:sz w:val="24"/>
          <w:szCs w:val="24"/>
        </w:rPr>
      </w:pPr>
      <w:r w:rsidRPr="00770FEC">
        <w:rPr>
          <w:rFonts w:ascii="Simplified Arabic" w:eastAsia="Times New Roman" w:hAnsi="Simplified Arabic" w:cs="Simplified Arabic" w:hint="cs"/>
          <w:sz w:val="24"/>
          <w:szCs w:val="24"/>
          <w:rtl/>
        </w:rPr>
        <w:t>والذي يقوم للشخص الكفيف</w:t>
      </w:r>
      <w:r w:rsidRPr="00770FEC">
        <w:rPr>
          <w:rFonts w:ascii="Simplified Arabic" w:eastAsia="Times New Roman" w:hAnsi="Simplified Arabic" w:cs="Simplified Arabic" w:hint="cs"/>
          <w:sz w:val="24"/>
          <w:szCs w:val="24"/>
        </w:rPr>
        <w:t xml:space="preserve">. </w:t>
      </w:r>
      <w:r w:rsidRPr="00770FEC">
        <w:rPr>
          <w:rFonts w:ascii="Simplified Arabic" w:eastAsia="Times New Roman" w:hAnsi="Simplified Arabic" w:cs="Simplified Arabic" w:hint="cs"/>
          <w:sz w:val="24"/>
          <w:szCs w:val="24"/>
          <w:rtl/>
        </w:rPr>
        <w:t xml:space="preserve">هذا الجهاز مزود بلوحة للتحكم بالأصوات </w:t>
      </w:r>
      <w:r w:rsidR="00336679" w:rsidRPr="00770FEC">
        <w:rPr>
          <w:rFonts w:ascii="Simplified Arabic" w:eastAsia="Times New Roman" w:hAnsi="Simplified Arabic" w:cs="Simplified Arabic" w:hint="cs"/>
          <w:sz w:val="24"/>
          <w:szCs w:val="24"/>
          <w:rtl/>
        </w:rPr>
        <w:t>ووحدة</w:t>
      </w:r>
      <w:r w:rsidRPr="00770FEC">
        <w:rPr>
          <w:rFonts w:ascii="Simplified Arabic" w:eastAsia="Times New Roman" w:hAnsi="Simplified Arabic" w:cs="Simplified Arabic" w:hint="cs"/>
          <w:sz w:val="24"/>
          <w:szCs w:val="24"/>
          <w:rtl/>
        </w:rPr>
        <w:t xml:space="preserve"> للتخزين على </w:t>
      </w:r>
      <w:r w:rsidR="00336679">
        <w:rPr>
          <w:rFonts w:ascii="Simplified Arabic" w:eastAsia="Times New Roman" w:hAnsi="Simplified Arabic" w:cs="Simplified Arabic" w:hint="cs"/>
          <w:sz w:val="24"/>
          <w:szCs w:val="24"/>
          <w:rtl/>
        </w:rPr>
        <w:t>أ</w:t>
      </w:r>
      <w:r w:rsidRPr="00770FEC">
        <w:rPr>
          <w:rFonts w:ascii="Simplified Arabic" w:eastAsia="Times New Roman" w:hAnsi="Simplified Arabic" w:cs="Simplified Arabic" w:hint="cs"/>
          <w:sz w:val="24"/>
          <w:szCs w:val="24"/>
          <w:rtl/>
        </w:rPr>
        <w:t xml:space="preserve">شرطة </w:t>
      </w:r>
      <w:r w:rsidR="00336679" w:rsidRPr="00770FEC">
        <w:rPr>
          <w:rFonts w:ascii="Simplified Arabic" w:eastAsia="Times New Roman" w:hAnsi="Simplified Arabic" w:cs="Simplified Arabic" w:hint="cs"/>
          <w:sz w:val="24"/>
          <w:szCs w:val="24"/>
          <w:rtl/>
        </w:rPr>
        <w:t>ووحدة</w:t>
      </w:r>
      <w:r w:rsidRPr="00770FEC">
        <w:rPr>
          <w:rFonts w:ascii="Simplified Arabic" w:eastAsia="Times New Roman" w:hAnsi="Simplified Arabic" w:cs="Simplified Arabic" w:hint="cs"/>
          <w:sz w:val="24"/>
          <w:szCs w:val="24"/>
          <w:rtl/>
        </w:rPr>
        <w:t xml:space="preserve"> للتخزين على </w:t>
      </w:r>
      <w:r w:rsidR="00336679">
        <w:rPr>
          <w:rFonts w:ascii="Simplified Arabic" w:eastAsia="Times New Roman" w:hAnsi="Simplified Arabic" w:cs="Simplified Arabic" w:hint="cs"/>
          <w:sz w:val="24"/>
          <w:szCs w:val="24"/>
          <w:rtl/>
        </w:rPr>
        <w:t>أ</w:t>
      </w:r>
      <w:r w:rsidRPr="00770FEC">
        <w:rPr>
          <w:rFonts w:ascii="Simplified Arabic" w:eastAsia="Times New Roman" w:hAnsi="Simplified Arabic" w:cs="Simplified Arabic" w:hint="cs"/>
          <w:sz w:val="24"/>
          <w:szCs w:val="24"/>
          <w:rtl/>
        </w:rPr>
        <w:t xml:space="preserve">قراص مرنة ومخرج </w:t>
      </w:r>
      <w:r w:rsidR="00336679" w:rsidRPr="00770FEC">
        <w:rPr>
          <w:rFonts w:ascii="Simplified Arabic" w:eastAsia="Times New Roman" w:hAnsi="Simplified Arabic" w:cs="Simplified Arabic" w:hint="cs"/>
          <w:sz w:val="24"/>
          <w:szCs w:val="24"/>
          <w:rtl/>
        </w:rPr>
        <w:t xml:space="preserve">للسماعات، </w:t>
      </w:r>
      <w:r w:rsidR="00336679" w:rsidRPr="00770FEC">
        <w:rPr>
          <w:rFonts w:ascii="Simplified Arabic" w:eastAsia="Times New Roman" w:hAnsi="Simplified Arabic" w:cs="Simplified Arabic"/>
          <w:sz w:val="24"/>
          <w:szCs w:val="24"/>
          <w:rtl/>
        </w:rPr>
        <w:t>التعامل</w:t>
      </w:r>
      <w:r w:rsidRPr="00770FEC">
        <w:rPr>
          <w:rFonts w:ascii="Simplified Arabic" w:eastAsia="Times New Roman" w:hAnsi="Simplified Arabic" w:cs="Simplified Arabic" w:hint="cs"/>
          <w:sz w:val="24"/>
          <w:szCs w:val="24"/>
          <w:rtl/>
        </w:rPr>
        <w:t xml:space="preserve"> مع الرسوم</w:t>
      </w:r>
      <w:r w:rsidRPr="00770FEC">
        <w:rPr>
          <w:rFonts w:ascii="Simplified Arabic" w:eastAsia="Times New Roman" w:hAnsi="Simplified Arabic" w:cs="Simplified Arabic" w:hint="cs"/>
          <w:sz w:val="24"/>
          <w:szCs w:val="24"/>
        </w:rPr>
        <w:t xml:space="preserve">: </w:t>
      </w:r>
    </w:p>
    <w:p w:rsidR="00770FEC" w:rsidRPr="00770FEC" w:rsidRDefault="00770FEC" w:rsidP="003D3D69">
      <w:pPr>
        <w:spacing w:before="100" w:beforeAutospacing="1" w:after="100" w:afterAutospacing="1" w:line="276" w:lineRule="auto"/>
        <w:rPr>
          <w:rFonts w:ascii="Simplified Arabic" w:eastAsia="Times New Roman" w:hAnsi="Simplified Arabic" w:cs="Simplified Arabic"/>
          <w:b/>
          <w:bCs/>
          <w:sz w:val="24"/>
          <w:szCs w:val="24"/>
        </w:rPr>
      </w:pPr>
      <w:r w:rsidRPr="00770FEC">
        <w:rPr>
          <w:rFonts w:ascii="Simplified Arabic" w:eastAsia="Times New Roman" w:hAnsi="Simplified Arabic" w:cs="Simplified Arabic" w:hint="cs"/>
          <w:b/>
          <w:bCs/>
          <w:sz w:val="24"/>
          <w:szCs w:val="24"/>
          <w:rtl/>
        </w:rPr>
        <w:t>تمثيل البيانات الرسومية ب</w:t>
      </w:r>
      <w:r w:rsidR="00336679" w:rsidRPr="00336679">
        <w:rPr>
          <w:rFonts w:ascii="Simplified Arabic" w:eastAsia="Times New Roman" w:hAnsi="Simplified Arabic" w:cs="Simplified Arabic" w:hint="cs"/>
          <w:b/>
          <w:bCs/>
          <w:sz w:val="24"/>
          <w:szCs w:val="24"/>
          <w:rtl/>
        </w:rPr>
        <w:t>أ</w:t>
      </w:r>
      <w:r w:rsidRPr="00770FEC">
        <w:rPr>
          <w:rFonts w:ascii="Simplified Arabic" w:eastAsia="Times New Roman" w:hAnsi="Simplified Arabic" w:cs="Simplified Arabic" w:hint="cs"/>
          <w:b/>
          <w:bCs/>
          <w:sz w:val="24"/>
          <w:szCs w:val="24"/>
          <w:rtl/>
        </w:rPr>
        <w:t>لحان خاصة</w:t>
      </w:r>
      <w:r w:rsidRPr="00770FEC">
        <w:rPr>
          <w:rFonts w:ascii="Simplified Arabic" w:eastAsia="Times New Roman" w:hAnsi="Simplified Arabic" w:cs="Simplified Arabic" w:hint="cs"/>
          <w:b/>
          <w:bCs/>
          <w:sz w:val="24"/>
          <w:szCs w:val="24"/>
        </w:rPr>
        <w:t xml:space="preserve">: </w:t>
      </w:r>
    </w:p>
    <w:p w:rsidR="00770FEC" w:rsidRPr="00770FEC" w:rsidRDefault="00770FEC" w:rsidP="003D3D69">
      <w:pPr>
        <w:spacing w:before="100" w:beforeAutospacing="1" w:after="100" w:afterAutospacing="1" w:line="276" w:lineRule="auto"/>
        <w:rPr>
          <w:rFonts w:ascii="Simplified Arabic" w:eastAsia="Times New Roman" w:hAnsi="Simplified Arabic" w:cs="Simplified Arabic"/>
          <w:sz w:val="24"/>
          <w:szCs w:val="24"/>
        </w:rPr>
      </w:pPr>
      <w:r w:rsidRPr="00770FEC">
        <w:rPr>
          <w:rFonts w:ascii="Simplified Arabic" w:eastAsia="Times New Roman" w:hAnsi="Simplified Arabic" w:cs="Simplified Arabic" w:hint="cs"/>
          <w:sz w:val="24"/>
          <w:szCs w:val="24"/>
          <w:rtl/>
        </w:rPr>
        <w:lastRenderedPageBreak/>
        <w:t xml:space="preserve">قام </w:t>
      </w:r>
      <w:r w:rsidRPr="00770FEC">
        <w:rPr>
          <w:rFonts w:asciiTheme="majorBidi" w:eastAsia="Times New Roman" w:hAnsiTheme="majorBidi" w:cstheme="majorBidi"/>
          <w:sz w:val="24"/>
          <w:szCs w:val="24"/>
        </w:rPr>
        <w:t>Peter Meijer</w:t>
      </w:r>
      <w:r w:rsidRPr="00770FEC">
        <w:rPr>
          <w:rFonts w:ascii="Simplified Arabic" w:eastAsia="Times New Roman" w:hAnsi="Simplified Arabic" w:cs="Simplified Arabic" w:hint="cs"/>
          <w:sz w:val="24"/>
          <w:szCs w:val="24"/>
          <w:rtl/>
        </w:rPr>
        <w:t xml:space="preserve">، باحث في مركز </w:t>
      </w:r>
      <w:r w:rsidR="00336679">
        <w:rPr>
          <w:rFonts w:ascii="Simplified Arabic" w:eastAsia="Times New Roman" w:hAnsi="Simplified Arabic" w:cs="Simplified Arabic" w:hint="cs"/>
          <w:sz w:val="24"/>
          <w:szCs w:val="24"/>
          <w:rtl/>
        </w:rPr>
        <w:t>أ</w:t>
      </w:r>
      <w:r w:rsidRPr="00770FEC">
        <w:rPr>
          <w:rFonts w:ascii="Simplified Arabic" w:eastAsia="Times New Roman" w:hAnsi="Simplified Arabic" w:cs="Simplified Arabic" w:hint="cs"/>
          <w:sz w:val="24"/>
          <w:szCs w:val="24"/>
          <w:rtl/>
        </w:rPr>
        <w:t xml:space="preserve">بحاث </w:t>
      </w:r>
      <w:r w:rsidRPr="00770FEC">
        <w:rPr>
          <w:rFonts w:asciiTheme="majorBidi" w:eastAsia="Times New Roman" w:hAnsiTheme="majorBidi" w:cstheme="majorBidi"/>
          <w:sz w:val="24"/>
          <w:szCs w:val="24"/>
        </w:rPr>
        <w:t>Philips Laboratories</w:t>
      </w:r>
      <w:r w:rsidRPr="00770FEC">
        <w:rPr>
          <w:rFonts w:ascii="Simplified Arabic" w:eastAsia="Times New Roman" w:hAnsi="Simplified Arabic" w:cs="Simplified Arabic" w:hint="cs"/>
          <w:sz w:val="24"/>
          <w:szCs w:val="24"/>
          <w:rtl/>
        </w:rPr>
        <w:t>، بالعمل على مشروع يدعى</w:t>
      </w:r>
      <w:r w:rsidRPr="00770FEC">
        <w:rPr>
          <w:rFonts w:asciiTheme="majorBidi" w:eastAsia="Times New Roman" w:hAnsiTheme="majorBidi" w:cstheme="majorBidi"/>
          <w:sz w:val="24"/>
          <w:szCs w:val="24"/>
        </w:rPr>
        <w:t>"The Voice</w:t>
      </w:r>
      <w:r w:rsidRPr="00770FEC">
        <w:rPr>
          <w:rFonts w:ascii="Simplified Arabic" w:eastAsia="Times New Roman" w:hAnsi="Simplified Arabic" w:cs="Simplified Arabic" w:hint="cs"/>
          <w:sz w:val="24"/>
          <w:szCs w:val="24"/>
        </w:rPr>
        <w:t xml:space="preserve"> </w:t>
      </w:r>
      <w:r w:rsidRPr="00770FEC">
        <w:rPr>
          <w:rFonts w:asciiTheme="majorBidi" w:eastAsia="Times New Roman" w:hAnsiTheme="majorBidi" w:cstheme="majorBidi"/>
          <w:sz w:val="24"/>
          <w:szCs w:val="24"/>
        </w:rPr>
        <w:t>Learning Edition</w:t>
      </w:r>
      <w:r w:rsidR="00336679" w:rsidRPr="00770FEC">
        <w:rPr>
          <w:rFonts w:ascii="Simplified Arabic" w:eastAsia="Times New Roman" w:hAnsi="Simplified Arabic" w:cs="Simplified Arabic"/>
          <w:sz w:val="24"/>
          <w:szCs w:val="24"/>
        </w:rPr>
        <w:t>”</w:t>
      </w:r>
      <w:r w:rsidR="00336679" w:rsidRPr="00770FEC">
        <w:rPr>
          <w:rFonts w:ascii="Simplified Arabic" w:eastAsia="Times New Roman" w:hAnsi="Simplified Arabic" w:cs="Simplified Arabic"/>
          <w:sz w:val="24"/>
          <w:szCs w:val="24"/>
          <w:rtl/>
        </w:rPr>
        <w:t>،</w:t>
      </w:r>
      <w:r w:rsidRPr="00770FEC">
        <w:rPr>
          <w:rFonts w:ascii="Simplified Arabic" w:eastAsia="Times New Roman" w:hAnsi="Simplified Arabic" w:cs="Simplified Arabic" w:hint="cs"/>
          <w:sz w:val="24"/>
          <w:szCs w:val="24"/>
          <w:rtl/>
        </w:rPr>
        <w:t xml:space="preserve"> وتدور فكرة هذا المشروع على استخدام كاميرا محمولة مثبتة بجهاز حاسب </w:t>
      </w:r>
      <w:r w:rsidR="00336679">
        <w:rPr>
          <w:rFonts w:ascii="Simplified Arabic" w:eastAsia="Times New Roman" w:hAnsi="Simplified Arabic" w:cs="Simplified Arabic" w:hint="cs"/>
          <w:sz w:val="24"/>
          <w:szCs w:val="24"/>
          <w:rtl/>
        </w:rPr>
        <w:t>أ</w:t>
      </w:r>
      <w:r w:rsidRPr="00770FEC">
        <w:rPr>
          <w:rFonts w:ascii="Simplified Arabic" w:eastAsia="Times New Roman" w:hAnsi="Simplified Arabic" w:cs="Simplified Arabic" w:hint="cs"/>
          <w:sz w:val="24"/>
          <w:szCs w:val="24"/>
          <w:rtl/>
        </w:rPr>
        <w:t xml:space="preserve">لي تقوم على التقاط </w:t>
      </w:r>
      <w:r w:rsidR="00336679" w:rsidRPr="00770FEC">
        <w:rPr>
          <w:rFonts w:ascii="Simplified Arabic" w:eastAsia="Times New Roman" w:hAnsi="Simplified Arabic" w:cs="Simplified Arabic" w:hint="cs"/>
          <w:sz w:val="24"/>
          <w:szCs w:val="24"/>
          <w:rtl/>
        </w:rPr>
        <w:t>الصور، الرسوما</w:t>
      </w:r>
      <w:r w:rsidR="00336679" w:rsidRPr="00770FEC">
        <w:rPr>
          <w:rFonts w:ascii="Simplified Arabic" w:eastAsia="Times New Roman" w:hAnsi="Simplified Arabic" w:cs="Simplified Arabic" w:hint="eastAsia"/>
          <w:sz w:val="24"/>
          <w:szCs w:val="24"/>
          <w:rtl/>
        </w:rPr>
        <w:t>ت</w:t>
      </w:r>
      <w:r w:rsidRPr="00770FEC">
        <w:rPr>
          <w:rFonts w:ascii="Simplified Arabic" w:eastAsia="Times New Roman" w:hAnsi="Simplified Arabic" w:cs="Simplified Arabic" w:hint="cs"/>
          <w:sz w:val="24"/>
          <w:szCs w:val="24"/>
          <w:rtl/>
        </w:rPr>
        <w:t>، الأجسام و</w:t>
      </w:r>
      <w:r w:rsidR="00336679">
        <w:rPr>
          <w:rFonts w:ascii="Simplified Arabic" w:eastAsia="Times New Roman" w:hAnsi="Simplified Arabic" w:cs="Simplified Arabic" w:hint="cs"/>
          <w:sz w:val="24"/>
          <w:szCs w:val="24"/>
          <w:rtl/>
        </w:rPr>
        <w:t>أ</w:t>
      </w:r>
      <w:r w:rsidRPr="00770FEC">
        <w:rPr>
          <w:rFonts w:ascii="Simplified Arabic" w:eastAsia="Times New Roman" w:hAnsi="Simplified Arabic" w:cs="Simplified Arabic" w:hint="cs"/>
          <w:sz w:val="24"/>
          <w:szCs w:val="24"/>
          <w:rtl/>
        </w:rPr>
        <w:t xml:space="preserve">يضا الألوان وتحويلها </w:t>
      </w:r>
      <w:r w:rsidR="00336679">
        <w:rPr>
          <w:rFonts w:ascii="Simplified Arabic" w:eastAsia="Times New Roman" w:hAnsi="Simplified Arabic" w:cs="Simplified Arabic" w:hint="cs"/>
          <w:sz w:val="24"/>
          <w:szCs w:val="24"/>
          <w:rtl/>
        </w:rPr>
        <w:t>إ</w:t>
      </w:r>
      <w:r w:rsidRPr="00770FEC">
        <w:rPr>
          <w:rFonts w:ascii="Simplified Arabic" w:eastAsia="Times New Roman" w:hAnsi="Simplified Arabic" w:cs="Simplified Arabic" w:hint="cs"/>
          <w:sz w:val="24"/>
          <w:szCs w:val="24"/>
          <w:rtl/>
        </w:rPr>
        <w:t xml:space="preserve">لى </w:t>
      </w:r>
      <w:r w:rsidR="00336679">
        <w:rPr>
          <w:rFonts w:ascii="Simplified Arabic" w:eastAsia="Times New Roman" w:hAnsi="Simplified Arabic" w:cs="Simplified Arabic" w:hint="cs"/>
          <w:sz w:val="24"/>
          <w:szCs w:val="24"/>
          <w:rtl/>
        </w:rPr>
        <w:t>أ</w:t>
      </w:r>
      <w:r w:rsidRPr="00770FEC">
        <w:rPr>
          <w:rFonts w:ascii="Simplified Arabic" w:eastAsia="Times New Roman" w:hAnsi="Simplified Arabic" w:cs="Simplified Arabic" w:hint="cs"/>
          <w:sz w:val="24"/>
          <w:szCs w:val="24"/>
          <w:rtl/>
        </w:rPr>
        <w:t>صوات طبقا للقاعدة التالية الألوان المشرقة والأجسام</w:t>
      </w:r>
      <w:r w:rsidR="00336679">
        <w:rPr>
          <w:rFonts w:ascii="Simplified Arabic" w:eastAsia="Times New Roman" w:hAnsi="Simplified Arabic" w:cs="Simplified Arabic" w:hint="cs"/>
          <w:sz w:val="24"/>
          <w:szCs w:val="24"/>
          <w:rtl/>
        </w:rPr>
        <w:t xml:space="preserve"> </w:t>
      </w:r>
      <w:r w:rsidRPr="00770FEC">
        <w:rPr>
          <w:rFonts w:ascii="Simplified Arabic" w:eastAsia="Times New Roman" w:hAnsi="Simplified Arabic" w:cs="Simplified Arabic" w:hint="cs"/>
          <w:sz w:val="24"/>
          <w:szCs w:val="24"/>
          <w:rtl/>
        </w:rPr>
        <w:t>الغا</w:t>
      </w:r>
      <w:r w:rsidR="00336679">
        <w:rPr>
          <w:rFonts w:ascii="Simplified Arabic" w:eastAsia="Times New Roman" w:hAnsi="Simplified Arabic" w:cs="Simplified Arabic" w:hint="cs"/>
          <w:sz w:val="24"/>
          <w:szCs w:val="24"/>
          <w:rtl/>
        </w:rPr>
        <w:t>ئ</w:t>
      </w:r>
      <w:r w:rsidRPr="00770FEC">
        <w:rPr>
          <w:rFonts w:ascii="Simplified Arabic" w:eastAsia="Times New Roman" w:hAnsi="Simplified Arabic" w:cs="Simplified Arabic" w:hint="cs"/>
          <w:sz w:val="24"/>
          <w:szCs w:val="24"/>
          <w:rtl/>
        </w:rPr>
        <w:t>رة تصدر نغمة صوتية ناعمة</w:t>
      </w:r>
      <w:r w:rsidR="00336679">
        <w:rPr>
          <w:rFonts w:ascii="Simplified Arabic" w:eastAsia="Times New Roman" w:hAnsi="Simplified Arabic" w:cs="Simplified Arabic" w:hint="cs"/>
          <w:sz w:val="24"/>
          <w:szCs w:val="24"/>
          <w:rtl/>
        </w:rPr>
        <w:t>،</w:t>
      </w:r>
      <w:r w:rsidRPr="00770FEC">
        <w:rPr>
          <w:rFonts w:ascii="Simplified Arabic" w:eastAsia="Times New Roman" w:hAnsi="Simplified Arabic" w:cs="Simplified Arabic" w:hint="cs"/>
          <w:sz w:val="24"/>
          <w:szCs w:val="24"/>
          <w:rtl/>
        </w:rPr>
        <w:t xml:space="preserve"> </w:t>
      </w:r>
      <w:r w:rsidR="00336679">
        <w:rPr>
          <w:rFonts w:ascii="Simplified Arabic" w:eastAsia="Times New Roman" w:hAnsi="Simplified Arabic" w:cs="Simplified Arabic" w:hint="cs"/>
          <w:sz w:val="24"/>
          <w:szCs w:val="24"/>
          <w:rtl/>
        </w:rPr>
        <w:t>أ</w:t>
      </w:r>
      <w:r w:rsidRPr="00770FEC">
        <w:rPr>
          <w:rFonts w:ascii="Simplified Arabic" w:eastAsia="Times New Roman" w:hAnsi="Simplified Arabic" w:cs="Simplified Arabic" w:hint="cs"/>
          <w:sz w:val="24"/>
          <w:szCs w:val="24"/>
          <w:rtl/>
        </w:rPr>
        <w:t>ما الألوان الغامقة والأجسام البارزة فتصدر نغمة صوتية حادة</w:t>
      </w:r>
      <w:r w:rsidRPr="00770FEC">
        <w:rPr>
          <w:rFonts w:ascii="Simplified Arabic" w:eastAsia="Times New Roman" w:hAnsi="Simplified Arabic" w:cs="Simplified Arabic" w:hint="cs"/>
          <w:sz w:val="24"/>
          <w:szCs w:val="24"/>
        </w:rPr>
        <w:t xml:space="preserve">. </w:t>
      </w:r>
      <w:r w:rsidRPr="00770FEC">
        <w:rPr>
          <w:rFonts w:ascii="Simplified Arabic" w:eastAsia="Times New Roman" w:hAnsi="Simplified Arabic" w:cs="Simplified Arabic" w:hint="cs"/>
          <w:sz w:val="24"/>
          <w:szCs w:val="24"/>
          <w:rtl/>
        </w:rPr>
        <w:t>فخلال تحليل البرنامج للصور المدخلة يقوم البرنامج ب</w:t>
      </w:r>
      <w:r w:rsidR="00336679">
        <w:rPr>
          <w:rFonts w:ascii="Simplified Arabic" w:eastAsia="Times New Roman" w:hAnsi="Simplified Arabic" w:cs="Simplified Arabic" w:hint="cs"/>
          <w:sz w:val="24"/>
          <w:szCs w:val="24"/>
          <w:rtl/>
        </w:rPr>
        <w:t>إ</w:t>
      </w:r>
      <w:r w:rsidRPr="00770FEC">
        <w:rPr>
          <w:rFonts w:ascii="Simplified Arabic" w:eastAsia="Times New Roman" w:hAnsi="Simplified Arabic" w:cs="Simplified Arabic" w:hint="cs"/>
          <w:sz w:val="24"/>
          <w:szCs w:val="24"/>
          <w:rtl/>
        </w:rPr>
        <w:t xml:space="preserve">نتاج الأصوات طبقا لتركيب الصورة. فيتكون بذلك للشخص الكفيف تصور ذهني على ما عليه الصورة </w:t>
      </w:r>
      <w:r w:rsidR="00336679">
        <w:rPr>
          <w:rFonts w:ascii="Simplified Arabic" w:eastAsia="Times New Roman" w:hAnsi="Simplified Arabic" w:cs="Simplified Arabic" w:hint="cs"/>
          <w:sz w:val="24"/>
          <w:szCs w:val="24"/>
          <w:rtl/>
        </w:rPr>
        <w:t>أ</w:t>
      </w:r>
      <w:r w:rsidRPr="00770FEC">
        <w:rPr>
          <w:rFonts w:ascii="Simplified Arabic" w:eastAsia="Times New Roman" w:hAnsi="Simplified Arabic" w:cs="Simplified Arabic" w:hint="cs"/>
          <w:sz w:val="24"/>
          <w:szCs w:val="24"/>
          <w:rtl/>
        </w:rPr>
        <w:t>و الجسم الذي ا</w:t>
      </w:r>
      <w:r w:rsidRPr="00770FEC">
        <w:rPr>
          <w:rFonts w:ascii="Times New Roman" w:eastAsia="Times New Roman" w:hAnsi="Times New Roman" w:cs="Times New Roman" w:hint="cs"/>
          <w:sz w:val="24"/>
          <w:szCs w:val="24"/>
          <w:rtl/>
        </w:rPr>
        <w:t>ٔ</w:t>
      </w:r>
      <w:r w:rsidRPr="00770FEC">
        <w:rPr>
          <w:rFonts w:ascii="Simplified Arabic" w:eastAsia="Times New Roman" w:hAnsi="Simplified Arabic" w:cs="Simplified Arabic" w:hint="cs"/>
          <w:sz w:val="24"/>
          <w:szCs w:val="24"/>
          <w:rtl/>
        </w:rPr>
        <w:t>مامه</w:t>
      </w:r>
      <w:r w:rsidRPr="00770FEC">
        <w:rPr>
          <w:rFonts w:ascii="Simplified Arabic" w:eastAsia="Times New Roman" w:hAnsi="Simplified Arabic" w:cs="Simplified Arabic" w:hint="cs"/>
          <w:sz w:val="24"/>
          <w:szCs w:val="24"/>
        </w:rPr>
        <w:t xml:space="preserve">. </w:t>
      </w:r>
    </w:p>
    <w:p w:rsidR="00770FEC" w:rsidRPr="00770FEC" w:rsidRDefault="00770FEC" w:rsidP="003D3D69">
      <w:pPr>
        <w:spacing w:before="100" w:beforeAutospacing="1" w:after="100" w:afterAutospacing="1" w:line="276" w:lineRule="auto"/>
        <w:rPr>
          <w:rFonts w:ascii="Simplified Arabic" w:eastAsia="Times New Roman" w:hAnsi="Simplified Arabic" w:cs="Simplified Arabic"/>
          <w:b/>
          <w:bCs/>
          <w:sz w:val="24"/>
          <w:szCs w:val="24"/>
        </w:rPr>
      </w:pPr>
      <w:r w:rsidRPr="00770FEC">
        <w:rPr>
          <w:rFonts w:ascii="Simplified Arabic" w:eastAsia="Times New Roman" w:hAnsi="Simplified Arabic" w:cs="Simplified Arabic" w:hint="cs"/>
          <w:b/>
          <w:bCs/>
          <w:sz w:val="24"/>
          <w:szCs w:val="24"/>
          <w:rtl/>
        </w:rPr>
        <w:t>تمثيل البيانات الرسومية باستخدام طابعات برايل الرسومية</w:t>
      </w:r>
      <w:r w:rsidRPr="00770FEC">
        <w:rPr>
          <w:rFonts w:ascii="Simplified Arabic" w:eastAsia="Times New Roman" w:hAnsi="Simplified Arabic" w:cs="Simplified Arabic" w:hint="cs"/>
          <w:b/>
          <w:bCs/>
          <w:sz w:val="24"/>
          <w:szCs w:val="24"/>
        </w:rPr>
        <w:t xml:space="preserve">: </w:t>
      </w:r>
    </w:p>
    <w:p w:rsidR="00336679" w:rsidRDefault="00770FEC" w:rsidP="003D3D69">
      <w:pPr>
        <w:spacing w:before="100" w:beforeAutospacing="1" w:after="100" w:afterAutospacing="1" w:line="276" w:lineRule="auto"/>
        <w:rPr>
          <w:rFonts w:ascii="Simplified Arabic" w:eastAsia="Times New Roman" w:hAnsi="Simplified Arabic" w:cs="Simplified Arabic"/>
          <w:sz w:val="24"/>
          <w:szCs w:val="24"/>
          <w:rtl/>
        </w:rPr>
      </w:pPr>
      <w:r w:rsidRPr="00770FEC">
        <w:rPr>
          <w:rFonts w:ascii="Simplified Arabic" w:eastAsia="Times New Roman" w:hAnsi="Simplified Arabic" w:cs="Simplified Arabic" w:hint="cs"/>
          <w:sz w:val="24"/>
          <w:szCs w:val="24"/>
          <w:rtl/>
        </w:rPr>
        <w:t xml:space="preserve">تختلف طابعات برايل الرسومية في طريقة عملها عن طابعات برايل النصية، فطابعات برايل النصية تقوم على عمل بروز نقطي على الورقة مقابل كل حرف من حروف برايل، </w:t>
      </w:r>
      <w:r w:rsidR="00336679">
        <w:rPr>
          <w:rFonts w:ascii="Simplified Arabic" w:eastAsia="Times New Roman" w:hAnsi="Simplified Arabic" w:cs="Simplified Arabic" w:hint="cs"/>
          <w:sz w:val="24"/>
          <w:szCs w:val="24"/>
          <w:rtl/>
        </w:rPr>
        <w:t>أ</w:t>
      </w:r>
      <w:r w:rsidRPr="00770FEC">
        <w:rPr>
          <w:rFonts w:ascii="Simplified Arabic" w:eastAsia="Times New Roman" w:hAnsi="Simplified Arabic" w:cs="Simplified Arabic" w:hint="cs"/>
          <w:sz w:val="24"/>
          <w:szCs w:val="24"/>
          <w:rtl/>
        </w:rPr>
        <w:t xml:space="preserve">ما طابعات برايل الرسومية فتشابه في فكرة عملها عمل الطابعات النافثة للحبر، حيث تقوم طابعات برايل الرسومية على </w:t>
      </w:r>
      <w:r w:rsidR="00336679">
        <w:rPr>
          <w:rFonts w:ascii="Simplified Arabic" w:eastAsia="Times New Roman" w:hAnsi="Simplified Arabic" w:cs="Simplified Arabic" w:hint="cs"/>
          <w:sz w:val="24"/>
          <w:szCs w:val="24"/>
          <w:rtl/>
        </w:rPr>
        <w:t>إ</w:t>
      </w:r>
      <w:r w:rsidRPr="00770FEC">
        <w:rPr>
          <w:rFonts w:ascii="Simplified Arabic" w:eastAsia="Times New Roman" w:hAnsi="Simplified Arabic" w:cs="Simplified Arabic" w:hint="cs"/>
          <w:sz w:val="24"/>
          <w:szCs w:val="24"/>
          <w:rtl/>
        </w:rPr>
        <w:t xml:space="preserve">ذابة حبر جاف ونفثه على الورقة وعلى عدة مراحل لتكوين البروز المطلوب في الصورة ثم تقوم الطابعة بتجفيف الحبر حراريا، </w:t>
      </w:r>
      <w:r w:rsidR="00336679">
        <w:rPr>
          <w:rFonts w:ascii="Simplified Arabic" w:eastAsia="Times New Roman" w:hAnsi="Simplified Arabic" w:cs="Simplified Arabic" w:hint="cs"/>
          <w:sz w:val="24"/>
          <w:szCs w:val="24"/>
          <w:rtl/>
        </w:rPr>
        <w:t>أ</w:t>
      </w:r>
      <w:r w:rsidRPr="00770FEC">
        <w:rPr>
          <w:rFonts w:ascii="Simplified Arabic" w:eastAsia="Times New Roman" w:hAnsi="Simplified Arabic" w:cs="Simplified Arabic" w:hint="cs"/>
          <w:sz w:val="24"/>
          <w:szCs w:val="24"/>
          <w:rtl/>
        </w:rPr>
        <w:t xml:space="preserve">يضا تكون الطابعة مدعومة بالصوت وذلك لإعلام المستخدم في حالة نفاذ الحبر </w:t>
      </w:r>
      <w:r w:rsidR="00336679">
        <w:rPr>
          <w:rFonts w:ascii="Simplified Arabic" w:eastAsia="Times New Roman" w:hAnsi="Simplified Arabic" w:cs="Simplified Arabic" w:hint="cs"/>
          <w:sz w:val="24"/>
          <w:szCs w:val="24"/>
          <w:rtl/>
        </w:rPr>
        <w:t>أ</w:t>
      </w:r>
      <w:r w:rsidRPr="00770FEC">
        <w:rPr>
          <w:rFonts w:ascii="Simplified Arabic" w:eastAsia="Times New Roman" w:hAnsi="Simplified Arabic" w:cs="Simplified Arabic" w:hint="cs"/>
          <w:sz w:val="24"/>
          <w:szCs w:val="24"/>
          <w:rtl/>
        </w:rPr>
        <w:t xml:space="preserve">و الورق من الطابعة </w:t>
      </w:r>
      <w:r w:rsidR="00336679">
        <w:rPr>
          <w:rFonts w:ascii="Simplified Arabic" w:eastAsia="Times New Roman" w:hAnsi="Simplified Arabic" w:cs="Simplified Arabic" w:hint="cs"/>
          <w:sz w:val="24"/>
          <w:szCs w:val="24"/>
          <w:rtl/>
        </w:rPr>
        <w:t>أ</w:t>
      </w:r>
      <w:r w:rsidRPr="00770FEC">
        <w:rPr>
          <w:rFonts w:ascii="Simplified Arabic" w:eastAsia="Times New Roman" w:hAnsi="Simplified Arabic" w:cs="Simplified Arabic" w:hint="cs"/>
          <w:sz w:val="24"/>
          <w:szCs w:val="24"/>
          <w:rtl/>
        </w:rPr>
        <w:t>و عن حالة الطابعة</w:t>
      </w:r>
      <w:r w:rsidR="00336679">
        <w:rPr>
          <w:rFonts w:ascii="Simplified Arabic" w:eastAsia="Times New Roman" w:hAnsi="Simplified Arabic" w:cs="Simplified Arabic" w:hint="cs"/>
          <w:sz w:val="24"/>
          <w:szCs w:val="24"/>
          <w:rtl/>
        </w:rPr>
        <w:t xml:space="preserve">. </w:t>
      </w:r>
    </w:p>
    <w:p w:rsidR="00336679" w:rsidRDefault="00336679" w:rsidP="003D3D69">
      <w:pPr>
        <w:spacing w:before="100" w:beforeAutospacing="1" w:after="100" w:afterAutospacing="1" w:line="276" w:lineRule="auto"/>
        <w:rPr>
          <w:rFonts w:ascii="Simplified Arabic" w:eastAsia="Times New Roman" w:hAnsi="Simplified Arabic" w:cs="Simplified Arabic"/>
          <w:b/>
          <w:bCs/>
          <w:sz w:val="24"/>
          <w:szCs w:val="24"/>
          <w:rtl/>
        </w:rPr>
      </w:pPr>
      <w:r w:rsidRPr="00770FEC">
        <w:rPr>
          <w:rFonts w:ascii="Simplified Arabic" w:eastAsia="Times New Roman" w:hAnsi="Simplified Arabic" w:cs="Simplified Arabic" w:hint="cs"/>
          <w:b/>
          <w:bCs/>
          <w:sz w:val="24"/>
          <w:szCs w:val="24"/>
          <w:rtl/>
        </w:rPr>
        <w:t>تمثيل البيانات الرسومية</w:t>
      </w:r>
      <w:r>
        <w:rPr>
          <w:rFonts w:ascii="Simplified Arabic" w:eastAsia="Times New Roman" w:hAnsi="Simplified Arabic" w:cs="Simplified Arabic" w:hint="cs"/>
          <w:b/>
          <w:bCs/>
          <w:sz w:val="24"/>
          <w:szCs w:val="24"/>
          <w:rtl/>
        </w:rPr>
        <w:t xml:space="preserve"> كلاميا:</w:t>
      </w:r>
    </w:p>
    <w:p w:rsidR="00336679" w:rsidRPr="00336679" w:rsidRDefault="00336679" w:rsidP="003D3D69">
      <w:pPr>
        <w:spacing w:before="100" w:beforeAutospacing="1" w:after="100" w:afterAutospacing="1" w:line="276" w:lineRule="auto"/>
        <w:rPr>
          <w:rFonts w:ascii="Simplified Arabic" w:eastAsia="Times New Roman" w:hAnsi="Simplified Arabic" w:cs="Simplified Arabic"/>
          <w:sz w:val="24"/>
          <w:szCs w:val="24"/>
        </w:rPr>
      </w:pPr>
      <w:r w:rsidRPr="00B001F9">
        <w:rPr>
          <w:rFonts w:ascii="Simplified Arabic" w:eastAsia="Times New Roman" w:hAnsi="Simplified Arabic" w:cs="Simplified Arabic" w:hint="cs"/>
          <w:sz w:val="24"/>
          <w:szCs w:val="24"/>
          <w:rtl/>
        </w:rPr>
        <w:t xml:space="preserve">قامت شركة </w:t>
      </w:r>
      <w:r w:rsidRPr="00B001F9">
        <w:rPr>
          <w:rFonts w:asciiTheme="majorBidi" w:eastAsia="Times New Roman" w:hAnsiTheme="majorBidi" w:cstheme="majorBidi"/>
          <w:sz w:val="24"/>
          <w:szCs w:val="24"/>
        </w:rPr>
        <w:t>cent</w:t>
      </w:r>
      <w:r w:rsidR="00B001F9" w:rsidRPr="00B001F9">
        <w:rPr>
          <w:rFonts w:asciiTheme="majorBidi" w:eastAsia="Times New Roman" w:hAnsiTheme="majorBidi" w:cstheme="majorBidi"/>
          <w:sz w:val="24"/>
          <w:szCs w:val="24"/>
        </w:rPr>
        <w:t>aur Systems LLC</w:t>
      </w:r>
      <w:r w:rsidR="00B001F9" w:rsidRPr="00B001F9">
        <w:rPr>
          <w:rFonts w:ascii="Simplified Arabic" w:eastAsia="Times New Roman" w:hAnsi="Simplified Arabic" w:cs="Simplified Arabic" w:hint="cs"/>
          <w:sz w:val="24"/>
          <w:szCs w:val="24"/>
          <w:rtl/>
        </w:rPr>
        <w:t xml:space="preserve"> بعمل برنامج قارئ الروسومات </w:t>
      </w:r>
      <w:r w:rsidR="00B001F9" w:rsidRPr="00B001F9">
        <w:rPr>
          <w:rFonts w:asciiTheme="majorBidi" w:eastAsia="Times New Roman" w:hAnsiTheme="majorBidi" w:cstheme="majorBidi"/>
          <w:sz w:val="24"/>
          <w:szCs w:val="24"/>
        </w:rPr>
        <w:t>Graph Reader</w:t>
      </w:r>
      <w:r w:rsidR="00B001F9" w:rsidRPr="00B001F9">
        <w:rPr>
          <w:rFonts w:ascii="Simplified Arabic" w:eastAsia="Times New Roman" w:hAnsi="Simplified Arabic" w:cs="Simplified Arabic" w:hint="cs"/>
          <w:sz w:val="24"/>
          <w:szCs w:val="24"/>
          <w:rtl/>
        </w:rPr>
        <w:t xml:space="preserve"> وتدور فكرة هذا البرنامج حول التحليل الصوتي </w:t>
      </w:r>
      <w:r w:rsidRPr="00336679">
        <w:rPr>
          <w:rFonts w:ascii="Simplified Arabic" w:eastAsia="Times New Roman" w:hAnsi="Simplified Arabic" w:cs="Simplified Arabic" w:hint="cs"/>
          <w:sz w:val="24"/>
          <w:szCs w:val="24"/>
          <w:rtl/>
        </w:rPr>
        <w:t>للرسومات البيانية المصاحبة للبرامج مثل برنامج وورد و</w:t>
      </w:r>
      <w:r w:rsidR="00B001F9" w:rsidRPr="00B001F9">
        <w:rPr>
          <w:rFonts w:ascii="Simplified Arabic" w:eastAsia="Times New Roman" w:hAnsi="Simplified Arabic" w:cs="Simplified Arabic" w:hint="cs"/>
          <w:sz w:val="24"/>
          <w:szCs w:val="24"/>
          <w:rtl/>
        </w:rPr>
        <w:t>إ</w:t>
      </w:r>
      <w:r w:rsidRPr="00336679">
        <w:rPr>
          <w:rFonts w:ascii="Simplified Arabic" w:eastAsia="Times New Roman" w:hAnsi="Simplified Arabic" w:cs="Simplified Arabic" w:hint="cs"/>
          <w:sz w:val="24"/>
          <w:szCs w:val="24"/>
          <w:rtl/>
        </w:rPr>
        <w:t>كسل من هذه الرسومات الأعمدة البيانية والمنحنيات</w:t>
      </w:r>
      <w:r w:rsidRPr="00336679">
        <w:rPr>
          <w:rFonts w:ascii="Simplified Arabic" w:eastAsia="Times New Roman" w:hAnsi="Simplified Arabic" w:cs="Simplified Arabic" w:hint="cs"/>
          <w:sz w:val="24"/>
          <w:szCs w:val="24"/>
        </w:rPr>
        <w:t xml:space="preserve">. </w:t>
      </w:r>
      <w:r w:rsidRPr="00336679">
        <w:rPr>
          <w:rFonts w:ascii="Simplified Arabic" w:eastAsia="Times New Roman" w:hAnsi="Simplified Arabic" w:cs="Simplified Arabic" w:hint="cs"/>
          <w:sz w:val="24"/>
          <w:szCs w:val="24"/>
          <w:rtl/>
        </w:rPr>
        <w:t xml:space="preserve">فالبرنامج قادر على وصف حتى </w:t>
      </w:r>
      <w:r w:rsidR="00B001F9" w:rsidRPr="00B001F9">
        <w:rPr>
          <w:rFonts w:ascii="Simplified Arabic" w:eastAsia="Times New Roman" w:hAnsi="Simplified Arabic" w:cs="Simplified Arabic" w:hint="cs"/>
          <w:sz w:val="24"/>
          <w:szCs w:val="24"/>
          <w:rtl/>
        </w:rPr>
        <w:t>١٧</w:t>
      </w:r>
      <w:r w:rsidRPr="00336679">
        <w:rPr>
          <w:rFonts w:ascii="Simplified Arabic" w:eastAsia="Times New Roman" w:hAnsi="Simplified Arabic" w:cs="Simplified Arabic" w:hint="cs"/>
          <w:sz w:val="24"/>
          <w:szCs w:val="24"/>
          <w:rtl/>
        </w:rPr>
        <w:t xml:space="preserve"> شكل من الأشكال الرسومية المختلفة ووصفها وصفا دقيقا وبالتفصيل حتى يتسنى للكفيف فهم مدلولات الرسم البياني</w:t>
      </w:r>
      <w:r w:rsidRPr="00336679">
        <w:rPr>
          <w:rFonts w:ascii="Simplified Arabic" w:eastAsia="Times New Roman" w:hAnsi="Simplified Arabic" w:cs="Simplified Arabic" w:hint="cs"/>
          <w:sz w:val="24"/>
          <w:szCs w:val="24"/>
        </w:rPr>
        <w:t xml:space="preserve">. </w:t>
      </w:r>
    </w:p>
    <w:p w:rsidR="00336679" w:rsidRPr="00336679" w:rsidRDefault="00336679" w:rsidP="003D3D69">
      <w:pPr>
        <w:spacing w:before="100" w:beforeAutospacing="1" w:after="100" w:afterAutospacing="1" w:line="276" w:lineRule="auto"/>
        <w:rPr>
          <w:rFonts w:ascii="Simplified Arabic" w:eastAsia="Times New Roman" w:hAnsi="Simplified Arabic" w:cs="Simplified Arabic"/>
          <w:b/>
          <w:bCs/>
          <w:sz w:val="24"/>
          <w:szCs w:val="24"/>
        </w:rPr>
      </w:pPr>
      <w:r w:rsidRPr="00336679">
        <w:rPr>
          <w:rFonts w:ascii="Simplified Arabic" w:eastAsia="Times New Roman" w:hAnsi="Simplified Arabic" w:cs="Simplified Arabic" w:hint="cs"/>
          <w:b/>
          <w:bCs/>
          <w:sz w:val="24"/>
          <w:szCs w:val="24"/>
          <w:rtl/>
        </w:rPr>
        <w:t xml:space="preserve">تمثيل البيانات الرسومية باستخدام </w:t>
      </w:r>
      <w:r w:rsidR="00B001F9">
        <w:rPr>
          <w:rFonts w:ascii="Simplified Arabic" w:eastAsia="Times New Roman" w:hAnsi="Simplified Arabic" w:cs="Simplified Arabic" w:hint="cs"/>
          <w:b/>
          <w:bCs/>
          <w:sz w:val="24"/>
          <w:szCs w:val="24"/>
          <w:rtl/>
        </w:rPr>
        <w:t>أ</w:t>
      </w:r>
      <w:r w:rsidRPr="00336679">
        <w:rPr>
          <w:rFonts w:ascii="Simplified Arabic" w:eastAsia="Times New Roman" w:hAnsi="Simplified Arabic" w:cs="Simplified Arabic" w:hint="cs"/>
          <w:b/>
          <w:bCs/>
          <w:sz w:val="24"/>
          <w:szCs w:val="24"/>
          <w:rtl/>
        </w:rPr>
        <w:t>جهزة خاصة</w:t>
      </w:r>
      <w:r w:rsidRPr="00336679">
        <w:rPr>
          <w:rFonts w:ascii="Simplified Arabic" w:eastAsia="Times New Roman" w:hAnsi="Simplified Arabic" w:cs="Simplified Arabic" w:hint="cs"/>
          <w:b/>
          <w:bCs/>
          <w:sz w:val="24"/>
          <w:szCs w:val="24"/>
        </w:rPr>
        <w:t xml:space="preserve">: </w:t>
      </w:r>
    </w:p>
    <w:p w:rsidR="00336679" w:rsidRPr="00336679" w:rsidRDefault="00336679" w:rsidP="003D3D69">
      <w:pPr>
        <w:spacing w:before="100" w:beforeAutospacing="1" w:after="100" w:afterAutospacing="1" w:line="276" w:lineRule="auto"/>
        <w:rPr>
          <w:rFonts w:ascii="Simplified Arabic" w:eastAsia="Times New Roman" w:hAnsi="Simplified Arabic" w:cs="Simplified Arabic"/>
          <w:sz w:val="24"/>
          <w:szCs w:val="24"/>
        </w:rPr>
      </w:pPr>
      <w:r w:rsidRPr="00336679">
        <w:rPr>
          <w:rFonts w:ascii="Simplified Arabic" w:eastAsia="Times New Roman" w:hAnsi="Simplified Arabic" w:cs="Simplified Arabic" w:hint="cs"/>
          <w:sz w:val="24"/>
          <w:szCs w:val="24"/>
          <w:rtl/>
        </w:rPr>
        <w:t>قامت شركتا</w:t>
      </w:r>
      <w:r w:rsidR="00B001F9">
        <w:rPr>
          <w:rFonts w:ascii="Simplified Arabic" w:eastAsia="Times New Roman" w:hAnsi="Simplified Arabic" w:cs="Simplified Arabic"/>
          <w:sz w:val="24"/>
          <w:szCs w:val="24"/>
        </w:rPr>
        <w:t xml:space="preserve"> </w:t>
      </w:r>
      <w:r w:rsidR="00B001F9" w:rsidRPr="00B001F9">
        <w:rPr>
          <w:rFonts w:asciiTheme="majorBidi" w:eastAsia="Times New Roman" w:hAnsiTheme="majorBidi" w:cstheme="majorBidi"/>
          <w:sz w:val="24"/>
          <w:szCs w:val="24"/>
        </w:rPr>
        <w:t>I</w:t>
      </w:r>
      <w:r w:rsidRPr="00336679">
        <w:rPr>
          <w:rFonts w:asciiTheme="majorBidi" w:eastAsia="Times New Roman" w:hAnsiTheme="majorBidi" w:cstheme="majorBidi"/>
          <w:sz w:val="24"/>
          <w:szCs w:val="24"/>
        </w:rPr>
        <w:t>mmersion Corporation</w:t>
      </w:r>
      <w:r w:rsidRPr="00336679">
        <w:rPr>
          <w:rFonts w:ascii="Simplified Arabic" w:eastAsia="Times New Roman" w:hAnsi="Simplified Arabic" w:cs="Simplified Arabic" w:hint="cs"/>
          <w:sz w:val="24"/>
          <w:szCs w:val="24"/>
        </w:rPr>
        <w:t xml:space="preserve"> </w:t>
      </w:r>
      <w:r w:rsidR="00B001F9" w:rsidRPr="00336679">
        <w:rPr>
          <w:rFonts w:ascii="Simplified Arabic" w:eastAsia="Times New Roman" w:hAnsi="Simplified Arabic" w:cs="Simplified Arabic" w:hint="cs"/>
          <w:sz w:val="24"/>
          <w:szCs w:val="24"/>
          <w:rtl/>
        </w:rPr>
        <w:t>و</w:t>
      </w:r>
      <w:r w:rsidR="00B001F9">
        <w:rPr>
          <w:rFonts w:ascii="Simplified Arabic" w:eastAsia="Times New Roman" w:hAnsi="Simplified Arabic" w:cs="Simplified Arabic"/>
          <w:sz w:val="24"/>
          <w:szCs w:val="24"/>
        </w:rPr>
        <w:t xml:space="preserve"> </w:t>
      </w:r>
      <w:r w:rsidR="00B001F9" w:rsidRPr="00B001F9">
        <w:rPr>
          <w:rFonts w:asciiTheme="majorBidi" w:eastAsia="Times New Roman" w:hAnsiTheme="majorBidi" w:cstheme="majorBidi"/>
          <w:sz w:val="24"/>
          <w:szCs w:val="24"/>
        </w:rPr>
        <w:t>Logitech</w:t>
      </w:r>
      <w:r w:rsidRPr="00336679">
        <w:rPr>
          <w:rFonts w:ascii="Simplified Arabic" w:eastAsia="Times New Roman" w:hAnsi="Simplified Arabic" w:cs="Simplified Arabic" w:hint="cs"/>
          <w:sz w:val="24"/>
          <w:szCs w:val="24"/>
        </w:rPr>
        <w:t xml:space="preserve"> </w:t>
      </w:r>
      <w:r w:rsidRPr="00336679">
        <w:rPr>
          <w:rFonts w:ascii="Simplified Arabic" w:eastAsia="Times New Roman" w:hAnsi="Simplified Arabic" w:cs="Simplified Arabic" w:hint="cs"/>
          <w:sz w:val="24"/>
          <w:szCs w:val="24"/>
          <w:rtl/>
        </w:rPr>
        <w:t>باختراع ف</w:t>
      </w:r>
      <w:r w:rsidR="00B001F9">
        <w:rPr>
          <w:rFonts w:ascii="Simplified Arabic" w:eastAsia="Times New Roman" w:hAnsi="Simplified Arabic" w:cs="Simplified Arabic" w:hint="cs"/>
          <w:sz w:val="24"/>
          <w:szCs w:val="24"/>
          <w:rtl/>
        </w:rPr>
        <w:t>أ</w:t>
      </w:r>
      <w:r w:rsidRPr="00336679">
        <w:rPr>
          <w:rFonts w:ascii="Simplified Arabic" w:eastAsia="Times New Roman" w:hAnsi="Simplified Arabic" w:cs="Simplified Arabic" w:hint="cs"/>
          <w:sz w:val="24"/>
          <w:szCs w:val="24"/>
          <w:rtl/>
        </w:rPr>
        <w:t>رة تعتمد اعتمادا كليا على حاسة اللمس. حيث تقوم الف</w:t>
      </w:r>
      <w:r w:rsidR="00406880">
        <w:rPr>
          <w:rFonts w:ascii="Simplified Arabic" w:eastAsia="Times New Roman" w:hAnsi="Simplified Arabic" w:cs="Simplified Arabic" w:hint="cs"/>
          <w:sz w:val="24"/>
          <w:szCs w:val="24"/>
          <w:rtl/>
        </w:rPr>
        <w:t>أ</w:t>
      </w:r>
      <w:r w:rsidRPr="00336679">
        <w:rPr>
          <w:rFonts w:ascii="Simplified Arabic" w:eastAsia="Times New Roman" w:hAnsi="Simplified Arabic" w:cs="Simplified Arabic" w:hint="cs"/>
          <w:sz w:val="24"/>
          <w:szCs w:val="24"/>
          <w:rtl/>
        </w:rPr>
        <w:t>رة بمحاكاة الشعور بالأجسام التي يمر عليها م</w:t>
      </w:r>
      <w:r w:rsidR="00406880">
        <w:rPr>
          <w:rFonts w:ascii="Simplified Arabic" w:eastAsia="Times New Roman" w:hAnsi="Simplified Arabic" w:cs="Simplified Arabic" w:hint="cs"/>
          <w:sz w:val="24"/>
          <w:szCs w:val="24"/>
          <w:rtl/>
        </w:rPr>
        <w:t>ؤ</w:t>
      </w:r>
      <w:r w:rsidRPr="00336679">
        <w:rPr>
          <w:rFonts w:ascii="Simplified Arabic" w:eastAsia="Times New Roman" w:hAnsi="Simplified Arabic" w:cs="Simplified Arabic" w:hint="cs"/>
          <w:sz w:val="24"/>
          <w:szCs w:val="24"/>
          <w:rtl/>
        </w:rPr>
        <w:t xml:space="preserve">شر </w:t>
      </w:r>
      <w:r w:rsidR="00406880" w:rsidRPr="00336679">
        <w:rPr>
          <w:rFonts w:ascii="Simplified Arabic" w:eastAsia="Times New Roman" w:hAnsi="Simplified Arabic" w:cs="Simplified Arabic" w:hint="cs"/>
          <w:sz w:val="24"/>
          <w:szCs w:val="24"/>
          <w:rtl/>
        </w:rPr>
        <w:t>الف</w:t>
      </w:r>
      <w:r w:rsidR="00406880">
        <w:rPr>
          <w:rFonts w:ascii="Simplified Arabic" w:eastAsia="Times New Roman" w:hAnsi="Simplified Arabic" w:cs="Simplified Arabic" w:hint="cs"/>
          <w:sz w:val="24"/>
          <w:szCs w:val="24"/>
          <w:rtl/>
        </w:rPr>
        <w:t>أ</w:t>
      </w:r>
      <w:r w:rsidR="00406880" w:rsidRPr="00336679">
        <w:rPr>
          <w:rFonts w:ascii="Simplified Arabic" w:eastAsia="Times New Roman" w:hAnsi="Simplified Arabic" w:cs="Simplified Arabic" w:hint="cs"/>
          <w:sz w:val="24"/>
          <w:szCs w:val="24"/>
          <w:rtl/>
        </w:rPr>
        <w:t>رة.</w:t>
      </w:r>
      <w:r w:rsidRPr="00336679">
        <w:rPr>
          <w:rFonts w:ascii="Simplified Arabic" w:eastAsia="Times New Roman" w:hAnsi="Simplified Arabic" w:cs="Simplified Arabic" w:hint="cs"/>
          <w:sz w:val="24"/>
          <w:szCs w:val="24"/>
        </w:rPr>
        <w:t xml:space="preserve"> </w:t>
      </w:r>
    </w:p>
    <w:p w:rsidR="00406880" w:rsidRPr="00336679" w:rsidRDefault="00336679" w:rsidP="005F276F">
      <w:pPr>
        <w:spacing w:before="100" w:beforeAutospacing="1" w:after="100" w:afterAutospacing="1" w:line="276" w:lineRule="auto"/>
        <w:rPr>
          <w:rFonts w:ascii="Simplified Arabic" w:eastAsia="Times New Roman" w:hAnsi="Simplified Arabic" w:cs="Simplified Arabic"/>
          <w:sz w:val="24"/>
          <w:szCs w:val="24"/>
        </w:rPr>
      </w:pPr>
      <w:r w:rsidRPr="00336679">
        <w:rPr>
          <w:rFonts w:ascii="Simplified Arabic" w:eastAsia="Times New Roman" w:hAnsi="Simplified Arabic" w:cs="Simplified Arabic" w:hint="cs"/>
          <w:sz w:val="24"/>
          <w:szCs w:val="24"/>
          <w:rtl/>
        </w:rPr>
        <w:t xml:space="preserve">فعند سحب ملف كبير الحجم يعطي الشعور بثقل الملف وعند النقر على سطح معين يعطي شعور بالضغط. كما قامت شركة </w:t>
      </w:r>
      <w:r w:rsidRPr="00336679">
        <w:rPr>
          <w:rFonts w:ascii="Simplified Arabic" w:eastAsia="Times New Roman" w:hAnsi="Simplified Arabic" w:cs="Simplified Arabic" w:hint="cs"/>
          <w:sz w:val="24"/>
          <w:szCs w:val="24"/>
        </w:rPr>
        <w:t xml:space="preserve">virtouch </w:t>
      </w:r>
      <w:r w:rsidRPr="00336679">
        <w:rPr>
          <w:rFonts w:ascii="Simplified Arabic" w:eastAsia="Times New Roman" w:hAnsi="Simplified Arabic" w:cs="Simplified Arabic" w:hint="cs"/>
          <w:sz w:val="24"/>
          <w:szCs w:val="24"/>
          <w:rtl/>
        </w:rPr>
        <w:t>بعمل ف</w:t>
      </w:r>
      <w:r w:rsidR="00406880">
        <w:rPr>
          <w:rFonts w:ascii="Simplified Arabic" w:eastAsia="Times New Roman" w:hAnsi="Simplified Arabic" w:cs="Simplified Arabic" w:hint="cs"/>
          <w:sz w:val="24"/>
          <w:szCs w:val="24"/>
          <w:rtl/>
        </w:rPr>
        <w:t>أ</w:t>
      </w:r>
      <w:r w:rsidRPr="00336679">
        <w:rPr>
          <w:rFonts w:ascii="Simplified Arabic" w:eastAsia="Times New Roman" w:hAnsi="Simplified Arabic" w:cs="Simplified Arabic" w:hint="cs"/>
          <w:sz w:val="24"/>
          <w:szCs w:val="24"/>
          <w:rtl/>
        </w:rPr>
        <w:t>رة تساعد الشخص الكفيف على الشعور ب</w:t>
      </w:r>
      <w:r w:rsidR="005F276F">
        <w:rPr>
          <w:rFonts w:ascii="Simplified Arabic" w:eastAsia="Times New Roman" w:hAnsi="Simplified Arabic" w:cs="Simplified Arabic" w:hint="cs"/>
          <w:sz w:val="24"/>
          <w:szCs w:val="24"/>
          <w:rtl/>
        </w:rPr>
        <w:t>أ</w:t>
      </w:r>
      <w:r w:rsidRPr="00336679">
        <w:rPr>
          <w:rFonts w:ascii="Simplified Arabic" w:eastAsia="Times New Roman" w:hAnsi="Simplified Arabic" w:cs="Simplified Arabic" w:hint="cs"/>
          <w:sz w:val="24"/>
          <w:szCs w:val="24"/>
          <w:rtl/>
        </w:rPr>
        <w:t>شكال الرسوم، الخرا</w:t>
      </w:r>
      <w:r w:rsidR="00406880">
        <w:rPr>
          <w:rFonts w:ascii="Simplified Arabic" w:eastAsia="Times New Roman" w:hAnsi="Simplified Arabic" w:cs="Simplified Arabic" w:hint="cs"/>
          <w:sz w:val="24"/>
          <w:szCs w:val="24"/>
          <w:rtl/>
        </w:rPr>
        <w:t>ئ</w:t>
      </w:r>
      <w:r w:rsidRPr="00336679">
        <w:rPr>
          <w:rFonts w:ascii="Simplified Arabic" w:eastAsia="Times New Roman" w:hAnsi="Simplified Arabic" w:cs="Simplified Arabic" w:hint="cs"/>
          <w:sz w:val="24"/>
          <w:szCs w:val="24"/>
          <w:rtl/>
        </w:rPr>
        <w:t xml:space="preserve">ط، الصور، والبرامج التعليمية مثل برامج الرياضيات والكيمياء بالإضافة </w:t>
      </w:r>
      <w:r w:rsidR="00406880">
        <w:rPr>
          <w:rFonts w:ascii="Simplified Arabic" w:eastAsia="Times New Roman" w:hAnsi="Simplified Arabic" w:cs="Simplified Arabic" w:hint="cs"/>
          <w:sz w:val="24"/>
          <w:szCs w:val="24"/>
          <w:rtl/>
        </w:rPr>
        <w:t>إ</w:t>
      </w:r>
      <w:r w:rsidRPr="00336679">
        <w:rPr>
          <w:rFonts w:ascii="Simplified Arabic" w:eastAsia="Times New Roman" w:hAnsi="Simplified Arabic" w:cs="Simplified Arabic" w:hint="cs"/>
          <w:sz w:val="24"/>
          <w:szCs w:val="24"/>
          <w:rtl/>
        </w:rPr>
        <w:t xml:space="preserve">لى </w:t>
      </w:r>
      <w:r w:rsidR="005F276F">
        <w:rPr>
          <w:rFonts w:ascii="Simplified Arabic" w:eastAsia="Times New Roman" w:hAnsi="Simplified Arabic" w:cs="Simplified Arabic" w:hint="cs"/>
          <w:sz w:val="24"/>
          <w:szCs w:val="24"/>
          <w:rtl/>
        </w:rPr>
        <w:t>إ</w:t>
      </w:r>
      <w:r w:rsidRPr="00336679">
        <w:rPr>
          <w:rFonts w:ascii="Simplified Arabic" w:eastAsia="Times New Roman" w:hAnsi="Simplified Arabic" w:cs="Simplified Arabic" w:hint="cs"/>
          <w:sz w:val="24"/>
          <w:szCs w:val="24"/>
          <w:rtl/>
        </w:rPr>
        <w:t xml:space="preserve">مكانية استخدامها في قراءة النصوص، ويرجع السبب في ذلك </w:t>
      </w:r>
      <w:r w:rsidR="00406880">
        <w:rPr>
          <w:rFonts w:ascii="Simplified Arabic" w:eastAsia="Times New Roman" w:hAnsi="Simplified Arabic" w:cs="Simplified Arabic" w:hint="cs"/>
          <w:sz w:val="24"/>
          <w:szCs w:val="24"/>
          <w:rtl/>
        </w:rPr>
        <w:t>إ</w:t>
      </w:r>
      <w:r w:rsidRPr="00336679">
        <w:rPr>
          <w:rFonts w:ascii="Simplified Arabic" w:eastAsia="Times New Roman" w:hAnsi="Simplified Arabic" w:cs="Simplified Arabic" w:hint="cs"/>
          <w:sz w:val="24"/>
          <w:szCs w:val="24"/>
          <w:rtl/>
        </w:rPr>
        <w:t>لى تصميم شكل الف</w:t>
      </w:r>
      <w:r w:rsidR="00406880">
        <w:rPr>
          <w:rFonts w:ascii="Simplified Arabic" w:eastAsia="Times New Roman" w:hAnsi="Simplified Arabic" w:cs="Simplified Arabic" w:hint="cs"/>
          <w:sz w:val="24"/>
          <w:szCs w:val="24"/>
          <w:rtl/>
        </w:rPr>
        <w:t>أ</w:t>
      </w:r>
      <w:r w:rsidRPr="00336679">
        <w:rPr>
          <w:rFonts w:ascii="Simplified Arabic" w:eastAsia="Times New Roman" w:hAnsi="Simplified Arabic" w:cs="Simplified Arabic" w:hint="cs"/>
          <w:sz w:val="24"/>
          <w:szCs w:val="24"/>
          <w:rtl/>
        </w:rPr>
        <w:t xml:space="preserve">رة فهي مزودة بثلاثة </w:t>
      </w:r>
      <w:r w:rsidR="00406880">
        <w:rPr>
          <w:rFonts w:ascii="Simplified Arabic" w:eastAsia="Times New Roman" w:hAnsi="Simplified Arabic" w:cs="Simplified Arabic" w:hint="cs"/>
          <w:sz w:val="24"/>
          <w:szCs w:val="24"/>
          <w:rtl/>
        </w:rPr>
        <w:t>أ</w:t>
      </w:r>
      <w:r w:rsidRPr="00336679">
        <w:rPr>
          <w:rFonts w:ascii="Simplified Arabic" w:eastAsia="Times New Roman" w:hAnsi="Simplified Arabic" w:cs="Simplified Arabic" w:hint="cs"/>
          <w:sz w:val="24"/>
          <w:szCs w:val="24"/>
          <w:rtl/>
        </w:rPr>
        <w:t>زرار يحتوي كل زر منها على مسامير معدنية صغيرة لتمثيل شكل الرسومات والنصوص</w:t>
      </w:r>
      <w:r w:rsidRPr="00336679">
        <w:rPr>
          <w:rFonts w:ascii="Simplified Arabic" w:eastAsia="Times New Roman" w:hAnsi="Simplified Arabic" w:cs="Simplified Arabic" w:hint="cs"/>
          <w:sz w:val="24"/>
          <w:szCs w:val="24"/>
        </w:rPr>
        <w:t xml:space="preserve">. </w:t>
      </w:r>
    </w:p>
    <w:p w:rsidR="00406880" w:rsidRPr="00406880" w:rsidRDefault="00336679" w:rsidP="003D3D69">
      <w:pPr>
        <w:spacing w:before="100" w:beforeAutospacing="1" w:after="100" w:afterAutospacing="1" w:line="276" w:lineRule="auto"/>
        <w:rPr>
          <w:rFonts w:ascii="Simplified Arabic" w:eastAsia="Times New Roman" w:hAnsi="Simplified Arabic" w:cs="Simplified Arabic"/>
          <w:b/>
          <w:bCs/>
          <w:sz w:val="24"/>
          <w:szCs w:val="24"/>
          <w:rtl/>
        </w:rPr>
      </w:pPr>
      <w:r w:rsidRPr="00336679">
        <w:rPr>
          <w:rFonts w:ascii="Simplified Arabic" w:eastAsia="Times New Roman" w:hAnsi="Simplified Arabic" w:cs="Simplified Arabic" w:hint="cs"/>
          <w:b/>
          <w:bCs/>
          <w:sz w:val="24"/>
          <w:szCs w:val="24"/>
          <w:rtl/>
        </w:rPr>
        <w:t>تقنية الإنترنت</w:t>
      </w:r>
      <w:r w:rsidRPr="00336679">
        <w:rPr>
          <w:rFonts w:ascii="Simplified Arabic" w:eastAsia="Times New Roman" w:hAnsi="Simplified Arabic" w:cs="Simplified Arabic" w:hint="cs"/>
          <w:b/>
          <w:bCs/>
          <w:sz w:val="24"/>
          <w:szCs w:val="24"/>
        </w:rPr>
        <w:t xml:space="preserve">: </w:t>
      </w:r>
    </w:p>
    <w:p w:rsidR="00336679" w:rsidRPr="00336679" w:rsidRDefault="00336679" w:rsidP="003D3D69">
      <w:pPr>
        <w:spacing w:before="100" w:beforeAutospacing="1" w:after="100" w:afterAutospacing="1" w:line="276" w:lineRule="auto"/>
        <w:rPr>
          <w:rFonts w:ascii="Times New Roman" w:eastAsia="Times New Roman" w:hAnsi="Times New Roman" w:cs="Times New Roman"/>
          <w:sz w:val="24"/>
          <w:szCs w:val="24"/>
        </w:rPr>
      </w:pPr>
      <w:r w:rsidRPr="00336679">
        <w:rPr>
          <w:rFonts w:ascii="Times New Roman,Bold" w:eastAsia="Times New Roman" w:hAnsi="Times New Roman,Bold" w:cs="Times New Roman"/>
          <w:b/>
          <w:bCs/>
          <w:sz w:val="26"/>
          <w:szCs w:val="26"/>
          <w:rtl/>
        </w:rPr>
        <w:lastRenderedPageBreak/>
        <w:t>المتصفحات الصوتية</w:t>
      </w:r>
      <w:r w:rsidR="00406880" w:rsidRPr="00406880">
        <w:rPr>
          <w:rFonts w:ascii="Times New Roman,Bold" w:eastAsia="Times New Roman" w:hAnsi="Times New Roman,Bold" w:cs="Times New Roman" w:hint="cs"/>
          <w:b/>
          <w:bCs/>
          <w:sz w:val="26"/>
          <w:szCs w:val="26"/>
          <w:rtl/>
        </w:rPr>
        <w:t xml:space="preserve">: </w:t>
      </w:r>
      <w:r w:rsidR="00406880">
        <w:rPr>
          <w:rFonts w:ascii="Times New Roman,Bold" w:eastAsia="Times New Roman" w:hAnsi="Times New Roman,Bold" w:cs="Times New Roman" w:hint="cs"/>
          <w:sz w:val="26"/>
          <w:szCs w:val="26"/>
          <w:rtl/>
        </w:rPr>
        <w:t xml:space="preserve">                                                                                       </w:t>
      </w:r>
      <w:r w:rsidRPr="00336679">
        <w:rPr>
          <w:rFonts w:ascii="Times New Roman,Bold" w:eastAsia="Times New Roman" w:hAnsi="Times New Roman,Bold" w:cs="Times New Roman"/>
          <w:sz w:val="26"/>
          <w:szCs w:val="26"/>
          <w:rtl/>
        </w:rPr>
        <w:t xml:space="preserve"> </w:t>
      </w:r>
      <w:r w:rsidRPr="00336679">
        <w:rPr>
          <w:rFonts w:asciiTheme="majorBidi" w:eastAsia="Times New Roman" w:hAnsiTheme="majorBidi" w:cstheme="majorBidi"/>
          <w:b/>
          <w:bCs/>
          <w:sz w:val="24"/>
          <w:szCs w:val="24"/>
        </w:rPr>
        <w:t>Voice Browsers</w:t>
      </w:r>
    </w:p>
    <w:p w:rsidR="00336679" w:rsidRPr="00336679" w:rsidRDefault="00336679" w:rsidP="003D3D69">
      <w:pPr>
        <w:spacing w:before="100" w:beforeAutospacing="1" w:after="100" w:afterAutospacing="1" w:line="276" w:lineRule="auto"/>
        <w:rPr>
          <w:rFonts w:ascii="Simplified Arabic" w:eastAsia="Times New Roman" w:hAnsi="Simplified Arabic" w:cs="Simplified Arabic"/>
          <w:sz w:val="24"/>
          <w:szCs w:val="24"/>
        </w:rPr>
      </w:pPr>
      <w:r w:rsidRPr="00336679">
        <w:rPr>
          <w:rFonts w:ascii="Simplified Arabic" w:eastAsia="Times New Roman" w:hAnsi="Simplified Arabic" w:cs="Simplified Arabic" w:hint="cs"/>
          <w:sz w:val="24"/>
          <w:szCs w:val="24"/>
          <w:rtl/>
        </w:rPr>
        <w:t>تعمل المتصفحات الصوتية عمل قار</w:t>
      </w:r>
      <w:r w:rsidR="00406880">
        <w:rPr>
          <w:rFonts w:ascii="Simplified Arabic" w:eastAsia="Times New Roman" w:hAnsi="Simplified Arabic" w:cs="Simplified Arabic" w:hint="cs"/>
          <w:sz w:val="24"/>
          <w:szCs w:val="24"/>
          <w:rtl/>
        </w:rPr>
        <w:t>ئ</w:t>
      </w:r>
      <w:r w:rsidRPr="00336679">
        <w:rPr>
          <w:rFonts w:ascii="Simplified Arabic" w:eastAsia="Times New Roman" w:hAnsi="Simplified Arabic" w:cs="Simplified Arabic" w:hint="cs"/>
          <w:sz w:val="24"/>
          <w:szCs w:val="24"/>
          <w:rtl/>
        </w:rPr>
        <w:t xml:space="preserve">ات الشاشة ولكنها </w:t>
      </w:r>
      <w:r w:rsidR="00406880">
        <w:rPr>
          <w:rFonts w:ascii="Simplified Arabic" w:eastAsia="Times New Roman" w:hAnsi="Simplified Arabic" w:cs="Simplified Arabic" w:hint="cs"/>
          <w:sz w:val="24"/>
          <w:szCs w:val="24"/>
          <w:rtl/>
        </w:rPr>
        <w:t>أ</w:t>
      </w:r>
      <w:r w:rsidRPr="00336679">
        <w:rPr>
          <w:rFonts w:ascii="Simplified Arabic" w:eastAsia="Times New Roman" w:hAnsi="Simplified Arabic" w:cs="Simplified Arabic" w:hint="cs"/>
          <w:sz w:val="24"/>
          <w:szCs w:val="24"/>
          <w:rtl/>
        </w:rPr>
        <w:t>كثر تطورا ومخصصة لمستخدمي الإنترنت من المكفوفين</w:t>
      </w:r>
      <w:r w:rsidRPr="00336679">
        <w:rPr>
          <w:rFonts w:ascii="Simplified Arabic" w:eastAsia="Times New Roman" w:hAnsi="Simplified Arabic" w:cs="Simplified Arabic" w:hint="cs"/>
          <w:sz w:val="24"/>
          <w:szCs w:val="24"/>
        </w:rPr>
        <w:t xml:space="preserve">. </w:t>
      </w:r>
      <w:r w:rsidRPr="00336679">
        <w:rPr>
          <w:rFonts w:ascii="Simplified Arabic" w:eastAsia="Times New Roman" w:hAnsi="Simplified Arabic" w:cs="Simplified Arabic" w:hint="cs"/>
          <w:sz w:val="24"/>
          <w:szCs w:val="24"/>
          <w:rtl/>
        </w:rPr>
        <w:t xml:space="preserve">تستخدم المتصفحات الصوتية كاستخدام المتصفحات الشهيرة مثل متصفح </w:t>
      </w:r>
      <w:r w:rsidR="00406880">
        <w:rPr>
          <w:rFonts w:ascii="Simplified Arabic" w:eastAsia="Times New Roman" w:hAnsi="Simplified Arabic" w:cs="Simplified Arabic" w:hint="cs"/>
          <w:sz w:val="24"/>
          <w:szCs w:val="24"/>
          <w:rtl/>
        </w:rPr>
        <w:t>إ</w:t>
      </w:r>
      <w:r w:rsidRPr="00336679">
        <w:rPr>
          <w:rFonts w:ascii="Simplified Arabic" w:eastAsia="Times New Roman" w:hAnsi="Simplified Arabic" w:cs="Simplified Arabic" w:hint="cs"/>
          <w:sz w:val="24"/>
          <w:szCs w:val="24"/>
          <w:rtl/>
        </w:rPr>
        <w:t>نترنت اكسبلورر، ولكن ما يميز هذه المتصفحات ا</w:t>
      </w:r>
      <w:r w:rsidR="00406880">
        <w:rPr>
          <w:rFonts w:ascii="Times New Roman" w:eastAsia="Times New Roman" w:hAnsi="Times New Roman" w:cs="Times New Roman" w:hint="cs"/>
          <w:sz w:val="24"/>
          <w:szCs w:val="24"/>
          <w:rtl/>
        </w:rPr>
        <w:t>أ</w:t>
      </w:r>
      <w:r w:rsidRPr="00336679">
        <w:rPr>
          <w:rFonts w:ascii="Simplified Arabic" w:eastAsia="Times New Roman" w:hAnsi="Simplified Arabic" w:cs="Simplified Arabic" w:hint="cs"/>
          <w:sz w:val="24"/>
          <w:szCs w:val="24"/>
          <w:rtl/>
        </w:rPr>
        <w:t xml:space="preserve">نها تستطيع قراءة نص صفحات الإنترنت والتمييز بين الصور والروابط. من </w:t>
      </w:r>
      <w:r w:rsidR="00406880">
        <w:rPr>
          <w:rFonts w:ascii="Simplified Arabic" w:eastAsia="Times New Roman" w:hAnsi="Simplified Arabic" w:cs="Simplified Arabic" w:hint="cs"/>
          <w:sz w:val="24"/>
          <w:szCs w:val="24"/>
          <w:rtl/>
        </w:rPr>
        <w:t>أ</w:t>
      </w:r>
      <w:r w:rsidRPr="00336679">
        <w:rPr>
          <w:rFonts w:ascii="Simplified Arabic" w:eastAsia="Times New Roman" w:hAnsi="Simplified Arabic" w:cs="Simplified Arabic" w:hint="cs"/>
          <w:sz w:val="24"/>
          <w:szCs w:val="24"/>
          <w:rtl/>
        </w:rPr>
        <w:t xml:space="preserve">شهر المتصفحات </w:t>
      </w:r>
      <w:r w:rsidRPr="00336679">
        <w:rPr>
          <w:rFonts w:ascii="Times New Roman" w:eastAsia="Times New Roman" w:hAnsi="Times New Roman" w:cs="Times New Roman"/>
          <w:sz w:val="26"/>
          <w:szCs w:val="26"/>
          <w:rtl/>
        </w:rPr>
        <w:t xml:space="preserve">الصوتية متصفح </w:t>
      </w:r>
      <w:r w:rsidR="00406880">
        <w:rPr>
          <w:rFonts w:ascii="Times New Roman" w:eastAsia="Times New Roman" w:hAnsi="Times New Roman" w:cs="Times New Roman"/>
          <w:sz w:val="26"/>
          <w:szCs w:val="26"/>
        </w:rPr>
        <w:t xml:space="preserve"> </w:t>
      </w:r>
      <w:r w:rsidRPr="00336679">
        <w:rPr>
          <w:rFonts w:ascii="Times New Roman" w:eastAsia="Times New Roman" w:hAnsi="Times New Roman" w:cs="Times New Roman"/>
          <w:sz w:val="24"/>
          <w:szCs w:val="24"/>
        </w:rPr>
        <w:t>Home Page Reader</w:t>
      </w:r>
      <w:r w:rsidRPr="00336679">
        <w:rPr>
          <w:rFonts w:ascii="Times New Roman" w:eastAsia="Times New Roman" w:hAnsi="Times New Roman" w:cs="Times New Roman"/>
          <w:sz w:val="26"/>
          <w:szCs w:val="26"/>
        </w:rPr>
        <w:t xml:space="preserve"> </w:t>
      </w:r>
      <w:r w:rsidRPr="00336679">
        <w:rPr>
          <w:rFonts w:ascii="Times New Roman" w:eastAsia="Times New Roman" w:hAnsi="Times New Roman" w:cs="Times New Roman"/>
          <w:sz w:val="26"/>
          <w:szCs w:val="26"/>
          <w:rtl/>
        </w:rPr>
        <w:t xml:space="preserve">من شركة </w:t>
      </w:r>
      <w:r w:rsidR="00406880">
        <w:rPr>
          <w:rFonts w:ascii="Times New Roman" w:eastAsia="Times New Roman" w:hAnsi="Times New Roman" w:cs="Times New Roman"/>
          <w:sz w:val="26"/>
          <w:szCs w:val="26"/>
        </w:rPr>
        <w:t xml:space="preserve"> </w:t>
      </w:r>
      <w:r w:rsidRPr="00336679">
        <w:rPr>
          <w:rFonts w:ascii="Times New Roman" w:eastAsia="Times New Roman" w:hAnsi="Times New Roman" w:cs="Times New Roman"/>
          <w:sz w:val="24"/>
          <w:szCs w:val="24"/>
        </w:rPr>
        <w:t>IBM</w:t>
      </w:r>
      <w:r w:rsidRPr="00336679">
        <w:rPr>
          <w:rFonts w:ascii="Times New Roman" w:eastAsia="Times New Roman" w:hAnsi="Times New Roman" w:cs="Times New Roman"/>
          <w:sz w:val="26"/>
          <w:szCs w:val="26"/>
        </w:rPr>
        <w:t xml:space="preserve"> </w:t>
      </w:r>
      <w:r w:rsidR="00406880" w:rsidRPr="00336679">
        <w:rPr>
          <w:rFonts w:ascii="Times New Roman" w:eastAsia="Times New Roman" w:hAnsi="Times New Roman" w:cs="Times New Roman" w:hint="cs"/>
          <w:sz w:val="26"/>
          <w:szCs w:val="26"/>
          <w:rtl/>
        </w:rPr>
        <w:t>ومتصفح</w:t>
      </w:r>
      <w:r w:rsidRPr="00336679">
        <w:rPr>
          <w:rFonts w:ascii="Times New Roman" w:eastAsia="Times New Roman" w:hAnsi="Times New Roman" w:cs="Times New Roman"/>
          <w:sz w:val="26"/>
          <w:szCs w:val="26"/>
          <w:rtl/>
        </w:rPr>
        <w:t xml:space="preserve"> </w:t>
      </w:r>
      <w:r w:rsidRPr="00336679">
        <w:rPr>
          <w:rFonts w:ascii="Times New Roman" w:eastAsia="Times New Roman" w:hAnsi="Times New Roman" w:cs="Times New Roman"/>
          <w:sz w:val="24"/>
          <w:szCs w:val="24"/>
        </w:rPr>
        <w:t>Sensus Internet Browser</w:t>
      </w:r>
      <w:r w:rsidRPr="00336679">
        <w:rPr>
          <w:rFonts w:ascii="Times New Roman" w:eastAsia="Times New Roman" w:hAnsi="Times New Roman" w:cs="Times New Roman"/>
          <w:sz w:val="26"/>
          <w:szCs w:val="26"/>
        </w:rPr>
        <w:t xml:space="preserve"> </w:t>
      </w:r>
    </w:p>
    <w:p w:rsidR="00406880" w:rsidRDefault="00336679" w:rsidP="003D3D69">
      <w:pPr>
        <w:spacing w:before="100" w:beforeAutospacing="1" w:after="100" w:afterAutospacing="1" w:line="276" w:lineRule="auto"/>
        <w:rPr>
          <w:rFonts w:ascii="Simplified Arabic" w:eastAsia="Times New Roman" w:hAnsi="Simplified Arabic" w:cs="Simplified Arabic"/>
          <w:sz w:val="24"/>
          <w:szCs w:val="24"/>
          <w:rtl/>
        </w:rPr>
      </w:pPr>
      <w:r w:rsidRPr="00336679">
        <w:rPr>
          <w:rFonts w:ascii="Simplified Arabic" w:eastAsia="Times New Roman" w:hAnsi="Simplified Arabic" w:cs="Simplified Arabic" w:hint="cs"/>
          <w:sz w:val="24"/>
          <w:szCs w:val="24"/>
          <w:rtl/>
        </w:rPr>
        <w:t>الإنترنت عن طريق الهاتف</w:t>
      </w:r>
      <w:r w:rsidR="00406880">
        <w:rPr>
          <w:rFonts w:ascii="Simplified Arabic" w:eastAsia="Times New Roman" w:hAnsi="Simplified Arabic" w:cs="Simplified Arabic" w:hint="cs"/>
          <w:sz w:val="24"/>
          <w:szCs w:val="24"/>
          <w:rtl/>
        </w:rPr>
        <w:t>:</w:t>
      </w:r>
    </w:p>
    <w:p w:rsidR="00336679" w:rsidRDefault="00336679" w:rsidP="003D3D69">
      <w:pPr>
        <w:spacing w:before="100" w:beforeAutospacing="1" w:after="100" w:afterAutospacing="1" w:line="276" w:lineRule="auto"/>
        <w:rPr>
          <w:rFonts w:ascii="Simplified Arabic" w:eastAsia="Times New Roman" w:hAnsi="Simplified Arabic" w:cs="Simplified Arabic"/>
          <w:sz w:val="24"/>
          <w:szCs w:val="24"/>
          <w:rtl/>
        </w:rPr>
      </w:pPr>
      <w:r w:rsidRPr="00336679">
        <w:rPr>
          <w:rFonts w:ascii="Simplified Arabic" w:eastAsia="Times New Roman" w:hAnsi="Simplified Arabic" w:cs="Simplified Arabic" w:hint="cs"/>
          <w:sz w:val="24"/>
          <w:szCs w:val="24"/>
          <w:rtl/>
        </w:rPr>
        <w:t xml:space="preserve">يندرج تحت هذه الخدمة </w:t>
      </w:r>
      <w:r w:rsidR="00406880">
        <w:rPr>
          <w:rFonts w:ascii="Simplified Arabic" w:eastAsia="Times New Roman" w:hAnsi="Simplified Arabic" w:cs="Simplified Arabic" w:hint="cs"/>
          <w:sz w:val="24"/>
          <w:szCs w:val="24"/>
          <w:rtl/>
        </w:rPr>
        <w:t>إ</w:t>
      </w:r>
      <w:r w:rsidRPr="00336679">
        <w:rPr>
          <w:rFonts w:ascii="Simplified Arabic" w:eastAsia="Times New Roman" w:hAnsi="Simplified Arabic" w:cs="Simplified Arabic" w:hint="cs"/>
          <w:sz w:val="24"/>
          <w:szCs w:val="24"/>
          <w:rtl/>
        </w:rPr>
        <w:t xml:space="preserve">مكانية تصفح الإنترنت </w:t>
      </w:r>
      <w:r w:rsidR="00406880">
        <w:rPr>
          <w:rFonts w:ascii="Simplified Arabic" w:eastAsia="Times New Roman" w:hAnsi="Simplified Arabic" w:cs="Simplified Arabic" w:hint="cs"/>
          <w:sz w:val="24"/>
          <w:szCs w:val="24"/>
          <w:rtl/>
        </w:rPr>
        <w:t>أ</w:t>
      </w:r>
      <w:r w:rsidRPr="00336679">
        <w:rPr>
          <w:rFonts w:ascii="Simplified Arabic" w:eastAsia="Times New Roman" w:hAnsi="Simplified Arabic" w:cs="Simplified Arabic" w:hint="cs"/>
          <w:sz w:val="24"/>
          <w:szCs w:val="24"/>
          <w:rtl/>
        </w:rPr>
        <w:t xml:space="preserve">و قراءة البريد الإلكتروني عن طريق الهاتف. فمن </w:t>
      </w:r>
      <w:r w:rsidR="00406880">
        <w:rPr>
          <w:rFonts w:ascii="Simplified Arabic" w:eastAsia="Times New Roman" w:hAnsi="Simplified Arabic" w:cs="Simplified Arabic" w:hint="cs"/>
          <w:sz w:val="24"/>
          <w:szCs w:val="24"/>
          <w:rtl/>
        </w:rPr>
        <w:t>أ</w:t>
      </w:r>
      <w:r w:rsidRPr="00336679">
        <w:rPr>
          <w:rFonts w:ascii="Simplified Arabic" w:eastAsia="Times New Roman" w:hAnsi="Simplified Arabic" w:cs="Simplified Arabic" w:hint="cs"/>
          <w:sz w:val="24"/>
          <w:szCs w:val="24"/>
          <w:rtl/>
        </w:rPr>
        <w:t xml:space="preserve">حدث التقنيات التقنية التي تسمح للأشخاص المبصرين والمكفوفين على حد سواء باستخدام الإنترنت عن طريق الهاتف. فمثلا تقنية </w:t>
      </w:r>
      <w:r w:rsidRPr="00336679">
        <w:rPr>
          <w:rFonts w:asciiTheme="majorBidi" w:eastAsia="Times New Roman" w:hAnsiTheme="majorBidi" w:cstheme="majorBidi"/>
          <w:sz w:val="24"/>
          <w:szCs w:val="24"/>
        </w:rPr>
        <w:t>VoxML</w:t>
      </w:r>
      <w:r w:rsidRPr="00336679">
        <w:rPr>
          <w:rFonts w:ascii="Simplified Arabic" w:eastAsia="Times New Roman" w:hAnsi="Simplified Arabic" w:cs="Simplified Arabic" w:hint="cs"/>
          <w:sz w:val="24"/>
          <w:szCs w:val="24"/>
        </w:rPr>
        <w:t xml:space="preserve"> </w:t>
      </w:r>
      <w:r w:rsidRPr="00336679">
        <w:rPr>
          <w:rFonts w:ascii="Simplified Arabic" w:eastAsia="Times New Roman" w:hAnsi="Simplified Arabic" w:cs="Simplified Arabic" w:hint="cs"/>
          <w:sz w:val="24"/>
          <w:szCs w:val="24"/>
          <w:rtl/>
        </w:rPr>
        <w:t xml:space="preserve">من شركة موتورولا، والتي تبنتها بعض الشركات في مواقعها، تقوم فكرتها على الآتي: يقوم الشخص بطلب رقم خاص لموقع الشركة عن طريق الهاتف، وبعد </w:t>
      </w:r>
      <w:r w:rsidR="00406880">
        <w:rPr>
          <w:rFonts w:ascii="Simplified Arabic" w:eastAsia="Times New Roman" w:hAnsi="Simplified Arabic" w:cs="Simplified Arabic" w:hint="cs"/>
          <w:sz w:val="24"/>
          <w:szCs w:val="24"/>
          <w:rtl/>
        </w:rPr>
        <w:t>أ</w:t>
      </w:r>
      <w:r w:rsidRPr="00336679">
        <w:rPr>
          <w:rFonts w:ascii="Simplified Arabic" w:eastAsia="Times New Roman" w:hAnsi="Simplified Arabic" w:cs="Simplified Arabic" w:hint="cs"/>
          <w:sz w:val="24"/>
          <w:szCs w:val="24"/>
          <w:rtl/>
        </w:rPr>
        <w:t xml:space="preserve">ن يتم الاتصال يمكن للشخص وعن طريق الكلام </w:t>
      </w:r>
      <w:r w:rsidR="00406880">
        <w:rPr>
          <w:rFonts w:ascii="Simplified Arabic" w:eastAsia="Times New Roman" w:hAnsi="Simplified Arabic" w:cs="Simplified Arabic" w:hint="cs"/>
          <w:sz w:val="24"/>
          <w:szCs w:val="24"/>
          <w:rtl/>
        </w:rPr>
        <w:t>إ</w:t>
      </w:r>
      <w:r w:rsidRPr="00336679">
        <w:rPr>
          <w:rFonts w:ascii="Simplified Arabic" w:eastAsia="Times New Roman" w:hAnsi="Simplified Arabic" w:cs="Simplified Arabic" w:hint="cs"/>
          <w:sz w:val="24"/>
          <w:szCs w:val="24"/>
          <w:rtl/>
        </w:rPr>
        <w:t xml:space="preserve">ملاء </w:t>
      </w:r>
      <w:r w:rsidR="00406880">
        <w:rPr>
          <w:rFonts w:ascii="Simplified Arabic" w:eastAsia="Times New Roman" w:hAnsi="Simplified Arabic" w:cs="Simplified Arabic" w:hint="cs"/>
          <w:sz w:val="24"/>
          <w:szCs w:val="24"/>
          <w:rtl/>
        </w:rPr>
        <w:t>أ</w:t>
      </w:r>
      <w:r w:rsidRPr="00336679">
        <w:rPr>
          <w:rFonts w:ascii="Simplified Arabic" w:eastAsia="Times New Roman" w:hAnsi="Simplified Arabic" w:cs="Simplified Arabic" w:hint="cs"/>
          <w:sz w:val="24"/>
          <w:szCs w:val="24"/>
          <w:rtl/>
        </w:rPr>
        <w:t xml:space="preserve">وامره للموقع مثلا الحصول على </w:t>
      </w:r>
      <w:r w:rsidR="00406880">
        <w:rPr>
          <w:rFonts w:ascii="Simplified Arabic" w:eastAsia="Times New Roman" w:hAnsi="Simplified Arabic" w:cs="Simplified Arabic" w:hint="cs"/>
          <w:sz w:val="24"/>
          <w:szCs w:val="24"/>
          <w:rtl/>
        </w:rPr>
        <w:t>أ</w:t>
      </w:r>
      <w:r w:rsidRPr="00336679">
        <w:rPr>
          <w:rFonts w:ascii="Simplified Arabic" w:eastAsia="Times New Roman" w:hAnsi="Simplified Arabic" w:cs="Simplified Arabic" w:hint="cs"/>
          <w:sz w:val="24"/>
          <w:szCs w:val="24"/>
          <w:rtl/>
        </w:rPr>
        <w:t xml:space="preserve">سعار العملات </w:t>
      </w:r>
      <w:r w:rsidR="00406880">
        <w:rPr>
          <w:rFonts w:ascii="Simplified Arabic" w:eastAsia="Times New Roman" w:hAnsi="Simplified Arabic" w:cs="Simplified Arabic" w:hint="cs"/>
          <w:sz w:val="24"/>
          <w:szCs w:val="24"/>
          <w:rtl/>
        </w:rPr>
        <w:t>أ</w:t>
      </w:r>
      <w:r w:rsidRPr="00336679">
        <w:rPr>
          <w:rFonts w:ascii="Simplified Arabic" w:eastAsia="Times New Roman" w:hAnsi="Simplified Arabic" w:cs="Simplified Arabic" w:hint="cs"/>
          <w:sz w:val="24"/>
          <w:szCs w:val="24"/>
          <w:rtl/>
        </w:rPr>
        <w:t xml:space="preserve">و التجول في الموقع. كل ذلك يتم من دون استخدام </w:t>
      </w:r>
      <w:r w:rsidR="00406880">
        <w:rPr>
          <w:rFonts w:ascii="Simplified Arabic" w:eastAsia="Times New Roman" w:hAnsi="Simplified Arabic" w:cs="Simplified Arabic" w:hint="cs"/>
          <w:sz w:val="24"/>
          <w:szCs w:val="24"/>
          <w:rtl/>
        </w:rPr>
        <w:t>أ</w:t>
      </w:r>
      <w:r w:rsidRPr="00336679">
        <w:rPr>
          <w:rFonts w:ascii="Simplified Arabic" w:eastAsia="Times New Roman" w:hAnsi="Simplified Arabic" w:cs="Simplified Arabic" w:hint="cs"/>
          <w:sz w:val="24"/>
          <w:szCs w:val="24"/>
          <w:rtl/>
        </w:rPr>
        <w:t xml:space="preserve">زرار قرص الهاتف، فالموقع مزود </w:t>
      </w:r>
    </w:p>
    <w:p w:rsidR="00406880" w:rsidRDefault="00406880" w:rsidP="003D3D69">
      <w:pPr>
        <w:pStyle w:val="NormalWeb"/>
        <w:bidi/>
        <w:spacing w:line="276" w:lineRule="auto"/>
        <w:rPr>
          <w:rFonts w:ascii="Simplified Arabic" w:hAnsi="Simplified Arabic" w:cs="Simplified Arabic"/>
          <w:rtl/>
        </w:rPr>
      </w:pPr>
      <w:r w:rsidRPr="00406880">
        <w:rPr>
          <w:rFonts w:ascii="Simplified Arabic" w:hAnsi="Simplified Arabic" w:cs="Simplified Arabic" w:hint="cs"/>
          <w:rtl/>
        </w:rPr>
        <w:t xml:space="preserve">بتقنية للتمييز الصوتي، </w:t>
      </w:r>
      <w:r>
        <w:rPr>
          <w:rFonts w:ascii="Simplified Arabic" w:hAnsi="Simplified Arabic" w:cs="Simplified Arabic" w:hint="cs"/>
          <w:rtl/>
        </w:rPr>
        <w:t>أ</w:t>
      </w:r>
      <w:r w:rsidRPr="00406880">
        <w:rPr>
          <w:rFonts w:ascii="Simplified Arabic" w:hAnsi="Simplified Arabic" w:cs="Simplified Arabic" w:hint="cs"/>
          <w:rtl/>
        </w:rPr>
        <w:t>ما على نطاق البريد الإلكتروني عن طريق الهاتف، فقد قامت شركة</w:t>
      </w:r>
      <w:r w:rsidRPr="000A0438">
        <w:rPr>
          <w:rFonts w:asciiTheme="majorBidi" w:hAnsiTheme="majorBidi" w:cstheme="majorBidi"/>
        </w:rPr>
        <w:t>INC Internet Services</w:t>
      </w:r>
      <w:r w:rsidR="000A0438" w:rsidRPr="000A0438">
        <w:rPr>
          <w:rFonts w:asciiTheme="majorBidi" w:hAnsiTheme="majorBidi" w:cstheme="majorBidi"/>
        </w:rPr>
        <w:t xml:space="preserve"> </w:t>
      </w:r>
      <w:r w:rsidRPr="00406880">
        <w:rPr>
          <w:rFonts w:ascii="Simplified Arabic" w:hAnsi="Simplified Arabic" w:cs="Simplified Arabic" w:hint="cs"/>
          <w:rtl/>
        </w:rPr>
        <w:t xml:space="preserve">البريطانية بطرح خدمة الاستماع </w:t>
      </w:r>
      <w:r w:rsidR="000A0438">
        <w:rPr>
          <w:rFonts w:ascii="Simplified Arabic" w:hAnsi="Simplified Arabic" w:cs="Simplified Arabic" w:hint="cs"/>
          <w:rtl/>
        </w:rPr>
        <w:t>إ</w:t>
      </w:r>
      <w:r w:rsidRPr="00406880">
        <w:rPr>
          <w:rFonts w:ascii="Simplified Arabic" w:hAnsi="Simplified Arabic" w:cs="Simplified Arabic" w:hint="cs"/>
          <w:rtl/>
        </w:rPr>
        <w:t xml:space="preserve">لى البريد الإلكتروني والرد على البريد الوارد عن طريق الهاتف ودون الحاجة </w:t>
      </w:r>
      <w:r w:rsidR="000A0438">
        <w:rPr>
          <w:rFonts w:ascii="Simplified Arabic" w:hAnsi="Simplified Arabic" w:cs="Simplified Arabic" w:hint="cs"/>
          <w:rtl/>
        </w:rPr>
        <w:t>إ</w:t>
      </w:r>
      <w:r w:rsidRPr="00406880">
        <w:rPr>
          <w:rFonts w:ascii="Simplified Arabic" w:hAnsi="Simplified Arabic" w:cs="Simplified Arabic" w:hint="cs"/>
          <w:rtl/>
        </w:rPr>
        <w:t xml:space="preserve">لى جهاز كمبيوتر </w:t>
      </w:r>
    </w:p>
    <w:p w:rsidR="00406880" w:rsidRPr="00406880" w:rsidRDefault="00406880" w:rsidP="003D3D69">
      <w:pPr>
        <w:pStyle w:val="NormalWeb"/>
        <w:bidi/>
        <w:spacing w:line="276" w:lineRule="auto"/>
        <w:rPr>
          <w:rFonts w:ascii="Simplified Arabic" w:hAnsi="Simplified Arabic" w:cs="Simplified Arabic"/>
        </w:rPr>
      </w:pPr>
      <w:r w:rsidRPr="00406880">
        <w:rPr>
          <w:rFonts w:ascii="Simplified Arabic" w:hAnsi="Simplified Arabic" w:cs="Simplified Arabic" w:hint="cs"/>
          <w:b/>
          <w:bCs/>
          <w:rtl/>
        </w:rPr>
        <w:t>خدمة التحقق من توفر الإنترنت للمعاقين</w:t>
      </w:r>
      <w:r w:rsidRPr="00406880">
        <w:rPr>
          <w:rFonts w:ascii="Simplified Arabic" w:hAnsi="Simplified Arabic" w:cs="Simplified Arabic" w:hint="cs"/>
        </w:rPr>
        <w:t xml:space="preserve">: </w:t>
      </w:r>
    </w:p>
    <w:p w:rsidR="007806D6" w:rsidRPr="007D6EA6" w:rsidRDefault="00406880" w:rsidP="003D3D69">
      <w:pPr>
        <w:pStyle w:val="NormalWeb"/>
        <w:bidi/>
        <w:spacing w:line="276" w:lineRule="auto"/>
        <w:rPr>
          <w:rFonts w:ascii="Simplified Arabic" w:hAnsi="Simplified Arabic" w:cs="Simplified Arabic"/>
          <w:rtl/>
        </w:rPr>
      </w:pPr>
      <w:r w:rsidRPr="00406880">
        <w:rPr>
          <w:rFonts w:ascii="Simplified Arabic" w:hAnsi="Simplified Arabic" w:cs="Simplified Arabic" w:hint="cs"/>
          <w:rtl/>
        </w:rPr>
        <w:t>هناك جهود حثيثة تقوم بها هي</w:t>
      </w:r>
      <w:r w:rsidR="000A0438">
        <w:rPr>
          <w:rFonts w:ascii="Simplified Arabic" w:hAnsi="Simplified Arabic" w:cs="Simplified Arabic" w:hint="cs"/>
          <w:rtl/>
        </w:rPr>
        <w:t>ئ</w:t>
      </w:r>
      <w:r w:rsidRPr="00406880">
        <w:rPr>
          <w:rFonts w:ascii="Simplified Arabic" w:hAnsi="Simplified Arabic" w:cs="Simplified Arabic" w:hint="cs"/>
          <w:rtl/>
        </w:rPr>
        <w:t>ات وم</w:t>
      </w:r>
      <w:r w:rsidR="000A0438">
        <w:rPr>
          <w:rFonts w:ascii="Simplified Arabic" w:hAnsi="Simplified Arabic" w:cs="Simplified Arabic" w:hint="cs"/>
          <w:rtl/>
        </w:rPr>
        <w:t>ؤ</w:t>
      </w:r>
      <w:r w:rsidRPr="00406880">
        <w:rPr>
          <w:rFonts w:ascii="Simplified Arabic" w:hAnsi="Simplified Arabic" w:cs="Simplified Arabic" w:hint="cs"/>
          <w:rtl/>
        </w:rPr>
        <w:t xml:space="preserve">سسات على الإنترنت لجعل الإنترنت </w:t>
      </w:r>
      <w:r w:rsidR="000A0438">
        <w:rPr>
          <w:rFonts w:ascii="Simplified Arabic" w:hAnsi="Simplified Arabic" w:cs="Simplified Arabic" w:hint="cs"/>
          <w:rtl/>
        </w:rPr>
        <w:t>أ</w:t>
      </w:r>
      <w:r w:rsidRPr="00406880">
        <w:rPr>
          <w:rFonts w:ascii="Simplified Arabic" w:hAnsi="Simplified Arabic" w:cs="Simplified Arabic" w:hint="cs"/>
          <w:rtl/>
        </w:rPr>
        <w:t>سهل في التصفح والوصول ا</w:t>
      </w:r>
      <w:r w:rsidRPr="00406880">
        <w:rPr>
          <w:rFonts w:hint="cs"/>
          <w:rtl/>
        </w:rPr>
        <w:t>ٕ</w:t>
      </w:r>
      <w:r w:rsidRPr="00406880">
        <w:rPr>
          <w:rFonts w:ascii="Simplified Arabic" w:hAnsi="Simplified Arabic" w:cs="Simplified Arabic" w:hint="cs"/>
          <w:rtl/>
        </w:rPr>
        <w:t xml:space="preserve">لى المعلومات التي فيها وذلك للأشخاص المعاقين بشكل عام والمعاقين بصريا بشكل </w:t>
      </w:r>
      <w:r w:rsidR="000A0438" w:rsidRPr="00406880">
        <w:rPr>
          <w:rFonts w:ascii="Simplified Arabic" w:hAnsi="Simplified Arabic" w:cs="Simplified Arabic" w:hint="cs"/>
          <w:rtl/>
        </w:rPr>
        <w:t>خاص.</w:t>
      </w:r>
      <w:r w:rsidRPr="00406880">
        <w:rPr>
          <w:rFonts w:ascii="Simplified Arabic" w:hAnsi="Simplified Arabic" w:cs="Simplified Arabic" w:hint="cs"/>
        </w:rPr>
        <w:t xml:space="preserve"> </w:t>
      </w:r>
      <w:r w:rsidRPr="00406880">
        <w:rPr>
          <w:rFonts w:ascii="Simplified Arabic" w:hAnsi="Simplified Arabic" w:cs="Simplified Arabic" w:hint="cs"/>
          <w:rtl/>
        </w:rPr>
        <w:t>فمثلا تعتبر جمعية الشبكة العنكبوتية</w:t>
      </w:r>
      <w:r w:rsidR="000A0438">
        <w:rPr>
          <w:rFonts w:ascii="Simplified Arabic" w:hAnsi="Simplified Arabic" w:cs="Simplified Arabic" w:hint="cs"/>
          <w:rtl/>
        </w:rPr>
        <w:t xml:space="preserve"> </w:t>
      </w:r>
      <w:r w:rsidR="000A0438">
        <w:rPr>
          <w:rFonts w:ascii="Simplified Arabic" w:hAnsi="Simplified Arabic" w:cs="Simplified Arabic"/>
        </w:rPr>
        <w:t xml:space="preserve">   </w:t>
      </w:r>
      <w:r w:rsidRPr="000A0438">
        <w:rPr>
          <w:rFonts w:asciiTheme="majorBidi" w:hAnsiTheme="majorBidi" w:cstheme="majorBidi"/>
        </w:rPr>
        <w:t>The World</w:t>
      </w:r>
      <w:r w:rsidR="000A0438" w:rsidRPr="000A0438">
        <w:rPr>
          <w:rFonts w:asciiTheme="majorBidi" w:hAnsiTheme="majorBidi" w:cstheme="majorBidi"/>
        </w:rPr>
        <w:t xml:space="preserve"> </w:t>
      </w:r>
      <w:r w:rsidRPr="000A0438">
        <w:rPr>
          <w:rFonts w:asciiTheme="majorBidi" w:hAnsiTheme="majorBidi" w:cstheme="majorBidi"/>
        </w:rPr>
        <w:t>Wide Web Consortium (W3</w:t>
      </w:r>
      <w:r w:rsidR="000A0438" w:rsidRPr="000A0438">
        <w:rPr>
          <w:rFonts w:asciiTheme="majorBidi" w:hAnsiTheme="majorBidi" w:cstheme="majorBidi"/>
        </w:rPr>
        <w:t>C)</w:t>
      </w:r>
      <w:r w:rsidR="000A0438">
        <w:rPr>
          <w:rFonts w:ascii="Simplified Arabic" w:hAnsi="Simplified Arabic" w:cs="Simplified Arabic" w:hint="cs"/>
          <w:rtl/>
        </w:rPr>
        <w:t xml:space="preserve"> إحد</w:t>
      </w:r>
      <w:r w:rsidR="000A0438">
        <w:rPr>
          <w:rFonts w:ascii="Simplified Arabic" w:hAnsi="Simplified Arabic" w:cs="Simplified Arabic" w:hint="eastAsia"/>
          <w:rtl/>
        </w:rPr>
        <w:t>ى</w:t>
      </w:r>
      <w:r w:rsidRPr="00406880">
        <w:rPr>
          <w:rFonts w:ascii="Simplified Arabic" w:hAnsi="Simplified Arabic" w:cs="Simplified Arabic" w:hint="cs"/>
          <w:rtl/>
        </w:rPr>
        <w:t xml:space="preserve"> </w:t>
      </w:r>
      <w:r w:rsidR="000A0438">
        <w:rPr>
          <w:rFonts w:ascii="Simplified Arabic" w:hAnsi="Simplified Arabic" w:cs="Simplified Arabic" w:hint="cs"/>
          <w:rtl/>
        </w:rPr>
        <w:t>أ</w:t>
      </w:r>
      <w:r w:rsidRPr="00406880">
        <w:rPr>
          <w:rFonts w:ascii="Simplified Arabic" w:hAnsi="Simplified Arabic" w:cs="Simplified Arabic" w:hint="cs"/>
          <w:rtl/>
        </w:rPr>
        <w:t xml:space="preserve">كبر الجمعيات العالمية لوضع المعايير والضوابط في بناء الصفحات على الإنترنت بحيث يمكن للشخص الكفيف الوصول </w:t>
      </w:r>
      <w:r w:rsidR="000A0438">
        <w:rPr>
          <w:rFonts w:ascii="Simplified Arabic" w:hAnsi="Simplified Arabic" w:cs="Simplified Arabic" w:hint="cs"/>
          <w:rtl/>
        </w:rPr>
        <w:t>إ</w:t>
      </w:r>
      <w:r w:rsidRPr="00406880">
        <w:rPr>
          <w:rFonts w:ascii="Simplified Arabic" w:hAnsi="Simplified Arabic" w:cs="Simplified Arabic" w:hint="cs"/>
          <w:rtl/>
        </w:rPr>
        <w:t>ليها عن طريق استخدام قار</w:t>
      </w:r>
      <w:r w:rsidR="000A0438">
        <w:rPr>
          <w:rFonts w:ascii="Simplified Arabic" w:hAnsi="Simplified Arabic" w:cs="Simplified Arabic" w:hint="cs"/>
          <w:rtl/>
        </w:rPr>
        <w:t>ئ</w:t>
      </w:r>
      <w:r w:rsidRPr="00406880">
        <w:rPr>
          <w:rFonts w:ascii="Simplified Arabic" w:hAnsi="Simplified Arabic" w:cs="Simplified Arabic" w:hint="cs"/>
          <w:rtl/>
        </w:rPr>
        <w:t>ات الشاشة. ت</w:t>
      </w:r>
      <w:r w:rsidR="000A0438">
        <w:rPr>
          <w:rFonts w:ascii="Simplified Arabic" w:hAnsi="Simplified Arabic" w:cs="Simplified Arabic" w:hint="cs"/>
          <w:rtl/>
        </w:rPr>
        <w:t>أ</w:t>
      </w:r>
      <w:r w:rsidRPr="00406880">
        <w:rPr>
          <w:rFonts w:ascii="Simplified Arabic" w:hAnsi="Simplified Arabic" w:cs="Simplified Arabic" w:hint="cs"/>
          <w:rtl/>
        </w:rPr>
        <w:t xml:space="preserve">سست هذه الجمعية عام </w:t>
      </w:r>
      <w:r w:rsidR="000A0438">
        <w:rPr>
          <w:rFonts w:ascii="Simplified Arabic" w:hAnsi="Simplified Arabic" w:cs="Simplified Arabic" w:hint="cs"/>
          <w:rtl/>
        </w:rPr>
        <w:t>١٩٩٤</w:t>
      </w:r>
      <w:r w:rsidRPr="00406880">
        <w:rPr>
          <w:rFonts w:ascii="Simplified Arabic" w:hAnsi="Simplified Arabic" w:cs="Simplified Arabic" w:hint="cs"/>
          <w:rtl/>
        </w:rPr>
        <w:t xml:space="preserve"> م وهي عبارة عن اتحاد ثلاثة معاهد علمية ير</w:t>
      </w:r>
      <w:r w:rsidR="000A0438">
        <w:rPr>
          <w:rFonts w:ascii="Simplified Arabic" w:hAnsi="Simplified Arabic" w:cs="Simplified Arabic" w:hint="cs"/>
          <w:rtl/>
        </w:rPr>
        <w:t>أ</w:t>
      </w:r>
      <w:r w:rsidRPr="00406880">
        <w:rPr>
          <w:rFonts w:ascii="Simplified Arabic" w:hAnsi="Simplified Arabic" w:cs="Simplified Arabic" w:hint="cs"/>
          <w:rtl/>
        </w:rPr>
        <w:t>سها معهد</w:t>
      </w:r>
      <w:r w:rsidR="000A0438">
        <w:rPr>
          <w:rFonts w:ascii="Simplified Arabic" w:hAnsi="Simplified Arabic" w:cs="Simplified Arabic"/>
        </w:rPr>
        <w:t xml:space="preserve"> </w:t>
      </w:r>
      <w:r w:rsidR="000A0438" w:rsidRPr="000A0438">
        <w:rPr>
          <w:rFonts w:asciiTheme="majorBidi" w:hAnsiTheme="majorBidi" w:cstheme="majorBidi"/>
        </w:rPr>
        <w:t>MIT</w:t>
      </w:r>
      <w:r w:rsidR="000A0438" w:rsidRPr="00406880">
        <w:rPr>
          <w:rFonts w:ascii="Simplified Arabic" w:hAnsi="Simplified Arabic" w:cs="Simplified Arabic"/>
        </w:rPr>
        <w:t xml:space="preserve"> </w:t>
      </w:r>
      <w:r w:rsidR="000A0438">
        <w:rPr>
          <w:rFonts w:ascii="Simplified Arabic" w:hAnsi="Simplified Arabic" w:cs="Simplified Arabic" w:hint="cs"/>
          <w:rtl/>
        </w:rPr>
        <w:t>الحاسب</w:t>
      </w:r>
      <w:r w:rsidRPr="00406880">
        <w:rPr>
          <w:rFonts w:ascii="Simplified Arabic" w:hAnsi="Simplified Arabic" w:cs="Simplified Arabic" w:hint="cs"/>
          <w:rtl/>
        </w:rPr>
        <w:t xml:space="preserve"> ونظام </w:t>
      </w:r>
      <w:r w:rsidR="000A0438" w:rsidRPr="00406880">
        <w:rPr>
          <w:rFonts w:ascii="Simplified Arabic" w:hAnsi="Simplified Arabic" w:cs="Simplified Arabic" w:hint="cs"/>
          <w:rtl/>
        </w:rPr>
        <w:t>برايل: من</w:t>
      </w:r>
      <w:r w:rsidR="000A0438" w:rsidRPr="00406880">
        <w:rPr>
          <w:rFonts w:ascii="Simplified Arabic" w:hAnsi="Simplified Arabic" w:cs="Simplified Arabic" w:hint="eastAsia"/>
          <w:rtl/>
        </w:rPr>
        <w:t>ذ</w:t>
      </w:r>
      <w:r w:rsidRPr="00406880">
        <w:rPr>
          <w:rFonts w:ascii="Simplified Arabic" w:hAnsi="Simplified Arabic" w:cs="Simplified Arabic" w:hint="cs"/>
          <w:rtl/>
        </w:rPr>
        <w:t xml:space="preserve"> ظهر نظام برايل وحتى عهد قريب والمستخدم هو </w:t>
      </w:r>
      <w:r w:rsidR="000A0438">
        <w:rPr>
          <w:rFonts w:ascii="Simplified Arabic" w:hAnsi="Simplified Arabic" w:cs="Simplified Arabic" w:hint="cs"/>
          <w:rtl/>
        </w:rPr>
        <w:t>٦</w:t>
      </w:r>
      <w:r w:rsidRPr="00406880">
        <w:rPr>
          <w:rFonts w:ascii="Simplified Arabic" w:hAnsi="Simplified Arabic" w:cs="Simplified Arabic" w:hint="cs"/>
          <w:rtl/>
        </w:rPr>
        <w:t xml:space="preserve"> نقاط لتمثيل الحرف الواحد، وبالتالي يمكن تمثيل </w:t>
      </w:r>
      <w:r w:rsidR="000A0438">
        <w:rPr>
          <w:rFonts w:ascii="Simplified Arabic" w:hAnsi="Simplified Arabic" w:cs="Simplified Arabic" w:hint="cs"/>
          <w:rtl/>
        </w:rPr>
        <w:t>٦٤</w:t>
      </w:r>
      <w:r w:rsidRPr="00406880">
        <w:rPr>
          <w:rFonts w:ascii="Simplified Arabic" w:hAnsi="Simplified Arabic" w:cs="Simplified Arabic" w:hint="cs"/>
          <w:rtl/>
        </w:rPr>
        <w:t xml:space="preserve"> حرف بما فيها الفراغ. هذا العدد قليل بالنسبة </w:t>
      </w:r>
      <w:r w:rsidR="007806D6">
        <w:rPr>
          <w:rFonts w:ascii="Simplified Arabic" w:hAnsi="Simplified Arabic" w:cs="Simplified Arabic" w:hint="cs"/>
          <w:rtl/>
        </w:rPr>
        <w:t>إ</w:t>
      </w:r>
      <w:r w:rsidRPr="00406880">
        <w:rPr>
          <w:rFonts w:ascii="Simplified Arabic" w:hAnsi="Simplified Arabic" w:cs="Simplified Arabic" w:hint="cs"/>
          <w:rtl/>
        </w:rPr>
        <w:t xml:space="preserve">لى عدد الحروف والأرقام والرموز </w:t>
      </w:r>
      <w:r w:rsidR="000A0438" w:rsidRPr="00406880">
        <w:rPr>
          <w:rFonts w:ascii="Simplified Arabic" w:hAnsi="Simplified Arabic" w:cs="Simplified Arabic" w:hint="cs"/>
          <w:rtl/>
        </w:rPr>
        <w:t>الخاصة.</w:t>
      </w:r>
      <w:r w:rsidRPr="00406880">
        <w:rPr>
          <w:rFonts w:ascii="Simplified Arabic" w:hAnsi="Simplified Arabic" w:cs="Simplified Arabic" w:hint="cs"/>
        </w:rPr>
        <w:t xml:space="preserve"> </w:t>
      </w:r>
      <w:r w:rsidRPr="00406880">
        <w:rPr>
          <w:rFonts w:ascii="Simplified Arabic" w:hAnsi="Simplified Arabic" w:cs="Simplified Arabic" w:hint="cs"/>
          <w:rtl/>
        </w:rPr>
        <w:t xml:space="preserve">ولكن مع انتشار الحاسبات والإنترنت وبالتحديد في نهاية الثمانينيات وبداية التسعينيات ظهرت الحاجة للتوافق بين نظام برايل ونظام تمثيل الحروف في الحاسب (يمثل الحرف الواحد في </w:t>
      </w:r>
      <w:r w:rsidR="007806D6">
        <w:rPr>
          <w:rFonts w:ascii="Simplified Arabic" w:hAnsi="Simplified Arabic" w:cs="Simplified Arabic" w:hint="cs"/>
          <w:rtl/>
        </w:rPr>
        <w:t>٨</w:t>
      </w:r>
      <w:r w:rsidRPr="00406880">
        <w:rPr>
          <w:rFonts w:ascii="Simplified Arabic" w:hAnsi="Simplified Arabic" w:cs="Simplified Arabic" w:hint="cs"/>
          <w:rtl/>
        </w:rPr>
        <w:t xml:space="preserve"> خلايا </w:t>
      </w:r>
      <w:r w:rsidR="007806D6">
        <w:rPr>
          <w:rFonts w:ascii="Simplified Arabic" w:hAnsi="Simplified Arabic" w:cs="Simplified Arabic" w:hint="cs"/>
          <w:rtl/>
        </w:rPr>
        <w:t>إ</w:t>
      </w:r>
      <w:r w:rsidRPr="00406880">
        <w:rPr>
          <w:rFonts w:ascii="Simplified Arabic" w:hAnsi="Simplified Arabic" w:cs="Simplified Arabic" w:hint="cs"/>
          <w:rtl/>
        </w:rPr>
        <w:t>لكترونية م</w:t>
      </w:r>
      <w:r w:rsidRPr="00406880">
        <w:rPr>
          <w:rFonts w:ascii="Simplified Arabic" w:hAnsi="Simplified Arabic" w:cs="Simplified Arabic" w:hint="cs"/>
          <w:position w:val="4"/>
          <w:rtl/>
        </w:rPr>
        <w:t xml:space="preserve"> ّ</w:t>
      </w:r>
      <w:r w:rsidRPr="00406880">
        <w:rPr>
          <w:rFonts w:ascii="Simplified Arabic" w:hAnsi="Simplified Arabic" w:cs="Simplified Arabic" w:hint="cs"/>
          <w:rtl/>
        </w:rPr>
        <w:t>كونة ما يسمى بـ</w:t>
      </w:r>
      <w:r w:rsidR="007806D6">
        <w:rPr>
          <w:rFonts w:ascii="Simplified Arabic" w:hAnsi="Simplified Arabic" w:cs="Simplified Arabic"/>
        </w:rPr>
        <w:t xml:space="preserve"> (</w:t>
      </w:r>
      <w:r w:rsidRPr="007D6EA6">
        <w:rPr>
          <w:rFonts w:asciiTheme="majorBidi" w:hAnsiTheme="majorBidi" w:cstheme="majorBidi"/>
        </w:rPr>
        <w:t>Byte</w:t>
      </w:r>
      <w:r w:rsidR="007806D6">
        <w:rPr>
          <w:rFonts w:ascii="Simplified Arabic" w:hAnsi="Simplified Arabic" w:cs="Simplified Arabic"/>
        </w:rPr>
        <w:t>)</w:t>
      </w:r>
      <w:r w:rsidRPr="00406880">
        <w:rPr>
          <w:rFonts w:ascii="Simplified Arabic" w:hAnsi="Simplified Arabic" w:cs="Simplified Arabic" w:hint="cs"/>
          <w:rtl/>
        </w:rPr>
        <w:t xml:space="preserve">ومن هنا جاءت فكرة تغيير نظام برايل ليشتمل على </w:t>
      </w:r>
      <w:r w:rsidR="007806D6">
        <w:rPr>
          <w:rFonts w:ascii="Simplified Arabic" w:hAnsi="Simplified Arabic" w:cs="Simplified Arabic" w:hint="cs"/>
          <w:rtl/>
        </w:rPr>
        <w:t>٨</w:t>
      </w:r>
      <w:r w:rsidRPr="00406880">
        <w:rPr>
          <w:rFonts w:ascii="Simplified Arabic" w:hAnsi="Simplified Arabic" w:cs="Simplified Arabic" w:hint="cs"/>
          <w:rtl/>
        </w:rPr>
        <w:t xml:space="preserve"> نقاط بدلا من </w:t>
      </w:r>
      <w:r w:rsidR="007806D6">
        <w:rPr>
          <w:rFonts w:ascii="Simplified Arabic" w:hAnsi="Simplified Arabic" w:cs="Simplified Arabic" w:hint="cs"/>
          <w:rtl/>
        </w:rPr>
        <w:t>٦</w:t>
      </w:r>
      <w:r w:rsidRPr="00406880">
        <w:rPr>
          <w:rFonts w:ascii="Simplified Arabic" w:hAnsi="Simplified Arabic" w:cs="Simplified Arabic" w:hint="cs"/>
          <w:rtl/>
        </w:rPr>
        <w:t xml:space="preserve">، وبالتالي يمكن تمثيل </w:t>
      </w:r>
      <w:r w:rsidR="007806D6">
        <w:rPr>
          <w:rFonts w:ascii="Simplified Arabic" w:hAnsi="Simplified Arabic" w:cs="Simplified Arabic" w:hint="cs"/>
          <w:rtl/>
        </w:rPr>
        <w:t>٢٥٦</w:t>
      </w:r>
      <w:r w:rsidRPr="00406880">
        <w:rPr>
          <w:rFonts w:ascii="Simplified Arabic" w:hAnsi="Simplified Arabic" w:cs="Simplified Arabic" w:hint="cs"/>
          <w:rtl/>
        </w:rPr>
        <w:t xml:space="preserve"> حرف بما فيها الفراغ</w:t>
      </w:r>
      <w:r w:rsidRPr="00406880">
        <w:rPr>
          <w:rFonts w:ascii="Simplified Arabic" w:hAnsi="Simplified Arabic" w:cs="Simplified Arabic" w:hint="cs"/>
          <w:color w:val="0C0C0C"/>
          <w:rtl/>
        </w:rPr>
        <w:t xml:space="preserve"> </w:t>
      </w:r>
      <w:r w:rsidR="007806D6">
        <w:rPr>
          <w:rFonts w:ascii="Simplified Arabic" w:hAnsi="Simplified Arabic" w:cs="Simplified Arabic" w:hint="cs"/>
          <w:color w:val="0C0C0C"/>
          <w:rtl/>
        </w:rPr>
        <w:t>(</w:t>
      </w:r>
      <w:r w:rsidRPr="00406880">
        <w:rPr>
          <w:rFonts w:ascii="Simplified Arabic" w:hAnsi="Simplified Arabic" w:cs="Simplified Arabic" w:hint="cs"/>
          <w:color w:val="0C0C0C"/>
          <w:rtl/>
        </w:rPr>
        <w:t>الكيالي، وعودة،</w:t>
      </w:r>
      <w:r w:rsidR="007806D6">
        <w:rPr>
          <w:rFonts w:ascii="Simplified Arabic" w:hAnsi="Simplified Arabic" w:cs="Simplified Arabic" w:hint="cs"/>
          <w:color w:val="0C0C0C"/>
          <w:rtl/>
        </w:rPr>
        <w:t>٢٠١٣</w:t>
      </w:r>
      <w:r w:rsidR="007806D6" w:rsidRPr="00406880">
        <w:rPr>
          <w:rFonts w:ascii="Simplified Arabic" w:hAnsi="Simplified Arabic" w:cs="Simplified Arabic" w:hint="cs"/>
          <w:color w:val="0C0C0C"/>
          <w:rtl/>
        </w:rPr>
        <w:t xml:space="preserve">، </w:t>
      </w:r>
      <w:r w:rsidR="007806D6" w:rsidRPr="00406880">
        <w:rPr>
          <w:rFonts w:ascii="Simplified Arabic" w:hAnsi="Simplified Arabic" w:cs="Simplified Arabic" w:hint="eastAsia"/>
          <w:color w:val="0C0C0C"/>
          <w:rtl/>
        </w:rPr>
        <w:t>ص</w:t>
      </w:r>
      <w:r w:rsidRPr="00406880">
        <w:rPr>
          <w:rFonts w:ascii="Simplified Arabic" w:hAnsi="Simplified Arabic" w:cs="Simplified Arabic" w:hint="cs"/>
          <w:color w:val="0C0C0C"/>
          <w:rtl/>
        </w:rPr>
        <w:t xml:space="preserve"> ص </w:t>
      </w:r>
      <w:r w:rsidR="007806D6">
        <w:rPr>
          <w:rFonts w:ascii="Simplified Arabic" w:hAnsi="Simplified Arabic" w:cs="Simplified Arabic" w:hint="cs"/>
          <w:color w:val="0C0C0C"/>
          <w:rtl/>
        </w:rPr>
        <w:t>١٦</w:t>
      </w:r>
      <w:r w:rsidRPr="00406880">
        <w:rPr>
          <w:rFonts w:ascii="Simplified Arabic" w:hAnsi="Simplified Arabic" w:cs="Simplified Arabic" w:hint="cs"/>
          <w:color w:val="0C0C0C"/>
          <w:rtl/>
        </w:rPr>
        <w:t xml:space="preserve">- </w:t>
      </w:r>
      <w:r w:rsidR="007806D6">
        <w:rPr>
          <w:rFonts w:ascii="Simplified Arabic" w:hAnsi="Simplified Arabic" w:cs="Simplified Arabic" w:hint="cs"/>
          <w:color w:val="0C0C0C"/>
          <w:rtl/>
        </w:rPr>
        <w:t>١٧)</w:t>
      </w:r>
    </w:p>
    <w:p w:rsidR="00406880" w:rsidRPr="00406880" w:rsidRDefault="00406880" w:rsidP="003D3D69">
      <w:pPr>
        <w:pStyle w:val="NormalWeb"/>
        <w:bidi/>
        <w:rPr>
          <w:rFonts w:ascii="Simplified Arabic" w:hAnsi="Simplified Arabic" w:cs="Simplified Arabic"/>
        </w:rPr>
      </w:pPr>
      <w:r w:rsidRPr="007806D6">
        <w:rPr>
          <w:rFonts w:ascii="Simplified Arabic" w:hAnsi="Simplified Arabic" w:cs="Simplified Arabic" w:hint="cs"/>
          <w:b/>
          <w:bCs/>
          <w:rtl/>
        </w:rPr>
        <w:t>المواقع التعليمية الخاصة بالمعاقين بصريا</w:t>
      </w:r>
      <w:r w:rsidRPr="00406880">
        <w:rPr>
          <w:rFonts w:ascii="Simplified Arabic" w:hAnsi="Simplified Arabic" w:cs="Simplified Arabic" w:hint="cs"/>
        </w:rPr>
        <w:t xml:space="preserve">: </w:t>
      </w:r>
    </w:p>
    <w:p w:rsidR="007806D6" w:rsidRDefault="00406880" w:rsidP="003D3D69">
      <w:pPr>
        <w:pStyle w:val="NormalWeb"/>
        <w:bidi/>
        <w:spacing w:line="276" w:lineRule="auto"/>
        <w:rPr>
          <w:rFonts w:ascii="Simplified Arabic" w:hAnsi="Simplified Arabic" w:cs="Simplified Arabic"/>
        </w:rPr>
      </w:pPr>
      <w:r w:rsidRPr="00406880">
        <w:rPr>
          <w:rFonts w:ascii="Simplified Arabic" w:hAnsi="Simplified Arabic" w:cs="Simplified Arabic" w:hint="cs"/>
          <w:rtl/>
        </w:rPr>
        <w:lastRenderedPageBreak/>
        <w:t>وهناك العديد من المواقع الخاصة بالمعاقين بصريا منها على سبيل المثال</w:t>
      </w:r>
      <w:r w:rsidRPr="00406880">
        <w:rPr>
          <w:rFonts w:ascii="Simplified Arabic" w:hAnsi="Simplified Arabic" w:cs="Simplified Arabic" w:hint="cs"/>
        </w:rPr>
        <w:t>:</w:t>
      </w:r>
    </w:p>
    <w:p w:rsidR="007806D6" w:rsidRDefault="00406880" w:rsidP="003D3D69">
      <w:pPr>
        <w:pStyle w:val="NormalWeb"/>
        <w:numPr>
          <w:ilvl w:val="0"/>
          <w:numId w:val="44"/>
        </w:numPr>
        <w:bidi/>
        <w:spacing w:line="276" w:lineRule="auto"/>
        <w:rPr>
          <w:rFonts w:ascii="Simplified Arabic" w:hAnsi="Simplified Arabic" w:cs="Simplified Arabic"/>
        </w:rPr>
      </w:pPr>
      <w:r w:rsidRPr="00406880">
        <w:rPr>
          <w:rFonts w:ascii="Simplified Arabic" w:hAnsi="Simplified Arabic" w:cs="Simplified Arabic" w:hint="cs"/>
          <w:rtl/>
        </w:rPr>
        <w:t>الم</w:t>
      </w:r>
      <w:r w:rsidR="007806D6">
        <w:rPr>
          <w:rFonts w:ascii="Simplified Arabic" w:hAnsi="Simplified Arabic" w:cs="Simplified Arabic" w:hint="cs"/>
          <w:rtl/>
        </w:rPr>
        <w:t>ؤ</w:t>
      </w:r>
      <w:r w:rsidRPr="00406880">
        <w:rPr>
          <w:rFonts w:ascii="Simplified Arabic" w:hAnsi="Simplified Arabic" w:cs="Simplified Arabic" w:hint="cs"/>
          <w:rtl/>
        </w:rPr>
        <w:t>سسة الوطنية الملكية البريطانية للمكفوفين</w:t>
      </w:r>
      <w:r w:rsidR="007806D6">
        <w:rPr>
          <w:rFonts w:ascii="Simplified Arabic" w:hAnsi="Simplified Arabic" w:cs="Simplified Arabic"/>
        </w:rPr>
        <w:t xml:space="preserve"> (</w:t>
      </w:r>
      <w:r w:rsidRPr="007D6EA6">
        <w:rPr>
          <w:rFonts w:asciiTheme="majorBidi" w:hAnsiTheme="majorBidi" w:cstheme="majorBidi"/>
          <w:color w:val="0000FF"/>
        </w:rPr>
        <w:t>www.rinb.org.uk</w:t>
      </w:r>
      <w:r w:rsidR="007806D6">
        <w:rPr>
          <w:rFonts w:ascii="Simplified Arabic" w:hAnsi="Simplified Arabic" w:cs="Simplified Arabic"/>
        </w:rPr>
        <w:t>)</w:t>
      </w:r>
      <w:r w:rsidRPr="00406880">
        <w:rPr>
          <w:rFonts w:ascii="Simplified Arabic" w:hAnsi="Simplified Arabic" w:cs="Simplified Arabic" w:hint="cs"/>
        </w:rPr>
        <w:t xml:space="preserve"> </w:t>
      </w:r>
      <w:r w:rsidR="007806D6">
        <w:rPr>
          <w:rFonts w:ascii="Simplified Arabic" w:hAnsi="Simplified Arabic" w:cs="Simplified Arabic"/>
        </w:rPr>
        <w:t>–</w:t>
      </w:r>
    </w:p>
    <w:p w:rsidR="007806D6" w:rsidRDefault="00406880" w:rsidP="003D3D69">
      <w:pPr>
        <w:pStyle w:val="NormalWeb"/>
        <w:numPr>
          <w:ilvl w:val="0"/>
          <w:numId w:val="44"/>
        </w:numPr>
        <w:bidi/>
        <w:spacing w:line="276" w:lineRule="auto"/>
        <w:rPr>
          <w:rFonts w:ascii="Simplified Arabic" w:hAnsi="Simplified Arabic" w:cs="Simplified Arabic"/>
        </w:rPr>
      </w:pPr>
      <w:r w:rsidRPr="00406880">
        <w:rPr>
          <w:rFonts w:ascii="Simplified Arabic" w:hAnsi="Simplified Arabic" w:cs="Simplified Arabic" w:hint="cs"/>
          <w:rtl/>
        </w:rPr>
        <w:t>موقع شركة الإعلام ويمديا التي تختص بش</w:t>
      </w:r>
      <w:r w:rsidR="007806D6">
        <w:rPr>
          <w:rFonts w:ascii="Simplified Arabic" w:hAnsi="Simplified Arabic" w:cs="Simplified Arabic" w:hint="cs"/>
          <w:rtl/>
        </w:rPr>
        <w:t>ؤ</w:t>
      </w:r>
      <w:r w:rsidRPr="00406880">
        <w:rPr>
          <w:rFonts w:ascii="Simplified Arabic" w:hAnsi="Simplified Arabic" w:cs="Simplified Arabic" w:hint="cs"/>
          <w:rtl/>
        </w:rPr>
        <w:t>ون المعاقين</w:t>
      </w:r>
      <w:r w:rsidR="007806D6" w:rsidRPr="007806D6">
        <w:rPr>
          <w:rFonts w:ascii="Simplified Arabic" w:hAnsi="Simplified Arabic" w:cs="Simplified Arabic"/>
        </w:rPr>
        <w:t xml:space="preserve"> (</w:t>
      </w:r>
      <w:r w:rsidRPr="007D6EA6">
        <w:rPr>
          <w:rFonts w:asciiTheme="majorBidi" w:hAnsiTheme="majorBidi" w:cstheme="majorBidi"/>
          <w:color w:val="0000FF"/>
        </w:rPr>
        <w:t>www.wemedia.com</w:t>
      </w:r>
      <w:r w:rsidR="007806D6" w:rsidRPr="007806D6">
        <w:rPr>
          <w:rFonts w:ascii="Simplified Arabic" w:hAnsi="Simplified Arabic" w:cs="Simplified Arabic"/>
        </w:rPr>
        <w:t>)</w:t>
      </w:r>
      <w:r w:rsidRPr="007806D6">
        <w:rPr>
          <w:rFonts w:ascii="Simplified Arabic" w:hAnsi="Simplified Arabic" w:cs="Simplified Arabic" w:hint="cs"/>
        </w:rPr>
        <w:t xml:space="preserve"> </w:t>
      </w:r>
    </w:p>
    <w:p w:rsidR="007806D6" w:rsidRDefault="00406880" w:rsidP="003D3D69">
      <w:pPr>
        <w:pStyle w:val="NormalWeb"/>
        <w:numPr>
          <w:ilvl w:val="0"/>
          <w:numId w:val="44"/>
        </w:numPr>
        <w:bidi/>
        <w:spacing w:line="276" w:lineRule="auto"/>
        <w:rPr>
          <w:rFonts w:ascii="Simplified Arabic" w:hAnsi="Simplified Arabic" w:cs="Simplified Arabic"/>
        </w:rPr>
      </w:pPr>
      <w:r w:rsidRPr="007806D6">
        <w:rPr>
          <w:rFonts w:ascii="Simplified Arabic" w:hAnsi="Simplified Arabic" w:cs="Simplified Arabic" w:hint="cs"/>
          <w:rtl/>
        </w:rPr>
        <w:t xml:space="preserve">موقع شركة صخر الذي يوفر بعض المنتجات التي تساعد </w:t>
      </w:r>
      <w:r w:rsidR="007806D6" w:rsidRPr="007806D6">
        <w:rPr>
          <w:rFonts w:ascii="Simplified Arabic" w:hAnsi="Simplified Arabic" w:cs="Simplified Arabic" w:hint="cs"/>
          <w:rtl/>
        </w:rPr>
        <w:t>المكفوفين</w:t>
      </w:r>
      <w:r w:rsidR="007806D6">
        <w:rPr>
          <w:rFonts w:ascii="Simplified Arabic" w:hAnsi="Simplified Arabic" w:cs="Simplified Arabic"/>
        </w:rPr>
        <w:t>.</w:t>
      </w:r>
      <w:r w:rsidR="007806D6" w:rsidRPr="007806D6">
        <w:rPr>
          <w:rFonts w:ascii="Simplified Arabic" w:hAnsi="Simplified Arabic" w:cs="Simplified Arabic"/>
        </w:rPr>
        <w:t xml:space="preserve"> (</w:t>
      </w:r>
      <w:r w:rsidR="007806D6" w:rsidRPr="007D6EA6">
        <w:rPr>
          <w:rFonts w:asciiTheme="majorBidi" w:hAnsiTheme="majorBidi" w:cstheme="majorBidi"/>
        </w:rPr>
        <w:t>www.sakhr.com/products</w:t>
      </w:r>
      <w:r w:rsidR="007806D6" w:rsidRPr="007806D6">
        <w:rPr>
          <w:rFonts w:ascii="Simplified Arabic" w:hAnsi="Simplified Arabic" w:cs="Simplified Arabic"/>
        </w:rPr>
        <w:t>)</w:t>
      </w:r>
    </w:p>
    <w:p w:rsidR="00406880" w:rsidRPr="007806D6" w:rsidRDefault="007806D6" w:rsidP="003D3D69">
      <w:pPr>
        <w:pStyle w:val="NormalWeb"/>
        <w:numPr>
          <w:ilvl w:val="0"/>
          <w:numId w:val="44"/>
        </w:numPr>
        <w:bidi/>
        <w:spacing w:line="276" w:lineRule="auto"/>
        <w:rPr>
          <w:rFonts w:ascii="Simplified Arabic" w:hAnsi="Simplified Arabic" w:cs="Simplified Arabic"/>
        </w:rPr>
      </w:pPr>
      <w:r>
        <w:rPr>
          <w:rFonts w:ascii="Simplified Arabic" w:hAnsi="Simplified Arabic" w:cs="Simplified Arabic"/>
        </w:rPr>
        <w:t xml:space="preserve"> </w:t>
      </w:r>
      <w:r w:rsidR="00406880" w:rsidRPr="007806D6">
        <w:rPr>
          <w:rFonts w:ascii="Simplified Arabic" w:hAnsi="Simplified Arabic" w:cs="Simplified Arabic" w:hint="cs"/>
          <w:rtl/>
        </w:rPr>
        <w:t xml:space="preserve">موقع برايل </w:t>
      </w:r>
      <w:r w:rsidRPr="007806D6">
        <w:rPr>
          <w:rFonts w:ascii="Simplified Arabic" w:hAnsi="Simplified Arabic" w:cs="Simplified Arabic" w:hint="cs"/>
          <w:rtl/>
        </w:rPr>
        <w:t>العربي</w:t>
      </w:r>
      <w:r w:rsidRPr="007806D6">
        <w:rPr>
          <w:rFonts w:ascii="Simplified Arabic" w:hAnsi="Simplified Arabic" w:cs="Simplified Arabic" w:hint="cs"/>
        </w:rPr>
        <w:t xml:space="preserve"> </w:t>
      </w:r>
      <w:r w:rsidR="00406880" w:rsidRPr="007D6EA6">
        <w:rPr>
          <w:rFonts w:asciiTheme="majorBidi" w:hAnsiTheme="majorBidi" w:cstheme="majorBidi"/>
        </w:rPr>
        <w:t>http://www.home</w:t>
      </w:r>
      <w:r w:rsidRPr="007D6EA6">
        <w:rPr>
          <w:rFonts w:asciiTheme="majorBidi" w:hAnsiTheme="majorBidi" w:cstheme="majorBidi"/>
        </w:rPr>
        <w:t>:arab.com/members//computers/</w:t>
      </w:r>
    </w:p>
    <w:p w:rsidR="007806D6" w:rsidRPr="007806D6" w:rsidRDefault="007806D6" w:rsidP="003D3D69">
      <w:pPr>
        <w:spacing w:before="100" w:beforeAutospacing="1" w:after="100" w:afterAutospacing="1" w:line="276" w:lineRule="auto"/>
        <w:ind w:left="360" w:hanging="360"/>
        <w:rPr>
          <w:rFonts w:ascii="Simplified Arabic" w:eastAsia="Times New Roman" w:hAnsi="Simplified Arabic" w:cs="Simplified Arabic"/>
          <w:b/>
          <w:bCs/>
          <w:sz w:val="24"/>
          <w:szCs w:val="24"/>
        </w:rPr>
      </w:pPr>
      <w:r w:rsidRPr="007806D6">
        <w:rPr>
          <w:rFonts w:ascii="Simplified Arabic" w:eastAsia="Times New Roman" w:hAnsi="Simplified Arabic" w:cs="Simplified Arabic"/>
          <w:b/>
          <w:bCs/>
          <w:sz w:val="24"/>
          <w:szCs w:val="24"/>
          <w:rtl/>
        </w:rPr>
        <w:t>البرامج اللازمة للمعاقين بصريا والمرتبطة بالكمبيوتر</w:t>
      </w:r>
      <w:r w:rsidRPr="007806D6">
        <w:rPr>
          <w:rFonts w:ascii="Simplified Arabic" w:eastAsia="Times New Roman" w:hAnsi="Simplified Arabic" w:cs="Simplified Arabic"/>
          <w:b/>
          <w:bCs/>
          <w:sz w:val="24"/>
          <w:szCs w:val="24"/>
        </w:rPr>
        <w:t xml:space="preserve">: </w:t>
      </w:r>
    </w:p>
    <w:p w:rsidR="002834D5" w:rsidRDefault="007806D6" w:rsidP="003D3D69">
      <w:pPr>
        <w:pStyle w:val="ListParagraph"/>
        <w:numPr>
          <w:ilvl w:val="0"/>
          <w:numId w:val="44"/>
        </w:numPr>
        <w:spacing w:before="100" w:beforeAutospacing="1" w:after="100" w:afterAutospacing="1" w:line="276" w:lineRule="auto"/>
        <w:rPr>
          <w:rFonts w:ascii="Simplified Arabic" w:eastAsia="Times New Roman" w:hAnsi="Simplified Arabic" w:cs="Simplified Arabic"/>
          <w:sz w:val="24"/>
          <w:szCs w:val="24"/>
        </w:rPr>
      </w:pPr>
      <w:r w:rsidRPr="007806D6">
        <w:rPr>
          <w:rFonts w:ascii="Simplified Arabic" w:eastAsia="Times New Roman" w:hAnsi="Simplified Arabic" w:cs="Simplified Arabic" w:hint="cs"/>
          <w:sz w:val="24"/>
          <w:szCs w:val="24"/>
          <w:rtl/>
        </w:rPr>
        <w:t xml:space="preserve">توجد برامج متعددة متوافقة مع الحاسب الآلي بمكوناته الأساسية </w:t>
      </w:r>
      <w:r w:rsidR="002834D5">
        <w:rPr>
          <w:rFonts w:ascii="Simplified Arabic" w:eastAsia="Times New Roman" w:hAnsi="Simplified Arabic" w:cs="Simplified Arabic" w:hint="cs"/>
          <w:sz w:val="24"/>
          <w:szCs w:val="24"/>
          <w:rtl/>
        </w:rPr>
        <w:t>أ</w:t>
      </w:r>
      <w:r w:rsidRPr="007806D6">
        <w:rPr>
          <w:rFonts w:ascii="Simplified Arabic" w:eastAsia="Times New Roman" w:hAnsi="Simplified Arabic" w:cs="Simplified Arabic" w:hint="cs"/>
          <w:sz w:val="24"/>
          <w:szCs w:val="24"/>
          <w:rtl/>
        </w:rPr>
        <w:t>همها</w:t>
      </w:r>
    </w:p>
    <w:p w:rsidR="002834D5" w:rsidRDefault="002834D5" w:rsidP="003D3D69">
      <w:pPr>
        <w:pStyle w:val="ListParagraph"/>
        <w:numPr>
          <w:ilvl w:val="0"/>
          <w:numId w:val="44"/>
        </w:numPr>
        <w:spacing w:before="100" w:beforeAutospacing="1" w:after="100" w:afterAutospacing="1" w:line="276" w:lineRule="auto"/>
        <w:rPr>
          <w:rFonts w:ascii="Simplified Arabic" w:eastAsia="Times New Roman" w:hAnsi="Simplified Arabic" w:cs="Simplified Arabic"/>
          <w:sz w:val="24"/>
          <w:szCs w:val="24"/>
        </w:rPr>
      </w:pPr>
      <w:r>
        <w:rPr>
          <w:rFonts w:ascii="Simplified Arabic" w:eastAsia="Times New Roman" w:hAnsi="Simplified Arabic" w:cs="Simplified Arabic"/>
          <w:sz w:val="24"/>
          <w:szCs w:val="24"/>
        </w:rPr>
        <w:t>(</w:t>
      </w:r>
      <w:r w:rsidRPr="007D6EA6">
        <w:rPr>
          <w:rFonts w:asciiTheme="majorBidi" w:eastAsia="Times New Roman" w:hAnsiTheme="majorBidi" w:cstheme="majorBidi"/>
          <w:sz w:val="24"/>
          <w:szCs w:val="24"/>
        </w:rPr>
        <w:t>Hall screen reader, Jaws screen reader</w:t>
      </w:r>
      <w:r>
        <w:rPr>
          <w:rFonts w:ascii="Simplified Arabic" w:eastAsia="Times New Roman" w:hAnsi="Simplified Arabic" w:cs="Simplified Arabic"/>
          <w:sz w:val="24"/>
          <w:szCs w:val="24"/>
        </w:rPr>
        <w:t>)</w:t>
      </w:r>
      <w:r>
        <w:rPr>
          <w:rFonts w:ascii="Simplified Arabic" w:eastAsia="Times New Roman" w:hAnsi="Simplified Arabic" w:cs="Simplified Arabic" w:hint="cs"/>
          <w:sz w:val="24"/>
          <w:szCs w:val="24"/>
          <w:rtl/>
        </w:rPr>
        <w:t xml:space="preserve"> برامج قارئة الشاشة.</w:t>
      </w:r>
    </w:p>
    <w:p w:rsidR="002834D5" w:rsidRDefault="002834D5" w:rsidP="003D3D69">
      <w:pPr>
        <w:pStyle w:val="ListParagraph"/>
        <w:numPr>
          <w:ilvl w:val="0"/>
          <w:numId w:val="44"/>
        </w:numPr>
        <w:spacing w:before="100" w:beforeAutospacing="1" w:after="100" w:afterAutospacing="1" w:line="276" w:lineRule="auto"/>
        <w:rPr>
          <w:rFonts w:ascii="Simplified Arabic" w:eastAsia="Times New Roman" w:hAnsi="Simplified Arabic" w:cs="Simplified Arabic"/>
          <w:sz w:val="24"/>
          <w:szCs w:val="24"/>
        </w:rPr>
      </w:pPr>
      <w:r w:rsidRPr="002834D5">
        <w:rPr>
          <w:rFonts w:ascii="Simplified Arabic" w:eastAsia="Times New Roman" w:hAnsi="Simplified Arabic" w:cs="Simplified Arabic"/>
          <w:sz w:val="24"/>
          <w:szCs w:val="24"/>
        </w:rPr>
        <w:t xml:space="preserve">  </w:t>
      </w:r>
      <w:r>
        <w:rPr>
          <w:rFonts w:ascii="Simplified Arabic" w:eastAsia="Times New Roman" w:hAnsi="Simplified Arabic" w:cs="Simplified Arabic"/>
          <w:sz w:val="24"/>
          <w:szCs w:val="24"/>
        </w:rPr>
        <w:t>.</w:t>
      </w:r>
      <w:r w:rsidRPr="002834D5">
        <w:rPr>
          <w:rFonts w:ascii="Simplified Arabic" w:eastAsia="Times New Roman" w:hAnsi="Simplified Arabic" w:cs="Simplified Arabic"/>
          <w:sz w:val="24"/>
          <w:szCs w:val="24"/>
        </w:rPr>
        <w:t>(</w:t>
      </w:r>
      <w:r w:rsidR="007806D6" w:rsidRPr="007D6EA6">
        <w:rPr>
          <w:rFonts w:asciiTheme="majorBidi" w:eastAsia="Times New Roman" w:hAnsiTheme="majorBidi" w:cstheme="majorBidi"/>
          <w:sz w:val="24"/>
          <w:szCs w:val="24"/>
        </w:rPr>
        <w:t xml:space="preserve">zoom text </w:t>
      </w:r>
      <w:r w:rsidRPr="007D6EA6">
        <w:rPr>
          <w:rFonts w:asciiTheme="majorBidi" w:eastAsia="Times New Roman" w:hAnsiTheme="majorBidi" w:cstheme="majorBidi"/>
          <w:sz w:val="24"/>
          <w:szCs w:val="24"/>
        </w:rPr>
        <w:t>plus, Magnicomp</w:t>
      </w:r>
      <w:r w:rsidRPr="002834D5">
        <w:rPr>
          <w:rFonts w:ascii="Simplified Arabic" w:eastAsia="Times New Roman" w:hAnsi="Simplified Arabic" w:cs="Simplified Arabic"/>
          <w:sz w:val="24"/>
          <w:szCs w:val="24"/>
        </w:rPr>
        <w:t>)</w:t>
      </w:r>
      <w:r w:rsidR="007806D6" w:rsidRPr="002834D5">
        <w:rPr>
          <w:rFonts w:ascii="Simplified Arabic" w:eastAsia="Times New Roman" w:hAnsi="Simplified Arabic" w:cs="Simplified Arabic" w:hint="cs"/>
          <w:sz w:val="24"/>
          <w:szCs w:val="24"/>
        </w:rPr>
        <w:t xml:space="preserve"> </w:t>
      </w:r>
    </w:p>
    <w:p w:rsidR="002834D5" w:rsidRDefault="007806D6" w:rsidP="003D3D69">
      <w:pPr>
        <w:pStyle w:val="ListParagraph"/>
        <w:numPr>
          <w:ilvl w:val="0"/>
          <w:numId w:val="44"/>
        </w:numPr>
        <w:spacing w:before="100" w:beforeAutospacing="1" w:after="100" w:afterAutospacing="1" w:line="276" w:lineRule="auto"/>
        <w:rPr>
          <w:rFonts w:ascii="Simplified Arabic" w:eastAsia="Times New Roman" w:hAnsi="Simplified Arabic" w:cs="Simplified Arabic"/>
          <w:sz w:val="24"/>
          <w:szCs w:val="24"/>
        </w:rPr>
      </w:pPr>
      <w:r w:rsidRPr="002834D5">
        <w:rPr>
          <w:rFonts w:ascii="Simplified Arabic" w:eastAsia="Times New Roman" w:hAnsi="Simplified Arabic" w:cs="Simplified Arabic" w:hint="cs"/>
          <w:sz w:val="24"/>
          <w:szCs w:val="24"/>
          <w:rtl/>
        </w:rPr>
        <w:t xml:space="preserve">برامج تكبير </w:t>
      </w:r>
      <w:r w:rsidR="002834D5" w:rsidRPr="002834D5">
        <w:rPr>
          <w:rFonts w:ascii="Simplified Arabic" w:eastAsia="Times New Roman" w:hAnsi="Simplified Arabic" w:cs="Simplified Arabic" w:hint="cs"/>
          <w:sz w:val="24"/>
          <w:szCs w:val="24"/>
          <w:rtl/>
        </w:rPr>
        <w:t>النصوص</w:t>
      </w:r>
      <w:r w:rsidR="002834D5">
        <w:rPr>
          <w:rFonts w:ascii="Simplified Arabic" w:eastAsia="Times New Roman" w:hAnsi="Simplified Arabic" w:cs="Simplified Arabic"/>
          <w:sz w:val="24"/>
          <w:szCs w:val="24"/>
        </w:rPr>
        <w:t>.</w:t>
      </w:r>
      <w:r w:rsidR="002834D5" w:rsidRPr="002834D5">
        <w:rPr>
          <w:rFonts w:ascii="Simplified Arabic" w:eastAsia="Times New Roman" w:hAnsi="Simplified Arabic" w:cs="Simplified Arabic"/>
          <w:sz w:val="24"/>
          <w:szCs w:val="24"/>
        </w:rPr>
        <w:t xml:space="preserve"> (</w:t>
      </w:r>
      <w:r w:rsidR="002834D5" w:rsidRPr="007D6EA6">
        <w:rPr>
          <w:rFonts w:asciiTheme="majorBidi" w:eastAsia="Times New Roman" w:hAnsiTheme="majorBidi" w:cstheme="majorBidi"/>
          <w:sz w:val="24"/>
          <w:szCs w:val="24"/>
        </w:rPr>
        <w:t>DBT Wrin, Et Graphx soft worve</w:t>
      </w:r>
      <w:r w:rsidR="002834D5">
        <w:rPr>
          <w:rFonts w:ascii="Simplified Arabic" w:eastAsia="Times New Roman" w:hAnsi="Simplified Arabic" w:cs="Simplified Arabic"/>
          <w:sz w:val="24"/>
          <w:szCs w:val="24"/>
        </w:rPr>
        <w:t>)</w:t>
      </w:r>
    </w:p>
    <w:p w:rsidR="002834D5" w:rsidRDefault="007806D6" w:rsidP="003D3D69">
      <w:pPr>
        <w:pStyle w:val="ListParagraph"/>
        <w:numPr>
          <w:ilvl w:val="0"/>
          <w:numId w:val="44"/>
        </w:numPr>
        <w:spacing w:before="100" w:beforeAutospacing="1" w:after="100" w:afterAutospacing="1" w:line="276" w:lineRule="auto"/>
        <w:rPr>
          <w:rFonts w:ascii="Simplified Arabic" w:eastAsia="Times New Roman" w:hAnsi="Simplified Arabic" w:cs="Simplified Arabic"/>
          <w:sz w:val="24"/>
          <w:szCs w:val="24"/>
        </w:rPr>
      </w:pPr>
      <w:r w:rsidRPr="002834D5">
        <w:rPr>
          <w:rFonts w:ascii="Simplified Arabic" w:eastAsia="Times New Roman" w:hAnsi="Simplified Arabic" w:cs="Simplified Arabic" w:hint="cs"/>
          <w:sz w:val="24"/>
          <w:szCs w:val="24"/>
          <w:rtl/>
        </w:rPr>
        <w:t xml:space="preserve">برامج مترجمة </w:t>
      </w:r>
      <w:r w:rsidR="002834D5">
        <w:rPr>
          <w:rFonts w:ascii="Simplified Arabic" w:eastAsia="Times New Roman" w:hAnsi="Simplified Arabic" w:cs="Simplified Arabic"/>
          <w:sz w:val="24"/>
          <w:szCs w:val="24"/>
        </w:rPr>
        <w:t>(</w:t>
      </w:r>
      <w:r w:rsidR="002834D5" w:rsidRPr="007D6EA6">
        <w:rPr>
          <w:rFonts w:asciiTheme="majorBidi" w:eastAsia="Times New Roman" w:hAnsiTheme="majorBidi" w:cstheme="majorBidi"/>
          <w:sz w:val="24"/>
          <w:szCs w:val="24"/>
        </w:rPr>
        <w:t>Double talk</w:t>
      </w:r>
      <w:r w:rsidR="002834D5">
        <w:rPr>
          <w:rFonts w:ascii="Simplified Arabic" w:eastAsia="Times New Roman" w:hAnsi="Simplified Arabic" w:cs="Simplified Arabic"/>
          <w:sz w:val="24"/>
          <w:szCs w:val="24"/>
        </w:rPr>
        <w:t>)</w:t>
      </w:r>
      <w:r w:rsidR="002834D5">
        <w:rPr>
          <w:rFonts w:ascii="Simplified Arabic" w:eastAsia="Times New Roman" w:hAnsi="Simplified Arabic" w:cs="Simplified Arabic" w:hint="cs"/>
          <w:sz w:val="24"/>
          <w:szCs w:val="24"/>
          <w:rtl/>
        </w:rPr>
        <w:t>.</w:t>
      </w:r>
    </w:p>
    <w:p w:rsidR="007806D6" w:rsidRPr="002834D5" w:rsidRDefault="007806D6" w:rsidP="003D3D69">
      <w:pPr>
        <w:pStyle w:val="ListParagraph"/>
        <w:numPr>
          <w:ilvl w:val="0"/>
          <w:numId w:val="44"/>
        </w:numPr>
        <w:spacing w:before="100" w:beforeAutospacing="1" w:after="100" w:afterAutospacing="1" w:line="276" w:lineRule="auto"/>
        <w:rPr>
          <w:rFonts w:ascii="Simplified Arabic" w:eastAsia="Times New Roman" w:hAnsi="Simplified Arabic" w:cs="Simplified Arabic"/>
          <w:sz w:val="24"/>
          <w:szCs w:val="24"/>
        </w:rPr>
      </w:pPr>
      <w:r w:rsidRPr="002834D5">
        <w:rPr>
          <w:rFonts w:ascii="Simplified Arabic" w:eastAsia="Times New Roman" w:hAnsi="Simplified Arabic" w:cs="Simplified Arabic" w:hint="cs"/>
          <w:sz w:val="24"/>
          <w:szCs w:val="24"/>
          <w:rtl/>
        </w:rPr>
        <w:t>برامج للتخاطب الصوتي (ميموني،</w:t>
      </w:r>
      <w:r w:rsidR="002834D5">
        <w:rPr>
          <w:rFonts w:ascii="Simplified Arabic" w:eastAsia="Times New Roman" w:hAnsi="Simplified Arabic" w:cs="Simplified Arabic" w:hint="cs"/>
          <w:sz w:val="24"/>
          <w:szCs w:val="24"/>
          <w:rtl/>
        </w:rPr>
        <w:t>٢٠١٢</w:t>
      </w:r>
      <w:r w:rsidRPr="002834D5">
        <w:rPr>
          <w:rFonts w:ascii="Simplified Arabic" w:eastAsia="Times New Roman" w:hAnsi="Simplified Arabic" w:cs="Simplified Arabic" w:hint="cs"/>
          <w:sz w:val="24"/>
          <w:szCs w:val="24"/>
          <w:rtl/>
        </w:rPr>
        <w:t>/</w:t>
      </w:r>
      <w:r w:rsidR="002834D5">
        <w:rPr>
          <w:rFonts w:ascii="Simplified Arabic" w:eastAsia="Times New Roman" w:hAnsi="Simplified Arabic" w:cs="Simplified Arabic" w:hint="cs"/>
          <w:sz w:val="24"/>
          <w:szCs w:val="24"/>
          <w:rtl/>
        </w:rPr>
        <w:t>٢٠١٣</w:t>
      </w:r>
      <w:r w:rsidRPr="002834D5">
        <w:rPr>
          <w:rFonts w:ascii="Simplified Arabic" w:eastAsia="Times New Roman" w:hAnsi="Simplified Arabic" w:cs="Simplified Arabic" w:hint="cs"/>
          <w:sz w:val="24"/>
          <w:szCs w:val="24"/>
          <w:rtl/>
        </w:rPr>
        <w:t xml:space="preserve">، ص ص </w:t>
      </w:r>
      <w:r w:rsidR="002834D5">
        <w:rPr>
          <w:rFonts w:ascii="Simplified Arabic" w:eastAsia="Times New Roman" w:hAnsi="Simplified Arabic" w:cs="Simplified Arabic" w:hint="cs"/>
          <w:sz w:val="24"/>
          <w:szCs w:val="24"/>
          <w:rtl/>
        </w:rPr>
        <w:t>٣٢</w:t>
      </w:r>
      <w:r w:rsidRPr="002834D5">
        <w:rPr>
          <w:rFonts w:ascii="Simplified Arabic" w:eastAsia="Times New Roman" w:hAnsi="Simplified Arabic" w:cs="Simplified Arabic" w:hint="cs"/>
          <w:sz w:val="24"/>
          <w:szCs w:val="24"/>
          <w:rtl/>
        </w:rPr>
        <w:t xml:space="preserve">، </w:t>
      </w:r>
      <w:r w:rsidR="002834D5">
        <w:rPr>
          <w:rFonts w:ascii="Simplified Arabic" w:eastAsia="Times New Roman" w:hAnsi="Simplified Arabic" w:cs="Simplified Arabic" w:hint="cs"/>
          <w:sz w:val="24"/>
          <w:szCs w:val="24"/>
          <w:rtl/>
        </w:rPr>
        <w:t>٤٥،٤٤).</w:t>
      </w:r>
    </w:p>
    <w:p w:rsidR="007D6EA6" w:rsidRPr="00EA62D8" w:rsidRDefault="007D6EA6" w:rsidP="003D3D69">
      <w:pPr>
        <w:pStyle w:val="NoSpacing"/>
        <w:spacing w:line="276" w:lineRule="auto"/>
        <w:rPr>
          <w:rFonts w:ascii="Simplified Arabic" w:hAnsi="Simplified Arabic" w:cs="Simplified Arabic"/>
          <w:b/>
          <w:bCs/>
          <w:sz w:val="32"/>
          <w:szCs w:val="32"/>
          <w:rtl/>
          <w:lang w:bidi="ar-EG"/>
        </w:rPr>
      </w:pPr>
      <w:r w:rsidRPr="00EA62D8">
        <w:rPr>
          <w:rFonts w:ascii="Simplified Arabic" w:hAnsi="Simplified Arabic" w:cs="Simplified Arabic" w:hint="cs"/>
          <w:b/>
          <w:bCs/>
          <w:sz w:val="32"/>
          <w:szCs w:val="32"/>
          <w:rtl/>
          <w:lang w:bidi="ar-EG"/>
        </w:rPr>
        <w:t xml:space="preserve">نتائج البحث </w:t>
      </w:r>
    </w:p>
    <w:p w:rsidR="007D6EA6" w:rsidRPr="007D6EA6" w:rsidRDefault="007D6EA6" w:rsidP="003D3D69">
      <w:pPr>
        <w:pStyle w:val="ListParagraph"/>
        <w:spacing w:line="360" w:lineRule="auto"/>
        <w:ind w:left="34"/>
        <w:rPr>
          <w:rFonts w:ascii="Simplified Arabic" w:hAnsi="Simplified Arabic" w:cs="Simplified Arabic"/>
          <w:sz w:val="24"/>
          <w:szCs w:val="24"/>
          <w:rtl/>
          <w:lang w:bidi="ar-EG"/>
        </w:rPr>
      </w:pPr>
      <w:r w:rsidRPr="007D6EA6">
        <w:rPr>
          <w:rFonts w:ascii="Simplified Arabic" w:hAnsi="Simplified Arabic" w:cs="Simplified Arabic"/>
          <w:sz w:val="24"/>
          <w:szCs w:val="24"/>
          <w:rtl/>
          <w:lang w:bidi="ar-EG"/>
        </w:rPr>
        <w:t>ويتضح مما سبق أن أهمية تكنولوجيا التعليم في التعليم والتعلم؛ تكمن في عديد من الجوانب؛ من أهمها: تحسين جودة التعليم حيث تساعد على تصور، وتنفيذ، وتقييم التعلمية التعليمية، وتطبيق التعليم التربوي الحديث، وفهم المساقات التعليمية حيث إن استخدام تكنولوجيا التعليم يزيد من إتقان المتعلمين للمقررات التعليمية من خلال تقسيم المقررات إلى موديولات تعليمية مبرمجة تسمح بتكرار المتعلم حتى يصل إلى حد الإتقان والتمكن، وهي الفروق الفردية المعززة باستخدام التكنولوجيا في عملية التعلم، وكذلك توفير الوسائل الفعالة التي تساعد المتعلم على التعلم بشكل أكثير تشويقًا وجاذبية.</w:t>
      </w:r>
    </w:p>
    <w:p w:rsidR="007D6EA6" w:rsidRDefault="007D6EA6" w:rsidP="003D3D69">
      <w:pPr>
        <w:pStyle w:val="ListParagraph"/>
        <w:spacing w:line="360" w:lineRule="auto"/>
        <w:ind w:left="34"/>
        <w:rPr>
          <w:rFonts w:ascii="Simplified Arabic" w:hAnsi="Simplified Arabic" w:cs="Simplified Arabic"/>
          <w:sz w:val="24"/>
          <w:szCs w:val="24"/>
          <w:rtl/>
          <w:lang w:bidi="ar-EG"/>
        </w:rPr>
      </w:pPr>
      <w:r w:rsidRPr="007D6EA6">
        <w:rPr>
          <w:rFonts w:ascii="Simplified Arabic" w:hAnsi="Simplified Arabic" w:cs="Simplified Arabic"/>
          <w:sz w:val="24"/>
          <w:szCs w:val="24"/>
          <w:rtl/>
          <w:lang w:bidi="ar-EG"/>
        </w:rPr>
        <w:t xml:space="preserve"> كما يتضح أن تكنولوجيا التعليم أصبحت لها الصدارة في عملية التدريس لذوي ال</w:t>
      </w:r>
      <w:r w:rsidRPr="007D6EA6">
        <w:rPr>
          <w:rFonts w:ascii="Simplified Arabic" w:hAnsi="Simplified Arabic" w:cs="Simplified Arabic" w:hint="cs"/>
          <w:sz w:val="24"/>
          <w:szCs w:val="24"/>
          <w:rtl/>
          <w:lang w:bidi="ar-EG"/>
        </w:rPr>
        <w:t>همم</w:t>
      </w:r>
      <w:r w:rsidRPr="007D6EA6">
        <w:rPr>
          <w:rFonts w:ascii="Simplified Arabic" w:hAnsi="Simplified Arabic" w:cs="Simplified Arabic"/>
          <w:sz w:val="24"/>
          <w:szCs w:val="24"/>
          <w:rtl/>
          <w:lang w:bidi="ar-EG"/>
        </w:rPr>
        <w:t xml:space="preserve"> وللعاديين على حدٍ سواء؛ إذ أنها تساعد على التغلب على كثير من العقبات التي تحول دون استقلالهم، كما أنها تيسر عملية تواصلهم الاجتماعي، وترفع من مقدرتهم على استيعاب وتطبيق مهارات الحياة اليومية، كما أن لها دور فعال في خفض التوتر، والقلق النفسي بين المعلمين وذوي الاحتياجات الخاصة؛ لاستخدامها برامج تعليمية تدخل البهجة في نفوس الطلاب، كما يستخدمها المعلمون كمعزز إيجابي في تعديل سلوكهم.</w:t>
      </w:r>
    </w:p>
    <w:p w:rsidR="007D6EA6" w:rsidRDefault="007D6EA6" w:rsidP="003D3D69">
      <w:pPr>
        <w:pStyle w:val="ListParagraph"/>
        <w:spacing w:line="360" w:lineRule="auto"/>
        <w:ind w:left="34"/>
        <w:rPr>
          <w:rFonts w:ascii="Simplified Arabic" w:hAnsi="Simplified Arabic" w:cs="Simplified Arabic"/>
          <w:sz w:val="24"/>
          <w:szCs w:val="24"/>
          <w:lang w:bidi="ar-EG"/>
        </w:rPr>
      </w:pPr>
    </w:p>
    <w:p w:rsidR="007D6EA6" w:rsidRDefault="007D6EA6" w:rsidP="003D3D69">
      <w:pPr>
        <w:pStyle w:val="ListParagraph"/>
        <w:spacing w:line="360" w:lineRule="auto"/>
        <w:ind w:left="34"/>
        <w:rPr>
          <w:rFonts w:ascii="Simplified Arabic" w:hAnsi="Simplified Arabic" w:cs="Simplified Arabic"/>
          <w:b/>
          <w:bCs/>
          <w:sz w:val="28"/>
          <w:szCs w:val="28"/>
          <w:rtl/>
        </w:rPr>
      </w:pPr>
      <w:r w:rsidRPr="007D6EA6">
        <w:rPr>
          <w:rFonts w:ascii="Simplified Arabic" w:hAnsi="Simplified Arabic" w:cs="Simplified Arabic" w:hint="cs"/>
          <w:b/>
          <w:bCs/>
          <w:sz w:val="28"/>
          <w:szCs w:val="28"/>
          <w:rtl/>
        </w:rPr>
        <w:lastRenderedPageBreak/>
        <w:t>التوصيات</w:t>
      </w:r>
    </w:p>
    <w:p w:rsidR="007D6EA6" w:rsidRPr="00284F8E" w:rsidRDefault="007D6EA6" w:rsidP="003D3D69">
      <w:pPr>
        <w:pStyle w:val="NormalWeb"/>
        <w:numPr>
          <w:ilvl w:val="0"/>
          <w:numId w:val="47"/>
        </w:numPr>
        <w:bidi/>
        <w:spacing w:line="276" w:lineRule="auto"/>
        <w:rPr>
          <w:rFonts w:ascii="Simplified Arabic" w:hAnsi="Simplified Arabic" w:cs="Simplified Arabic"/>
          <w:color w:val="000000" w:themeColor="text1"/>
        </w:rPr>
      </w:pPr>
      <w:r w:rsidRPr="00284F8E">
        <w:rPr>
          <w:rFonts w:ascii="Simplified Arabic" w:hAnsi="Simplified Arabic" w:cs="Simplified Arabic" w:hint="cs"/>
          <w:color w:val="000000" w:themeColor="text1"/>
          <w:rtl/>
        </w:rPr>
        <w:t>العمل على توفير تقنيات تكنولوجيا التعليم الخاصة بذوي الإعاقة البصرية الحديثة في جميع مدارس المكفوفين</w:t>
      </w:r>
      <w:r w:rsidRPr="00284F8E">
        <w:rPr>
          <w:rFonts w:ascii="Simplified Arabic" w:hAnsi="Simplified Arabic" w:cs="Simplified Arabic" w:hint="cs"/>
          <w:color w:val="000000" w:themeColor="text1"/>
        </w:rPr>
        <w:t xml:space="preserve">. </w:t>
      </w:r>
    </w:p>
    <w:p w:rsidR="007D6EA6" w:rsidRPr="00284F8E" w:rsidRDefault="007D6EA6" w:rsidP="003D3D69">
      <w:pPr>
        <w:pStyle w:val="NormalWeb"/>
        <w:numPr>
          <w:ilvl w:val="0"/>
          <w:numId w:val="47"/>
        </w:numPr>
        <w:bidi/>
        <w:spacing w:line="276" w:lineRule="auto"/>
        <w:rPr>
          <w:rFonts w:ascii="Simplified Arabic" w:hAnsi="Simplified Arabic" w:cs="Simplified Arabic"/>
          <w:color w:val="000000" w:themeColor="text1"/>
        </w:rPr>
      </w:pPr>
      <w:r w:rsidRPr="00284F8E">
        <w:rPr>
          <w:rFonts w:ascii="Simplified Arabic" w:hAnsi="Simplified Arabic" w:cs="Simplified Arabic" w:hint="cs"/>
          <w:color w:val="000000" w:themeColor="text1"/>
          <w:rtl/>
        </w:rPr>
        <w:t>أن تقوم وزارة التعليم العالي بوضع مقاييس تدريس جديدة في الجامعات تسعى إلى التمكين من استخدام وتوظيف تقنيات التكنولوجيا التعليمية الحديثة مع ذوي الإعاقة البصرية</w:t>
      </w:r>
      <w:r w:rsidRPr="00284F8E">
        <w:rPr>
          <w:rFonts w:ascii="Simplified Arabic" w:hAnsi="Simplified Arabic" w:cs="Simplified Arabic" w:hint="cs"/>
          <w:color w:val="000000" w:themeColor="text1"/>
        </w:rPr>
        <w:t xml:space="preserve">. </w:t>
      </w:r>
    </w:p>
    <w:p w:rsidR="007D6EA6" w:rsidRPr="00284F8E" w:rsidRDefault="007D6EA6" w:rsidP="003D3D69">
      <w:pPr>
        <w:pStyle w:val="NormalWeb"/>
        <w:numPr>
          <w:ilvl w:val="0"/>
          <w:numId w:val="47"/>
        </w:numPr>
        <w:bidi/>
        <w:spacing w:line="276" w:lineRule="auto"/>
        <w:rPr>
          <w:rFonts w:ascii="Simplified Arabic" w:hAnsi="Simplified Arabic" w:cs="Simplified Arabic"/>
          <w:color w:val="000000" w:themeColor="text1"/>
        </w:rPr>
      </w:pPr>
      <w:r w:rsidRPr="00284F8E">
        <w:rPr>
          <w:rFonts w:ascii="Simplified Arabic" w:hAnsi="Simplified Arabic" w:cs="Simplified Arabic" w:hint="cs"/>
          <w:color w:val="000000" w:themeColor="text1"/>
          <w:rtl/>
        </w:rPr>
        <w:t>ضرورة تقديم دورات تكوينية لتدريب معلمي ذوي الإعاقة البصرية على استخدام الوسائل التعليمية الحديثة حتى يتمكنوا من استخدامها بسهولة وبشكل صائب</w:t>
      </w:r>
      <w:r w:rsidRPr="00284F8E">
        <w:rPr>
          <w:rFonts w:ascii="Simplified Arabic" w:hAnsi="Simplified Arabic" w:cs="Simplified Arabic" w:hint="cs"/>
          <w:color w:val="000000" w:themeColor="text1"/>
        </w:rPr>
        <w:t xml:space="preserve">. </w:t>
      </w:r>
    </w:p>
    <w:p w:rsidR="007D6EA6" w:rsidRPr="00284F8E" w:rsidRDefault="007D6EA6" w:rsidP="003D3D69">
      <w:pPr>
        <w:pStyle w:val="NormalWeb"/>
        <w:numPr>
          <w:ilvl w:val="0"/>
          <w:numId w:val="47"/>
        </w:numPr>
        <w:bidi/>
        <w:spacing w:line="276" w:lineRule="auto"/>
        <w:rPr>
          <w:rFonts w:ascii="Simplified Arabic" w:hAnsi="Simplified Arabic" w:cs="Simplified Arabic"/>
          <w:color w:val="000000" w:themeColor="text1"/>
        </w:rPr>
      </w:pPr>
      <w:r w:rsidRPr="00284F8E">
        <w:rPr>
          <w:rFonts w:ascii="Simplified Arabic" w:hAnsi="Simplified Arabic" w:cs="Simplified Arabic" w:hint="cs"/>
          <w:color w:val="000000" w:themeColor="text1"/>
          <w:rtl/>
        </w:rPr>
        <w:t>توعية المجتمع بأهمية استخدام التقنيات الحديثة في التعليم، والعمل على زيادة استخدام هذه التقنيات في التعليم عن بعد، وذلك في المؤسسات الأكاديمية العربية بمختلف مستوياتها وبرامجها</w:t>
      </w:r>
      <w:r w:rsidRPr="00284F8E">
        <w:rPr>
          <w:rFonts w:ascii="Simplified Arabic" w:hAnsi="Simplified Arabic" w:cs="Simplified Arabic" w:hint="cs"/>
          <w:color w:val="000000" w:themeColor="text1"/>
        </w:rPr>
        <w:t xml:space="preserve">. </w:t>
      </w:r>
    </w:p>
    <w:p w:rsidR="007D6EA6" w:rsidRPr="00284F8E" w:rsidRDefault="007D6EA6" w:rsidP="003D3D69">
      <w:pPr>
        <w:pStyle w:val="NormalWeb"/>
        <w:numPr>
          <w:ilvl w:val="0"/>
          <w:numId w:val="47"/>
        </w:numPr>
        <w:bidi/>
        <w:spacing w:line="276" w:lineRule="auto"/>
        <w:rPr>
          <w:rFonts w:ascii="Simplified Arabic" w:hAnsi="Simplified Arabic" w:cs="Simplified Arabic"/>
          <w:color w:val="000000" w:themeColor="text1"/>
        </w:rPr>
      </w:pPr>
      <w:r w:rsidRPr="00284F8E">
        <w:rPr>
          <w:rFonts w:ascii="Simplified Arabic" w:hAnsi="Simplified Arabic" w:cs="Simplified Arabic" w:hint="cs"/>
          <w:color w:val="000000" w:themeColor="text1"/>
          <w:rtl/>
        </w:rPr>
        <w:t>دراسة تجارب الدول المتقدمة وتحليلها وتقييمها والاستفادة منها في وضع استراتيجية عربية للتعليم في القرن الحادي والعشرين تنسجم وروح العصر</w:t>
      </w:r>
      <w:r w:rsidRPr="00284F8E">
        <w:rPr>
          <w:rFonts w:ascii="Simplified Arabic" w:hAnsi="Simplified Arabic" w:cs="Simplified Arabic" w:hint="cs"/>
          <w:color w:val="000000" w:themeColor="text1"/>
        </w:rPr>
        <w:t xml:space="preserve">. </w:t>
      </w:r>
    </w:p>
    <w:p w:rsidR="007D6EA6" w:rsidRPr="00284F8E" w:rsidRDefault="007D6EA6" w:rsidP="003D3D69">
      <w:pPr>
        <w:pStyle w:val="NormalWeb"/>
        <w:numPr>
          <w:ilvl w:val="0"/>
          <w:numId w:val="47"/>
        </w:numPr>
        <w:bidi/>
        <w:spacing w:line="276" w:lineRule="auto"/>
        <w:rPr>
          <w:rFonts w:ascii="Simplified Arabic" w:hAnsi="Simplified Arabic" w:cs="Simplified Arabic"/>
          <w:color w:val="000000" w:themeColor="text1"/>
        </w:rPr>
      </w:pPr>
      <w:r w:rsidRPr="00284F8E">
        <w:rPr>
          <w:rFonts w:ascii="Simplified Arabic" w:hAnsi="Simplified Arabic" w:cs="Simplified Arabic" w:hint="cs"/>
          <w:color w:val="000000" w:themeColor="text1"/>
          <w:rtl/>
        </w:rPr>
        <w:t>إجراء الدراسات حول جدوى استخدام مختلف أنواع التقنيات الحديثة في مختلف أنماط التعليم في المؤسسات التعليمية العربية</w:t>
      </w:r>
      <w:r w:rsidRPr="00284F8E">
        <w:rPr>
          <w:rFonts w:ascii="Simplified Arabic" w:hAnsi="Simplified Arabic" w:cs="Simplified Arabic" w:hint="cs"/>
          <w:color w:val="000000" w:themeColor="text1"/>
        </w:rPr>
        <w:t xml:space="preserve">. </w:t>
      </w:r>
    </w:p>
    <w:p w:rsidR="007D6EA6" w:rsidRPr="00284F8E" w:rsidRDefault="007D6EA6" w:rsidP="003D3D69">
      <w:pPr>
        <w:pStyle w:val="NormalWeb"/>
        <w:numPr>
          <w:ilvl w:val="0"/>
          <w:numId w:val="47"/>
        </w:numPr>
        <w:bidi/>
        <w:spacing w:line="276" w:lineRule="auto"/>
        <w:rPr>
          <w:rFonts w:ascii="Simplified Arabic" w:hAnsi="Simplified Arabic" w:cs="Simplified Arabic"/>
          <w:color w:val="000000" w:themeColor="text1"/>
        </w:rPr>
      </w:pPr>
      <w:r w:rsidRPr="00284F8E">
        <w:rPr>
          <w:rFonts w:ascii="Simplified Arabic" w:hAnsi="Simplified Arabic" w:cs="Simplified Arabic" w:hint="cs"/>
          <w:color w:val="000000" w:themeColor="text1"/>
          <w:rtl/>
        </w:rPr>
        <w:t>التنسيق بين الجامعات العربية ومراكز البحث العلم والشركات المنتجة للبرمجيات لاحتضان الجهود الرامية لإنتاج برمجيات عربية تلاءم البيئة العربية، ك لا تبقى المؤسسات التعليمية العربية تحت رحمة شركات البرمجة العالمية المنتجة للبرمجيات باللغات الأجنبية</w:t>
      </w:r>
      <w:r w:rsidRPr="00284F8E">
        <w:rPr>
          <w:rFonts w:ascii="Simplified Arabic" w:hAnsi="Simplified Arabic" w:cs="Simplified Arabic" w:hint="cs"/>
          <w:color w:val="000000" w:themeColor="text1"/>
        </w:rPr>
        <w:t xml:space="preserve">. </w:t>
      </w:r>
    </w:p>
    <w:p w:rsidR="007D6EA6" w:rsidRPr="00284F8E" w:rsidRDefault="007D6EA6" w:rsidP="003D3D69">
      <w:pPr>
        <w:pStyle w:val="NormalWeb"/>
        <w:numPr>
          <w:ilvl w:val="0"/>
          <w:numId w:val="47"/>
        </w:numPr>
        <w:bidi/>
        <w:spacing w:line="276" w:lineRule="auto"/>
        <w:rPr>
          <w:rFonts w:ascii="Simplified Arabic" w:hAnsi="Simplified Arabic" w:cs="Simplified Arabic"/>
          <w:color w:val="000000" w:themeColor="text1"/>
        </w:rPr>
      </w:pPr>
      <w:r w:rsidRPr="00284F8E">
        <w:rPr>
          <w:rFonts w:ascii="Simplified Arabic" w:hAnsi="Simplified Arabic" w:cs="Simplified Arabic" w:hint="cs"/>
          <w:color w:val="000000" w:themeColor="text1"/>
          <w:rtl/>
        </w:rPr>
        <w:t>إصداركتيبات ونشرات تعمل على توعية النشء من الآثار السلبية لاستخدام التقنيات الحديثة في التعليم بمختلف أنماطه</w:t>
      </w:r>
      <w:r w:rsidRPr="00284F8E">
        <w:rPr>
          <w:rFonts w:ascii="Simplified Arabic" w:hAnsi="Simplified Arabic" w:cs="Simplified Arabic" w:hint="cs"/>
          <w:color w:val="000000" w:themeColor="text1"/>
        </w:rPr>
        <w:t xml:space="preserve">. </w:t>
      </w:r>
    </w:p>
    <w:p w:rsidR="007D6EA6" w:rsidRPr="00284F8E" w:rsidRDefault="007D6EA6" w:rsidP="003D3D69">
      <w:pPr>
        <w:pStyle w:val="NormalWeb"/>
        <w:numPr>
          <w:ilvl w:val="0"/>
          <w:numId w:val="47"/>
        </w:numPr>
        <w:bidi/>
        <w:spacing w:line="276" w:lineRule="auto"/>
        <w:rPr>
          <w:color w:val="000000" w:themeColor="text1"/>
        </w:rPr>
      </w:pPr>
      <w:r w:rsidRPr="00284F8E">
        <w:rPr>
          <w:rFonts w:ascii="Simplified Arabic" w:hAnsi="Simplified Arabic" w:cs="Simplified Arabic" w:hint="cs"/>
          <w:color w:val="000000" w:themeColor="text1"/>
          <w:rtl/>
        </w:rPr>
        <w:t xml:space="preserve">بدء التخطيط من اليوم للمتغيّرات في سوق العمل التي </w:t>
      </w:r>
      <w:r w:rsidR="00284F8E" w:rsidRPr="00284F8E">
        <w:rPr>
          <w:rFonts w:ascii="Simplified Arabic" w:hAnsi="Simplified Arabic" w:cs="Simplified Arabic" w:hint="cs"/>
          <w:color w:val="000000" w:themeColor="text1"/>
          <w:rtl/>
        </w:rPr>
        <w:t>أ</w:t>
      </w:r>
      <w:r w:rsidRPr="00284F8E">
        <w:rPr>
          <w:rFonts w:ascii="Simplified Arabic" w:hAnsi="Simplified Arabic" w:cs="Simplified Arabic" w:hint="cs"/>
          <w:color w:val="000000" w:themeColor="text1"/>
          <w:rtl/>
        </w:rPr>
        <w:t>سهمت جا</w:t>
      </w:r>
      <w:r w:rsidR="00284F8E" w:rsidRPr="00284F8E">
        <w:rPr>
          <w:rFonts w:ascii="Simplified Arabic" w:hAnsi="Simplified Arabic" w:cs="Simplified Arabic" w:hint="cs"/>
          <w:color w:val="000000" w:themeColor="text1"/>
          <w:rtl/>
        </w:rPr>
        <w:t>ئ</w:t>
      </w:r>
      <w:r w:rsidRPr="00284F8E">
        <w:rPr>
          <w:rFonts w:ascii="Simplified Arabic" w:hAnsi="Simplified Arabic" w:cs="Simplified Arabic" w:hint="cs"/>
          <w:color w:val="000000" w:themeColor="text1"/>
          <w:rtl/>
        </w:rPr>
        <w:t>حة كورونا بتسارعها، و</w:t>
      </w:r>
      <w:r w:rsidR="00284F8E" w:rsidRPr="00284F8E">
        <w:rPr>
          <w:rFonts w:ascii="Simplified Arabic" w:hAnsi="Simplified Arabic" w:cs="Simplified Arabic" w:hint="cs"/>
          <w:color w:val="000000" w:themeColor="text1"/>
          <w:rtl/>
        </w:rPr>
        <w:t>إ</w:t>
      </w:r>
      <w:r w:rsidRPr="00284F8E">
        <w:rPr>
          <w:rFonts w:ascii="Simplified Arabic" w:hAnsi="Simplified Arabic" w:cs="Simplified Arabic" w:hint="cs"/>
          <w:color w:val="000000" w:themeColor="text1"/>
          <w:rtl/>
        </w:rPr>
        <w:t xml:space="preserve">عادة التفكير برقمنة بعض المهن الروتينيّة </w:t>
      </w:r>
      <w:r w:rsidR="00284F8E" w:rsidRPr="00284F8E">
        <w:rPr>
          <w:rFonts w:ascii="Simplified Arabic" w:hAnsi="Simplified Arabic" w:cs="Simplified Arabic" w:hint="cs"/>
          <w:color w:val="000000" w:themeColor="text1"/>
          <w:rtl/>
        </w:rPr>
        <w:t>أ</w:t>
      </w:r>
      <w:r w:rsidRPr="00284F8E">
        <w:rPr>
          <w:rFonts w:ascii="Simplified Arabic" w:hAnsi="Simplified Arabic" w:cs="Simplified Arabic" w:hint="cs"/>
          <w:color w:val="000000" w:themeColor="text1"/>
          <w:rtl/>
        </w:rPr>
        <w:t xml:space="preserve">و </w:t>
      </w:r>
      <w:r w:rsidR="00284F8E" w:rsidRPr="00284F8E">
        <w:rPr>
          <w:rFonts w:ascii="Simplified Arabic" w:hAnsi="Simplified Arabic" w:cs="Simplified Arabic" w:hint="cs"/>
          <w:color w:val="000000" w:themeColor="text1"/>
          <w:rtl/>
        </w:rPr>
        <w:t>إ</w:t>
      </w:r>
      <w:r w:rsidRPr="00284F8E">
        <w:rPr>
          <w:rFonts w:ascii="Simplified Arabic" w:hAnsi="Simplified Arabic" w:cs="Simplified Arabic" w:hint="cs"/>
          <w:color w:val="000000" w:themeColor="text1"/>
          <w:rtl/>
        </w:rPr>
        <w:t>عادة هيكلتها</w:t>
      </w:r>
      <w:r w:rsidRPr="00284F8E">
        <w:rPr>
          <w:rFonts w:ascii="ArialMT" w:hAnsi="ArialMT"/>
          <w:color w:val="000000" w:themeColor="text1"/>
          <w:sz w:val="28"/>
          <w:szCs w:val="28"/>
        </w:rPr>
        <w:t xml:space="preserve">. </w:t>
      </w:r>
    </w:p>
    <w:p w:rsidR="004921C7" w:rsidRDefault="00284F8E" w:rsidP="003D3D69">
      <w:pPr>
        <w:pStyle w:val="NormalWeb"/>
        <w:numPr>
          <w:ilvl w:val="0"/>
          <w:numId w:val="47"/>
        </w:numPr>
        <w:bidi/>
        <w:spacing w:line="276" w:lineRule="auto"/>
        <w:rPr>
          <w:rFonts w:ascii="Simplified Arabic" w:hAnsi="Simplified Arabic" w:cs="Simplified Arabic"/>
          <w:color w:val="000000" w:themeColor="text1"/>
        </w:rPr>
      </w:pPr>
      <w:r w:rsidRPr="00284F8E">
        <w:rPr>
          <w:rFonts w:ascii="Simplified Arabic" w:hAnsi="Simplified Arabic" w:cs="Simplified Arabic" w:hint="cs"/>
          <w:color w:val="000000" w:themeColor="text1"/>
          <w:rtl/>
        </w:rPr>
        <w:t>التركيز على تصميم محتويات تعليميّة وفق معايير مح ّددة، تضمن وصولها لجميع المتعلمين، وتكييف هذه المحتويات بما يتلاءم مع احتياجات ذوي الصعوبات التعل</w:t>
      </w:r>
      <w:r w:rsidRPr="00284F8E">
        <w:rPr>
          <w:rFonts w:ascii="Simplified Arabic" w:hAnsi="Simplified Arabic" w:cs="Simplified Arabic" w:hint="cs"/>
          <w:color w:val="000000" w:themeColor="text1"/>
          <w:position w:val="6"/>
          <w:rtl/>
        </w:rPr>
        <w:t>ّ</w:t>
      </w:r>
      <w:r w:rsidRPr="00284F8E">
        <w:rPr>
          <w:rFonts w:ascii="Simplified Arabic" w:hAnsi="Simplified Arabic" w:cs="Simplified Arabic" w:hint="cs"/>
          <w:color w:val="000000" w:themeColor="text1"/>
          <w:rtl/>
        </w:rPr>
        <w:t>ميّة واثحتياجات الخاصة</w:t>
      </w:r>
      <w:r w:rsidRPr="00284F8E">
        <w:rPr>
          <w:rFonts w:ascii="Simplified Arabic" w:hAnsi="Simplified Arabic" w:cs="Simplified Arabic" w:hint="cs"/>
          <w:color w:val="000000" w:themeColor="text1"/>
        </w:rPr>
        <w:t xml:space="preserve">. </w:t>
      </w:r>
    </w:p>
    <w:p w:rsidR="00284F8E" w:rsidRPr="004921C7" w:rsidRDefault="004921C7" w:rsidP="003D3D69">
      <w:pPr>
        <w:spacing w:after="0"/>
        <w:rPr>
          <w:rFonts w:ascii="Simplified Arabic" w:eastAsia="Times New Roman" w:hAnsi="Simplified Arabic" w:cs="Simplified Arabic"/>
          <w:color w:val="000000" w:themeColor="text1"/>
          <w:sz w:val="24"/>
          <w:szCs w:val="24"/>
        </w:rPr>
      </w:pPr>
      <w:r>
        <w:rPr>
          <w:rFonts w:ascii="Simplified Arabic" w:hAnsi="Simplified Arabic" w:cs="Simplified Arabic"/>
          <w:color w:val="000000" w:themeColor="text1"/>
        </w:rPr>
        <w:br w:type="page"/>
      </w:r>
    </w:p>
    <w:bookmarkStart w:id="29" w:name="_Toc104062486" w:displacedByCustomXml="next"/>
    <w:sdt>
      <w:sdtPr>
        <w:rPr>
          <w:rFonts w:ascii="Calibri" w:eastAsia="Calibri" w:hAnsi="Calibri" w:cs="Arial"/>
          <w:b w:val="0"/>
          <w:bCs w:val="0"/>
          <w:color w:val="auto"/>
          <w:sz w:val="22"/>
          <w:szCs w:val="22"/>
          <w:rtl/>
          <w:lang w:val="en-US" w:bidi="ar-SA"/>
        </w:rPr>
        <w:id w:val="-874852833"/>
        <w:docPartObj>
          <w:docPartGallery w:val="Bibliographies"/>
          <w:docPartUnique/>
        </w:docPartObj>
      </w:sdtPr>
      <w:sdtEndPr/>
      <w:sdtContent>
        <w:p w:rsidR="004921C7" w:rsidRDefault="004921C7" w:rsidP="00E775A9">
          <w:pPr>
            <w:pStyle w:val="Heading1"/>
            <w:bidi/>
          </w:pPr>
          <w:r>
            <w:rPr>
              <w:rFonts w:hint="cs"/>
              <w:rtl/>
            </w:rPr>
            <w:t>المراجع</w:t>
          </w:r>
          <w:bookmarkEnd w:id="29"/>
        </w:p>
        <w:sdt>
          <w:sdtPr>
            <w:rPr>
              <w:rtl/>
            </w:rPr>
            <w:id w:val="111145805"/>
            <w:bibliography/>
          </w:sdtPr>
          <w:sdtEndPr/>
          <w:sdtContent>
            <w:p w:rsidR="004921C7" w:rsidRPr="0055235E" w:rsidRDefault="00DA200F"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sz w:val="24"/>
                  <w:szCs w:val="24"/>
                </w:rPr>
                <w:fldChar w:fldCharType="begin"/>
              </w:r>
              <w:r w:rsidR="004921C7" w:rsidRPr="0055235E">
                <w:rPr>
                  <w:rFonts w:asciiTheme="majorBidi" w:hAnsiTheme="majorBidi" w:cstheme="majorBidi"/>
                  <w:sz w:val="24"/>
                  <w:szCs w:val="24"/>
                </w:rPr>
                <w:instrText xml:space="preserve"> BIBLIOGRAPHY </w:instrText>
              </w:r>
              <w:r w:rsidRPr="0055235E">
                <w:rPr>
                  <w:rFonts w:asciiTheme="majorBidi" w:hAnsiTheme="majorBidi" w:cstheme="majorBidi"/>
                  <w:sz w:val="24"/>
                  <w:szCs w:val="24"/>
                </w:rPr>
                <w:fldChar w:fldCharType="separate"/>
              </w:r>
              <w:r w:rsidR="004921C7" w:rsidRPr="0055235E">
                <w:rPr>
                  <w:rFonts w:asciiTheme="majorBidi" w:hAnsiTheme="majorBidi" w:cstheme="majorBidi"/>
                  <w:noProof/>
                  <w:sz w:val="24"/>
                  <w:szCs w:val="24"/>
                </w:rPr>
                <w:t xml:space="preserve">Allen, I., &amp; Seaman, J. (2010). </w:t>
              </w:r>
              <w:r w:rsidR="004921C7" w:rsidRPr="0055235E">
                <w:rPr>
                  <w:rFonts w:asciiTheme="majorBidi" w:hAnsiTheme="majorBidi" w:cstheme="majorBidi"/>
                  <w:i/>
                  <w:iCs/>
                  <w:noProof/>
                  <w:sz w:val="24"/>
                  <w:szCs w:val="24"/>
                </w:rPr>
                <w:t>lass Differences: Online Education in the United States.</w:t>
              </w:r>
              <w:r w:rsidR="004921C7" w:rsidRPr="0055235E">
                <w:rPr>
                  <w:rFonts w:asciiTheme="majorBidi" w:hAnsiTheme="majorBidi" w:cstheme="majorBidi"/>
                  <w:noProof/>
                  <w:sz w:val="24"/>
                  <w:szCs w:val="24"/>
                </w:rPr>
                <w:t xml:space="preserve"> The Sloan Consortium.</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Anderson, P. (2007). What is Web 2.0? Ideas, Technologies and Implications for Education. </w:t>
              </w:r>
              <w:r w:rsidRPr="0055235E">
                <w:rPr>
                  <w:rFonts w:asciiTheme="majorBidi" w:hAnsiTheme="majorBidi" w:cstheme="majorBidi"/>
                  <w:i/>
                  <w:iCs/>
                  <w:noProof/>
                  <w:sz w:val="24"/>
                  <w:szCs w:val="24"/>
                </w:rPr>
                <w:t>JISC Technical Report</w:t>
              </w:r>
              <w:r w:rsidRPr="0055235E">
                <w:rPr>
                  <w:rFonts w:asciiTheme="majorBidi" w:hAnsiTheme="majorBidi" w:cstheme="majorBidi"/>
                  <w:noProof/>
                  <w:sz w:val="24"/>
                  <w:szCs w:val="24"/>
                </w:rPr>
                <w:t>.</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Andrew Feenberg, Edward Hamilton. (2005). The Technical Codes of Online Education. </w:t>
              </w:r>
              <w:r w:rsidRPr="0055235E">
                <w:rPr>
                  <w:rFonts w:asciiTheme="majorBidi" w:hAnsiTheme="majorBidi" w:cstheme="majorBidi"/>
                  <w:i/>
                  <w:iCs/>
                  <w:noProof/>
                  <w:sz w:val="24"/>
                  <w:szCs w:val="24"/>
                </w:rPr>
                <w:t>Society for Philosophy and Technology Quarterly Electronic Journal</w:t>
              </w:r>
              <w:r w:rsidRPr="0055235E">
                <w:rPr>
                  <w:rFonts w:asciiTheme="majorBidi" w:hAnsiTheme="majorBidi" w:cstheme="majorBidi"/>
                  <w:noProof/>
                  <w:sz w:val="24"/>
                  <w:szCs w:val="24"/>
                </w:rPr>
                <w:t>.</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Barron, B. (2006). Interest and self-sustained learning as catalysts of development: A learning ecologies perspective.</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Byron Hawk, David M. Rieder, Ollie Oviedo. (2008). Small Tech: The Culture of Digital Tools. </w:t>
              </w:r>
              <w:r w:rsidRPr="0055235E">
                <w:rPr>
                  <w:rFonts w:asciiTheme="majorBidi" w:hAnsiTheme="majorBidi" w:cstheme="majorBidi"/>
                  <w:i/>
                  <w:iCs/>
                  <w:noProof/>
                  <w:sz w:val="24"/>
                  <w:szCs w:val="24"/>
                </w:rPr>
                <w:t>University of Minnesota Press</w:t>
              </w:r>
              <w:r w:rsidRPr="0055235E">
                <w:rPr>
                  <w:rFonts w:asciiTheme="majorBidi" w:hAnsiTheme="majorBidi" w:cstheme="majorBidi"/>
                  <w:noProof/>
                  <w:sz w:val="24"/>
                  <w:szCs w:val="24"/>
                </w:rPr>
                <w:t>.</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Christine Greenhow, Beth Robelia, Joan E. Hughes. (2009). Research on Learning and Teaching With Web 2.0: Bridging Conversations. </w:t>
              </w:r>
              <w:r w:rsidRPr="0055235E">
                <w:rPr>
                  <w:rFonts w:asciiTheme="majorBidi" w:hAnsiTheme="majorBidi" w:cstheme="majorBidi"/>
                  <w:i/>
                  <w:iCs/>
                  <w:noProof/>
                  <w:sz w:val="24"/>
                  <w:szCs w:val="24"/>
                </w:rPr>
                <w:t>Educational Researcher</w:t>
              </w:r>
              <w:r w:rsidRPr="0055235E">
                <w:rPr>
                  <w:rFonts w:asciiTheme="majorBidi" w:hAnsiTheme="majorBidi" w:cstheme="majorBidi"/>
                  <w:noProof/>
                  <w:sz w:val="24"/>
                  <w:szCs w:val="24"/>
                </w:rPr>
                <w:t>.</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Dascal, M. (2006). Digital Culture: Pragmatic and Philosophical Challenges.</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David Buckingham, David Buckingham. (2003). Gotta Catch 'em all: Structure, Agency and Pedagogy in Children's Media Culture.</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Dubois J and Will Phillip. (1997). The virtual learning: Real learner in a virtual environment.</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Eijkman, H. (2010). Academics and Wikipedia: Reframing Web 2.0+ as a Disruptor of Traditional Academic Power-Knowledge Arrangements.</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Elgar, F. (2003). PhD degree completion in Canadian universities. </w:t>
              </w:r>
              <w:r w:rsidRPr="0055235E">
                <w:rPr>
                  <w:rFonts w:asciiTheme="majorBidi" w:hAnsiTheme="majorBidi" w:cstheme="majorBidi"/>
                  <w:i/>
                  <w:iCs/>
                  <w:noProof/>
                  <w:sz w:val="24"/>
                  <w:szCs w:val="24"/>
                </w:rPr>
                <w:t>Graduate Students’ Association of Canada</w:t>
              </w:r>
              <w:r w:rsidRPr="0055235E">
                <w:rPr>
                  <w:rFonts w:asciiTheme="majorBidi" w:hAnsiTheme="majorBidi" w:cstheme="majorBidi"/>
                  <w:noProof/>
                  <w:sz w:val="24"/>
                  <w:szCs w:val="24"/>
                </w:rPr>
                <w:t>.</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Foundation, A. P. (2008). </w:t>
              </w:r>
              <w:r w:rsidRPr="0055235E">
                <w:rPr>
                  <w:rFonts w:asciiTheme="majorBidi" w:hAnsiTheme="majorBidi" w:cstheme="majorBidi"/>
                  <w:i/>
                  <w:iCs/>
                  <w:noProof/>
                  <w:sz w:val="24"/>
                  <w:szCs w:val="24"/>
                </w:rPr>
                <w:t>ANNUAL REPORT</w:t>
              </w:r>
              <w:r w:rsidRPr="0055235E">
                <w:rPr>
                  <w:rFonts w:asciiTheme="majorBidi" w:hAnsiTheme="majorBidi" w:cstheme="majorBidi"/>
                  <w:noProof/>
                  <w:sz w:val="24"/>
                  <w:szCs w:val="24"/>
                </w:rPr>
                <w:t>. Retrieved from https://sloan.org/storage/app/media/files/annual_reports/2008_annual_report_vf.pdf</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Gere, C. (2002). </w:t>
              </w:r>
              <w:r w:rsidRPr="0055235E">
                <w:rPr>
                  <w:rFonts w:asciiTheme="majorBidi" w:hAnsiTheme="majorBidi" w:cstheme="majorBidi"/>
                  <w:i/>
                  <w:iCs/>
                  <w:noProof/>
                  <w:sz w:val="24"/>
                  <w:szCs w:val="24"/>
                </w:rPr>
                <w:t>Digital Culture.</w:t>
              </w:r>
              <w:r w:rsidRPr="0055235E">
                <w:rPr>
                  <w:rFonts w:asciiTheme="majorBidi" w:hAnsiTheme="majorBidi" w:cstheme="majorBidi"/>
                  <w:noProof/>
                  <w:sz w:val="24"/>
                  <w:szCs w:val="24"/>
                </w:rPr>
                <w:t xml:space="preserve"> Reakton Books.</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Golisz, K. &amp; Waldman-Levi, a. &amp; Pswierat, r.. &amp; Toglia, j. (2018). Adults with intellectual disabilities: Case studies using everyday technology to support daily living skills. </w:t>
              </w:r>
              <w:r w:rsidRPr="0055235E">
                <w:rPr>
                  <w:rFonts w:asciiTheme="majorBidi" w:hAnsiTheme="majorBidi" w:cstheme="majorBidi"/>
                  <w:i/>
                  <w:iCs/>
                  <w:noProof/>
                  <w:sz w:val="24"/>
                  <w:szCs w:val="24"/>
                </w:rPr>
                <w:t>British Journal of Occupational Therapy</w:t>
              </w:r>
              <w:r w:rsidRPr="0055235E">
                <w:rPr>
                  <w:rFonts w:asciiTheme="majorBidi" w:hAnsiTheme="majorBidi" w:cstheme="majorBidi"/>
                  <w:noProof/>
                  <w:sz w:val="24"/>
                  <w:szCs w:val="24"/>
                </w:rPr>
                <w:t>.</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Gustafson, G. S. (2006, 4 5). </w:t>
              </w:r>
              <w:r w:rsidRPr="0055235E">
                <w:rPr>
                  <w:rFonts w:asciiTheme="majorBidi" w:hAnsiTheme="majorBidi" w:cstheme="majorBidi"/>
                  <w:i/>
                  <w:iCs/>
                  <w:noProof/>
                  <w:sz w:val="24"/>
                  <w:szCs w:val="24"/>
                </w:rPr>
                <w:t>The Assistive Technology Skills, Knowledge, and Professional Development Needs of Special Educators in Southwestern Virginia.</w:t>
              </w:r>
              <w:r w:rsidRPr="0055235E">
                <w:rPr>
                  <w:rFonts w:asciiTheme="majorBidi" w:hAnsiTheme="majorBidi" w:cstheme="majorBidi"/>
                  <w:noProof/>
                  <w:sz w:val="24"/>
                  <w:szCs w:val="24"/>
                </w:rPr>
                <w:t xml:space="preserve"> Retrieved from https://vtechworks.lib.vt.edu/bitstream/handle/10919/26906/GustafsonETD.pdf?sequence=1</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Haugann. (2009). Visually Impaired Students in Higher Education in Norway. </w:t>
              </w:r>
              <w:r w:rsidRPr="0055235E">
                <w:rPr>
                  <w:rFonts w:asciiTheme="majorBidi" w:hAnsiTheme="majorBidi" w:cstheme="majorBidi"/>
                  <w:i/>
                  <w:iCs/>
                  <w:noProof/>
                  <w:sz w:val="24"/>
                  <w:szCs w:val="24"/>
                </w:rPr>
                <w:t>Journal of Visual Impairment and Blindness</w:t>
              </w:r>
              <w:r w:rsidRPr="0055235E">
                <w:rPr>
                  <w:rFonts w:asciiTheme="majorBidi" w:hAnsiTheme="majorBidi" w:cstheme="majorBidi"/>
                  <w:noProof/>
                  <w:sz w:val="24"/>
                  <w:szCs w:val="24"/>
                </w:rPr>
                <w:t>.</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Hortsmanshof, L., &amp; C onrad, L. (2003). Postgraduate peer support programme: Enhancing community.</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Johnson, G. a. (1993). </w:t>
              </w:r>
              <w:r w:rsidRPr="0055235E">
                <w:rPr>
                  <w:rFonts w:asciiTheme="majorBidi" w:hAnsiTheme="majorBidi" w:cstheme="majorBidi"/>
                  <w:i/>
                  <w:iCs/>
                  <w:noProof/>
                  <w:sz w:val="24"/>
                  <w:szCs w:val="24"/>
                </w:rPr>
                <w:t>Exploring Corporate Strategy.</w:t>
              </w:r>
              <w:r w:rsidRPr="0055235E">
                <w:rPr>
                  <w:rFonts w:asciiTheme="majorBidi" w:hAnsiTheme="majorBidi" w:cstheme="majorBidi"/>
                  <w:noProof/>
                  <w:sz w:val="24"/>
                  <w:szCs w:val="24"/>
                </w:rPr>
                <w:t xml:space="preserve"> Prentice Hall International Ltd.</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Kathy D. Schick and Nicholas Toth. (1994). Making silent stones speak: Human evolution and the dawn of technology.</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lastRenderedPageBreak/>
                <w:t xml:space="preserve">Kim Parker, Amanda Lenhart. (2011). </w:t>
              </w:r>
              <w:r w:rsidRPr="0055235E">
                <w:rPr>
                  <w:rFonts w:asciiTheme="majorBidi" w:hAnsiTheme="majorBidi" w:cstheme="majorBidi"/>
                  <w:i/>
                  <w:iCs/>
                  <w:noProof/>
                  <w:sz w:val="24"/>
                  <w:szCs w:val="24"/>
                </w:rPr>
                <w:t>The Digital Revolution and Higher Education.</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Lai, K.-W. (2011). Using collaborative peer feedback and supervision to support doctoral research at a distance. </w:t>
              </w:r>
              <w:r w:rsidRPr="0055235E">
                <w:rPr>
                  <w:rFonts w:asciiTheme="majorBidi" w:hAnsiTheme="majorBidi" w:cstheme="majorBidi"/>
                  <w:i/>
                  <w:iCs/>
                  <w:noProof/>
                  <w:sz w:val="24"/>
                  <w:szCs w:val="24"/>
                </w:rPr>
                <w:t>Centre for Distance Education and Learning Technologies</w:t>
              </w:r>
              <w:r w:rsidRPr="0055235E">
                <w:rPr>
                  <w:rFonts w:asciiTheme="majorBidi" w:hAnsiTheme="majorBidi" w:cstheme="majorBidi"/>
                  <w:noProof/>
                  <w:sz w:val="24"/>
                  <w:szCs w:val="24"/>
                </w:rPr>
                <w:t>.</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Laurillard, D. (2008). </w:t>
              </w:r>
              <w:r w:rsidRPr="0055235E">
                <w:rPr>
                  <w:rFonts w:asciiTheme="majorBidi" w:hAnsiTheme="majorBidi" w:cstheme="majorBidi"/>
                  <w:i/>
                  <w:iCs/>
                  <w:noProof/>
                  <w:sz w:val="24"/>
                  <w:szCs w:val="24"/>
                </w:rPr>
                <w:t>Digital technologies and their role in achieving our ambitions for education.</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Lovitts, B. &amp; Nelson, C. (2000). The hidden crisis in graduate education: Attrition from Ph.D. programs.</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Manathunga, C. (2005). Early warning signs in postgraduate research education: A different approach to ensure timely completions.</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Masuda, J. (1997). Information Society as a Post-Industrial Society. </w:t>
              </w:r>
              <w:r w:rsidRPr="0055235E">
                <w:rPr>
                  <w:rFonts w:asciiTheme="majorBidi" w:hAnsiTheme="majorBidi" w:cstheme="majorBidi"/>
                  <w:i/>
                  <w:iCs/>
                  <w:noProof/>
                  <w:sz w:val="24"/>
                  <w:szCs w:val="24"/>
                </w:rPr>
                <w:t>Academia, Moscow</w:t>
              </w:r>
              <w:r w:rsidRPr="0055235E">
                <w:rPr>
                  <w:rFonts w:asciiTheme="majorBidi" w:hAnsiTheme="majorBidi" w:cstheme="majorBidi"/>
                  <w:noProof/>
                  <w:sz w:val="24"/>
                  <w:szCs w:val="24"/>
                </w:rPr>
                <w:t>.</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Minocha, S. (2009). A case study-based investigation of students' experiences with social software.</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OECD. (2009). </w:t>
              </w:r>
              <w:r w:rsidRPr="0055235E">
                <w:rPr>
                  <w:rFonts w:asciiTheme="majorBidi" w:hAnsiTheme="majorBidi" w:cstheme="majorBidi"/>
                  <w:i/>
                  <w:iCs/>
                  <w:noProof/>
                  <w:sz w:val="24"/>
                  <w:szCs w:val="24"/>
                </w:rPr>
                <w:t>PISA 2009 Results: What Students Know and Can Do.</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Paul. (2002). Students with Disabilities in Higher Education. </w:t>
              </w:r>
              <w:r w:rsidRPr="0055235E">
                <w:rPr>
                  <w:rFonts w:asciiTheme="majorBidi" w:hAnsiTheme="majorBidi" w:cstheme="majorBidi"/>
                  <w:i/>
                  <w:iCs/>
                  <w:noProof/>
                  <w:sz w:val="24"/>
                  <w:szCs w:val="24"/>
                </w:rPr>
                <w:t>College Student Journal</w:t>
              </w:r>
              <w:r w:rsidRPr="0055235E">
                <w:rPr>
                  <w:rFonts w:asciiTheme="majorBidi" w:hAnsiTheme="majorBidi" w:cstheme="majorBidi"/>
                  <w:noProof/>
                  <w:sz w:val="24"/>
                  <w:szCs w:val="24"/>
                </w:rPr>
                <w:t>.</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Peters, V. L. &amp; Slotta, J. D. . (2009). Scaffolding knowledge communities in the classroom: New opportunities in the Web 2.0 era. </w:t>
              </w:r>
              <w:r w:rsidRPr="0055235E">
                <w:rPr>
                  <w:rFonts w:asciiTheme="majorBidi" w:hAnsiTheme="majorBidi" w:cstheme="majorBidi"/>
                  <w:i/>
                  <w:iCs/>
                  <w:noProof/>
                  <w:sz w:val="24"/>
                  <w:szCs w:val="24"/>
                </w:rPr>
                <w:t>M. J. Jacobson &amp; P. Reimann (Eds.)</w:t>
              </w:r>
              <w:r w:rsidRPr="0055235E">
                <w:rPr>
                  <w:rFonts w:asciiTheme="majorBidi" w:hAnsiTheme="majorBidi" w:cstheme="majorBidi"/>
                  <w:noProof/>
                  <w:sz w:val="24"/>
                  <w:szCs w:val="24"/>
                </w:rPr>
                <w:t>.</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Popov, A. (2007). Information Society and Virtualization of Social and Political Problems. 107-112.</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Sefton-Green, J. (2004). Literature Review in Informal Learning with Technology Outside School.</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Selwyn, N. (2007). The use of computer technology in university teaching and learning: A critical perspective. </w:t>
              </w:r>
              <w:r w:rsidRPr="0055235E">
                <w:rPr>
                  <w:rFonts w:asciiTheme="majorBidi" w:hAnsiTheme="majorBidi" w:cstheme="majorBidi"/>
                  <w:i/>
                  <w:iCs/>
                  <w:noProof/>
                  <w:sz w:val="24"/>
                  <w:szCs w:val="24"/>
                </w:rPr>
                <w:t>Journal of Computer Assisted Learning</w:t>
              </w:r>
              <w:r w:rsidRPr="0055235E">
                <w:rPr>
                  <w:rFonts w:asciiTheme="majorBidi" w:hAnsiTheme="majorBidi" w:cstheme="majorBidi"/>
                  <w:noProof/>
                  <w:sz w:val="24"/>
                  <w:szCs w:val="24"/>
                </w:rPr>
                <w:t>.</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Sharples, M. (2007). Introduction to Special Issue of JCAL on Mobile Learning. </w:t>
              </w:r>
              <w:r w:rsidRPr="0055235E">
                <w:rPr>
                  <w:rFonts w:asciiTheme="majorBidi" w:hAnsiTheme="majorBidi" w:cstheme="majorBidi"/>
                  <w:i/>
                  <w:iCs/>
                  <w:noProof/>
                  <w:sz w:val="24"/>
                  <w:szCs w:val="24"/>
                </w:rPr>
                <w:t>Journal of Computer Assisted Learning</w:t>
              </w:r>
              <w:r w:rsidRPr="0055235E">
                <w:rPr>
                  <w:rFonts w:asciiTheme="majorBidi" w:hAnsiTheme="majorBidi" w:cstheme="majorBidi"/>
                  <w:noProof/>
                  <w:sz w:val="24"/>
                  <w:szCs w:val="24"/>
                </w:rPr>
                <w:t>.</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Susan Palmer, Michael Wehmeyer, Daniel K Davies, Steven E Stock. (2011). Family Members' Reports of the Technology Use of Family Members with Intellectual and Developmental Disabilities. </w:t>
              </w:r>
              <w:r w:rsidRPr="0055235E">
                <w:rPr>
                  <w:rFonts w:asciiTheme="majorBidi" w:hAnsiTheme="majorBidi" w:cstheme="majorBidi"/>
                  <w:i/>
                  <w:iCs/>
                  <w:noProof/>
                  <w:sz w:val="24"/>
                  <w:szCs w:val="24"/>
                </w:rPr>
                <w:t>Journal of Intellectual Disability Research</w:t>
              </w:r>
              <w:r w:rsidRPr="0055235E">
                <w:rPr>
                  <w:rFonts w:asciiTheme="majorBidi" w:hAnsiTheme="majorBidi" w:cstheme="majorBidi"/>
                  <w:noProof/>
                  <w:sz w:val="24"/>
                  <w:szCs w:val="24"/>
                </w:rPr>
                <w:t>.</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UNESCO. (2003). </w:t>
              </w:r>
              <w:r w:rsidRPr="0055235E">
                <w:rPr>
                  <w:rFonts w:asciiTheme="majorBidi" w:hAnsiTheme="majorBidi" w:cstheme="majorBidi"/>
                  <w:i/>
                  <w:iCs/>
                  <w:noProof/>
                  <w:sz w:val="24"/>
                  <w:szCs w:val="24"/>
                </w:rPr>
                <w:t>Performance Indicators for ICT in Education.</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UNESCO. (2005). </w:t>
              </w:r>
              <w:r w:rsidRPr="0055235E">
                <w:rPr>
                  <w:rFonts w:asciiTheme="majorBidi" w:hAnsiTheme="majorBidi" w:cstheme="majorBidi"/>
                  <w:i/>
                  <w:iCs/>
                  <w:noProof/>
                  <w:sz w:val="24"/>
                  <w:szCs w:val="24"/>
                </w:rPr>
                <w:t>The Convention on the Protection and Promotion of the Diversity of Cultural Expressions.</w:t>
              </w:r>
              <w:r w:rsidRPr="0055235E">
                <w:rPr>
                  <w:rFonts w:asciiTheme="majorBidi" w:hAnsiTheme="majorBidi" w:cstheme="majorBidi"/>
                  <w:noProof/>
                  <w:sz w:val="24"/>
                  <w:szCs w:val="24"/>
                </w:rPr>
                <w:t xml:space="preserve"> https://en.unesco.org/creativity/convention.</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Victoria J. Rideout, Ulla G. Foehr, . (2010). Media in the Lives of 8- to 18-Year-Olds.</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Virga. (2007). </w:t>
              </w:r>
              <w:r w:rsidRPr="0055235E">
                <w:rPr>
                  <w:rFonts w:asciiTheme="majorBidi" w:hAnsiTheme="majorBidi" w:cstheme="majorBidi"/>
                  <w:i/>
                  <w:iCs/>
                  <w:noProof/>
                  <w:sz w:val="24"/>
                  <w:szCs w:val="24"/>
                </w:rPr>
                <w:t>Urban special education perceptions of assistive technology and its successful integration in the classroom: Linking attainment, importance, and integration.</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Pr>
                <w:t xml:space="preserve">Wing Lai, Keryn Pratt. (2009). Technological Constraints and Implementation Barriers of Using Videoconferencing for Virtual Teaching in New Zealand Secondary Schools. </w:t>
              </w:r>
              <w:r w:rsidRPr="0055235E">
                <w:rPr>
                  <w:rFonts w:asciiTheme="majorBidi" w:hAnsiTheme="majorBidi" w:cstheme="majorBidi"/>
                  <w:i/>
                  <w:iCs/>
                  <w:noProof/>
                  <w:sz w:val="24"/>
                  <w:szCs w:val="24"/>
                </w:rPr>
                <w:t>Journal of Technology and Teacher Education</w:t>
              </w:r>
              <w:r w:rsidRPr="0055235E">
                <w:rPr>
                  <w:rFonts w:asciiTheme="majorBidi" w:hAnsiTheme="majorBidi" w:cstheme="majorBidi"/>
                  <w:noProof/>
                  <w:sz w:val="24"/>
                  <w:szCs w:val="24"/>
                </w:rPr>
                <w:t>.</w:t>
              </w:r>
            </w:p>
            <w:p w:rsidR="004921C7" w:rsidRPr="0055235E" w:rsidRDefault="004921C7" w:rsidP="0055235E">
              <w:pPr>
                <w:pStyle w:val="Bibliography"/>
                <w:spacing w:line="276" w:lineRule="auto"/>
                <w:ind w:left="720" w:hanging="720"/>
                <w:jc w:val="right"/>
                <w:rPr>
                  <w:rFonts w:asciiTheme="majorBidi" w:hAnsiTheme="majorBidi" w:cstheme="majorBidi"/>
                  <w:noProof/>
                  <w:sz w:val="24"/>
                  <w:szCs w:val="24"/>
                </w:rPr>
              </w:pPr>
              <w:r w:rsidRPr="0055235E">
                <w:rPr>
                  <w:rFonts w:asciiTheme="majorBidi" w:hAnsiTheme="majorBidi" w:cstheme="majorBidi"/>
                  <w:noProof/>
                  <w:sz w:val="24"/>
                  <w:szCs w:val="24"/>
                  <w:rtl/>
                </w:rPr>
                <w:t>هاشم</w:t>
              </w:r>
              <w:r w:rsidRPr="0055235E">
                <w:rPr>
                  <w:rFonts w:asciiTheme="majorBidi" w:hAnsiTheme="majorBidi" w:cstheme="majorBidi"/>
                  <w:noProof/>
                  <w:sz w:val="24"/>
                  <w:szCs w:val="24"/>
                </w:rPr>
                <w:t xml:space="preserve">, </w:t>
              </w:r>
              <w:r w:rsidRPr="0055235E">
                <w:rPr>
                  <w:rFonts w:asciiTheme="majorBidi" w:hAnsiTheme="majorBidi" w:cstheme="majorBidi"/>
                  <w:noProof/>
                  <w:sz w:val="24"/>
                  <w:szCs w:val="24"/>
                  <w:rtl/>
                </w:rPr>
                <w:t>ا</w:t>
              </w:r>
              <w:r w:rsidRPr="0055235E">
                <w:rPr>
                  <w:rFonts w:asciiTheme="majorBidi" w:hAnsiTheme="majorBidi" w:cstheme="majorBidi"/>
                  <w:noProof/>
                  <w:sz w:val="24"/>
                  <w:szCs w:val="24"/>
                </w:rPr>
                <w:t xml:space="preserve">. </w:t>
              </w:r>
              <w:r w:rsidRPr="0055235E">
                <w:rPr>
                  <w:rFonts w:asciiTheme="majorBidi" w:hAnsiTheme="majorBidi" w:cstheme="majorBidi"/>
                  <w:noProof/>
                  <w:sz w:val="24"/>
                  <w:szCs w:val="24"/>
                  <w:rtl/>
                </w:rPr>
                <w:t>إ</w:t>
              </w:r>
              <w:r w:rsidRPr="0055235E">
                <w:rPr>
                  <w:rFonts w:asciiTheme="majorBidi" w:hAnsiTheme="majorBidi" w:cstheme="majorBidi"/>
                  <w:noProof/>
                  <w:sz w:val="24"/>
                  <w:szCs w:val="24"/>
                </w:rPr>
                <w:t xml:space="preserve">. (1993). </w:t>
              </w:r>
              <w:r w:rsidRPr="0055235E">
                <w:rPr>
                  <w:rFonts w:asciiTheme="majorBidi" w:hAnsiTheme="majorBidi" w:cstheme="majorBidi"/>
                  <w:noProof/>
                  <w:sz w:val="24"/>
                  <w:szCs w:val="24"/>
                  <w:rtl/>
                </w:rPr>
                <w:t>التعليم العالي عن بعد باستخدام شبكة المعلومات الدولية</w:t>
              </w:r>
              <w:r w:rsidRPr="0055235E">
                <w:rPr>
                  <w:rFonts w:asciiTheme="majorBidi" w:hAnsiTheme="majorBidi" w:cstheme="majorBidi"/>
                  <w:noProof/>
                  <w:sz w:val="24"/>
                  <w:szCs w:val="24"/>
                </w:rPr>
                <w:t xml:space="preserve">. </w:t>
              </w:r>
              <w:r w:rsidRPr="0055235E">
                <w:rPr>
                  <w:rFonts w:asciiTheme="majorBidi" w:hAnsiTheme="majorBidi" w:cstheme="majorBidi"/>
                  <w:noProof/>
                  <w:sz w:val="24"/>
                  <w:szCs w:val="24"/>
                  <w:rtl/>
                </w:rPr>
                <w:t>ورقة عمل مقدمة للمؤتمر الثالث لإعداد المعلم</w:t>
              </w:r>
              <w:r w:rsidRPr="0055235E">
                <w:rPr>
                  <w:rFonts w:asciiTheme="majorBidi" w:hAnsiTheme="majorBidi" w:cstheme="majorBidi"/>
                  <w:noProof/>
                  <w:sz w:val="24"/>
                  <w:szCs w:val="24"/>
                </w:rPr>
                <w:t xml:space="preserve">. </w:t>
              </w:r>
              <w:r w:rsidRPr="0055235E">
                <w:rPr>
                  <w:rFonts w:asciiTheme="majorBidi" w:hAnsiTheme="majorBidi" w:cstheme="majorBidi"/>
                  <w:i/>
                  <w:iCs/>
                  <w:noProof/>
                  <w:sz w:val="24"/>
                  <w:szCs w:val="24"/>
                  <w:rtl/>
                </w:rPr>
                <w:t>جامعة أم القرى</w:t>
              </w:r>
              <w:r w:rsidRPr="0055235E">
                <w:rPr>
                  <w:rFonts w:asciiTheme="majorBidi" w:hAnsiTheme="majorBidi" w:cstheme="majorBidi"/>
                  <w:noProof/>
                  <w:sz w:val="24"/>
                  <w:szCs w:val="24"/>
                </w:rPr>
                <w:t>.</w:t>
              </w:r>
            </w:p>
            <w:p w:rsidR="001F4909" w:rsidRPr="0055235E" w:rsidRDefault="00DA200F" w:rsidP="0055235E">
              <w:pPr>
                <w:spacing w:line="276" w:lineRule="auto"/>
                <w:rPr>
                  <w:rtl/>
                </w:rPr>
              </w:pPr>
              <w:r w:rsidRPr="0055235E">
                <w:rPr>
                  <w:rFonts w:asciiTheme="majorBidi" w:hAnsiTheme="majorBidi" w:cstheme="majorBidi"/>
                  <w:b/>
                  <w:bCs/>
                  <w:noProof/>
                  <w:sz w:val="24"/>
                  <w:szCs w:val="24"/>
                </w:rPr>
                <w:lastRenderedPageBreak/>
                <w:fldChar w:fldCharType="end"/>
              </w:r>
            </w:p>
          </w:sdtContent>
        </w:sdt>
      </w:sdtContent>
    </w:sdt>
    <w:sectPr w:rsidR="001F4909" w:rsidRPr="0055235E" w:rsidSect="00B055B4">
      <w:headerReference w:type="default" r:id="rId20"/>
      <w:footerReference w:type="even" r:id="rId21"/>
      <w:footerReference w:type="default" r:id="rId22"/>
      <w:endnotePr>
        <w:numFmt w:val="decimal"/>
      </w:endnotePr>
      <w:pgSz w:w="11906" w:h="16838" w:code="9"/>
      <w:pgMar w:top="1662" w:right="1308" w:bottom="851" w:left="1384"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hapStyle="1" w:chapSep="period"/>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1D66" w:rsidRDefault="00D51D66" w:rsidP="007D2A2C">
      <w:pPr>
        <w:spacing w:after="0"/>
      </w:pPr>
      <w:r>
        <w:separator/>
      </w:r>
    </w:p>
  </w:endnote>
  <w:endnote w:type="continuationSeparator" w:id="0">
    <w:p w:rsidR="00D51D66" w:rsidRDefault="00D51D66"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raditional Arabic,Bold">
    <w:altName w:val="Cambria"/>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eza Pro">
    <w:altName w:val="Arial"/>
    <w:charset w:val="B2"/>
    <w:family w:val="auto"/>
    <w:pitch w:val="variable"/>
    <w:sig w:usb0="80002001" w:usb1="80000000" w:usb2="00000008" w:usb3="00000000" w:csb0="00000041" w:csb1="00000000"/>
  </w:font>
  <w:font w:name="Helvetica">
    <w:panose1 w:val="020B0604020202020204"/>
    <w:charset w:val="00"/>
    <w:family w:val="swiss"/>
    <w:pitch w:val="variable"/>
    <w:sig w:usb0="00000003" w:usb1="00000000" w:usb2="00000000" w:usb3="00000000" w:csb0="00000001" w:csb1="00000000"/>
  </w:font>
  <w:font w:name="ArialMT">
    <w:altName w:val="Arial"/>
    <w:panose1 w:val="00000000000000000000"/>
    <w:charset w:val="00"/>
    <w:family w:val="roman"/>
    <w:notTrueType/>
    <w:pitch w:val="default"/>
  </w:font>
  <w:font w:name="Times New Roman,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C10" w:rsidRDefault="00DA200F" w:rsidP="003A14F0">
    <w:pPr>
      <w:pStyle w:val="Footer"/>
      <w:framePr w:wrap="none" w:vAnchor="text" w:hAnchor="text" w:xAlign="center" w:y="1"/>
      <w:rPr>
        <w:rStyle w:val="PageNumber"/>
      </w:rPr>
    </w:pPr>
    <w:r>
      <w:rPr>
        <w:rStyle w:val="PageNumber"/>
        <w:rtl/>
      </w:rPr>
      <w:fldChar w:fldCharType="begin"/>
    </w:r>
    <w:r w:rsidR="00197C10">
      <w:rPr>
        <w:rStyle w:val="PageNumber"/>
      </w:rPr>
      <w:instrText xml:space="preserve"> PAGE </w:instrText>
    </w:r>
    <w:r>
      <w:rPr>
        <w:rStyle w:val="PageNumber"/>
        <w:rtl/>
      </w:rPr>
      <w:fldChar w:fldCharType="end"/>
    </w:r>
  </w:p>
  <w:p w:rsidR="00197C10" w:rsidRDefault="00197C1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C10" w:rsidRPr="004C74E8" w:rsidRDefault="00197C10">
    <w:pPr>
      <w:pStyle w:val="Footer"/>
      <w:jc w:val="center"/>
      <w:rPr>
        <w:rFonts w:ascii="Simplified Arabic" w:hAnsi="Simplified Arabic" w:cs="Simplified Arabic"/>
      </w:rPr>
    </w:pPr>
  </w:p>
  <w:p w:rsidR="00197C10" w:rsidRPr="00086687" w:rsidRDefault="00197C10"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1D66" w:rsidRDefault="00D51D66" w:rsidP="007D2A2C">
      <w:pPr>
        <w:spacing w:after="0"/>
      </w:pPr>
      <w:r>
        <w:separator/>
      </w:r>
    </w:p>
  </w:footnote>
  <w:footnote w:type="continuationSeparator" w:id="0">
    <w:p w:rsidR="00D51D66" w:rsidRDefault="00D51D66"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C10" w:rsidRDefault="00D51D66" w:rsidP="00F87686">
    <w:pPr>
      <w:pStyle w:val="Header"/>
      <w:tabs>
        <w:tab w:val="clear" w:pos="4153"/>
        <w:tab w:val="clear" w:pos="8306"/>
      </w:tabs>
      <w:jc w:val="center"/>
      <w:rPr>
        <w:rtl/>
        <w:lang w:bidi="ar-EG"/>
      </w:rPr>
    </w:pPr>
    <w:r>
      <w:rPr>
        <w:noProof/>
        <w:rtl/>
      </w:rPr>
      <w:pict>
        <v:line id="Straight Connector 22" o:spid="_x0000_s2050" style="position:absolute;left:0;text-align:left;z-index:251657216;visibility:visible;mso-wrap-distance-top:-53e-5mm;mso-wrap-distance-bottom:-53e-5mm;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" strokecolor="#7f7f7f" strokeweight="2.25pt">
          <v:stroke dashstyle="1 1"/>
          <o:lock v:ext="edit" shapetype="f"/>
        </v:line>
      </w:pict>
    </w:r>
    <w:r>
      <w:rPr>
        <w:noProof/>
        <w:rtl/>
      </w:rPr>
      <w:pict>
        <v:rect id="Rectangle 197" o:spid="_x0000_s2049" style="position:absolute;left:0;text-align:left;margin-left:69.2pt;margin-top:37.9pt;width:460.7pt;height:23.3pt;z-index:-251658240;visibility:visible;mso-wrap-distance-left:9.35pt;mso-wrap-distance-right:9.35pt;mso-position-horizontal-relative:pag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" o:allowoverlap="f" fillcolor="#ceb966" stroked="f" strokeweight="2pt">
          <v:path arrowok="t"/>
          <v:textbox style="mso-fit-shape-to-text:t">
            <w:txbxContent>
              <w:p w:rsidR="00197C10" w:rsidRPr="00E0275E" w:rsidRDefault="00197C10" w:rsidP="000C0218">
                <w:pPr>
                  <w:pStyle w:val="Header"/>
                  <w:jc w:val="center"/>
                  <w:rPr>
                    <w:b/>
                    <w:bCs/>
                    <w:caps/>
                    <w:color w:val="FFFFFF"/>
                    <w:sz w:val="28"/>
                    <w:szCs w:val="28"/>
                  </w:rPr>
                </w:pPr>
                <w:r w:rsidRPr="00E0275E">
                  <w:rPr>
                    <w:rFonts w:hint="cs"/>
                    <w:b/>
                    <w:bCs/>
                    <w:caps/>
                    <w:color w:val="FFFFFF"/>
                    <w:sz w:val="28"/>
                    <w:szCs w:val="28"/>
                    <w:rtl/>
                  </w:rPr>
                  <w:t>معهد التخطيط القومي                        الماجستير المهني في التخطيط للتنمية المستدامة</w:t>
                </w:r>
              </w:p>
            </w:txbxContent>
          </v:textbox>
          <w10:wrap type="square" anchorx="page" anchory="page"/>
        </v:rect>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2DA41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8A0D9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3A8F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74569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30AA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6F6AB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EAEE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6D9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52E7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550E5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2CF75DD"/>
    <w:multiLevelType w:val="hybridMultilevel"/>
    <w:tmpl w:val="3822DEBE"/>
    <w:lvl w:ilvl="0" w:tplc="461AE00E">
      <w:start w:val="25"/>
      <w:numFmt w:val="bullet"/>
      <w:lvlText w:val="-"/>
      <w:lvlJc w:val="left"/>
      <w:pPr>
        <w:ind w:left="4754" w:hanging="360"/>
      </w:pPr>
      <w:rPr>
        <w:rFonts w:ascii="Simplified Arabic" w:eastAsia="Times New Roman" w:hAnsi="Simplified Arabic" w:cs="Simplified Arabic" w:hint="default"/>
      </w:rPr>
    </w:lvl>
    <w:lvl w:ilvl="1" w:tplc="04090003" w:tentative="1">
      <w:start w:val="1"/>
      <w:numFmt w:val="bullet"/>
      <w:lvlText w:val="o"/>
      <w:lvlJc w:val="left"/>
      <w:pPr>
        <w:ind w:left="5474" w:hanging="360"/>
      </w:pPr>
      <w:rPr>
        <w:rFonts w:ascii="Courier New" w:hAnsi="Courier New" w:cs="Courier New" w:hint="default"/>
      </w:rPr>
    </w:lvl>
    <w:lvl w:ilvl="2" w:tplc="04090005" w:tentative="1">
      <w:start w:val="1"/>
      <w:numFmt w:val="bullet"/>
      <w:lvlText w:val=""/>
      <w:lvlJc w:val="left"/>
      <w:pPr>
        <w:ind w:left="6194" w:hanging="360"/>
      </w:pPr>
      <w:rPr>
        <w:rFonts w:ascii="Wingdings" w:hAnsi="Wingdings" w:hint="default"/>
      </w:rPr>
    </w:lvl>
    <w:lvl w:ilvl="3" w:tplc="04090001" w:tentative="1">
      <w:start w:val="1"/>
      <w:numFmt w:val="bullet"/>
      <w:lvlText w:val=""/>
      <w:lvlJc w:val="left"/>
      <w:pPr>
        <w:ind w:left="6914" w:hanging="360"/>
      </w:pPr>
      <w:rPr>
        <w:rFonts w:ascii="Symbol" w:hAnsi="Symbol" w:hint="default"/>
      </w:rPr>
    </w:lvl>
    <w:lvl w:ilvl="4" w:tplc="04090003" w:tentative="1">
      <w:start w:val="1"/>
      <w:numFmt w:val="bullet"/>
      <w:lvlText w:val="o"/>
      <w:lvlJc w:val="left"/>
      <w:pPr>
        <w:ind w:left="7634" w:hanging="360"/>
      </w:pPr>
      <w:rPr>
        <w:rFonts w:ascii="Courier New" w:hAnsi="Courier New" w:cs="Courier New" w:hint="default"/>
      </w:rPr>
    </w:lvl>
    <w:lvl w:ilvl="5" w:tplc="04090005" w:tentative="1">
      <w:start w:val="1"/>
      <w:numFmt w:val="bullet"/>
      <w:lvlText w:val=""/>
      <w:lvlJc w:val="left"/>
      <w:pPr>
        <w:ind w:left="8354" w:hanging="360"/>
      </w:pPr>
      <w:rPr>
        <w:rFonts w:ascii="Wingdings" w:hAnsi="Wingdings" w:hint="default"/>
      </w:rPr>
    </w:lvl>
    <w:lvl w:ilvl="6" w:tplc="04090001" w:tentative="1">
      <w:start w:val="1"/>
      <w:numFmt w:val="bullet"/>
      <w:lvlText w:val=""/>
      <w:lvlJc w:val="left"/>
      <w:pPr>
        <w:ind w:left="9074" w:hanging="360"/>
      </w:pPr>
      <w:rPr>
        <w:rFonts w:ascii="Symbol" w:hAnsi="Symbol" w:hint="default"/>
      </w:rPr>
    </w:lvl>
    <w:lvl w:ilvl="7" w:tplc="04090003" w:tentative="1">
      <w:start w:val="1"/>
      <w:numFmt w:val="bullet"/>
      <w:lvlText w:val="o"/>
      <w:lvlJc w:val="left"/>
      <w:pPr>
        <w:ind w:left="9794" w:hanging="360"/>
      </w:pPr>
      <w:rPr>
        <w:rFonts w:ascii="Courier New" w:hAnsi="Courier New" w:cs="Courier New" w:hint="default"/>
      </w:rPr>
    </w:lvl>
    <w:lvl w:ilvl="8" w:tplc="04090005" w:tentative="1">
      <w:start w:val="1"/>
      <w:numFmt w:val="bullet"/>
      <w:lvlText w:val=""/>
      <w:lvlJc w:val="left"/>
      <w:pPr>
        <w:ind w:left="10514" w:hanging="360"/>
      </w:pPr>
      <w:rPr>
        <w:rFonts w:ascii="Wingdings" w:hAnsi="Wingdings" w:hint="default"/>
      </w:rPr>
    </w:lvl>
  </w:abstractNum>
  <w:abstractNum w:abstractNumId="12" w15:restartNumberingAfterBreak="0">
    <w:nsid w:val="03F343DD"/>
    <w:multiLevelType w:val="hybridMultilevel"/>
    <w:tmpl w:val="927C48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6867F03"/>
    <w:multiLevelType w:val="hybridMultilevel"/>
    <w:tmpl w:val="699E2BD0"/>
    <w:lvl w:ilvl="0" w:tplc="8A4E72AA">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08722BBD"/>
    <w:multiLevelType w:val="hybridMultilevel"/>
    <w:tmpl w:val="70944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6027F1"/>
    <w:multiLevelType w:val="hybridMultilevel"/>
    <w:tmpl w:val="E77E9396"/>
    <w:lvl w:ilvl="0" w:tplc="461AE00E">
      <w:start w:val="25"/>
      <w:numFmt w:val="bullet"/>
      <w:lvlText w:val="-"/>
      <w:lvlJc w:val="left"/>
      <w:pPr>
        <w:ind w:left="1080" w:hanging="360"/>
      </w:pPr>
      <w:rPr>
        <w:rFonts w:ascii="Simplified Arabic" w:eastAsia="Times New Roman"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6BB3A84"/>
    <w:multiLevelType w:val="hybridMultilevel"/>
    <w:tmpl w:val="584E21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D2A1025"/>
    <w:multiLevelType w:val="hybridMultilevel"/>
    <w:tmpl w:val="0C0A50D6"/>
    <w:lvl w:ilvl="0" w:tplc="461AE00E">
      <w:start w:val="25"/>
      <w:numFmt w:val="bullet"/>
      <w:lvlText w:val="-"/>
      <w:lvlJc w:val="left"/>
      <w:pPr>
        <w:ind w:left="1080" w:hanging="360"/>
      </w:pPr>
      <w:rPr>
        <w:rFonts w:ascii="Simplified Arabic" w:eastAsia="Times New Roman"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B382E1F"/>
    <w:multiLevelType w:val="hybridMultilevel"/>
    <w:tmpl w:val="4EF43CDE"/>
    <w:lvl w:ilvl="0" w:tplc="461AE00E">
      <w:start w:val="2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C6791D"/>
    <w:multiLevelType w:val="hybridMultilevel"/>
    <w:tmpl w:val="65446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A90602"/>
    <w:multiLevelType w:val="hybridMultilevel"/>
    <w:tmpl w:val="50A66A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5C175F1"/>
    <w:multiLevelType w:val="hybridMultilevel"/>
    <w:tmpl w:val="AEF68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DB3CFC"/>
    <w:multiLevelType w:val="hybridMultilevel"/>
    <w:tmpl w:val="ACEA32A6"/>
    <w:lvl w:ilvl="0" w:tplc="461AE00E">
      <w:start w:val="25"/>
      <w:numFmt w:val="bullet"/>
      <w:lvlText w:val="-"/>
      <w:lvlJc w:val="left"/>
      <w:pPr>
        <w:ind w:left="1145" w:hanging="360"/>
      </w:pPr>
      <w:rPr>
        <w:rFonts w:ascii="Simplified Arabic" w:eastAsia="Times New Roman" w:hAnsi="Simplified Arabic" w:cs="Simplified Arabic"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4" w15:restartNumberingAfterBreak="0">
    <w:nsid w:val="378D5BD1"/>
    <w:multiLevelType w:val="hybridMultilevel"/>
    <w:tmpl w:val="069C119E"/>
    <w:lvl w:ilvl="0" w:tplc="461AE00E">
      <w:start w:val="25"/>
      <w:numFmt w:val="bullet"/>
      <w:lvlText w:val="-"/>
      <w:lvlJc w:val="left"/>
      <w:pPr>
        <w:ind w:left="1003"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785EC9"/>
    <w:multiLevelType w:val="hybridMultilevel"/>
    <w:tmpl w:val="B4DAA58E"/>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26" w15:restartNumberingAfterBreak="0">
    <w:nsid w:val="3DEB2492"/>
    <w:multiLevelType w:val="hybridMultilevel"/>
    <w:tmpl w:val="38BCE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230630"/>
    <w:multiLevelType w:val="hybridMultilevel"/>
    <w:tmpl w:val="533230EE"/>
    <w:lvl w:ilvl="0" w:tplc="461AE00E">
      <w:start w:val="25"/>
      <w:numFmt w:val="bullet"/>
      <w:lvlText w:val="-"/>
      <w:lvlJc w:val="left"/>
      <w:pPr>
        <w:ind w:left="1003" w:hanging="360"/>
      </w:pPr>
      <w:rPr>
        <w:rFonts w:ascii="Simplified Arabic" w:eastAsia="Times New Roman" w:hAnsi="Simplified Arabic" w:cs="Simplified Arabic"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28" w15:restartNumberingAfterBreak="0">
    <w:nsid w:val="3FC07D1E"/>
    <w:multiLevelType w:val="hybridMultilevel"/>
    <w:tmpl w:val="87C27CCC"/>
    <w:lvl w:ilvl="0" w:tplc="461AE00E">
      <w:start w:val="2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D44D9D"/>
    <w:multiLevelType w:val="hybridMultilevel"/>
    <w:tmpl w:val="6220D278"/>
    <w:lvl w:ilvl="0" w:tplc="C8AAD5E4">
      <w:start w:val="2"/>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11B578E"/>
    <w:multiLevelType w:val="hybridMultilevel"/>
    <w:tmpl w:val="13BC8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9721AF"/>
    <w:multiLevelType w:val="hybridMultilevel"/>
    <w:tmpl w:val="F48AF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437EE3"/>
    <w:multiLevelType w:val="hybridMultilevel"/>
    <w:tmpl w:val="1840A51E"/>
    <w:lvl w:ilvl="0" w:tplc="461AE00E">
      <w:start w:val="2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2B7EC2"/>
    <w:multiLevelType w:val="hybridMultilevel"/>
    <w:tmpl w:val="35766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033E59"/>
    <w:multiLevelType w:val="hybridMultilevel"/>
    <w:tmpl w:val="540246FA"/>
    <w:lvl w:ilvl="0" w:tplc="461AE00E">
      <w:start w:val="2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A87E9D"/>
    <w:multiLevelType w:val="hybridMultilevel"/>
    <w:tmpl w:val="61848058"/>
    <w:lvl w:ilvl="0" w:tplc="461AE00E">
      <w:start w:val="2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8974A4"/>
    <w:multiLevelType w:val="hybridMultilevel"/>
    <w:tmpl w:val="84F2A2BE"/>
    <w:lvl w:ilvl="0" w:tplc="FFD2B70E">
      <w:start w:val="25"/>
      <w:numFmt w:val="bullet"/>
      <w:lvlText w:val="-"/>
      <w:lvlJc w:val="left"/>
      <w:pPr>
        <w:ind w:left="1069" w:hanging="360"/>
      </w:pPr>
      <w:rPr>
        <w:rFonts w:ascii="Simplified Arabic" w:eastAsia="Times New Roman" w:hAnsi="Simplified Arabic" w:cs="Simplified Arabic"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5CE6A20"/>
    <w:multiLevelType w:val="hybridMultilevel"/>
    <w:tmpl w:val="486EFA5A"/>
    <w:lvl w:ilvl="0" w:tplc="461AE00E">
      <w:start w:val="2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233EED"/>
    <w:multiLevelType w:val="hybridMultilevel"/>
    <w:tmpl w:val="9008FA1E"/>
    <w:lvl w:ilvl="0" w:tplc="461AE00E">
      <w:start w:val="25"/>
      <w:numFmt w:val="bullet"/>
      <w:lvlText w:val="-"/>
      <w:lvlJc w:val="left"/>
      <w:pPr>
        <w:ind w:left="1080" w:hanging="360"/>
      </w:pPr>
      <w:rPr>
        <w:rFonts w:ascii="Simplified Arabic" w:eastAsia="Times New Roman"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0A54A9F"/>
    <w:multiLevelType w:val="hybridMultilevel"/>
    <w:tmpl w:val="EA8A78F4"/>
    <w:lvl w:ilvl="0" w:tplc="461AE00E">
      <w:start w:val="25"/>
      <w:numFmt w:val="bullet"/>
      <w:lvlText w:val="-"/>
      <w:lvlJc w:val="left"/>
      <w:pPr>
        <w:ind w:left="1080" w:hanging="360"/>
      </w:pPr>
      <w:rPr>
        <w:rFonts w:ascii="Simplified Arabic" w:eastAsia="Times New Roman"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12C6D05"/>
    <w:multiLevelType w:val="hybridMultilevel"/>
    <w:tmpl w:val="C2EC5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E843C4"/>
    <w:multiLevelType w:val="hybridMultilevel"/>
    <w:tmpl w:val="F4B68776"/>
    <w:lvl w:ilvl="0" w:tplc="461AE00E">
      <w:start w:val="25"/>
      <w:numFmt w:val="bullet"/>
      <w:lvlText w:val="-"/>
      <w:lvlJc w:val="left"/>
      <w:pPr>
        <w:ind w:left="1080" w:hanging="360"/>
      </w:pPr>
      <w:rPr>
        <w:rFonts w:ascii="Simplified Arabic" w:eastAsia="Times New Roman"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6EB759D"/>
    <w:multiLevelType w:val="hybridMultilevel"/>
    <w:tmpl w:val="188C26AE"/>
    <w:lvl w:ilvl="0" w:tplc="04090003">
      <w:start w:val="1"/>
      <w:numFmt w:val="bullet"/>
      <w:lvlText w:val="o"/>
      <w:lvlJc w:val="left"/>
      <w:pPr>
        <w:ind w:left="643"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2C6DF4"/>
    <w:multiLevelType w:val="hybridMultilevel"/>
    <w:tmpl w:val="FE083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4D33BE"/>
    <w:multiLevelType w:val="hybridMultilevel"/>
    <w:tmpl w:val="B0E60AA2"/>
    <w:lvl w:ilvl="0" w:tplc="461AE00E">
      <w:start w:val="25"/>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3E4318"/>
    <w:multiLevelType w:val="hybridMultilevel"/>
    <w:tmpl w:val="1BD899BE"/>
    <w:lvl w:ilvl="0" w:tplc="FDF68CF6">
      <w:start w:val="1"/>
      <w:numFmt w:val="decimal"/>
      <w:lvlText w:val="%1."/>
      <w:lvlJc w:val="left"/>
      <w:pPr>
        <w:ind w:left="720" w:hanging="360"/>
      </w:pPr>
      <w:rPr>
        <w:rFonts w:ascii="Simplified Arabic" w:hAnsi="Simplified Arabic" w:cs="Simplified Arabic"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85764F"/>
    <w:multiLevelType w:val="hybridMultilevel"/>
    <w:tmpl w:val="FD38F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2"/>
  </w:num>
  <w:num w:numId="3">
    <w:abstractNumId w:val="31"/>
  </w:num>
  <w:num w:numId="4">
    <w:abstractNumId w:val="18"/>
  </w:num>
  <w:num w:numId="5">
    <w:abstractNumId w:val="11"/>
  </w:num>
  <w:num w:numId="6">
    <w:abstractNumId w:val="30"/>
  </w:num>
  <w:num w:numId="7">
    <w:abstractNumId w:val="26"/>
  </w:num>
  <w:num w:numId="8">
    <w:abstractNumId w:val="24"/>
  </w:num>
  <w:num w:numId="9">
    <w:abstractNumId w:val="42"/>
  </w:num>
  <w:num w:numId="10">
    <w:abstractNumId w:val="13"/>
  </w:num>
  <w:num w:numId="11">
    <w:abstractNumId w:val="37"/>
  </w:num>
  <w:num w:numId="12">
    <w:abstractNumId w:val="15"/>
  </w:num>
  <w:num w:numId="13">
    <w:abstractNumId w:val="41"/>
  </w:num>
  <w:num w:numId="14">
    <w:abstractNumId w:val="16"/>
  </w:num>
  <w:num w:numId="15">
    <w:abstractNumId w:val="17"/>
  </w:num>
  <w:num w:numId="16">
    <w:abstractNumId w:val="23"/>
  </w:num>
  <w:num w:numId="17">
    <w:abstractNumId w:val="39"/>
  </w:num>
  <w:num w:numId="18">
    <w:abstractNumId w:val="43"/>
  </w:num>
  <w:num w:numId="19">
    <w:abstractNumId w:val="36"/>
  </w:num>
  <w:num w:numId="20">
    <w:abstractNumId w:val="21"/>
  </w:num>
  <w:num w:numId="21">
    <w:abstractNumId w:val="34"/>
  </w:num>
  <w:num w:numId="22">
    <w:abstractNumId w:val="35"/>
  </w:num>
  <w:num w:numId="23">
    <w:abstractNumId w:val="28"/>
  </w:num>
  <w:num w:numId="24">
    <w:abstractNumId w:val="44"/>
  </w:num>
  <w:num w:numId="25">
    <w:abstractNumId w:val="32"/>
  </w:num>
  <w:num w:numId="26">
    <w:abstractNumId w:val="38"/>
  </w:num>
  <w:num w:numId="27">
    <w:abstractNumId w:val="20"/>
  </w:num>
  <w:num w:numId="28">
    <w:abstractNumId w:val="0"/>
  </w:num>
  <w:num w:numId="29">
    <w:abstractNumId w:val="1"/>
  </w:num>
  <w:num w:numId="30">
    <w:abstractNumId w:val="2"/>
  </w:num>
  <w:num w:numId="31">
    <w:abstractNumId w:val="3"/>
  </w:num>
  <w:num w:numId="32">
    <w:abstractNumId w:val="8"/>
  </w:num>
  <w:num w:numId="33">
    <w:abstractNumId w:val="4"/>
  </w:num>
  <w:num w:numId="34">
    <w:abstractNumId w:val="5"/>
  </w:num>
  <w:num w:numId="35">
    <w:abstractNumId w:val="6"/>
  </w:num>
  <w:num w:numId="36">
    <w:abstractNumId w:val="7"/>
  </w:num>
  <w:num w:numId="37">
    <w:abstractNumId w:val="9"/>
  </w:num>
  <w:num w:numId="38">
    <w:abstractNumId w:val="46"/>
  </w:num>
  <w:num w:numId="39">
    <w:abstractNumId w:val="45"/>
  </w:num>
  <w:num w:numId="40">
    <w:abstractNumId w:val="12"/>
  </w:num>
  <w:num w:numId="41">
    <w:abstractNumId w:val="25"/>
  </w:num>
  <w:num w:numId="42">
    <w:abstractNumId w:val="10"/>
  </w:num>
  <w:num w:numId="43">
    <w:abstractNumId w:val="14"/>
  </w:num>
  <w:num w:numId="44">
    <w:abstractNumId w:val="40"/>
  </w:num>
  <w:num w:numId="45">
    <w:abstractNumId w:val="33"/>
  </w:num>
  <w:num w:numId="46">
    <w:abstractNumId w:val="19"/>
  </w:num>
  <w:num w:numId="47">
    <w:abstractNumId w:val="2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
  <w:rsids>
    <w:rsidRoot w:val="00A67F92"/>
    <w:rsid w:val="000002C6"/>
    <w:rsid w:val="0000474D"/>
    <w:rsid w:val="000049AB"/>
    <w:rsid w:val="000075F1"/>
    <w:rsid w:val="0000771E"/>
    <w:rsid w:val="00013241"/>
    <w:rsid w:val="00013AC4"/>
    <w:rsid w:val="000155FB"/>
    <w:rsid w:val="00015C7D"/>
    <w:rsid w:val="000168C7"/>
    <w:rsid w:val="00022E2C"/>
    <w:rsid w:val="00023694"/>
    <w:rsid w:val="00026353"/>
    <w:rsid w:val="00034DA1"/>
    <w:rsid w:val="00037725"/>
    <w:rsid w:val="00037830"/>
    <w:rsid w:val="0004508A"/>
    <w:rsid w:val="00051E2E"/>
    <w:rsid w:val="00053560"/>
    <w:rsid w:val="00054298"/>
    <w:rsid w:val="00055308"/>
    <w:rsid w:val="00063B4B"/>
    <w:rsid w:val="00064BA0"/>
    <w:rsid w:val="000723C0"/>
    <w:rsid w:val="00073BC4"/>
    <w:rsid w:val="00074E3E"/>
    <w:rsid w:val="00076887"/>
    <w:rsid w:val="0008553E"/>
    <w:rsid w:val="00086687"/>
    <w:rsid w:val="00090634"/>
    <w:rsid w:val="00092708"/>
    <w:rsid w:val="00093FE0"/>
    <w:rsid w:val="000A031B"/>
    <w:rsid w:val="000A0438"/>
    <w:rsid w:val="000A5DA2"/>
    <w:rsid w:val="000A7DF5"/>
    <w:rsid w:val="000B3D01"/>
    <w:rsid w:val="000B7B8B"/>
    <w:rsid w:val="000C0218"/>
    <w:rsid w:val="000C12FD"/>
    <w:rsid w:val="000C5848"/>
    <w:rsid w:val="000C6CB7"/>
    <w:rsid w:val="000C7F60"/>
    <w:rsid w:val="000D13EE"/>
    <w:rsid w:val="000D218A"/>
    <w:rsid w:val="000D3EFF"/>
    <w:rsid w:val="000D4C72"/>
    <w:rsid w:val="000E09E4"/>
    <w:rsid w:val="000E1C14"/>
    <w:rsid w:val="000E5AAB"/>
    <w:rsid w:val="000E5DBA"/>
    <w:rsid w:val="000F404C"/>
    <w:rsid w:val="000F651D"/>
    <w:rsid w:val="001004AF"/>
    <w:rsid w:val="00101DA0"/>
    <w:rsid w:val="00101F07"/>
    <w:rsid w:val="00104AE6"/>
    <w:rsid w:val="001106D7"/>
    <w:rsid w:val="00112FA9"/>
    <w:rsid w:val="00115FA3"/>
    <w:rsid w:val="001202E3"/>
    <w:rsid w:val="00120D0D"/>
    <w:rsid w:val="00125EC6"/>
    <w:rsid w:val="0012618E"/>
    <w:rsid w:val="00131775"/>
    <w:rsid w:val="0013506F"/>
    <w:rsid w:val="001421D1"/>
    <w:rsid w:val="001463C9"/>
    <w:rsid w:val="001477F8"/>
    <w:rsid w:val="001507AE"/>
    <w:rsid w:val="00151006"/>
    <w:rsid w:val="00153F3F"/>
    <w:rsid w:val="001568E3"/>
    <w:rsid w:val="00157033"/>
    <w:rsid w:val="00162772"/>
    <w:rsid w:val="00167E7B"/>
    <w:rsid w:val="001715CE"/>
    <w:rsid w:val="00171AE2"/>
    <w:rsid w:val="0017287C"/>
    <w:rsid w:val="00172D74"/>
    <w:rsid w:val="00175451"/>
    <w:rsid w:val="00176682"/>
    <w:rsid w:val="0017679A"/>
    <w:rsid w:val="00180CB8"/>
    <w:rsid w:val="00183026"/>
    <w:rsid w:val="001833A9"/>
    <w:rsid w:val="0019343B"/>
    <w:rsid w:val="001967A4"/>
    <w:rsid w:val="00196A2B"/>
    <w:rsid w:val="00197C10"/>
    <w:rsid w:val="001A08E2"/>
    <w:rsid w:val="001A0A0C"/>
    <w:rsid w:val="001A3990"/>
    <w:rsid w:val="001A6070"/>
    <w:rsid w:val="001A61C6"/>
    <w:rsid w:val="001A6BA6"/>
    <w:rsid w:val="001B0F2C"/>
    <w:rsid w:val="001B59BD"/>
    <w:rsid w:val="001C0A95"/>
    <w:rsid w:val="001C1FB4"/>
    <w:rsid w:val="001E2903"/>
    <w:rsid w:val="001E611B"/>
    <w:rsid w:val="001E7CB5"/>
    <w:rsid w:val="001E7DF3"/>
    <w:rsid w:val="001F1CB3"/>
    <w:rsid w:val="001F4909"/>
    <w:rsid w:val="001F71F6"/>
    <w:rsid w:val="001F7B56"/>
    <w:rsid w:val="00201644"/>
    <w:rsid w:val="00202E2C"/>
    <w:rsid w:val="00211E32"/>
    <w:rsid w:val="00212F28"/>
    <w:rsid w:val="00215BC6"/>
    <w:rsid w:val="00221D66"/>
    <w:rsid w:val="00223B59"/>
    <w:rsid w:val="002242C5"/>
    <w:rsid w:val="002320E0"/>
    <w:rsid w:val="00237174"/>
    <w:rsid w:val="00243165"/>
    <w:rsid w:val="002464E7"/>
    <w:rsid w:val="0024777B"/>
    <w:rsid w:val="00247C71"/>
    <w:rsid w:val="002544D3"/>
    <w:rsid w:val="00264142"/>
    <w:rsid w:val="00270DF1"/>
    <w:rsid w:val="002800CB"/>
    <w:rsid w:val="002807F2"/>
    <w:rsid w:val="00281F11"/>
    <w:rsid w:val="002822A5"/>
    <w:rsid w:val="002832DC"/>
    <w:rsid w:val="002834D5"/>
    <w:rsid w:val="00284F4F"/>
    <w:rsid w:val="00284F8E"/>
    <w:rsid w:val="00285557"/>
    <w:rsid w:val="00290087"/>
    <w:rsid w:val="00290C4E"/>
    <w:rsid w:val="0029326E"/>
    <w:rsid w:val="002933A1"/>
    <w:rsid w:val="002952DE"/>
    <w:rsid w:val="002A55E8"/>
    <w:rsid w:val="002A5E21"/>
    <w:rsid w:val="002B10B0"/>
    <w:rsid w:val="002C0D4E"/>
    <w:rsid w:val="002C154F"/>
    <w:rsid w:val="002C22D8"/>
    <w:rsid w:val="002C2532"/>
    <w:rsid w:val="002C5465"/>
    <w:rsid w:val="002C5985"/>
    <w:rsid w:val="002C7563"/>
    <w:rsid w:val="002D1803"/>
    <w:rsid w:val="002D66DA"/>
    <w:rsid w:val="002E0A68"/>
    <w:rsid w:val="002E1247"/>
    <w:rsid w:val="002F223C"/>
    <w:rsid w:val="002F6A64"/>
    <w:rsid w:val="002F7715"/>
    <w:rsid w:val="00302B6B"/>
    <w:rsid w:val="003045AE"/>
    <w:rsid w:val="0030491E"/>
    <w:rsid w:val="003054C2"/>
    <w:rsid w:val="003121C3"/>
    <w:rsid w:val="003155D4"/>
    <w:rsid w:val="00316355"/>
    <w:rsid w:val="003263F6"/>
    <w:rsid w:val="003276FD"/>
    <w:rsid w:val="00331418"/>
    <w:rsid w:val="0033411B"/>
    <w:rsid w:val="00334497"/>
    <w:rsid w:val="003346B8"/>
    <w:rsid w:val="00336679"/>
    <w:rsid w:val="00353A62"/>
    <w:rsid w:val="00354770"/>
    <w:rsid w:val="0035505E"/>
    <w:rsid w:val="003551B1"/>
    <w:rsid w:val="00355CF7"/>
    <w:rsid w:val="003579D7"/>
    <w:rsid w:val="00363C8C"/>
    <w:rsid w:val="00364F5B"/>
    <w:rsid w:val="003662C4"/>
    <w:rsid w:val="003714D4"/>
    <w:rsid w:val="00373CDA"/>
    <w:rsid w:val="00374A73"/>
    <w:rsid w:val="00376092"/>
    <w:rsid w:val="00377979"/>
    <w:rsid w:val="00383807"/>
    <w:rsid w:val="00387431"/>
    <w:rsid w:val="00390391"/>
    <w:rsid w:val="00392785"/>
    <w:rsid w:val="00395CED"/>
    <w:rsid w:val="0039720A"/>
    <w:rsid w:val="003A14F0"/>
    <w:rsid w:val="003A2048"/>
    <w:rsid w:val="003A3EC3"/>
    <w:rsid w:val="003A61F6"/>
    <w:rsid w:val="003A6883"/>
    <w:rsid w:val="003B24D3"/>
    <w:rsid w:val="003B25CD"/>
    <w:rsid w:val="003B59E6"/>
    <w:rsid w:val="003C245F"/>
    <w:rsid w:val="003C324D"/>
    <w:rsid w:val="003C4221"/>
    <w:rsid w:val="003C5D66"/>
    <w:rsid w:val="003C6721"/>
    <w:rsid w:val="003C7080"/>
    <w:rsid w:val="003D1BD3"/>
    <w:rsid w:val="003D3D69"/>
    <w:rsid w:val="003D416E"/>
    <w:rsid w:val="003D6738"/>
    <w:rsid w:val="003D7E7D"/>
    <w:rsid w:val="003E037D"/>
    <w:rsid w:val="003E1E59"/>
    <w:rsid w:val="003E3101"/>
    <w:rsid w:val="003E6245"/>
    <w:rsid w:val="003E798A"/>
    <w:rsid w:val="003F2D6C"/>
    <w:rsid w:val="003F73E3"/>
    <w:rsid w:val="00400FDB"/>
    <w:rsid w:val="00406880"/>
    <w:rsid w:val="004115BD"/>
    <w:rsid w:val="0041368C"/>
    <w:rsid w:val="004154DF"/>
    <w:rsid w:val="00420862"/>
    <w:rsid w:val="00421BB7"/>
    <w:rsid w:val="00424850"/>
    <w:rsid w:val="00425597"/>
    <w:rsid w:val="00431D3D"/>
    <w:rsid w:val="00431DFE"/>
    <w:rsid w:val="004371B9"/>
    <w:rsid w:val="00440D72"/>
    <w:rsid w:val="0044511D"/>
    <w:rsid w:val="0045173E"/>
    <w:rsid w:val="004521D2"/>
    <w:rsid w:val="0045389B"/>
    <w:rsid w:val="00455F1B"/>
    <w:rsid w:val="004574D0"/>
    <w:rsid w:val="004618C1"/>
    <w:rsid w:val="00470942"/>
    <w:rsid w:val="00471537"/>
    <w:rsid w:val="00471BD9"/>
    <w:rsid w:val="004727DA"/>
    <w:rsid w:val="00474F4A"/>
    <w:rsid w:val="004775B4"/>
    <w:rsid w:val="004902D6"/>
    <w:rsid w:val="00491B7F"/>
    <w:rsid w:val="004921C7"/>
    <w:rsid w:val="004945ED"/>
    <w:rsid w:val="004A086D"/>
    <w:rsid w:val="004A1D89"/>
    <w:rsid w:val="004A4423"/>
    <w:rsid w:val="004A6BE1"/>
    <w:rsid w:val="004A76F1"/>
    <w:rsid w:val="004B23AB"/>
    <w:rsid w:val="004B3020"/>
    <w:rsid w:val="004B327B"/>
    <w:rsid w:val="004B774F"/>
    <w:rsid w:val="004C0B1E"/>
    <w:rsid w:val="004C171D"/>
    <w:rsid w:val="004C20FD"/>
    <w:rsid w:val="004C225C"/>
    <w:rsid w:val="004C52BE"/>
    <w:rsid w:val="004C5C16"/>
    <w:rsid w:val="004C74E8"/>
    <w:rsid w:val="004D1BD2"/>
    <w:rsid w:val="004D3DEE"/>
    <w:rsid w:val="004E0129"/>
    <w:rsid w:val="004E0981"/>
    <w:rsid w:val="004E0A98"/>
    <w:rsid w:val="004E2192"/>
    <w:rsid w:val="004E400A"/>
    <w:rsid w:val="004E5B57"/>
    <w:rsid w:val="004F221D"/>
    <w:rsid w:val="004F3BC7"/>
    <w:rsid w:val="004F40BF"/>
    <w:rsid w:val="004F7287"/>
    <w:rsid w:val="00500B6D"/>
    <w:rsid w:val="00503584"/>
    <w:rsid w:val="00514BFD"/>
    <w:rsid w:val="005225FE"/>
    <w:rsid w:val="00523A1B"/>
    <w:rsid w:val="00523B70"/>
    <w:rsid w:val="00525C91"/>
    <w:rsid w:val="00530ECF"/>
    <w:rsid w:val="005378BB"/>
    <w:rsid w:val="005409C1"/>
    <w:rsid w:val="00541470"/>
    <w:rsid w:val="00543DB1"/>
    <w:rsid w:val="00544DCF"/>
    <w:rsid w:val="00546A2B"/>
    <w:rsid w:val="005509FF"/>
    <w:rsid w:val="0055156A"/>
    <w:rsid w:val="0055235E"/>
    <w:rsid w:val="00553A86"/>
    <w:rsid w:val="00571A22"/>
    <w:rsid w:val="0057272E"/>
    <w:rsid w:val="005752C5"/>
    <w:rsid w:val="00582563"/>
    <w:rsid w:val="00593AC4"/>
    <w:rsid w:val="0059412B"/>
    <w:rsid w:val="0059630A"/>
    <w:rsid w:val="0059778B"/>
    <w:rsid w:val="005A4C44"/>
    <w:rsid w:val="005A6AF2"/>
    <w:rsid w:val="005B02B1"/>
    <w:rsid w:val="005B0479"/>
    <w:rsid w:val="005B55E2"/>
    <w:rsid w:val="005B69D4"/>
    <w:rsid w:val="005B7E4B"/>
    <w:rsid w:val="005C0721"/>
    <w:rsid w:val="005C20D7"/>
    <w:rsid w:val="005C249E"/>
    <w:rsid w:val="005C4270"/>
    <w:rsid w:val="005C4A3C"/>
    <w:rsid w:val="005C562E"/>
    <w:rsid w:val="005C5FF2"/>
    <w:rsid w:val="005D120E"/>
    <w:rsid w:val="005D546B"/>
    <w:rsid w:val="005D7FA1"/>
    <w:rsid w:val="005E0503"/>
    <w:rsid w:val="005E0D70"/>
    <w:rsid w:val="005F1676"/>
    <w:rsid w:val="005F2285"/>
    <w:rsid w:val="005F276F"/>
    <w:rsid w:val="005F7179"/>
    <w:rsid w:val="00600B98"/>
    <w:rsid w:val="00601BE9"/>
    <w:rsid w:val="00607755"/>
    <w:rsid w:val="00616989"/>
    <w:rsid w:val="006221A1"/>
    <w:rsid w:val="006254D4"/>
    <w:rsid w:val="00630E46"/>
    <w:rsid w:val="00634FC5"/>
    <w:rsid w:val="00643F6F"/>
    <w:rsid w:val="00660722"/>
    <w:rsid w:val="00661833"/>
    <w:rsid w:val="006713F8"/>
    <w:rsid w:val="0067184B"/>
    <w:rsid w:val="00675660"/>
    <w:rsid w:val="00676898"/>
    <w:rsid w:val="006816F7"/>
    <w:rsid w:val="00687F62"/>
    <w:rsid w:val="00692633"/>
    <w:rsid w:val="00692C24"/>
    <w:rsid w:val="006967C4"/>
    <w:rsid w:val="006A00E6"/>
    <w:rsid w:val="006A01D9"/>
    <w:rsid w:val="006A6498"/>
    <w:rsid w:val="006C656E"/>
    <w:rsid w:val="006D12DC"/>
    <w:rsid w:val="006D75BE"/>
    <w:rsid w:val="006E0FF2"/>
    <w:rsid w:val="006E52BE"/>
    <w:rsid w:val="006E6375"/>
    <w:rsid w:val="006E6872"/>
    <w:rsid w:val="006E7579"/>
    <w:rsid w:val="006E7A70"/>
    <w:rsid w:val="006E7C49"/>
    <w:rsid w:val="006F06B4"/>
    <w:rsid w:val="006F0BED"/>
    <w:rsid w:val="006F6DC9"/>
    <w:rsid w:val="00700FA7"/>
    <w:rsid w:val="00705DF1"/>
    <w:rsid w:val="0070711F"/>
    <w:rsid w:val="00707122"/>
    <w:rsid w:val="007119CE"/>
    <w:rsid w:val="00713707"/>
    <w:rsid w:val="00714C8A"/>
    <w:rsid w:val="00714E92"/>
    <w:rsid w:val="00717179"/>
    <w:rsid w:val="0072154F"/>
    <w:rsid w:val="00723097"/>
    <w:rsid w:val="007253BB"/>
    <w:rsid w:val="00726943"/>
    <w:rsid w:val="00730D85"/>
    <w:rsid w:val="00731839"/>
    <w:rsid w:val="00732BD7"/>
    <w:rsid w:val="00735048"/>
    <w:rsid w:val="007358B0"/>
    <w:rsid w:val="0073756E"/>
    <w:rsid w:val="0074076B"/>
    <w:rsid w:val="00744A9C"/>
    <w:rsid w:val="007452C5"/>
    <w:rsid w:val="00745893"/>
    <w:rsid w:val="00750932"/>
    <w:rsid w:val="00751D7E"/>
    <w:rsid w:val="00752B28"/>
    <w:rsid w:val="00753FCF"/>
    <w:rsid w:val="00754E4C"/>
    <w:rsid w:val="00761688"/>
    <w:rsid w:val="007673D0"/>
    <w:rsid w:val="00767860"/>
    <w:rsid w:val="00770FEC"/>
    <w:rsid w:val="00771EBC"/>
    <w:rsid w:val="00771F02"/>
    <w:rsid w:val="00772160"/>
    <w:rsid w:val="00772E9D"/>
    <w:rsid w:val="0077422B"/>
    <w:rsid w:val="00775376"/>
    <w:rsid w:val="00777CE0"/>
    <w:rsid w:val="007806D6"/>
    <w:rsid w:val="00783CCF"/>
    <w:rsid w:val="00783D56"/>
    <w:rsid w:val="00786AFC"/>
    <w:rsid w:val="00787EEE"/>
    <w:rsid w:val="00793289"/>
    <w:rsid w:val="00793E43"/>
    <w:rsid w:val="00794E46"/>
    <w:rsid w:val="0079620B"/>
    <w:rsid w:val="007A0D6D"/>
    <w:rsid w:val="007A2245"/>
    <w:rsid w:val="007A3079"/>
    <w:rsid w:val="007A35DD"/>
    <w:rsid w:val="007A5B62"/>
    <w:rsid w:val="007A6104"/>
    <w:rsid w:val="007A6B85"/>
    <w:rsid w:val="007B3B2A"/>
    <w:rsid w:val="007C523A"/>
    <w:rsid w:val="007D05C2"/>
    <w:rsid w:val="007D1192"/>
    <w:rsid w:val="007D2712"/>
    <w:rsid w:val="007D2A2C"/>
    <w:rsid w:val="007D6EA6"/>
    <w:rsid w:val="007D7525"/>
    <w:rsid w:val="007E3289"/>
    <w:rsid w:val="007E3600"/>
    <w:rsid w:val="007E4740"/>
    <w:rsid w:val="007E7CE1"/>
    <w:rsid w:val="007F1DEF"/>
    <w:rsid w:val="007F43BA"/>
    <w:rsid w:val="007F4A69"/>
    <w:rsid w:val="007F5D2E"/>
    <w:rsid w:val="0080388E"/>
    <w:rsid w:val="00803D9F"/>
    <w:rsid w:val="008220BA"/>
    <w:rsid w:val="00822DF7"/>
    <w:rsid w:val="008230A2"/>
    <w:rsid w:val="0082565F"/>
    <w:rsid w:val="00826560"/>
    <w:rsid w:val="008276AA"/>
    <w:rsid w:val="00827BC6"/>
    <w:rsid w:val="00835885"/>
    <w:rsid w:val="00835EC4"/>
    <w:rsid w:val="008366F0"/>
    <w:rsid w:val="0084348B"/>
    <w:rsid w:val="00854147"/>
    <w:rsid w:val="00854BCB"/>
    <w:rsid w:val="0085523A"/>
    <w:rsid w:val="00857C7C"/>
    <w:rsid w:val="0086001D"/>
    <w:rsid w:val="00862F59"/>
    <w:rsid w:val="00863644"/>
    <w:rsid w:val="00863995"/>
    <w:rsid w:val="0086483E"/>
    <w:rsid w:val="0087476F"/>
    <w:rsid w:val="008805C6"/>
    <w:rsid w:val="0088279D"/>
    <w:rsid w:val="00884EA5"/>
    <w:rsid w:val="008851DA"/>
    <w:rsid w:val="00885E97"/>
    <w:rsid w:val="00891F47"/>
    <w:rsid w:val="00893FAA"/>
    <w:rsid w:val="00896462"/>
    <w:rsid w:val="008A29BA"/>
    <w:rsid w:val="008A2F32"/>
    <w:rsid w:val="008B644F"/>
    <w:rsid w:val="008C0C79"/>
    <w:rsid w:val="008C3A53"/>
    <w:rsid w:val="008C4C7D"/>
    <w:rsid w:val="008C5C92"/>
    <w:rsid w:val="008D2C63"/>
    <w:rsid w:val="008D417D"/>
    <w:rsid w:val="008D4F20"/>
    <w:rsid w:val="008D5A44"/>
    <w:rsid w:val="008D6E66"/>
    <w:rsid w:val="008E28F1"/>
    <w:rsid w:val="008F0E35"/>
    <w:rsid w:val="008F0F70"/>
    <w:rsid w:val="008F0FCF"/>
    <w:rsid w:val="008F1B39"/>
    <w:rsid w:val="008F54E1"/>
    <w:rsid w:val="008F6903"/>
    <w:rsid w:val="008F7566"/>
    <w:rsid w:val="0090536F"/>
    <w:rsid w:val="00913AE9"/>
    <w:rsid w:val="00913B74"/>
    <w:rsid w:val="00913F76"/>
    <w:rsid w:val="00914528"/>
    <w:rsid w:val="0091742C"/>
    <w:rsid w:val="00920E23"/>
    <w:rsid w:val="00920E49"/>
    <w:rsid w:val="00922A92"/>
    <w:rsid w:val="00922DFC"/>
    <w:rsid w:val="0092361A"/>
    <w:rsid w:val="009242EE"/>
    <w:rsid w:val="009244D1"/>
    <w:rsid w:val="009245E4"/>
    <w:rsid w:val="00924A66"/>
    <w:rsid w:val="009258CF"/>
    <w:rsid w:val="009264BD"/>
    <w:rsid w:val="00926932"/>
    <w:rsid w:val="00930081"/>
    <w:rsid w:val="00930815"/>
    <w:rsid w:val="00933614"/>
    <w:rsid w:val="00935358"/>
    <w:rsid w:val="00935515"/>
    <w:rsid w:val="00937E59"/>
    <w:rsid w:val="009402E6"/>
    <w:rsid w:val="009429A8"/>
    <w:rsid w:val="00945897"/>
    <w:rsid w:val="009459C7"/>
    <w:rsid w:val="00946AB5"/>
    <w:rsid w:val="00947D92"/>
    <w:rsid w:val="009506CB"/>
    <w:rsid w:val="0095158F"/>
    <w:rsid w:val="00951DE8"/>
    <w:rsid w:val="00953B5F"/>
    <w:rsid w:val="00954225"/>
    <w:rsid w:val="0095798B"/>
    <w:rsid w:val="009635AD"/>
    <w:rsid w:val="00966DBB"/>
    <w:rsid w:val="00970D92"/>
    <w:rsid w:val="0098179E"/>
    <w:rsid w:val="00983E22"/>
    <w:rsid w:val="009845DD"/>
    <w:rsid w:val="00985680"/>
    <w:rsid w:val="009861A4"/>
    <w:rsid w:val="009903F3"/>
    <w:rsid w:val="00992D85"/>
    <w:rsid w:val="00996136"/>
    <w:rsid w:val="009968B6"/>
    <w:rsid w:val="0099785B"/>
    <w:rsid w:val="009A1027"/>
    <w:rsid w:val="009A344B"/>
    <w:rsid w:val="009A743F"/>
    <w:rsid w:val="009B131C"/>
    <w:rsid w:val="009B4E7C"/>
    <w:rsid w:val="009B66A3"/>
    <w:rsid w:val="009C31C6"/>
    <w:rsid w:val="009C514C"/>
    <w:rsid w:val="009D05DB"/>
    <w:rsid w:val="009D3402"/>
    <w:rsid w:val="009D516E"/>
    <w:rsid w:val="009E2859"/>
    <w:rsid w:val="009E4E06"/>
    <w:rsid w:val="009E7CAE"/>
    <w:rsid w:val="009F4776"/>
    <w:rsid w:val="009F499F"/>
    <w:rsid w:val="009F5211"/>
    <w:rsid w:val="009F55F3"/>
    <w:rsid w:val="00A008BF"/>
    <w:rsid w:val="00A02366"/>
    <w:rsid w:val="00A02602"/>
    <w:rsid w:val="00A07156"/>
    <w:rsid w:val="00A142F9"/>
    <w:rsid w:val="00A16360"/>
    <w:rsid w:val="00A22093"/>
    <w:rsid w:val="00A22AA4"/>
    <w:rsid w:val="00A22B17"/>
    <w:rsid w:val="00A255AB"/>
    <w:rsid w:val="00A2756E"/>
    <w:rsid w:val="00A32095"/>
    <w:rsid w:val="00A35AF0"/>
    <w:rsid w:val="00A46DDD"/>
    <w:rsid w:val="00A47A9C"/>
    <w:rsid w:val="00A51EAF"/>
    <w:rsid w:val="00A53812"/>
    <w:rsid w:val="00A53E35"/>
    <w:rsid w:val="00A551DF"/>
    <w:rsid w:val="00A55423"/>
    <w:rsid w:val="00A60499"/>
    <w:rsid w:val="00A62344"/>
    <w:rsid w:val="00A66360"/>
    <w:rsid w:val="00A67E4B"/>
    <w:rsid w:val="00A67F92"/>
    <w:rsid w:val="00A73B5D"/>
    <w:rsid w:val="00A74122"/>
    <w:rsid w:val="00A74291"/>
    <w:rsid w:val="00A759DD"/>
    <w:rsid w:val="00A80A4B"/>
    <w:rsid w:val="00A83532"/>
    <w:rsid w:val="00A83D93"/>
    <w:rsid w:val="00A84AD2"/>
    <w:rsid w:val="00A87CD2"/>
    <w:rsid w:val="00A93B09"/>
    <w:rsid w:val="00A9493F"/>
    <w:rsid w:val="00AB2591"/>
    <w:rsid w:val="00AB7232"/>
    <w:rsid w:val="00AC0802"/>
    <w:rsid w:val="00AC3A03"/>
    <w:rsid w:val="00AD2F68"/>
    <w:rsid w:val="00AD5223"/>
    <w:rsid w:val="00AE7CD3"/>
    <w:rsid w:val="00AF4B67"/>
    <w:rsid w:val="00B001F9"/>
    <w:rsid w:val="00B005FA"/>
    <w:rsid w:val="00B00BEC"/>
    <w:rsid w:val="00B055B4"/>
    <w:rsid w:val="00B107DA"/>
    <w:rsid w:val="00B16DC7"/>
    <w:rsid w:val="00B21D73"/>
    <w:rsid w:val="00B2555F"/>
    <w:rsid w:val="00B43589"/>
    <w:rsid w:val="00B44038"/>
    <w:rsid w:val="00B45E1A"/>
    <w:rsid w:val="00B54F98"/>
    <w:rsid w:val="00B56097"/>
    <w:rsid w:val="00B57F52"/>
    <w:rsid w:val="00B61BF6"/>
    <w:rsid w:val="00B638CF"/>
    <w:rsid w:val="00B64C42"/>
    <w:rsid w:val="00B667EA"/>
    <w:rsid w:val="00B719B4"/>
    <w:rsid w:val="00B7297B"/>
    <w:rsid w:val="00B73154"/>
    <w:rsid w:val="00B754F2"/>
    <w:rsid w:val="00B80D6F"/>
    <w:rsid w:val="00B84349"/>
    <w:rsid w:val="00B854CD"/>
    <w:rsid w:val="00B86E6E"/>
    <w:rsid w:val="00B912B8"/>
    <w:rsid w:val="00BA135C"/>
    <w:rsid w:val="00BA198D"/>
    <w:rsid w:val="00BA268E"/>
    <w:rsid w:val="00BC0C48"/>
    <w:rsid w:val="00BC241C"/>
    <w:rsid w:val="00BC4F15"/>
    <w:rsid w:val="00BD6B2C"/>
    <w:rsid w:val="00BE127C"/>
    <w:rsid w:val="00BE231E"/>
    <w:rsid w:val="00BE60DD"/>
    <w:rsid w:val="00BF06B1"/>
    <w:rsid w:val="00BF4AAD"/>
    <w:rsid w:val="00C014E1"/>
    <w:rsid w:val="00C07E54"/>
    <w:rsid w:val="00C12115"/>
    <w:rsid w:val="00C1215E"/>
    <w:rsid w:val="00C1394C"/>
    <w:rsid w:val="00C14530"/>
    <w:rsid w:val="00C163F4"/>
    <w:rsid w:val="00C16CEC"/>
    <w:rsid w:val="00C27C4D"/>
    <w:rsid w:val="00C3021D"/>
    <w:rsid w:val="00C31168"/>
    <w:rsid w:val="00C342E1"/>
    <w:rsid w:val="00C344BF"/>
    <w:rsid w:val="00C36AF9"/>
    <w:rsid w:val="00C42CE6"/>
    <w:rsid w:val="00C434A3"/>
    <w:rsid w:val="00C4446A"/>
    <w:rsid w:val="00C50919"/>
    <w:rsid w:val="00C52F92"/>
    <w:rsid w:val="00C54724"/>
    <w:rsid w:val="00C547F6"/>
    <w:rsid w:val="00C562C9"/>
    <w:rsid w:val="00C56302"/>
    <w:rsid w:val="00C629F3"/>
    <w:rsid w:val="00C661CC"/>
    <w:rsid w:val="00C719BC"/>
    <w:rsid w:val="00C747AF"/>
    <w:rsid w:val="00C76E51"/>
    <w:rsid w:val="00C8131E"/>
    <w:rsid w:val="00C8377B"/>
    <w:rsid w:val="00C84F61"/>
    <w:rsid w:val="00C92F72"/>
    <w:rsid w:val="00C93329"/>
    <w:rsid w:val="00C960D5"/>
    <w:rsid w:val="00C96B5C"/>
    <w:rsid w:val="00C96DBE"/>
    <w:rsid w:val="00CA4468"/>
    <w:rsid w:val="00CB2642"/>
    <w:rsid w:val="00CB2C8B"/>
    <w:rsid w:val="00CB3BD1"/>
    <w:rsid w:val="00CC13A8"/>
    <w:rsid w:val="00CC4900"/>
    <w:rsid w:val="00CD1DE8"/>
    <w:rsid w:val="00CD3D5F"/>
    <w:rsid w:val="00CD7705"/>
    <w:rsid w:val="00CE158D"/>
    <w:rsid w:val="00CE66B9"/>
    <w:rsid w:val="00CE7C26"/>
    <w:rsid w:val="00CF33A1"/>
    <w:rsid w:val="00D03C29"/>
    <w:rsid w:val="00D03F05"/>
    <w:rsid w:val="00D03F88"/>
    <w:rsid w:val="00D04BBC"/>
    <w:rsid w:val="00D053E9"/>
    <w:rsid w:val="00D068B1"/>
    <w:rsid w:val="00D07075"/>
    <w:rsid w:val="00D07E0B"/>
    <w:rsid w:val="00D11D86"/>
    <w:rsid w:val="00D12253"/>
    <w:rsid w:val="00D12F74"/>
    <w:rsid w:val="00D17ACD"/>
    <w:rsid w:val="00D216C1"/>
    <w:rsid w:val="00D22B48"/>
    <w:rsid w:val="00D25B9F"/>
    <w:rsid w:val="00D25C5F"/>
    <w:rsid w:val="00D2605A"/>
    <w:rsid w:val="00D355BE"/>
    <w:rsid w:val="00D36B45"/>
    <w:rsid w:val="00D4100B"/>
    <w:rsid w:val="00D51D66"/>
    <w:rsid w:val="00D52656"/>
    <w:rsid w:val="00D52A0B"/>
    <w:rsid w:val="00D57541"/>
    <w:rsid w:val="00D621F1"/>
    <w:rsid w:val="00D65E45"/>
    <w:rsid w:val="00D718AD"/>
    <w:rsid w:val="00D76F68"/>
    <w:rsid w:val="00D80556"/>
    <w:rsid w:val="00D82AAF"/>
    <w:rsid w:val="00D83F7A"/>
    <w:rsid w:val="00D85751"/>
    <w:rsid w:val="00D86F79"/>
    <w:rsid w:val="00D923EC"/>
    <w:rsid w:val="00D92C39"/>
    <w:rsid w:val="00D943F0"/>
    <w:rsid w:val="00D95AEF"/>
    <w:rsid w:val="00D97E7D"/>
    <w:rsid w:val="00DA1CE5"/>
    <w:rsid w:val="00DA200F"/>
    <w:rsid w:val="00DA245E"/>
    <w:rsid w:val="00DA2F1C"/>
    <w:rsid w:val="00DB0A41"/>
    <w:rsid w:val="00DB7BE2"/>
    <w:rsid w:val="00DC2A6F"/>
    <w:rsid w:val="00DC32AD"/>
    <w:rsid w:val="00DC3B5D"/>
    <w:rsid w:val="00DC7574"/>
    <w:rsid w:val="00DD0096"/>
    <w:rsid w:val="00DD0F55"/>
    <w:rsid w:val="00DD1638"/>
    <w:rsid w:val="00DE2852"/>
    <w:rsid w:val="00DE4550"/>
    <w:rsid w:val="00DE46D2"/>
    <w:rsid w:val="00DE4C61"/>
    <w:rsid w:val="00DE56A8"/>
    <w:rsid w:val="00DE5CD2"/>
    <w:rsid w:val="00DE70F8"/>
    <w:rsid w:val="00DF042E"/>
    <w:rsid w:val="00DF05F5"/>
    <w:rsid w:val="00DF4A03"/>
    <w:rsid w:val="00DF4A58"/>
    <w:rsid w:val="00DF6020"/>
    <w:rsid w:val="00E0275E"/>
    <w:rsid w:val="00E028FA"/>
    <w:rsid w:val="00E0668C"/>
    <w:rsid w:val="00E06CD6"/>
    <w:rsid w:val="00E10CE7"/>
    <w:rsid w:val="00E146B1"/>
    <w:rsid w:val="00E15956"/>
    <w:rsid w:val="00E163BC"/>
    <w:rsid w:val="00E16862"/>
    <w:rsid w:val="00E2247E"/>
    <w:rsid w:val="00E236E1"/>
    <w:rsid w:val="00E30340"/>
    <w:rsid w:val="00E30D65"/>
    <w:rsid w:val="00E33C9A"/>
    <w:rsid w:val="00E34846"/>
    <w:rsid w:val="00E40AFE"/>
    <w:rsid w:val="00E41592"/>
    <w:rsid w:val="00E42047"/>
    <w:rsid w:val="00E4390D"/>
    <w:rsid w:val="00E44E6F"/>
    <w:rsid w:val="00E52817"/>
    <w:rsid w:val="00E530F4"/>
    <w:rsid w:val="00E54602"/>
    <w:rsid w:val="00E54C3C"/>
    <w:rsid w:val="00E57FC5"/>
    <w:rsid w:val="00E62773"/>
    <w:rsid w:val="00E62F0A"/>
    <w:rsid w:val="00E63BD9"/>
    <w:rsid w:val="00E7131A"/>
    <w:rsid w:val="00E71E0A"/>
    <w:rsid w:val="00E775A9"/>
    <w:rsid w:val="00E80D6A"/>
    <w:rsid w:val="00E8122B"/>
    <w:rsid w:val="00E844A6"/>
    <w:rsid w:val="00E84F6F"/>
    <w:rsid w:val="00E86364"/>
    <w:rsid w:val="00E87C48"/>
    <w:rsid w:val="00E95E07"/>
    <w:rsid w:val="00EA455C"/>
    <w:rsid w:val="00EA4B22"/>
    <w:rsid w:val="00EB0E74"/>
    <w:rsid w:val="00EB0EF2"/>
    <w:rsid w:val="00EB1223"/>
    <w:rsid w:val="00EB1907"/>
    <w:rsid w:val="00EB5246"/>
    <w:rsid w:val="00EB7720"/>
    <w:rsid w:val="00EC12ED"/>
    <w:rsid w:val="00EC1C9F"/>
    <w:rsid w:val="00EC310A"/>
    <w:rsid w:val="00EC7A7B"/>
    <w:rsid w:val="00ED264A"/>
    <w:rsid w:val="00ED5223"/>
    <w:rsid w:val="00ED6354"/>
    <w:rsid w:val="00ED6EB9"/>
    <w:rsid w:val="00ED765F"/>
    <w:rsid w:val="00EE0DCE"/>
    <w:rsid w:val="00EE4F8B"/>
    <w:rsid w:val="00EE5C08"/>
    <w:rsid w:val="00EF0961"/>
    <w:rsid w:val="00EF2806"/>
    <w:rsid w:val="00EF3572"/>
    <w:rsid w:val="00EF54B4"/>
    <w:rsid w:val="00EF68B9"/>
    <w:rsid w:val="00F004C1"/>
    <w:rsid w:val="00F0146D"/>
    <w:rsid w:val="00F03084"/>
    <w:rsid w:val="00F044D3"/>
    <w:rsid w:val="00F04F01"/>
    <w:rsid w:val="00F10D4F"/>
    <w:rsid w:val="00F14232"/>
    <w:rsid w:val="00F1626A"/>
    <w:rsid w:val="00F205D1"/>
    <w:rsid w:val="00F2117C"/>
    <w:rsid w:val="00F23B46"/>
    <w:rsid w:val="00F26C4B"/>
    <w:rsid w:val="00F305BF"/>
    <w:rsid w:val="00F35145"/>
    <w:rsid w:val="00F36D4E"/>
    <w:rsid w:val="00F41810"/>
    <w:rsid w:val="00F41879"/>
    <w:rsid w:val="00F420AF"/>
    <w:rsid w:val="00F535D8"/>
    <w:rsid w:val="00F559E9"/>
    <w:rsid w:val="00F64105"/>
    <w:rsid w:val="00F70239"/>
    <w:rsid w:val="00F70C67"/>
    <w:rsid w:val="00F73CE3"/>
    <w:rsid w:val="00F81798"/>
    <w:rsid w:val="00F843FC"/>
    <w:rsid w:val="00F844FF"/>
    <w:rsid w:val="00F85580"/>
    <w:rsid w:val="00F86839"/>
    <w:rsid w:val="00F86CBF"/>
    <w:rsid w:val="00F87686"/>
    <w:rsid w:val="00F954F0"/>
    <w:rsid w:val="00F9582D"/>
    <w:rsid w:val="00F974E7"/>
    <w:rsid w:val="00FA55E3"/>
    <w:rsid w:val="00FA670A"/>
    <w:rsid w:val="00FB5233"/>
    <w:rsid w:val="00FB6410"/>
    <w:rsid w:val="00FC6466"/>
    <w:rsid w:val="00FD10B3"/>
    <w:rsid w:val="00FD17B8"/>
    <w:rsid w:val="00FD343B"/>
    <w:rsid w:val="00FD4B81"/>
    <w:rsid w:val="00FD55D4"/>
    <w:rsid w:val="00FD70DE"/>
    <w:rsid w:val="00FE3FE3"/>
    <w:rsid w:val="00FE5796"/>
    <w:rsid w:val="00FE5D4F"/>
    <w:rsid w:val="00FE7F0C"/>
    <w:rsid w:val="00FF4EDA"/>
    <w:rsid w:val="00FF7995"/>
    <w:rsid w:val="00FF7D5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70915FC9-660D-4B40-986C-A18DF3EBF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FC5"/>
    <w:pPr>
      <w:bidi/>
      <w:spacing w:after="80"/>
    </w:pPr>
    <w:rPr>
      <w:sz w:val="22"/>
      <w:szCs w:val="22"/>
    </w:rPr>
  </w:style>
  <w:style w:type="paragraph" w:styleId="Heading1">
    <w:name w:val="heading 1"/>
    <w:basedOn w:val="Normal"/>
    <w:next w:val="Normal"/>
    <w:link w:val="Heading1Char"/>
    <w:autoRedefine/>
    <w:uiPriority w:val="9"/>
    <w:qFormat/>
    <w:rsid w:val="00E775A9"/>
    <w:pPr>
      <w:keepNext/>
      <w:keepLines/>
      <w:bidi w:val="0"/>
      <w:spacing w:before="480" w:after="0"/>
      <w:ind w:left="142" w:hanging="142"/>
      <w:outlineLvl w:val="0"/>
    </w:pPr>
    <w:rPr>
      <w:rFonts w:ascii="Simplified Arabic" w:eastAsia="Times New Roman" w:hAnsi="Simplified Arabic" w:cs="Simplified Arabic"/>
      <w:b/>
      <w:bCs/>
      <w:color w:val="000000"/>
      <w:sz w:val="28"/>
      <w:szCs w:val="28"/>
      <w:lang w:val="en-GB" w:bidi="ar-EG"/>
    </w:rPr>
  </w:style>
  <w:style w:type="paragraph" w:styleId="Heading2">
    <w:name w:val="heading 2"/>
    <w:basedOn w:val="Normal"/>
    <w:next w:val="Normal"/>
    <w:link w:val="Heading2Char"/>
    <w:autoRedefine/>
    <w:uiPriority w:val="9"/>
    <w:unhideWhenUsed/>
    <w:qFormat/>
    <w:rsid w:val="003D3D69"/>
    <w:pPr>
      <w:keepNext/>
      <w:keepLines/>
      <w:spacing w:before="200" w:after="0"/>
      <w:outlineLvl w:val="1"/>
    </w:pPr>
    <w:rPr>
      <w:rFonts w:ascii="Simplified Arabic" w:eastAsia="Times New Roman" w:hAnsi="Simplified Arabic" w:cs="Simplified Arabic"/>
      <w:b/>
      <w:bCs/>
      <w:color w:val="000000"/>
      <w:sz w:val="28"/>
      <w:szCs w:val="28"/>
    </w:rPr>
  </w:style>
  <w:style w:type="paragraph" w:styleId="Heading3">
    <w:name w:val="heading 3"/>
    <w:basedOn w:val="Normal"/>
    <w:next w:val="Normal"/>
    <w:link w:val="Heading3Char"/>
    <w:autoRedefine/>
    <w:uiPriority w:val="9"/>
    <w:unhideWhenUsed/>
    <w:qFormat/>
    <w:rsid w:val="00500B6D"/>
    <w:pPr>
      <w:keepNext/>
      <w:keepLines/>
      <w:spacing w:before="200" w:after="0"/>
      <w:outlineLvl w:val="2"/>
    </w:pPr>
    <w:rPr>
      <w:rFonts w:ascii="Simplified Arabic" w:eastAsia="Times New Roman" w:hAnsi="Simplified Arabic" w:cs="Times New Roman"/>
      <w:b/>
      <w:bCs/>
      <w:color w:val="000000"/>
      <w:sz w:val="28"/>
    </w:rPr>
  </w:style>
  <w:style w:type="paragraph" w:styleId="Heading4">
    <w:name w:val="heading 4"/>
    <w:basedOn w:val="Normal"/>
    <w:next w:val="Normal"/>
    <w:link w:val="Heading4Char"/>
    <w:autoRedefine/>
    <w:uiPriority w:val="9"/>
    <w:unhideWhenUsed/>
    <w:qFormat/>
    <w:rsid w:val="00D52656"/>
    <w:pPr>
      <w:keepNext/>
      <w:keepLines/>
      <w:spacing w:before="200" w:after="0"/>
      <w:outlineLvl w:val="3"/>
    </w:pPr>
    <w:rPr>
      <w:rFonts w:ascii="Simplified Arabic" w:eastAsia="Times New Roman" w:hAnsi="Simplified Arabic" w:cs="Times New Roman"/>
      <w:b/>
      <w:bCs/>
      <w:color w:val="000000"/>
      <w:sz w:val="24"/>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Cambria" w:eastAsia="Times New Roman" w:hAnsi="Cambria" w:cs="Times New Roman"/>
      <w:color w:val="243F60"/>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Cambria" w:eastAsia="Times New Roman" w:hAnsi="Cambria" w:cs="Times New Roman"/>
      <w:i/>
      <w:iCs/>
      <w:color w:val="24406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775A9"/>
    <w:rPr>
      <w:rFonts w:ascii="Simplified Arabic" w:eastAsia="Times New Roman" w:hAnsi="Simplified Arabic" w:cs="Simplified Arabic"/>
      <w:b/>
      <w:bCs/>
      <w:color w:val="000000"/>
      <w:sz w:val="28"/>
      <w:szCs w:val="28"/>
      <w:lang w:val="en-GB" w:bidi="ar-EG"/>
    </w:rPr>
  </w:style>
  <w:style w:type="character" w:customStyle="1" w:styleId="Heading2Char">
    <w:name w:val="Heading 2 Char"/>
    <w:link w:val="Heading2"/>
    <w:uiPriority w:val="9"/>
    <w:rsid w:val="003D3D69"/>
    <w:rPr>
      <w:rFonts w:ascii="Simplified Arabic" w:eastAsia="Times New Roman" w:hAnsi="Simplified Arabic" w:cs="Simplified Arabic"/>
      <w:b/>
      <w:bCs/>
      <w:color w:val="000000"/>
      <w:sz w:val="28"/>
      <w:szCs w:val="28"/>
    </w:rPr>
  </w:style>
  <w:style w:type="character" w:customStyle="1" w:styleId="Heading3Char">
    <w:name w:val="Heading 3 Char"/>
    <w:link w:val="Heading3"/>
    <w:uiPriority w:val="9"/>
    <w:rsid w:val="00500B6D"/>
    <w:rPr>
      <w:rFonts w:ascii="Simplified Arabic" w:eastAsia="Times New Roman" w:hAnsi="Simplified Arabic" w:cs="Times New Roman"/>
      <w:b/>
      <w:bCs/>
      <w:color w:val="000000"/>
      <w:sz w:val="28"/>
      <w:szCs w:val="22"/>
    </w:rPr>
  </w:style>
  <w:style w:type="character" w:customStyle="1" w:styleId="Heading4Char">
    <w:name w:val="Heading 4 Char"/>
    <w:link w:val="Heading4"/>
    <w:uiPriority w:val="9"/>
    <w:rsid w:val="00D52656"/>
    <w:rPr>
      <w:rFonts w:ascii="Simplified Arabic" w:eastAsia="Times New Roman" w:hAnsi="Simplified Arabic" w:cs="Times New Roman"/>
      <w:b/>
      <w:bCs/>
      <w:color w:val="000000"/>
      <w:sz w:val="24"/>
      <w:szCs w:val="22"/>
    </w:rPr>
  </w:style>
  <w:style w:type="character" w:customStyle="1" w:styleId="Heading5Char">
    <w:name w:val="Heading 5 Char"/>
    <w:link w:val="Heading5"/>
    <w:uiPriority w:val="9"/>
    <w:rsid w:val="007D2A2C"/>
    <w:rPr>
      <w:rFonts w:ascii="Cambria" w:eastAsia="Times New Roman" w:hAnsi="Cambria" w:cs="Times New Roman"/>
      <w:color w:val="243F60"/>
    </w:rPr>
  </w:style>
  <w:style w:type="character" w:customStyle="1" w:styleId="Heading7Char">
    <w:name w:val="Heading 7 Char"/>
    <w:link w:val="Heading7"/>
    <w:uiPriority w:val="9"/>
    <w:semiHidden/>
    <w:rsid w:val="004F40BF"/>
    <w:rPr>
      <w:rFonts w:ascii="Cambria" w:eastAsia="Times New Roman" w:hAnsi="Cambria" w:cs="Times New Roman"/>
      <w:i/>
      <w:iCs/>
      <w:color w:val="244061"/>
      <w:sz w:val="21"/>
      <w:szCs w:val="21"/>
    </w:rPr>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link w:val="BalloonText"/>
    <w:uiPriority w:val="99"/>
    <w:semiHidden/>
    <w:rsid w:val="007D2A2C"/>
    <w:rPr>
      <w:rFonts w:ascii="Tahoma" w:hAnsi="Tahoma" w:cs="Tahoma"/>
      <w:sz w:val="16"/>
      <w:szCs w:val="16"/>
    </w:rPr>
  </w:style>
  <w:style w:type="paragraph" w:styleId="NoSpacing">
    <w:name w:val="No Spacing"/>
    <w:uiPriority w:val="1"/>
    <w:qFormat/>
    <w:rsid w:val="007D2A2C"/>
    <w:pPr>
      <w:bidi/>
    </w:pPr>
    <w:rPr>
      <w:sz w:val="22"/>
      <w:szCs w:val="22"/>
    </w:rPr>
  </w:style>
  <w:style w:type="paragraph" w:styleId="IntenseQuote">
    <w:name w:val="Intense Quote"/>
    <w:basedOn w:val="Normal"/>
    <w:next w:val="Normal"/>
    <w:link w:val="IntenseQuoteChar"/>
    <w:uiPriority w:val="30"/>
    <w:qFormat/>
    <w:rsid w:val="007D2A2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7D2A2C"/>
    <w:rPr>
      <w:b/>
      <w:bCs/>
      <w:i/>
      <w:iCs/>
      <w:color w:val="4F81BD"/>
    </w:rPr>
  </w:style>
  <w:style w:type="paragraph" w:styleId="Subtitle">
    <w:name w:val="Subtitle"/>
    <w:basedOn w:val="Normal"/>
    <w:next w:val="Normal"/>
    <w:link w:val="SubtitleChar"/>
    <w:uiPriority w:val="11"/>
    <w:qFormat/>
    <w:rsid w:val="007D2A2C"/>
    <w:pPr>
      <w:numPr>
        <w:ilvl w:val="1"/>
      </w:numPr>
    </w:pPr>
    <w:rPr>
      <w:rFonts w:ascii="Cambria" w:eastAsia="Times New Roman" w:hAnsi="Cambria" w:cs="Times New Roman"/>
      <w:i/>
      <w:iCs/>
      <w:color w:val="4F81BD"/>
      <w:spacing w:val="15"/>
      <w:sz w:val="24"/>
      <w:szCs w:val="24"/>
    </w:rPr>
  </w:style>
  <w:style w:type="character" w:customStyle="1" w:styleId="SubtitleChar">
    <w:name w:val="Subtitle Char"/>
    <w:link w:val="Subtitle"/>
    <w:uiPriority w:val="11"/>
    <w:rsid w:val="007D2A2C"/>
    <w:rPr>
      <w:rFonts w:ascii="Cambria" w:eastAsia="Times New Roman" w:hAnsi="Cambria" w:cs="Times New Roman"/>
      <w:i/>
      <w:iCs/>
      <w:color w:val="4F81BD"/>
      <w:spacing w:val="15"/>
      <w:sz w:val="24"/>
      <w:szCs w:val="24"/>
    </w:rPr>
  </w:style>
  <w:style w:type="table" w:styleId="TableGrid">
    <w:name w:val="Table Grid"/>
    <w:basedOn w:val="TableNormal"/>
    <w:uiPriority w:val="59"/>
    <w:rsid w:val="000B3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93E43"/>
    <w:rPr>
      <w:color w:val="0000FF"/>
      <w:u w:val="single"/>
    </w:rPr>
  </w:style>
  <w:style w:type="character" w:styleId="CommentReference">
    <w:name w:val="annotation reference"/>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table" w:customStyle="1" w:styleId="GridTable21">
    <w:name w:val="Grid Table 21"/>
    <w:basedOn w:val="TableNormal"/>
    <w:uiPriority w:val="47"/>
    <w:rsid w:val="009459C7"/>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1">
    <w:name w:val="Grid Table 5 Dark1"/>
    <w:basedOn w:val="TableNormal"/>
    <w:uiPriority w:val="50"/>
    <w:rsid w:val="009459C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31">
    <w:name w:val="Grid Table 31"/>
    <w:basedOn w:val="TableNormal"/>
    <w:uiPriority w:val="48"/>
    <w:rsid w:val="009459C7"/>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5Dark-Accent41">
    <w:name w:val="Grid Table 5 Dark - Accent 41"/>
    <w:basedOn w:val="TableNormal"/>
    <w:uiPriority w:val="50"/>
    <w:rsid w:val="009459C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GridTable5Dark-Accent51">
    <w:name w:val="Grid Table 5 Dark - Accent 51"/>
    <w:basedOn w:val="TableNormal"/>
    <w:uiPriority w:val="50"/>
    <w:rsid w:val="009459C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61">
    <w:name w:val="Grid Table 5 Dark - Accent 61"/>
    <w:basedOn w:val="TableNormal"/>
    <w:uiPriority w:val="50"/>
    <w:rsid w:val="009459C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character" w:styleId="Strong">
    <w:name w:val="Strong"/>
    <w:uiPriority w:val="22"/>
    <w:qFormat/>
    <w:rsid w:val="00E44E6F"/>
    <w:rPr>
      <w:b/>
      <w:bCs/>
    </w:rPr>
  </w:style>
  <w:style w:type="table" w:customStyle="1" w:styleId="GridTable4-Accent61">
    <w:name w:val="Grid Table 4 - Accent 61"/>
    <w:basedOn w:val="TableNormal"/>
    <w:uiPriority w:val="49"/>
    <w:rsid w:val="00D943F0"/>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1Light-Accent61">
    <w:name w:val="Grid Table 1 Light - Accent 61"/>
    <w:basedOn w:val="TableNormal"/>
    <w:uiPriority w:val="46"/>
    <w:rsid w:val="00D943F0"/>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GridTable3-Accent61">
    <w:name w:val="Grid Table 3 - Accent 61"/>
    <w:basedOn w:val="TableNormal"/>
    <w:uiPriority w:val="48"/>
    <w:rsid w:val="00026353"/>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22">
    <w:name w:val="Grid Table 22"/>
    <w:basedOn w:val="TableNormal"/>
    <w:uiPriority w:val="47"/>
    <w:rsid w:val="008D2C63"/>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5Dark2">
    <w:name w:val="Grid Table 5 Dark2"/>
    <w:basedOn w:val="TableNormal"/>
    <w:uiPriority w:val="50"/>
    <w:rsid w:val="008D2C6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32">
    <w:name w:val="Grid Table 32"/>
    <w:basedOn w:val="TableNormal"/>
    <w:uiPriority w:val="48"/>
    <w:rsid w:val="008D2C63"/>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5Dark-Accent42">
    <w:name w:val="Grid Table 5 Dark - Accent 42"/>
    <w:basedOn w:val="TableNormal"/>
    <w:uiPriority w:val="50"/>
    <w:rsid w:val="008D2C6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tblPr/>
      <w:tcPr>
        <w:shd w:val="clear" w:color="auto" w:fill="CCC0D9"/>
      </w:tcPr>
    </w:tblStylePr>
    <w:tblStylePr w:type="band1Horz">
      <w:tblPr/>
      <w:tcPr>
        <w:shd w:val="clear" w:color="auto" w:fill="CCC0D9"/>
      </w:tcPr>
    </w:tblStylePr>
  </w:style>
  <w:style w:type="table" w:customStyle="1" w:styleId="GridTable5Dark-Accent52">
    <w:name w:val="Grid Table 5 Dark - Accent 52"/>
    <w:basedOn w:val="TableNormal"/>
    <w:uiPriority w:val="50"/>
    <w:rsid w:val="008D2C6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5Dark-Accent62">
    <w:name w:val="Grid Table 5 Dark - Accent 62"/>
    <w:basedOn w:val="TableNormal"/>
    <w:uiPriority w:val="50"/>
    <w:rsid w:val="008D2C63"/>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tblPr/>
      <w:tcPr>
        <w:shd w:val="clear" w:color="auto" w:fill="FBD4B4"/>
      </w:tcPr>
    </w:tblStylePr>
    <w:tblStylePr w:type="band1Horz">
      <w:tblPr/>
      <w:tcPr>
        <w:shd w:val="clear" w:color="auto" w:fill="FBD4B4"/>
      </w:tcPr>
    </w:tblStylePr>
  </w:style>
  <w:style w:type="table" w:customStyle="1" w:styleId="GridTable4-Accent62">
    <w:name w:val="Grid Table 4 - Accent 62"/>
    <w:basedOn w:val="TableNormal"/>
    <w:uiPriority w:val="49"/>
    <w:rsid w:val="008D2C63"/>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1Light-Accent62">
    <w:name w:val="Grid Table 1 Light - Accent 62"/>
    <w:basedOn w:val="TableNormal"/>
    <w:uiPriority w:val="46"/>
    <w:rsid w:val="008D2C63"/>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table" w:customStyle="1" w:styleId="GridTable3-Accent62">
    <w:name w:val="Grid Table 3 - Accent 62"/>
    <w:basedOn w:val="TableNormal"/>
    <w:uiPriority w:val="48"/>
    <w:rsid w:val="008D2C63"/>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paragraph" w:customStyle="1" w:styleId="research1">
    <w:name w:val="research1"/>
    <w:basedOn w:val="Normal"/>
    <w:link w:val="research1Char"/>
    <w:qFormat/>
    <w:rsid w:val="008D2C63"/>
    <w:pPr>
      <w:bidi w:val="0"/>
      <w:spacing w:after="0" w:line="276" w:lineRule="auto"/>
      <w:ind w:firstLine="360"/>
      <w:jc w:val="lowKashida"/>
    </w:pPr>
    <w:rPr>
      <w:rFonts w:ascii="Simplified Arabic" w:eastAsia="Times New Roman" w:hAnsi="Simplified Arabic" w:cs="Simplified Arabic"/>
      <w:sz w:val="24"/>
      <w:szCs w:val="24"/>
      <w:lang w:bidi="ar-EG"/>
    </w:rPr>
  </w:style>
  <w:style w:type="character" w:customStyle="1" w:styleId="research1Char">
    <w:name w:val="research1 Char"/>
    <w:link w:val="research1"/>
    <w:rsid w:val="008D2C63"/>
    <w:rPr>
      <w:rFonts w:ascii="Simplified Arabic" w:eastAsia="Times New Roman" w:hAnsi="Simplified Arabic" w:cs="Simplified Arabic"/>
      <w:sz w:val="24"/>
      <w:szCs w:val="24"/>
      <w:lang w:bidi="ar-EG"/>
    </w:rPr>
  </w:style>
  <w:style w:type="paragraph" w:styleId="FootnoteText">
    <w:name w:val="footnote text"/>
    <w:basedOn w:val="Normal"/>
    <w:link w:val="FootnoteTextChar"/>
    <w:uiPriority w:val="99"/>
    <w:semiHidden/>
    <w:unhideWhenUsed/>
    <w:rsid w:val="008D2C63"/>
    <w:pPr>
      <w:bidi w:val="0"/>
      <w:spacing w:after="0"/>
    </w:pPr>
    <w:rPr>
      <w:rFonts w:ascii="Times New Roman" w:eastAsia="Times New Roman" w:hAnsi="Times New Roman" w:cs="Times New Roman"/>
      <w:sz w:val="20"/>
      <w:szCs w:val="20"/>
    </w:rPr>
  </w:style>
  <w:style w:type="character" w:customStyle="1" w:styleId="FootnoteTextChar">
    <w:name w:val="Footnote Text Char"/>
    <w:link w:val="FootnoteText"/>
    <w:uiPriority w:val="99"/>
    <w:semiHidden/>
    <w:rsid w:val="008D2C63"/>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8D2C63"/>
    <w:pPr>
      <w:bidi w:val="0"/>
      <w:spacing w:after="0"/>
    </w:pPr>
    <w:rPr>
      <w:rFonts w:ascii="Times New Roman" w:eastAsia="Times New Roman" w:hAnsi="Times New Roman" w:cs="Times New Roman"/>
      <w:sz w:val="20"/>
      <w:szCs w:val="20"/>
    </w:rPr>
  </w:style>
  <w:style w:type="character" w:customStyle="1" w:styleId="EndnoteTextChar">
    <w:name w:val="Endnote Text Char"/>
    <w:link w:val="EndnoteText"/>
    <w:uiPriority w:val="99"/>
    <w:semiHidden/>
    <w:rsid w:val="008D2C63"/>
    <w:rPr>
      <w:rFonts w:ascii="Times New Roman" w:eastAsia="Times New Roman" w:hAnsi="Times New Roman" w:cs="Times New Roman"/>
      <w:sz w:val="20"/>
      <w:szCs w:val="20"/>
    </w:rPr>
  </w:style>
  <w:style w:type="character" w:styleId="EndnoteReference">
    <w:name w:val="endnote reference"/>
    <w:uiPriority w:val="99"/>
    <w:semiHidden/>
    <w:unhideWhenUsed/>
    <w:rsid w:val="008D2C63"/>
    <w:rPr>
      <w:vertAlign w:val="superscript"/>
    </w:rPr>
  </w:style>
  <w:style w:type="character" w:customStyle="1" w:styleId="q4iawc">
    <w:name w:val="q4iawc"/>
    <w:rsid w:val="008D2C63"/>
  </w:style>
  <w:style w:type="character" w:customStyle="1" w:styleId="apple-converted-space">
    <w:name w:val="apple-converted-space"/>
    <w:rsid w:val="008D2C63"/>
  </w:style>
  <w:style w:type="table" w:customStyle="1" w:styleId="GridTable1Light-Accent11">
    <w:name w:val="Grid Table 1 Light - Accent 11"/>
    <w:basedOn w:val="TableNormal"/>
    <w:uiPriority w:val="46"/>
    <w:rsid w:val="00BE127C"/>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BE127C"/>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Emphasis">
    <w:name w:val="Emphasis"/>
    <w:uiPriority w:val="20"/>
    <w:qFormat/>
    <w:rsid w:val="004902D6"/>
    <w:rPr>
      <w:i/>
      <w:iCs/>
    </w:rPr>
  </w:style>
  <w:style w:type="character" w:customStyle="1" w:styleId="sitetitle">
    <w:name w:val="site_title"/>
    <w:rsid w:val="0029326E"/>
  </w:style>
  <w:style w:type="paragraph" w:customStyle="1" w:styleId="sitedescription">
    <w:name w:val="site_description"/>
    <w:basedOn w:val="Normal"/>
    <w:rsid w:val="0029326E"/>
    <w:pPr>
      <w:bidi w:val="0"/>
      <w:spacing w:before="100" w:beforeAutospacing="1" w:after="100" w:afterAutospacing="1"/>
    </w:pPr>
    <w:rPr>
      <w:rFonts w:ascii="Times New Roman" w:eastAsia="Times New Roman" w:hAnsi="Times New Roman" w:cs="Times New Roman"/>
      <w:sz w:val="24"/>
      <w:szCs w:val="24"/>
    </w:rPr>
  </w:style>
  <w:style w:type="character" w:customStyle="1" w:styleId="sitedescription1">
    <w:name w:val="site_description1"/>
    <w:rsid w:val="0029326E"/>
  </w:style>
  <w:style w:type="paragraph" w:customStyle="1" w:styleId="relations">
    <w:name w:val="relations"/>
    <w:basedOn w:val="Normal"/>
    <w:rsid w:val="00EF0961"/>
    <w:pPr>
      <w:bidi w:val="0"/>
      <w:spacing w:before="100" w:beforeAutospacing="1" w:after="100" w:afterAutospacing="1"/>
    </w:pPr>
    <w:rPr>
      <w:rFonts w:ascii="Times New Roman" w:eastAsia="Times New Roman" w:hAnsi="Times New Roman" w:cs="Times New Roman"/>
      <w:sz w:val="24"/>
      <w:szCs w:val="24"/>
    </w:rPr>
  </w:style>
  <w:style w:type="paragraph" w:customStyle="1" w:styleId="hospital">
    <w:name w:val="hospital"/>
    <w:basedOn w:val="Normal"/>
    <w:rsid w:val="00EF0961"/>
    <w:pPr>
      <w:bidi w:val="0"/>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uiPriority w:val="99"/>
    <w:semiHidden/>
    <w:unhideWhenUsed/>
    <w:rsid w:val="00EF0961"/>
    <w:rPr>
      <w:color w:val="800080"/>
      <w:u w:val="single"/>
    </w:rPr>
  </w:style>
  <w:style w:type="character" w:customStyle="1" w:styleId="referencestring-name">
    <w:name w:val="reference__string-name"/>
    <w:rsid w:val="00A008BF"/>
  </w:style>
  <w:style w:type="character" w:customStyle="1" w:styleId="referencesurname">
    <w:name w:val="reference__surname"/>
    <w:rsid w:val="00A008BF"/>
  </w:style>
  <w:style w:type="character" w:customStyle="1" w:styleId="referencegiven-names">
    <w:name w:val="reference__given-names"/>
    <w:rsid w:val="00A008BF"/>
  </w:style>
  <w:style w:type="character" w:customStyle="1" w:styleId="referenceyear">
    <w:name w:val="reference__year"/>
    <w:rsid w:val="00A008BF"/>
  </w:style>
  <w:style w:type="character" w:customStyle="1" w:styleId="referencevolume">
    <w:name w:val="reference__volume"/>
    <w:rsid w:val="00A008BF"/>
  </w:style>
  <w:style w:type="character" w:customStyle="1" w:styleId="referenceissue">
    <w:name w:val="reference__issue"/>
    <w:rsid w:val="00A008BF"/>
  </w:style>
  <w:style w:type="character" w:customStyle="1" w:styleId="referencefpage">
    <w:name w:val="reference__fpage"/>
    <w:rsid w:val="00A008BF"/>
  </w:style>
  <w:style w:type="character" w:customStyle="1" w:styleId="referencex">
    <w:name w:val="reference__x"/>
    <w:rsid w:val="00A008BF"/>
  </w:style>
  <w:style w:type="character" w:customStyle="1" w:styleId="referencelpage">
    <w:name w:val="reference__lpage"/>
    <w:rsid w:val="00A008BF"/>
  </w:style>
  <w:style w:type="paragraph" w:customStyle="1" w:styleId="paper-meta-item">
    <w:name w:val="paper-meta-item"/>
    <w:basedOn w:val="Normal"/>
    <w:rsid w:val="0045389B"/>
    <w:pPr>
      <w:bidi w:val="0"/>
      <w:spacing w:before="100" w:beforeAutospacing="1" w:after="100" w:afterAutospacing="1"/>
    </w:pPr>
    <w:rPr>
      <w:rFonts w:ascii="Times New Roman" w:eastAsia="Times New Roman" w:hAnsi="Times New Roman" w:cs="Times New Roman"/>
      <w:sz w:val="24"/>
      <w:szCs w:val="24"/>
    </w:rPr>
  </w:style>
  <w:style w:type="character" w:customStyle="1" w:styleId="author-list">
    <w:name w:val="author-list"/>
    <w:rsid w:val="0045389B"/>
  </w:style>
  <w:style w:type="paragraph" w:customStyle="1" w:styleId="g-color-gray-dark-v2">
    <w:name w:val="g-color-gray-dark-v2"/>
    <w:basedOn w:val="Normal"/>
    <w:rsid w:val="00DC3B5D"/>
    <w:pPr>
      <w:bidi w:val="0"/>
      <w:spacing w:before="100" w:beforeAutospacing="1" w:after="100" w:afterAutospacing="1"/>
    </w:pPr>
    <w:rPr>
      <w:rFonts w:ascii="Times New Roman" w:eastAsia="Times New Roman" w:hAnsi="Times New Roman" w:cs="Times New Roman"/>
      <w:sz w:val="24"/>
      <w:szCs w:val="24"/>
    </w:rPr>
  </w:style>
  <w:style w:type="character" w:customStyle="1" w:styleId="ref-text">
    <w:name w:val="ref-text"/>
    <w:rsid w:val="00DC3B5D"/>
  </w:style>
  <w:style w:type="character" w:customStyle="1" w:styleId="hlfld-title">
    <w:name w:val="hlfld-title"/>
    <w:rsid w:val="00745893"/>
  </w:style>
  <w:style w:type="character" w:customStyle="1" w:styleId="UnresolvedMention1">
    <w:name w:val="Unresolved Mention1"/>
    <w:uiPriority w:val="99"/>
    <w:semiHidden/>
    <w:unhideWhenUsed/>
    <w:rsid w:val="009F4776"/>
    <w:rPr>
      <w:color w:val="605E5C"/>
      <w:shd w:val="clear" w:color="auto" w:fill="E1DFDD"/>
    </w:rPr>
  </w:style>
  <w:style w:type="paragraph" w:styleId="TOCHeading">
    <w:name w:val="TOC Heading"/>
    <w:basedOn w:val="Heading1"/>
    <w:next w:val="Normal"/>
    <w:autoRedefine/>
    <w:uiPriority w:val="39"/>
    <w:unhideWhenUsed/>
    <w:qFormat/>
    <w:rsid w:val="0024777B"/>
    <w:pPr>
      <w:spacing w:line="276" w:lineRule="auto"/>
      <w:ind w:left="0" w:firstLine="0"/>
      <w:jc w:val="center"/>
      <w:outlineLvl w:val="9"/>
    </w:pPr>
    <w:rPr>
      <w:rFonts w:ascii="Calibri Light" w:hAnsi="Calibri Light" w:cs="Times New Roman"/>
      <w:lang w:bidi="ar-SA"/>
    </w:rPr>
  </w:style>
  <w:style w:type="paragraph" w:styleId="TOC1">
    <w:name w:val="toc 1"/>
    <w:basedOn w:val="Normal"/>
    <w:next w:val="Normal"/>
    <w:autoRedefine/>
    <w:uiPriority w:val="39"/>
    <w:unhideWhenUsed/>
    <w:rsid w:val="000002C6"/>
    <w:pPr>
      <w:tabs>
        <w:tab w:val="right" w:pos="8828"/>
      </w:tabs>
      <w:spacing w:before="240" w:after="120"/>
    </w:pPr>
    <w:rPr>
      <w:rFonts w:ascii="Simplified Arabic" w:hAnsi="Simplified Arabic" w:cs="Simplified Arabic"/>
      <w:b/>
      <w:bCs/>
      <w:noProof/>
      <w:sz w:val="20"/>
      <w:szCs w:val="24"/>
      <w:lang w:bidi="ar-EG"/>
    </w:rPr>
  </w:style>
  <w:style w:type="paragraph" w:styleId="TOC2">
    <w:name w:val="toc 2"/>
    <w:basedOn w:val="Normal"/>
    <w:next w:val="Normal"/>
    <w:autoRedefine/>
    <w:uiPriority w:val="39"/>
    <w:unhideWhenUsed/>
    <w:qFormat/>
    <w:rsid w:val="009903F3"/>
    <w:pPr>
      <w:tabs>
        <w:tab w:val="right" w:pos="9204"/>
      </w:tabs>
      <w:spacing w:before="120" w:after="0"/>
      <w:ind w:left="220"/>
    </w:pPr>
    <w:rPr>
      <w:rFonts w:ascii="Simplified Arabic" w:hAnsi="Simplified Arabic" w:cs="Calibri"/>
      <w:iCs/>
      <w:noProof/>
      <w:sz w:val="24"/>
      <w:szCs w:val="24"/>
    </w:rPr>
  </w:style>
  <w:style w:type="paragraph" w:styleId="TOC3">
    <w:name w:val="toc 3"/>
    <w:basedOn w:val="Normal"/>
    <w:next w:val="Normal"/>
    <w:autoRedefine/>
    <w:uiPriority w:val="39"/>
    <w:unhideWhenUsed/>
    <w:rsid w:val="007C523A"/>
    <w:pPr>
      <w:tabs>
        <w:tab w:val="right" w:pos="8828"/>
      </w:tabs>
      <w:spacing w:after="0"/>
      <w:ind w:left="440" w:hanging="440"/>
    </w:pPr>
    <w:rPr>
      <w:rFonts w:ascii="Simplified Arabic" w:hAnsi="Simplified Arabic" w:cs="Simplified Arabic"/>
      <w:b/>
      <w:bCs/>
      <w:noProof/>
      <w:sz w:val="20"/>
      <w:szCs w:val="24"/>
    </w:rPr>
  </w:style>
  <w:style w:type="paragraph" w:styleId="TOC4">
    <w:name w:val="toc 4"/>
    <w:basedOn w:val="Normal"/>
    <w:next w:val="Normal"/>
    <w:autoRedefine/>
    <w:uiPriority w:val="39"/>
    <w:unhideWhenUsed/>
    <w:rsid w:val="00383807"/>
    <w:pPr>
      <w:spacing w:after="0"/>
      <w:ind w:left="660"/>
    </w:pPr>
    <w:rPr>
      <w:rFonts w:cs="Calibri"/>
      <w:sz w:val="20"/>
      <w:szCs w:val="24"/>
    </w:rPr>
  </w:style>
  <w:style w:type="paragraph" w:styleId="TOC5">
    <w:name w:val="toc 5"/>
    <w:basedOn w:val="Normal"/>
    <w:next w:val="Normal"/>
    <w:autoRedefine/>
    <w:uiPriority w:val="39"/>
    <w:unhideWhenUsed/>
    <w:rsid w:val="00383807"/>
    <w:pPr>
      <w:spacing w:after="0"/>
      <w:ind w:left="880"/>
    </w:pPr>
    <w:rPr>
      <w:rFonts w:cs="Calibri"/>
      <w:sz w:val="20"/>
      <w:szCs w:val="24"/>
    </w:rPr>
  </w:style>
  <w:style w:type="paragraph" w:styleId="TOC6">
    <w:name w:val="toc 6"/>
    <w:basedOn w:val="Normal"/>
    <w:next w:val="Normal"/>
    <w:autoRedefine/>
    <w:uiPriority w:val="39"/>
    <w:unhideWhenUsed/>
    <w:rsid w:val="00383807"/>
    <w:pPr>
      <w:spacing w:after="0"/>
      <w:ind w:left="1100"/>
    </w:pPr>
    <w:rPr>
      <w:rFonts w:cs="Calibri"/>
      <w:sz w:val="20"/>
      <w:szCs w:val="24"/>
    </w:rPr>
  </w:style>
  <w:style w:type="paragraph" w:styleId="TOC7">
    <w:name w:val="toc 7"/>
    <w:basedOn w:val="Normal"/>
    <w:next w:val="Normal"/>
    <w:autoRedefine/>
    <w:uiPriority w:val="39"/>
    <w:unhideWhenUsed/>
    <w:rsid w:val="00383807"/>
    <w:pPr>
      <w:spacing w:after="0"/>
      <w:ind w:left="1320"/>
    </w:pPr>
    <w:rPr>
      <w:rFonts w:cs="Calibri"/>
      <w:sz w:val="20"/>
      <w:szCs w:val="24"/>
    </w:rPr>
  </w:style>
  <w:style w:type="paragraph" w:styleId="TOC8">
    <w:name w:val="toc 8"/>
    <w:basedOn w:val="Normal"/>
    <w:next w:val="Normal"/>
    <w:autoRedefine/>
    <w:uiPriority w:val="39"/>
    <w:unhideWhenUsed/>
    <w:rsid w:val="00383807"/>
    <w:pPr>
      <w:spacing w:after="0"/>
      <w:ind w:left="1540"/>
    </w:pPr>
    <w:rPr>
      <w:rFonts w:cs="Calibri"/>
      <w:sz w:val="20"/>
      <w:szCs w:val="24"/>
    </w:rPr>
  </w:style>
  <w:style w:type="paragraph" w:styleId="TOC9">
    <w:name w:val="toc 9"/>
    <w:basedOn w:val="Normal"/>
    <w:next w:val="Normal"/>
    <w:autoRedefine/>
    <w:uiPriority w:val="39"/>
    <w:unhideWhenUsed/>
    <w:rsid w:val="00383807"/>
    <w:pPr>
      <w:spacing w:after="0"/>
      <w:ind w:left="1760"/>
    </w:pPr>
    <w:rPr>
      <w:rFonts w:cs="Calibri"/>
      <w:sz w:val="20"/>
      <w:szCs w:val="24"/>
    </w:rPr>
  </w:style>
  <w:style w:type="paragraph" w:styleId="Bibliography">
    <w:name w:val="Bibliography"/>
    <w:basedOn w:val="Normal"/>
    <w:next w:val="Normal"/>
    <w:uiPriority w:val="37"/>
    <w:unhideWhenUsed/>
    <w:rsid w:val="0024777B"/>
    <w:pPr>
      <w:jc w:val="center"/>
    </w:pPr>
  </w:style>
  <w:style w:type="character" w:styleId="PageNumber">
    <w:name w:val="page number"/>
    <w:uiPriority w:val="99"/>
    <w:semiHidden/>
    <w:unhideWhenUsed/>
    <w:rsid w:val="00D17ACD"/>
  </w:style>
  <w:style w:type="paragraph" w:styleId="Caption">
    <w:name w:val="caption"/>
    <w:basedOn w:val="Normal"/>
    <w:next w:val="Normal"/>
    <w:uiPriority w:val="35"/>
    <w:unhideWhenUsed/>
    <w:qFormat/>
    <w:rsid w:val="00E775A9"/>
    <w:pPr>
      <w:spacing w:after="200"/>
    </w:pPr>
    <w:rPr>
      <w:i/>
      <w:iCs/>
      <w:color w:val="44546A" w:themeColor="text2"/>
      <w:sz w:val="18"/>
      <w:szCs w:val="18"/>
    </w:rPr>
  </w:style>
  <w:style w:type="paragraph" w:styleId="TableofFigures">
    <w:name w:val="table of figures"/>
    <w:basedOn w:val="Normal"/>
    <w:next w:val="Normal"/>
    <w:uiPriority w:val="99"/>
    <w:unhideWhenUsed/>
    <w:rsid w:val="0055235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6051">
      <w:bodyDiv w:val="1"/>
      <w:marLeft w:val="0"/>
      <w:marRight w:val="0"/>
      <w:marTop w:val="0"/>
      <w:marBottom w:val="0"/>
      <w:divBdr>
        <w:top w:val="none" w:sz="0" w:space="0" w:color="auto"/>
        <w:left w:val="none" w:sz="0" w:space="0" w:color="auto"/>
        <w:bottom w:val="none" w:sz="0" w:space="0" w:color="auto"/>
        <w:right w:val="none" w:sz="0" w:space="0" w:color="auto"/>
      </w:divBdr>
      <w:divsChild>
        <w:div w:id="87312282">
          <w:marLeft w:val="0"/>
          <w:marRight w:val="0"/>
          <w:marTop w:val="0"/>
          <w:marBottom w:val="0"/>
          <w:divBdr>
            <w:top w:val="none" w:sz="0" w:space="0" w:color="auto"/>
            <w:left w:val="none" w:sz="0" w:space="0" w:color="auto"/>
            <w:bottom w:val="none" w:sz="0" w:space="0" w:color="auto"/>
            <w:right w:val="none" w:sz="0" w:space="0" w:color="auto"/>
          </w:divBdr>
          <w:divsChild>
            <w:div w:id="1691177760">
              <w:marLeft w:val="0"/>
              <w:marRight w:val="0"/>
              <w:marTop w:val="0"/>
              <w:marBottom w:val="0"/>
              <w:divBdr>
                <w:top w:val="none" w:sz="0" w:space="0" w:color="auto"/>
                <w:left w:val="none" w:sz="0" w:space="0" w:color="auto"/>
                <w:bottom w:val="none" w:sz="0" w:space="0" w:color="auto"/>
                <w:right w:val="none" w:sz="0" w:space="0" w:color="auto"/>
              </w:divBdr>
              <w:divsChild>
                <w:div w:id="13730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67243">
      <w:bodyDiv w:val="1"/>
      <w:marLeft w:val="0"/>
      <w:marRight w:val="0"/>
      <w:marTop w:val="0"/>
      <w:marBottom w:val="0"/>
      <w:divBdr>
        <w:top w:val="none" w:sz="0" w:space="0" w:color="auto"/>
        <w:left w:val="none" w:sz="0" w:space="0" w:color="auto"/>
        <w:bottom w:val="none" w:sz="0" w:space="0" w:color="auto"/>
        <w:right w:val="none" w:sz="0" w:space="0" w:color="auto"/>
      </w:divBdr>
      <w:divsChild>
        <w:div w:id="1699551537">
          <w:marLeft w:val="0"/>
          <w:marRight w:val="0"/>
          <w:marTop w:val="0"/>
          <w:marBottom w:val="0"/>
          <w:divBdr>
            <w:top w:val="none" w:sz="0" w:space="0" w:color="auto"/>
            <w:left w:val="none" w:sz="0" w:space="0" w:color="auto"/>
            <w:bottom w:val="none" w:sz="0" w:space="0" w:color="auto"/>
            <w:right w:val="none" w:sz="0" w:space="0" w:color="auto"/>
          </w:divBdr>
          <w:divsChild>
            <w:div w:id="539248154">
              <w:marLeft w:val="0"/>
              <w:marRight w:val="0"/>
              <w:marTop w:val="0"/>
              <w:marBottom w:val="0"/>
              <w:divBdr>
                <w:top w:val="none" w:sz="0" w:space="0" w:color="auto"/>
                <w:left w:val="none" w:sz="0" w:space="0" w:color="auto"/>
                <w:bottom w:val="none" w:sz="0" w:space="0" w:color="auto"/>
                <w:right w:val="none" w:sz="0" w:space="0" w:color="auto"/>
              </w:divBdr>
              <w:divsChild>
                <w:div w:id="182092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91745">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08551422">
      <w:bodyDiv w:val="1"/>
      <w:marLeft w:val="0"/>
      <w:marRight w:val="0"/>
      <w:marTop w:val="0"/>
      <w:marBottom w:val="0"/>
      <w:divBdr>
        <w:top w:val="none" w:sz="0" w:space="0" w:color="auto"/>
        <w:left w:val="none" w:sz="0" w:space="0" w:color="auto"/>
        <w:bottom w:val="none" w:sz="0" w:space="0" w:color="auto"/>
        <w:right w:val="none" w:sz="0" w:space="0" w:color="auto"/>
      </w:divBdr>
    </w:div>
    <w:div w:id="123499861">
      <w:bodyDiv w:val="1"/>
      <w:marLeft w:val="0"/>
      <w:marRight w:val="0"/>
      <w:marTop w:val="0"/>
      <w:marBottom w:val="0"/>
      <w:divBdr>
        <w:top w:val="none" w:sz="0" w:space="0" w:color="auto"/>
        <w:left w:val="none" w:sz="0" w:space="0" w:color="auto"/>
        <w:bottom w:val="none" w:sz="0" w:space="0" w:color="auto"/>
        <w:right w:val="none" w:sz="0" w:space="0" w:color="auto"/>
      </w:divBdr>
      <w:divsChild>
        <w:div w:id="269167209">
          <w:marLeft w:val="0"/>
          <w:marRight w:val="0"/>
          <w:marTop w:val="0"/>
          <w:marBottom w:val="0"/>
          <w:divBdr>
            <w:top w:val="none" w:sz="0" w:space="0" w:color="auto"/>
            <w:left w:val="none" w:sz="0" w:space="0" w:color="auto"/>
            <w:bottom w:val="none" w:sz="0" w:space="0" w:color="auto"/>
            <w:right w:val="none" w:sz="0" w:space="0" w:color="auto"/>
          </w:divBdr>
          <w:divsChild>
            <w:div w:id="1827235961">
              <w:marLeft w:val="0"/>
              <w:marRight w:val="0"/>
              <w:marTop w:val="0"/>
              <w:marBottom w:val="0"/>
              <w:divBdr>
                <w:top w:val="none" w:sz="0" w:space="0" w:color="auto"/>
                <w:left w:val="none" w:sz="0" w:space="0" w:color="auto"/>
                <w:bottom w:val="none" w:sz="0" w:space="0" w:color="auto"/>
                <w:right w:val="none" w:sz="0" w:space="0" w:color="auto"/>
              </w:divBdr>
              <w:divsChild>
                <w:div w:id="128839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11097">
      <w:bodyDiv w:val="1"/>
      <w:marLeft w:val="0"/>
      <w:marRight w:val="0"/>
      <w:marTop w:val="0"/>
      <w:marBottom w:val="0"/>
      <w:divBdr>
        <w:top w:val="none" w:sz="0" w:space="0" w:color="auto"/>
        <w:left w:val="none" w:sz="0" w:space="0" w:color="auto"/>
        <w:bottom w:val="none" w:sz="0" w:space="0" w:color="auto"/>
        <w:right w:val="none" w:sz="0" w:space="0" w:color="auto"/>
      </w:divBdr>
      <w:divsChild>
        <w:div w:id="79834195">
          <w:marLeft w:val="0"/>
          <w:marRight w:val="0"/>
          <w:marTop w:val="0"/>
          <w:marBottom w:val="0"/>
          <w:divBdr>
            <w:top w:val="none" w:sz="0" w:space="0" w:color="auto"/>
            <w:left w:val="none" w:sz="0" w:space="0" w:color="auto"/>
            <w:bottom w:val="none" w:sz="0" w:space="0" w:color="auto"/>
            <w:right w:val="none" w:sz="0" w:space="0" w:color="auto"/>
          </w:divBdr>
          <w:divsChild>
            <w:div w:id="2014799796">
              <w:marLeft w:val="0"/>
              <w:marRight w:val="0"/>
              <w:marTop w:val="0"/>
              <w:marBottom w:val="0"/>
              <w:divBdr>
                <w:top w:val="none" w:sz="0" w:space="0" w:color="auto"/>
                <w:left w:val="none" w:sz="0" w:space="0" w:color="auto"/>
                <w:bottom w:val="none" w:sz="0" w:space="0" w:color="auto"/>
                <w:right w:val="none" w:sz="0" w:space="0" w:color="auto"/>
              </w:divBdr>
              <w:divsChild>
                <w:div w:id="94045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1166">
      <w:bodyDiv w:val="1"/>
      <w:marLeft w:val="0"/>
      <w:marRight w:val="0"/>
      <w:marTop w:val="0"/>
      <w:marBottom w:val="0"/>
      <w:divBdr>
        <w:top w:val="none" w:sz="0" w:space="0" w:color="auto"/>
        <w:left w:val="none" w:sz="0" w:space="0" w:color="auto"/>
        <w:bottom w:val="none" w:sz="0" w:space="0" w:color="auto"/>
        <w:right w:val="none" w:sz="0" w:space="0" w:color="auto"/>
      </w:divBdr>
      <w:divsChild>
        <w:div w:id="2083093253">
          <w:marLeft w:val="0"/>
          <w:marRight w:val="0"/>
          <w:marTop w:val="0"/>
          <w:marBottom w:val="0"/>
          <w:divBdr>
            <w:top w:val="none" w:sz="0" w:space="0" w:color="auto"/>
            <w:left w:val="none" w:sz="0" w:space="0" w:color="auto"/>
            <w:bottom w:val="none" w:sz="0" w:space="0" w:color="auto"/>
            <w:right w:val="none" w:sz="0" w:space="0" w:color="auto"/>
          </w:divBdr>
          <w:divsChild>
            <w:div w:id="633370375">
              <w:marLeft w:val="0"/>
              <w:marRight w:val="0"/>
              <w:marTop w:val="0"/>
              <w:marBottom w:val="0"/>
              <w:divBdr>
                <w:top w:val="none" w:sz="0" w:space="0" w:color="auto"/>
                <w:left w:val="none" w:sz="0" w:space="0" w:color="auto"/>
                <w:bottom w:val="none" w:sz="0" w:space="0" w:color="auto"/>
                <w:right w:val="none" w:sz="0" w:space="0" w:color="auto"/>
              </w:divBdr>
              <w:divsChild>
                <w:div w:id="6771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5203">
      <w:bodyDiv w:val="1"/>
      <w:marLeft w:val="0"/>
      <w:marRight w:val="0"/>
      <w:marTop w:val="0"/>
      <w:marBottom w:val="0"/>
      <w:divBdr>
        <w:top w:val="none" w:sz="0" w:space="0" w:color="auto"/>
        <w:left w:val="none" w:sz="0" w:space="0" w:color="auto"/>
        <w:bottom w:val="none" w:sz="0" w:space="0" w:color="auto"/>
        <w:right w:val="none" w:sz="0" w:space="0" w:color="auto"/>
      </w:divBdr>
    </w:div>
    <w:div w:id="200745985">
      <w:bodyDiv w:val="1"/>
      <w:marLeft w:val="0"/>
      <w:marRight w:val="0"/>
      <w:marTop w:val="0"/>
      <w:marBottom w:val="0"/>
      <w:divBdr>
        <w:top w:val="none" w:sz="0" w:space="0" w:color="auto"/>
        <w:left w:val="none" w:sz="0" w:space="0" w:color="auto"/>
        <w:bottom w:val="none" w:sz="0" w:space="0" w:color="auto"/>
        <w:right w:val="none" w:sz="0" w:space="0" w:color="auto"/>
      </w:divBdr>
      <w:divsChild>
        <w:div w:id="447703308">
          <w:marLeft w:val="0"/>
          <w:marRight w:val="0"/>
          <w:marTop w:val="0"/>
          <w:marBottom w:val="0"/>
          <w:divBdr>
            <w:top w:val="none" w:sz="0" w:space="0" w:color="auto"/>
            <w:left w:val="none" w:sz="0" w:space="0" w:color="auto"/>
            <w:bottom w:val="none" w:sz="0" w:space="0" w:color="auto"/>
            <w:right w:val="none" w:sz="0" w:space="0" w:color="auto"/>
          </w:divBdr>
          <w:divsChild>
            <w:div w:id="839468454">
              <w:marLeft w:val="0"/>
              <w:marRight w:val="0"/>
              <w:marTop w:val="0"/>
              <w:marBottom w:val="0"/>
              <w:divBdr>
                <w:top w:val="none" w:sz="0" w:space="0" w:color="auto"/>
                <w:left w:val="none" w:sz="0" w:space="0" w:color="auto"/>
                <w:bottom w:val="none" w:sz="0" w:space="0" w:color="auto"/>
                <w:right w:val="none" w:sz="0" w:space="0" w:color="auto"/>
              </w:divBdr>
              <w:divsChild>
                <w:div w:id="1694380300">
                  <w:marLeft w:val="0"/>
                  <w:marRight w:val="0"/>
                  <w:marTop w:val="0"/>
                  <w:marBottom w:val="0"/>
                  <w:divBdr>
                    <w:top w:val="none" w:sz="0" w:space="0" w:color="auto"/>
                    <w:left w:val="none" w:sz="0" w:space="0" w:color="auto"/>
                    <w:bottom w:val="none" w:sz="0" w:space="0" w:color="auto"/>
                    <w:right w:val="none" w:sz="0" w:space="0" w:color="auto"/>
                  </w:divBdr>
                  <w:divsChild>
                    <w:div w:id="91894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767264">
      <w:bodyDiv w:val="1"/>
      <w:marLeft w:val="0"/>
      <w:marRight w:val="0"/>
      <w:marTop w:val="0"/>
      <w:marBottom w:val="0"/>
      <w:divBdr>
        <w:top w:val="none" w:sz="0" w:space="0" w:color="auto"/>
        <w:left w:val="none" w:sz="0" w:space="0" w:color="auto"/>
        <w:bottom w:val="none" w:sz="0" w:space="0" w:color="auto"/>
        <w:right w:val="none" w:sz="0" w:space="0" w:color="auto"/>
      </w:divBdr>
      <w:divsChild>
        <w:div w:id="1512572875">
          <w:marLeft w:val="0"/>
          <w:marRight w:val="0"/>
          <w:marTop w:val="0"/>
          <w:marBottom w:val="0"/>
          <w:divBdr>
            <w:top w:val="none" w:sz="0" w:space="0" w:color="auto"/>
            <w:left w:val="none" w:sz="0" w:space="0" w:color="auto"/>
            <w:bottom w:val="none" w:sz="0" w:space="0" w:color="auto"/>
            <w:right w:val="none" w:sz="0" w:space="0" w:color="auto"/>
          </w:divBdr>
          <w:divsChild>
            <w:div w:id="525218945">
              <w:marLeft w:val="0"/>
              <w:marRight w:val="0"/>
              <w:marTop w:val="0"/>
              <w:marBottom w:val="0"/>
              <w:divBdr>
                <w:top w:val="none" w:sz="0" w:space="0" w:color="auto"/>
                <w:left w:val="none" w:sz="0" w:space="0" w:color="auto"/>
                <w:bottom w:val="none" w:sz="0" w:space="0" w:color="auto"/>
                <w:right w:val="none" w:sz="0" w:space="0" w:color="auto"/>
              </w:divBdr>
              <w:divsChild>
                <w:div w:id="9528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889767">
      <w:bodyDiv w:val="1"/>
      <w:marLeft w:val="0"/>
      <w:marRight w:val="0"/>
      <w:marTop w:val="0"/>
      <w:marBottom w:val="0"/>
      <w:divBdr>
        <w:top w:val="none" w:sz="0" w:space="0" w:color="auto"/>
        <w:left w:val="none" w:sz="0" w:space="0" w:color="auto"/>
        <w:bottom w:val="none" w:sz="0" w:space="0" w:color="auto"/>
        <w:right w:val="none" w:sz="0" w:space="0" w:color="auto"/>
      </w:divBdr>
      <w:divsChild>
        <w:div w:id="681469002">
          <w:marLeft w:val="0"/>
          <w:marRight w:val="0"/>
          <w:marTop w:val="0"/>
          <w:marBottom w:val="0"/>
          <w:divBdr>
            <w:top w:val="none" w:sz="0" w:space="0" w:color="auto"/>
            <w:left w:val="none" w:sz="0" w:space="0" w:color="auto"/>
            <w:bottom w:val="none" w:sz="0" w:space="0" w:color="auto"/>
            <w:right w:val="none" w:sz="0" w:space="0" w:color="auto"/>
          </w:divBdr>
          <w:divsChild>
            <w:div w:id="904528443">
              <w:marLeft w:val="0"/>
              <w:marRight w:val="0"/>
              <w:marTop w:val="0"/>
              <w:marBottom w:val="0"/>
              <w:divBdr>
                <w:top w:val="none" w:sz="0" w:space="0" w:color="auto"/>
                <w:left w:val="none" w:sz="0" w:space="0" w:color="auto"/>
                <w:bottom w:val="none" w:sz="0" w:space="0" w:color="auto"/>
                <w:right w:val="none" w:sz="0" w:space="0" w:color="auto"/>
              </w:divBdr>
              <w:divsChild>
                <w:div w:id="185010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341259">
      <w:bodyDiv w:val="1"/>
      <w:marLeft w:val="0"/>
      <w:marRight w:val="0"/>
      <w:marTop w:val="0"/>
      <w:marBottom w:val="0"/>
      <w:divBdr>
        <w:top w:val="none" w:sz="0" w:space="0" w:color="auto"/>
        <w:left w:val="none" w:sz="0" w:space="0" w:color="auto"/>
        <w:bottom w:val="none" w:sz="0" w:space="0" w:color="auto"/>
        <w:right w:val="none" w:sz="0" w:space="0" w:color="auto"/>
      </w:divBdr>
      <w:divsChild>
        <w:div w:id="768507560">
          <w:marLeft w:val="0"/>
          <w:marRight w:val="0"/>
          <w:marTop w:val="0"/>
          <w:marBottom w:val="0"/>
          <w:divBdr>
            <w:top w:val="none" w:sz="0" w:space="0" w:color="auto"/>
            <w:left w:val="none" w:sz="0" w:space="0" w:color="auto"/>
            <w:bottom w:val="none" w:sz="0" w:space="0" w:color="auto"/>
            <w:right w:val="none" w:sz="0" w:space="0" w:color="auto"/>
          </w:divBdr>
          <w:divsChild>
            <w:div w:id="2141876023">
              <w:marLeft w:val="0"/>
              <w:marRight w:val="0"/>
              <w:marTop w:val="0"/>
              <w:marBottom w:val="0"/>
              <w:divBdr>
                <w:top w:val="none" w:sz="0" w:space="0" w:color="auto"/>
                <w:left w:val="none" w:sz="0" w:space="0" w:color="auto"/>
                <w:bottom w:val="none" w:sz="0" w:space="0" w:color="auto"/>
                <w:right w:val="none" w:sz="0" w:space="0" w:color="auto"/>
              </w:divBdr>
              <w:divsChild>
                <w:div w:id="71212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343077">
      <w:bodyDiv w:val="1"/>
      <w:marLeft w:val="0"/>
      <w:marRight w:val="0"/>
      <w:marTop w:val="0"/>
      <w:marBottom w:val="0"/>
      <w:divBdr>
        <w:top w:val="none" w:sz="0" w:space="0" w:color="auto"/>
        <w:left w:val="none" w:sz="0" w:space="0" w:color="auto"/>
        <w:bottom w:val="none" w:sz="0" w:space="0" w:color="auto"/>
        <w:right w:val="none" w:sz="0" w:space="0" w:color="auto"/>
      </w:divBdr>
      <w:divsChild>
        <w:div w:id="1542130342">
          <w:marLeft w:val="0"/>
          <w:marRight w:val="0"/>
          <w:marTop w:val="0"/>
          <w:marBottom w:val="0"/>
          <w:divBdr>
            <w:top w:val="none" w:sz="0" w:space="0" w:color="auto"/>
            <w:left w:val="none" w:sz="0" w:space="0" w:color="auto"/>
            <w:bottom w:val="none" w:sz="0" w:space="0" w:color="auto"/>
            <w:right w:val="none" w:sz="0" w:space="0" w:color="auto"/>
          </w:divBdr>
          <w:divsChild>
            <w:div w:id="1034040242">
              <w:marLeft w:val="0"/>
              <w:marRight w:val="0"/>
              <w:marTop w:val="0"/>
              <w:marBottom w:val="0"/>
              <w:divBdr>
                <w:top w:val="none" w:sz="0" w:space="0" w:color="auto"/>
                <w:left w:val="none" w:sz="0" w:space="0" w:color="auto"/>
                <w:bottom w:val="none" w:sz="0" w:space="0" w:color="auto"/>
                <w:right w:val="none" w:sz="0" w:space="0" w:color="auto"/>
              </w:divBdr>
              <w:divsChild>
                <w:div w:id="209250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360000">
      <w:bodyDiv w:val="1"/>
      <w:marLeft w:val="0"/>
      <w:marRight w:val="0"/>
      <w:marTop w:val="0"/>
      <w:marBottom w:val="0"/>
      <w:divBdr>
        <w:top w:val="none" w:sz="0" w:space="0" w:color="auto"/>
        <w:left w:val="none" w:sz="0" w:space="0" w:color="auto"/>
        <w:bottom w:val="none" w:sz="0" w:space="0" w:color="auto"/>
        <w:right w:val="none" w:sz="0" w:space="0" w:color="auto"/>
      </w:divBdr>
      <w:divsChild>
        <w:div w:id="1002659270">
          <w:marLeft w:val="0"/>
          <w:marRight w:val="0"/>
          <w:marTop w:val="0"/>
          <w:marBottom w:val="0"/>
          <w:divBdr>
            <w:top w:val="none" w:sz="0" w:space="0" w:color="auto"/>
            <w:left w:val="none" w:sz="0" w:space="0" w:color="auto"/>
            <w:bottom w:val="none" w:sz="0" w:space="0" w:color="auto"/>
            <w:right w:val="none" w:sz="0" w:space="0" w:color="auto"/>
          </w:divBdr>
          <w:divsChild>
            <w:div w:id="1622610620">
              <w:marLeft w:val="0"/>
              <w:marRight w:val="0"/>
              <w:marTop w:val="0"/>
              <w:marBottom w:val="0"/>
              <w:divBdr>
                <w:top w:val="none" w:sz="0" w:space="0" w:color="auto"/>
                <w:left w:val="none" w:sz="0" w:space="0" w:color="auto"/>
                <w:bottom w:val="none" w:sz="0" w:space="0" w:color="auto"/>
                <w:right w:val="none" w:sz="0" w:space="0" w:color="auto"/>
              </w:divBdr>
              <w:divsChild>
                <w:div w:id="19219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089301">
      <w:bodyDiv w:val="1"/>
      <w:marLeft w:val="0"/>
      <w:marRight w:val="0"/>
      <w:marTop w:val="0"/>
      <w:marBottom w:val="0"/>
      <w:divBdr>
        <w:top w:val="none" w:sz="0" w:space="0" w:color="auto"/>
        <w:left w:val="none" w:sz="0" w:space="0" w:color="auto"/>
        <w:bottom w:val="none" w:sz="0" w:space="0" w:color="auto"/>
        <w:right w:val="none" w:sz="0" w:space="0" w:color="auto"/>
      </w:divBdr>
    </w:div>
    <w:div w:id="271595727">
      <w:bodyDiv w:val="1"/>
      <w:marLeft w:val="0"/>
      <w:marRight w:val="0"/>
      <w:marTop w:val="0"/>
      <w:marBottom w:val="0"/>
      <w:divBdr>
        <w:top w:val="none" w:sz="0" w:space="0" w:color="auto"/>
        <w:left w:val="none" w:sz="0" w:space="0" w:color="auto"/>
        <w:bottom w:val="none" w:sz="0" w:space="0" w:color="auto"/>
        <w:right w:val="none" w:sz="0" w:space="0" w:color="auto"/>
      </w:divBdr>
    </w:div>
    <w:div w:id="280381442">
      <w:bodyDiv w:val="1"/>
      <w:marLeft w:val="0"/>
      <w:marRight w:val="0"/>
      <w:marTop w:val="0"/>
      <w:marBottom w:val="0"/>
      <w:divBdr>
        <w:top w:val="none" w:sz="0" w:space="0" w:color="auto"/>
        <w:left w:val="none" w:sz="0" w:space="0" w:color="auto"/>
        <w:bottom w:val="none" w:sz="0" w:space="0" w:color="auto"/>
        <w:right w:val="none" w:sz="0" w:space="0" w:color="auto"/>
      </w:divBdr>
      <w:divsChild>
        <w:div w:id="1036153748">
          <w:marLeft w:val="0"/>
          <w:marRight w:val="0"/>
          <w:marTop w:val="0"/>
          <w:marBottom w:val="0"/>
          <w:divBdr>
            <w:top w:val="none" w:sz="0" w:space="0" w:color="auto"/>
            <w:left w:val="none" w:sz="0" w:space="0" w:color="auto"/>
            <w:bottom w:val="none" w:sz="0" w:space="0" w:color="auto"/>
            <w:right w:val="none" w:sz="0" w:space="0" w:color="auto"/>
          </w:divBdr>
          <w:divsChild>
            <w:div w:id="3242745">
              <w:marLeft w:val="0"/>
              <w:marRight w:val="0"/>
              <w:marTop w:val="0"/>
              <w:marBottom w:val="0"/>
              <w:divBdr>
                <w:top w:val="none" w:sz="0" w:space="0" w:color="auto"/>
                <w:left w:val="none" w:sz="0" w:space="0" w:color="auto"/>
                <w:bottom w:val="none" w:sz="0" w:space="0" w:color="auto"/>
                <w:right w:val="none" w:sz="0" w:space="0" w:color="auto"/>
              </w:divBdr>
              <w:divsChild>
                <w:div w:id="1382055064">
                  <w:marLeft w:val="0"/>
                  <w:marRight w:val="0"/>
                  <w:marTop w:val="0"/>
                  <w:marBottom w:val="0"/>
                  <w:divBdr>
                    <w:top w:val="none" w:sz="0" w:space="0" w:color="auto"/>
                    <w:left w:val="none" w:sz="0" w:space="0" w:color="auto"/>
                    <w:bottom w:val="none" w:sz="0" w:space="0" w:color="auto"/>
                    <w:right w:val="none" w:sz="0" w:space="0" w:color="auto"/>
                  </w:divBdr>
                  <w:divsChild>
                    <w:div w:id="57351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077122">
      <w:bodyDiv w:val="1"/>
      <w:marLeft w:val="0"/>
      <w:marRight w:val="0"/>
      <w:marTop w:val="0"/>
      <w:marBottom w:val="0"/>
      <w:divBdr>
        <w:top w:val="none" w:sz="0" w:space="0" w:color="auto"/>
        <w:left w:val="none" w:sz="0" w:space="0" w:color="auto"/>
        <w:bottom w:val="none" w:sz="0" w:space="0" w:color="auto"/>
        <w:right w:val="none" w:sz="0" w:space="0" w:color="auto"/>
      </w:divBdr>
      <w:divsChild>
        <w:div w:id="1946033912">
          <w:marLeft w:val="0"/>
          <w:marRight w:val="0"/>
          <w:marTop w:val="0"/>
          <w:marBottom w:val="0"/>
          <w:divBdr>
            <w:top w:val="none" w:sz="0" w:space="0" w:color="auto"/>
            <w:left w:val="none" w:sz="0" w:space="0" w:color="auto"/>
            <w:bottom w:val="none" w:sz="0" w:space="0" w:color="auto"/>
            <w:right w:val="none" w:sz="0" w:space="0" w:color="auto"/>
          </w:divBdr>
          <w:divsChild>
            <w:div w:id="1548105872">
              <w:marLeft w:val="0"/>
              <w:marRight w:val="0"/>
              <w:marTop w:val="0"/>
              <w:marBottom w:val="0"/>
              <w:divBdr>
                <w:top w:val="none" w:sz="0" w:space="0" w:color="auto"/>
                <w:left w:val="none" w:sz="0" w:space="0" w:color="auto"/>
                <w:bottom w:val="none" w:sz="0" w:space="0" w:color="auto"/>
                <w:right w:val="none" w:sz="0" w:space="0" w:color="auto"/>
              </w:divBdr>
              <w:divsChild>
                <w:div w:id="7910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014333">
      <w:bodyDiv w:val="1"/>
      <w:marLeft w:val="0"/>
      <w:marRight w:val="0"/>
      <w:marTop w:val="0"/>
      <w:marBottom w:val="0"/>
      <w:divBdr>
        <w:top w:val="none" w:sz="0" w:space="0" w:color="auto"/>
        <w:left w:val="none" w:sz="0" w:space="0" w:color="auto"/>
        <w:bottom w:val="none" w:sz="0" w:space="0" w:color="auto"/>
        <w:right w:val="none" w:sz="0" w:space="0" w:color="auto"/>
      </w:divBdr>
      <w:divsChild>
        <w:div w:id="113016237">
          <w:marLeft w:val="0"/>
          <w:marRight w:val="0"/>
          <w:marTop w:val="0"/>
          <w:marBottom w:val="0"/>
          <w:divBdr>
            <w:top w:val="none" w:sz="0" w:space="0" w:color="auto"/>
            <w:left w:val="none" w:sz="0" w:space="0" w:color="auto"/>
            <w:bottom w:val="none" w:sz="0" w:space="0" w:color="auto"/>
            <w:right w:val="none" w:sz="0" w:space="0" w:color="auto"/>
          </w:divBdr>
          <w:divsChild>
            <w:div w:id="863984646">
              <w:marLeft w:val="0"/>
              <w:marRight w:val="0"/>
              <w:marTop w:val="0"/>
              <w:marBottom w:val="0"/>
              <w:divBdr>
                <w:top w:val="none" w:sz="0" w:space="0" w:color="auto"/>
                <w:left w:val="none" w:sz="0" w:space="0" w:color="auto"/>
                <w:bottom w:val="none" w:sz="0" w:space="0" w:color="auto"/>
                <w:right w:val="none" w:sz="0" w:space="0" w:color="auto"/>
              </w:divBdr>
              <w:divsChild>
                <w:div w:id="63217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905733">
      <w:bodyDiv w:val="1"/>
      <w:marLeft w:val="0"/>
      <w:marRight w:val="0"/>
      <w:marTop w:val="0"/>
      <w:marBottom w:val="0"/>
      <w:divBdr>
        <w:top w:val="none" w:sz="0" w:space="0" w:color="auto"/>
        <w:left w:val="none" w:sz="0" w:space="0" w:color="auto"/>
        <w:bottom w:val="none" w:sz="0" w:space="0" w:color="auto"/>
        <w:right w:val="none" w:sz="0" w:space="0" w:color="auto"/>
      </w:divBdr>
    </w:div>
    <w:div w:id="293408054">
      <w:bodyDiv w:val="1"/>
      <w:marLeft w:val="0"/>
      <w:marRight w:val="0"/>
      <w:marTop w:val="0"/>
      <w:marBottom w:val="0"/>
      <w:divBdr>
        <w:top w:val="none" w:sz="0" w:space="0" w:color="auto"/>
        <w:left w:val="none" w:sz="0" w:space="0" w:color="auto"/>
        <w:bottom w:val="none" w:sz="0" w:space="0" w:color="auto"/>
        <w:right w:val="none" w:sz="0" w:space="0" w:color="auto"/>
      </w:divBdr>
      <w:divsChild>
        <w:div w:id="1939478770">
          <w:marLeft w:val="0"/>
          <w:marRight w:val="0"/>
          <w:marTop w:val="0"/>
          <w:marBottom w:val="0"/>
          <w:divBdr>
            <w:top w:val="none" w:sz="0" w:space="0" w:color="auto"/>
            <w:left w:val="none" w:sz="0" w:space="0" w:color="auto"/>
            <w:bottom w:val="none" w:sz="0" w:space="0" w:color="auto"/>
            <w:right w:val="none" w:sz="0" w:space="0" w:color="auto"/>
          </w:divBdr>
          <w:divsChild>
            <w:div w:id="755707256">
              <w:marLeft w:val="0"/>
              <w:marRight w:val="0"/>
              <w:marTop w:val="0"/>
              <w:marBottom w:val="0"/>
              <w:divBdr>
                <w:top w:val="none" w:sz="0" w:space="0" w:color="auto"/>
                <w:left w:val="none" w:sz="0" w:space="0" w:color="auto"/>
                <w:bottom w:val="none" w:sz="0" w:space="0" w:color="auto"/>
                <w:right w:val="none" w:sz="0" w:space="0" w:color="auto"/>
              </w:divBdr>
              <w:divsChild>
                <w:div w:id="156232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97735">
      <w:bodyDiv w:val="1"/>
      <w:marLeft w:val="0"/>
      <w:marRight w:val="0"/>
      <w:marTop w:val="0"/>
      <w:marBottom w:val="0"/>
      <w:divBdr>
        <w:top w:val="none" w:sz="0" w:space="0" w:color="auto"/>
        <w:left w:val="none" w:sz="0" w:space="0" w:color="auto"/>
        <w:bottom w:val="none" w:sz="0" w:space="0" w:color="auto"/>
        <w:right w:val="none" w:sz="0" w:space="0" w:color="auto"/>
      </w:divBdr>
      <w:divsChild>
        <w:div w:id="1127888770">
          <w:marLeft w:val="0"/>
          <w:marRight w:val="0"/>
          <w:marTop w:val="0"/>
          <w:marBottom w:val="0"/>
          <w:divBdr>
            <w:top w:val="none" w:sz="0" w:space="0" w:color="auto"/>
            <w:left w:val="none" w:sz="0" w:space="0" w:color="auto"/>
            <w:bottom w:val="none" w:sz="0" w:space="0" w:color="auto"/>
            <w:right w:val="none" w:sz="0" w:space="0" w:color="auto"/>
          </w:divBdr>
          <w:divsChild>
            <w:div w:id="127598674">
              <w:marLeft w:val="0"/>
              <w:marRight w:val="0"/>
              <w:marTop w:val="0"/>
              <w:marBottom w:val="0"/>
              <w:divBdr>
                <w:top w:val="none" w:sz="0" w:space="0" w:color="auto"/>
                <w:left w:val="none" w:sz="0" w:space="0" w:color="auto"/>
                <w:bottom w:val="none" w:sz="0" w:space="0" w:color="auto"/>
                <w:right w:val="none" w:sz="0" w:space="0" w:color="auto"/>
              </w:divBdr>
              <w:divsChild>
                <w:div w:id="78539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307564">
      <w:bodyDiv w:val="1"/>
      <w:marLeft w:val="0"/>
      <w:marRight w:val="0"/>
      <w:marTop w:val="0"/>
      <w:marBottom w:val="0"/>
      <w:divBdr>
        <w:top w:val="none" w:sz="0" w:space="0" w:color="auto"/>
        <w:left w:val="none" w:sz="0" w:space="0" w:color="auto"/>
        <w:bottom w:val="none" w:sz="0" w:space="0" w:color="auto"/>
        <w:right w:val="none" w:sz="0" w:space="0" w:color="auto"/>
      </w:divBdr>
      <w:divsChild>
        <w:div w:id="2010255935">
          <w:marLeft w:val="0"/>
          <w:marRight w:val="0"/>
          <w:marTop w:val="0"/>
          <w:marBottom w:val="0"/>
          <w:divBdr>
            <w:top w:val="none" w:sz="0" w:space="0" w:color="auto"/>
            <w:left w:val="none" w:sz="0" w:space="0" w:color="auto"/>
            <w:bottom w:val="none" w:sz="0" w:space="0" w:color="auto"/>
            <w:right w:val="none" w:sz="0" w:space="0" w:color="auto"/>
          </w:divBdr>
          <w:divsChild>
            <w:div w:id="1899777643">
              <w:marLeft w:val="0"/>
              <w:marRight w:val="0"/>
              <w:marTop w:val="0"/>
              <w:marBottom w:val="0"/>
              <w:divBdr>
                <w:top w:val="none" w:sz="0" w:space="0" w:color="auto"/>
                <w:left w:val="none" w:sz="0" w:space="0" w:color="auto"/>
                <w:bottom w:val="none" w:sz="0" w:space="0" w:color="auto"/>
                <w:right w:val="none" w:sz="0" w:space="0" w:color="auto"/>
              </w:divBdr>
              <w:divsChild>
                <w:div w:id="56691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384918">
      <w:bodyDiv w:val="1"/>
      <w:marLeft w:val="0"/>
      <w:marRight w:val="0"/>
      <w:marTop w:val="0"/>
      <w:marBottom w:val="0"/>
      <w:divBdr>
        <w:top w:val="none" w:sz="0" w:space="0" w:color="auto"/>
        <w:left w:val="none" w:sz="0" w:space="0" w:color="auto"/>
        <w:bottom w:val="none" w:sz="0" w:space="0" w:color="auto"/>
        <w:right w:val="none" w:sz="0" w:space="0" w:color="auto"/>
      </w:divBdr>
      <w:divsChild>
        <w:div w:id="742874379">
          <w:marLeft w:val="0"/>
          <w:marRight w:val="0"/>
          <w:marTop w:val="0"/>
          <w:marBottom w:val="0"/>
          <w:divBdr>
            <w:top w:val="none" w:sz="0" w:space="0" w:color="auto"/>
            <w:left w:val="none" w:sz="0" w:space="0" w:color="auto"/>
            <w:bottom w:val="none" w:sz="0" w:space="0" w:color="auto"/>
            <w:right w:val="none" w:sz="0" w:space="0" w:color="auto"/>
          </w:divBdr>
          <w:divsChild>
            <w:div w:id="866218870">
              <w:marLeft w:val="0"/>
              <w:marRight w:val="0"/>
              <w:marTop w:val="0"/>
              <w:marBottom w:val="0"/>
              <w:divBdr>
                <w:top w:val="none" w:sz="0" w:space="0" w:color="auto"/>
                <w:left w:val="none" w:sz="0" w:space="0" w:color="auto"/>
                <w:bottom w:val="none" w:sz="0" w:space="0" w:color="auto"/>
                <w:right w:val="none" w:sz="0" w:space="0" w:color="auto"/>
              </w:divBdr>
              <w:divsChild>
                <w:div w:id="81784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142141">
      <w:bodyDiv w:val="1"/>
      <w:marLeft w:val="0"/>
      <w:marRight w:val="0"/>
      <w:marTop w:val="0"/>
      <w:marBottom w:val="0"/>
      <w:divBdr>
        <w:top w:val="none" w:sz="0" w:space="0" w:color="auto"/>
        <w:left w:val="none" w:sz="0" w:space="0" w:color="auto"/>
        <w:bottom w:val="none" w:sz="0" w:space="0" w:color="auto"/>
        <w:right w:val="none" w:sz="0" w:space="0" w:color="auto"/>
      </w:divBdr>
      <w:divsChild>
        <w:div w:id="108747416">
          <w:marLeft w:val="0"/>
          <w:marRight w:val="0"/>
          <w:marTop w:val="0"/>
          <w:marBottom w:val="0"/>
          <w:divBdr>
            <w:top w:val="none" w:sz="0" w:space="0" w:color="auto"/>
            <w:left w:val="none" w:sz="0" w:space="0" w:color="auto"/>
            <w:bottom w:val="none" w:sz="0" w:space="0" w:color="auto"/>
            <w:right w:val="none" w:sz="0" w:space="0" w:color="auto"/>
          </w:divBdr>
          <w:divsChild>
            <w:div w:id="1956712599">
              <w:marLeft w:val="0"/>
              <w:marRight w:val="0"/>
              <w:marTop w:val="0"/>
              <w:marBottom w:val="0"/>
              <w:divBdr>
                <w:top w:val="none" w:sz="0" w:space="0" w:color="auto"/>
                <w:left w:val="none" w:sz="0" w:space="0" w:color="auto"/>
                <w:bottom w:val="none" w:sz="0" w:space="0" w:color="auto"/>
                <w:right w:val="none" w:sz="0" w:space="0" w:color="auto"/>
              </w:divBdr>
              <w:divsChild>
                <w:div w:id="52614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92675">
      <w:bodyDiv w:val="1"/>
      <w:marLeft w:val="0"/>
      <w:marRight w:val="0"/>
      <w:marTop w:val="0"/>
      <w:marBottom w:val="0"/>
      <w:divBdr>
        <w:top w:val="none" w:sz="0" w:space="0" w:color="auto"/>
        <w:left w:val="none" w:sz="0" w:space="0" w:color="auto"/>
        <w:bottom w:val="none" w:sz="0" w:space="0" w:color="auto"/>
        <w:right w:val="none" w:sz="0" w:space="0" w:color="auto"/>
      </w:divBdr>
      <w:divsChild>
        <w:div w:id="565146215">
          <w:marLeft w:val="0"/>
          <w:marRight w:val="0"/>
          <w:marTop w:val="0"/>
          <w:marBottom w:val="0"/>
          <w:divBdr>
            <w:top w:val="none" w:sz="0" w:space="0" w:color="auto"/>
            <w:left w:val="none" w:sz="0" w:space="0" w:color="auto"/>
            <w:bottom w:val="none" w:sz="0" w:space="0" w:color="auto"/>
            <w:right w:val="none" w:sz="0" w:space="0" w:color="auto"/>
          </w:divBdr>
          <w:divsChild>
            <w:div w:id="982849522">
              <w:marLeft w:val="0"/>
              <w:marRight w:val="0"/>
              <w:marTop w:val="0"/>
              <w:marBottom w:val="0"/>
              <w:divBdr>
                <w:top w:val="none" w:sz="0" w:space="0" w:color="auto"/>
                <w:left w:val="none" w:sz="0" w:space="0" w:color="auto"/>
                <w:bottom w:val="none" w:sz="0" w:space="0" w:color="auto"/>
                <w:right w:val="none" w:sz="0" w:space="0" w:color="auto"/>
              </w:divBdr>
              <w:divsChild>
                <w:div w:id="86776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289095">
      <w:bodyDiv w:val="1"/>
      <w:marLeft w:val="0"/>
      <w:marRight w:val="0"/>
      <w:marTop w:val="0"/>
      <w:marBottom w:val="0"/>
      <w:divBdr>
        <w:top w:val="none" w:sz="0" w:space="0" w:color="auto"/>
        <w:left w:val="none" w:sz="0" w:space="0" w:color="auto"/>
        <w:bottom w:val="none" w:sz="0" w:space="0" w:color="auto"/>
        <w:right w:val="none" w:sz="0" w:space="0" w:color="auto"/>
      </w:divBdr>
      <w:divsChild>
        <w:div w:id="2123642050">
          <w:marLeft w:val="0"/>
          <w:marRight w:val="0"/>
          <w:marTop w:val="0"/>
          <w:marBottom w:val="0"/>
          <w:divBdr>
            <w:top w:val="none" w:sz="0" w:space="0" w:color="auto"/>
            <w:left w:val="none" w:sz="0" w:space="0" w:color="auto"/>
            <w:bottom w:val="none" w:sz="0" w:space="0" w:color="auto"/>
            <w:right w:val="none" w:sz="0" w:space="0" w:color="auto"/>
          </w:divBdr>
          <w:divsChild>
            <w:div w:id="1080257136">
              <w:marLeft w:val="0"/>
              <w:marRight w:val="0"/>
              <w:marTop w:val="0"/>
              <w:marBottom w:val="0"/>
              <w:divBdr>
                <w:top w:val="none" w:sz="0" w:space="0" w:color="auto"/>
                <w:left w:val="none" w:sz="0" w:space="0" w:color="auto"/>
                <w:bottom w:val="none" w:sz="0" w:space="0" w:color="auto"/>
                <w:right w:val="none" w:sz="0" w:space="0" w:color="auto"/>
              </w:divBdr>
              <w:divsChild>
                <w:div w:id="192788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590035">
      <w:bodyDiv w:val="1"/>
      <w:marLeft w:val="0"/>
      <w:marRight w:val="0"/>
      <w:marTop w:val="0"/>
      <w:marBottom w:val="0"/>
      <w:divBdr>
        <w:top w:val="none" w:sz="0" w:space="0" w:color="auto"/>
        <w:left w:val="none" w:sz="0" w:space="0" w:color="auto"/>
        <w:bottom w:val="none" w:sz="0" w:space="0" w:color="auto"/>
        <w:right w:val="none" w:sz="0" w:space="0" w:color="auto"/>
      </w:divBdr>
      <w:divsChild>
        <w:div w:id="2010597241">
          <w:marLeft w:val="0"/>
          <w:marRight w:val="0"/>
          <w:marTop w:val="0"/>
          <w:marBottom w:val="0"/>
          <w:divBdr>
            <w:top w:val="none" w:sz="0" w:space="0" w:color="auto"/>
            <w:left w:val="none" w:sz="0" w:space="0" w:color="auto"/>
            <w:bottom w:val="none" w:sz="0" w:space="0" w:color="auto"/>
            <w:right w:val="none" w:sz="0" w:space="0" w:color="auto"/>
          </w:divBdr>
          <w:divsChild>
            <w:div w:id="155001858">
              <w:marLeft w:val="0"/>
              <w:marRight w:val="0"/>
              <w:marTop w:val="0"/>
              <w:marBottom w:val="0"/>
              <w:divBdr>
                <w:top w:val="none" w:sz="0" w:space="0" w:color="auto"/>
                <w:left w:val="none" w:sz="0" w:space="0" w:color="auto"/>
                <w:bottom w:val="none" w:sz="0" w:space="0" w:color="auto"/>
                <w:right w:val="none" w:sz="0" w:space="0" w:color="auto"/>
              </w:divBdr>
              <w:divsChild>
                <w:div w:id="116536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078309">
      <w:bodyDiv w:val="1"/>
      <w:marLeft w:val="0"/>
      <w:marRight w:val="0"/>
      <w:marTop w:val="0"/>
      <w:marBottom w:val="0"/>
      <w:divBdr>
        <w:top w:val="none" w:sz="0" w:space="0" w:color="auto"/>
        <w:left w:val="none" w:sz="0" w:space="0" w:color="auto"/>
        <w:bottom w:val="none" w:sz="0" w:space="0" w:color="auto"/>
        <w:right w:val="none" w:sz="0" w:space="0" w:color="auto"/>
      </w:divBdr>
      <w:divsChild>
        <w:div w:id="508376418">
          <w:marLeft w:val="0"/>
          <w:marRight w:val="0"/>
          <w:marTop w:val="0"/>
          <w:marBottom w:val="0"/>
          <w:divBdr>
            <w:top w:val="none" w:sz="0" w:space="0" w:color="auto"/>
            <w:left w:val="none" w:sz="0" w:space="0" w:color="auto"/>
            <w:bottom w:val="none" w:sz="0" w:space="0" w:color="auto"/>
            <w:right w:val="none" w:sz="0" w:space="0" w:color="auto"/>
          </w:divBdr>
          <w:divsChild>
            <w:div w:id="346564101">
              <w:marLeft w:val="0"/>
              <w:marRight w:val="0"/>
              <w:marTop w:val="0"/>
              <w:marBottom w:val="0"/>
              <w:divBdr>
                <w:top w:val="none" w:sz="0" w:space="0" w:color="auto"/>
                <w:left w:val="none" w:sz="0" w:space="0" w:color="auto"/>
                <w:bottom w:val="none" w:sz="0" w:space="0" w:color="auto"/>
                <w:right w:val="none" w:sz="0" w:space="0" w:color="auto"/>
              </w:divBdr>
              <w:divsChild>
                <w:div w:id="60407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928364">
      <w:bodyDiv w:val="1"/>
      <w:marLeft w:val="0"/>
      <w:marRight w:val="0"/>
      <w:marTop w:val="0"/>
      <w:marBottom w:val="0"/>
      <w:divBdr>
        <w:top w:val="none" w:sz="0" w:space="0" w:color="auto"/>
        <w:left w:val="none" w:sz="0" w:space="0" w:color="auto"/>
        <w:bottom w:val="none" w:sz="0" w:space="0" w:color="auto"/>
        <w:right w:val="none" w:sz="0" w:space="0" w:color="auto"/>
      </w:divBdr>
    </w:div>
    <w:div w:id="400913221">
      <w:bodyDiv w:val="1"/>
      <w:marLeft w:val="0"/>
      <w:marRight w:val="0"/>
      <w:marTop w:val="0"/>
      <w:marBottom w:val="0"/>
      <w:divBdr>
        <w:top w:val="none" w:sz="0" w:space="0" w:color="auto"/>
        <w:left w:val="none" w:sz="0" w:space="0" w:color="auto"/>
        <w:bottom w:val="none" w:sz="0" w:space="0" w:color="auto"/>
        <w:right w:val="none" w:sz="0" w:space="0" w:color="auto"/>
      </w:divBdr>
      <w:divsChild>
        <w:div w:id="1267733626">
          <w:marLeft w:val="0"/>
          <w:marRight w:val="0"/>
          <w:marTop w:val="0"/>
          <w:marBottom w:val="0"/>
          <w:divBdr>
            <w:top w:val="none" w:sz="0" w:space="0" w:color="auto"/>
            <w:left w:val="none" w:sz="0" w:space="0" w:color="auto"/>
            <w:bottom w:val="none" w:sz="0" w:space="0" w:color="auto"/>
            <w:right w:val="none" w:sz="0" w:space="0" w:color="auto"/>
          </w:divBdr>
          <w:divsChild>
            <w:div w:id="857428473">
              <w:marLeft w:val="0"/>
              <w:marRight w:val="0"/>
              <w:marTop w:val="0"/>
              <w:marBottom w:val="0"/>
              <w:divBdr>
                <w:top w:val="none" w:sz="0" w:space="0" w:color="auto"/>
                <w:left w:val="none" w:sz="0" w:space="0" w:color="auto"/>
                <w:bottom w:val="none" w:sz="0" w:space="0" w:color="auto"/>
                <w:right w:val="none" w:sz="0" w:space="0" w:color="auto"/>
              </w:divBdr>
              <w:divsChild>
                <w:div w:id="682055591">
                  <w:marLeft w:val="0"/>
                  <w:marRight w:val="0"/>
                  <w:marTop w:val="0"/>
                  <w:marBottom w:val="0"/>
                  <w:divBdr>
                    <w:top w:val="none" w:sz="0" w:space="0" w:color="auto"/>
                    <w:left w:val="none" w:sz="0" w:space="0" w:color="auto"/>
                    <w:bottom w:val="none" w:sz="0" w:space="0" w:color="auto"/>
                    <w:right w:val="none" w:sz="0" w:space="0" w:color="auto"/>
                  </w:divBdr>
                  <w:divsChild>
                    <w:div w:id="80250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112109">
      <w:bodyDiv w:val="1"/>
      <w:marLeft w:val="0"/>
      <w:marRight w:val="0"/>
      <w:marTop w:val="0"/>
      <w:marBottom w:val="0"/>
      <w:divBdr>
        <w:top w:val="none" w:sz="0" w:space="0" w:color="auto"/>
        <w:left w:val="none" w:sz="0" w:space="0" w:color="auto"/>
        <w:bottom w:val="none" w:sz="0" w:space="0" w:color="auto"/>
        <w:right w:val="none" w:sz="0" w:space="0" w:color="auto"/>
      </w:divBdr>
      <w:divsChild>
        <w:div w:id="1698385102">
          <w:marLeft w:val="0"/>
          <w:marRight w:val="0"/>
          <w:marTop w:val="0"/>
          <w:marBottom w:val="0"/>
          <w:divBdr>
            <w:top w:val="none" w:sz="0" w:space="0" w:color="auto"/>
            <w:left w:val="none" w:sz="0" w:space="0" w:color="auto"/>
            <w:bottom w:val="none" w:sz="0" w:space="0" w:color="auto"/>
            <w:right w:val="none" w:sz="0" w:space="0" w:color="auto"/>
          </w:divBdr>
          <w:divsChild>
            <w:div w:id="1628923827">
              <w:marLeft w:val="0"/>
              <w:marRight w:val="0"/>
              <w:marTop w:val="0"/>
              <w:marBottom w:val="0"/>
              <w:divBdr>
                <w:top w:val="none" w:sz="0" w:space="0" w:color="auto"/>
                <w:left w:val="none" w:sz="0" w:space="0" w:color="auto"/>
                <w:bottom w:val="none" w:sz="0" w:space="0" w:color="auto"/>
                <w:right w:val="none" w:sz="0" w:space="0" w:color="auto"/>
              </w:divBdr>
              <w:divsChild>
                <w:div w:id="66370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976080">
      <w:bodyDiv w:val="1"/>
      <w:marLeft w:val="0"/>
      <w:marRight w:val="0"/>
      <w:marTop w:val="0"/>
      <w:marBottom w:val="0"/>
      <w:divBdr>
        <w:top w:val="none" w:sz="0" w:space="0" w:color="auto"/>
        <w:left w:val="none" w:sz="0" w:space="0" w:color="auto"/>
        <w:bottom w:val="none" w:sz="0" w:space="0" w:color="auto"/>
        <w:right w:val="none" w:sz="0" w:space="0" w:color="auto"/>
      </w:divBdr>
      <w:divsChild>
        <w:div w:id="152377650">
          <w:marLeft w:val="0"/>
          <w:marRight w:val="0"/>
          <w:marTop w:val="0"/>
          <w:marBottom w:val="0"/>
          <w:divBdr>
            <w:top w:val="none" w:sz="0" w:space="0" w:color="auto"/>
            <w:left w:val="none" w:sz="0" w:space="0" w:color="auto"/>
            <w:bottom w:val="none" w:sz="0" w:space="0" w:color="auto"/>
            <w:right w:val="none" w:sz="0" w:space="0" w:color="auto"/>
          </w:divBdr>
          <w:divsChild>
            <w:div w:id="637223360">
              <w:marLeft w:val="0"/>
              <w:marRight w:val="0"/>
              <w:marTop w:val="0"/>
              <w:marBottom w:val="0"/>
              <w:divBdr>
                <w:top w:val="none" w:sz="0" w:space="0" w:color="auto"/>
                <w:left w:val="none" w:sz="0" w:space="0" w:color="auto"/>
                <w:bottom w:val="none" w:sz="0" w:space="0" w:color="auto"/>
                <w:right w:val="none" w:sz="0" w:space="0" w:color="auto"/>
              </w:divBdr>
              <w:divsChild>
                <w:div w:id="209271593">
                  <w:marLeft w:val="0"/>
                  <w:marRight w:val="0"/>
                  <w:marTop w:val="0"/>
                  <w:marBottom w:val="0"/>
                  <w:divBdr>
                    <w:top w:val="none" w:sz="0" w:space="0" w:color="auto"/>
                    <w:left w:val="none" w:sz="0" w:space="0" w:color="auto"/>
                    <w:bottom w:val="none" w:sz="0" w:space="0" w:color="auto"/>
                    <w:right w:val="none" w:sz="0" w:space="0" w:color="auto"/>
                  </w:divBdr>
                  <w:divsChild>
                    <w:div w:id="79653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151400">
      <w:bodyDiv w:val="1"/>
      <w:marLeft w:val="0"/>
      <w:marRight w:val="0"/>
      <w:marTop w:val="0"/>
      <w:marBottom w:val="0"/>
      <w:divBdr>
        <w:top w:val="none" w:sz="0" w:space="0" w:color="auto"/>
        <w:left w:val="none" w:sz="0" w:space="0" w:color="auto"/>
        <w:bottom w:val="none" w:sz="0" w:space="0" w:color="auto"/>
        <w:right w:val="none" w:sz="0" w:space="0" w:color="auto"/>
      </w:divBdr>
      <w:divsChild>
        <w:div w:id="78721285">
          <w:marLeft w:val="0"/>
          <w:marRight w:val="0"/>
          <w:marTop w:val="0"/>
          <w:marBottom w:val="0"/>
          <w:divBdr>
            <w:top w:val="none" w:sz="0" w:space="0" w:color="auto"/>
            <w:left w:val="none" w:sz="0" w:space="0" w:color="auto"/>
            <w:bottom w:val="none" w:sz="0" w:space="0" w:color="auto"/>
            <w:right w:val="none" w:sz="0" w:space="0" w:color="auto"/>
          </w:divBdr>
          <w:divsChild>
            <w:div w:id="2053922562">
              <w:marLeft w:val="0"/>
              <w:marRight w:val="0"/>
              <w:marTop w:val="0"/>
              <w:marBottom w:val="0"/>
              <w:divBdr>
                <w:top w:val="none" w:sz="0" w:space="0" w:color="auto"/>
                <w:left w:val="none" w:sz="0" w:space="0" w:color="auto"/>
                <w:bottom w:val="none" w:sz="0" w:space="0" w:color="auto"/>
                <w:right w:val="none" w:sz="0" w:space="0" w:color="auto"/>
              </w:divBdr>
              <w:divsChild>
                <w:div w:id="22184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669980">
      <w:bodyDiv w:val="1"/>
      <w:marLeft w:val="0"/>
      <w:marRight w:val="0"/>
      <w:marTop w:val="0"/>
      <w:marBottom w:val="0"/>
      <w:divBdr>
        <w:top w:val="none" w:sz="0" w:space="0" w:color="auto"/>
        <w:left w:val="none" w:sz="0" w:space="0" w:color="auto"/>
        <w:bottom w:val="none" w:sz="0" w:space="0" w:color="auto"/>
        <w:right w:val="none" w:sz="0" w:space="0" w:color="auto"/>
      </w:divBdr>
    </w:div>
    <w:div w:id="439841067">
      <w:bodyDiv w:val="1"/>
      <w:marLeft w:val="0"/>
      <w:marRight w:val="0"/>
      <w:marTop w:val="0"/>
      <w:marBottom w:val="0"/>
      <w:divBdr>
        <w:top w:val="none" w:sz="0" w:space="0" w:color="auto"/>
        <w:left w:val="none" w:sz="0" w:space="0" w:color="auto"/>
        <w:bottom w:val="none" w:sz="0" w:space="0" w:color="auto"/>
        <w:right w:val="none" w:sz="0" w:space="0" w:color="auto"/>
      </w:divBdr>
      <w:divsChild>
        <w:div w:id="1001271660">
          <w:marLeft w:val="0"/>
          <w:marRight w:val="0"/>
          <w:marTop w:val="0"/>
          <w:marBottom w:val="0"/>
          <w:divBdr>
            <w:top w:val="none" w:sz="0" w:space="0" w:color="auto"/>
            <w:left w:val="none" w:sz="0" w:space="0" w:color="auto"/>
            <w:bottom w:val="none" w:sz="0" w:space="0" w:color="auto"/>
            <w:right w:val="none" w:sz="0" w:space="0" w:color="auto"/>
          </w:divBdr>
          <w:divsChild>
            <w:div w:id="557517773">
              <w:marLeft w:val="0"/>
              <w:marRight w:val="0"/>
              <w:marTop w:val="0"/>
              <w:marBottom w:val="0"/>
              <w:divBdr>
                <w:top w:val="none" w:sz="0" w:space="0" w:color="auto"/>
                <w:left w:val="none" w:sz="0" w:space="0" w:color="auto"/>
                <w:bottom w:val="none" w:sz="0" w:space="0" w:color="auto"/>
                <w:right w:val="none" w:sz="0" w:space="0" w:color="auto"/>
              </w:divBdr>
              <w:divsChild>
                <w:div w:id="61926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927497">
      <w:bodyDiv w:val="1"/>
      <w:marLeft w:val="0"/>
      <w:marRight w:val="0"/>
      <w:marTop w:val="0"/>
      <w:marBottom w:val="0"/>
      <w:divBdr>
        <w:top w:val="none" w:sz="0" w:space="0" w:color="auto"/>
        <w:left w:val="none" w:sz="0" w:space="0" w:color="auto"/>
        <w:bottom w:val="none" w:sz="0" w:space="0" w:color="auto"/>
        <w:right w:val="none" w:sz="0" w:space="0" w:color="auto"/>
      </w:divBdr>
    </w:div>
    <w:div w:id="468130368">
      <w:bodyDiv w:val="1"/>
      <w:marLeft w:val="0"/>
      <w:marRight w:val="0"/>
      <w:marTop w:val="0"/>
      <w:marBottom w:val="0"/>
      <w:divBdr>
        <w:top w:val="none" w:sz="0" w:space="0" w:color="auto"/>
        <w:left w:val="none" w:sz="0" w:space="0" w:color="auto"/>
        <w:bottom w:val="none" w:sz="0" w:space="0" w:color="auto"/>
        <w:right w:val="none" w:sz="0" w:space="0" w:color="auto"/>
      </w:divBdr>
      <w:divsChild>
        <w:div w:id="1737126394">
          <w:marLeft w:val="0"/>
          <w:marRight w:val="0"/>
          <w:marTop w:val="0"/>
          <w:marBottom w:val="0"/>
          <w:divBdr>
            <w:top w:val="none" w:sz="0" w:space="0" w:color="auto"/>
            <w:left w:val="none" w:sz="0" w:space="0" w:color="auto"/>
            <w:bottom w:val="none" w:sz="0" w:space="0" w:color="auto"/>
            <w:right w:val="none" w:sz="0" w:space="0" w:color="auto"/>
          </w:divBdr>
          <w:divsChild>
            <w:div w:id="1787894632">
              <w:marLeft w:val="0"/>
              <w:marRight w:val="0"/>
              <w:marTop w:val="0"/>
              <w:marBottom w:val="0"/>
              <w:divBdr>
                <w:top w:val="none" w:sz="0" w:space="0" w:color="auto"/>
                <w:left w:val="none" w:sz="0" w:space="0" w:color="auto"/>
                <w:bottom w:val="none" w:sz="0" w:space="0" w:color="auto"/>
                <w:right w:val="none" w:sz="0" w:space="0" w:color="auto"/>
              </w:divBdr>
              <w:divsChild>
                <w:div w:id="1839954922">
                  <w:marLeft w:val="0"/>
                  <w:marRight w:val="0"/>
                  <w:marTop w:val="0"/>
                  <w:marBottom w:val="0"/>
                  <w:divBdr>
                    <w:top w:val="none" w:sz="0" w:space="0" w:color="auto"/>
                    <w:left w:val="none" w:sz="0" w:space="0" w:color="auto"/>
                    <w:bottom w:val="none" w:sz="0" w:space="0" w:color="auto"/>
                    <w:right w:val="none" w:sz="0" w:space="0" w:color="auto"/>
                  </w:divBdr>
                  <w:divsChild>
                    <w:div w:id="184597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105613">
      <w:bodyDiv w:val="1"/>
      <w:marLeft w:val="0"/>
      <w:marRight w:val="0"/>
      <w:marTop w:val="0"/>
      <w:marBottom w:val="0"/>
      <w:divBdr>
        <w:top w:val="none" w:sz="0" w:space="0" w:color="auto"/>
        <w:left w:val="none" w:sz="0" w:space="0" w:color="auto"/>
        <w:bottom w:val="none" w:sz="0" w:space="0" w:color="auto"/>
        <w:right w:val="none" w:sz="0" w:space="0" w:color="auto"/>
      </w:divBdr>
      <w:divsChild>
        <w:div w:id="1497962825">
          <w:marLeft w:val="0"/>
          <w:marRight w:val="0"/>
          <w:marTop w:val="0"/>
          <w:marBottom w:val="0"/>
          <w:divBdr>
            <w:top w:val="none" w:sz="0" w:space="0" w:color="auto"/>
            <w:left w:val="none" w:sz="0" w:space="0" w:color="auto"/>
            <w:bottom w:val="none" w:sz="0" w:space="0" w:color="auto"/>
            <w:right w:val="none" w:sz="0" w:space="0" w:color="auto"/>
          </w:divBdr>
          <w:divsChild>
            <w:div w:id="1322462794">
              <w:marLeft w:val="0"/>
              <w:marRight w:val="0"/>
              <w:marTop w:val="0"/>
              <w:marBottom w:val="0"/>
              <w:divBdr>
                <w:top w:val="none" w:sz="0" w:space="0" w:color="auto"/>
                <w:left w:val="none" w:sz="0" w:space="0" w:color="auto"/>
                <w:bottom w:val="none" w:sz="0" w:space="0" w:color="auto"/>
                <w:right w:val="none" w:sz="0" w:space="0" w:color="auto"/>
              </w:divBdr>
              <w:divsChild>
                <w:div w:id="5395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022343">
      <w:bodyDiv w:val="1"/>
      <w:marLeft w:val="0"/>
      <w:marRight w:val="0"/>
      <w:marTop w:val="0"/>
      <w:marBottom w:val="0"/>
      <w:divBdr>
        <w:top w:val="none" w:sz="0" w:space="0" w:color="auto"/>
        <w:left w:val="none" w:sz="0" w:space="0" w:color="auto"/>
        <w:bottom w:val="none" w:sz="0" w:space="0" w:color="auto"/>
        <w:right w:val="none" w:sz="0" w:space="0" w:color="auto"/>
      </w:divBdr>
      <w:divsChild>
        <w:div w:id="1866597033">
          <w:marLeft w:val="0"/>
          <w:marRight w:val="0"/>
          <w:marTop w:val="0"/>
          <w:marBottom w:val="0"/>
          <w:divBdr>
            <w:top w:val="none" w:sz="0" w:space="0" w:color="auto"/>
            <w:left w:val="none" w:sz="0" w:space="0" w:color="auto"/>
            <w:bottom w:val="none" w:sz="0" w:space="0" w:color="auto"/>
            <w:right w:val="none" w:sz="0" w:space="0" w:color="auto"/>
          </w:divBdr>
          <w:divsChild>
            <w:div w:id="16547585">
              <w:marLeft w:val="0"/>
              <w:marRight w:val="0"/>
              <w:marTop w:val="0"/>
              <w:marBottom w:val="0"/>
              <w:divBdr>
                <w:top w:val="none" w:sz="0" w:space="0" w:color="auto"/>
                <w:left w:val="none" w:sz="0" w:space="0" w:color="auto"/>
                <w:bottom w:val="none" w:sz="0" w:space="0" w:color="auto"/>
                <w:right w:val="none" w:sz="0" w:space="0" w:color="auto"/>
              </w:divBdr>
              <w:divsChild>
                <w:div w:id="76870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535446">
      <w:bodyDiv w:val="1"/>
      <w:marLeft w:val="0"/>
      <w:marRight w:val="0"/>
      <w:marTop w:val="0"/>
      <w:marBottom w:val="0"/>
      <w:divBdr>
        <w:top w:val="none" w:sz="0" w:space="0" w:color="auto"/>
        <w:left w:val="none" w:sz="0" w:space="0" w:color="auto"/>
        <w:bottom w:val="none" w:sz="0" w:space="0" w:color="auto"/>
        <w:right w:val="none" w:sz="0" w:space="0" w:color="auto"/>
      </w:divBdr>
      <w:divsChild>
        <w:div w:id="1934387502">
          <w:marLeft w:val="0"/>
          <w:marRight w:val="0"/>
          <w:marTop w:val="0"/>
          <w:marBottom w:val="0"/>
          <w:divBdr>
            <w:top w:val="none" w:sz="0" w:space="0" w:color="auto"/>
            <w:left w:val="none" w:sz="0" w:space="0" w:color="auto"/>
            <w:bottom w:val="none" w:sz="0" w:space="0" w:color="auto"/>
            <w:right w:val="none" w:sz="0" w:space="0" w:color="auto"/>
          </w:divBdr>
          <w:divsChild>
            <w:div w:id="1508057043">
              <w:marLeft w:val="0"/>
              <w:marRight w:val="0"/>
              <w:marTop w:val="0"/>
              <w:marBottom w:val="0"/>
              <w:divBdr>
                <w:top w:val="none" w:sz="0" w:space="0" w:color="auto"/>
                <w:left w:val="none" w:sz="0" w:space="0" w:color="auto"/>
                <w:bottom w:val="none" w:sz="0" w:space="0" w:color="auto"/>
                <w:right w:val="none" w:sz="0" w:space="0" w:color="auto"/>
              </w:divBdr>
              <w:divsChild>
                <w:div w:id="1454011863">
                  <w:marLeft w:val="0"/>
                  <w:marRight w:val="0"/>
                  <w:marTop w:val="0"/>
                  <w:marBottom w:val="0"/>
                  <w:divBdr>
                    <w:top w:val="none" w:sz="0" w:space="0" w:color="auto"/>
                    <w:left w:val="none" w:sz="0" w:space="0" w:color="auto"/>
                    <w:bottom w:val="none" w:sz="0" w:space="0" w:color="auto"/>
                    <w:right w:val="none" w:sz="0" w:space="0" w:color="auto"/>
                  </w:divBdr>
                  <w:divsChild>
                    <w:div w:id="41080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375306">
      <w:bodyDiv w:val="1"/>
      <w:marLeft w:val="0"/>
      <w:marRight w:val="0"/>
      <w:marTop w:val="0"/>
      <w:marBottom w:val="0"/>
      <w:divBdr>
        <w:top w:val="none" w:sz="0" w:space="0" w:color="auto"/>
        <w:left w:val="none" w:sz="0" w:space="0" w:color="auto"/>
        <w:bottom w:val="none" w:sz="0" w:space="0" w:color="auto"/>
        <w:right w:val="none" w:sz="0" w:space="0" w:color="auto"/>
      </w:divBdr>
      <w:divsChild>
        <w:div w:id="318388832">
          <w:marLeft w:val="0"/>
          <w:marRight w:val="0"/>
          <w:marTop w:val="0"/>
          <w:marBottom w:val="0"/>
          <w:divBdr>
            <w:top w:val="none" w:sz="0" w:space="0" w:color="auto"/>
            <w:left w:val="none" w:sz="0" w:space="0" w:color="auto"/>
            <w:bottom w:val="none" w:sz="0" w:space="0" w:color="auto"/>
            <w:right w:val="none" w:sz="0" w:space="0" w:color="auto"/>
          </w:divBdr>
          <w:divsChild>
            <w:div w:id="852958047">
              <w:marLeft w:val="0"/>
              <w:marRight w:val="0"/>
              <w:marTop w:val="0"/>
              <w:marBottom w:val="0"/>
              <w:divBdr>
                <w:top w:val="none" w:sz="0" w:space="0" w:color="auto"/>
                <w:left w:val="none" w:sz="0" w:space="0" w:color="auto"/>
                <w:bottom w:val="none" w:sz="0" w:space="0" w:color="auto"/>
                <w:right w:val="none" w:sz="0" w:space="0" w:color="auto"/>
              </w:divBdr>
              <w:divsChild>
                <w:div w:id="515267678">
                  <w:marLeft w:val="0"/>
                  <w:marRight w:val="0"/>
                  <w:marTop w:val="0"/>
                  <w:marBottom w:val="0"/>
                  <w:divBdr>
                    <w:top w:val="none" w:sz="0" w:space="0" w:color="auto"/>
                    <w:left w:val="none" w:sz="0" w:space="0" w:color="auto"/>
                    <w:bottom w:val="none" w:sz="0" w:space="0" w:color="auto"/>
                    <w:right w:val="none" w:sz="0" w:space="0" w:color="auto"/>
                  </w:divBdr>
                  <w:divsChild>
                    <w:div w:id="29834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21939744">
      <w:bodyDiv w:val="1"/>
      <w:marLeft w:val="0"/>
      <w:marRight w:val="0"/>
      <w:marTop w:val="0"/>
      <w:marBottom w:val="0"/>
      <w:divBdr>
        <w:top w:val="none" w:sz="0" w:space="0" w:color="auto"/>
        <w:left w:val="none" w:sz="0" w:space="0" w:color="auto"/>
        <w:bottom w:val="none" w:sz="0" w:space="0" w:color="auto"/>
        <w:right w:val="none" w:sz="0" w:space="0" w:color="auto"/>
      </w:divBdr>
      <w:divsChild>
        <w:div w:id="1553614076">
          <w:marLeft w:val="0"/>
          <w:marRight w:val="0"/>
          <w:marTop w:val="0"/>
          <w:marBottom w:val="0"/>
          <w:divBdr>
            <w:top w:val="none" w:sz="0" w:space="0" w:color="auto"/>
            <w:left w:val="none" w:sz="0" w:space="0" w:color="auto"/>
            <w:bottom w:val="none" w:sz="0" w:space="0" w:color="auto"/>
            <w:right w:val="none" w:sz="0" w:space="0" w:color="auto"/>
          </w:divBdr>
          <w:divsChild>
            <w:div w:id="994186090">
              <w:marLeft w:val="0"/>
              <w:marRight w:val="0"/>
              <w:marTop w:val="0"/>
              <w:marBottom w:val="0"/>
              <w:divBdr>
                <w:top w:val="none" w:sz="0" w:space="0" w:color="auto"/>
                <w:left w:val="none" w:sz="0" w:space="0" w:color="auto"/>
                <w:bottom w:val="none" w:sz="0" w:space="0" w:color="auto"/>
                <w:right w:val="none" w:sz="0" w:space="0" w:color="auto"/>
              </w:divBdr>
              <w:divsChild>
                <w:div w:id="189196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79678">
      <w:bodyDiv w:val="1"/>
      <w:marLeft w:val="0"/>
      <w:marRight w:val="0"/>
      <w:marTop w:val="0"/>
      <w:marBottom w:val="0"/>
      <w:divBdr>
        <w:top w:val="none" w:sz="0" w:space="0" w:color="auto"/>
        <w:left w:val="none" w:sz="0" w:space="0" w:color="auto"/>
        <w:bottom w:val="none" w:sz="0" w:space="0" w:color="auto"/>
        <w:right w:val="none" w:sz="0" w:space="0" w:color="auto"/>
      </w:divBdr>
      <w:divsChild>
        <w:div w:id="1942182285">
          <w:marLeft w:val="0"/>
          <w:marRight w:val="0"/>
          <w:marTop w:val="0"/>
          <w:marBottom w:val="0"/>
          <w:divBdr>
            <w:top w:val="none" w:sz="0" w:space="0" w:color="auto"/>
            <w:left w:val="none" w:sz="0" w:space="0" w:color="auto"/>
            <w:bottom w:val="none" w:sz="0" w:space="0" w:color="auto"/>
            <w:right w:val="none" w:sz="0" w:space="0" w:color="auto"/>
          </w:divBdr>
          <w:divsChild>
            <w:div w:id="1149707913">
              <w:marLeft w:val="0"/>
              <w:marRight w:val="0"/>
              <w:marTop w:val="0"/>
              <w:marBottom w:val="0"/>
              <w:divBdr>
                <w:top w:val="none" w:sz="0" w:space="0" w:color="auto"/>
                <w:left w:val="none" w:sz="0" w:space="0" w:color="auto"/>
                <w:bottom w:val="none" w:sz="0" w:space="0" w:color="auto"/>
                <w:right w:val="none" w:sz="0" w:space="0" w:color="auto"/>
              </w:divBdr>
              <w:divsChild>
                <w:div w:id="191700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814000">
      <w:bodyDiv w:val="1"/>
      <w:marLeft w:val="0"/>
      <w:marRight w:val="0"/>
      <w:marTop w:val="0"/>
      <w:marBottom w:val="0"/>
      <w:divBdr>
        <w:top w:val="none" w:sz="0" w:space="0" w:color="auto"/>
        <w:left w:val="none" w:sz="0" w:space="0" w:color="auto"/>
        <w:bottom w:val="none" w:sz="0" w:space="0" w:color="auto"/>
        <w:right w:val="none" w:sz="0" w:space="0" w:color="auto"/>
      </w:divBdr>
      <w:divsChild>
        <w:div w:id="1588154925">
          <w:marLeft w:val="0"/>
          <w:marRight w:val="0"/>
          <w:marTop w:val="0"/>
          <w:marBottom w:val="0"/>
          <w:divBdr>
            <w:top w:val="none" w:sz="0" w:space="0" w:color="auto"/>
            <w:left w:val="none" w:sz="0" w:space="0" w:color="auto"/>
            <w:bottom w:val="none" w:sz="0" w:space="0" w:color="auto"/>
            <w:right w:val="none" w:sz="0" w:space="0" w:color="auto"/>
          </w:divBdr>
          <w:divsChild>
            <w:div w:id="752556583">
              <w:marLeft w:val="0"/>
              <w:marRight w:val="0"/>
              <w:marTop w:val="0"/>
              <w:marBottom w:val="0"/>
              <w:divBdr>
                <w:top w:val="none" w:sz="0" w:space="0" w:color="auto"/>
                <w:left w:val="none" w:sz="0" w:space="0" w:color="auto"/>
                <w:bottom w:val="none" w:sz="0" w:space="0" w:color="auto"/>
                <w:right w:val="none" w:sz="0" w:space="0" w:color="auto"/>
              </w:divBdr>
              <w:divsChild>
                <w:div w:id="47075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46835531">
      <w:bodyDiv w:val="1"/>
      <w:marLeft w:val="0"/>
      <w:marRight w:val="0"/>
      <w:marTop w:val="0"/>
      <w:marBottom w:val="0"/>
      <w:divBdr>
        <w:top w:val="none" w:sz="0" w:space="0" w:color="auto"/>
        <w:left w:val="none" w:sz="0" w:space="0" w:color="auto"/>
        <w:bottom w:val="none" w:sz="0" w:space="0" w:color="auto"/>
        <w:right w:val="none" w:sz="0" w:space="0" w:color="auto"/>
      </w:divBdr>
      <w:divsChild>
        <w:div w:id="1794789215">
          <w:marLeft w:val="0"/>
          <w:marRight w:val="0"/>
          <w:marTop w:val="0"/>
          <w:marBottom w:val="0"/>
          <w:divBdr>
            <w:top w:val="none" w:sz="0" w:space="0" w:color="auto"/>
            <w:left w:val="none" w:sz="0" w:space="0" w:color="auto"/>
            <w:bottom w:val="none" w:sz="0" w:space="0" w:color="auto"/>
            <w:right w:val="none" w:sz="0" w:space="0" w:color="auto"/>
          </w:divBdr>
          <w:divsChild>
            <w:div w:id="363094729">
              <w:marLeft w:val="0"/>
              <w:marRight w:val="0"/>
              <w:marTop w:val="0"/>
              <w:marBottom w:val="0"/>
              <w:divBdr>
                <w:top w:val="none" w:sz="0" w:space="0" w:color="auto"/>
                <w:left w:val="none" w:sz="0" w:space="0" w:color="auto"/>
                <w:bottom w:val="none" w:sz="0" w:space="0" w:color="auto"/>
                <w:right w:val="none" w:sz="0" w:space="0" w:color="auto"/>
              </w:divBdr>
              <w:divsChild>
                <w:div w:id="1717852377">
                  <w:marLeft w:val="0"/>
                  <w:marRight w:val="0"/>
                  <w:marTop w:val="0"/>
                  <w:marBottom w:val="0"/>
                  <w:divBdr>
                    <w:top w:val="none" w:sz="0" w:space="0" w:color="auto"/>
                    <w:left w:val="none" w:sz="0" w:space="0" w:color="auto"/>
                    <w:bottom w:val="none" w:sz="0" w:space="0" w:color="auto"/>
                    <w:right w:val="none" w:sz="0" w:space="0" w:color="auto"/>
                  </w:divBdr>
                  <w:divsChild>
                    <w:div w:id="150693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293279">
      <w:bodyDiv w:val="1"/>
      <w:marLeft w:val="0"/>
      <w:marRight w:val="0"/>
      <w:marTop w:val="0"/>
      <w:marBottom w:val="0"/>
      <w:divBdr>
        <w:top w:val="none" w:sz="0" w:space="0" w:color="auto"/>
        <w:left w:val="none" w:sz="0" w:space="0" w:color="auto"/>
        <w:bottom w:val="none" w:sz="0" w:space="0" w:color="auto"/>
        <w:right w:val="none" w:sz="0" w:space="0" w:color="auto"/>
      </w:divBdr>
      <w:divsChild>
        <w:div w:id="449587661">
          <w:marLeft w:val="0"/>
          <w:marRight w:val="0"/>
          <w:marTop w:val="0"/>
          <w:marBottom w:val="0"/>
          <w:divBdr>
            <w:top w:val="none" w:sz="0" w:space="0" w:color="auto"/>
            <w:left w:val="none" w:sz="0" w:space="0" w:color="auto"/>
            <w:bottom w:val="none" w:sz="0" w:space="0" w:color="auto"/>
            <w:right w:val="none" w:sz="0" w:space="0" w:color="auto"/>
          </w:divBdr>
          <w:divsChild>
            <w:div w:id="161969938">
              <w:marLeft w:val="0"/>
              <w:marRight w:val="0"/>
              <w:marTop w:val="0"/>
              <w:marBottom w:val="0"/>
              <w:divBdr>
                <w:top w:val="none" w:sz="0" w:space="0" w:color="auto"/>
                <w:left w:val="none" w:sz="0" w:space="0" w:color="auto"/>
                <w:bottom w:val="none" w:sz="0" w:space="0" w:color="auto"/>
                <w:right w:val="none" w:sz="0" w:space="0" w:color="auto"/>
              </w:divBdr>
              <w:divsChild>
                <w:div w:id="7084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544360">
      <w:bodyDiv w:val="1"/>
      <w:marLeft w:val="0"/>
      <w:marRight w:val="0"/>
      <w:marTop w:val="0"/>
      <w:marBottom w:val="0"/>
      <w:divBdr>
        <w:top w:val="none" w:sz="0" w:space="0" w:color="auto"/>
        <w:left w:val="none" w:sz="0" w:space="0" w:color="auto"/>
        <w:bottom w:val="none" w:sz="0" w:space="0" w:color="auto"/>
        <w:right w:val="none" w:sz="0" w:space="0" w:color="auto"/>
      </w:divBdr>
      <w:divsChild>
        <w:div w:id="1423602720">
          <w:marLeft w:val="0"/>
          <w:marRight w:val="0"/>
          <w:marTop w:val="0"/>
          <w:marBottom w:val="0"/>
          <w:divBdr>
            <w:top w:val="none" w:sz="0" w:space="0" w:color="auto"/>
            <w:left w:val="none" w:sz="0" w:space="0" w:color="auto"/>
            <w:bottom w:val="none" w:sz="0" w:space="0" w:color="auto"/>
            <w:right w:val="none" w:sz="0" w:space="0" w:color="auto"/>
          </w:divBdr>
          <w:divsChild>
            <w:div w:id="1198615962">
              <w:marLeft w:val="0"/>
              <w:marRight w:val="0"/>
              <w:marTop w:val="0"/>
              <w:marBottom w:val="0"/>
              <w:divBdr>
                <w:top w:val="none" w:sz="0" w:space="0" w:color="auto"/>
                <w:left w:val="none" w:sz="0" w:space="0" w:color="auto"/>
                <w:bottom w:val="none" w:sz="0" w:space="0" w:color="auto"/>
                <w:right w:val="none" w:sz="0" w:space="0" w:color="auto"/>
              </w:divBdr>
              <w:divsChild>
                <w:div w:id="14850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731769">
      <w:bodyDiv w:val="1"/>
      <w:marLeft w:val="0"/>
      <w:marRight w:val="0"/>
      <w:marTop w:val="0"/>
      <w:marBottom w:val="0"/>
      <w:divBdr>
        <w:top w:val="none" w:sz="0" w:space="0" w:color="auto"/>
        <w:left w:val="none" w:sz="0" w:space="0" w:color="auto"/>
        <w:bottom w:val="none" w:sz="0" w:space="0" w:color="auto"/>
        <w:right w:val="none" w:sz="0" w:space="0" w:color="auto"/>
      </w:divBdr>
      <w:divsChild>
        <w:div w:id="1045058063">
          <w:marLeft w:val="0"/>
          <w:marRight w:val="0"/>
          <w:marTop w:val="0"/>
          <w:marBottom w:val="0"/>
          <w:divBdr>
            <w:top w:val="none" w:sz="0" w:space="0" w:color="auto"/>
            <w:left w:val="none" w:sz="0" w:space="0" w:color="auto"/>
            <w:bottom w:val="none" w:sz="0" w:space="0" w:color="auto"/>
            <w:right w:val="none" w:sz="0" w:space="0" w:color="auto"/>
          </w:divBdr>
          <w:divsChild>
            <w:div w:id="201288046">
              <w:marLeft w:val="0"/>
              <w:marRight w:val="0"/>
              <w:marTop w:val="0"/>
              <w:marBottom w:val="0"/>
              <w:divBdr>
                <w:top w:val="none" w:sz="0" w:space="0" w:color="auto"/>
                <w:left w:val="none" w:sz="0" w:space="0" w:color="auto"/>
                <w:bottom w:val="none" w:sz="0" w:space="0" w:color="auto"/>
                <w:right w:val="none" w:sz="0" w:space="0" w:color="auto"/>
              </w:divBdr>
              <w:divsChild>
                <w:div w:id="150274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740010">
      <w:bodyDiv w:val="1"/>
      <w:marLeft w:val="0"/>
      <w:marRight w:val="0"/>
      <w:marTop w:val="0"/>
      <w:marBottom w:val="0"/>
      <w:divBdr>
        <w:top w:val="none" w:sz="0" w:space="0" w:color="auto"/>
        <w:left w:val="none" w:sz="0" w:space="0" w:color="auto"/>
        <w:bottom w:val="none" w:sz="0" w:space="0" w:color="auto"/>
        <w:right w:val="none" w:sz="0" w:space="0" w:color="auto"/>
      </w:divBdr>
      <w:divsChild>
        <w:div w:id="1357384192">
          <w:marLeft w:val="0"/>
          <w:marRight w:val="0"/>
          <w:marTop w:val="0"/>
          <w:marBottom w:val="0"/>
          <w:divBdr>
            <w:top w:val="none" w:sz="0" w:space="0" w:color="auto"/>
            <w:left w:val="none" w:sz="0" w:space="0" w:color="auto"/>
            <w:bottom w:val="none" w:sz="0" w:space="0" w:color="auto"/>
            <w:right w:val="none" w:sz="0" w:space="0" w:color="auto"/>
          </w:divBdr>
          <w:divsChild>
            <w:div w:id="895167840">
              <w:marLeft w:val="0"/>
              <w:marRight w:val="0"/>
              <w:marTop w:val="0"/>
              <w:marBottom w:val="0"/>
              <w:divBdr>
                <w:top w:val="none" w:sz="0" w:space="0" w:color="auto"/>
                <w:left w:val="none" w:sz="0" w:space="0" w:color="auto"/>
                <w:bottom w:val="none" w:sz="0" w:space="0" w:color="auto"/>
                <w:right w:val="none" w:sz="0" w:space="0" w:color="auto"/>
              </w:divBdr>
              <w:divsChild>
                <w:div w:id="126827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077939">
      <w:bodyDiv w:val="1"/>
      <w:marLeft w:val="0"/>
      <w:marRight w:val="0"/>
      <w:marTop w:val="0"/>
      <w:marBottom w:val="0"/>
      <w:divBdr>
        <w:top w:val="none" w:sz="0" w:space="0" w:color="auto"/>
        <w:left w:val="none" w:sz="0" w:space="0" w:color="auto"/>
        <w:bottom w:val="none" w:sz="0" w:space="0" w:color="auto"/>
        <w:right w:val="none" w:sz="0" w:space="0" w:color="auto"/>
      </w:divBdr>
      <w:divsChild>
        <w:div w:id="555432204">
          <w:marLeft w:val="0"/>
          <w:marRight w:val="0"/>
          <w:marTop w:val="0"/>
          <w:marBottom w:val="0"/>
          <w:divBdr>
            <w:top w:val="none" w:sz="0" w:space="0" w:color="auto"/>
            <w:left w:val="none" w:sz="0" w:space="0" w:color="auto"/>
            <w:bottom w:val="none" w:sz="0" w:space="0" w:color="auto"/>
            <w:right w:val="none" w:sz="0" w:space="0" w:color="auto"/>
          </w:divBdr>
          <w:divsChild>
            <w:div w:id="202062533">
              <w:marLeft w:val="0"/>
              <w:marRight w:val="0"/>
              <w:marTop w:val="0"/>
              <w:marBottom w:val="0"/>
              <w:divBdr>
                <w:top w:val="none" w:sz="0" w:space="0" w:color="auto"/>
                <w:left w:val="none" w:sz="0" w:space="0" w:color="auto"/>
                <w:bottom w:val="none" w:sz="0" w:space="0" w:color="auto"/>
                <w:right w:val="none" w:sz="0" w:space="0" w:color="auto"/>
              </w:divBdr>
              <w:divsChild>
                <w:div w:id="120240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365349">
      <w:bodyDiv w:val="1"/>
      <w:marLeft w:val="0"/>
      <w:marRight w:val="0"/>
      <w:marTop w:val="0"/>
      <w:marBottom w:val="0"/>
      <w:divBdr>
        <w:top w:val="none" w:sz="0" w:space="0" w:color="auto"/>
        <w:left w:val="none" w:sz="0" w:space="0" w:color="auto"/>
        <w:bottom w:val="none" w:sz="0" w:space="0" w:color="auto"/>
        <w:right w:val="none" w:sz="0" w:space="0" w:color="auto"/>
      </w:divBdr>
    </w:div>
    <w:div w:id="601380978">
      <w:bodyDiv w:val="1"/>
      <w:marLeft w:val="0"/>
      <w:marRight w:val="0"/>
      <w:marTop w:val="0"/>
      <w:marBottom w:val="0"/>
      <w:divBdr>
        <w:top w:val="none" w:sz="0" w:space="0" w:color="auto"/>
        <w:left w:val="none" w:sz="0" w:space="0" w:color="auto"/>
        <w:bottom w:val="none" w:sz="0" w:space="0" w:color="auto"/>
        <w:right w:val="none" w:sz="0" w:space="0" w:color="auto"/>
      </w:divBdr>
      <w:divsChild>
        <w:div w:id="469441919">
          <w:marLeft w:val="0"/>
          <w:marRight w:val="0"/>
          <w:marTop w:val="0"/>
          <w:marBottom w:val="0"/>
          <w:divBdr>
            <w:top w:val="none" w:sz="0" w:space="0" w:color="auto"/>
            <w:left w:val="none" w:sz="0" w:space="0" w:color="auto"/>
            <w:bottom w:val="none" w:sz="0" w:space="0" w:color="auto"/>
            <w:right w:val="none" w:sz="0" w:space="0" w:color="auto"/>
          </w:divBdr>
          <w:divsChild>
            <w:div w:id="1647474080">
              <w:marLeft w:val="0"/>
              <w:marRight w:val="0"/>
              <w:marTop w:val="0"/>
              <w:marBottom w:val="0"/>
              <w:divBdr>
                <w:top w:val="none" w:sz="0" w:space="0" w:color="auto"/>
                <w:left w:val="none" w:sz="0" w:space="0" w:color="auto"/>
                <w:bottom w:val="none" w:sz="0" w:space="0" w:color="auto"/>
                <w:right w:val="none" w:sz="0" w:space="0" w:color="auto"/>
              </w:divBdr>
              <w:divsChild>
                <w:div w:id="131329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952202">
      <w:bodyDiv w:val="1"/>
      <w:marLeft w:val="0"/>
      <w:marRight w:val="0"/>
      <w:marTop w:val="0"/>
      <w:marBottom w:val="0"/>
      <w:divBdr>
        <w:top w:val="none" w:sz="0" w:space="0" w:color="auto"/>
        <w:left w:val="none" w:sz="0" w:space="0" w:color="auto"/>
        <w:bottom w:val="none" w:sz="0" w:space="0" w:color="auto"/>
        <w:right w:val="none" w:sz="0" w:space="0" w:color="auto"/>
      </w:divBdr>
    </w:div>
    <w:div w:id="647974141">
      <w:bodyDiv w:val="1"/>
      <w:marLeft w:val="0"/>
      <w:marRight w:val="0"/>
      <w:marTop w:val="0"/>
      <w:marBottom w:val="0"/>
      <w:divBdr>
        <w:top w:val="none" w:sz="0" w:space="0" w:color="auto"/>
        <w:left w:val="none" w:sz="0" w:space="0" w:color="auto"/>
        <w:bottom w:val="none" w:sz="0" w:space="0" w:color="auto"/>
        <w:right w:val="none" w:sz="0" w:space="0" w:color="auto"/>
      </w:divBdr>
      <w:divsChild>
        <w:div w:id="1842697086">
          <w:marLeft w:val="0"/>
          <w:marRight w:val="0"/>
          <w:marTop w:val="0"/>
          <w:marBottom w:val="0"/>
          <w:divBdr>
            <w:top w:val="none" w:sz="0" w:space="0" w:color="auto"/>
            <w:left w:val="none" w:sz="0" w:space="0" w:color="auto"/>
            <w:bottom w:val="none" w:sz="0" w:space="0" w:color="auto"/>
            <w:right w:val="none" w:sz="0" w:space="0" w:color="auto"/>
          </w:divBdr>
          <w:divsChild>
            <w:div w:id="969045947">
              <w:marLeft w:val="0"/>
              <w:marRight w:val="0"/>
              <w:marTop w:val="0"/>
              <w:marBottom w:val="0"/>
              <w:divBdr>
                <w:top w:val="none" w:sz="0" w:space="0" w:color="auto"/>
                <w:left w:val="none" w:sz="0" w:space="0" w:color="auto"/>
                <w:bottom w:val="none" w:sz="0" w:space="0" w:color="auto"/>
                <w:right w:val="none" w:sz="0" w:space="0" w:color="auto"/>
              </w:divBdr>
              <w:divsChild>
                <w:div w:id="107046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022639">
      <w:bodyDiv w:val="1"/>
      <w:marLeft w:val="0"/>
      <w:marRight w:val="0"/>
      <w:marTop w:val="0"/>
      <w:marBottom w:val="0"/>
      <w:divBdr>
        <w:top w:val="none" w:sz="0" w:space="0" w:color="auto"/>
        <w:left w:val="none" w:sz="0" w:space="0" w:color="auto"/>
        <w:bottom w:val="none" w:sz="0" w:space="0" w:color="auto"/>
        <w:right w:val="none" w:sz="0" w:space="0" w:color="auto"/>
      </w:divBdr>
      <w:divsChild>
        <w:div w:id="418721076">
          <w:marLeft w:val="0"/>
          <w:marRight w:val="0"/>
          <w:marTop w:val="0"/>
          <w:marBottom w:val="0"/>
          <w:divBdr>
            <w:top w:val="none" w:sz="0" w:space="0" w:color="auto"/>
            <w:left w:val="none" w:sz="0" w:space="0" w:color="auto"/>
            <w:bottom w:val="none" w:sz="0" w:space="0" w:color="auto"/>
            <w:right w:val="none" w:sz="0" w:space="0" w:color="auto"/>
          </w:divBdr>
          <w:divsChild>
            <w:div w:id="895629934">
              <w:marLeft w:val="0"/>
              <w:marRight w:val="0"/>
              <w:marTop w:val="0"/>
              <w:marBottom w:val="0"/>
              <w:divBdr>
                <w:top w:val="none" w:sz="0" w:space="0" w:color="auto"/>
                <w:left w:val="none" w:sz="0" w:space="0" w:color="auto"/>
                <w:bottom w:val="none" w:sz="0" w:space="0" w:color="auto"/>
                <w:right w:val="none" w:sz="0" w:space="0" w:color="auto"/>
              </w:divBdr>
              <w:divsChild>
                <w:div w:id="2144690221">
                  <w:marLeft w:val="0"/>
                  <w:marRight w:val="0"/>
                  <w:marTop w:val="0"/>
                  <w:marBottom w:val="0"/>
                  <w:divBdr>
                    <w:top w:val="none" w:sz="0" w:space="0" w:color="auto"/>
                    <w:left w:val="none" w:sz="0" w:space="0" w:color="auto"/>
                    <w:bottom w:val="none" w:sz="0" w:space="0" w:color="auto"/>
                    <w:right w:val="none" w:sz="0" w:space="0" w:color="auto"/>
                  </w:divBdr>
                  <w:divsChild>
                    <w:div w:id="171831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087199">
      <w:bodyDiv w:val="1"/>
      <w:marLeft w:val="0"/>
      <w:marRight w:val="0"/>
      <w:marTop w:val="0"/>
      <w:marBottom w:val="0"/>
      <w:divBdr>
        <w:top w:val="none" w:sz="0" w:space="0" w:color="auto"/>
        <w:left w:val="none" w:sz="0" w:space="0" w:color="auto"/>
        <w:bottom w:val="none" w:sz="0" w:space="0" w:color="auto"/>
        <w:right w:val="none" w:sz="0" w:space="0" w:color="auto"/>
      </w:divBdr>
      <w:divsChild>
        <w:div w:id="1918517383">
          <w:marLeft w:val="0"/>
          <w:marRight w:val="0"/>
          <w:marTop w:val="0"/>
          <w:marBottom w:val="0"/>
          <w:divBdr>
            <w:top w:val="none" w:sz="0" w:space="0" w:color="auto"/>
            <w:left w:val="none" w:sz="0" w:space="0" w:color="auto"/>
            <w:bottom w:val="none" w:sz="0" w:space="0" w:color="auto"/>
            <w:right w:val="none" w:sz="0" w:space="0" w:color="auto"/>
          </w:divBdr>
          <w:divsChild>
            <w:div w:id="1726175665">
              <w:marLeft w:val="0"/>
              <w:marRight w:val="0"/>
              <w:marTop w:val="0"/>
              <w:marBottom w:val="0"/>
              <w:divBdr>
                <w:top w:val="none" w:sz="0" w:space="0" w:color="auto"/>
                <w:left w:val="none" w:sz="0" w:space="0" w:color="auto"/>
                <w:bottom w:val="none" w:sz="0" w:space="0" w:color="auto"/>
                <w:right w:val="none" w:sz="0" w:space="0" w:color="auto"/>
              </w:divBdr>
              <w:divsChild>
                <w:div w:id="19988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496238">
      <w:bodyDiv w:val="1"/>
      <w:marLeft w:val="0"/>
      <w:marRight w:val="0"/>
      <w:marTop w:val="0"/>
      <w:marBottom w:val="0"/>
      <w:divBdr>
        <w:top w:val="none" w:sz="0" w:space="0" w:color="auto"/>
        <w:left w:val="none" w:sz="0" w:space="0" w:color="auto"/>
        <w:bottom w:val="none" w:sz="0" w:space="0" w:color="auto"/>
        <w:right w:val="none" w:sz="0" w:space="0" w:color="auto"/>
      </w:divBdr>
    </w:div>
    <w:div w:id="675689213">
      <w:bodyDiv w:val="1"/>
      <w:marLeft w:val="0"/>
      <w:marRight w:val="0"/>
      <w:marTop w:val="0"/>
      <w:marBottom w:val="0"/>
      <w:divBdr>
        <w:top w:val="none" w:sz="0" w:space="0" w:color="auto"/>
        <w:left w:val="none" w:sz="0" w:space="0" w:color="auto"/>
        <w:bottom w:val="none" w:sz="0" w:space="0" w:color="auto"/>
        <w:right w:val="none" w:sz="0" w:space="0" w:color="auto"/>
      </w:divBdr>
      <w:divsChild>
        <w:div w:id="1247574382">
          <w:marLeft w:val="0"/>
          <w:marRight w:val="0"/>
          <w:marTop w:val="0"/>
          <w:marBottom w:val="0"/>
          <w:divBdr>
            <w:top w:val="none" w:sz="0" w:space="0" w:color="auto"/>
            <w:left w:val="none" w:sz="0" w:space="0" w:color="auto"/>
            <w:bottom w:val="none" w:sz="0" w:space="0" w:color="auto"/>
            <w:right w:val="none" w:sz="0" w:space="0" w:color="auto"/>
          </w:divBdr>
          <w:divsChild>
            <w:div w:id="115292182">
              <w:marLeft w:val="0"/>
              <w:marRight w:val="0"/>
              <w:marTop w:val="0"/>
              <w:marBottom w:val="0"/>
              <w:divBdr>
                <w:top w:val="none" w:sz="0" w:space="0" w:color="auto"/>
                <w:left w:val="none" w:sz="0" w:space="0" w:color="auto"/>
                <w:bottom w:val="none" w:sz="0" w:space="0" w:color="auto"/>
                <w:right w:val="none" w:sz="0" w:space="0" w:color="auto"/>
              </w:divBdr>
              <w:divsChild>
                <w:div w:id="169765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268652">
      <w:bodyDiv w:val="1"/>
      <w:marLeft w:val="0"/>
      <w:marRight w:val="0"/>
      <w:marTop w:val="0"/>
      <w:marBottom w:val="0"/>
      <w:divBdr>
        <w:top w:val="none" w:sz="0" w:space="0" w:color="auto"/>
        <w:left w:val="none" w:sz="0" w:space="0" w:color="auto"/>
        <w:bottom w:val="none" w:sz="0" w:space="0" w:color="auto"/>
        <w:right w:val="none" w:sz="0" w:space="0" w:color="auto"/>
      </w:divBdr>
      <w:divsChild>
        <w:div w:id="225457510">
          <w:marLeft w:val="0"/>
          <w:marRight w:val="0"/>
          <w:marTop w:val="0"/>
          <w:marBottom w:val="0"/>
          <w:divBdr>
            <w:top w:val="none" w:sz="0" w:space="0" w:color="auto"/>
            <w:left w:val="none" w:sz="0" w:space="0" w:color="auto"/>
            <w:bottom w:val="none" w:sz="0" w:space="0" w:color="auto"/>
            <w:right w:val="none" w:sz="0" w:space="0" w:color="auto"/>
          </w:divBdr>
          <w:divsChild>
            <w:div w:id="547765476">
              <w:marLeft w:val="0"/>
              <w:marRight w:val="0"/>
              <w:marTop w:val="0"/>
              <w:marBottom w:val="0"/>
              <w:divBdr>
                <w:top w:val="none" w:sz="0" w:space="0" w:color="auto"/>
                <w:left w:val="none" w:sz="0" w:space="0" w:color="auto"/>
                <w:bottom w:val="none" w:sz="0" w:space="0" w:color="auto"/>
                <w:right w:val="none" w:sz="0" w:space="0" w:color="auto"/>
              </w:divBdr>
              <w:divsChild>
                <w:div w:id="747653219">
                  <w:marLeft w:val="0"/>
                  <w:marRight w:val="0"/>
                  <w:marTop w:val="0"/>
                  <w:marBottom w:val="0"/>
                  <w:divBdr>
                    <w:top w:val="none" w:sz="0" w:space="0" w:color="auto"/>
                    <w:left w:val="none" w:sz="0" w:space="0" w:color="auto"/>
                    <w:bottom w:val="none" w:sz="0" w:space="0" w:color="auto"/>
                    <w:right w:val="none" w:sz="0" w:space="0" w:color="auto"/>
                  </w:divBdr>
                </w:div>
              </w:divsChild>
            </w:div>
            <w:div w:id="686558997">
              <w:marLeft w:val="0"/>
              <w:marRight w:val="0"/>
              <w:marTop w:val="0"/>
              <w:marBottom w:val="0"/>
              <w:divBdr>
                <w:top w:val="none" w:sz="0" w:space="0" w:color="auto"/>
                <w:left w:val="none" w:sz="0" w:space="0" w:color="auto"/>
                <w:bottom w:val="none" w:sz="0" w:space="0" w:color="auto"/>
                <w:right w:val="none" w:sz="0" w:space="0" w:color="auto"/>
              </w:divBdr>
              <w:divsChild>
                <w:div w:id="962541616">
                  <w:marLeft w:val="0"/>
                  <w:marRight w:val="0"/>
                  <w:marTop w:val="0"/>
                  <w:marBottom w:val="0"/>
                  <w:divBdr>
                    <w:top w:val="none" w:sz="0" w:space="0" w:color="auto"/>
                    <w:left w:val="none" w:sz="0" w:space="0" w:color="auto"/>
                    <w:bottom w:val="none" w:sz="0" w:space="0" w:color="auto"/>
                    <w:right w:val="none" w:sz="0" w:space="0" w:color="auto"/>
                  </w:divBdr>
                </w:div>
              </w:divsChild>
            </w:div>
            <w:div w:id="784691326">
              <w:marLeft w:val="0"/>
              <w:marRight w:val="0"/>
              <w:marTop w:val="0"/>
              <w:marBottom w:val="0"/>
              <w:divBdr>
                <w:top w:val="none" w:sz="0" w:space="0" w:color="auto"/>
                <w:left w:val="none" w:sz="0" w:space="0" w:color="auto"/>
                <w:bottom w:val="none" w:sz="0" w:space="0" w:color="auto"/>
                <w:right w:val="none" w:sz="0" w:space="0" w:color="auto"/>
              </w:divBdr>
              <w:divsChild>
                <w:div w:id="84444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290075">
      <w:bodyDiv w:val="1"/>
      <w:marLeft w:val="0"/>
      <w:marRight w:val="0"/>
      <w:marTop w:val="0"/>
      <w:marBottom w:val="0"/>
      <w:divBdr>
        <w:top w:val="none" w:sz="0" w:space="0" w:color="auto"/>
        <w:left w:val="none" w:sz="0" w:space="0" w:color="auto"/>
        <w:bottom w:val="none" w:sz="0" w:space="0" w:color="auto"/>
        <w:right w:val="none" w:sz="0" w:space="0" w:color="auto"/>
      </w:divBdr>
      <w:divsChild>
        <w:div w:id="1271283594">
          <w:marLeft w:val="0"/>
          <w:marRight w:val="0"/>
          <w:marTop w:val="0"/>
          <w:marBottom w:val="0"/>
          <w:divBdr>
            <w:top w:val="none" w:sz="0" w:space="0" w:color="auto"/>
            <w:left w:val="none" w:sz="0" w:space="0" w:color="auto"/>
            <w:bottom w:val="none" w:sz="0" w:space="0" w:color="auto"/>
            <w:right w:val="none" w:sz="0" w:space="0" w:color="auto"/>
          </w:divBdr>
          <w:divsChild>
            <w:div w:id="527722889">
              <w:marLeft w:val="0"/>
              <w:marRight w:val="0"/>
              <w:marTop w:val="0"/>
              <w:marBottom w:val="0"/>
              <w:divBdr>
                <w:top w:val="none" w:sz="0" w:space="0" w:color="auto"/>
                <w:left w:val="none" w:sz="0" w:space="0" w:color="auto"/>
                <w:bottom w:val="none" w:sz="0" w:space="0" w:color="auto"/>
                <w:right w:val="none" w:sz="0" w:space="0" w:color="auto"/>
              </w:divBdr>
              <w:divsChild>
                <w:div w:id="97795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907450">
      <w:bodyDiv w:val="1"/>
      <w:marLeft w:val="0"/>
      <w:marRight w:val="0"/>
      <w:marTop w:val="0"/>
      <w:marBottom w:val="0"/>
      <w:divBdr>
        <w:top w:val="none" w:sz="0" w:space="0" w:color="auto"/>
        <w:left w:val="none" w:sz="0" w:space="0" w:color="auto"/>
        <w:bottom w:val="none" w:sz="0" w:space="0" w:color="auto"/>
        <w:right w:val="none" w:sz="0" w:space="0" w:color="auto"/>
      </w:divBdr>
      <w:divsChild>
        <w:div w:id="296684159">
          <w:marLeft w:val="0"/>
          <w:marRight w:val="0"/>
          <w:marTop w:val="0"/>
          <w:marBottom w:val="0"/>
          <w:divBdr>
            <w:top w:val="none" w:sz="0" w:space="0" w:color="auto"/>
            <w:left w:val="none" w:sz="0" w:space="0" w:color="auto"/>
            <w:bottom w:val="none" w:sz="0" w:space="0" w:color="auto"/>
            <w:right w:val="none" w:sz="0" w:space="0" w:color="auto"/>
          </w:divBdr>
          <w:divsChild>
            <w:div w:id="210002301">
              <w:marLeft w:val="0"/>
              <w:marRight w:val="0"/>
              <w:marTop w:val="0"/>
              <w:marBottom w:val="0"/>
              <w:divBdr>
                <w:top w:val="none" w:sz="0" w:space="0" w:color="auto"/>
                <w:left w:val="none" w:sz="0" w:space="0" w:color="auto"/>
                <w:bottom w:val="none" w:sz="0" w:space="0" w:color="auto"/>
                <w:right w:val="none" w:sz="0" w:space="0" w:color="auto"/>
              </w:divBdr>
              <w:divsChild>
                <w:div w:id="214408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066280">
      <w:bodyDiv w:val="1"/>
      <w:marLeft w:val="0"/>
      <w:marRight w:val="0"/>
      <w:marTop w:val="0"/>
      <w:marBottom w:val="0"/>
      <w:divBdr>
        <w:top w:val="none" w:sz="0" w:space="0" w:color="auto"/>
        <w:left w:val="none" w:sz="0" w:space="0" w:color="auto"/>
        <w:bottom w:val="none" w:sz="0" w:space="0" w:color="auto"/>
        <w:right w:val="none" w:sz="0" w:space="0" w:color="auto"/>
      </w:divBdr>
      <w:divsChild>
        <w:div w:id="202060775">
          <w:marLeft w:val="0"/>
          <w:marRight w:val="0"/>
          <w:marTop w:val="0"/>
          <w:marBottom w:val="0"/>
          <w:divBdr>
            <w:top w:val="none" w:sz="0" w:space="0" w:color="auto"/>
            <w:left w:val="none" w:sz="0" w:space="0" w:color="auto"/>
            <w:bottom w:val="none" w:sz="0" w:space="0" w:color="auto"/>
            <w:right w:val="none" w:sz="0" w:space="0" w:color="auto"/>
          </w:divBdr>
          <w:divsChild>
            <w:div w:id="1008950205">
              <w:marLeft w:val="0"/>
              <w:marRight w:val="0"/>
              <w:marTop w:val="0"/>
              <w:marBottom w:val="0"/>
              <w:divBdr>
                <w:top w:val="none" w:sz="0" w:space="0" w:color="auto"/>
                <w:left w:val="none" w:sz="0" w:space="0" w:color="auto"/>
                <w:bottom w:val="none" w:sz="0" w:space="0" w:color="auto"/>
                <w:right w:val="none" w:sz="0" w:space="0" w:color="auto"/>
              </w:divBdr>
              <w:divsChild>
                <w:div w:id="78677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93073">
      <w:bodyDiv w:val="1"/>
      <w:marLeft w:val="0"/>
      <w:marRight w:val="0"/>
      <w:marTop w:val="0"/>
      <w:marBottom w:val="0"/>
      <w:divBdr>
        <w:top w:val="none" w:sz="0" w:space="0" w:color="auto"/>
        <w:left w:val="none" w:sz="0" w:space="0" w:color="auto"/>
        <w:bottom w:val="none" w:sz="0" w:space="0" w:color="auto"/>
        <w:right w:val="none" w:sz="0" w:space="0" w:color="auto"/>
      </w:divBdr>
      <w:divsChild>
        <w:div w:id="1344211753">
          <w:marLeft w:val="0"/>
          <w:marRight w:val="0"/>
          <w:marTop w:val="0"/>
          <w:marBottom w:val="0"/>
          <w:divBdr>
            <w:top w:val="none" w:sz="0" w:space="0" w:color="auto"/>
            <w:left w:val="none" w:sz="0" w:space="0" w:color="auto"/>
            <w:bottom w:val="none" w:sz="0" w:space="0" w:color="auto"/>
            <w:right w:val="none" w:sz="0" w:space="0" w:color="auto"/>
          </w:divBdr>
          <w:divsChild>
            <w:div w:id="746809093">
              <w:marLeft w:val="0"/>
              <w:marRight w:val="0"/>
              <w:marTop w:val="0"/>
              <w:marBottom w:val="0"/>
              <w:divBdr>
                <w:top w:val="none" w:sz="0" w:space="0" w:color="auto"/>
                <w:left w:val="none" w:sz="0" w:space="0" w:color="auto"/>
                <w:bottom w:val="none" w:sz="0" w:space="0" w:color="auto"/>
                <w:right w:val="none" w:sz="0" w:space="0" w:color="auto"/>
              </w:divBdr>
              <w:divsChild>
                <w:div w:id="207566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030317">
      <w:bodyDiv w:val="1"/>
      <w:marLeft w:val="0"/>
      <w:marRight w:val="0"/>
      <w:marTop w:val="0"/>
      <w:marBottom w:val="0"/>
      <w:divBdr>
        <w:top w:val="none" w:sz="0" w:space="0" w:color="auto"/>
        <w:left w:val="none" w:sz="0" w:space="0" w:color="auto"/>
        <w:bottom w:val="none" w:sz="0" w:space="0" w:color="auto"/>
        <w:right w:val="none" w:sz="0" w:space="0" w:color="auto"/>
      </w:divBdr>
      <w:divsChild>
        <w:div w:id="1731686529">
          <w:marLeft w:val="0"/>
          <w:marRight w:val="0"/>
          <w:marTop w:val="0"/>
          <w:marBottom w:val="0"/>
          <w:divBdr>
            <w:top w:val="none" w:sz="0" w:space="0" w:color="auto"/>
            <w:left w:val="none" w:sz="0" w:space="0" w:color="auto"/>
            <w:bottom w:val="none" w:sz="0" w:space="0" w:color="auto"/>
            <w:right w:val="none" w:sz="0" w:space="0" w:color="auto"/>
          </w:divBdr>
          <w:divsChild>
            <w:div w:id="1467624023">
              <w:marLeft w:val="0"/>
              <w:marRight w:val="0"/>
              <w:marTop w:val="0"/>
              <w:marBottom w:val="0"/>
              <w:divBdr>
                <w:top w:val="none" w:sz="0" w:space="0" w:color="auto"/>
                <w:left w:val="none" w:sz="0" w:space="0" w:color="auto"/>
                <w:bottom w:val="none" w:sz="0" w:space="0" w:color="auto"/>
                <w:right w:val="none" w:sz="0" w:space="0" w:color="auto"/>
              </w:divBdr>
              <w:divsChild>
                <w:div w:id="8102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1504">
      <w:bodyDiv w:val="1"/>
      <w:marLeft w:val="0"/>
      <w:marRight w:val="0"/>
      <w:marTop w:val="0"/>
      <w:marBottom w:val="0"/>
      <w:divBdr>
        <w:top w:val="none" w:sz="0" w:space="0" w:color="auto"/>
        <w:left w:val="none" w:sz="0" w:space="0" w:color="auto"/>
        <w:bottom w:val="none" w:sz="0" w:space="0" w:color="auto"/>
        <w:right w:val="none" w:sz="0" w:space="0" w:color="auto"/>
      </w:divBdr>
      <w:divsChild>
        <w:div w:id="236742581">
          <w:marLeft w:val="0"/>
          <w:marRight w:val="0"/>
          <w:marTop w:val="0"/>
          <w:marBottom w:val="0"/>
          <w:divBdr>
            <w:top w:val="none" w:sz="0" w:space="0" w:color="auto"/>
            <w:left w:val="none" w:sz="0" w:space="0" w:color="auto"/>
            <w:bottom w:val="none" w:sz="0" w:space="0" w:color="auto"/>
            <w:right w:val="none" w:sz="0" w:space="0" w:color="auto"/>
          </w:divBdr>
          <w:divsChild>
            <w:div w:id="583733530">
              <w:marLeft w:val="0"/>
              <w:marRight w:val="0"/>
              <w:marTop w:val="0"/>
              <w:marBottom w:val="0"/>
              <w:divBdr>
                <w:top w:val="none" w:sz="0" w:space="0" w:color="auto"/>
                <w:left w:val="none" w:sz="0" w:space="0" w:color="auto"/>
                <w:bottom w:val="none" w:sz="0" w:space="0" w:color="auto"/>
                <w:right w:val="none" w:sz="0" w:space="0" w:color="auto"/>
              </w:divBdr>
              <w:divsChild>
                <w:div w:id="99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81648">
      <w:bodyDiv w:val="1"/>
      <w:marLeft w:val="0"/>
      <w:marRight w:val="0"/>
      <w:marTop w:val="0"/>
      <w:marBottom w:val="0"/>
      <w:divBdr>
        <w:top w:val="none" w:sz="0" w:space="0" w:color="auto"/>
        <w:left w:val="none" w:sz="0" w:space="0" w:color="auto"/>
        <w:bottom w:val="none" w:sz="0" w:space="0" w:color="auto"/>
        <w:right w:val="none" w:sz="0" w:space="0" w:color="auto"/>
      </w:divBdr>
      <w:divsChild>
        <w:div w:id="1897007336">
          <w:marLeft w:val="0"/>
          <w:marRight w:val="0"/>
          <w:marTop w:val="0"/>
          <w:marBottom w:val="0"/>
          <w:divBdr>
            <w:top w:val="none" w:sz="0" w:space="0" w:color="auto"/>
            <w:left w:val="none" w:sz="0" w:space="0" w:color="auto"/>
            <w:bottom w:val="none" w:sz="0" w:space="0" w:color="auto"/>
            <w:right w:val="none" w:sz="0" w:space="0" w:color="auto"/>
          </w:divBdr>
          <w:divsChild>
            <w:div w:id="2020428918">
              <w:marLeft w:val="0"/>
              <w:marRight w:val="0"/>
              <w:marTop w:val="0"/>
              <w:marBottom w:val="0"/>
              <w:divBdr>
                <w:top w:val="none" w:sz="0" w:space="0" w:color="auto"/>
                <w:left w:val="none" w:sz="0" w:space="0" w:color="auto"/>
                <w:bottom w:val="none" w:sz="0" w:space="0" w:color="auto"/>
                <w:right w:val="none" w:sz="0" w:space="0" w:color="auto"/>
              </w:divBdr>
              <w:divsChild>
                <w:div w:id="194839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936651">
      <w:bodyDiv w:val="1"/>
      <w:marLeft w:val="0"/>
      <w:marRight w:val="0"/>
      <w:marTop w:val="0"/>
      <w:marBottom w:val="0"/>
      <w:divBdr>
        <w:top w:val="none" w:sz="0" w:space="0" w:color="auto"/>
        <w:left w:val="none" w:sz="0" w:space="0" w:color="auto"/>
        <w:bottom w:val="none" w:sz="0" w:space="0" w:color="auto"/>
        <w:right w:val="none" w:sz="0" w:space="0" w:color="auto"/>
      </w:divBdr>
      <w:divsChild>
        <w:div w:id="1126964871">
          <w:marLeft w:val="0"/>
          <w:marRight w:val="0"/>
          <w:marTop w:val="0"/>
          <w:marBottom w:val="0"/>
          <w:divBdr>
            <w:top w:val="none" w:sz="0" w:space="0" w:color="auto"/>
            <w:left w:val="none" w:sz="0" w:space="0" w:color="auto"/>
            <w:bottom w:val="none" w:sz="0" w:space="0" w:color="auto"/>
            <w:right w:val="none" w:sz="0" w:space="0" w:color="auto"/>
          </w:divBdr>
          <w:divsChild>
            <w:div w:id="651300810">
              <w:marLeft w:val="0"/>
              <w:marRight w:val="0"/>
              <w:marTop w:val="0"/>
              <w:marBottom w:val="0"/>
              <w:divBdr>
                <w:top w:val="none" w:sz="0" w:space="0" w:color="auto"/>
                <w:left w:val="none" w:sz="0" w:space="0" w:color="auto"/>
                <w:bottom w:val="none" w:sz="0" w:space="0" w:color="auto"/>
                <w:right w:val="none" w:sz="0" w:space="0" w:color="auto"/>
              </w:divBdr>
              <w:divsChild>
                <w:div w:id="20305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34832">
      <w:bodyDiv w:val="1"/>
      <w:marLeft w:val="0"/>
      <w:marRight w:val="0"/>
      <w:marTop w:val="0"/>
      <w:marBottom w:val="0"/>
      <w:divBdr>
        <w:top w:val="none" w:sz="0" w:space="0" w:color="auto"/>
        <w:left w:val="none" w:sz="0" w:space="0" w:color="auto"/>
        <w:bottom w:val="none" w:sz="0" w:space="0" w:color="auto"/>
        <w:right w:val="none" w:sz="0" w:space="0" w:color="auto"/>
      </w:divBdr>
      <w:divsChild>
        <w:div w:id="237403296">
          <w:marLeft w:val="0"/>
          <w:marRight w:val="0"/>
          <w:marTop w:val="0"/>
          <w:marBottom w:val="0"/>
          <w:divBdr>
            <w:top w:val="none" w:sz="0" w:space="0" w:color="auto"/>
            <w:left w:val="none" w:sz="0" w:space="0" w:color="auto"/>
            <w:bottom w:val="none" w:sz="0" w:space="0" w:color="auto"/>
            <w:right w:val="none" w:sz="0" w:space="0" w:color="auto"/>
          </w:divBdr>
          <w:divsChild>
            <w:div w:id="1343387230">
              <w:marLeft w:val="0"/>
              <w:marRight w:val="0"/>
              <w:marTop w:val="0"/>
              <w:marBottom w:val="0"/>
              <w:divBdr>
                <w:top w:val="none" w:sz="0" w:space="0" w:color="auto"/>
                <w:left w:val="none" w:sz="0" w:space="0" w:color="auto"/>
                <w:bottom w:val="none" w:sz="0" w:space="0" w:color="auto"/>
                <w:right w:val="none" w:sz="0" w:space="0" w:color="auto"/>
              </w:divBdr>
              <w:divsChild>
                <w:div w:id="115822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604440">
      <w:bodyDiv w:val="1"/>
      <w:marLeft w:val="0"/>
      <w:marRight w:val="0"/>
      <w:marTop w:val="0"/>
      <w:marBottom w:val="0"/>
      <w:divBdr>
        <w:top w:val="none" w:sz="0" w:space="0" w:color="auto"/>
        <w:left w:val="none" w:sz="0" w:space="0" w:color="auto"/>
        <w:bottom w:val="none" w:sz="0" w:space="0" w:color="auto"/>
        <w:right w:val="none" w:sz="0" w:space="0" w:color="auto"/>
      </w:divBdr>
      <w:divsChild>
        <w:div w:id="540554004">
          <w:marLeft w:val="0"/>
          <w:marRight w:val="0"/>
          <w:marTop w:val="0"/>
          <w:marBottom w:val="0"/>
          <w:divBdr>
            <w:top w:val="none" w:sz="0" w:space="0" w:color="auto"/>
            <w:left w:val="none" w:sz="0" w:space="0" w:color="auto"/>
            <w:bottom w:val="none" w:sz="0" w:space="0" w:color="auto"/>
            <w:right w:val="none" w:sz="0" w:space="0" w:color="auto"/>
          </w:divBdr>
          <w:divsChild>
            <w:div w:id="1017852489">
              <w:marLeft w:val="0"/>
              <w:marRight w:val="0"/>
              <w:marTop w:val="0"/>
              <w:marBottom w:val="0"/>
              <w:divBdr>
                <w:top w:val="none" w:sz="0" w:space="0" w:color="auto"/>
                <w:left w:val="none" w:sz="0" w:space="0" w:color="auto"/>
                <w:bottom w:val="none" w:sz="0" w:space="0" w:color="auto"/>
                <w:right w:val="none" w:sz="0" w:space="0" w:color="auto"/>
              </w:divBdr>
              <w:divsChild>
                <w:div w:id="1783450044">
                  <w:marLeft w:val="0"/>
                  <w:marRight w:val="0"/>
                  <w:marTop w:val="0"/>
                  <w:marBottom w:val="0"/>
                  <w:divBdr>
                    <w:top w:val="none" w:sz="0" w:space="0" w:color="auto"/>
                    <w:left w:val="none" w:sz="0" w:space="0" w:color="auto"/>
                    <w:bottom w:val="none" w:sz="0" w:space="0" w:color="auto"/>
                    <w:right w:val="none" w:sz="0" w:space="0" w:color="auto"/>
                  </w:divBdr>
                  <w:divsChild>
                    <w:div w:id="125307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797117">
      <w:bodyDiv w:val="1"/>
      <w:marLeft w:val="0"/>
      <w:marRight w:val="0"/>
      <w:marTop w:val="0"/>
      <w:marBottom w:val="0"/>
      <w:divBdr>
        <w:top w:val="none" w:sz="0" w:space="0" w:color="auto"/>
        <w:left w:val="none" w:sz="0" w:space="0" w:color="auto"/>
        <w:bottom w:val="none" w:sz="0" w:space="0" w:color="auto"/>
        <w:right w:val="none" w:sz="0" w:space="0" w:color="auto"/>
      </w:divBdr>
    </w:div>
    <w:div w:id="844249979">
      <w:bodyDiv w:val="1"/>
      <w:marLeft w:val="0"/>
      <w:marRight w:val="0"/>
      <w:marTop w:val="0"/>
      <w:marBottom w:val="0"/>
      <w:divBdr>
        <w:top w:val="none" w:sz="0" w:space="0" w:color="auto"/>
        <w:left w:val="none" w:sz="0" w:space="0" w:color="auto"/>
        <w:bottom w:val="none" w:sz="0" w:space="0" w:color="auto"/>
        <w:right w:val="none" w:sz="0" w:space="0" w:color="auto"/>
      </w:divBdr>
      <w:divsChild>
        <w:div w:id="1404445823">
          <w:marLeft w:val="0"/>
          <w:marRight w:val="0"/>
          <w:marTop w:val="0"/>
          <w:marBottom w:val="0"/>
          <w:divBdr>
            <w:top w:val="none" w:sz="0" w:space="0" w:color="auto"/>
            <w:left w:val="none" w:sz="0" w:space="0" w:color="auto"/>
            <w:bottom w:val="none" w:sz="0" w:space="0" w:color="auto"/>
            <w:right w:val="none" w:sz="0" w:space="0" w:color="auto"/>
          </w:divBdr>
          <w:divsChild>
            <w:div w:id="1430155237">
              <w:marLeft w:val="0"/>
              <w:marRight w:val="0"/>
              <w:marTop w:val="0"/>
              <w:marBottom w:val="0"/>
              <w:divBdr>
                <w:top w:val="none" w:sz="0" w:space="0" w:color="auto"/>
                <w:left w:val="none" w:sz="0" w:space="0" w:color="auto"/>
                <w:bottom w:val="none" w:sz="0" w:space="0" w:color="auto"/>
                <w:right w:val="none" w:sz="0" w:space="0" w:color="auto"/>
              </w:divBdr>
              <w:divsChild>
                <w:div w:id="1946889505">
                  <w:marLeft w:val="0"/>
                  <w:marRight w:val="0"/>
                  <w:marTop w:val="0"/>
                  <w:marBottom w:val="0"/>
                  <w:divBdr>
                    <w:top w:val="none" w:sz="0" w:space="0" w:color="auto"/>
                    <w:left w:val="none" w:sz="0" w:space="0" w:color="auto"/>
                    <w:bottom w:val="none" w:sz="0" w:space="0" w:color="auto"/>
                    <w:right w:val="none" w:sz="0" w:space="0" w:color="auto"/>
                  </w:divBdr>
                  <w:divsChild>
                    <w:div w:id="56912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703786">
      <w:bodyDiv w:val="1"/>
      <w:marLeft w:val="0"/>
      <w:marRight w:val="0"/>
      <w:marTop w:val="0"/>
      <w:marBottom w:val="0"/>
      <w:divBdr>
        <w:top w:val="none" w:sz="0" w:space="0" w:color="auto"/>
        <w:left w:val="none" w:sz="0" w:space="0" w:color="auto"/>
        <w:bottom w:val="none" w:sz="0" w:space="0" w:color="auto"/>
        <w:right w:val="none" w:sz="0" w:space="0" w:color="auto"/>
      </w:divBdr>
      <w:divsChild>
        <w:div w:id="592667976">
          <w:marLeft w:val="0"/>
          <w:marRight w:val="0"/>
          <w:marTop w:val="0"/>
          <w:marBottom w:val="0"/>
          <w:divBdr>
            <w:top w:val="none" w:sz="0" w:space="0" w:color="auto"/>
            <w:left w:val="none" w:sz="0" w:space="0" w:color="auto"/>
            <w:bottom w:val="none" w:sz="0" w:space="0" w:color="auto"/>
            <w:right w:val="none" w:sz="0" w:space="0" w:color="auto"/>
          </w:divBdr>
          <w:divsChild>
            <w:div w:id="1658612391">
              <w:marLeft w:val="0"/>
              <w:marRight w:val="0"/>
              <w:marTop w:val="0"/>
              <w:marBottom w:val="0"/>
              <w:divBdr>
                <w:top w:val="none" w:sz="0" w:space="0" w:color="auto"/>
                <w:left w:val="none" w:sz="0" w:space="0" w:color="auto"/>
                <w:bottom w:val="none" w:sz="0" w:space="0" w:color="auto"/>
                <w:right w:val="none" w:sz="0" w:space="0" w:color="auto"/>
              </w:divBdr>
              <w:divsChild>
                <w:div w:id="11246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038872">
      <w:bodyDiv w:val="1"/>
      <w:marLeft w:val="0"/>
      <w:marRight w:val="0"/>
      <w:marTop w:val="0"/>
      <w:marBottom w:val="0"/>
      <w:divBdr>
        <w:top w:val="none" w:sz="0" w:space="0" w:color="auto"/>
        <w:left w:val="none" w:sz="0" w:space="0" w:color="auto"/>
        <w:bottom w:val="none" w:sz="0" w:space="0" w:color="auto"/>
        <w:right w:val="none" w:sz="0" w:space="0" w:color="auto"/>
      </w:divBdr>
      <w:divsChild>
        <w:div w:id="245308716">
          <w:marLeft w:val="0"/>
          <w:marRight w:val="0"/>
          <w:marTop w:val="0"/>
          <w:marBottom w:val="0"/>
          <w:divBdr>
            <w:top w:val="none" w:sz="0" w:space="0" w:color="auto"/>
            <w:left w:val="none" w:sz="0" w:space="0" w:color="auto"/>
            <w:bottom w:val="none" w:sz="0" w:space="0" w:color="auto"/>
            <w:right w:val="none" w:sz="0" w:space="0" w:color="auto"/>
          </w:divBdr>
          <w:divsChild>
            <w:div w:id="730467950">
              <w:marLeft w:val="0"/>
              <w:marRight w:val="0"/>
              <w:marTop w:val="0"/>
              <w:marBottom w:val="0"/>
              <w:divBdr>
                <w:top w:val="none" w:sz="0" w:space="0" w:color="auto"/>
                <w:left w:val="none" w:sz="0" w:space="0" w:color="auto"/>
                <w:bottom w:val="none" w:sz="0" w:space="0" w:color="auto"/>
                <w:right w:val="none" w:sz="0" w:space="0" w:color="auto"/>
              </w:divBdr>
              <w:divsChild>
                <w:div w:id="149954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996724">
      <w:bodyDiv w:val="1"/>
      <w:marLeft w:val="0"/>
      <w:marRight w:val="0"/>
      <w:marTop w:val="0"/>
      <w:marBottom w:val="0"/>
      <w:divBdr>
        <w:top w:val="none" w:sz="0" w:space="0" w:color="auto"/>
        <w:left w:val="none" w:sz="0" w:space="0" w:color="auto"/>
        <w:bottom w:val="none" w:sz="0" w:space="0" w:color="auto"/>
        <w:right w:val="none" w:sz="0" w:space="0" w:color="auto"/>
      </w:divBdr>
      <w:divsChild>
        <w:div w:id="619185821">
          <w:marLeft w:val="0"/>
          <w:marRight w:val="0"/>
          <w:marTop w:val="0"/>
          <w:marBottom w:val="0"/>
          <w:divBdr>
            <w:top w:val="none" w:sz="0" w:space="0" w:color="auto"/>
            <w:left w:val="none" w:sz="0" w:space="0" w:color="auto"/>
            <w:bottom w:val="none" w:sz="0" w:space="0" w:color="auto"/>
            <w:right w:val="none" w:sz="0" w:space="0" w:color="auto"/>
          </w:divBdr>
          <w:divsChild>
            <w:div w:id="802305205">
              <w:marLeft w:val="0"/>
              <w:marRight w:val="0"/>
              <w:marTop w:val="0"/>
              <w:marBottom w:val="0"/>
              <w:divBdr>
                <w:top w:val="none" w:sz="0" w:space="0" w:color="auto"/>
                <w:left w:val="none" w:sz="0" w:space="0" w:color="auto"/>
                <w:bottom w:val="none" w:sz="0" w:space="0" w:color="auto"/>
                <w:right w:val="none" w:sz="0" w:space="0" w:color="auto"/>
              </w:divBdr>
              <w:divsChild>
                <w:div w:id="211913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624298">
      <w:bodyDiv w:val="1"/>
      <w:marLeft w:val="0"/>
      <w:marRight w:val="0"/>
      <w:marTop w:val="0"/>
      <w:marBottom w:val="0"/>
      <w:divBdr>
        <w:top w:val="none" w:sz="0" w:space="0" w:color="auto"/>
        <w:left w:val="none" w:sz="0" w:space="0" w:color="auto"/>
        <w:bottom w:val="none" w:sz="0" w:space="0" w:color="auto"/>
        <w:right w:val="none" w:sz="0" w:space="0" w:color="auto"/>
      </w:divBdr>
      <w:divsChild>
        <w:div w:id="1243880027">
          <w:marLeft w:val="0"/>
          <w:marRight w:val="0"/>
          <w:marTop w:val="0"/>
          <w:marBottom w:val="0"/>
          <w:divBdr>
            <w:top w:val="none" w:sz="0" w:space="0" w:color="auto"/>
            <w:left w:val="none" w:sz="0" w:space="0" w:color="auto"/>
            <w:bottom w:val="none" w:sz="0" w:space="0" w:color="auto"/>
            <w:right w:val="none" w:sz="0" w:space="0" w:color="auto"/>
          </w:divBdr>
          <w:divsChild>
            <w:div w:id="118499062">
              <w:marLeft w:val="0"/>
              <w:marRight w:val="0"/>
              <w:marTop w:val="0"/>
              <w:marBottom w:val="0"/>
              <w:divBdr>
                <w:top w:val="none" w:sz="0" w:space="0" w:color="auto"/>
                <w:left w:val="none" w:sz="0" w:space="0" w:color="auto"/>
                <w:bottom w:val="none" w:sz="0" w:space="0" w:color="auto"/>
                <w:right w:val="none" w:sz="0" w:space="0" w:color="auto"/>
              </w:divBdr>
              <w:divsChild>
                <w:div w:id="591620854">
                  <w:marLeft w:val="0"/>
                  <w:marRight w:val="0"/>
                  <w:marTop w:val="0"/>
                  <w:marBottom w:val="0"/>
                  <w:divBdr>
                    <w:top w:val="none" w:sz="0" w:space="0" w:color="auto"/>
                    <w:left w:val="none" w:sz="0" w:space="0" w:color="auto"/>
                    <w:bottom w:val="none" w:sz="0" w:space="0" w:color="auto"/>
                    <w:right w:val="none" w:sz="0" w:space="0" w:color="auto"/>
                  </w:divBdr>
                  <w:divsChild>
                    <w:div w:id="83388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871003">
      <w:bodyDiv w:val="1"/>
      <w:marLeft w:val="0"/>
      <w:marRight w:val="0"/>
      <w:marTop w:val="0"/>
      <w:marBottom w:val="0"/>
      <w:divBdr>
        <w:top w:val="none" w:sz="0" w:space="0" w:color="auto"/>
        <w:left w:val="none" w:sz="0" w:space="0" w:color="auto"/>
        <w:bottom w:val="none" w:sz="0" w:space="0" w:color="auto"/>
        <w:right w:val="none" w:sz="0" w:space="0" w:color="auto"/>
      </w:divBdr>
      <w:divsChild>
        <w:div w:id="755857678">
          <w:marLeft w:val="0"/>
          <w:marRight w:val="0"/>
          <w:marTop w:val="0"/>
          <w:marBottom w:val="0"/>
          <w:divBdr>
            <w:top w:val="none" w:sz="0" w:space="0" w:color="auto"/>
            <w:left w:val="none" w:sz="0" w:space="0" w:color="auto"/>
            <w:bottom w:val="none" w:sz="0" w:space="0" w:color="auto"/>
            <w:right w:val="none" w:sz="0" w:space="0" w:color="auto"/>
          </w:divBdr>
          <w:divsChild>
            <w:div w:id="781461795">
              <w:marLeft w:val="0"/>
              <w:marRight w:val="0"/>
              <w:marTop w:val="0"/>
              <w:marBottom w:val="0"/>
              <w:divBdr>
                <w:top w:val="none" w:sz="0" w:space="0" w:color="auto"/>
                <w:left w:val="none" w:sz="0" w:space="0" w:color="auto"/>
                <w:bottom w:val="none" w:sz="0" w:space="0" w:color="auto"/>
                <w:right w:val="none" w:sz="0" w:space="0" w:color="auto"/>
              </w:divBdr>
              <w:divsChild>
                <w:div w:id="292252994">
                  <w:marLeft w:val="0"/>
                  <w:marRight w:val="0"/>
                  <w:marTop w:val="0"/>
                  <w:marBottom w:val="0"/>
                  <w:divBdr>
                    <w:top w:val="none" w:sz="0" w:space="0" w:color="auto"/>
                    <w:left w:val="none" w:sz="0" w:space="0" w:color="auto"/>
                    <w:bottom w:val="none" w:sz="0" w:space="0" w:color="auto"/>
                    <w:right w:val="none" w:sz="0" w:space="0" w:color="auto"/>
                  </w:divBdr>
                  <w:divsChild>
                    <w:div w:id="18766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998359">
      <w:bodyDiv w:val="1"/>
      <w:marLeft w:val="0"/>
      <w:marRight w:val="0"/>
      <w:marTop w:val="0"/>
      <w:marBottom w:val="0"/>
      <w:divBdr>
        <w:top w:val="none" w:sz="0" w:space="0" w:color="auto"/>
        <w:left w:val="none" w:sz="0" w:space="0" w:color="auto"/>
        <w:bottom w:val="none" w:sz="0" w:space="0" w:color="auto"/>
        <w:right w:val="none" w:sz="0" w:space="0" w:color="auto"/>
      </w:divBdr>
      <w:divsChild>
        <w:div w:id="2130318799">
          <w:marLeft w:val="0"/>
          <w:marRight w:val="0"/>
          <w:marTop w:val="0"/>
          <w:marBottom w:val="0"/>
          <w:divBdr>
            <w:top w:val="none" w:sz="0" w:space="0" w:color="auto"/>
            <w:left w:val="none" w:sz="0" w:space="0" w:color="auto"/>
            <w:bottom w:val="none" w:sz="0" w:space="0" w:color="auto"/>
            <w:right w:val="none" w:sz="0" w:space="0" w:color="auto"/>
          </w:divBdr>
          <w:divsChild>
            <w:div w:id="1603956997">
              <w:marLeft w:val="0"/>
              <w:marRight w:val="0"/>
              <w:marTop w:val="0"/>
              <w:marBottom w:val="0"/>
              <w:divBdr>
                <w:top w:val="none" w:sz="0" w:space="0" w:color="auto"/>
                <w:left w:val="none" w:sz="0" w:space="0" w:color="auto"/>
                <w:bottom w:val="none" w:sz="0" w:space="0" w:color="auto"/>
                <w:right w:val="none" w:sz="0" w:space="0" w:color="auto"/>
              </w:divBdr>
              <w:divsChild>
                <w:div w:id="17631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79900">
      <w:bodyDiv w:val="1"/>
      <w:marLeft w:val="0"/>
      <w:marRight w:val="0"/>
      <w:marTop w:val="0"/>
      <w:marBottom w:val="0"/>
      <w:divBdr>
        <w:top w:val="none" w:sz="0" w:space="0" w:color="auto"/>
        <w:left w:val="none" w:sz="0" w:space="0" w:color="auto"/>
        <w:bottom w:val="none" w:sz="0" w:space="0" w:color="auto"/>
        <w:right w:val="none" w:sz="0" w:space="0" w:color="auto"/>
      </w:divBdr>
      <w:divsChild>
        <w:div w:id="1995061377">
          <w:marLeft w:val="0"/>
          <w:marRight w:val="0"/>
          <w:marTop w:val="0"/>
          <w:marBottom w:val="0"/>
          <w:divBdr>
            <w:top w:val="none" w:sz="0" w:space="0" w:color="auto"/>
            <w:left w:val="none" w:sz="0" w:space="0" w:color="auto"/>
            <w:bottom w:val="none" w:sz="0" w:space="0" w:color="auto"/>
            <w:right w:val="none" w:sz="0" w:space="0" w:color="auto"/>
          </w:divBdr>
          <w:divsChild>
            <w:div w:id="888952477">
              <w:marLeft w:val="0"/>
              <w:marRight w:val="0"/>
              <w:marTop w:val="0"/>
              <w:marBottom w:val="0"/>
              <w:divBdr>
                <w:top w:val="none" w:sz="0" w:space="0" w:color="auto"/>
                <w:left w:val="none" w:sz="0" w:space="0" w:color="auto"/>
                <w:bottom w:val="none" w:sz="0" w:space="0" w:color="auto"/>
                <w:right w:val="none" w:sz="0" w:space="0" w:color="auto"/>
              </w:divBdr>
              <w:divsChild>
                <w:div w:id="148735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110505">
      <w:bodyDiv w:val="1"/>
      <w:marLeft w:val="0"/>
      <w:marRight w:val="0"/>
      <w:marTop w:val="0"/>
      <w:marBottom w:val="0"/>
      <w:divBdr>
        <w:top w:val="none" w:sz="0" w:space="0" w:color="auto"/>
        <w:left w:val="none" w:sz="0" w:space="0" w:color="auto"/>
        <w:bottom w:val="none" w:sz="0" w:space="0" w:color="auto"/>
        <w:right w:val="none" w:sz="0" w:space="0" w:color="auto"/>
      </w:divBdr>
      <w:divsChild>
        <w:div w:id="445274984">
          <w:marLeft w:val="0"/>
          <w:marRight w:val="0"/>
          <w:marTop w:val="0"/>
          <w:marBottom w:val="0"/>
          <w:divBdr>
            <w:top w:val="none" w:sz="0" w:space="0" w:color="auto"/>
            <w:left w:val="none" w:sz="0" w:space="0" w:color="auto"/>
            <w:bottom w:val="none" w:sz="0" w:space="0" w:color="auto"/>
            <w:right w:val="none" w:sz="0" w:space="0" w:color="auto"/>
          </w:divBdr>
          <w:divsChild>
            <w:div w:id="699743554">
              <w:marLeft w:val="0"/>
              <w:marRight w:val="0"/>
              <w:marTop w:val="0"/>
              <w:marBottom w:val="0"/>
              <w:divBdr>
                <w:top w:val="none" w:sz="0" w:space="0" w:color="auto"/>
                <w:left w:val="none" w:sz="0" w:space="0" w:color="auto"/>
                <w:bottom w:val="none" w:sz="0" w:space="0" w:color="auto"/>
                <w:right w:val="none" w:sz="0" w:space="0" w:color="auto"/>
              </w:divBdr>
              <w:divsChild>
                <w:div w:id="181799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397271">
      <w:bodyDiv w:val="1"/>
      <w:marLeft w:val="0"/>
      <w:marRight w:val="0"/>
      <w:marTop w:val="0"/>
      <w:marBottom w:val="0"/>
      <w:divBdr>
        <w:top w:val="none" w:sz="0" w:space="0" w:color="auto"/>
        <w:left w:val="none" w:sz="0" w:space="0" w:color="auto"/>
        <w:bottom w:val="none" w:sz="0" w:space="0" w:color="auto"/>
        <w:right w:val="none" w:sz="0" w:space="0" w:color="auto"/>
      </w:divBdr>
      <w:divsChild>
        <w:div w:id="204873732">
          <w:marLeft w:val="0"/>
          <w:marRight w:val="0"/>
          <w:marTop w:val="0"/>
          <w:marBottom w:val="0"/>
          <w:divBdr>
            <w:top w:val="none" w:sz="0" w:space="0" w:color="auto"/>
            <w:left w:val="none" w:sz="0" w:space="0" w:color="auto"/>
            <w:bottom w:val="none" w:sz="0" w:space="0" w:color="auto"/>
            <w:right w:val="none" w:sz="0" w:space="0" w:color="auto"/>
          </w:divBdr>
          <w:divsChild>
            <w:div w:id="1040663213">
              <w:marLeft w:val="0"/>
              <w:marRight w:val="0"/>
              <w:marTop w:val="0"/>
              <w:marBottom w:val="0"/>
              <w:divBdr>
                <w:top w:val="none" w:sz="0" w:space="0" w:color="auto"/>
                <w:left w:val="none" w:sz="0" w:space="0" w:color="auto"/>
                <w:bottom w:val="none" w:sz="0" w:space="0" w:color="auto"/>
                <w:right w:val="none" w:sz="0" w:space="0" w:color="auto"/>
              </w:divBdr>
              <w:divsChild>
                <w:div w:id="12662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50581">
      <w:bodyDiv w:val="1"/>
      <w:marLeft w:val="0"/>
      <w:marRight w:val="0"/>
      <w:marTop w:val="0"/>
      <w:marBottom w:val="0"/>
      <w:divBdr>
        <w:top w:val="none" w:sz="0" w:space="0" w:color="auto"/>
        <w:left w:val="none" w:sz="0" w:space="0" w:color="auto"/>
        <w:bottom w:val="none" w:sz="0" w:space="0" w:color="auto"/>
        <w:right w:val="none" w:sz="0" w:space="0" w:color="auto"/>
      </w:divBdr>
      <w:divsChild>
        <w:div w:id="374085238">
          <w:marLeft w:val="0"/>
          <w:marRight w:val="0"/>
          <w:marTop w:val="0"/>
          <w:marBottom w:val="0"/>
          <w:divBdr>
            <w:top w:val="none" w:sz="0" w:space="0" w:color="auto"/>
            <w:left w:val="none" w:sz="0" w:space="0" w:color="auto"/>
            <w:bottom w:val="none" w:sz="0" w:space="0" w:color="auto"/>
            <w:right w:val="none" w:sz="0" w:space="0" w:color="auto"/>
          </w:divBdr>
          <w:divsChild>
            <w:div w:id="882985656">
              <w:marLeft w:val="0"/>
              <w:marRight w:val="0"/>
              <w:marTop w:val="0"/>
              <w:marBottom w:val="0"/>
              <w:divBdr>
                <w:top w:val="none" w:sz="0" w:space="0" w:color="auto"/>
                <w:left w:val="none" w:sz="0" w:space="0" w:color="auto"/>
                <w:bottom w:val="none" w:sz="0" w:space="0" w:color="auto"/>
                <w:right w:val="none" w:sz="0" w:space="0" w:color="auto"/>
              </w:divBdr>
              <w:divsChild>
                <w:div w:id="96072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89696">
      <w:bodyDiv w:val="1"/>
      <w:marLeft w:val="0"/>
      <w:marRight w:val="0"/>
      <w:marTop w:val="0"/>
      <w:marBottom w:val="0"/>
      <w:divBdr>
        <w:top w:val="none" w:sz="0" w:space="0" w:color="auto"/>
        <w:left w:val="none" w:sz="0" w:space="0" w:color="auto"/>
        <w:bottom w:val="none" w:sz="0" w:space="0" w:color="auto"/>
        <w:right w:val="none" w:sz="0" w:space="0" w:color="auto"/>
      </w:divBdr>
    </w:div>
    <w:div w:id="1014958073">
      <w:bodyDiv w:val="1"/>
      <w:marLeft w:val="0"/>
      <w:marRight w:val="0"/>
      <w:marTop w:val="0"/>
      <w:marBottom w:val="0"/>
      <w:divBdr>
        <w:top w:val="none" w:sz="0" w:space="0" w:color="auto"/>
        <w:left w:val="none" w:sz="0" w:space="0" w:color="auto"/>
        <w:bottom w:val="none" w:sz="0" w:space="0" w:color="auto"/>
        <w:right w:val="none" w:sz="0" w:space="0" w:color="auto"/>
      </w:divBdr>
      <w:divsChild>
        <w:div w:id="1020356026">
          <w:marLeft w:val="0"/>
          <w:marRight w:val="0"/>
          <w:marTop w:val="0"/>
          <w:marBottom w:val="0"/>
          <w:divBdr>
            <w:top w:val="none" w:sz="0" w:space="0" w:color="auto"/>
            <w:left w:val="none" w:sz="0" w:space="0" w:color="auto"/>
            <w:bottom w:val="none" w:sz="0" w:space="0" w:color="auto"/>
            <w:right w:val="none" w:sz="0" w:space="0" w:color="auto"/>
          </w:divBdr>
          <w:divsChild>
            <w:div w:id="1268580694">
              <w:marLeft w:val="0"/>
              <w:marRight w:val="0"/>
              <w:marTop w:val="0"/>
              <w:marBottom w:val="0"/>
              <w:divBdr>
                <w:top w:val="none" w:sz="0" w:space="0" w:color="auto"/>
                <w:left w:val="none" w:sz="0" w:space="0" w:color="auto"/>
                <w:bottom w:val="none" w:sz="0" w:space="0" w:color="auto"/>
                <w:right w:val="none" w:sz="0" w:space="0" w:color="auto"/>
              </w:divBdr>
              <w:divsChild>
                <w:div w:id="1293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766413">
      <w:bodyDiv w:val="1"/>
      <w:marLeft w:val="0"/>
      <w:marRight w:val="0"/>
      <w:marTop w:val="0"/>
      <w:marBottom w:val="0"/>
      <w:divBdr>
        <w:top w:val="none" w:sz="0" w:space="0" w:color="auto"/>
        <w:left w:val="none" w:sz="0" w:space="0" w:color="auto"/>
        <w:bottom w:val="none" w:sz="0" w:space="0" w:color="auto"/>
        <w:right w:val="none" w:sz="0" w:space="0" w:color="auto"/>
      </w:divBdr>
      <w:divsChild>
        <w:div w:id="998577979">
          <w:marLeft w:val="0"/>
          <w:marRight w:val="0"/>
          <w:marTop w:val="0"/>
          <w:marBottom w:val="0"/>
          <w:divBdr>
            <w:top w:val="none" w:sz="0" w:space="0" w:color="auto"/>
            <w:left w:val="none" w:sz="0" w:space="0" w:color="auto"/>
            <w:bottom w:val="none" w:sz="0" w:space="0" w:color="auto"/>
            <w:right w:val="none" w:sz="0" w:space="0" w:color="auto"/>
          </w:divBdr>
          <w:divsChild>
            <w:div w:id="229923477">
              <w:marLeft w:val="0"/>
              <w:marRight w:val="0"/>
              <w:marTop w:val="0"/>
              <w:marBottom w:val="0"/>
              <w:divBdr>
                <w:top w:val="none" w:sz="0" w:space="0" w:color="auto"/>
                <w:left w:val="none" w:sz="0" w:space="0" w:color="auto"/>
                <w:bottom w:val="none" w:sz="0" w:space="0" w:color="auto"/>
                <w:right w:val="none" w:sz="0" w:space="0" w:color="auto"/>
              </w:divBdr>
              <w:divsChild>
                <w:div w:id="200489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13220">
      <w:bodyDiv w:val="1"/>
      <w:marLeft w:val="0"/>
      <w:marRight w:val="0"/>
      <w:marTop w:val="0"/>
      <w:marBottom w:val="0"/>
      <w:divBdr>
        <w:top w:val="none" w:sz="0" w:space="0" w:color="auto"/>
        <w:left w:val="none" w:sz="0" w:space="0" w:color="auto"/>
        <w:bottom w:val="none" w:sz="0" w:space="0" w:color="auto"/>
        <w:right w:val="none" w:sz="0" w:space="0" w:color="auto"/>
      </w:divBdr>
      <w:divsChild>
        <w:div w:id="1510292265">
          <w:marLeft w:val="0"/>
          <w:marRight w:val="0"/>
          <w:marTop w:val="0"/>
          <w:marBottom w:val="0"/>
          <w:divBdr>
            <w:top w:val="none" w:sz="0" w:space="0" w:color="auto"/>
            <w:left w:val="none" w:sz="0" w:space="0" w:color="auto"/>
            <w:bottom w:val="none" w:sz="0" w:space="0" w:color="auto"/>
            <w:right w:val="none" w:sz="0" w:space="0" w:color="auto"/>
          </w:divBdr>
          <w:divsChild>
            <w:div w:id="710812763">
              <w:marLeft w:val="0"/>
              <w:marRight w:val="0"/>
              <w:marTop w:val="0"/>
              <w:marBottom w:val="0"/>
              <w:divBdr>
                <w:top w:val="none" w:sz="0" w:space="0" w:color="auto"/>
                <w:left w:val="none" w:sz="0" w:space="0" w:color="auto"/>
                <w:bottom w:val="none" w:sz="0" w:space="0" w:color="auto"/>
                <w:right w:val="none" w:sz="0" w:space="0" w:color="auto"/>
              </w:divBdr>
              <w:divsChild>
                <w:div w:id="135608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606811">
      <w:bodyDiv w:val="1"/>
      <w:marLeft w:val="0"/>
      <w:marRight w:val="0"/>
      <w:marTop w:val="0"/>
      <w:marBottom w:val="0"/>
      <w:divBdr>
        <w:top w:val="none" w:sz="0" w:space="0" w:color="auto"/>
        <w:left w:val="none" w:sz="0" w:space="0" w:color="auto"/>
        <w:bottom w:val="none" w:sz="0" w:space="0" w:color="auto"/>
        <w:right w:val="none" w:sz="0" w:space="0" w:color="auto"/>
      </w:divBdr>
      <w:divsChild>
        <w:div w:id="87431298">
          <w:marLeft w:val="0"/>
          <w:marRight w:val="0"/>
          <w:marTop w:val="0"/>
          <w:marBottom w:val="0"/>
          <w:divBdr>
            <w:top w:val="none" w:sz="0" w:space="0" w:color="auto"/>
            <w:left w:val="none" w:sz="0" w:space="0" w:color="auto"/>
            <w:bottom w:val="none" w:sz="0" w:space="0" w:color="auto"/>
            <w:right w:val="none" w:sz="0" w:space="0" w:color="auto"/>
          </w:divBdr>
          <w:divsChild>
            <w:div w:id="2128234561">
              <w:marLeft w:val="0"/>
              <w:marRight w:val="0"/>
              <w:marTop w:val="0"/>
              <w:marBottom w:val="0"/>
              <w:divBdr>
                <w:top w:val="none" w:sz="0" w:space="0" w:color="auto"/>
                <w:left w:val="none" w:sz="0" w:space="0" w:color="auto"/>
                <w:bottom w:val="none" w:sz="0" w:space="0" w:color="auto"/>
                <w:right w:val="none" w:sz="0" w:space="0" w:color="auto"/>
              </w:divBdr>
              <w:divsChild>
                <w:div w:id="6709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443093">
      <w:bodyDiv w:val="1"/>
      <w:marLeft w:val="0"/>
      <w:marRight w:val="0"/>
      <w:marTop w:val="0"/>
      <w:marBottom w:val="0"/>
      <w:divBdr>
        <w:top w:val="none" w:sz="0" w:space="0" w:color="auto"/>
        <w:left w:val="none" w:sz="0" w:space="0" w:color="auto"/>
        <w:bottom w:val="none" w:sz="0" w:space="0" w:color="auto"/>
        <w:right w:val="none" w:sz="0" w:space="0" w:color="auto"/>
      </w:divBdr>
      <w:divsChild>
        <w:div w:id="1642922316">
          <w:marLeft w:val="0"/>
          <w:marRight w:val="0"/>
          <w:marTop w:val="0"/>
          <w:marBottom w:val="0"/>
          <w:divBdr>
            <w:top w:val="none" w:sz="0" w:space="0" w:color="auto"/>
            <w:left w:val="none" w:sz="0" w:space="0" w:color="auto"/>
            <w:bottom w:val="none" w:sz="0" w:space="0" w:color="auto"/>
            <w:right w:val="none" w:sz="0" w:space="0" w:color="auto"/>
          </w:divBdr>
          <w:divsChild>
            <w:div w:id="1798521246">
              <w:marLeft w:val="0"/>
              <w:marRight w:val="0"/>
              <w:marTop w:val="0"/>
              <w:marBottom w:val="0"/>
              <w:divBdr>
                <w:top w:val="none" w:sz="0" w:space="0" w:color="auto"/>
                <w:left w:val="none" w:sz="0" w:space="0" w:color="auto"/>
                <w:bottom w:val="none" w:sz="0" w:space="0" w:color="auto"/>
                <w:right w:val="none" w:sz="0" w:space="0" w:color="auto"/>
              </w:divBdr>
              <w:divsChild>
                <w:div w:id="112034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157410">
      <w:bodyDiv w:val="1"/>
      <w:marLeft w:val="0"/>
      <w:marRight w:val="0"/>
      <w:marTop w:val="0"/>
      <w:marBottom w:val="0"/>
      <w:divBdr>
        <w:top w:val="none" w:sz="0" w:space="0" w:color="auto"/>
        <w:left w:val="none" w:sz="0" w:space="0" w:color="auto"/>
        <w:bottom w:val="none" w:sz="0" w:space="0" w:color="auto"/>
        <w:right w:val="none" w:sz="0" w:space="0" w:color="auto"/>
      </w:divBdr>
      <w:divsChild>
        <w:div w:id="1411806535">
          <w:marLeft w:val="0"/>
          <w:marRight w:val="0"/>
          <w:marTop w:val="0"/>
          <w:marBottom w:val="0"/>
          <w:divBdr>
            <w:top w:val="none" w:sz="0" w:space="0" w:color="auto"/>
            <w:left w:val="none" w:sz="0" w:space="0" w:color="auto"/>
            <w:bottom w:val="none" w:sz="0" w:space="0" w:color="auto"/>
            <w:right w:val="none" w:sz="0" w:space="0" w:color="auto"/>
          </w:divBdr>
          <w:divsChild>
            <w:div w:id="1873225479">
              <w:marLeft w:val="0"/>
              <w:marRight w:val="0"/>
              <w:marTop w:val="0"/>
              <w:marBottom w:val="0"/>
              <w:divBdr>
                <w:top w:val="none" w:sz="0" w:space="0" w:color="auto"/>
                <w:left w:val="none" w:sz="0" w:space="0" w:color="auto"/>
                <w:bottom w:val="none" w:sz="0" w:space="0" w:color="auto"/>
                <w:right w:val="none" w:sz="0" w:space="0" w:color="auto"/>
              </w:divBdr>
              <w:divsChild>
                <w:div w:id="141735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55717">
      <w:bodyDiv w:val="1"/>
      <w:marLeft w:val="0"/>
      <w:marRight w:val="0"/>
      <w:marTop w:val="0"/>
      <w:marBottom w:val="0"/>
      <w:divBdr>
        <w:top w:val="none" w:sz="0" w:space="0" w:color="auto"/>
        <w:left w:val="none" w:sz="0" w:space="0" w:color="auto"/>
        <w:bottom w:val="none" w:sz="0" w:space="0" w:color="auto"/>
        <w:right w:val="none" w:sz="0" w:space="0" w:color="auto"/>
      </w:divBdr>
      <w:divsChild>
        <w:div w:id="1113935826">
          <w:marLeft w:val="0"/>
          <w:marRight w:val="0"/>
          <w:marTop w:val="0"/>
          <w:marBottom w:val="0"/>
          <w:divBdr>
            <w:top w:val="none" w:sz="0" w:space="0" w:color="auto"/>
            <w:left w:val="none" w:sz="0" w:space="0" w:color="auto"/>
            <w:bottom w:val="none" w:sz="0" w:space="0" w:color="auto"/>
            <w:right w:val="none" w:sz="0" w:space="0" w:color="auto"/>
          </w:divBdr>
          <w:divsChild>
            <w:div w:id="848642294">
              <w:marLeft w:val="0"/>
              <w:marRight w:val="0"/>
              <w:marTop w:val="0"/>
              <w:marBottom w:val="0"/>
              <w:divBdr>
                <w:top w:val="none" w:sz="0" w:space="0" w:color="auto"/>
                <w:left w:val="none" w:sz="0" w:space="0" w:color="auto"/>
                <w:bottom w:val="none" w:sz="0" w:space="0" w:color="auto"/>
                <w:right w:val="none" w:sz="0" w:space="0" w:color="auto"/>
              </w:divBdr>
              <w:divsChild>
                <w:div w:id="207608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232030">
      <w:bodyDiv w:val="1"/>
      <w:marLeft w:val="0"/>
      <w:marRight w:val="0"/>
      <w:marTop w:val="0"/>
      <w:marBottom w:val="0"/>
      <w:divBdr>
        <w:top w:val="none" w:sz="0" w:space="0" w:color="auto"/>
        <w:left w:val="none" w:sz="0" w:space="0" w:color="auto"/>
        <w:bottom w:val="none" w:sz="0" w:space="0" w:color="auto"/>
        <w:right w:val="none" w:sz="0" w:space="0" w:color="auto"/>
      </w:divBdr>
      <w:divsChild>
        <w:div w:id="110051484">
          <w:marLeft w:val="0"/>
          <w:marRight w:val="0"/>
          <w:marTop w:val="0"/>
          <w:marBottom w:val="0"/>
          <w:divBdr>
            <w:top w:val="none" w:sz="0" w:space="0" w:color="auto"/>
            <w:left w:val="none" w:sz="0" w:space="0" w:color="auto"/>
            <w:bottom w:val="none" w:sz="0" w:space="0" w:color="auto"/>
            <w:right w:val="none" w:sz="0" w:space="0" w:color="auto"/>
          </w:divBdr>
          <w:divsChild>
            <w:div w:id="719062153">
              <w:marLeft w:val="0"/>
              <w:marRight w:val="0"/>
              <w:marTop w:val="0"/>
              <w:marBottom w:val="0"/>
              <w:divBdr>
                <w:top w:val="none" w:sz="0" w:space="0" w:color="auto"/>
                <w:left w:val="none" w:sz="0" w:space="0" w:color="auto"/>
                <w:bottom w:val="none" w:sz="0" w:space="0" w:color="auto"/>
                <w:right w:val="none" w:sz="0" w:space="0" w:color="auto"/>
              </w:divBdr>
              <w:divsChild>
                <w:div w:id="200535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057410">
      <w:bodyDiv w:val="1"/>
      <w:marLeft w:val="0"/>
      <w:marRight w:val="0"/>
      <w:marTop w:val="0"/>
      <w:marBottom w:val="0"/>
      <w:divBdr>
        <w:top w:val="none" w:sz="0" w:space="0" w:color="auto"/>
        <w:left w:val="none" w:sz="0" w:space="0" w:color="auto"/>
        <w:bottom w:val="none" w:sz="0" w:space="0" w:color="auto"/>
        <w:right w:val="none" w:sz="0" w:space="0" w:color="auto"/>
      </w:divBdr>
      <w:divsChild>
        <w:div w:id="1574008542">
          <w:marLeft w:val="0"/>
          <w:marRight w:val="0"/>
          <w:marTop w:val="0"/>
          <w:marBottom w:val="0"/>
          <w:divBdr>
            <w:top w:val="none" w:sz="0" w:space="0" w:color="auto"/>
            <w:left w:val="none" w:sz="0" w:space="0" w:color="auto"/>
            <w:bottom w:val="none" w:sz="0" w:space="0" w:color="auto"/>
            <w:right w:val="none" w:sz="0" w:space="0" w:color="auto"/>
          </w:divBdr>
          <w:divsChild>
            <w:div w:id="1217666330">
              <w:marLeft w:val="0"/>
              <w:marRight w:val="0"/>
              <w:marTop w:val="0"/>
              <w:marBottom w:val="0"/>
              <w:divBdr>
                <w:top w:val="none" w:sz="0" w:space="0" w:color="auto"/>
                <w:left w:val="none" w:sz="0" w:space="0" w:color="auto"/>
                <w:bottom w:val="none" w:sz="0" w:space="0" w:color="auto"/>
                <w:right w:val="none" w:sz="0" w:space="0" w:color="auto"/>
              </w:divBdr>
              <w:divsChild>
                <w:div w:id="478574389">
                  <w:marLeft w:val="0"/>
                  <w:marRight w:val="0"/>
                  <w:marTop w:val="0"/>
                  <w:marBottom w:val="0"/>
                  <w:divBdr>
                    <w:top w:val="none" w:sz="0" w:space="0" w:color="auto"/>
                    <w:left w:val="none" w:sz="0" w:space="0" w:color="auto"/>
                    <w:bottom w:val="none" w:sz="0" w:space="0" w:color="auto"/>
                    <w:right w:val="none" w:sz="0" w:space="0" w:color="auto"/>
                  </w:divBdr>
                </w:div>
              </w:divsChild>
            </w:div>
            <w:div w:id="1282615271">
              <w:marLeft w:val="0"/>
              <w:marRight w:val="0"/>
              <w:marTop w:val="0"/>
              <w:marBottom w:val="0"/>
              <w:divBdr>
                <w:top w:val="none" w:sz="0" w:space="0" w:color="auto"/>
                <w:left w:val="none" w:sz="0" w:space="0" w:color="auto"/>
                <w:bottom w:val="none" w:sz="0" w:space="0" w:color="auto"/>
                <w:right w:val="none" w:sz="0" w:space="0" w:color="auto"/>
              </w:divBdr>
              <w:divsChild>
                <w:div w:id="4410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116003">
      <w:bodyDiv w:val="1"/>
      <w:marLeft w:val="0"/>
      <w:marRight w:val="0"/>
      <w:marTop w:val="0"/>
      <w:marBottom w:val="0"/>
      <w:divBdr>
        <w:top w:val="none" w:sz="0" w:space="0" w:color="auto"/>
        <w:left w:val="none" w:sz="0" w:space="0" w:color="auto"/>
        <w:bottom w:val="none" w:sz="0" w:space="0" w:color="auto"/>
        <w:right w:val="none" w:sz="0" w:space="0" w:color="auto"/>
      </w:divBdr>
    </w:div>
    <w:div w:id="1231768764">
      <w:bodyDiv w:val="1"/>
      <w:marLeft w:val="0"/>
      <w:marRight w:val="0"/>
      <w:marTop w:val="0"/>
      <w:marBottom w:val="0"/>
      <w:divBdr>
        <w:top w:val="none" w:sz="0" w:space="0" w:color="auto"/>
        <w:left w:val="none" w:sz="0" w:space="0" w:color="auto"/>
        <w:bottom w:val="none" w:sz="0" w:space="0" w:color="auto"/>
        <w:right w:val="none" w:sz="0" w:space="0" w:color="auto"/>
      </w:divBdr>
      <w:divsChild>
        <w:div w:id="622928527">
          <w:marLeft w:val="0"/>
          <w:marRight w:val="0"/>
          <w:marTop w:val="0"/>
          <w:marBottom w:val="0"/>
          <w:divBdr>
            <w:top w:val="none" w:sz="0" w:space="0" w:color="auto"/>
            <w:left w:val="none" w:sz="0" w:space="0" w:color="auto"/>
            <w:bottom w:val="none" w:sz="0" w:space="0" w:color="auto"/>
            <w:right w:val="none" w:sz="0" w:space="0" w:color="auto"/>
          </w:divBdr>
          <w:divsChild>
            <w:div w:id="1232041916">
              <w:marLeft w:val="0"/>
              <w:marRight w:val="0"/>
              <w:marTop w:val="0"/>
              <w:marBottom w:val="0"/>
              <w:divBdr>
                <w:top w:val="none" w:sz="0" w:space="0" w:color="auto"/>
                <w:left w:val="none" w:sz="0" w:space="0" w:color="auto"/>
                <w:bottom w:val="none" w:sz="0" w:space="0" w:color="auto"/>
                <w:right w:val="none" w:sz="0" w:space="0" w:color="auto"/>
              </w:divBdr>
              <w:divsChild>
                <w:div w:id="62484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146784">
      <w:bodyDiv w:val="1"/>
      <w:marLeft w:val="0"/>
      <w:marRight w:val="0"/>
      <w:marTop w:val="0"/>
      <w:marBottom w:val="0"/>
      <w:divBdr>
        <w:top w:val="none" w:sz="0" w:space="0" w:color="auto"/>
        <w:left w:val="none" w:sz="0" w:space="0" w:color="auto"/>
        <w:bottom w:val="none" w:sz="0" w:space="0" w:color="auto"/>
        <w:right w:val="none" w:sz="0" w:space="0" w:color="auto"/>
      </w:divBdr>
      <w:divsChild>
        <w:div w:id="1159419999">
          <w:marLeft w:val="0"/>
          <w:marRight w:val="0"/>
          <w:marTop w:val="0"/>
          <w:marBottom w:val="0"/>
          <w:divBdr>
            <w:top w:val="none" w:sz="0" w:space="0" w:color="auto"/>
            <w:left w:val="none" w:sz="0" w:space="0" w:color="auto"/>
            <w:bottom w:val="none" w:sz="0" w:space="0" w:color="auto"/>
            <w:right w:val="none" w:sz="0" w:space="0" w:color="auto"/>
          </w:divBdr>
          <w:divsChild>
            <w:div w:id="1881429934">
              <w:marLeft w:val="0"/>
              <w:marRight w:val="0"/>
              <w:marTop w:val="0"/>
              <w:marBottom w:val="0"/>
              <w:divBdr>
                <w:top w:val="none" w:sz="0" w:space="0" w:color="auto"/>
                <w:left w:val="none" w:sz="0" w:space="0" w:color="auto"/>
                <w:bottom w:val="none" w:sz="0" w:space="0" w:color="auto"/>
                <w:right w:val="none" w:sz="0" w:space="0" w:color="auto"/>
              </w:divBdr>
              <w:divsChild>
                <w:div w:id="4020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466406">
      <w:bodyDiv w:val="1"/>
      <w:marLeft w:val="0"/>
      <w:marRight w:val="0"/>
      <w:marTop w:val="0"/>
      <w:marBottom w:val="0"/>
      <w:divBdr>
        <w:top w:val="none" w:sz="0" w:space="0" w:color="auto"/>
        <w:left w:val="none" w:sz="0" w:space="0" w:color="auto"/>
        <w:bottom w:val="none" w:sz="0" w:space="0" w:color="auto"/>
        <w:right w:val="none" w:sz="0" w:space="0" w:color="auto"/>
      </w:divBdr>
      <w:divsChild>
        <w:div w:id="278531899">
          <w:marLeft w:val="0"/>
          <w:marRight w:val="0"/>
          <w:marTop w:val="0"/>
          <w:marBottom w:val="0"/>
          <w:divBdr>
            <w:top w:val="none" w:sz="0" w:space="0" w:color="auto"/>
            <w:left w:val="none" w:sz="0" w:space="0" w:color="auto"/>
            <w:bottom w:val="none" w:sz="0" w:space="0" w:color="auto"/>
            <w:right w:val="none" w:sz="0" w:space="0" w:color="auto"/>
          </w:divBdr>
          <w:divsChild>
            <w:div w:id="210312221">
              <w:marLeft w:val="0"/>
              <w:marRight w:val="0"/>
              <w:marTop w:val="0"/>
              <w:marBottom w:val="0"/>
              <w:divBdr>
                <w:top w:val="none" w:sz="0" w:space="0" w:color="auto"/>
                <w:left w:val="none" w:sz="0" w:space="0" w:color="auto"/>
                <w:bottom w:val="none" w:sz="0" w:space="0" w:color="auto"/>
                <w:right w:val="none" w:sz="0" w:space="0" w:color="auto"/>
              </w:divBdr>
              <w:divsChild>
                <w:div w:id="7598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635539">
      <w:bodyDiv w:val="1"/>
      <w:marLeft w:val="0"/>
      <w:marRight w:val="0"/>
      <w:marTop w:val="0"/>
      <w:marBottom w:val="0"/>
      <w:divBdr>
        <w:top w:val="none" w:sz="0" w:space="0" w:color="auto"/>
        <w:left w:val="none" w:sz="0" w:space="0" w:color="auto"/>
        <w:bottom w:val="none" w:sz="0" w:space="0" w:color="auto"/>
        <w:right w:val="none" w:sz="0" w:space="0" w:color="auto"/>
      </w:divBdr>
    </w:div>
    <w:div w:id="1263955088">
      <w:bodyDiv w:val="1"/>
      <w:marLeft w:val="0"/>
      <w:marRight w:val="0"/>
      <w:marTop w:val="0"/>
      <w:marBottom w:val="0"/>
      <w:divBdr>
        <w:top w:val="none" w:sz="0" w:space="0" w:color="auto"/>
        <w:left w:val="none" w:sz="0" w:space="0" w:color="auto"/>
        <w:bottom w:val="none" w:sz="0" w:space="0" w:color="auto"/>
        <w:right w:val="none" w:sz="0" w:space="0" w:color="auto"/>
      </w:divBdr>
      <w:divsChild>
        <w:div w:id="1236010737">
          <w:marLeft w:val="0"/>
          <w:marRight w:val="0"/>
          <w:marTop w:val="0"/>
          <w:marBottom w:val="0"/>
          <w:divBdr>
            <w:top w:val="none" w:sz="0" w:space="0" w:color="auto"/>
            <w:left w:val="none" w:sz="0" w:space="0" w:color="auto"/>
            <w:bottom w:val="none" w:sz="0" w:space="0" w:color="auto"/>
            <w:right w:val="none" w:sz="0" w:space="0" w:color="auto"/>
          </w:divBdr>
        </w:div>
        <w:div w:id="1305575069">
          <w:marLeft w:val="0"/>
          <w:marRight w:val="0"/>
          <w:marTop w:val="0"/>
          <w:marBottom w:val="0"/>
          <w:divBdr>
            <w:top w:val="none" w:sz="0" w:space="0" w:color="auto"/>
            <w:left w:val="none" w:sz="0" w:space="0" w:color="auto"/>
            <w:bottom w:val="none" w:sz="0" w:space="0" w:color="auto"/>
            <w:right w:val="none" w:sz="0" w:space="0" w:color="auto"/>
          </w:divBdr>
        </w:div>
      </w:divsChild>
    </w:div>
    <w:div w:id="1273048635">
      <w:bodyDiv w:val="1"/>
      <w:marLeft w:val="0"/>
      <w:marRight w:val="0"/>
      <w:marTop w:val="0"/>
      <w:marBottom w:val="0"/>
      <w:divBdr>
        <w:top w:val="none" w:sz="0" w:space="0" w:color="auto"/>
        <w:left w:val="none" w:sz="0" w:space="0" w:color="auto"/>
        <w:bottom w:val="none" w:sz="0" w:space="0" w:color="auto"/>
        <w:right w:val="none" w:sz="0" w:space="0" w:color="auto"/>
      </w:divBdr>
      <w:divsChild>
        <w:div w:id="1398363140">
          <w:marLeft w:val="0"/>
          <w:marRight w:val="0"/>
          <w:marTop w:val="0"/>
          <w:marBottom w:val="0"/>
          <w:divBdr>
            <w:top w:val="none" w:sz="0" w:space="0" w:color="auto"/>
            <w:left w:val="none" w:sz="0" w:space="0" w:color="auto"/>
            <w:bottom w:val="none" w:sz="0" w:space="0" w:color="auto"/>
            <w:right w:val="none" w:sz="0" w:space="0" w:color="auto"/>
          </w:divBdr>
          <w:divsChild>
            <w:div w:id="1481507198">
              <w:marLeft w:val="0"/>
              <w:marRight w:val="0"/>
              <w:marTop w:val="0"/>
              <w:marBottom w:val="0"/>
              <w:divBdr>
                <w:top w:val="none" w:sz="0" w:space="0" w:color="auto"/>
                <w:left w:val="none" w:sz="0" w:space="0" w:color="auto"/>
                <w:bottom w:val="none" w:sz="0" w:space="0" w:color="auto"/>
                <w:right w:val="none" w:sz="0" w:space="0" w:color="auto"/>
              </w:divBdr>
              <w:divsChild>
                <w:div w:id="16262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656532">
      <w:bodyDiv w:val="1"/>
      <w:marLeft w:val="0"/>
      <w:marRight w:val="0"/>
      <w:marTop w:val="0"/>
      <w:marBottom w:val="0"/>
      <w:divBdr>
        <w:top w:val="none" w:sz="0" w:space="0" w:color="auto"/>
        <w:left w:val="none" w:sz="0" w:space="0" w:color="auto"/>
        <w:bottom w:val="none" w:sz="0" w:space="0" w:color="auto"/>
        <w:right w:val="none" w:sz="0" w:space="0" w:color="auto"/>
      </w:divBdr>
      <w:divsChild>
        <w:div w:id="1150177127">
          <w:marLeft w:val="0"/>
          <w:marRight w:val="0"/>
          <w:marTop w:val="0"/>
          <w:marBottom w:val="0"/>
          <w:divBdr>
            <w:top w:val="none" w:sz="0" w:space="0" w:color="auto"/>
            <w:left w:val="none" w:sz="0" w:space="0" w:color="auto"/>
            <w:bottom w:val="none" w:sz="0" w:space="0" w:color="auto"/>
            <w:right w:val="none" w:sz="0" w:space="0" w:color="auto"/>
          </w:divBdr>
          <w:divsChild>
            <w:div w:id="1872839683">
              <w:marLeft w:val="0"/>
              <w:marRight w:val="0"/>
              <w:marTop w:val="0"/>
              <w:marBottom w:val="0"/>
              <w:divBdr>
                <w:top w:val="none" w:sz="0" w:space="0" w:color="auto"/>
                <w:left w:val="none" w:sz="0" w:space="0" w:color="auto"/>
                <w:bottom w:val="none" w:sz="0" w:space="0" w:color="auto"/>
                <w:right w:val="none" w:sz="0" w:space="0" w:color="auto"/>
              </w:divBdr>
              <w:divsChild>
                <w:div w:id="1901095266">
                  <w:marLeft w:val="0"/>
                  <w:marRight w:val="0"/>
                  <w:marTop w:val="0"/>
                  <w:marBottom w:val="0"/>
                  <w:divBdr>
                    <w:top w:val="none" w:sz="0" w:space="0" w:color="auto"/>
                    <w:left w:val="none" w:sz="0" w:space="0" w:color="auto"/>
                    <w:bottom w:val="none" w:sz="0" w:space="0" w:color="auto"/>
                    <w:right w:val="none" w:sz="0" w:space="0" w:color="auto"/>
                  </w:divBdr>
                  <w:divsChild>
                    <w:div w:id="136154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82200">
      <w:bodyDiv w:val="1"/>
      <w:marLeft w:val="0"/>
      <w:marRight w:val="0"/>
      <w:marTop w:val="0"/>
      <w:marBottom w:val="0"/>
      <w:divBdr>
        <w:top w:val="none" w:sz="0" w:space="0" w:color="auto"/>
        <w:left w:val="none" w:sz="0" w:space="0" w:color="auto"/>
        <w:bottom w:val="none" w:sz="0" w:space="0" w:color="auto"/>
        <w:right w:val="none" w:sz="0" w:space="0" w:color="auto"/>
      </w:divBdr>
      <w:divsChild>
        <w:div w:id="395006994">
          <w:marLeft w:val="0"/>
          <w:marRight w:val="0"/>
          <w:marTop w:val="0"/>
          <w:marBottom w:val="0"/>
          <w:divBdr>
            <w:top w:val="none" w:sz="0" w:space="0" w:color="auto"/>
            <w:left w:val="none" w:sz="0" w:space="0" w:color="auto"/>
            <w:bottom w:val="none" w:sz="0" w:space="0" w:color="auto"/>
            <w:right w:val="none" w:sz="0" w:space="0" w:color="auto"/>
          </w:divBdr>
          <w:divsChild>
            <w:div w:id="911937251">
              <w:marLeft w:val="0"/>
              <w:marRight w:val="0"/>
              <w:marTop w:val="0"/>
              <w:marBottom w:val="0"/>
              <w:divBdr>
                <w:top w:val="none" w:sz="0" w:space="0" w:color="auto"/>
                <w:left w:val="none" w:sz="0" w:space="0" w:color="auto"/>
                <w:bottom w:val="none" w:sz="0" w:space="0" w:color="auto"/>
                <w:right w:val="none" w:sz="0" w:space="0" w:color="auto"/>
              </w:divBdr>
              <w:divsChild>
                <w:div w:id="9423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697048">
      <w:bodyDiv w:val="1"/>
      <w:marLeft w:val="0"/>
      <w:marRight w:val="0"/>
      <w:marTop w:val="0"/>
      <w:marBottom w:val="0"/>
      <w:divBdr>
        <w:top w:val="none" w:sz="0" w:space="0" w:color="auto"/>
        <w:left w:val="none" w:sz="0" w:space="0" w:color="auto"/>
        <w:bottom w:val="none" w:sz="0" w:space="0" w:color="auto"/>
        <w:right w:val="none" w:sz="0" w:space="0" w:color="auto"/>
      </w:divBdr>
      <w:divsChild>
        <w:div w:id="1543053516">
          <w:marLeft w:val="0"/>
          <w:marRight w:val="0"/>
          <w:marTop w:val="0"/>
          <w:marBottom w:val="0"/>
          <w:divBdr>
            <w:top w:val="none" w:sz="0" w:space="0" w:color="auto"/>
            <w:left w:val="none" w:sz="0" w:space="0" w:color="auto"/>
            <w:bottom w:val="none" w:sz="0" w:space="0" w:color="auto"/>
            <w:right w:val="none" w:sz="0" w:space="0" w:color="auto"/>
          </w:divBdr>
          <w:divsChild>
            <w:div w:id="563755875">
              <w:marLeft w:val="0"/>
              <w:marRight w:val="0"/>
              <w:marTop w:val="0"/>
              <w:marBottom w:val="0"/>
              <w:divBdr>
                <w:top w:val="none" w:sz="0" w:space="0" w:color="auto"/>
                <w:left w:val="none" w:sz="0" w:space="0" w:color="auto"/>
                <w:bottom w:val="none" w:sz="0" w:space="0" w:color="auto"/>
                <w:right w:val="none" w:sz="0" w:space="0" w:color="auto"/>
              </w:divBdr>
              <w:divsChild>
                <w:div w:id="1833259028">
                  <w:marLeft w:val="0"/>
                  <w:marRight w:val="0"/>
                  <w:marTop w:val="0"/>
                  <w:marBottom w:val="0"/>
                  <w:divBdr>
                    <w:top w:val="none" w:sz="0" w:space="0" w:color="auto"/>
                    <w:left w:val="none" w:sz="0" w:space="0" w:color="auto"/>
                    <w:bottom w:val="none" w:sz="0" w:space="0" w:color="auto"/>
                    <w:right w:val="none" w:sz="0" w:space="0" w:color="auto"/>
                  </w:divBdr>
                  <w:divsChild>
                    <w:div w:id="806700763">
                      <w:marLeft w:val="0"/>
                      <w:marRight w:val="0"/>
                      <w:marTop w:val="0"/>
                      <w:marBottom w:val="0"/>
                      <w:divBdr>
                        <w:top w:val="none" w:sz="0" w:space="0" w:color="auto"/>
                        <w:left w:val="none" w:sz="0" w:space="0" w:color="auto"/>
                        <w:bottom w:val="none" w:sz="0" w:space="0" w:color="auto"/>
                        <w:right w:val="none" w:sz="0" w:space="0" w:color="auto"/>
                      </w:divBdr>
                    </w:div>
                  </w:divsChild>
                </w:div>
                <w:div w:id="2057463686">
                  <w:marLeft w:val="0"/>
                  <w:marRight w:val="0"/>
                  <w:marTop w:val="0"/>
                  <w:marBottom w:val="0"/>
                  <w:divBdr>
                    <w:top w:val="none" w:sz="0" w:space="0" w:color="auto"/>
                    <w:left w:val="none" w:sz="0" w:space="0" w:color="auto"/>
                    <w:bottom w:val="none" w:sz="0" w:space="0" w:color="auto"/>
                    <w:right w:val="none" w:sz="0" w:space="0" w:color="auto"/>
                  </w:divBdr>
                  <w:divsChild>
                    <w:div w:id="10674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795918">
      <w:bodyDiv w:val="1"/>
      <w:marLeft w:val="0"/>
      <w:marRight w:val="0"/>
      <w:marTop w:val="0"/>
      <w:marBottom w:val="0"/>
      <w:divBdr>
        <w:top w:val="none" w:sz="0" w:space="0" w:color="auto"/>
        <w:left w:val="none" w:sz="0" w:space="0" w:color="auto"/>
        <w:bottom w:val="none" w:sz="0" w:space="0" w:color="auto"/>
        <w:right w:val="none" w:sz="0" w:space="0" w:color="auto"/>
      </w:divBdr>
    </w:div>
    <w:div w:id="1343584461">
      <w:bodyDiv w:val="1"/>
      <w:marLeft w:val="0"/>
      <w:marRight w:val="0"/>
      <w:marTop w:val="0"/>
      <w:marBottom w:val="0"/>
      <w:divBdr>
        <w:top w:val="none" w:sz="0" w:space="0" w:color="auto"/>
        <w:left w:val="none" w:sz="0" w:space="0" w:color="auto"/>
        <w:bottom w:val="none" w:sz="0" w:space="0" w:color="auto"/>
        <w:right w:val="none" w:sz="0" w:space="0" w:color="auto"/>
      </w:divBdr>
      <w:divsChild>
        <w:div w:id="70011658">
          <w:marLeft w:val="0"/>
          <w:marRight w:val="0"/>
          <w:marTop w:val="0"/>
          <w:marBottom w:val="0"/>
          <w:divBdr>
            <w:top w:val="none" w:sz="0" w:space="0" w:color="auto"/>
            <w:left w:val="none" w:sz="0" w:space="0" w:color="auto"/>
            <w:bottom w:val="none" w:sz="0" w:space="0" w:color="auto"/>
            <w:right w:val="none" w:sz="0" w:space="0" w:color="auto"/>
          </w:divBdr>
          <w:divsChild>
            <w:div w:id="530652339">
              <w:marLeft w:val="0"/>
              <w:marRight w:val="0"/>
              <w:marTop w:val="0"/>
              <w:marBottom w:val="0"/>
              <w:divBdr>
                <w:top w:val="none" w:sz="0" w:space="0" w:color="auto"/>
                <w:left w:val="none" w:sz="0" w:space="0" w:color="auto"/>
                <w:bottom w:val="none" w:sz="0" w:space="0" w:color="auto"/>
                <w:right w:val="none" w:sz="0" w:space="0" w:color="auto"/>
              </w:divBdr>
              <w:divsChild>
                <w:div w:id="55215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744706">
      <w:bodyDiv w:val="1"/>
      <w:marLeft w:val="0"/>
      <w:marRight w:val="0"/>
      <w:marTop w:val="0"/>
      <w:marBottom w:val="0"/>
      <w:divBdr>
        <w:top w:val="none" w:sz="0" w:space="0" w:color="auto"/>
        <w:left w:val="none" w:sz="0" w:space="0" w:color="auto"/>
        <w:bottom w:val="none" w:sz="0" w:space="0" w:color="auto"/>
        <w:right w:val="none" w:sz="0" w:space="0" w:color="auto"/>
      </w:divBdr>
      <w:divsChild>
        <w:div w:id="1465199764">
          <w:marLeft w:val="0"/>
          <w:marRight w:val="0"/>
          <w:marTop w:val="0"/>
          <w:marBottom w:val="0"/>
          <w:divBdr>
            <w:top w:val="none" w:sz="0" w:space="0" w:color="auto"/>
            <w:left w:val="none" w:sz="0" w:space="0" w:color="auto"/>
            <w:bottom w:val="none" w:sz="0" w:space="0" w:color="auto"/>
            <w:right w:val="none" w:sz="0" w:space="0" w:color="auto"/>
          </w:divBdr>
          <w:divsChild>
            <w:div w:id="1050569848">
              <w:marLeft w:val="0"/>
              <w:marRight w:val="0"/>
              <w:marTop w:val="0"/>
              <w:marBottom w:val="0"/>
              <w:divBdr>
                <w:top w:val="none" w:sz="0" w:space="0" w:color="auto"/>
                <w:left w:val="none" w:sz="0" w:space="0" w:color="auto"/>
                <w:bottom w:val="none" w:sz="0" w:space="0" w:color="auto"/>
                <w:right w:val="none" w:sz="0" w:space="0" w:color="auto"/>
              </w:divBdr>
              <w:divsChild>
                <w:div w:id="128538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043848">
      <w:bodyDiv w:val="1"/>
      <w:marLeft w:val="0"/>
      <w:marRight w:val="0"/>
      <w:marTop w:val="0"/>
      <w:marBottom w:val="0"/>
      <w:divBdr>
        <w:top w:val="none" w:sz="0" w:space="0" w:color="auto"/>
        <w:left w:val="none" w:sz="0" w:space="0" w:color="auto"/>
        <w:bottom w:val="none" w:sz="0" w:space="0" w:color="auto"/>
        <w:right w:val="none" w:sz="0" w:space="0" w:color="auto"/>
      </w:divBdr>
      <w:divsChild>
        <w:div w:id="1561792482">
          <w:marLeft w:val="0"/>
          <w:marRight w:val="0"/>
          <w:marTop w:val="0"/>
          <w:marBottom w:val="0"/>
          <w:divBdr>
            <w:top w:val="none" w:sz="0" w:space="0" w:color="auto"/>
            <w:left w:val="none" w:sz="0" w:space="0" w:color="auto"/>
            <w:bottom w:val="none" w:sz="0" w:space="0" w:color="auto"/>
            <w:right w:val="none" w:sz="0" w:space="0" w:color="auto"/>
          </w:divBdr>
          <w:divsChild>
            <w:div w:id="677272551">
              <w:marLeft w:val="0"/>
              <w:marRight w:val="0"/>
              <w:marTop w:val="0"/>
              <w:marBottom w:val="0"/>
              <w:divBdr>
                <w:top w:val="none" w:sz="0" w:space="0" w:color="auto"/>
                <w:left w:val="none" w:sz="0" w:space="0" w:color="auto"/>
                <w:bottom w:val="none" w:sz="0" w:space="0" w:color="auto"/>
                <w:right w:val="none" w:sz="0" w:space="0" w:color="auto"/>
              </w:divBdr>
              <w:divsChild>
                <w:div w:id="14929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50988">
      <w:bodyDiv w:val="1"/>
      <w:marLeft w:val="0"/>
      <w:marRight w:val="0"/>
      <w:marTop w:val="0"/>
      <w:marBottom w:val="0"/>
      <w:divBdr>
        <w:top w:val="none" w:sz="0" w:space="0" w:color="auto"/>
        <w:left w:val="none" w:sz="0" w:space="0" w:color="auto"/>
        <w:bottom w:val="none" w:sz="0" w:space="0" w:color="auto"/>
        <w:right w:val="none" w:sz="0" w:space="0" w:color="auto"/>
      </w:divBdr>
    </w:div>
    <w:div w:id="1397508912">
      <w:bodyDiv w:val="1"/>
      <w:marLeft w:val="0"/>
      <w:marRight w:val="0"/>
      <w:marTop w:val="0"/>
      <w:marBottom w:val="0"/>
      <w:divBdr>
        <w:top w:val="none" w:sz="0" w:space="0" w:color="auto"/>
        <w:left w:val="none" w:sz="0" w:space="0" w:color="auto"/>
        <w:bottom w:val="none" w:sz="0" w:space="0" w:color="auto"/>
        <w:right w:val="none" w:sz="0" w:space="0" w:color="auto"/>
      </w:divBdr>
      <w:divsChild>
        <w:div w:id="846601413">
          <w:marLeft w:val="0"/>
          <w:marRight w:val="0"/>
          <w:marTop w:val="0"/>
          <w:marBottom w:val="0"/>
          <w:divBdr>
            <w:top w:val="none" w:sz="0" w:space="0" w:color="auto"/>
            <w:left w:val="none" w:sz="0" w:space="0" w:color="auto"/>
            <w:bottom w:val="none" w:sz="0" w:space="0" w:color="auto"/>
            <w:right w:val="none" w:sz="0" w:space="0" w:color="auto"/>
          </w:divBdr>
          <w:divsChild>
            <w:div w:id="1983583355">
              <w:marLeft w:val="0"/>
              <w:marRight w:val="0"/>
              <w:marTop w:val="0"/>
              <w:marBottom w:val="0"/>
              <w:divBdr>
                <w:top w:val="none" w:sz="0" w:space="0" w:color="auto"/>
                <w:left w:val="none" w:sz="0" w:space="0" w:color="auto"/>
                <w:bottom w:val="none" w:sz="0" w:space="0" w:color="auto"/>
                <w:right w:val="none" w:sz="0" w:space="0" w:color="auto"/>
              </w:divBdr>
              <w:divsChild>
                <w:div w:id="18142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216119">
      <w:bodyDiv w:val="1"/>
      <w:marLeft w:val="0"/>
      <w:marRight w:val="0"/>
      <w:marTop w:val="0"/>
      <w:marBottom w:val="0"/>
      <w:divBdr>
        <w:top w:val="none" w:sz="0" w:space="0" w:color="auto"/>
        <w:left w:val="none" w:sz="0" w:space="0" w:color="auto"/>
        <w:bottom w:val="none" w:sz="0" w:space="0" w:color="auto"/>
        <w:right w:val="none" w:sz="0" w:space="0" w:color="auto"/>
      </w:divBdr>
      <w:divsChild>
        <w:div w:id="1343126265">
          <w:marLeft w:val="0"/>
          <w:marRight w:val="0"/>
          <w:marTop w:val="0"/>
          <w:marBottom w:val="0"/>
          <w:divBdr>
            <w:top w:val="none" w:sz="0" w:space="0" w:color="auto"/>
            <w:left w:val="none" w:sz="0" w:space="0" w:color="auto"/>
            <w:bottom w:val="none" w:sz="0" w:space="0" w:color="auto"/>
            <w:right w:val="none" w:sz="0" w:space="0" w:color="auto"/>
          </w:divBdr>
          <w:divsChild>
            <w:div w:id="2018533995">
              <w:marLeft w:val="0"/>
              <w:marRight w:val="0"/>
              <w:marTop w:val="0"/>
              <w:marBottom w:val="0"/>
              <w:divBdr>
                <w:top w:val="none" w:sz="0" w:space="0" w:color="auto"/>
                <w:left w:val="none" w:sz="0" w:space="0" w:color="auto"/>
                <w:bottom w:val="none" w:sz="0" w:space="0" w:color="auto"/>
                <w:right w:val="none" w:sz="0" w:space="0" w:color="auto"/>
              </w:divBdr>
              <w:divsChild>
                <w:div w:id="171025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531502">
      <w:bodyDiv w:val="1"/>
      <w:marLeft w:val="0"/>
      <w:marRight w:val="0"/>
      <w:marTop w:val="0"/>
      <w:marBottom w:val="0"/>
      <w:divBdr>
        <w:top w:val="none" w:sz="0" w:space="0" w:color="auto"/>
        <w:left w:val="none" w:sz="0" w:space="0" w:color="auto"/>
        <w:bottom w:val="none" w:sz="0" w:space="0" w:color="auto"/>
        <w:right w:val="none" w:sz="0" w:space="0" w:color="auto"/>
      </w:divBdr>
      <w:divsChild>
        <w:div w:id="1626960736">
          <w:marLeft w:val="0"/>
          <w:marRight w:val="0"/>
          <w:marTop w:val="0"/>
          <w:marBottom w:val="0"/>
          <w:divBdr>
            <w:top w:val="none" w:sz="0" w:space="0" w:color="auto"/>
            <w:left w:val="none" w:sz="0" w:space="0" w:color="auto"/>
            <w:bottom w:val="none" w:sz="0" w:space="0" w:color="auto"/>
            <w:right w:val="none" w:sz="0" w:space="0" w:color="auto"/>
          </w:divBdr>
          <w:divsChild>
            <w:div w:id="1540043929">
              <w:marLeft w:val="0"/>
              <w:marRight w:val="0"/>
              <w:marTop w:val="0"/>
              <w:marBottom w:val="0"/>
              <w:divBdr>
                <w:top w:val="none" w:sz="0" w:space="0" w:color="auto"/>
                <w:left w:val="none" w:sz="0" w:space="0" w:color="auto"/>
                <w:bottom w:val="none" w:sz="0" w:space="0" w:color="auto"/>
                <w:right w:val="none" w:sz="0" w:space="0" w:color="auto"/>
              </w:divBdr>
              <w:divsChild>
                <w:div w:id="203241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896435">
      <w:bodyDiv w:val="1"/>
      <w:marLeft w:val="0"/>
      <w:marRight w:val="0"/>
      <w:marTop w:val="0"/>
      <w:marBottom w:val="0"/>
      <w:divBdr>
        <w:top w:val="none" w:sz="0" w:space="0" w:color="auto"/>
        <w:left w:val="none" w:sz="0" w:space="0" w:color="auto"/>
        <w:bottom w:val="none" w:sz="0" w:space="0" w:color="auto"/>
        <w:right w:val="none" w:sz="0" w:space="0" w:color="auto"/>
      </w:divBdr>
      <w:divsChild>
        <w:div w:id="1047802595">
          <w:marLeft w:val="0"/>
          <w:marRight w:val="0"/>
          <w:marTop w:val="0"/>
          <w:marBottom w:val="0"/>
          <w:divBdr>
            <w:top w:val="none" w:sz="0" w:space="0" w:color="auto"/>
            <w:left w:val="none" w:sz="0" w:space="0" w:color="auto"/>
            <w:bottom w:val="none" w:sz="0" w:space="0" w:color="auto"/>
            <w:right w:val="none" w:sz="0" w:space="0" w:color="auto"/>
          </w:divBdr>
          <w:divsChild>
            <w:div w:id="50349119">
              <w:marLeft w:val="0"/>
              <w:marRight w:val="0"/>
              <w:marTop w:val="0"/>
              <w:marBottom w:val="0"/>
              <w:divBdr>
                <w:top w:val="none" w:sz="0" w:space="0" w:color="auto"/>
                <w:left w:val="none" w:sz="0" w:space="0" w:color="auto"/>
                <w:bottom w:val="none" w:sz="0" w:space="0" w:color="auto"/>
                <w:right w:val="none" w:sz="0" w:space="0" w:color="auto"/>
              </w:divBdr>
              <w:divsChild>
                <w:div w:id="156193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2581">
      <w:bodyDiv w:val="1"/>
      <w:marLeft w:val="0"/>
      <w:marRight w:val="0"/>
      <w:marTop w:val="0"/>
      <w:marBottom w:val="0"/>
      <w:divBdr>
        <w:top w:val="none" w:sz="0" w:space="0" w:color="auto"/>
        <w:left w:val="none" w:sz="0" w:space="0" w:color="auto"/>
        <w:bottom w:val="none" w:sz="0" w:space="0" w:color="auto"/>
        <w:right w:val="none" w:sz="0" w:space="0" w:color="auto"/>
      </w:divBdr>
    </w:div>
    <w:div w:id="1439108524">
      <w:bodyDiv w:val="1"/>
      <w:marLeft w:val="0"/>
      <w:marRight w:val="0"/>
      <w:marTop w:val="0"/>
      <w:marBottom w:val="0"/>
      <w:divBdr>
        <w:top w:val="none" w:sz="0" w:space="0" w:color="auto"/>
        <w:left w:val="none" w:sz="0" w:space="0" w:color="auto"/>
        <w:bottom w:val="none" w:sz="0" w:space="0" w:color="auto"/>
        <w:right w:val="none" w:sz="0" w:space="0" w:color="auto"/>
      </w:divBdr>
      <w:divsChild>
        <w:div w:id="79371231">
          <w:marLeft w:val="0"/>
          <w:marRight w:val="0"/>
          <w:marTop w:val="0"/>
          <w:marBottom w:val="0"/>
          <w:divBdr>
            <w:top w:val="none" w:sz="0" w:space="0" w:color="auto"/>
            <w:left w:val="none" w:sz="0" w:space="0" w:color="auto"/>
            <w:bottom w:val="none" w:sz="0" w:space="0" w:color="auto"/>
            <w:right w:val="none" w:sz="0" w:space="0" w:color="auto"/>
          </w:divBdr>
          <w:divsChild>
            <w:div w:id="115947177">
              <w:marLeft w:val="0"/>
              <w:marRight w:val="0"/>
              <w:marTop w:val="0"/>
              <w:marBottom w:val="0"/>
              <w:divBdr>
                <w:top w:val="none" w:sz="0" w:space="0" w:color="auto"/>
                <w:left w:val="none" w:sz="0" w:space="0" w:color="auto"/>
                <w:bottom w:val="none" w:sz="0" w:space="0" w:color="auto"/>
                <w:right w:val="none" w:sz="0" w:space="0" w:color="auto"/>
              </w:divBdr>
              <w:divsChild>
                <w:div w:id="56506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423555">
      <w:bodyDiv w:val="1"/>
      <w:marLeft w:val="0"/>
      <w:marRight w:val="0"/>
      <w:marTop w:val="0"/>
      <w:marBottom w:val="0"/>
      <w:divBdr>
        <w:top w:val="none" w:sz="0" w:space="0" w:color="auto"/>
        <w:left w:val="none" w:sz="0" w:space="0" w:color="auto"/>
        <w:bottom w:val="none" w:sz="0" w:space="0" w:color="auto"/>
        <w:right w:val="none" w:sz="0" w:space="0" w:color="auto"/>
      </w:divBdr>
      <w:divsChild>
        <w:div w:id="1826387044">
          <w:marLeft w:val="0"/>
          <w:marRight w:val="0"/>
          <w:marTop w:val="0"/>
          <w:marBottom w:val="0"/>
          <w:divBdr>
            <w:top w:val="none" w:sz="0" w:space="0" w:color="auto"/>
            <w:left w:val="none" w:sz="0" w:space="0" w:color="auto"/>
            <w:bottom w:val="none" w:sz="0" w:space="0" w:color="auto"/>
            <w:right w:val="none" w:sz="0" w:space="0" w:color="auto"/>
          </w:divBdr>
          <w:divsChild>
            <w:div w:id="632637591">
              <w:marLeft w:val="0"/>
              <w:marRight w:val="0"/>
              <w:marTop w:val="0"/>
              <w:marBottom w:val="0"/>
              <w:divBdr>
                <w:top w:val="none" w:sz="0" w:space="0" w:color="auto"/>
                <w:left w:val="none" w:sz="0" w:space="0" w:color="auto"/>
                <w:bottom w:val="none" w:sz="0" w:space="0" w:color="auto"/>
                <w:right w:val="none" w:sz="0" w:space="0" w:color="auto"/>
              </w:divBdr>
              <w:divsChild>
                <w:div w:id="16010877">
                  <w:marLeft w:val="0"/>
                  <w:marRight w:val="0"/>
                  <w:marTop w:val="0"/>
                  <w:marBottom w:val="0"/>
                  <w:divBdr>
                    <w:top w:val="none" w:sz="0" w:space="0" w:color="auto"/>
                    <w:left w:val="none" w:sz="0" w:space="0" w:color="auto"/>
                    <w:bottom w:val="none" w:sz="0" w:space="0" w:color="auto"/>
                    <w:right w:val="none" w:sz="0" w:space="0" w:color="auto"/>
                  </w:divBdr>
                  <w:divsChild>
                    <w:div w:id="119985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360013">
      <w:bodyDiv w:val="1"/>
      <w:marLeft w:val="0"/>
      <w:marRight w:val="0"/>
      <w:marTop w:val="0"/>
      <w:marBottom w:val="0"/>
      <w:divBdr>
        <w:top w:val="none" w:sz="0" w:space="0" w:color="auto"/>
        <w:left w:val="none" w:sz="0" w:space="0" w:color="auto"/>
        <w:bottom w:val="none" w:sz="0" w:space="0" w:color="auto"/>
        <w:right w:val="none" w:sz="0" w:space="0" w:color="auto"/>
      </w:divBdr>
      <w:divsChild>
        <w:div w:id="577136096">
          <w:marLeft w:val="0"/>
          <w:marRight w:val="0"/>
          <w:marTop w:val="0"/>
          <w:marBottom w:val="0"/>
          <w:divBdr>
            <w:top w:val="none" w:sz="0" w:space="0" w:color="auto"/>
            <w:left w:val="none" w:sz="0" w:space="0" w:color="auto"/>
            <w:bottom w:val="none" w:sz="0" w:space="0" w:color="auto"/>
            <w:right w:val="none" w:sz="0" w:space="0" w:color="auto"/>
          </w:divBdr>
          <w:divsChild>
            <w:div w:id="1814640828">
              <w:marLeft w:val="0"/>
              <w:marRight w:val="0"/>
              <w:marTop w:val="0"/>
              <w:marBottom w:val="0"/>
              <w:divBdr>
                <w:top w:val="none" w:sz="0" w:space="0" w:color="auto"/>
                <w:left w:val="none" w:sz="0" w:space="0" w:color="auto"/>
                <w:bottom w:val="none" w:sz="0" w:space="0" w:color="auto"/>
                <w:right w:val="none" w:sz="0" w:space="0" w:color="auto"/>
              </w:divBdr>
              <w:divsChild>
                <w:div w:id="97710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182998">
      <w:bodyDiv w:val="1"/>
      <w:marLeft w:val="0"/>
      <w:marRight w:val="0"/>
      <w:marTop w:val="0"/>
      <w:marBottom w:val="0"/>
      <w:divBdr>
        <w:top w:val="none" w:sz="0" w:space="0" w:color="auto"/>
        <w:left w:val="none" w:sz="0" w:space="0" w:color="auto"/>
        <w:bottom w:val="none" w:sz="0" w:space="0" w:color="auto"/>
        <w:right w:val="none" w:sz="0" w:space="0" w:color="auto"/>
      </w:divBdr>
    </w:div>
    <w:div w:id="1460108169">
      <w:bodyDiv w:val="1"/>
      <w:marLeft w:val="0"/>
      <w:marRight w:val="0"/>
      <w:marTop w:val="0"/>
      <w:marBottom w:val="0"/>
      <w:divBdr>
        <w:top w:val="none" w:sz="0" w:space="0" w:color="auto"/>
        <w:left w:val="none" w:sz="0" w:space="0" w:color="auto"/>
        <w:bottom w:val="none" w:sz="0" w:space="0" w:color="auto"/>
        <w:right w:val="none" w:sz="0" w:space="0" w:color="auto"/>
      </w:divBdr>
      <w:divsChild>
        <w:div w:id="358167698">
          <w:marLeft w:val="0"/>
          <w:marRight w:val="0"/>
          <w:marTop w:val="0"/>
          <w:marBottom w:val="0"/>
          <w:divBdr>
            <w:top w:val="none" w:sz="0" w:space="0" w:color="auto"/>
            <w:left w:val="none" w:sz="0" w:space="0" w:color="auto"/>
            <w:bottom w:val="none" w:sz="0" w:space="0" w:color="auto"/>
            <w:right w:val="none" w:sz="0" w:space="0" w:color="auto"/>
          </w:divBdr>
          <w:divsChild>
            <w:div w:id="198513833">
              <w:marLeft w:val="0"/>
              <w:marRight w:val="0"/>
              <w:marTop w:val="0"/>
              <w:marBottom w:val="0"/>
              <w:divBdr>
                <w:top w:val="none" w:sz="0" w:space="0" w:color="auto"/>
                <w:left w:val="none" w:sz="0" w:space="0" w:color="auto"/>
                <w:bottom w:val="none" w:sz="0" w:space="0" w:color="auto"/>
                <w:right w:val="none" w:sz="0" w:space="0" w:color="auto"/>
              </w:divBdr>
              <w:divsChild>
                <w:div w:id="182774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64274280">
      <w:bodyDiv w:val="1"/>
      <w:marLeft w:val="0"/>
      <w:marRight w:val="0"/>
      <w:marTop w:val="0"/>
      <w:marBottom w:val="0"/>
      <w:divBdr>
        <w:top w:val="none" w:sz="0" w:space="0" w:color="auto"/>
        <w:left w:val="none" w:sz="0" w:space="0" w:color="auto"/>
        <w:bottom w:val="none" w:sz="0" w:space="0" w:color="auto"/>
        <w:right w:val="none" w:sz="0" w:space="0" w:color="auto"/>
      </w:divBdr>
      <w:divsChild>
        <w:div w:id="712272892">
          <w:marLeft w:val="0"/>
          <w:marRight w:val="0"/>
          <w:marTop w:val="0"/>
          <w:marBottom w:val="0"/>
          <w:divBdr>
            <w:top w:val="none" w:sz="0" w:space="0" w:color="auto"/>
            <w:left w:val="none" w:sz="0" w:space="0" w:color="auto"/>
            <w:bottom w:val="none" w:sz="0" w:space="0" w:color="auto"/>
            <w:right w:val="none" w:sz="0" w:space="0" w:color="auto"/>
          </w:divBdr>
          <w:divsChild>
            <w:div w:id="297152536">
              <w:marLeft w:val="0"/>
              <w:marRight w:val="0"/>
              <w:marTop w:val="0"/>
              <w:marBottom w:val="0"/>
              <w:divBdr>
                <w:top w:val="none" w:sz="0" w:space="0" w:color="auto"/>
                <w:left w:val="none" w:sz="0" w:space="0" w:color="auto"/>
                <w:bottom w:val="none" w:sz="0" w:space="0" w:color="auto"/>
                <w:right w:val="none" w:sz="0" w:space="0" w:color="auto"/>
              </w:divBdr>
              <w:divsChild>
                <w:div w:id="171654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77050">
      <w:bodyDiv w:val="1"/>
      <w:marLeft w:val="0"/>
      <w:marRight w:val="0"/>
      <w:marTop w:val="0"/>
      <w:marBottom w:val="0"/>
      <w:divBdr>
        <w:top w:val="none" w:sz="0" w:space="0" w:color="auto"/>
        <w:left w:val="none" w:sz="0" w:space="0" w:color="auto"/>
        <w:bottom w:val="none" w:sz="0" w:space="0" w:color="auto"/>
        <w:right w:val="none" w:sz="0" w:space="0" w:color="auto"/>
      </w:divBdr>
    </w:div>
    <w:div w:id="1478648862">
      <w:bodyDiv w:val="1"/>
      <w:marLeft w:val="0"/>
      <w:marRight w:val="0"/>
      <w:marTop w:val="0"/>
      <w:marBottom w:val="0"/>
      <w:divBdr>
        <w:top w:val="none" w:sz="0" w:space="0" w:color="auto"/>
        <w:left w:val="none" w:sz="0" w:space="0" w:color="auto"/>
        <w:bottom w:val="none" w:sz="0" w:space="0" w:color="auto"/>
        <w:right w:val="none" w:sz="0" w:space="0" w:color="auto"/>
      </w:divBdr>
      <w:divsChild>
        <w:div w:id="961040522">
          <w:marLeft w:val="0"/>
          <w:marRight w:val="0"/>
          <w:marTop w:val="0"/>
          <w:marBottom w:val="0"/>
          <w:divBdr>
            <w:top w:val="none" w:sz="0" w:space="0" w:color="auto"/>
            <w:left w:val="none" w:sz="0" w:space="0" w:color="auto"/>
            <w:bottom w:val="none" w:sz="0" w:space="0" w:color="auto"/>
            <w:right w:val="none" w:sz="0" w:space="0" w:color="auto"/>
          </w:divBdr>
          <w:divsChild>
            <w:div w:id="19206303">
              <w:marLeft w:val="0"/>
              <w:marRight w:val="0"/>
              <w:marTop w:val="0"/>
              <w:marBottom w:val="0"/>
              <w:divBdr>
                <w:top w:val="none" w:sz="0" w:space="0" w:color="auto"/>
                <w:left w:val="none" w:sz="0" w:space="0" w:color="auto"/>
                <w:bottom w:val="none" w:sz="0" w:space="0" w:color="auto"/>
                <w:right w:val="none" w:sz="0" w:space="0" w:color="auto"/>
              </w:divBdr>
              <w:divsChild>
                <w:div w:id="41301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649810">
      <w:bodyDiv w:val="1"/>
      <w:marLeft w:val="0"/>
      <w:marRight w:val="0"/>
      <w:marTop w:val="0"/>
      <w:marBottom w:val="0"/>
      <w:divBdr>
        <w:top w:val="none" w:sz="0" w:space="0" w:color="auto"/>
        <w:left w:val="none" w:sz="0" w:space="0" w:color="auto"/>
        <w:bottom w:val="none" w:sz="0" w:space="0" w:color="auto"/>
        <w:right w:val="none" w:sz="0" w:space="0" w:color="auto"/>
      </w:divBdr>
      <w:divsChild>
        <w:div w:id="1994866881">
          <w:marLeft w:val="0"/>
          <w:marRight w:val="0"/>
          <w:marTop w:val="0"/>
          <w:marBottom w:val="0"/>
          <w:divBdr>
            <w:top w:val="none" w:sz="0" w:space="0" w:color="auto"/>
            <w:left w:val="none" w:sz="0" w:space="0" w:color="auto"/>
            <w:bottom w:val="none" w:sz="0" w:space="0" w:color="auto"/>
            <w:right w:val="none" w:sz="0" w:space="0" w:color="auto"/>
          </w:divBdr>
          <w:divsChild>
            <w:div w:id="381054830">
              <w:marLeft w:val="0"/>
              <w:marRight w:val="0"/>
              <w:marTop w:val="0"/>
              <w:marBottom w:val="0"/>
              <w:divBdr>
                <w:top w:val="none" w:sz="0" w:space="0" w:color="auto"/>
                <w:left w:val="none" w:sz="0" w:space="0" w:color="auto"/>
                <w:bottom w:val="none" w:sz="0" w:space="0" w:color="auto"/>
                <w:right w:val="none" w:sz="0" w:space="0" w:color="auto"/>
              </w:divBdr>
              <w:divsChild>
                <w:div w:id="11409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07655">
      <w:bodyDiv w:val="1"/>
      <w:marLeft w:val="0"/>
      <w:marRight w:val="0"/>
      <w:marTop w:val="0"/>
      <w:marBottom w:val="0"/>
      <w:divBdr>
        <w:top w:val="none" w:sz="0" w:space="0" w:color="auto"/>
        <w:left w:val="none" w:sz="0" w:space="0" w:color="auto"/>
        <w:bottom w:val="none" w:sz="0" w:space="0" w:color="auto"/>
        <w:right w:val="none" w:sz="0" w:space="0" w:color="auto"/>
      </w:divBdr>
    </w:div>
    <w:div w:id="1539077224">
      <w:bodyDiv w:val="1"/>
      <w:marLeft w:val="0"/>
      <w:marRight w:val="0"/>
      <w:marTop w:val="0"/>
      <w:marBottom w:val="0"/>
      <w:divBdr>
        <w:top w:val="none" w:sz="0" w:space="0" w:color="auto"/>
        <w:left w:val="none" w:sz="0" w:space="0" w:color="auto"/>
        <w:bottom w:val="none" w:sz="0" w:space="0" w:color="auto"/>
        <w:right w:val="none" w:sz="0" w:space="0" w:color="auto"/>
      </w:divBdr>
      <w:divsChild>
        <w:div w:id="292487571">
          <w:marLeft w:val="0"/>
          <w:marRight w:val="0"/>
          <w:marTop w:val="0"/>
          <w:marBottom w:val="0"/>
          <w:divBdr>
            <w:top w:val="none" w:sz="0" w:space="0" w:color="auto"/>
            <w:left w:val="none" w:sz="0" w:space="0" w:color="auto"/>
            <w:bottom w:val="none" w:sz="0" w:space="0" w:color="auto"/>
            <w:right w:val="none" w:sz="0" w:space="0" w:color="auto"/>
          </w:divBdr>
          <w:divsChild>
            <w:div w:id="1132214143">
              <w:marLeft w:val="0"/>
              <w:marRight w:val="0"/>
              <w:marTop w:val="0"/>
              <w:marBottom w:val="0"/>
              <w:divBdr>
                <w:top w:val="none" w:sz="0" w:space="0" w:color="auto"/>
                <w:left w:val="none" w:sz="0" w:space="0" w:color="auto"/>
                <w:bottom w:val="none" w:sz="0" w:space="0" w:color="auto"/>
                <w:right w:val="none" w:sz="0" w:space="0" w:color="auto"/>
              </w:divBdr>
              <w:divsChild>
                <w:div w:id="209534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169819">
      <w:bodyDiv w:val="1"/>
      <w:marLeft w:val="0"/>
      <w:marRight w:val="0"/>
      <w:marTop w:val="0"/>
      <w:marBottom w:val="0"/>
      <w:divBdr>
        <w:top w:val="none" w:sz="0" w:space="0" w:color="auto"/>
        <w:left w:val="none" w:sz="0" w:space="0" w:color="auto"/>
        <w:bottom w:val="none" w:sz="0" w:space="0" w:color="auto"/>
        <w:right w:val="none" w:sz="0" w:space="0" w:color="auto"/>
      </w:divBdr>
      <w:divsChild>
        <w:div w:id="134417551">
          <w:marLeft w:val="0"/>
          <w:marRight w:val="0"/>
          <w:marTop w:val="0"/>
          <w:marBottom w:val="0"/>
          <w:divBdr>
            <w:top w:val="none" w:sz="0" w:space="0" w:color="auto"/>
            <w:left w:val="none" w:sz="0" w:space="0" w:color="auto"/>
            <w:bottom w:val="none" w:sz="0" w:space="0" w:color="auto"/>
            <w:right w:val="none" w:sz="0" w:space="0" w:color="auto"/>
          </w:divBdr>
          <w:divsChild>
            <w:div w:id="109204596">
              <w:marLeft w:val="0"/>
              <w:marRight w:val="0"/>
              <w:marTop w:val="0"/>
              <w:marBottom w:val="0"/>
              <w:divBdr>
                <w:top w:val="none" w:sz="0" w:space="0" w:color="auto"/>
                <w:left w:val="none" w:sz="0" w:space="0" w:color="auto"/>
                <w:bottom w:val="none" w:sz="0" w:space="0" w:color="auto"/>
                <w:right w:val="none" w:sz="0" w:space="0" w:color="auto"/>
              </w:divBdr>
              <w:divsChild>
                <w:div w:id="195883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958706">
      <w:bodyDiv w:val="1"/>
      <w:marLeft w:val="0"/>
      <w:marRight w:val="0"/>
      <w:marTop w:val="0"/>
      <w:marBottom w:val="0"/>
      <w:divBdr>
        <w:top w:val="none" w:sz="0" w:space="0" w:color="auto"/>
        <w:left w:val="none" w:sz="0" w:space="0" w:color="auto"/>
        <w:bottom w:val="none" w:sz="0" w:space="0" w:color="auto"/>
        <w:right w:val="none" w:sz="0" w:space="0" w:color="auto"/>
      </w:divBdr>
      <w:divsChild>
        <w:div w:id="1203247672">
          <w:marLeft w:val="0"/>
          <w:marRight w:val="0"/>
          <w:marTop w:val="0"/>
          <w:marBottom w:val="0"/>
          <w:divBdr>
            <w:top w:val="none" w:sz="0" w:space="0" w:color="auto"/>
            <w:left w:val="none" w:sz="0" w:space="0" w:color="auto"/>
            <w:bottom w:val="none" w:sz="0" w:space="0" w:color="auto"/>
            <w:right w:val="none" w:sz="0" w:space="0" w:color="auto"/>
          </w:divBdr>
          <w:divsChild>
            <w:div w:id="1644234998">
              <w:marLeft w:val="0"/>
              <w:marRight w:val="0"/>
              <w:marTop w:val="0"/>
              <w:marBottom w:val="0"/>
              <w:divBdr>
                <w:top w:val="none" w:sz="0" w:space="0" w:color="auto"/>
                <w:left w:val="none" w:sz="0" w:space="0" w:color="auto"/>
                <w:bottom w:val="none" w:sz="0" w:space="0" w:color="auto"/>
                <w:right w:val="none" w:sz="0" w:space="0" w:color="auto"/>
              </w:divBdr>
              <w:divsChild>
                <w:div w:id="56545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19068838">
      <w:bodyDiv w:val="1"/>
      <w:marLeft w:val="0"/>
      <w:marRight w:val="0"/>
      <w:marTop w:val="0"/>
      <w:marBottom w:val="0"/>
      <w:divBdr>
        <w:top w:val="none" w:sz="0" w:space="0" w:color="auto"/>
        <w:left w:val="none" w:sz="0" w:space="0" w:color="auto"/>
        <w:bottom w:val="none" w:sz="0" w:space="0" w:color="auto"/>
        <w:right w:val="none" w:sz="0" w:space="0" w:color="auto"/>
      </w:divBdr>
      <w:divsChild>
        <w:div w:id="1377898750">
          <w:marLeft w:val="0"/>
          <w:marRight w:val="0"/>
          <w:marTop w:val="0"/>
          <w:marBottom w:val="0"/>
          <w:divBdr>
            <w:top w:val="none" w:sz="0" w:space="0" w:color="auto"/>
            <w:left w:val="none" w:sz="0" w:space="0" w:color="auto"/>
            <w:bottom w:val="none" w:sz="0" w:space="0" w:color="auto"/>
            <w:right w:val="none" w:sz="0" w:space="0" w:color="auto"/>
          </w:divBdr>
          <w:divsChild>
            <w:div w:id="1385790511">
              <w:marLeft w:val="0"/>
              <w:marRight w:val="0"/>
              <w:marTop w:val="0"/>
              <w:marBottom w:val="0"/>
              <w:divBdr>
                <w:top w:val="none" w:sz="0" w:space="0" w:color="auto"/>
                <w:left w:val="none" w:sz="0" w:space="0" w:color="auto"/>
                <w:bottom w:val="none" w:sz="0" w:space="0" w:color="auto"/>
                <w:right w:val="none" w:sz="0" w:space="0" w:color="auto"/>
              </w:divBdr>
              <w:divsChild>
                <w:div w:id="175289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080935">
      <w:bodyDiv w:val="1"/>
      <w:marLeft w:val="0"/>
      <w:marRight w:val="0"/>
      <w:marTop w:val="0"/>
      <w:marBottom w:val="0"/>
      <w:divBdr>
        <w:top w:val="none" w:sz="0" w:space="0" w:color="auto"/>
        <w:left w:val="none" w:sz="0" w:space="0" w:color="auto"/>
        <w:bottom w:val="none" w:sz="0" w:space="0" w:color="auto"/>
        <w:right w:val="none" w:sz="0" w:space="0" w:color="auto"/>
      </w:divBdr>
      <w:divsChild>
        <w:div w:id="431125251">
          <w:marLeft w:val="0"/>
          <w:marRight w:val="0"/>
          <w:marTop w:val="0"/>
          <w:marBottom w:val="0"/>
          <w:divBdr>
            <w:top w:val="none" w:sz="0" w:space="0" w:color="auto"/>
            <w:left w:val="none" w:sz="0" w:space="0" w:color="auto"/>
            <w:bottom w:val="none" w:sz="0" w:space="0" w:color="auto"/>
            <w:right w:val="none" w:sz="0" w:space="0" w:color="auto"/>
          </w:divBdr>
          <w:divsChild>
            <w:div w:id="1390346544">
              <w:marLeft w:val="0"/>
              <w:marRight w:val="0"/>
              <w:marTop w:val="0"/>
              <w:marBottom w:val="0"/>
              <w:divBdr>
                <w:top w:val="none" w:sz="0" w:space="0" w:color="auto"/>
                <w:left w:val="none" w:sz="0" w:space="0" w:color="auto"/>
                <w:bottom w:val="none" w:sz="0" w:space="0" w:color="auto"/>
                <w:right w:val="none" w:sz="0" w:space="0" w:color="auto"/>
              </w:divBdr>
              <w:divsChild>
                <w:div w:id="120293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816353">
      <w:bodyDiv w:val="1"/>
      <w:marLeft w:val="0"/>
      <w:marRight w:val="0"/>
      <w:marTop w:val="0"/>
      <w:marBottom w:val="0"/>
      <w:divBdr>
        <w:top w:val="none" w:sz="0" w:space="0" w:color="auto"/>
        <w:left w:val="none" w:sz="0" w:space="0" w:color="auto"/>
        <w:bottom w:val="none" w:sz="0" w:space="0" w:color="auto"/>
        <w:right w:val="none" w:sz="0" w:space="0" w:color="auto"/>
      </w:divBdr>
      <w:divsChild>
        <w:div w:id="989362003">
          <w:marLeft w:val="0"/>
          <w:marRight w:val="0"/>
          <w:marTop w:val="0"/>
          <w:marBottom w:val="0"/>
          <w:divBdr>
            <w:top w:val="none" w:sz="0" w:space="0" w:color="auto"/>
            <w:left w:val="none" w:sz="0" w:space="0" w:color="auto"/>
            <w:bottom w:val="none" w:sz="0" w:space="0" w:color="auto"/>
            <w:right w:val="none" w:sz="0" w:space="0" w:color="auto"/>
          </w:divBdr>
          <w:divsChild>
            <w:div w:id="1642072356">
              <w:marLeft w:val="0"/>
              <w:marRight w:val="0"/>
              <w:marTop w:val="0"/>
              <w:marBottom w:val="0"/>
              <w:divBdr>
                <w:top w:val="none" w:sz="0" w:space="0" w:color="auto"/>
                <w:left w:val="none" w:sz="0" w:space="0" w:color="auto"/>
                <w:bottom w:val="none" w:sz="0" w:space="0" w:color="auto"/>
                <w:right w:val="none" w:sz="0" w:space="0" w:color="auto"/>
              </w:divBdr>
              <w:divsChild>
                <w:div w:id="83067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91311">
      <w:bodyDiv w:val="1"/>
      <w:marLeft w:val="0"/>
      <w:marRight w:val="0"/>
      <w:marTop w:val="0"/>
      <w:marBottom w:val="0"/>
      <w:divBdr>
        <w:top w:val="none" w:sz="0" w:space="0" w:color="auto"/>
        <w:left w:val="none" w:sz="0" w:space="0" w:color="auto"/>
        <w:bottom w:val="none" w:sz="0" w:space="0" w:color="auto"/>
        <w:right w:val="none" w:sz="0" w:space="0" w:color="auto"/>
      </w:divBdr>
      <w:divsChild>
        <w:div w:id="1898590517">
          <w:marLeft w:val="0"/>
          <w:marRight w:val="0"/>
          <w:marTop w:val="0"/>
          <w:marBottom w:val="0"/>
          <w:divBdr>
            <w:top w:val="none" w:sz="0" w:space="0" w:color="auto"/>
            <w:left w:val="none" w:sz="0" w:space="0" w:color="auto"/>
            <w:bottom w:val="none" w:sz="0" w:space="0" w:color="auto"/>
            <w:right w:val="none" w:sz="0" w:space="0" w:color="auto"/>
          </w:divBdr>
          <w:divsChild>
            <w:div w:id="1531410013">
              <w:marLeft w:val="0"/>
              <w:marRight w:val="0"/>
              <w:marTop w:val="0"/>
              <w:marBottom w:val="0"/>
              <w:divBdr>
                <w:top w:val="none" w:sz="0" w:space="0" w:color="auto"/>
                <w:left w:val="none" w:sz="0" w:space="0" w:color="auto"/>
                <w:bottom w:val="none" w:sz="0" w:space="0" w:color="auto"/>
                <w:right w:val="none" w:sz="0" w:space="0" w:color="auto"/>
              </w:divBdr>
              <w:divsChild>
                <w:div w:id="10520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46725">
      <w:bodyDiv w:val="1"/>
      <w:marLeft w:val="0"/>
      <w:marRight w:val="0"/>
      <w:marTop w:val="0"/>
      <w:marBottom w:val="0"/>
      <w:divBdr>
        <w:top w:val="none" w:sz="0" w:space="0" w:color="auto"/>
        <w:left w:val="none" w:sz="0" w:space="0" w:color="auto"/>
        <w:bottom w:val="none" w:sz="0" w:space="0" w:color="auto"/>
        <w:right w:val="none" w:sz="0" w:space="0" w:color="auto"/>
      </w:divBdr>
      <w:divsChild>
        <w:div w:id="1408696426">
          <w:marLeft w:val="0"/>
          <w:marRight w:val="0"/>
          <w:marTop w:val="0"/>
          <w:marBottom w:val="0"/>
          <w:divBdr>
            <w:top w:val="none" w:sz="0" w:space="0" w:color="auto"/>
            <w:left w:val="none" w:sz="0" w:space="0" w:color="auto"/>
            <w:bottom w:val="none" w:sz="0" w:space="0" w:color="auto"/>
            <w:right w:val="none" w:sz="0" w:space="0" w:color="auto"/>
          </w:divBdr>
          <w:divsChild>
            <w:div w:id="1514877023">
              <w:marLeft w:val="0"/>
              <w:marRight w:val="0"/>
              <w:marTop w:val="0"/>
              <w:marBottom w:val="0"/>
              <w:divBdr>
                <w:top w:val="none" w:sz="0" w:space="0" w:color="auto"/>
                <w:left w:val="none" w:sz="0" w:space="0" w:color="auto"/>
                <w:bottom w:val="none" w:sz="0" w:space="0" w:color="auto"/>
                <w:right w:val="none" w:sz="0" w:space="0" w:color="auto"/>
              </w:divBdr>
              <w:divsChild>
                <w:div w:id="61567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614295">
      <w:bodyDiv w:val="1"/>
      <w:marLeft w:val="0"/>
      <w:marRight w:val="0"/>
      <w:marTop w:val="0"/>
      <w:marBottom w:val="0"/>
      <w:divBdr>
        <w:top w:val="none" w:sz="0" w:space="0" w:color="auto"/>
        <w:left w:val="none" w:sz="0" w:space="0" w:color="auto"/>
        <w:bottom w:val="none" w:sz="0" w:space="0" w:color="auto"/>
        <w:right w:val="none" w:sz="0" w:space="0" w:color="auto"/>
      </w:divBdr>
      <w:divsChild>
        <w:div w:id="1806073844">
          <w:marLeft w:val="0"/>
          <w:marRight w:val="0"/>
          <w:marTop w:val="0"/>
          <w:marBottom w:val="0"/>
          <w:divBdr>
            <w:top w:val="none" w:sz="0" w:space="0" w:color="auto"/>
            <w:left w:val="none" w:sz="0" w:space="0" w:color="auto"/>
            <w:bottom w:val="none" w:sz="0" w:space="0" w:color="auto"/>
            <w:right w:val="none" w:sz="0" w:space="0" w:color="auto"/>
          </w:divBdr>
          <w:divsChild>
            <w:div w:id="412581776">
              <w:marLeft w:val="0"/>
              <w:marRight w:val="0"/>
              <w:marTop w:val="0"/>
              <w:marBottom w:val="0"/>
              <w:divBdr>
                <w:top w:val="none" w:sz="0" w:space="0" w:color="auto"/>
                <w:left w:val="none" w:sz="0" w:space="0" w:color="auto"/>
                <w:bottom w:val="none" w:sz="0" w:space="0" w:color="auto"/>
                <w:right w:val="none" w:sz="0" w:space="0" w:color="auto"/>
              </w:divBdr>
              <w:divsChild>
                <w:div w:id="209566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955975">
      <w:bodyDiv w:val="1"/>
      <w:marLeft w:val="0"/>
      <w:marRight w:val="0"/>
      <w:marTop w:val="0"/>
      <w:marBottom w:val="0"/>
      <w:divBdr>
        <w:top w:val="none" w:sz="0" w:space="0" w:color="auto"/>
        <w:left w:val="none" w:sz="0" w:space="0" w:color="auto"/>
        <w:bottom w:val="none" w:sz="0" w:space="0" w:color="auto"/>
        <w:right w:val="none" w:sz="0" w:space="0" w:color="auto"/>
      </w:divBdr>
      <w:divsChild>
        <w:div w:id="1474059376">
          <w:marLeft w:val="0"/>
          <w:marRight w:val="0"/>
          <w:marTop w:val="0"/>
          <w:marBottom w:val="0"/>
          <w:divBdr>
            <w:top w:val="none" w:sz="0" w:space="0" w:color="auto"/>
            <w:left w:val="none" w:sz="0" w:space="0" w:color="auto"/>
            <w:bottom w:val="none" w:sz="0" w:space="0" w:color="auto"/>
            <w:right w:val="none" w:sz="0" w:space="0" w:color="auto"/>
          </w:divBdr>
          <w:divsChild>
            <w:div w:id="1513060683">
              <w:marLeft w:val="0"/>
              <w:marRight w:val="0"/>
              <w:marTop w:val="0"/>
              <w:marBottom w:val="0"/>
              <w:divBdr>
                <w:top w:val="none" w:sz="0" w:space="0" w:color="auto"/>
                <w:left w:val="none" w:sz="0" w:space="0" w:color="auto"/>
                <w:bottom w:val="none" w:sz="0" w:space="0" w:color="auto"/>
                <w:right w:val="none" w:sz="0" w:space="0" w:color="auto"/>
              </w:divBdr>
              <w:divsChild>
                <w:div w:id="144333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663883">
      <w:bodyDiv w:val="1"/>
      <w:marLeft w:val="0"/>
      <w:marRight w:val="0"/>
      <w:marTop w:val="0"/>
      <w:marBottom w:val="0"/>
      <w:divBdr>
        <w:top w:val="none" w:sz="0" w:space="0" w:color="auto"/>
        <w:left w:val="none" w:sz="0" w:space="0" w:color="auto"/>
        <w:bottom w:val="none" w:sz="0" w:space="0" w:color="auto"/>
        <w:right w:val="none" w:sz="0" w:space="0" w:color="auto"/>
      </w:divBdr>
      <w:divsChild>
        <w:div w:id="334504014">
          <w:marLeft w:val="0"/>
          <w:marRight w:val="0"/>
          <w:marTop w:val="0"/>
          <w:marBottom w:val="0"/>
          <w:divBdr>
            <w:top w:val="none" w:sz="0" w:space="0" w:color="auto"/>
            <w:left w:val="none" w:sz="0" w:space="0" w:color="auto"/>
            <w:bottom w:val="none" w:sz="0" w:space="0" w:color="auto"/>
            <w:right w:val="none" w:sz="0" w:space="0" w:color="auto"/>
          </w:divBdr>
          <w:divsChild>
            <w:div w:id="1036782036">
              <w:marLeft w:val="0"/>
              <w:marRight w:val="0"/>
              <w:marTop w:val="0"/>
              <w:marBottom w:val="0"/>
              <w:divBdr>
                <w:top w:val="none" w:sz="0" w:space="0" w:color="auto"/>
                <w:left w:val="none" w:sz="0" w:space="0" w:color="auto"/>
                <w:bottom w:val="none" w:sz="0" w:space="0" w:color="auto"/>
                <w:right w:val="none" w:sz="0" w:space="0" w:color="auto"/>
              </w:divBdr>
              <w:divsChild>
                <w:div w:id="25213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748813">
      <w:bodyDiv w:val="1"/>
      <w:marLeft w:val="0"/>
      <w:marRight w:val="0"/>
      <w:marTop w:val="0"/>
      <w:marBottom w:val="0"/>
      <w:divBdr>
        <w:top w:val="none" w:sz="0" w:space="0" w:color="auto"/>
        <w:left w:val="none" w:sz="0" w:space="0" w:color="auto"/>
        <w:bottom w:val="none" w:sz="0" w:space="0" w:color="auto"/>
        <w:right w:val="none" w:sz="0" w:space="0" w:color="auto"/>
      </w:divBdr>
      <w:divsChild>
        <w:div w:id="2027440659">
          <w:marLeft w:val="0"/>
          <w:marRight w:val="0"/>
          <w:marTop w:val="0"/>
          <w:marBottom w:val="0"/>
          <w:divBdr>
            <w:top w:val="none" w:sz="0" w:space="0" w:color="auto"/>
            <w:left w:val="none" w:sz="0" w:space="0" w:color="auto"/>
            <w:bottom w:val="none" w:sz="0" w:space="0" w:color="auto"/>
            <w:right w:val="none" w:sz="0" w:space="0" w:color="auto"/>
          </w:divBdr>
          <w:divsChild>
            <w:div w:id="232467415">
              <w:marLeft w:val="0"/>
              <w:marRight w:val="0"/>
              <w:marTop w:val="0"/>
              <w:marBottom w:val="0"/>
              <w:divBdr>
                <w:top w:val="none" w:sz="0" w:space="0" w:color="auto"/>
                <w:left w:val="none" w:sz="0" w:space="0" w:color="auto"/>
                <w:bottom w:val="none" w:sz="0" w:space="0" w:color="auto"/>
                <w:right w:val="none" w:sz="0" w:space="0" w:color="auto"/>
              </w:divBdr>
              <w:divsChild>
                <w:div w:id="184354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428733">
      <w:bodyDiv w:val="1"/>
      <w:marLeft w:val="0"/>
      <w:marRight w:val="0"/>
      <w:marTop w:val="0"/>
      <w:marBottom w:val="0"/>
      <w:divBdr>
        <w:top w:val="none" w:sz="0" w:space="0" w:color="auto"/>
        <w:left w:val="none" w:sz="0" w:space="0" w:color="auto"/>
        <w:bottom w:val="none" w:sz="0" w:space="0" w:color="auto"/>
        <w:right w:val="none" w:sz="0" w:space="0" w:color="auto"/>
      </w:divBdr>
      <w:divsChild>
        <w:div w:id="8262760">
          <w:marLeft w:val="0"/>
          <w:marRight w:val="0"/>
          <w:marTop w:val="0"/>
          <w:marBottom w:val="0"/>
          <w:divBdr>
            <w:top w:val="none" w:sz="0" w:space="0" w:color="auto"/>
            <w:left w:val="none" w:sz="0" w:space="0" w:color="auto"/>
            <w:bottom w:val="none" w:sz="0" w:space="0" w:color="auto"/>
            <w:right w:val="none" w:sz="0" w:space="0" w:color="auto"/>
          </w:divBdr>
          <w:divsChild>
            <w:div w:id="236793586">
              <w:marLeft w:val="0"/>
              <w:marRight w:val="0"/>
              <w:marTop w:val="0"/>
              <w:marBottom w:val="0"/>
              <w:divBdr>
                <w:top w:val="none" w:sz="0" w:space="0" w:color="auto"/>
                <w:left w:val="none" w:sz="0" w:space="0" w:color="auto"/>
                <w:bottom w:val="none" w:sz="0" w:space="0" w:color="auto"/>
                <w:right w:val="none" w:sz="0" w:space="0" w:color="auto"/>
              </w:divBdr>
              <w:divsChild>
                <w:div w:id="111879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162229">
      <w:bodyDiv w:val="1"/>
      <w:marLeft w:val="0"/>
      <w:marRight w:val="0"/>
      <w:marTop w:val="0"/>
      <w:marBottom w:val="0"/>
      <w:divBdr>
        <w:top w:val="none" w:sz="0" w:space="0" w:color="auto"/>
        <w:left w:val="none" w:sz="0" w:space="0" w:color="auto"/>
        <w:bottom w:val="none" w:sz="0" w:space="0" w:color="auto"/>
        <w:right w:val="none" w:sz="0" w:space="0" w:color="auto"/>
      </w:divBdr>
      <w:divsChild>
        <w:div w:id="688799120">
          <w:marLeft w:val="0"/>
          <w:marRight w:val="0"/>
          <w:marTop w:val="0"/>
          <w:marBottom w:val="0"/>
          <w:divBdr>
            <w:top w:val="none" w:sz="0" w:space="0" w:color="auto"/>
            <w:left w:val="none" w:sz="0" w:space="0" w:color="auto"/>
            <w:bottom w:val="none" w:sz="0" w:space="0" w:color="auto"/>
            <w:right w:val="none" w:sz="0" w:space="0" w:color="auto"/>
          </w:divBdr>
          <w:divsChild>
            <w:div w:id="644624922">
              <w:marLeft w:val="0"/>
              <w:marRight w:val="0"/>
              <w:marTop w:val="0"/>
              <w:marBottom w:val="0"/>
              <w:divBdr>
                <w:top w:val="none" w:sz="0" w:space="0" w:color="auto"/>
                <w:left w:val="none" w:sz="0" w:space="0" w:color="auto"/>
                <w:bottom w:val="none" w:sz="0" w:space="0" w:color="auto"/>
                <w:right w:val="none" w:sz="0" w:space="0" w:color="auto"/>
              </w:divBdr>
              <w:divsChild>
                <w:div w:id="41633107">
                  <w:marLeft w:val="0"/>
                  <w:marRight w:val="0"/>
                  <w:marTop w:val="0"/>
                  <w:marBottom w:val="0"/>
                  <w:divBdr>
                    <w:top w:val="none" w:sz="0" w:space="0" w:color="auto"/>
                    <w:left w:val="none" w:sz="0" w:space="0" w:color="auto"/>
                    <w:bottom w:val="none" w:sz="0" w:space="0" w:color="auto"/>
                    <w:right w:val="none" w:sz="0" w:space="0" w:color="auto"/>
                  </w:divBdr>
                  <w:divsChild>
                    <w:div w:id="5062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055516">
      <w:bodyDiv w:val="1"/>
      <w:marLeft w:val="0"/>
      <w:marRight w:val="0"/>
      <w:marTop w:val="0"/>
      <w:marBottom w:val="0"/>
      <w:divBdr>
        <w:top w:val="none" w:sz="0" w:space="0" w:color="auto"/>
        <w:left w:val="none" w:sz="0" w:space="0" w:color="auto"/>
        <w:bottom w:val="none" w:sz="0" w:space="0" w:color="auto"/>
        <w:right w:val="none" w:sz="0" w:space="0" w:color="auto"/>
      </w:divBdr>
    </w:div>
    <w:div w:id="1784768183">
      <w:bodyDiv w:val="1"/>
      <w:marLeft w:val="0"/>
      <w:marRight w:val="0"/>
      <w:marTop w:val="0"/>
      <w:marBottom w:val="0"/>
      <w:divBdr>
        <w:top w:val="none" w:sz="0" w:space="0" w:color="auto"/>
        <w:left w:val="none" w:sz="0" w:space="0" w:color="auto"/>
        <w:bottom w:val="none" w:sz="0" w:space="0" w:color="auto"/>
        <w:right w:val="none" w:sz="0" w:space="0" w:color="auto"/>
      </w:divBdr>
      <w:divsChild>
        <w:div w:id="409158904">
          <w:marLeft w:val="0"/>
          <w:marRight w:val="0"/>
          <w:marTop w:val="0"/>
          <w:marBottom w:val="0"/>
          <w:divBdr>
            <w:top w:val="none" w:sz="0" w:space="0" w:color="auto"/>
            <w:left w:val="none" w:sz="0" w:space="0" w:color="auto"/>
            <w:bottom w:val="none" w:sz="0" w:space="0" w:color="auto"/>
            <w:right w:val="none" w:sz="0" w:space="0" w:color="auto"/>
          </w:divBdr>
          <w:divsChild>
            <w:div w:id="1130515502">
              <w:marLeft w:val="0"/>
              <w:marRight w:val="0"/>
              <w:marTop w:val="0"/>
              <w:marBottom w:val="0"/>
              <w:divBdr>
                <w:top w:val="none" w:sz="0" w:space="0" w:color="auto"/>
                <w:left w:val="none" w:sz="0" w:space="0" w:color="auto"/>
                <w:bottom w:val="none" w:sz="0" w:space="0" w:color="auto"/>
                <w:right w:val="none" w:sz="0" w:space="0" w:color="auto"/>
              </w:divBdr>
              <w:divsChild>
                <w:div w:id="16386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609126">
      <w:bodyDiv w:val="1"/>
      <w:marLeft w:val="0"/>
      <w:marRight w:val="0"/>
      <w:marTop w:val="0"/>
      <w:marBottom w:val="0"/>
      <w:divBdr>
        <w:top w:val="none" w:sz="0" w:space="0" w:color="auto"/>
        <w:left w:val="none" w:sz="0" w:space="0" w:color="auto"/>
        <w:bottom w:val="none" w:sz="0" w:space="0" w:color="auto"/>
        <w:right w:val="none" w:sz="0" w:space="0" w:color="auto"/>
      </w:divBdr>
      <w:divsChild>
        <w:div w:id="943923885">
          <w:marLeft w:val="0"/>
          <w:marRight w:val="0"/>
          <w:marTop w:val="0"/>
          <w:marBottom w:val="0"/>
          <w:divBdr>
            <w:top w:val="none" w:sz="0" w:space="0" w:color="auto"/>
            <w:left w:val="none" w:sz="0" w:space="0" w:color="auto"/>
            <w:bottom w:val="none" w:sz="0" w:space="0" w:color="auto"/>
            <w:right w:val="none" w:sz="0" w:space="0" w:color="auto"/>
          </w:divBdr>
          <w:divsChild>
            <w:div w:id="1857303630">
              <w:marLeft w:val="0"/>
              <w:marRight w:val="0"/>
              <w:marTop w:val="0"/>
              <w:marBottom w:val="0"/>
              <w:divBdr>
                <w:top w:val="none" w:sz="0" w:space="0" w:color="auto"/>
                <w:left w:val="none" w:sz="0" w:space="0" w:color="auto"/>
                <w:bottom w:val="none" w:sz="0" w:space="0" w:color="auto"/>
                <w:right w:val="none" w:sz="0" w:space="0" w:color="auto"/>
              </w:divBdr>
              <w:divsChild>
                <w:div w:id="120997435">
                  <w:marLeft w:val="0"/>
                  <w:marRight w:val="0"/>
                  <w:marTop w:val="0"/>
                  <w:marBottom w:val="0"/>
                  <w:divBdr>
                    <w:top w:val="none" w:sz="0" w:space="0" w:color="auto"/>
                    <w:left w:val="none" w:sz="0" w:space="0" w:color="auto"/>
                    <w:bottom w:val="none" w:sz="0" w:space="0" w:color="auto"/>
                    <w:right w:val="none" w:sz="0" w:space="0" w:color="auto"/>
                  </w:divBdr>
                  <w:divsChild>
                    <w:div w:id="194749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439874">
      <w:bodyDiv w:val="1"/>
      <w:marLeft w:val="0"/>
      <w:marRight w:val="0"/>
      <w:marTop w:val="0"/>
      <w:marBottom w:val="0"/>
      <w:divBdr>
        <w:top w:val="none" w:sz="0" w:space="0" w:color="auto"/>
        <w:left w:val="none" w:sz="0" w:space="0" w:color="auto"/>
        <w:bottom w:val="none" w:sz="0" w:space="0" w:color="auto"/>
        <w:right w:val="none" w:sz="0" w:space="0" w:color="auto"/>
      </w:divBdr>
      <w:divsChild>
        <w:div w:id="221403262">
          <w:marLeft w:val="0"/>
          <w:marRight w:val="0"/>
          <w:marTop w:val="0"/>
          <w:marBottom w:val="0"/>
          <w:divBdr>
            <w:top w:val="none" w:sz="0" w:space="0" w:color="auto"/>
            <w:left w:val="none" w:sz="0" w:space="0" w:color="auto"/>
            <w:bottom w:val="none" w:sz="0" w:space="0" w:color="auto"/>
            <w:right w:val="none" w:sz="0" w:space="0" w:color="auto"/>
          </w:divBdr>
          <w:divsChild>
            <w:div w:id="471871698">
              <w:marLeft w:val="0"/>
              <w:marRight w:val="0"/>
              <w:marTop w:val="0"/>
              <w:marBottom w:val="0"/>
              <w:divBdr>
                <w:top w:val="none" w:sz="0" w:space="0" w:color="auto"/>
                <w:left w:val="none" w:sz="0" w:space="0" w:color="auto"/>
                <w:bottom w:val="none" w:sz="0" w:space="0" w:color="auto"/>
                <w:right w:val="none" w:sz="0" w:space="0" w:color="auto"/>
              </w:divBdr>
              <w:divsChild>
                <w:div w:id="10547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574718">
      <w:bodyDiv w:val="1"/>
      <w:marLeft w:val="0"/>
      <w:marRight w:val="0"/>
      <w:marTop w:val="0"/>
      <w:marBottom w:val="0"/>
      <w:divBdr>
        <w:top w:val="none" w:sz="0" w:space="0" w:color="auto"/>
        <w:left w:val="none" w:sz="0" w:space="0" w:color="auto"/>
        <w:bottom w:val="none" w:sz="0" w:space="0" w:color="auto"/>
        <w:right w:val="none" w:sz="0" w:space="0" w:color="auto"/>
      </w:divBdr>
      <w:divsChild>
        <w:div w:id="361638998">
          <w:marLeft w:val="0"/>
          <w:marRight w:val="0"/>
          <w:marTop w:val="0"/>
          <w:marBottom w:val="0"/>
          <w:divBdr>
            <w:top w:val="none" w:sz="0" w:space="0" w:color="auto"/>
            <w:left w:val="none" w:sz="0" w:space="0" w:color="auto"/>
            <w:bottom w:val="none" w:sz="0" w:space="0" w:color="auto"/>
            <w:right w:val="none" w:sz="0" w:space="0" w:color="auto"/>
          </w:divBdr>
          <w:divsChild>
            <w:div w:id="1212183634">
              <w:marLeft w:val="0"/>
              <w:marRight w:val="0"/>
              <w:marTop w:val="0"/>
              <w:marBottom w:val="0"/>
              <w:divBdr>
                <w:top w:val="none" w:sz="0" w:space="0" w:color="auto"/>
                <w:left w:val="none" w:sz="0" w:space="0" w:color="auto"/>
                <w:bottom w:val="none" w:sz="0" w:space="0" w:color="auto"/>
                <w:right w:val="none" w:sz="0" w:space="0" w:color="auto"/>
              </w:divBdr>
              <w:divsChild>
                <w:div w:id="200285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081658">
      <w:bodyDiv w:val="1"/>
      <w:marLeft w:val="0"/>
      <w:marRight w:val="0"/>
      <w:marTop w:val="0"/>
      <w:marBottom w:val="0"/>
      <w:divBdr>
        <w:top w:val="none" w:sz="0" w:space="0" w:color="auto"/>
        <w:left w:val="none" w:sz="0" w:space="0" w:color="auto"/>
        <w:bottom w:val="none" w:sz="0" w:space="0" w:color="auto"/>
        <w:right w:val="none" w:sz="0" w:space="0" w:color="auto"/>
      </w:divBdr>
    </w:div>
    <w:div w:id="1891068909">
      <w:bodyDiv w:val="1"/>
      <w:marLeft w:val="0"/>
      <w:marRight w:val="0"/>
      <w:marTop w:val="0"/>
      <w:marBottom w:val="0"/>
      <w:divBdr>
        <w:top w:val="none" w:sz="0" w:space="0" w:color="auto"/>
        <w:left w:val="none" w:sz="0" w:space="0" w:color="auto"/>
        <w:bottom w:val="none" w:sz="0" w:space="0" w:color="auto"/>
        <w:right w:val="none" w:sz="0" w:space="0" w:color="auto"/>
      </w:divBdr>
      <w:divsChild>
        <w:div w:id="575668313">
          <w:marLeft w:val="0"/>
          <w:marRight w:val="0"/>
          <w:marTop w:val="0"/>
          <w:marBottom w:val="0"/>
          <w:divBdr>
            <w:top w:val="none" w:sz="0" w:space="0" w:color="auto"/>
            <w:left w:val="none" w:sz="0" w:space="0" w:color="auto"/>
            <w:bottom w:val="none" w:sz="0" w:space="0" w:color="auto"/>
            <w:right w:val="none" w:sz="0" w:space="0" w:color="auto"/>
          </w:divBdr>
          <w:divsChild>
            <w:div w:id="519978960">
              <w:marLeft w:val="0"/>
              <w:marRight w:val="0"/>
              <w:marTop w:val="0"/>
              <w:marBottom w:val="0"/>
              <w:divBdr>
                <w:top w:val="none" w:sz="0" w:space="0" w:color="auto"/>
                <w:left w:val="none" w:sz="0" w:space="0" w:color="auto"/>
                <w:bottom w:val="none" w:sz="0" w:space="0" w:color="auto"/>
                <w:right w:val="none" w:sz="0" w:space="0" w:color="auto"/>
              </w:divBdr>
              <w:divsChild>
                <w:div w:id="17045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151809">
      <w:bodyDiv w:val="1"/>
      <w:marLeft w:val="0"/>
      <w:marRight w:val="0"/>
      <w:marTop w:val="0"/>
      <w:marBottom w:val="0"/>
      <w:divBdr>
        <w:top w:val="none" w:sz="0" w:space="0" w:color="auto"/>
        <w:left w:val="none" w:sz="0" w:space="0" w:color="auto"/>
        <w:bottom w:val="none" w:sz="0" w:space="0" w:color="auto"/>
        <w:right w:val="none" w:sz="0" w:space="0" w:color="auto"/>
      </w:divBdr>
    </w:div>
    <w:div w:id="1922983270">
      <w:bodyDiv w:val="1"/>
      <w:marLeft w:val="0"/>
      <w:marRight w:val="0"/>
      <w:marTop w:val="0"/>
      <w:marBottom w:val="0"/>
      <w:divBdr>
        <w:top w:val="none" w:sz="0" w:space="0" w:color="auto"/>
        <w:left w:val="none" w:sz="0" w:space="0" w:color="auto"/>
        <w:bottom w:val="none" w:sz="0" w:space="0" w:color="auto"/>
        <w:right w:val="none" w:sz="0" w:space="0" w:color="auto"/>
      </w:divBdr>
      <w:divsChild>
        <w:div w:id="1188330367">
          <w:marLeft w:val="0"/>
          <w:marRight w:val="0"/>
          <w:marTop w:val="0"/>
          <w:marBottom w:val="0"/>
          <w:divBdr>
            <w:top w:val="none" w:sz="0" w:space="0" w:color="auto"/>
            <w:left w:val="none" w:sz="0" w:space="0" w:color="auto"/>
            <w:bottom w:val="none" w:sz="0" w:space="0" w:color="auto"/>
            <w:right w:val="none" w:sz="0" w:space="0" w:color="auto"/>
          </w:divBdr>
          <w:divsChild>
            <w:div w:id="618998475">
              <w:marLeft w:val="0"/>
              <w:marRight w:val="0"/>
              <w:marTop w:val="0"/>
              <w:marBottom w:val="0"/>
              <w:divBdr>
                <w:top w:val="none" w:sz="0" w:space="0" w:color="auto"/>
                <w:left w:val="none" w:sz="0" w:space="0" w:color="auto"/>
                <w:bottom w:val="none" w:sz="0" w:space="0" w:color="auto"/>
                <w:right w:val="none" w:sz="0" w:space="0" w:color="auto"/>
              </w:divBdr>
              <w:divsChild>
                <w:div w:id="1839230681">
                  <w:marLeft w:val="0"/>
                  <w:marRight w:val="0"/>
                  <w:marTop w:val="0"/>
                  <w:marBottom w:val="0"/>
                  <w:divBdr>
                    <w:top w:val="none" w:sz="0" w:space="0" w:color="auto"/>
                    <w:left w:val="none" w:sz="0" w:space="0" w:color="auto"/>
                    <w:bottom w:val="none" w:sz="0" w:space="0" w:color="auto"/>
                    <w:right w:val="none" w:sz="0" w:space="0" w:color="auto"/>
                  </w:divBdr>
                  <w:divsChild>
                    <w:div w:id="167964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789029">
      <w:bodyDiv w:val="1"/>
      <w:marLeft w:val="0"/>
      <w:marRight w:val="0"/>
      <w:marTop w:val="0"/>
      <w:marBottom w:val="0"/>
      <w:divBdr>
        <w:top w:val="none" w:sz="0" w:space="0" w:color="auto"/>
        <w:left w:val="none" w:sz="0" w:space="0" w:color="auto"/>
        <w:bottom w:val="none" w:sz="0" w:space="0" w:color="auto"/>
        <w:right w:val="none" w:sz="0" w:space="0" w:color="auto"/>
      </w:divBdr>
      <w:divsChild>
        <w:div w:id="2141607294">
          <w:marLeft w:val="0"/>
          <w:marRight w:val="0"/>
          <w:marTop w:val="0"/>
          <w:marBottom w:val="0"/>
          <w:divBdr>
            <w:top w:val="none" w:sz="0" w:space="0" w:color="auto"/>
            <w:left w:val="none" w:sz="0" w:space="0" w:color="auto"/>
            <w:bottom w:val="none" w:sz="0" w:space="0" w:color="auto"/>
            <w:right w:val="none" w:sz="0" w:space="0" w:color="auto"/>
          </w:divBdr>
          <w:divsChild>
            <w:div w:id="2024355607">
              <w:marLeft w:val="0"/>
              <w:marRight w:val="0"/>
              <w:marTop w:val="0"/>
              <w:marBottom w:val="0"/>
              <w:divBdr>
                <w:top w:val="none" w:sz="0" w:space="0" w:color="auto"/>
                <w:left w:val="none" w:sz="0" w:space="0" w:color="auto"/>
                <w:bottom w:val="none" w:sz="0" w:space="0" w:color="auto"/>
                <w:right w:val="none" w:sz="0" w:space="0" w:color="auto"/>
              </w:divBdr>
              <w:divsChild>
                <w:div w:id="15834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642880">
      <w:bodyDiv w:val="1"/>
      <w:marLeft w:val="0"/>
      <w:marRight w:val="0"/>
      <w:marTop w:val="0"/>
      <w:marBottom w:val="0"/>
      <w:divBdr>
        <w:top w:val="none" w:sz="0" w:space="0" w:color="auto"/>
        <w:left w:val="none" w:sz="0" w:space="0" w:color="auto"/>
        <w:bottom w:val="none" w:sz="0" w:space="0" w:color="auto"/>
        <w:right w:val="none" w:sz="0" w:space="0" w:color="auto"/>
      </w:divBdr>
      <w:divsChild>
        <w:div w:id="2103139614">
          <w:marLeft w:val="0"/>
          <w:marRight w:val="0"/>
          <w:marTop w:val="0"/>
          <w:marBottom w:val="0"/>
          <w:divBdr>
            <w:top w:val="none" w:sz="0" w:space="0" w:color="auto"/>
            <w:left w:val="none" w:sz="0" w:space="0" w:color="auto"/>
            <w:bottom w:val="none" w:sz="0" w:space="0" w:color="auto"/>
            <w:right w:val="none" w:sz="0" w:space="0" w:color="auto"/>
          </w:divBdr>
          <w:divsChild>
            <w:div w:id="1093086131">
              <w:marLeft w:val="0"/>
              <w:marRight w:val="0"/>
              <w:marTop w:val="0"/>
              <w:marBottom w:val="0"/>
              <w:divBdr>
                <w:top w:val="none" w:sz="0" w:space="0" w:color="auto"/>
                <w:left w:val="none" w:sz="0" w:space="0" w:color="auto"/>
                <w:bottom w:val="none" w:sz="0" w:space="0" w:color="auto"/>
                <w:right w:val="none" w:sz="0" w:space="0" w:color="auto"/>
              </w:divBdr>
              <w:divsChild>
                <w:div w:id="16108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566090">
      <w:bodyDiv w:val="1"/>
      <w:marLeft w:val="0"/>
      <w:marRight w:val="0"/>
      <w:marTop w:val="0"/>
      <w:marBottom w:val="0"/>
      <w:divBdr>
        <w:top w:val="none" w:sz="0" w:space="0" w:color="auto"/>
        <w:left w:val="none" w:sz="0" w:space="0" w:color="auto"/>
        <w:bottom w:val="none" w:sz="0" w:space="0" w:color="auto"/>
        <w:right w:val="none" w:sz="0" w:space="0" w:color="auto"/>
      </w:divBdr>
      <w:divsChild>
        <w:div w:id="600988087">
          <w:marLeft w:val="0"/>
          <w:marRight w:val="0"/>
          <w:marTop w:val="0"/>
          <w:marBottom w:val="0"/>
          <w:divBdr>
            <w:top w:val="none" w:sz="0" w:space="0" w:color="auto"/>
            <w:left w:val="none" w:sz="0" w:space="0" w:color="auto"/>
            <w:bottom w:val="none" w:sz="0" w:space="0" w:color="auto"/>
            <w:right w:val="none" w:sz="0" w:space="0" w:color="auto"/>
          </w:divBdr>
          <w:divsChild>
            <w:div w:id="1798067527">
              <w:marLeft w:val="0"/>
              <w:marRight w:val="0"/>
              <w:marTop w:val="0"/>
              <w:marBottom w:val="0"/>
              <w:divBdr>
                <w:top w:val="none" w:sz="0" w:space="0" w:color="auto"/>
                <w:left w:val="none" w:sz="0" w:space="0" w:color="auto"/>
                <w:bottom w:val="none" w:sz="0" w:space="0" w:color="auto"/>
                <w:right w:val="none" w:sz="0" w:space="0" w:color="auto"/>
              </w:divBdr>
              <w:divsChild>
                <w:div w:id="8901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812645">
      <w:bodyDiv w:val="1"/>
      <w:marLeft w:val="0"/>
      <w:marRight w:val="0"/>
      <w:marTop w:val="0"/>
      <w:marBottom w:val="0"/>
      <w:divBdr>
        <w:top w:val="none" w:sz="0" w:space="0" w:color="auto"/>
        <w:left w:val="none" w:sz="0" w:space="0" w:color="auto"/>
        <w:bottom w:val="none" w:sz="0" w:space="0" w:color="auto"/>
        <w:right w:val="none" w:sz="0" w:space="0" w:color="auto"/>
      </w:divBdr>
      <w:divsChild>
        <w:div w:id="462892912">
          <w:marLeft w:val="0"/>
          <w:marRight w:val="0"/>
          <w:marTop w:val="0"/>
          <w:marBottom w:val="0"/>
          <w:divBdr>
            <w:top w:val="none" w:sz="0" w:space="0" w:color="auto"/>
            <w:left w:val="none" w:sz="0" w:space="0" w:color="auto"/>
            <w:bottom w:val="none" w:sz="0" w:space="0" w:color="auto"/>
            <w:right w:val="none" w:sz="0" w:space="0" w:color="auto"/>
          </w:divBdr>
          <w:divsChild>
            <w:div w:id="1060591659">
              <w:marLeft w:val="0"/>
              <w:marRight w:val="0"/>
              <w:marTop w:val="0"/>
              <w:marBottom w:val="0"/>
              <w:divBdr>
                <w:top w:val="none" w:sz="0" w:space="0" w:color="auto"/>
                <w:left w:val="none" w:sz="0" w:space="0" w:color="auto"/>
                <w:bottom w:val="none" w:sz="0" w:space="0" w:color="auto"/>
                <w:right w:val="none" w:sz="0" w:space="0" w:color="auto"/>
              </w:divBdr>
              <w:divsChild>
                <w:div w:id="19026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97044">
      <w:bodyDiv w:val="1"/>
      <w:marLeft w:val="0"/>
      <w:marRight w:val="0"/>
      <w:marTop w:val="0"/>
      <w:marBottom w:val="0"/>
      <w:divBdr>
        <w:top w:val="none" w:sz="0" w:space="0" w:color="auto"/>
        <w:left w:val="none" w:sz="0" w:space="0" w:color="auto"/>
        <w:bottom w:val="none" w:sz="0" w:space="0" w:color="auto"/>
        <w:right w:val="none" w:sz="0" w:space="0" w:color="auto"/>
      </w:divBdr>
      <w:divsChild>
        <w:div w:id="1301035368">
          <w:marLeft w:val="0"/>
          <w:marRight w:val="0"/>
          <w:marTop w:val="0"/>
          <w:marBottom w:val="0"/>
          <w:divBdr>
            <w:top w:val="none" w:sz="0" w:space="0" w:color="auto"/>
            <w:left w:val="none" w:sz="0" w:space="0" w:color="auto"/>
            <w:bottom w:val="none" w:sz="0" w:space="0" w:color="auto"/>
            <w:right w:val="none" w:sz="0" w:space="0" w:color="auto"/>
          </w:divBdr>
          <w:divsChild>
            <w:div w:id="1205828942">
              <w:marLeft w:val="0"/>
              <w:marRight w:val="0"/>
              <w:marTop w:val="0"/>
              <w:marBottom w:val="0"/>
              <w:divBdr>
                <w:top w:val="none" w:sz="0" w:space="0" w:color="auto"/>
                <w:left w:val="none" w:sz="0" w:space="0" w:color="auto"/>
                <w:bottom w:val="none" w:sz="0" w:space="0" w:color="auto"/>
                <w:right w:val="none" w:sz="0" w:space="0" w:color="auto"/>
              </w:divBdr>
              <w:divsChild>
                <w:div w:id="960696596">
                  <w:marLeft w:val="0"/>
                  <w:marRight w:val="0"/>
                  <w:marTop w:val="0"/>
                  <w:marBottom w:val="0"/>
                  <w:divBdr>
                    <w:top w:val="none" w:sz="0" w:space="0" w:color="auto"/>
                    <w:left w:val="none" w:sz="0" w:space="0" w:color="auto"/>
                    <w:bottom w:val="none" w:sz="0" w:space="0" w:color="auto"/>
                    <w:right w:val="none" w:sz="0" w:space="0" w:color="auto"/>
                  </w:divBdr>
                  <w:divsChild>
                    <w:div w:id="39154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102689">
      <w:bodyDiv w:val="1"/>
      <w:marLeft w:val="0"/>
      <w:marRight w:val="0"/>
      <w:marTop w:val="0"/>
      <w:marBottom w:val="0"/>
      <w:divBdr>
        <w:top w:val="none" w:sz="0" w:space="0" w:color="auto"/>
        <w:left w:val="none" w:sz="0" w:space="0" w:color="auto"/>
        <w:bottom w:val="none" w:sz="0" w:space="0" w:color="auto"/>
        <w:right w:val="none" w:sz="0" w:space="0" w:color="auto"/>
      </w:divBdr>
      <w:divsChild>
        <w:div w:id="176309816">
          <w:marLeft w:val="0"/>
          <w:marRight w:val="0"/>
          <w:marTop w:val="0"/>
          <w:marBottom w:val="0"/>
          <w:divBdr>
            <w:top w:val="none" w:sz="0" w:space="0" w:color="auto"/>
            <w:left w:val="none" w:sz="0" w:space="0" w:color="auto"/>
            <w:bottom w:val="none" w:sz="0" w:space="0" w:color="auto"/>
            <w:right w:val="none" w:sz="0" w:space="0" w:color="auto"/>
          </w:divBdr>
          <w:divsChild>
            <w:div w:id="1835875783">
              <w:marLeft w:val="0"/>
              <w:marRight w:val="0"/>
              <w:marTop w:val="0"/>
              <w:marBottom w:val="0"/>
              <w:divBdr>
                <w:top w:val="none" w:sz="0" w:space="0" w:color="auto"/>
                <w:left w:val="none" w:sz="0" w:space="0" w:color="auto"/>
                <w:bottom w:val="none" w:sz="0" w:space="0" w:color="auto"/>
                <w:right w:val="none" w:sz="0" w:space="0" w:color="auto"/>
              </w:divBdr>
              <w:divsChild>
                <w:div w:id="18901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850581">
      <w:bodyDiv w:val="1"/>
      <w:marLeft w:val="0"/>
      <w:marRight w:val="0"/>
      <w:marTop w:val="0"/>
      <w:marBottom w:val="0"/>
      <w:divBdr>
        <w:top w:val="none" w:sz="0" w:space="0" w:color="auto"/>
        <w:left w:val="none" w:sz="0" w:space="0" w:color="auto"/>
        <w:bottom w:val="none" w:sz="0" w:space="0" w:color="auto"/>
        <w:right w:val="none" w:sz="0" w:space="0" w:color="auto"/>
      </w:divBdr>
      <w:divsChild>
        <w:div w:id="644629792">
          <w:marLeft w:val="0"/>
          <w:marRight w:val="0"/>
          <w:marTop w:val="0"/>
          <w:marBottom w:val="0"/>
          <w:divBdr>
            <w:top w:val="none" w:sz="0" w:space="0" w:color="auto"/>
            <w:left w:val="none" w:sz="0" w:space="0" w:color="auto"/>
            <w:bottom w:val="none" w:sz="0" w:space="0" w:color="auto"/>
            <w:right w:val="none" w:sz="0" w:space="0" w:color="auto"/>
          </w:divBdr>
          <w:divsChild>
            <w:div w:id="1476098121">
              <w:marLeft w:val="0"/>
              <w:marRight w:val="0"/>
              <w:marTop w:val="0"/>
              <w:marBottom w:val="0"/>
              <w:divBdr>
                <w:top w:val="none" w:sz="0" w:space="0" w:color="auto"/>
                <w:left w:val="none" w:sz="0" w:space="0" w:color="auto"/>
                <w:bottom w:val="none" w:sz="0" w:space="0" w:color="auto"/>
                <w:right w:val="none" w:sz="0" w:space="0" w:color="auto"/>
              </w:divBdr>
              <w:divsChild>
                <w:div w:id="98705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752412">
      <w:bodyDiv w:val="1"/>
      <w:marLeft w:val="0"/>
      <w:marRight w:val="0"/>
      <w:marTop w:val="0"/>
      <w:marBottom w:val="0"/>
      <w:divBdr>
        <w:top w:val="none" w:sz="0" w:space="0" w:color="auto"/>
        <w:left w:val="none" w:sz="0" w:space="0" w:color="auto"/>
        <w:bottom w:val="none" w:sz="0" w:space="0" w:color="auto"/>
        <w:right w:val="none" w:sz="0" w:space="0" w:color="auto"/>
      </w:divBdr>
      <w:divsChild>
        <w:div w:id="911550396">
          <w:marLeft w:val="0"/>
          <w:marRight w:val="0"/>
          <w:marTop w:val="0"/>
          <w:marBottom w:val="0"/>
          <w:divBdr>
            <w:top w:val="none" w:sz="0" w:space="0" w:color="auto"/>
            <w:left w:val="none" w:sz="0" w:space="0" w:color="auto"/>
            <w:bottom w:val="none" w:sz="0" w:space="0" w:color="auto"/>
            <w:right w:val="none" w:sz="0" w:space="0" w:color="auto"/>
          </w:divBdr>
          <w:divsChild>
            <w:div w:id="558323336">
              <w:marLeft w:val="0"/>
              <w:marRight w:val="0"/>
              <w:marTop w:val="0"/>
              <w:marBottom w:val="0"/>
              <w:divBdr>
                <w:top w:val="none" w:sz="0" w:space="0" w:color="auto"/>
                <w:left w:val="none" w:sz="0" w:space="0" w:color="auto"/>
                <w:bottom w:val="none" w:sz="0" w:space="0" w:color="auto"/>
                <w:right w:val="none" w:sz="0" w:space="0" w:color="auto"/>
              </w:divBdr>
              <w:divsChild>
                <w:div w:id="550576498">
                  <w:marLeft w:val="0"/>
                  <w:marRight w:val="0"/>
                  <w:marTop w:val="0"/>
                  <w:marBottom w:val="0"/>
                  <w:divBdr>
                    <w:top w:val="none" w:sz="0" w:space="0" w:color="auto"/>
                    <w:left w:val="none" w:sz="0" w:space="0" w:color="auto"/>
                    <w:bottom w:val="none" w:sz="0" w:space="0" w:color="auto"/>
                    <w:right w:val="none" w:sz="0" w:space="0" w:color="auto"/>
                  </w:divBdr>
                  <w:divsChild>
                    <w:div w:id="56376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780254">
      <w:bodyDiv w:val="1"/>
      <w:marLeft w:val="0"/>
      <w:marRight w:val="0"/>
      <w:marTop w:val="0"/>
      <w:marBottom w:val="0"/>
      <w:divBdr>
        <w:top w:val="none" w:sz="0" w:space="0" w:color="auto"/>
        <w:left w:val="none" w:sz="0" w:space="0" w:color="auto"/>
        <w:bottom w:val="none" w:sz="0" w:space="0" w:color="auto"/>
        <w:right w:val="none" w:sz="0" w:space="0" w:color="auto"/>
      </w:divBdr>
      <w:divsChild>
        <w:div w:id="1075855634">
          <w:marLeft w:val="0"/>
          <w:marRight w:val="0"/>
          <w:marTop w:val="0"/>
          <w:marBottom w:val="0"/>
          <w:divBdr>
            <w:top w:val="none" w:sz="0" w:space="0" w:color="auto"/>
            <w:left w:val="none" w:sz="0" w:space="0" w:color="auto"/>
            <w:bottom w:val="none" w:sz="0" w:space="0" w:color="auto"/>
            <w:right w:val="none" w:sz="0" w:space="0" w:color="auto"/>
          </w:divBdr>
          <w:divsChild>
            <w:div w:id="1001081723">
              <w:marLeft w:val="0"/>
              <w:marRight w:val="0"/>
              <w:marTop w:val="0"/>
              <w:marBottom w:val="0"/>
              <w:divBdr>
                <w:top w:val="none" w:sz="0" w:space="0" w:color="auto"/>
                <w:left w:val="none" w:sz="0" w:space="0" w:color="auto"/>
                <w:bottom w:val="none" w:sz="0" w:space="0" w:color="auto"/>
                <w:right w:val="none" w:sz="0" w:space="0" w:color="auto"/>
              </w:divBdr>
              <w:divsChild>
                <w:div w:id="1754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70047">
      <w:bodyDiv w:val="1"/>
      <w:marLeft w:val="0"/>
      <w:marRight w:val="0"/>
      <w:marTop w:val="0"/>
      <w:marBottom w:val="0"/>
      <w:divBdr>
        <w:top w:val="none" w:sz="0" w:space="0" w:color="auto"/>
        <w:left w:val="none" w:sz="0" w:space="0" w:color="auto"/>
        <w:bottom w:val="none" w:sz="0" w:space="0" w:color="auto"/>
        <w:right w:val="none" w:sz="0" w:space="0" w:color="auto"/>
      </w:divBdr>
    </w:div>
    <w:div w:id="2048600653">
      <w:bodyDiv w:val="1"/>
      <w:marLeft w:val="0"/>
      <w:marRight w:val="0"/>
      <w:marTop w:val="0"/>
      <w:marBottom w:val="0"/>
      <w:divBdr>
        <w:top w:val="none" w:sz="0" w:space="0" w:color="auto"/>
        <w:left w:val="none" w:sz="0" w:space="0" w:color="auto"/>
        <w:bottom w:val="none" w:sz="0" w:space="0" w:color="auto"/>
        <w:right w:val="none" w:sz="0" w:space="0" w:color="auto"/>
      </w:divBdr>
      <w:divsChild>
        <w:div w:id="596449285">
          <w:marLeft w:val="0"/>
          <w:marRight w:val="0"/>
          <w:marTop w:val="0"/>
          <w:marBottom w:val="0"/>
          <w:divBdr>
            <w:top w:val="none" w:sz="0" w:space="0" w:color="auto"/>
            <w:left w:val="none" w:sz="0" w:space="0" w:color="auto"/>
            <w:bottom w:val="none" w:sz="0" w:space="0" w:color="auto"/>
            <w:right w:val="none" w:sz="0" w:space="0" w:color="auto"/>
          </w:divBdr>
          <w:divsChild>
            <w:div w:id="213739762">
              <w:marLeft w:val="0"/>
              <w:marRight w:val="0"/>
              <w:marTop w:val="0"/>
              <w:marBottom w:val="0"/>
              <w:divBdr>
                <w:top w:val="none" w:sz="0" w:space="0" w:color="auto"/>
                <w:left w:val="none" w:sz="0" w:space="0" w:color="auto"/>
                <w:bottom w:val="none" w:sz="0" w:space="0" w:color="auto"/>
                <w:right w:val="none" w:sz="0" w:space="0" w:color="auto"/>
              </w:divBdr>
              <w:divsChild>
                <w:div w:id="166284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614223">
      <w:bodyDiv w:val="1"/>
      <w:marLeft w:val="0"/>
      <w:marRight w:val="0"/>
      <w:marTop w:val="0"/>
      <w:marBottom w:val="0"/>
      <w:divBdr>
        <w:top w:val="none" w:sz="0" w:space="0" w:color="auto"/>
        <w:left w:val="none" w:sz="0" w:space="0" w:color="auto"/>
        <w:bottom w:val="none" w:sz="0" w:space="0" w:color="auto"/>
        <w:right w:val="none" w:sz="0" w:space="0" w:color="auto"/>
      </w:divBdr>
      <w:divsChild>
        <w:div w:id="312563715">
          <w:marLeft w:val="0"/>
          <w:marRight w:val="0"/>
          <w:marTop w:val="0"/>
          <w:marBottom w:val="0"/>
          <w:divBdr>
            <w:top w:val="none" w:sz="0" w:space="0" w:color="auto"/>
            <w:left w:val="none" w:sz="0" w:space="0" w:color="auto"/>
            <w:bottom w:val="none" w:sz="0" w:space="0" w:color="auto"/>
            <w:right w:val="none" w:sz="0" w:space="0" w:color="auto"/>
          </w:divBdr>
          <w:divsChild>
            <w:div w:id="161285367">
              <w:marLeft w:val="0"/>
              <w:marRight w:val="0"/>
              <w:marTop w:val="0"/>
              <w:marBottom w:val="0"/>
              <w:divBdr>
                <w:top w:val="none" w:sz="0" w:space="0" w:color="auto"/>
                <w:left w:val="none" w:sz="0" w:space="0" w:color="auto"/>
                <w:bottom w:val="none" w:sz="0" w:space="0" w:color="auto"/>
                <w:right w:val="none" w:sz="0" w:space="0" w:color="auto"/>
              </w:divBdr>
              <w:divsChild>
                <w:div w:id="155033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0111">
      <w:bodyDiv w:val="1"/>
      <w:marLeft w:val="0"/>
      <w:marRight w:val="0"/>
      <w:marTop w:val="0"/>
      <w:marBottom w:val="0"/>
      <w:divBdr>
        <w:top w:val="none" w:sz="0" w:space="0" w:color="auto"/>
        <w:left w:val="none" w:sz="0" w:space="0" w:color="auto"/>
        <w:bottom w:val="none" w:sz="0" w:space="0" w:color="auto"/>
        <w:right w:val="none" w:sz="0" w:space="0" w:color="auto"/>
      </w:divBdr>
      <w:divsChild>
        <w:div w:id="1572078432">
          <w:marLeft w:val="0"/>
          <w:marRight w:val="0"/>
          <w:marTop w:val="0"/>
          <w:marBottom w:val="0"/>
          <w:divBdr>
            <w:top w:val="none" w:sz="0" w:space="0" w:color="auto"/>
            <w:left w:val="none" w:sz="0" w:space="0" w:color="auto"/>
            <w:bottom w:val="none" w:sz="0" w:space="0" w:color="auto"/>
            <w:right w:val="none" w:sz="0" w:space="0" w:color="auto"/>
          </w:divBdr>
          <w:divsChild>
            <w:div w:id="1134255232">
              <w:marLeft w:val="0"/>
              <w:marRight w:val="0"/>
              <w:marTop w:val="0"/>
              <w:marBottom w:val="0"/>
              <w:divBdr>
                <w:top w:val="none" w:sz="0" w:space="0" w:color="auto"/>
                <w:left w:val="none" w:sz="0" w:space="0" w:color="auto"/>
                <w:bottom w:val="none" w:sz="0" w:space="0" w:color="auto"/>
                <w:right w:val="none" w:sz="0" w:space="0" w:color="auto"/>
              </w:divBdr>
              <w:divsChild>
                <w:div w:id="1001355724">
                  <w:marLeft w:val="0"/>
                  <w:marRight w:val="0"/>
                  <w:marTop w:val="0"/>
                  <w:marBottom w:val="0"/>
                  <w:divBdr>
                    <w:top w:val="none" w:sz="0" w:space="0" w:color="auto"/>
                    <w:left w:val="none" w:sz="0" w:space="0" w:color="auto"/>
                    <w:bottom w:val="none" w:sz="0" w:space="0" w:color="auto"/>
                    <w:right w:val="none" w:sz="0" w:space="0" w:color="auto"/>
                  </w:divBdr>
                </w:div>
              </w:divsChild>
            </w:div>
            <w:div w:id="1562327611">
              <w:marLeft w:val="0"/>
              <w:marRight w:val="0"/>
              <w:marTop w:val="0"/>
              <w:marBottom w:val="0"/>
              <w:divBdr>
                <w:top w:val="none" w:sz="0" w:space="0" w:color="auto"/>
                <w:left w:val="none" w:sz="0" w:space="0" w:color="auto"/>
                <w:bottom w:val="none" w:sz="0" w:space="0" w:color="auto"/>
                <w:right w:val="none" w:sz="0" w:space="0" w:color="auto"/>
              </w:divBdr>
              <w:divsChild>
                <w:div w:id="1123691569">
                  <w:marLeft w:val="0"/>
                  <w:marRight w:val="0"/>
                  <w:marTop w:val="0"/>
                  <w:marBottom w:val="0"/>
                  <w:divBdr>
                    <w:top w:val="none" w:sz="0" w:space="0" w:color="auto"/>
                    <w:left w:val="none" w:sz="0" w:space="0" w:color="auto"/>
                    <w:bottom w:val="none" w:sz="0" w:space="0" w:color="auto"/>
                    <w:right w:val="none" w:sz="0" w:space="0" w:color="auto"/>
                  </w:divBdr>
                </w:div>
              </w:divsChild>
            </w:div>
            <w:div w:id="1023558463">
              <w:marLeft w:val="0"/>
              <w:marRight w:val="0"/>
              <w:marTop w:val="0"/>
              <w:marBottom w:val="0"/>
              <w:divBdr>
                <w:top w:val="none" w:sz="0" w:space="0" w:color="auto"/>
                <w:left w:val="none" w:sz="0" w:space="0" w:color="auto"/>
                <w:bottom w:val="none" w:sz="0" w:space="0" w:color="auto"/>
                <w:right w:val="none" w:sz="0" w:space="0" w:color="auto"/>
              </w:divBdr>
              <w:divsChild>
                <w:div w:id="12655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696717">
      <w:bodyDiv w:val="1"/>
      <w:marLeft w:val="0"/>
      <w:marRight w:val="0"/>
      <w:marTop w:val="0"/>
      <w:marBottom w:val="0"/>
      <w:divBdr>
        <w:top w:val="none" w:sz="0" w:space="0" w:color="auto"/>
        <w:left w:val="none" w:sz="0" w:space="0" w:color="auto"/>
        <w:bottom w:val="none" w:sz="0" w:space="0" w:color="auto"/>
        <w:right w:val="none" w:sz="0" w:space="0" w:color="auto"/>
      </w:divBdr>
      <w:divsChild>
        <w:div w:id="23289722">
          <w:marLeft w:val="0"/>
          <w:marRight w:val="0"/>
          <w:marTop w:val="0"/>
          <w:marBottom w:val="0"/>
          <w:divBdr>
            <w:top w:val="none" w:sz="0" w:space="0" w:color="auto"/>
            <w:left w:val="none" w:sz="0" w:space="0" w:color="auto"/>
            <w:bottom w:val="none" w:sz="0" w:space="0" w:color="auto"/>
            <w:right w:val="none" w:sz="0" w:space="0" w:color="auto"/>
          </w:divBdr>
          <w:divsChild>
            <w:div w:id="1741754105">
              <w:marLeft w:val="0"/>
              <w:marRight w:val="0"/>
              <w:marTop w:val="0"/>
              <w:marBottom w:val="0"/>
              <w:divBdr>
                <w:top w:val="none" w:sz="0" w:space="0" w:color="auto"/>
                <w:left w:val="none" w:sz="0" w:space="0" w:color="auto"/>
                <w:bottom w:val="none" w:sz="0" w:space="0" w:color="auto"/>
                <w:right w:val="none" w:sz="0" w:space="0" w:color="auto"/>
              </w:divBdr>
              <w:divsChild>
                <w:div w:id="60661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25933">
      <w:bodyDiv w:val="1"/>
      <w:marLeft w:val="0"/>
      <w:marRight w:val="0"/>
      <w:marTop w:val="0"/>
      <w:marBottom w:val="0"/>
      <w:divBdr>
        <w:top w:val="none" w:sz="0" w:space="0" w:color="auto"/>
        <w:left w:val="none" w:sz="0" w:space="0" w:color="auto"/>
        <w:bottom w:val="none" w:sz="0" w:space="0" w:color="auto"/>
        <w:right w:val="none" w:sz="0" w:space="0" w:color="auto"/>
      </w:divBdr>
      <w:divsChild>
        <w:div w:id="873889227">
          <w:marLeft w:val="0"/>
          <w:marRight w:val="0"/>
          <w:marTop w:val="0"/>
          <w:marBottom w:val="0"/>
          <w:divBdr>
            <w:top w:val="none" w:sz="0" w:space="0" w:color="auto"/>
            <w:left w:val="none" w:sz="0" w:space="0" w:color="auto"/>
            <w:bottom w:val="none" w:sz="0" w:space="0" w:color="auto"/>
            <w:right w:val="none" w:sz="0" w:space="0" w:color="auto"/>
          </w:divBdr>
          <w:divsChild>
            <w:div w:id="1808428875">
              <w:marLeft w:val="0"/>
              <w:marRight w:val="0"/>
              <w:marTop w:val="0"/>
              <w:marBottom w:val="0"/>
              <w:divBdr>
                <w:top w:val="none" w:sz="0" w:space="0" w:color="auto"/>
                <w:left w:val="none" w:sz="0" w:space="0" w:color="auto"/>
                <w:bottom w:val="none" w:sz="0" w:space="0" w:color="auto"/>
                <w:right w:val="none" w:sz="0" w:space="0" w:color="auto"/>
              </w:divBdr>
              <w:divsChild>
                <w:div w:id="131953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155229">
      <w:bodyDiv w:val="1"/>
      <w:marLeft w:val="0"/>
      <w:marRight w:val="0"/>
      <w:marTop w:val="0"/>
      <w:marBottom w:val="0"/>
      <w:divBdr>
        <w:top w:val="none" w:sz="0" w:space="0" w:color="auto"/>
        <w:left w:val="none" w:sz="0" w:space="0" w:color="auto"/>
        <w:bottom w:val="none" w:sz="0" w:space="0" w:color="auto"/>
        <w:right w:val="none" w:sz="0" w:space="0" w:color="auto"/>
      </w:divBdr>
      <w:divsChild>
        <w:div w:id="729350654">
          <w:marLeft w:val="0"/>
          <w:marRight w:val="0"/>
          <w:marTop w:val="0"/>
          <w:marBottom w:val="0"/>
          <w:divBdr>
            <w:top w:val="none" w:sz="0" w:space="0" w:color="auto"/>
            <w:left w:val="none" w:sz="0" w:space="0" w:color="auto"/>
            <w:bottom w:val="none" w:sz="0" w:space="0" w:color="auto"/>
            <w:right w:val="none" w:sz="0" w:space="0" w:color="auto"/>
          </w:divBdr>
          <w:divsChild>
            <w:div w:id="1104224790">
              <w:marLeft w:val="0"/>
              <w:marRight w:val="0"/>
              <w:marTop w:val="0"/>
              <w:marBottom w:val="0"/>
              <w:divBdr>
                <w:top w:val="none" w:sz="0" w:space="0" w:color="auto"/>
                <w:left w:val="none" w:sz="0" w:space="0" w:color="auto"/>
                <w:bottom w:val="none" w:sz="0" w:space="0" w:color="auto"/>
                <w:right w:val="none" w:sz="0" w:space="0" w:color="auto"/>
              </w:divBdr>
              <w:divsChild>
                <w:div w:id="182874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810191">
      <w:bodyDiv w:val="1"/>
      <w:marLeft w:val="0"/>
      <w:marRight w:val="0"/>
      <w:marTop w:val="0"/>
      <w:marBottom w:val="0"/>
      <w:divBdr>
        <w:top w:val="none" w:sz="0" w:space="0" w:color="auto"/>
        <w:left w:val="none" w:sz="0" w:space="0" w:color="auto"/>
        <w:bottom w:val="none" w:sz="0" w:space="0" w:color="auto"/>
        <w:right w:val="none" w:sz="0" w:space="0" w:color="auto"/>
      </w:divBdr>
      <w:divsChild>
        <w:div w:id="1103190879">
          <w:marLeft w:val="0"/>
          <w:marRight w:val="0"/>
          <w:marTop w:val="0"/>
          <w:marBottom w:val="0"/>
          <w:divBdr>
            <w:top w:val="none" w:sz="0" w:space="0" w:color="auto"/>
            <w:left w:val="none" w:sz="0" w:space="0" w:color="auto"/>
            <w:bottom w:val="none" w:sz="0" w:space="0" w:color="auto"/>
            <w:right w:val="none" w:sz="0" w:space="0" w:color="auto"/>
          </w:divBdr>
          <w:divsChild>
            <w:div w:id="2122063445">
              <w:marLeft w:val="0"/>
              <w:marRight w:val="0"/>
              <w:marTop w:val="0"/>
              <w:marBottom w:val="0"/>
              <w:divBdr>
                <w:top w:val="none" w:sz="0" w:space="0" w:color="auto"/>
                <w:left w:val="none" w:sz="0" w:space="0" w:color="auto"/>
                <w:bottom w:val="none" w:sz="0" w:space="0" w:color="auto"/>
                <w:right w:val="none" w:sz="0" w:space="0" w:color="auto"/>
              </w:divBdr>
              <w:divsChild>
                <w:div w:id="33084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07/relationships/hdphoto" Target="media/hdphoto1.wdp"/><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UNE05</b:Tag>
    <b:SourceType>Report</b:SourceType>
    <b:Guid>{B1B2B54C-BB75-48F1-98A9-170E81C715D0}</b:Guid>
    <b:Title>The Convention on the Protection and Promotion of the Diversity of Cultural Expressions</b:Title>
    <b:Year>2005</b:Year>
    <b:Author>
      <b:Author>
        <b:NameList>
          <b:Person>
            <b:Last>UNESCO</b:Last>
          </b:Person>
        </b:NameList>
      </b:Author>
    </b:Author>
    <b:City>https://en.unesco.org/creativity/convention</b:City>
    <b:RefOrder>1</b:RefOrder>
  </b:Source>
  <b:Source>
    <b:Tag>Gol18</b:Tag>
    <b:SourceType>JournalArticle</b:SourceType>
    <b:Guid>{BF89CE47-8927-4C3D-B8CA-5C9EBCE14AEC}</b:Guid>
    <b:Title>Adults with intellectual disabilities: Case studies using everyday technology to support daily living skills</b:Title>
    <b:Year>2018</b:Year>
    <b:Author>
      <b:Author>
        <b:Corporate>Golisz, K. &amp; Waldman-Levi, a. &amp; Pswierat, r.. &amp; Toglia, j.</b:Corporate>
      </b:Author>
    </b:Author>
    <b:JournalName>British Journal of Occupational Therapy</b:JournalName>
    <b:RefOrder>2</b:RefOrder>
  </b:Source>
  <b:Source>
    <b:Tag>Hau09</b:Tag>
    <b:SourceType>JournalArticle</b:SourceType>
    <b:Guid>{3177A2BA-77E8-4386-BA57-8EE15B468787}</b:Guid>
    <b:Author>
      <b:Author>
        <b:NameList>
          <b:Person>
            <b:Last>Haugann</b:Last>
          </b:Person>
        </b:NameList>
      </b:Author>
    </b:Author>
    <b:Title>Visually Impaired Students in Higher Education in Norway</b:Title>
    <b:JournalName>Journal of Visual Impairment and Blindness</b:JournalName>
    <b:Year>2009</b:Year>
    <b:RefOrder>3</b:RefOrder>
  </b:Source>
  <b:Source>
    <b:Tag>Pau02</b:Tag>
    <b:SourceType>JournalArticle</b:SourceType>
    <b:Guid>{8337C028-C1B1-4699-BC03-F9873DA07073}</b:Guid>
    <b:Author>
      <b:Author>
        <b:NameList>
          <b:Person>
            <b:Last>Paul</b:Last>
          </b:Person>
        </b:NameList>
      </b:Author>
    </b:Author>
    <b:Title>Students with Disabilities in Higher Education</b:Title>
    <b:JournalName>College Student Journal</b:JournalName>
    <b:Year>2002</b:Year>
    <b:RefOrder>4</b:RefOrder>
  </b:Source>
  <b:Source>
    <b:Tag>Gus06</b:Tag>
    <b:SourceType>DocumentFromInternetSite</b:SourceType>
    <b:Guid>{F269E8CA-8C69-4FDD-8179-4A837F7DDC67}</b:Guid>
    <b:Author>
      <b:Author>
        <b:NameList>
          <b:Person>
            <b:Last>Gustafson</b:Last>
            <b:First>Glenna</b:First>
            <b:Middle>Scarborough</b:Middle>
          </b:Person>
        </b:NameList>
      </b:Author>
    </b:Author>
    <b:Title>The Assistive Technology Skills, Knowledge, and Professional Development Needs of Special Educators in Southwestern Virginia</b:Title>
    <b:Year>2006</b:Year>
    <b:Month>4</b:Month>
    <b:Day>5</b:Day>
    <b:URL>https://vtechworks.lib.vt.edu/bitstream/handle/10919/26906/GustafsonETD.pdf?sequence=1</b:URL>
    <b:RefOrder>5</b:RefOrder>
  </b:Source>
  <b:Source>
    <b:Tag>AAP07</b:Tag>
    <b:SourceType>JournalArticle</b:SourceType>
    <b:Guid>{0F5A1547-BF6B-4708-A054-260B55622FCC}</b:Guid>
    <b:Title>Information Society and Virtualization of Social and Political Problems</b:Title>
    <b:Year>2007</b:Year>
    <b:Pages>107-112</b:Pages>
    <b:Author>
      <b:Author>
        <b:NameList>
          <b:Person>
            <b:Last>Popov</b:Last>
            <b:First>A.A.</b:First>
          </b:Person>
        </b:NameList>
      </b:Author>
    </b:Author>
    <b:RefOrder>6</b:RefOrder>
  </b:Source>
  <b:Source>
    <b:Tag>JMa97</b:Tag>
    <b:SourceType>JournalArticle</b:SourceType>
    <b:Guid>{3D92D052-7B71-4E13-A880-6AC933071D13}</b:Guid>
    <b:Author>
      <b:Author>
        <b:NameList>
          <b:Person>
            <b:Last>Masuda</b:Last>
            <b:First>J.</b:First>
          </b:Person>
        </b:NameList>
      </b:Author>
    </b:Author>
    <b:Title>Information Society as a Post-Industrial Society</b:Title>
    <b:JournalName>Academia, Moscow</b:JournalName>
    <b:Year>1997</b:Year>
    <b:RefOrder>7</b:RefOrder>
  </b:Source>
  <b:Source>
    <b:Tag>Joh93</b:Tag>
    <b:SourceType>Book</b:SourceType>
    <b:Guid>{FA23D105-30FD-4BE5-A1AA-8342682BCAE1}</b:Guid>
    <b:Author>
      <b:Author>
        <b:NameList>
          <b:Person>
            <b:Last>Johnson</b:Last>
            <b:First>G.</b:First>
            <b:Middle>and Scholes, K.</b:Middle>
          </b:Person>
        </b:NameList>
      </b:Author>
    </b:Author>
    <b:Title>Exploring Corporate Strategy</b:Title>
    <b:Year>1993</b:Year>
    <b:Publisher>Prentice Hall International Ltd.</b:Publisher>
    <b:RefOrder>8</b:RefOrder>
  </b:Source>
  <b:Source>
    <b:Tag>Vir07</b:Tag>
    <b:SourceType>Book</b:SourceType>
    <b:Guid>{617EF06E-210F-460F-AD0E-9D42D54939B5}</b:Guid>
    <b:Author>
      <b:Author>
        <b:NameList>
          <b:Person>
            <b:Last>Virga</b:Last>
          </b:Person>
        </b:NameList>
      </b:Author>
    </b:Author>
    <b:Title>Urban special education perceptions of assistive technology and its successful integration in the classroom: Linking attainment, importance, and integration</b:Title>
    <b:Year>2007</b:Year>
    <b:RefOrder>9</b:RefOrder>
  </b:Source>
  <b:Source>
    <b:Tag>Sus11</b:Tag>
    <b:SourceType>JournalArticle</b:SourceType>
    <b:Guid>{AB907380-DCA5-40F4-9B35-B6CAF1901113}</b:Guid>
    <b:Author>
      <b:Author>
        <b:Corporate>Susan Palmer, Michael Wehmeyer, Daniel K Davies, Steven E Stock</b:Corporate>
      </b:Author>
    </b:Author>
    <b:Title>Family Members' Reports of the Technology Use of Family Members with Intellectual and Developmental Disabilities</b:Title>
    <b:Year>2011</b:Year>
    <b:JournalName>Journal of Intellectual Disability Research</b:JournalName>
    <b:RefOrder>10</b:RefOrder>
  </b:Source>
  <b:Source>
    <b:Tag>Kat94</b:Tag>
    <b:SourceType>JournalArticle</b:SourceType>
    <b:Guid>{2110CE00-1B27-4077-ACB5-1501CCA1F07A}</b:Guid>
    <b:Author>
      <b:Author>
        <b:Corporate>Kathy D. Schick and Nicholas Toth</b:Corporate>
      </b:Author>
    </b:Author>
    <b:Title>Making silent stones speak: Human evolution and the dawn of technology</b:Title>
    <b:Year>1994</b:Year>
    <b:RefOrder>11</b:RefOrder>
  </b:Source>
  <b:Source>
    <b:Tag>Mar06</b:Tag>
    <b:SourceType>JournalArticle</b:SourceType>
    <b:Guid>{CFC2354E-38E3-4677-8051-9A21DDFBC694}</b:Guid>
    <b:Author>
      <b:Author>
        <b:NameList>
          <b:Person>
            <b:Last>Dascal</b:Last>
            <b:First>Marcelo</b:First>
          </b:Person>
        </b:NameList>
      </b:Author>
    </b:Author>
    <b:Title>Digital Culture: Pragmatic and Philosophical Challenges</b:Title>
    <b:Year>2006</b:Year>
    <b:RefOrder>12</b:RefOrder>
  </b:Source>
  <b:Source>
    <b:Tag>Byr08</b:Tag>
    <b:SourceType>JournalArticle</b:SourceType>
    <b:Guid>{BF2FA329-7AD4-4519-83EA-72B4939C7806}</b:Guid>
    <b:Author>
      <b:Author>
        <b:Corporate>Byron Hawk, David M. Rieder, Ollie Oviedo</b:Corporate>
      </b:Author>
    </b:Author>
    <b:Title>Small Tech: The Culture of Digital Tools</b:Title>
    <b:JournalName>University of Minnesota Press</b:JournalName>
    <b:Year>2008</b:Year>
    <b:RefOrder>13</b:RefOrder>
  </b:Source>
  <b:Source>
    <b:Tag>Cha02</b:Tag>
    <b:SourceType>Book</b:SourceType>
    <b:Guid>{50E1074B-13A5-4CFA-A3E9-B545186CDE73}</b:Guid>
    <b:Title>Digital Culture</b:Title>
    <b:Year>2002</b:Year>
    <b:Author>
      <b:Author>
        <b:NameList>
          <b:Person>
            <b:Last>Gere</b:Last>
            <b:First>Charlie</b:First>
          </b:Person>
        </b:NameList>
      </b:Author>
    </b:Author>
    <b:Publisher>Reakton Books</b:Publisher>
    <b:RefOrder>14</b:RefOrder>
  </b:Source>
  <b:Source>
    <b:Tag>OEC09</b:Tag>
    <b:SourceType>Book</b:SourceType>
    <b:Guid>{11528698-BD2E-4E00-B84B-914140D53571}</b:Guid>
    <b:Author>
      <b:Author>
        <b:NameList>
          <b:Person>
            <b:Last>OECD</b:Last>
          </b:Person>
        </b:NameList>
      </b:Author>
    </b:Author>
    <b:Title>PISA 2009 Results: What Students Know and Can Do</b:Title>
    <b:Year>2009</b:Year>
    <b:RefOrder>15</b:RefOrder>
  </b:Source>
  <b:Source>
    <b:Tag>UNE03</b:Tag>
    <b:SourceType>Book</b:SourceType>
    <b:Guid>{F8011B72-79BB-4757-AB4A-885A4A620733}</b:Guid>
    <b:Author>
      <b:Author>
        <b:NameList>
          <b:Person>
            <b:Last>UNESCO</b:Last>
          </b:Person>
        </b:NameList>
      </b:Author>
    </b:Author>
    <b:Title>Performance Indicators for ICT in Education</b:Title>
    <b:Year>2003</b:Year>
    <b:RefOrder>16</b:RefOrder>
  </b:Source>
  <b:Source>
    <b:Tag>Dia08</b:Tag>
    <b:SourceType>Book</b:SourceType>
    <b:Guid>{D7651873-919F-4B55-99C0-1013B8B5524B}</b:Guid>
    <b:Author>
      <b:Author>
        <b:NameList>
          <b:Person>
            <b:Last>Laurillard</b:Last>
            <b:First>Diana</b:First>
          </b:Person>
        </b:NameList>
      </b:Author>
    </b:Author>
    <b:Title>Digital technologies and their role in achieving our ambitions for education</b:Title>
    <b:Year>2008</b:Year>
    <b:RefOrder>17</b:RefOrder>
  </b:Source>
  <b:Source>
    <b:Tag>Kim11</b:Tag>
    <b:SourceType>Book</b:SourceType>
    <b:Guid>{AE2948AF-B003-4C6A-BB90-41783C8F9F8F}</b:Guid>
    <b:Author>
      <b:Author>
        <b:Corporate>Kim Parker, Amanda Lenhart</b:Corporate>
      </b:Author>
    </b:Author>
    <b:Title>The Digital Revolution and Higher Education</b:Title>
    <b:Year>2011</b:Year>
    <b:RefOrder>18</b:RefOrder>
  </b:Source>
  <b:Source>
    <b:Tag>All10</b:Tag>
    <b:SourceType>Book</b:SourceType>
    <b:Guid>{9F946660-D7A8-4E9D-A870-882120922C3A}</b:Guid>
    <b:Author>
      <b:Author>
        <b:Corporate>Allen, I., &amp; Seaman, J.</b:Corporate>
      </b:Author>
    </b:Author>
    <b:Title>lass Differences: Online Education in the United States</b:Title>
    <b:Year>2010</b:Year>
    <b:Publisher> The Sloan Consortium</b:Publisher>
    <b:RefOrder>19</b:RefOrder>
  </b:Source>
  <b:Source>
    <b:Tag>Fou08</b:Tag>
    <b:SourceType>InternetSite</b:SourceType>
    <b:Guid>{17F78D36-2FC7-43E2-B74C-A94770B5865A}</b:Guid>
    <b:Author>
      <b:Author>
        <b:NameList>
          <b:Person>
            <b:Last>Foundation</b:Last>
            <b:First>Alfred</b:First>
            <b:Middle>P. Sloan</b:Middle>
          </b:Person>
        </b:NameList>
      </b:Author>
    </b:Author>
    <b:Title>ANNUAL REPORT</b:Title>
    <b:Year>2008</b:Year>
    <b:URL>https://sloan.org/storage/app/media/files/annual_reports/2008_annual_report_vf.pdf</b:URL>
    <b:RefOrder>20</b:RefOrder>
  </b:Source>
  <b:Source>
    <b:Tag>And05</b:Tag>
    <b:SourceType>JournalArticle</b:SourceType>
    <b:Guid>{9623B1DE-9439-4228-89F8-F40F50FBF478}</b:Guid>
    <b:Title>The Technical Codes of Online Education</b:Title>
    <b:Year>2005</b:Year>
    <b:Author>
      <b:Author>
        <b:Corporate>Andrew Feenberg, Edward Hamilton</b:Corporate>
      </b:Author>
    </b:Author>
    <b:JournalName>Society for Philosophy and Technology Quarterly Electronic Journal</b:JournalName>
    <b:RefOrder>21</b:RefOrder>
  </b:Source>
  <b:Source>
    <b:Tag>Win09</b:Tag>
    <b:SourceType>JournalArticle</b:SourceType>
    <b:Guid>{CFC52D4A-7AD7-411F-9460-477AA2B60B81}</b:Guid>
    <b:Author>
      <b:Author>
        <b:Corporate>Wing Lai, Keryn Pratt</b:Corporate>
      </b:Author>
    </b:Author>
    <b:Title>Technological Constraints and Implementation Barriers of Using Videoconferencing for Virtual Teaching in New Zealand Secondary Schools</b:Title>
    <b:JournalName>Journal of Technology and Teacher Education</b:JournalName>
    <b:Year>2009</b:Year>
    <b:RefOrder>22</b:RefOrder>
  </b:Source>
  <b:Source>
    <b:Tag>Kwo11</b:Tag>
    <b:SourceType>JournalArticle</b:SourceType>
    <b:Guid>{D959208E-3D07-41BC-9C38-E81CC7664E70}</b:Guid>
    <b:Author>
      <b:Author>
        <b:NameList>
          <b:Person>
            <b:Last>Lai</b:Last>
            <b:First>Kwok-Wing</b:First>
          </b:Person>
        </b:NameList>
      </b:Author>
    </b:Author>
    <b:Title>Using collaborative peer feedback and supervision to support doctoral research at a distance</b:Title>
    <b:JournalName>Centre for Distance Education and Learning Technologies</b:JournalName>
    <b:Year>2011</b:Year>
    <b:RefOrder>23</b:RefOrder>
  </b:Source>
  <b:Source>
    <b:Tag>Hor03</b:Tag>
    <b:SourceType>JournalArticle</b:SourceType>
    <b:Guid>{55766464-DA37-4000-8D3F-C53ED6B04E1D}</b:Guid>
    <b:Author>
      <b:Author>
        <b:Corporate>Hortsmanshof, L., &amp; C onrad, L.</b:Corporate>
      </b:Author>
    </b:Author>
    <b:Title>Postgraduate peer support programme: Enhancing community</b:Title>
    <b:Year>2003</b:Year>
    <b:RefOrder>24</b:RefOrder>
  </b:Source>
  <b:Source>
    <b:Tag>Lov00</b:Tag>
    <b:SourceType>JournalArticle</b:SourceType>
    <b:Guid>{464B64C2-E55C-4D09-9B73-979CFDD33F57}</b:Guid>
    <b:Author>
      <b:Author>
        <b:Corporate>Lovitts, B. &amp; Nelson, C.</b:Corporate>
      </b:Author>
    </b:Author>
    <b:Title>The hidden crisis in graduate education: Attrition from Ph.D. programs</b:Title>
    <b:Year>2000</b:Year>
    <b:RefOrder>25</b:RefOrder>
  </b:Source>
  <b:Source>
    <b:Tag>Man05</b:Tag>
    <b:SourceType>JournalArticle</b:SourceType>
    <b:Guid>{E98A68E7-43F5-4E3B-8AF3-61B6D86865E9}</b:Guid>
    <b:Author>
      <b:Author>
        <b:NameList>
          <b:Person>
            <b:Last>Manathunga</b:Last>
            <b:First>C.</b:First>
          </b:Person>
        </b:NameList>
      </b:Author>
    </b:Author>
    <b:Title>Early warning signs in postgraduate research education: A different approach to ensure timely completions</b:Title>
    <b:Year>2005</b:Year>
    <b:RefOrder>26</b:RefOrder>
  </b:Source>
  <b:Source>
    <b:Tag>Elg03</b:Tag>
    <b:SourceType>JournalArticle</b:SourceType>
    <b:Guid>{33A32B42-9690-484D-A882-8E848820A1A4}</b:Guid>
    <b:Author>
      <b:Author>
        <b:NameList>
          <b:Person>
            <b:Last>Elgar</b:Last>
            <b:First>F.J.</b:First>
          </b:Person>
        </b:NameList>
      </b:Author>
    </b:Author>
    <b:Title>PhD degree completion in Canadian universities</b:Title>
    <b:JournalName>Graduate Students’ Association of Canada</b:JournalName>
    <b:Year>2003</b:Year>
    <b:RefOrder>27</b:RefOrder>
  </b:Source>
  <b:Source>
    <b:Tag>Vic10</b:Tag>
    <b:SourceType>JournalArticle</b:SourceType>
    <b:Guid>{DB45FA02-73D2-42BE-84BC-59EB01FAF328}</b:Guid>
    <b:Author>
      <b:Author>
        <b:Corporate>Victoria J. Rideout, Ulla G. Foehr, </b:Corporate>
      </b:Author>
    </b:Author>
    <b:Title>Media in the Lives of 8- to 18-Year-Olds</b:Title>
    <b:Year>2010</b:Year>
    <b:RefOrder>28</b:RefOrder>
  </b:Source>
  <b:Source>
    <b:Tag>Bar06</b:Tag>
    <b:SourceType>JournalArticle</b:SourceType>
    <b:Guid>{9228D831-EB8A-400E-9B35-CEA367F1FD25}</b:Guid>
    <b:Author>
      <b:Author>
        <b:NameList>
          <b:Person>
            <b:Last>Barron</b:Last>
            <b:First>B.</b:First>
          </b:Person>
        </b:NameList>
      </b:Author>
    </b:Author>
    <b:Title>Interest and self-sustained  learning as catalysts of development: A learning ecologies perspective</b:Title>
    <b:Year>2006</b:Year>
    <b:RefOrder>29</b:RefOrder>
  </b:Source>
  <b:Source>
    <b:Tag>Chr09</b:Tag>
    <b:SourceType>JournalArticle</b:SourceType>
    <b:Guid>{810BC4A2-668C-41C4-B1D0-4183A7D72233}</b:Guid>
    <b:Author>
      <b:Author>
        <b:Corporate>Christine Greenhow, Beth Robelia, Joan E. Hughes</b:Corporate>
      </b:Author>
    </b:Author>
    <b:Title>Research on Learning and Teaching With Web 2.0: Bridging Conversations</b:Title>
    <b:JournalName>Educational Researcher</b:JournalName>
    <b:Year>2009</b:Year>
    <b:RefOrder>30</b:RefOrder>
  </b:Source>
  <b:Source>
    <b:Tag>Dav03</b:Tag>
    <b:SourceType>JournalArticle</b:SourceType>
    <b:Guid>{F149D7CB-3CD9-49E4-B452-E1EAD3EE935E}</b:Guid>
    <b:Author>
      <b:Author>
        <b:Corporate>David Buckingham, David Buckingham</b:Corporate>
      </b:Author>
    </b:Author>
    <b:Title>Gotta Catch 'em all: Structure, Agency and Pedagogy in Children's Media Culture</b:Title>
    <b:Year>2003</b:Year>
    <b:RefOrder>31</b:RefOrder>
  </b:Source>
  <b:Source>
    <b:Tag>Jul04</b:Tag>
    <b:SourceType>JournalArticle</b:SourceType>
    <b:Guid>{4DC287FB-6BFE-473C-A0E3-708B7831D9ED}</b:Guid>
    <b:Author>
      <b:Author>
        <b:NameList>
          <b:Person>
            <b:Last>Sefton-Green</b:Last>
            <b:First>Julian</b:First>
          </b:Person>
        </b:NameList>
      </b:Author>
    </b:Author>
    <b:Title>Literature Review in Informal Learning with Technology Outside School</b:Title>
    <b:Year>2004</b:Year>
    <b:RefOrder>32</b:RefOrder>
  </b:Source>
  <b:Source>
    <b:Tag>PAn07</b:Tag>
    <b:SourceType>JournalArticle</b:SourceType>
    <b:Guid>{6CD4A059-166C-41CB-B632-0B4F643EAFD4}</b:Guid>
    <b:Author>
      <b:Author>
        <b:NameList>
          <b:Person>
            <b:Last>Anderson</b:Last>
            <b:First>P.</b:First>
          </b:Person>
        </b:NameList>
      </b:Author>
    </b:Author>
    <b:Title>What is Web 2.0? Ideas, Technologies and Implications for Education</b:Title>
    <b:JournalName>JISC Technical Report</b:JournalName>
    <b:Year>2007</b:Year>
    <b:RefOrder>33</b:RefOrder>
  </b:Source>
  <b:Source>
    <b:Tag>Sha09</b:Tag>
    <b:SourceType>JournalArticle</b:SourceType>
    <b:Guid>{F987170E-2DB3-4AB5-AB18-39D39BC7DE0A}</b:Guid>
    <b:Author>
      <b:Author>
        <b:NameList>
          <b:Person>
            <b:Last>Minocha</b:Last>
            <b:First>Shailey</b:First>
          </b:Person>
        </b:NameList>
      </b:Author>
    </b:Author>
    <b:Title>A case study-based investigation of students' experiences with social software</b:Title>
    <b:Year>2009</b:Year>
    <b:RefOrder>34</b:RefOrder>
  </b:Source>
  <b:Source>
    <b:Tag>Sha07</b:Tag>
    <b:SourceType>JournalArticle</b:SourceType>
    <b:Guid>{6B0A5CED-08A2-4311-99D8-145BA7B15976}</b:Guid>
    <b:Author>
      <b:Author>
        <b:NameList>
          <b:Person>
            <b:Last>Sharples</b:Last>
            <b:First>M.</b:First>
          </b:Person>
        </b:NameList>
      </b:Author>
    </b:Author>
    <b:Title>Introduction to Special Issue of JCAL on Mobile Learning</b:Title>
    <b:JournalName>Journal of Computer Assisted Learning</b:JournalName>
    <b:Year>2007</b:Year>
    <b:RefOrder>35</b:RefOrder>
  </b:Source>
  <b:Source>
    <b:Tag>Hen10</b:Tag>
    <b:SourceType>JournalArticle</b:SourceType>
    <b:Guid>{4B604784-F45F-456B-B4B6-B1B925644C72}</b:Guid>
    <b:Author>
      <b:Author>
        <b:NameList>
          <b:Person>
            <b:Last>Eijkman</b:Last>
            <b:First>Henk</b:First>
          </b:Person>
        </b:NameList>
      </b:Author>
    </b:Author>
    <b:Title>Academics and Wikipedia: Reframing Web 2.0+ as a Disruptor of Traditional Academic Power-Knowledge Arrangements</b:Title>
    <b:Year>2010</b:Year>
    <b:RefOrder>36</b:RefOrder>
  </b:Source>
  <b:Source>
    <b:Tag>Pet09</b:Tag>
    <b:SourceType>JournalArticle</b:SourceType>
    <b:Guid>{0F6DD823-BE78-45E8-9E0A-5F01A5A1AAB7}</b:Guid>
    <b:Author>
      <b:Author>
        <b:Corporate>Peters, V. L. &amp; Slotta, J. D. </b:Corporate>
      </b:Author>
    </b:Author>
    <b:Title> Scaffolding knowledge communities in the classroom: New opportunities in the Web 2.0 era</b:Title>
    <b:JournalName>M. J. Jacobson &amp; P. Reimann (Eds.)</b:JournalName>
    <b:Year>2009</b:Year>
    <b:RefOrder>37</b:RefOrder>
  </b:Source>
  <b:Source>
    <b:Tag>Sel07</b:Tag>
    <b:SourceType>JournalArticle</b:SourceType>
    <b:Guid>{2C7F9139-422B-43DB-A029-7A7E8AF59123}</b:Guid>
    <b:Author>
      <b:Author>
        <b:NameList>
          <b:Person>
            <b:Last>Selwyn</b:Last>
            <b:First>N.</b:First>
          </b:Person>
        </b:NameList>
      </b:Author>
    </b:Author>
    <b:Title>The use of computer technology in university teaching and learning: A critical perspective</b:Title>
    <b:JournalName>Journal of Computer Assisted Learning</b:JournalName>
    <b:Year>2007</b:Year>
    <b:RefOrder>38</b:RefOrder>
  </b:Source>
  <b:Source>
    <b:Tag>الم93</b:Tag>
    <b:SourceType>JournalArticle</b:SourceType>
    <b:Guid>{4A69020F-700B-4B65-AA65-32EE8F7DD484}</b:Guid>
    <b:Author>
      <b:Author>
        <b:NameList>
          <b:Person>
            <b:Last>هاشم</b:Last>
            <b:First>المحيسن،</b:First>
            <b:Middle>إبراهيم و خديجة</b:Middle>
          </b:Person>
        </b:NameList>
      </b:Author>
    </b:Author>
    <b:Title> التعليم العالي عن بعد باستخدام شبكة المعلومات الدولية. ورقة عمل مقدمة للمؤتمر الثالث لإعداد المعلم</b:Title>
    <b:JournalName>جامعة أم القرى</b:JournalName>
    <b:Year>1993</b:Year>
    <b:RefOrder>39</b:RefOrder>
  </b:Source>
  <b:Source>
    <b:Tag>Dub97</b:Tag>
    <b:SourceType>JournalArticle</b:SourceType>
    <b:Guid>{EB008C1D-F370-4FDC-81ED-C6C3DCF664C3}</b:Guid>
    <b:Author>
      <b:Author>
        <b:Corporate>Dubois J and Will Phillip</b:Corporate>
      </b:Author>
    </b:Author>
    <b:Title>The virtual learning: Real learner in a virtual environment</b:Title>
    <b:Year>1997</b:Year>
    <b:RefOrder>40</b:RefOrder>
  </b:Source>
</b:Sources>
</file>

<file path=customXml/itemProps1.xml><?xml version="1.0" encoding="utf-8"?>
<ds:datastoreItem xmlns:ds="http://schemas.openxmlformats.org/officeDocument/2006/customXml" ds:itemID="{B60344CF-145C-4E26-A611-D4FD2259F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11637</Words>
  <Characters>66331</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77813</CharactersWithSpaces>
  <SharedDoc>false</SharedDoc>
  <HLinks>
    <vt:vector size="618" baseType="variant">
      <vt:variant>
        <vt:i4>4522015</vt:i4>
      </vt:variant>
      <vt:variant>
        <vt:i4>384</vt:i4>
      </vt:variant>
      <vt:variant>
        <vt:i4>0</vt:i4>
      </vt:variant>
      <vt:variant>
        <vt:i4>5</vt:i4>
      </vt:variant>
      <vt:variant>
        <vt:lpwstr>https://www.washingtonpost.com/news/the-intersect/wp/2016/10/03/how-many-hours-of-your-life-have-you-wasted-on-work-email-try-our-depressing-calculator/</vt:lpwstr>
      </vt:variant>
      <vt:variant>
        <vt:lpwstr/>
      </vt:variant>
      <vt:variant>
        <vt:i4>2621546</vt:i4>
      </vt:variant>
      <vt:variant>
        <vt:i4>381</vt:i4>
      </vt:variant>
      <vt:variant>
        <vt:i4>0</vt:i4>
      </vt:variant>
      <vt:variant>
        <vt:i4>5</vt:i4>
      </vt:variant>
      <vt:variant>
        <vt:lpwstr>https://time.com/5876604/machines-jobs-coronavirus/</vt:lpwstr>
      </vt:variant>
      <vt:variant>
        <vt:lpwstr/>
      </vt:variant>
      <vt:variant>
        <vt:i4>983068</vt:i4>
      </vt:variant>
      <vt:variant>
        <vt:i4>378</vt:i4>
      </vt:variant>
      <vt:variant>
        <vt:i4>0</vt:i4>
      </vt:variant>
      <vt:variant>
        <vt:i4>5</vt:i4>
      </vt:variant>
      <vt:variant>
        <vt:lpwstr>https://techrseries.com/analytics/predictive-analytics-set-to-define-hr-tech-in-2022/</vt:lpwstr>
      </vt:variant>
      <vt:variant>
        <vt:lpwstr/>
      </vt:variant>
      <vt:variant>
        <vt:i4>5308441</vt:i4>
      </vt:variant>
      <vt:variant>
        <vt:i4>375</vt:i4>
      </vt:variant>
      <vt:variant>
        <vt:i4>0</vt:i4>
      </vt:variant>
      <vt:variant>
        <vt:i4>5</vt:i4>
      </vt:variant>
      <vt:variant>
        <vt:lpwstr>https://www.statista.com/statistics/870924/worldwide-digital-transformation-market-size/</vt:lpwstr>
      </vt:variant>
      <vt:variant>
        <vt:lpwstr/>
      </vt:variant>
      <vt:variant>
        <vt:i4>1376274</vt:i4>
      </vt:variant>
      <vt:variant>
        <vt:i4>372</vt:i4>
      </vt:variant>
      <vt:variant>
        <vt:i4>0</vt:i4>
      </vt:variant>
      <vt:variant>
        <vt:i4>5</vt:i4>
      </vt:variant>
      <vt:variant>
        <vt:lpwstr>https://www.pwc.com/ee/et/publications/pub/future-of-work-report.pdf</vt:lpwstr>
      </vt:variant>
      <vt:variant>
        <vt:lpwstr/>
      </vt:variant>
      <vt:variant>
        <vt:i4>2162742</vt:i4>
      </vt:variant>
      <vt:variant>
        <vt:i4>369</vt:i4>
      </vt:variant>
      <vt:variant>
        <vt:i4>0</vt:i4>
      </vt:variant>
      <vt:variant>
        <vt:i4>5</vt:i4>
      </vt:variant>
      <vt:variant>
        <vt:lpwstr>http://www.perillon.com/blog/esg-statistics</vt:lpwstr>
      </vt:variant>
      <vt:variant>
        <vt:lpwstr/>
      </vt:variant>
      <vt:variant>
        <vt:i4>393311</vt:i4>
      </vt:variant>
      <vt:variant>
        <vt:i4>366</vt:i4>
      </vt:variant>
      <vt:variant>
        <vt:i4>0</vt:i4>
      </vt:variant>
      <vt:variant>
        <vt:i4>5</vt:i4>
      </vt:variant>
      <vt:variant>
        <vt:lpwstr>https://blog.otter.ai/meeting-statistics/</vt:lpwstr>
      </vt:variant>
      <vt:variant>
        <vt:lpwstr/>
      </vt:variant>
      <vt:variant>
        <vt:i4>4325459</vt:i4>
      </vt:variant>
      <vt:variant>
        <vt:i4>363</vt:i4>
      </vt:variant>
      <vt:variant>
        <vt:i4>0</vt:i4>
      </vt:variant>
      <vt:variant>
        <vt:i4>5</vt:i4>
      </vt:variant>
      <vt:variant>
        <vt:lpwstr>https://www.kdnuggets.com/2021/12/chatbot-transformation-failure-future.html</vt:lpwstr>
      </vt:variant>
      <vt:variant>
        <vt:lpwstr/>
      </vt:variant>
      <vt:variant>
        <vt:i4>1376318</vt:i4>
      </vt:variant>
      <vt:variant>
        <vt:i4>360</vt:i4>
      </vt:variant>
      <vt:variant>
        <vt:i4>0</vt:i4>
      </vt:variant>
      <vt:variant>
        <vt:i4>5</vt:i4>
      </vt:variant>
      <vt:variant>
        <vt:lpwstr>https://ifr.org/downloads/press2018/Executive_Summary_WR_2018_Industrial_Robots.pdf</vt:lpwstr>
      </vt:variant>
      <vt:variant>
        <vt:lpwstr/>
      </vt:variant>
      <vt:variant>
        <vt:i4>5832791</vt:i4>
      </vt:variant>
      <vt:variant>
        <vt:i4>357</vt:i4>
      </vt:variant>
      <vt:variant>
        <vt:i4>0</vt:i4>
      </vt:variant>
      <vt:variant>
        <vt:i4>5</vt:i4>
      </vt:variant>
      <vt:variant>
        <vt:lpwstr>https://hbr.org/2022/01/11-trends-that-will-shape-work-in-2022-and-beyond</vt:lpwstr>
      </vt:variant>
      <vt:variant>
        <vt:lpwstr/>
      </vt:variant>
      <vt:variant>
        <vt:i4>6160389</vt:i4>
      </vt:variant>
      <vt:variant>
        <vt:i4>354</vt:i4>
      </vt:variant>
      <vt:variant>
        <vt:i4>0</vt:i4>
      </vt:variant>
      <vt:variant>
        <vt:i4>5</vt:i4>
      </vt:variant>
      <vt:variant>
        <vt:lpwstr>https://hackernoon.com/wearable-tech-gadgets-can-boost-our-productivity-r34836ms</vt:lpwstr>
      </vt:variant>
      <vt:variant>
        <vt:lpwstr/>
      </vt:variant>
      <vt:variant>
        <vt:i4>1179656</vt:i4>
      </vt:variant>
      <vt:variant>
        <vt:i4>351</vt:i4>
      </vt:variant>
      <vt:variant>
        <vt:i4>0</vt:i4>
      </vt:variant>
      <vt:variant>
        <vt:i4>5</vt:i4>
      </vt:variant>
      <vt:variant>
        <vt:lpwstr>https://www.gartner.com/en/newsroom/press-releases/2021-03-31-gartner-survey-reveals-over-half-of-cios-plan-to-increase-full-time-employees-in-it-to-accelerate-digital-business-initiatives-in-2021</vt:lpwstr>
      </vt:variant>
      <vt:variant>
        <vt:lpwstr/>
      </vt:variant>
      <vt:variant>
        <vt:i4>6881407</vt:i4>
      </vt:variant>
      <vt:variant>
        <vt:i4>348</vt:i4>
      </vt:variant>
      <vt:variant>
        <vt:i4>0</vt:i4>
      </vt:variant>
      <vt:variant>
        <vt:i4>5</vt:i4>
      </vt:variant>
      <vt:variant>
        <vt:lpwstr>https://www.gartner.com/en/articles/worried-about-employee-turnover-ask-these-6-questions-to-size-your-risk</vt:lpwstr>
      </vt:variant>
      <vt:variant>
        <vt:lpwstr/>
      </vt:variant>
      <vt:variant>
        <vt:i4>2949165</vt:i4>
      </vt:variant>
      <vt:variant>
        <vt:i4>345</vt:i4>
      </vt:variant>
      <vt:variant>
        <vt:i4>0</vt:i4>
      </vt:variant>
      <vt:variant>
        <vt:i4>5</vt:i4>
      </vt:variant>
      <vt:variant>
        <vt:lpwstr>https://www.forbes.com/sites/bernardmarr/2021/11/22/future-of-work-the-5-biggest-workplace-trends-in-2022/?sh=1cb46317d0f2</vt:lpwstr>
      </vt:variant>
      <vt:variant>
        <vt:lpwstr/>
      </vt:variant>
      <vt:variant>
        <vt:i4>3932276</vt:i4>
      </vt:variant>
      <vt:variant>
        <vt:i4>342</vt:i4>
      </vt:variant>
      <vt:variant>
        <vt:i4>0</vt:i4>
      </vt:variant>
      <vt:variant>
        <vt:i4>5</vt:i4>
      </vt:variant>
      <vt:variant>
        <vt:lpwstr>https://dzone.com/articles/how-much-does-byod-really-save-your-company</vt:lpwstr>
      </vt:variant>
      <vt:variant>
        <vt:lpwstr/>
      </vt:variant>
      <vt:variant>
        <vt:i4>5242952</vt:i4>
      </vt:variant>
      <vt:variant>
        <vt:i4>339</vt:i4>
      </vt:variant>
      <vt:variant>
        <vt:i4>0</vt:i4>
      </vt:variant>
      <vt:variant>
        <vt:i4>5</vt:i4>
      </vt:variant>
      <vt:variant>
        <vt:lpwstr>https://www.cyberstates.org/</vt:lpwstr>
      </vt:variant>
      <vt:variant>
        <vt:lpwstr/>
      </vt:variant>
      <vt:variant>
        <vt:i4>4522079</vt:i4>
      </vt:variant>
      <vt:variant>
        <vt:i4>336</vt:i4>
      </vt:variant>
      <vt:variant>
        <vt:i4>0</vt:i4>
      </vt:variant>
      <vt:variant>
        <vt:i4>5</vt:i4>
      </vt:variant>
      <vt:variant>
        <vt:lpwstr>https://www.continuitycentral.com/index.php/news/technology/6957-technology-in-the-workplace-predictions-for-2022</vt:lpwstr>
      </vt:variant>
      <vt:variant>
        <vt:lpwstr/>
      </vt:variant>
      <vt:variant>
        <vt:i4>2490416</vt:i4>
      </vt:variant>
      <vt:variant>
        <vt:i4>333</vt:i4>
      </vt:variant>
      <vt:variant>
        <vt:i4>0</vt:i4>
      </vt:variant>
      <vt:variant>
        <vt:i4>5</vt:i4>
      </vt:variant>
      <vt:variant>
        <vt:lpwstr>https://www.computerworld.com/article/3645710/3-big-workplace-changes-to-expect-in-22.html</vt:lpwstr>
      </vt:variant>
      <vt:variant>
        <vt:lpwstr/>
      </vt:variant>
      <vt:variant>
        <vt:i4>7405673</vt:i4>
      </vt:variant>
      <vt:variant>
        <vt:i4>330</vt:i4>
      </vt:variant>
      <vt:variant>
        <vt:i4>0</vt:i4>
      </vt:variant>
      <vt:variant>
        <vt:i4>5</vt:i4>
      </vt:variant>
      <vt:variant>
        <vt:lpwstr>https://www.cisco.com/c/dam/m/en_us/solutions/service-provider/vni-forecast-highlights/pdf/Global_2021_Forecast_Highlights.pdf</vt:lpwstr>
      </vt:variant>
      <vt:variant>
        <vt:lpwstr/>
      </vt:variant>
      <vt:variant>
        <vt:i4>458821</vt:i4>
      </vt:variant>
      <vt:variant>
        <vt:i4>327</vt:i4>
      </vt:variant>
      <vt:variant>
        <vt:i4>0</vt:i4>
      </vt:variant>
      <vt:variant>
        <vt:i4>5</vt:i4>
      </vt:variant>
      <vt:variant>
        <vt:lpwstr>https://www.apollotechnical.com/statistics-on-remote-workers/</vt:lpwstr>
      </vt:variant>
      <vt:variant>
        <vt:lpwstr/>
      </vt:variant>
      <vt:variant>
        <vt:i4>1638452</vt:i4>
      </vt:variant>
      <vt:variant>
        <vt:i4>320</vt:i4>
      </vt:variant>
      <vt:variant>
        <vt:i4>0</vt:i4>
      </vt:variant>
      <vt:variant>
        <vt:i4>5</vt:i4>
      </vt:variant>
      <vt:variant>
        <vt:lpwstr/>
      </vt:variant>
      <vt:variant>
        <vt:lpwstr>_Toc103913744</vt:lpwstr>
      </vt:variant>
      <vt:variant>
        <vt:i4>1638452</vt:i4>
      </vt:variant>
      <vt:variant>
        <vt:i4>314</vt:i4>
      </vt:variant>
      <vt:variant>
        <vt:i4>0</vt:i4>
      </vt:variant>
      <vt:variant>
        <vt:i4>5</vt:i4>
      </vt:variant>
      <vt:variant>
        <vt:lpwstr/>
      </vt:variant>
      <vt:variant>
        <vt:lpwstr>_Toc103913743</vt:lpwstr>
      </vt:variant>
      <vt:variant>
        <vt:i4>1638452</vt:i4>
      </vt:variant>
      <vt:variant>
        <vt:i4>308</vt:i4>
      </vt:variant>
      <vt:variant>
        <vt:i4>0</vt:i4>
      </vt:variant>
      <vt:variant>
        <vt:i4>5</vt:i4>
      </vt:variant>
      <vt:variant>
        <vt:lpwstr/>
      </vt:variant>
      <vt:variant>
        <vt:lpwstr>_Toc103913742</vt:lpwstr>
      </vt:variant>
      <vt:variant>
        <vt:i4>1638452</vt:i4>
      </vt:variant>
      <vt:variant>
        <vt:i4>302</vt:i4>
      </vt:variant>
      <vt:variant>
        <vt:i4>0</vt:i4>
      </vt:variant>
      <vt:variant>
        <vt:i4>5</vt:i4>
      </vt:variant>
      <vt:variant>
        <vt:lpwstr/>
      </vt:variant>
      <vt:variant>
        <vt:lpwstr>_Toc103913741</vt:lpwstr>
      </vt:variant>
      <vt:variant>
        <vt:i4>1638452</vt:i4>
      </vt:variant>
      <vt:variant>
        <vt:i4>296</vt:i4>
      </vt:variant>
      <vt:variant>
        <vt:i4>0</vt:i4>
      </vt:variant>
      <vt:variant>
        <vt:i4>5</vt:i4>
      </vt:variant>
      <vt:variant>
        <vt:lpwstr/>
      </vt:variant>
      <vt:variant>
        <vt:lpwstr>_Toc103913740</vt:lpwstr>
      </vt:variant>
      <vt:variant>
        <vt:i4>1966132</vt:i4>
      </vt:variant>
      <vt:variant>
        <vt:i4>290</vt:i4>
      </vt:variant>
      <vt:variant>
        <vt:i4>0</vt:i4>
      </vt:variant>
      <vt:variant>
        <vt:i4>5</vt:i4>
      </vt:variant>
      <vt:variant>
        <vt:lpwstr/>
      </vt:variant>
      <vt:variant>
        <vt:lpwstr>_Toc103913739</vt:lpwstr>
      </vt:variant>
      <vt:variant>
        <vt:i4>1966132</vt:i4>
      </vt:variant>
      <vt:variant>
        <vt:i4>284</vt:i4>
      </vt:variant>
      <vt:variant>
        <vt:i4>0</vt:i4>
      </vt:variant>
      <vt:variant>
        <vt:i4>5</vt:i4>
      </vt:variant>
      <vt:variant>
        <vt:lpwstr/>
      </vt:variant>
      <vt:variant>
        <vt:lpwstr>_Toc103913738</vt:lpwstr>
      </vt:variant>
      <vt:variant>
        <vt:i4>1966132</vt:i4>
      </vt:variant>
      <vt:variant>
        <vt:i4>278</vt:i4>
      </vt:variant>
      <vt:variant>
        <vt:i4>0</vt:i4>
      </vt:variant>
      <vt:variant>
        <vt:i4>5</vt:i4>
      </vt:variant>
      <vt:variant>
        <vt:lpwstr/>
      </vt:variant>
      <vt:variant>
        <vt:lpwstr>_Toc103913737</vt:lpwstr>
      </vt:variant>
      <vt:variant>
        <vt:i4>1966132</vt:i4>
      </vt:variant>
      <vt:variant>
        <vt:i4>272</vt:i4>
      </vt:variant>
      <vt:variant>
        <vt:i4>0</vt:i4>
      </vt:variant>
      <vt:variant>
        <vt:i4>5</vt:i4>
      </vt:variant>
      <vt:variant>
        <vt:lpwstr/>
      </vt:variant>
      <vt:variant>
        <vt:lpwstr>_Toc103913736</vt:lpwstr>
      </vt:variant>
      <vt:variant>
        <vt:i4>1966132</vt:i4>
      </vt:variant>
      <vt:variant>
        <vt:i4>266</vt:i4>
      </vt:variant>
      <vt:variant>
        <vt:i4>0</vt:i4>
      </vt:variant>
      <vt:variant>
        <vt:i4>5</vt:i4>
      </vt:variant>
      <vt:variant>
        <vt:lpwstr/>
      </vt:variant>
      <vt:variant>
        <vt:lpwstr>_Toc103913735</vt:lpwstr>
      </vt:variant>
      <vt:variant>
        <vt:i4>1966132</vt:i4>
      </vt:variant>
      <vt:variant>
        <vt:i4>260</vt:i4>
      </vt:variant>
      <vt:variant>
        <vt:i4>0</vt:i4>
      </vt:variant>
      <vt:variant>
        <vt:i4>5</vt:i4>
      </vt:variant>
      <vt:variant>
        <vt:lpwstr/>
      </vt:variant>
      <vt:variant>
        <vt:lpwstr>_Toc103913734</vt:lpwstr>
      </vt:variant>
      <vt:variant>
        <vt:i4>1966132</vt:i4>
      </vt:variant>
      <vt:variant>
        <vt:i4>254</vt:i4>
      </vt:variant>
      <vt:variant>
        <vt:i4>0</vt:i4>
      </vt:variant>
      <vt:variant>
        <vt:i4>5</vt:i4>
      </vt:variant>
      <vt:variant>
        <vt:lpwstr/>
      </vt:variant>
      <vt:variant>
        <vt:lpwstr>_Toc103913733</vt:lpwstr>
      </vt:variant>
      <vt:variant>
        <vt:i4>1966132</vt:i4>
      </vt:variant>
      <vt:variant>
        <vt:i4>248</vt:i4>
      </vt:variant>
      <vt:variant>
        <vt:i4>0</vt:i4>
      </vt:variant>
      <vt:variant>
        <vt:i4>5</vt:i4>
      </vt:variant>
      <vt:variant>
        <vt:lpwstr/>
      </vt:variant>
      <vt:variant>
        <vt:lpwstr>_Toc103913732</vt:lpwstr>
      </vt:variant>
      <vt:variant>
        <vt:i4>1966132</vt:i4>
      </vt:variant>
      <vt:variant>
        <vt:i4>242</vt:i4>
      </vt:variant>
      <vt:variant>
        <vt:i4>0</vt:i4>
      </vt:variant>
      <vt:variant>
        <vt:i4>5</vt:i4>
      </vt:variant>
      <vt:variant>
        <vt:lpwstr/>
      </vt:variant>
      <vt:variant>
        <vt:lpwstr>_Toc103913731</vt:lpwstr>
      </vt:variant>
      <vt:variant>
        <vt:i4>1966132</vt:i4>
      </vt:variant>
      <vt:variant>
        <vt:i4>236</vt:i4>
      </vt:variant>
      <vt:variant>
        <vt:i4>0</vt:i4>
      </vt:variant>
      <vt:variant>
        <vt:i4>5</vt:i4>
      </vt:variant>
      <vt:variant>
        <vt:lpwstr/>
      </vt:variant>
      <vt:variant>
        <vt:lpwstr>_Toc103913730</vt:lpwstr>
      </vt:variant>
      <vt:variant>
        <vt:i4>2031668</vt:i4>
      </vt:variant>
      <vt:variant>
        <vt:i4>230</vt:i4>
      </vt:variant>
      <vt:variant>
        <vt:i4>0</vt:i4>
      </vt:variant>
      <vt:variant>
        <vt:i4>5</vt:i4>
      </vt:variant>
      <vt:variant>
        <vt:lpwstr/>
      </vt:variant>
      <vt:variant>
        <vt:lpwstr>_Toc103913729</vt:lpwstr>
      </vt:variant>
      <vt:variant>
        <vt:i4>2031668</vt:i4>
      </vt:variant>
      <vt:variant>
        <vt:i4>224</vt:i4>
      </vt:variant>
      <vt:variant>
        <vt:i4>0</vt:i4>
      </vt:variant>
      <vt:variant>
        <vt:i4>5</vt:i4>
      </vt:variant>
      <vt:variant>
        <vt:lpwstr/>
      </vt:variant>
      <vt:variant>
        <vt:lpwstr>_Toc103913728</vt:lpwstr>
      </vt:variant>
      <vt:variant>
        <vt:i4>2031668</vt:i4>
      </vt:variant>
      <vt:variant>
        <vt:i4>218</vt:i4>
      </vt:variant>
      <vt:variant>
        <vt:i4>0</vt:i4>
      </vt:variant>
      <vt:variant>
        <vt:i4>5</vt:i4>
      </vt:variant>
      <vt:variant>
        <vt:lpwstr/>
      </vt:variant>
      <vt:variant>
        <vt:lpwstr>_Toc103913727</vt:lpwstr>
      </vt:variant>
      <vt:variant>
        <vt:i4>2031668</vt:i4>
      </vt:variant>
      <vt:variant>
        <vt:i4>212</vt:i4>
      </vt:variant>
      <vt:variant>
        <vt:i4>0</vt:i4>
      </vt:variant>
      <vt:variant>
        <vt:i4>5</vt:i4>
      </vt:variant>
      <vt:variant>
        <vt:lpwstr/>
      </vt:variant>
      <vt:variant>
        <vt:lpwstr>_Toc103913726</vt:lpwstr>
      </vt:variant>
      <vt:variant>
        <vt:i4>2031668</vt:i4>
      </vt:variant>
      <vt:variant>
        <vt:i4>206</vt:i4>
      </vt:variant>
      <vt:variant>
        <vt:i4>0</vt:i4>
      </vt:variant>
      <vt:variant>
        <vt:i4>5</vt:i4>
      </vt:variant>
      <vt:variant>
        <vt:lpwstr/>
      </vt:variant>
      <vt:variant>
        <vt:lpwstr>_Toc103913725</vt:lpwstr>
      </vt:variant>
      <vt:variant>
        <vt:i4>2031668</vt:i4>
      </vt:variant>
      <vt:variant>
        <vt:i4>200</vt:i4>
      </vt:variant>
      <vt:variant>
        <vt:i4>0</vt:i4>
      </vt:variant>
      <vt:variant>
        <vt:i4>5</vt:i4>
      </vt:variant>
      <vt:variant>
        <vt:lpwstr/>
      </vt:variant>
      <vt:variant>
        <vt:lpwstr>_Toc103913724</vt:lpwstr>
      </vt:variant>
      <vt:variant>
        <vt:i4>2031668</vt:i4>
      </vt:variant>
      <vt:variant>
        <vt:i4>194</vt:i4>
      </vt:variant>
      <vt:variant>
        <vt:i4>0</vt:i4>
      </vt:variant>
      <vt:variant>
        <vt:i4>5</vt:i4>
      </vt:variant>
      <vt:variant>
        <vt:lpwstr/>
      </vt:variant>
      <vt:variant>
        <vt:lpwstr>_Toc103913723</vt:lpwstr>
      </vt:variant>
      <vt:variant>
        <vt:i4>2031668</vt:i4>
      </vt:variant>
      <vt:variant>
        <vt:i4>188</vt:i4>
      </vt:variant>
      <vt:variant>
        <vt:i4>0</vt:i4>
      </vt:variant>
      <vt:variant>
        <vt:i4>5</vt:i4>
      </vt:variant>
      <vt:variant>
        <vt:lpwstr/>
      </vt:variant>
      <vt:variant>
        <vt:lpwstr>_Toc103913722</vt:lpwstr>
      </vt:variant>
      <vt:variant>
        <vt:i4>2031668</vt:i4>
      </vt:variant>
      <vt:variant>
        <vt:i4>182</vt:i4>
      </vt:variant>
      <vt:variant>
        <vt:i4>0</vt:i4>
      </vt:variant>
      <vt:variant>
        <vt:i4>5</vt:i4>
      </vt:variant>
      <vt:variant>
        <vt:lpwstr/>
      </vt:variant>
      <vt:variant>
        <vt:lpwstr>_Toc103913721</vt:lpwstr>
      </vt:variant>
      <vt:variant>
        <vt:i4>2031668</vt:i4>
      </vt:variant>
      <vt:variant>
        <vt:i4>176</vt:i4>
      </vt:variant>
      <vt:variant>
        <vt:i4>0</vt:i4>
      </vt:variant>
      <vt:variant>
        <vt:i4>5</vt:i4>
      </vt:variant>
      <vt:variant>
        <vt:lpwstr/>
      </vt:variant>
      <vt:variant>
        <vt:lpwstr>_Toc103913720</vt:lpwstr>
      </vt:variant>
      <vt:variant>
        <vt:i4>1835060</vt:i4>
      </vt:variant>
      <vt:variant>
        <vt:i4>170</vt:i4>
      </vt:variant>
      <vt:variant>
        <vt:i4>0</vt:i4>
      </vt:variant>
      <vt:variant>
        <vt:i4>5</vt:i4>
      </vt:variant>
      <vt:variant>
        <vt:lpwstr/>
      </vt:variant>
      <vt:variant>
        <vt:lpwstr>_Toc103913719</vt:lpwstr>
      </vt:variant>
      <vt:variant>
        <vt:i4>1835060</vt:i4>
      </vt:variant>
      <vt:variant>
        <vt:i4>164</vt:i4>
      </vt:variant>
      <vt:variant>
        <vt:i4>0</vt:i4>
      </vt:variant>
      <vt:variant>
        <vt:i4>5</vt:i4>
      </vt:variant>
      <vt:variant>
        <vt:lpwstr/>
      </vt:variant>
      <vt:variant>
        <vt:lpwstr>_Toc103913718</vt:lpwstr>
      </vt:variant>
      <vt:variant>
        <vt:i4>1835060</vt:i4>
      </vt:variant>
      <vt:variant>
        <vt:i4>158</vt:i4>
      </vt:variant>
      <vt:variant>
        <vt:i4>0</vt:i4>
      </vt:variant>
      <vt:variant>
        <vt:i4>5</vt:i4>
      </vt:variant>
      <vt:variant>
        <vt:lpwstr/>
      </vt:variant>
      <vt:variant>
        <vt:lpwstr>_Toc103913717</vt:lpwstr>
      </vt:variant>
      <vt:variant>
        <vt:i4>1835060</vt:i4>
      </vt:variant>
      <vt:variant>
        <vt:i4>152</vt:i4>
      </vt:variant>
      <vt:variant>
        <vt:i4>0</vt:i4>
      </vt:variant>
      <vt:variant>
        <vt:i4>5</vt:i4>
      </vt:variant>
      <vt:variant>
        <vt:lpwstr/>
      </vt:variant>
      <vt:variant>
        <vt:lpwstr>_Toc103913716</vt:lpwstr>
      </vt:variant>
      <vt:variant>
        <vt:i4>1835060</vt:i4>
      </vt:variant>
      <vt:variant>
        <vt:i4>146</vt:i4>
      </vt:variant>
      <vt:variant>
        <vt:i4>0</vt:i4>
      </vt:variant>
      <vt:variant>
        <vt:i4>5</vt:i4>
      </vt:variant>
      <vt:variant>
        <vt:lpwstr/>
      </vt:variant>
      <vt:variant>
        <vt:lpwstr>_Toc103913715</vt:lpwstr>
      </vt:variant>
      <vt:variant>
        <vt:i4>1835060</vt:i4>
      </vt:variant>
      <vt:variant>
        <vt:i4>140</vt:i4>
      </vt:variant>
      <vt:variant>
        <vt:i4>0</vt:i4>
      </vt:variant>
      <vt:variant>
        <vt:i4>5</vt:i4>
      </vt:variant>
      <vt:variant>
        <vt:lpwstr/>
      </vt:variant>
      <vt:variant>
        <vt:lpwstr>_Toc103913714</vt:lpwstr>
      </vt:variant>
      <vt:variant>
        <vt:i4>1835060</vt:i4>
      </vt:variant>
      <vt:variant>
        <vt:i4>134</vt:i4>
      </vt:variant>
      <vt:variant>
        <vt:i4>0</vt:i4>
      </vt:variant>
      <vt:variant>
        <vt:i4>5</vt:i4>
      </vt:variant>
      <vt:variant>
        <vt:lpwstr/>
      </vt:variant>
      <vt:variant>
        <vt:lpwstr>_Toc103913713</vt:lpwstr>
      </vt:variant>
      <vt:variant>
        <vt:i4>1835060</vt:i4>
      </vt:variant>
      <vt:variant>
        <vt:i4>128</vt:i4>
      </vt:variant>
      <vt:variant>
        <vt:i4>0</vt:i4>
      </vt:variant>
      <vt:variant>
        <vt:i4>5</vt:i4>
      </vt:variant>
      <vt:variant>
        <vt:lpwstr/>
      </vt:variant>
      <vt:variant>
        <vt:lpwstr>_Toc103913712</vt:lpwstr>
      </vt:variant>
      <vt:variant>
        <vt:i4>1835060</vt:i4>
      </vt:variant>
      <vt:variant>
        <vt:i4>122</vt:i4>
      </vt:variant>
      <vt:variant>
        <vt:i4>0</vt:i4>
      </vt:variant>
      <vt:variant>
        <vt:i4>5</vt:i4>
      </vt:variant>
      <vt:variant>
        <vt:lpwstr/>
      </vt:variant>
      <vt:variant>
        <vt:lpwstr>_Toc103913711</vt:lpwstr>
      </vt:variant>
      <vt:variant>
        <vt:i4>1835060</vt:i4>
      </vt:variant>
      <vt:variant>
        <vt:i4>116</vt:i4>
      </vt:variant>
      <vt:variant>
        <vt:i4>0</vt:i4>
      </vt:variant>
      <vt:variant>
        <vt:i4>5</vt:i4>
      </vt:variant>
      <vt:variant>
        <vt:lpwstr/>
      </vt:variant>
      <vt:variant>
        <vt:lpwstr>_Toc103913710</vt:lpwstr>
      </vt:variant>
      <vt:variant>
        <vt:i4>1900596</vt:i4>
      </vt:variant>
      <vt:variant>
        <vt:i4>110</vt:i4>
      </vt:variant>
      <vt:variant>
        <vt:i4>0</vt:i4>
      </vt:variant>
      <vt:variant>
        <vt:i4>5</vt:i4>
      </vt:variant>
      <vt:variant>
        <vt:lpwstr/>
      </vt:variant>
      <vt:variant>
        <vt:lpwstr>_Toc103913709</vt:lpwstr>
      </vt:variant>
      <vt:variant>
        <vt:i4>1900596</vt:i4>
      </vt:variant>
      <vt:variant>
        <vt:i4>104</vt:i4>
      </vt:variant>
      <vt:variant>
        <vt:i4>0</vt:i4>
      </vt:variant>
      <vt:variant>
        <vt:i4>5</vt:i4>
      </vt:variant>
      <vt:variant>
        <vt:lpwstr/>
      </vt:variant>
      <vt:variant>
        <vt:lpwstr>_Toc103913708</vt:lpwstr>
      </vt:variant>
      <vt:variant>
        <vt:i4>1900596</vt:i4>
      </vt:variant>
      <vt:variant>
        <vt:i4>98</vt:i4>
      </vt:variant>
      <vt:variant>
        <vt:i4>0</vt:i4>
      </vt:variant>
      <vt:variant>
        <vt:i4>5</vt:i4>
      </vt:variant>
      <vt:variant>
        <vt:lpwstr/>
      </vt:variant>
      <vt:variant>
        <vt:lpwstr>_Toc103913707</vt:lpwstr>
      </vt:variant>
      <vt:variant>
        <vt:i4>1900596</vt:i4>
      </vt:variant>
      <vt:variant>
        <vt:i4>92</vt:i4>
      </vt:variant>
      <vt:variant>
        <vt:i4>0</vt:i4>
      </vt:variant>
      <vt:variant>
        <vt:i4>5</vt:i4>
      </vt:variant>
      <vt:variant>
        <vt:lpwstr/>
      </vt:variant>
      <vt:variant>
        <vt:lpwstr>_Toc103913706</vt:lpwstr>
      </vt:variant>
      <vt:variant>
        <vt:i4>1900596</vt:i4>
      </vt:variant>
      <vt:variant>
        <vt:i4>86</vt:i4>
      </vt:variant>
      <vt:variant>
        <vt:i4>0</vt:i4>
      </vt:variant>
      <vt:variant>
        <vt:i4>5</vt:i4>
      </vt:variant>
      <vt:variant>
        <vt:lpwstr/>
      </vt:variant>
      <vt:variant>
        <vt:lpwstr>_Toc103913705</vt:lpwstr>
      </vt:variant>
      <vt:variant>
        <vt:i4>1900596</vt:i4>
      </vt:variant>
      <vt:variant>
        <vt:i4>80</vt:i4>
      </vt:variant>
      <vt:variant>
        <vt:i4>0</vt:i4>
      </vt:variant>
      <vt:variant>
        <vt:i4>5</vt:i4>
      </vt:variant>
      <vt:variant>
        <vt:lpwstr/>
      </vt:variant>
      <vt:variant>
        <vt:lpwstr>_Toc103913704</vt:lpwstr>
      </vt:variant>
      <vt:variant>
        <vt:i4>1900596</vt:i4>
      </vt:variant>
      <vt:variant>
        <vt:i4>74</vt:i4>
      </vt:variant>
      <vt:variant>
        <vt:i4>0</vt:i4>
      </vt:variant>
      <vt:variant>
        <vt:i4>5</vt:i4>
      </vt:variant>
      <vt:variant>
        <vt:lpwstr/>
      </vt:variant>
      <vt:variant>
        <vt:lpwstr>_Toc103913703</vt:lpwstr>
      </vt:variant>
      <vt:variant>
        <vt:i4>1900596</vt:i4>
      </vt:variant>
      <vt:variant>
        <vt:i4>68</vt:i4>
      </vt:variant>
      <vt:variant>
        <vt:i4>0</vt:i4>
      </vt:variant>
      <vt:variant>
        <vt:i4>5</vt:i4>
      </vt:variant>
      <vt:variant>
        <vt:lpwstr/>
      </vt:variant>
      <vt:variant>
        <vt:lpwstr>_Toc103913702</vt:lpwstr>
      </vt:variant>
      <vt:variant>
        <vt:i4>1900596</vt:i4>
      </vt:variant>
      <vt:variant>
        <vt:i4>62</vt:i4>
      </vt:variant>
      <vt:variant>
        <vt:i4>0</vt:i4>
      </vt:variant>
      <vt:variant>
        <vt:i4>5</vt:i4>
      </vt:variant>
      <vt:variant>
        <vt:lpwstr/>
      </vt:variant>
      <vt:variant>
        <vt:lpwstr>_Toc103913701</vt:lpwstr>
      </vt:variant>
      <vt:variant>
        <vt:i4>1900596</vt:i4>
      </vt:variant>
      <vt:variant>
        <vt:i4>56</vt:i4>
      </vt:variant>
      <vt:variant>
        <vt:i4>0</vt:i4>
      </vt:variant>
      <vt:variant>
        <vt:i4>5</vt:i4>
      </vt:variant>
      <vt:variant>
        <vt:lpwstr/>
      </vt:variant>
      <vt:variant>
        <vt:lpwstr>_Toc103913700</vt:lpwstr>
      </vt:variant>
      <vt:variant>
        <vt:i4>1310773</vt:i4>
      </vt:variant>
      <vt:variant>
        <vt:i4>50</vt:i4>
      </vt:variant>
      <vt:variant>
        <vt:i4>0</vt:i4>
      </vt:variant>
      <vt:variant>
        <vt:i4>5</vt:i4>
      </vt:variant>
      <vt:variant>
        <vt:lpwstr/>
      </vt:variant>
      <vt:variant>
        <vt:lpwstr>_Toc103913699</vt:lpwstr>
      </vt:variant>
      <vt:variant>
        <vt:i4>1310773</vt:i4>
      </vt:variant>
      <vt:variant>
        <vt:i4>44</vt:i4>
      </vt:variant>
      <vt:variant>
        <vt:i4>0</vt:i4>
      </vt:variant>
      <vt:variant>
        <vt:i4>5</vt:i4>
      </vt:variant>
      <vt:variant>
        <vt:lpwstr/>
      </vt:variant>
      <vt:variant>
        <vt:lpwstr>_Toc103913698</vt:lpwstr>
      </vt:variant>
      <vt:variant>
        <vt:i4>1310773</vt:i4>
      </vt:variant>
      <vt:variant>
        <vt:i4>38</vt:i4>
      </vt:variant>
      <vt:variant>
        <vt:i4>0</vt:i4>
      </vt:variant>
      <vt:variant>
        <vt:i4>5</vt:i4>
      </vt:variant>
      <vt:variant>
        <vt:lpwstr/>
      </vt:variant>
      <vt:variant>
        <vt:lpwstr>_Toc103913697</vt:lpwstr>
      </vt:variant>
      <vt:variant>
        <vt:i4>1310773</vt:i4>
      </vt:variant>
      <vt:variant>
        <vt:i4>32</vt:i4>
      </vt:variant>
      <vt:variant>
        <vt:i4>0</vt:i4>
      </vt:variant>
      <vt:variant>
        <vt:i4>5</vt:i4>
      </vt:variant>
      <vt:variant>
        <vt:lpwstr/>
      </vt:variant>
      <vt:variant>
        <vt:lpwstr>_Toc103913696</vt:lpwstr>
      </vt:variant>
      <vt:variant>
        <vt:i4>1310773</vt:i4>
      </vt:variant>
      <vt:variant>
        <vt:i4>26</vt:i4>
      </vt:variant>
      <vt:variant>
        <vt:i4>0</vt:i4>
      </vt:variant>
      <vt:variant>
        <vt:i4>5</vt:i4>
      </vt:variant>
      <vt:variant>
        <vt:lpwstr/>
      </vt:variant>
      <vt:variant>
        <vt:lpwstr>_Toc103913695</vt:lpwstr>
      </vt:variant>
      <vt:variant>
        <vt:i4>1310773</vt:i4>
      </vt:variant>
      <vt:variant>
        <vt:i4>20</vt:i4>
      </vt:variant>
      <vt:variant>
        <vt:i4>0</vt:i4>
      </vt:variant>
      <vt:variant>
        <vt:i4>5</vt:i4>
      </vt:variant>
      <vt:variant>
        <vt:lpwstr/>
      </vt:variant>
      <vt:variant>
        <vt:lpwstr>_Toc103913694</vt:lpwstr>
      </vt:variant>
      <vt:variant>
        <vt:i4>1310773</vt:i4>
      </vt:variant>
      <vt:variant>
        <vt:i4>14</vt:i4>
      </vt:variant>
      <vt:variant>
        <vt:i4>0</vt:i4>
      </vt:variant>
      <vt:variant>
        <vt:i4>5</vt:i4>
      </vt:variant>
      <vt:variant>
        <vt:lpwstr/>
      </vt:variant>
      <vt:variant>
        <vt:lpwstr>_Toc103913693</vt:lpwstr>
      </vt:variant>
      <vt:variant>
        <vt:i4>1310773</vt:i4>
      </vt:variant>
      <vt:variant>
        <vt:i4>8</vt:i4>
      </vt:variant>
      <vt:variant>
        <vt:i4>0</vt:i4>
      </vt:variant>
      <vt:variant>
        <vt:i4>5</vt:i4>
      </vt:variant>
      <vt:variant>
        <vt:lpwstr/>
      </vt:variant>
      <vt:variant>
        <vt:lpwstr>_Toc103913692</vt:lpwstr>
      </vt:variant>
      <vt:variant>
        <vt:i4>1310773</vt:i4>
      </vt:variant>
      <vt:variant>
        <vt:i4>2</vt:i4>
      </vt:variant>
      <vt:variant>
        <vt:i4>0</vt:i4>
      </vt:variant>
      <vt:variant>
        <vt:i4>5</vt:i4>
      </vt:variant>
      <vt:variant>
        <vt:lpwstr/>
      </vt:variant>
      <vt:variant>
        <vt:lpwstr>_Toc103913691</vt:lpwstr>
      </vt:variant>
      <vt:variant>
        <vt:i4>5111888</vt:i4>
      </vt:variant>
      <vt:variant>
        <vt:i4>84</vt:i4>
      </vt:variant>
      <vt:variant>
        <vt:i4>0</vt:i4>
      </vt:variant>
      <vt:variant>
        <vt:i4>5</vt:i4>
      </vt:variant>
      <vt:variant>
        <vt:lpwstr>https://robinmood.eu/</vt:lpwstr>
      </vt:variant>
      <vt:variant>
        <vt:lpwstr/>
      </vt:variant>
      <vt:variant>
        <vt:i4>7864366</vt:i4>
      </vt:variant>
      <vt:variant>
        <vt:i4>81</vt:i4>
      </vt:variant>
      <vt:variant>
        <vt:i4>0</vt:i4>
      </vt:variant>
      <vt:variant>
        <vt:i4>5</vt:i4>
      </vt:variant>
      <vt:variant>
        <vt:lpwstr>https://www2.deloitte.com/global/en/pages/strategy-operations/monitor-deloitte/topic/monitor-deloitte.html</vt:lpwstr>
      </vt:variant>
      <vt:variant>
        <vt:lpwstr/>
      </vt:variant>
      <vt:variant>
        <vt:i4>4980766</vt:i4>
      </vt:variant>
      <vt:variant>
        <vt:i4>78</vt:i4>
      </vt:variant>
      <vt:variant>
        <vt:i4>0</vt:i4>
      </vt:variant>
      <vt:variant>
        <vt:i4>5</vt:i4>
      </vt:variant>
      <vt:variant>
        <vt:lpwstr>https://ideas.repec.org/s/eee/tefoso.html</vt:lpwstr>
      </vt:variant>
      <vt:variant>
        <vt:lpwstr/>
      </vt:variant>
      <vt:variant>
        <vt:i4>2621546</vt:i4>
      </vt:variant>
      <vt:variant>
        <vt:i4>75</vt:i4>
      </vt:variant>
      <vt:variant>
        <vt:i4>0</vt:i4>
      </vt:variant>
      <vt:variant>
        <vt:i4>5</vt:i4>
      </vt:variant>
      <vt:variant>
        <vt:lpwstr>https://ideas.repec.org/a/eee/tefoso/v154y2020ics0040162519312193.html</vt:lpwstr>
      </vt:variant>
      <vt:variant>
        <vt:lpwstr/>
      </vt:variant>
      <vt:variant>
        <vt:i4>4522015</vt:i4>
      </vt:variant>
      <vt:variant>
        <vt:i4>72</vt:i4>
      </vt:variant>
      <vt:variant>
        <vt:i4>0</vt:i4>
      </vt:variant>
      <vt:variant>
        <vt:i4>5</vt:i4>
      </vt:variant>
      <vt:variant>
        <vt:lpwstr>https://www.washingtonpost.com/news/the-intersect/wp/2016/10/03/how-many-hours-of-your-life-have-you-wasted-on-work-email-try-our-depressing-calculator/</vt:lpwstr>
      </vt:variant>
      <vt:variant>
        <vt:lpwstr/>
      </vt:variant>
      <vt:variant>
        <vt:i4>2621546</vt:i4>
      </vt:variant>
      <vt:variant>
        <vt:i4>69</vt:i4>
      </vt:variant>
      <vt:variant>
        <vt:i4>0</vt:i4>
      </vt:variant>
      <vt:variant>
        <vt:i4>5</vt:i4>
      </vt:variant>
      <vt:variant>
        <vt:lpwstr>https://time.com/5876604/machines-jobs-coronavirus/</vt:lpwstr>
      </vt:variant>
      <vt:variant>
        <vt:lpwstr/>
      </vt:variant>
      <vt:variant>
        <vt:i4>983068</vt:i4>
      </vt:variant>
      <vt:variant>
        <vt:i4>66</vt:i4>
      </vt:variant>
      <vt:variant>
        <vt:i4>0</vt:i4>
      </vt:variant>
      <vt:variant>
        <vt:i4>5</vt:i4>
      </vt:variant>
      <vt:variant>
        <vt:lpwstr>https://techrseries.com/analytics/predictive-analytics-set-to-define-hr-tech-in-2022/</vt:lpwstr>
      </vt:variant>
      <vt:variant>
        <vt:lpwstr/>
      </vt:variant>
      <vt:variant>
        <vt:i4>5308441</vt:i4>
      </vt:variant>
      <vt:variant>
        <vt:i4>63</vt:i4>
      </vt:variant>
      <vt:variant>
        <vt:i4>0</vt:i4>
      </vt:variant>
      <vt:variant>
        <vt:i4>5</vt:i4>
      </vt:variant>
      <vt:variant>
        <vt:lpwstr>https://www.statista.com/statistics/870924/worldwide-digital-transformation-market-size/</vt:lpwstr>
      </vt:variant>
      <vt:variant>
        <vt:lpwstr/>
      </vt:variant>
      <vt:variant>
        <vt:i4>1376274</vt:i4>
      </vt:variant>
      <vt:variant>
        <vt:i4>60</vt:i4>
      </vt:variant>
      <vt:variant>
        <vt:i4>0</vt:i4>
      </vt:variant>
      <vt:variant>
        <vt:i4>5</vt:i4>
      </vt:variant>
      <vt:variant>
        <vt:lpwstr>https://www.pwc.com/ee/et/publications/pub/future-of-work-report.pdf</vt:lpwstr>
      </vt:variant>
      <vt:variant>
        <vt:lpwstr/>
      </vt:variant>
      <vt:variant>
        <vt:i4>2162742</vt:i4>
      </vt:variant>
      <vt:variant>
        <vt:i4>57</vt:i4>
      </vt:variant>
      <vt:variant>
        <vt:i4>0</vt:i4>
      </vt:variant>
      <vt:variant>
        <vt:i4>5</vt:i4>
      </vt:variant>
      <vt:variant>
        <vt:lpwstr>http://www.perillon.com/blog/esg-statistics</vt:lpwstr>
      </vt:variant>
      <vt:variant>
        <vt:lpwstr/>
      </vt:variant>
      <vt:variant>
        <vt:i4>393311</vt:i4>
      </vt:variant>
      <vt:variant>
        <vt:i4>54</vt:i4>
      </vt:variant>
      <vt:variant>
        <vt:i4>0</vt:i4>
      </vt:variant>
      <vt:variant>
        <vt:i4>5</vt:i4>
      </vt:variant>
      <vt:variant>
        <vt:lpwstr>https://blog.otter.ai/meeting-statistics/</vt:lpwstr>
      </vt:variant>
      <vt:variant>
        <vt:lpwstr/>
      </vt:variant>
      <vt:variant>
        <vt:i4>4325459</vt:i4>
      </vt:variant>
      <vt:variant>
        <vt:i4>51</vt:i4>
      </vt:variant>
      <vt:variant>
        <vt:i4>0</vt:i4>
      </vt:variant>
      <vt:variant>
        <vt:i4>5</vt:i4>
      </vt:variant>
      <vt:variant>
        <vt:lpwstr>https://www.kdnuggets.com/2021/12/chatbot-transformation-failure-future.html</vt:lpwstr>
      </vt:variant>
      <vt:variant>
        <vt:lpwstr/>
      </vt:variant>
      <vt:variant>
        <vt:i4>1376318</vt:i4>
      </vt:variant>
      <vt:variant>
        <vt:i4>48</vt:i4>
      </vt:variant>
      <vt:variant>
        <vt:i4>0</vt:i4>
      </vt:variant>
      <vt:variant>
        <vt:i4>5</vt:i4>
      </vt:variant>
      <vt:variant>
        <vt:lpwstr>https://ifr.org/downloads/press2018/Executive_Summary_WR_2018_Industrial_Robots.pdf</vt:lpwstr>
      </vt:variant>
      <vt:variant>
        <vt:lpwstr/>
      </vt:variant>
      <vt:variant>
        <vt:i4>5832791</vt:i4>
      </vt:variant>
      <vt:variant>
        <vt:i4>45</vt:i4>
      </vt:variant>
      <vt:variant>
        <vt:i4>0</vt:i4>
      </vt:variant>
      <vt:variant>
        <vt:i4>5</vt:i4>
      </vt:variant>
      <vt:variant>
        <vt:lpwstr>https://hbr.org/2022/01/11-trends-that-will-shape-work-in-2022-and-beyond</vt:lpwstr>
      </vt:variant>
      <vt:variant>
        <vt:lpwstr/>
      </vt:variant>
      <vt:variant>
        <vt:i4>6160389</vt:i4>
      </vt:variant>
      <vt:variant>
        <vt:i4>42</vt:i4>
      </vt:variant>
      <vt:variant>
        <vt:i4>0</vt:i4>
      </vt:variant>
      <vt:variant>
        <vt:i4>5</vt:i4>
      </vt:variant>
      <vt:variant>
        <vt:lpwstr>https://hackernoon.com/wearable-tech-gadgets-can-boost-our-productivity-r34836ms</vt:lpwstr>
      </vt:variant>
      <vt:variant>
        <vt:lpwstr/>
      </vt:variant>
      <vt:variant>
        <vt:i4>1179656</vt:i4>
      </vt:variant>
      <vt:variant>
        <vt:i4>39</vt:i4>
      </vt:variant>
      <vt:variant>
        <vt:i4>0</vt:i4>
      </vt:variant>
      <vt:variant>
        <vt:i4>5</vt:i4>
      </vt:variant>
      <vt:variant>
        <vt:lpwstr>https://www.gartner.com/en/newsroom/press-releases/2021-03-31-gartner-survey-reveals-over-half-of-cios-plan-to-increase-full-time-employees-in-it-to-accelerate-digital-business-initiatives-in-2021</vt:lpwstr>
      </vt:variant>
      <vt:variant>
        <vt:lpwstr/>
      </vt:variant>
      <vt:variant>
        <vt:i4>6881407</vt:i4>
      </vt:variant>
      <vt:variant>
        <vt:i4>36</vt:i4>
      </vt:variant>
      <vt:variant>
        <vt:i4>0</vt:i4>
      </vt:variant>
      <vt:variant>
        <vt:i4>5</vt:i4>
      </vt:variant>
      <vt:variant>
        <vt:lpwstr>https://www.gartner.com/en/articles/worried-about-employee-turnover-ask-these-6-questions-to-size-your-risk</vt:lpwstr>
      </vt:variant>
      <vt:variant>
        <vt:lpwstr/>
      </vt:variant>
      <vt:variant>
        <vt:i4>2949165</vt:i4>
      </vt:variant>
      <vt:variant>
        <vt:i4>33</vt:i4>
      </vt:variant>
      <vt:variant>
        <vt:i4>0</vt:i4>
      </vt:variant>
      <vt:variant>
        <vt:i4>5</vt:i4>
      </vt:variant>
      <vt:variant>
        <vt:lpwstr>https://www.forbes.com/sites/bernardmarr/2021/11/22/future-of-work-the-5-biggest-workplace-trends-in-2022/?sh=1cb46317d0f2</vt:lpwstr>
      </vt:variant>
      <vt:variant>
        <vt:lpwstr/>
      </vt:variant>
      <vt:variant>
        <vt:i4>3932276</vt:i4>
      </vt:variant>
      <vt:variant>
        <vt:i4>30</vt:i4>
      </vt:variant>
      <vt:variant>
        <vt:i4>0</vt:i4>
      </vt:variant>
      <vt:variant>
        <vt:i4>5</vt:i4>
      </vt:variant>
      <vt:variant>
        <vt:lpwstr>https://dzone.com/articles/how-much-does-byod-really-save-your-company</vt:lpwstr>
      </vt:variant>
      <vt:variant>
        <vt:lpwstr/>
      </vt:variant>
      <vt:variant>
        <vt:i4>5242952</vt:i4>
      </vt:variant>
      <vt:variant>
        <vt:i4>27</vt:i4>
      </vt:variant>
      <vt:variant>
        <vt:i4>0</vt:i4>
      </vt:variant>
      <vt:variant>
        <vt:i4>5</vt:i4>
      </vt:variant>
      <vt:variant>
        <vt:lpwstr>https://www.cyberstates.org/</vt:lpwstr>
      </vt:variant>
      <vt:variant>
        <vt:lpwstr/>
      </vt:variant>
      <vt:variant>
        <vt:i4>4522079</vt:i4>
      </vt:variant>
      <vt:variant>
        <vt:i4>24</vt:i4>
      </vt:variant>
      <vt:variant>
        <vt:i4>0</vt:i4>
      </vt:variant>
      <vt:variant>
        <vt:i4>5</vt:i4>
      </vt:variant>
      <vt:variant>
        <vt:lpwstr>https://www.continuitycentral.com/index.php/news/technology/6957-technology-in-the-workplace-predictions-for-2022</vt:lpwstr>
      </vt:variant>
      <vt:variant>
        <vt:lpwstr/>
      </vt:variant>
      <vt:variant>
        <vt:i4>2490416</vt:i4>
      </vt:variant>
      <vt:variant>
        <vt:i4>21</vt:i4>
      </vt:variant>
      <vt:variant>
        <vt:i4>0</vt:i4>
      </vt:variant>
      <vt:variant>
        <vt:i4>5</vt:i4>
      </vt:variant>
      <vt:variant>
        <vt:lpwstr>https://www.computerworld.com/article/3645710/3-big-workplace-changes-to-expect-in-22.html</vt:lpwstr>
      </vt:variant>
      <vt:variant>
        <vt:lpwstr/>
      </vt:variant>
      <vt:variant>
        <vt:i4>7405673</vt:i4>
      </vt:variant>
      <vt:variant>
        <vt:i4>18</vt:i4>
      </vt:variant>
      <vt:variant>
        <vt:i4>0</vt:i4>
      </vt:variant>
      <vt:variant>
        <vt:i4>5</vt:i4>
      </vt:variant>
      <vt:variant>
        <vt:lpwstr>https://www.cisco.com/c/dam/m/en_us/solutions/service-provider/vni-forecast-highlights/pdf/Global_2021_Forecast_Highlights.pdf</vt:lpwstr>
      </vt:variant>
      <vt:variant>
        <vt:lpwstr/>
      </vt:variant>
      <vt:variant>
        <vt:i4>458821</vt:i4>
      </vt:variant>
      <vt:variant>
        <vt:i4>15</vt:i4>
      </vt:variant>
      <vt:variant>
        <vt:i4>0</vt:i4>
      </vt:variant>
      <vt:variant>
        <vt:i4>5</vt:i4>
      </vt:variant>
      <vt:variant>
        <vt:lpwstr>https://www.apollotechnical.com/statistics-on-remote-workers/</vt:lpwstr>
      </vt:variant>
      <vt:variant>
        <vt:lpwstr/>
      </vt:variant>
      <vt:variant>
        <vt:i4>4063334</vt:i4>
      </vt:variant>
      <vt:variant>
        <vt:i4>12</vt:i4>
      </vt:variant>
      <vt:variant>
        <vt:i4>0</vt:i4>
      </vt:variant>
      <vt:variant>
        <vt:i4>5</vt:i4>
      </vt:variant>
      <vt:variant>
        <vt:lpwstr>https://www.semanticscholar.org/author/L.-Amalia/1580228867</vt:lpwstr>
      </vt:variant>
      <vt:variant>
        <vt:lpwstr/>
      </vt:variant>
      <vt:variant>
        <vt:i4>4915284</vt:i4>
      </vt:variant>
      <vt:variant>
        <vt:i4>9</vt:i4>
      </vt:variant>
      <vt:variant>
        <vt:i4>0</vt:i4>
      </vt:variant>
      <vt:variant>
        <vt:i4>5</vt:i4>
      </vt:variant>
      <vt:variant>
        <vt:lpwstr>https://www.semanticscholar.org/author/M.-Kadir/153610553</vt:lpwstr>
      </vt:variant>
      <vt:variant>
        <vt:lpwstr/>
      </vt:variant>
      <vt:variant>
        <vt:i4>7929970</vt:i4>
      </vt:variant>
      <vt:variant>
        <vt:i4>6</vt:i4>
      </vt:variant>
      <vt:variant>
        <vt:i4>0</vt:i4>
      </vt:variant>
      <vt:variant>
        <vt:i4>5</vt:i4>
      </vt:variant>
      <vt:variant>
        <vt:lpwstr>https://moh-it.pure.elsevier.com/en/organisations/fondazione-irccs-ca-granda-ospedale-maggiore-policlinico</vt:lpwstr>
      </vt:variant>
      <vt:variant>
        <vt:lpwstr/>
      </vt:variant>
      <vt:variant>
        <vt:i4>6488120</vt:i4>
      </vt:variant>
      <vt:variant>
        <vt:i4>3</vt:i4>
      </vt:variant>
      <vt:variant>
        <vt:i4>0</vt:i4>
      </vt:variant>
      <vt:variant>
        <vt:i4>5</vt:i4>
      </vt:variant>
      <vt:variant>
        <vt:lpwstr>https://moh-it.pure.elsevier.com/en/persons/giovanni-costa</vt:lpwstr>
      </vt:variant>
      <vt:variant>
        <vt:lpwstr/>
      </vt:variant>
      <vt:variant>
        <vt:i4>7340083</vt:i4>
      </vt:variant>
      <vt:variant>
        <vt:i4>0</vt:i4>
      </vt:variant>
      <vt:variant>
        <vt:i4>0</vt:i4>
      </vt:variant>
      <vt:variant>
        <vt:i4>5</vt:i4>
      </vt:variant>
      <vt:variant>
        <vt:lpwstr>https://leena.ai/employee-engagement-survey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INP</cp:lastModifiedBy>
  <cp:revision>4</cp:revision>
  <cp:lastPrinted>2025-09-14T08:06:00Z</cp:lastPrinted>
  <dcterms:created xsi:type="dcterms:W3CDTF">2022-05-22T07:46:00Z</dcterms:created>
  <dcterms:modified xsi:type="dcterms:W3CDTF">2025-09-14T08:06:00Z</dcterms:modified>
</cp:coreProperties>
</file>