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E28D6" w14:textId="77777777" w:rsidR="00C97DF9" w:rsidRDefault="00C97DF9" w:rsidP="00C97DF9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  <w:r w:rsidRPr="00D95CCD">
        <w:rPr>
          <w:rFonts w:ascii="Calibri" w:eastAsia="Calibri" w:hAnsi="Calibri" w:cs="Arial"/>
          <w:noProof/>
          <w:lang w:val="en-GB" w:eastAsia="en-GB"/>
        </w:rPr>
        <w:drawing>
          <wp:inline distT="0" distB="0" distL="0" distR="0" wp14:anchorId="3CA5C608" wp14:editId="3EAAE996">
            <wp:extent cx="982345" cy="1065506"/>
            <wp:effectExtent l="57150" t="0" r="65405" b="116205"/>
            <wp:docPr id="6" name="Picture 6" descr="C:\Users\AMR\Desktop\INP-شعار المعه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R\Desktop\INP-شعار المعهد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2A17335" w14:textId="77777777" w:rsidR="00C97DF9" w:rsidRDefault="00C97DF9" w:rsidP="00C97DF9">
      <w:pPr>
        <w:bidi w:val="0"/>
        <w:spacing w:after="0" w:line="240" w:lineRule="auto"/>
        <w:ind w:left="-18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Institute of National </w:t>
      </w:r>
    </w:p>
    <w:p w14:paraId="46CD8D73" w14:textId="77777777" w:rsidR="00C97DF9" w:rsidRDefault="00C97DF9" w:rsidP="00C97DF9">
      <w:pPr>
        <w:bidi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    Planning</w:t>
      </w:r>
    </w:p>
    <w:p w14:paraId="56B83C68" w14:textId="77777777" w:rsidR="00C97DF9" w:rsidRDefault="00C97DF9" w:rsidP="00C97DF9">
      <w:pPr>
        <w:bidi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14:paraId="74F2547E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0FA06980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17FC1391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Master Thesis</w:t>
      </w:r>
    </w:p>
    <w:p w14:paraId="3C8760C4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The Impact of Education and Training Policies </w:t>
      </w:r>
      <w:proofErr w:type="gramStart"/>
      <w:r w:rsidRPr="00EE32CD">
        <w:rPr>
          <w:rFonts w:asciiTheme="majorBidi" w:hAnsiTheme="majorBidi" w:cstheme="majorBidi"/>
          <w:b/>
          <w:bCs/>
          <w:sz w:val="32"/>
          <w:szCs w:val="32"/>
          <w:lang w:bidi="ar-EG"/>
        </w:rPr>
        <w:t>On</w:t>
      </w:r>
      <w:proofErr w:type="gramEnd"/>
      <w:r w:rsidRPr="00EE32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The Labor Market In Egypt During The Period 2000-2012</w:t>
      </w:r>
    </w:p>
    <w:p w14:paraId="309816CC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55AF508C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1B1ECCA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Prepared by</w:t>
      </w:r>
    </w:p>
    <w:p w14:paraId="61D5EABB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Aya </w:t>
      </w:r>
      <w:proofErr w:type="spell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Fawzy</w:t>
      </w:r>
      <w:proofErr w:type="spellEnd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Kamel </w:t>
      </w:r>
      <w:proofErr w:type="spell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Rizk</w:t>
      </w:r>
      <w:proofErr w:type="spellEnd"/>
    </w:p>
    <w:p w14:paraId="669AF09B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610D60FE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594EE5AF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2CE5C9D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Supervised by </w:t>
      </w:r>
    </w:p>
    <w:p w14:paraId="01C3DE69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Prof. Sayed Mohamed </w:t>
      </w:r>
      <w:proofErr w:type="spell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Abdelmaksoud</w:t>
      </w:r>
      <w:proofErr w:type="spellEnd"/>
    </w:p>
    <w:p w14:paraId="523820C9" w14:textId="77777777" w:rsidR="00C97DF9" w:rsidRPr="001F5EEE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16"/>
          <w:szCs w:val="16"/>
          <w:lang w:bidi="ar-EG"/>
        </w:rPr>
      </w:pPr>
    </w:p>
    <w:p w14:paraId="4E4E932A" w14:textId="77777777" w:rsidR="00C97DF9" w:rsidRDefault="00C97DF9" w:rsidP="00C97DF9">
      <w:pPr>
        <w:bidi w:val="0"/>
        <w:spacing w:after="0" w:line="240" w:lineRule="auto"/>
        <w:ind w:left="-180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 w:rsidRPr="00D95CCD">
        <w:rPr>
          <w:rFonts w:asciiTheme="majorBidi" w:hAnsiTheme="majorBidi" w:cstheme="majorBidi"/>
          <w:sz w:val="28"/>
          <w:szCs w:val="28"/>
          <w:lang w:bidi="ar-EG"/>
        </w:rPr>
        <w:t>Professor of Regional Development</w:t>
      </w:r>
    </w:p>
    <w:p w14:paraId="3770A26D" w14:textId="77777777" w:rsidR="00C97DF9" w:rsidRDefault="00C97DF9" w:rsidP="00C97DF9">
      <w:pPr>
        <w:bidi w:val="0"/>
        <w:spacing w:after="0" w:line="240" w:lineRule="auto"/>
        <w:ind w:left="-180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At </w:t>
      </w:r>
      <w:proofErr w:type="gramStart"/>
      <w:r>
        <w:rPr>
          <w:rFonts w:asciiTheme="majorBidi" w:hAnsiTheme="majorBidi" w:cstheme="majorBidi"/>
          <w:sz w:val="28"/>
          <w:szCs w:val="28"/>
          <w:lang w:bidi="ar-EG"/>
        </w:rPr>
        <w:t>The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Institute of National Planning</w:t>
      </w:r>
    </w:p>
    <w:p w14:paraId="77140636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563F44EB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5443DC96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4A7251F0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1EBE5029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061604EC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15C784EA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To Get </w:t>
      </w:r>
      <w:proofErr w:type="gram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Master Degree</w:t>
      </w:r>
      <w:proofErr w:type="gramEnd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</w:p>
    <w:p w14:paraId="2242BACF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At </w:t>
      </w:r>
      <w:proofErr w:type="gram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The</w:t>
      </w:r>
      <w:proofErr w:type="gramEnd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Planning and Development</w:t>
      </w:r>
    </w:p>
    <w:p w14:paraId="75055AB5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6975C4D7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660D6C4E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2C00E45F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945E9E7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A2B1125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713D8431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60053E24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42DCC1C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2019</w:t>
      </w:r>
    </w:p>
    <w:p w14:paraId="2BFC30A1" w14:textId="77777777" w:rsidR="00C97DF9" w:rsidRDefault="00C97DF9" w:rsidP="00C97DF9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  <w:r w:rsidRPr="00D95CCD">
        <w:rPr>
          <w:rFonts w:ascii="Calibri" w:eastAsia="Calibri" w:hAnsi="Calibri" w:cs="Arial"/>
          <w:noProof/>
          <w:lang w:val="en-GB" w:eastAsia="en-GB"/>
        </w:rPr>
        <w:lastRenderedPageBreak/>
        <w:drawing>
          <wp:inline distT="0" distB="0" distL="0" distR="0" wp14:anchorId="3DD000AD" wp14:editId="6FB6B6E0">
            <wp:extent cx="982345" cy="1065506"/>
            <wp:effectExtent l="57150" t="0" r="65405" b="116205"/>
            <wp:docPr id="1" name="Picture 1" descr="C:\Users\AMR\Desktop\INP-شعار المعه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R\Desktop\INP-شعار المعهد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04E25DE5" w14:textId="77777777" w:rsidR="00C97DF9" w:rsidRDefault="00C97DF9" w:rsidP="00C97DF9">
      <w:pPr>
        <w:bidi w:val="0"/>
        <w:spacing w:after="0" w:line="240" w:lineRule="auto"/>
        <w:ind w:left="-18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Institute of National </w:t>
      </w:r>
    </w:p>
    <w:p w14:paraId="7B38BFA7" w14:textId="77777777" w:rsidR="00C97DF9" w:rsidRDefault="00C97DF9" w:rsidP="00C97DF9">
      <w:pPr>
        <w:bidi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    Planning</w:t>
      </w:r>
    </w:p>
    <w:p w14:paraId="4B1D62FA" w14:textId="77777777" w:rsidR="00C97DF9" w:rsidRDefault="00C97DF9" w:rsidP="00C97DF9">
      <w:pPr>
        <w:bidi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14:paraId="416AEDA8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3E2C21E5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3E1D1C31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Master Thesis</w:t>
      </w:r>
    </w:p>
    <w:p w14:paraId="7DCF6102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The Impact of Education and Training Policies </w:t>
      </w:r>
      <w:proofErr w:type="gramStart"/>
      <w:r w:rsidRPr="00EE32CD">
        <w:rPr>
          <w:rFonts w:asciiTheme="majorBidi" w:hAnsiTheme="majorBidi" w:cstheme="majorBidi"/>
          <w:b/>
          <w:bCs/>
          <w:sz w:val="32"/>
          <w:szCs w:val="32"/>
          <w:lang w:bidi="ar-EG"/>
        </w:rPr>
        <w:t>On</w:t>
      </w:r>
      <w:proofErr w:type="gramEnd"/>
      <w:r w:rsidRPr="00EE32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The Labor Market In Egypt During The Period 2000-2012</w:t>
      </w:r>
    </w:p>
    <w:p w14:paraId="17C9886F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2983C3CC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EFB28CC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Prepared by</w:t>
      </w:r>
    </w:p>
    <w:p w14:paraId="44590315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Aya </w:t>
      </w:r>
      <w:proofErr w:type="spell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Fawzy</w:t>
      </w:r>
      <w:proofErr w:type="spellEnd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Kamel </w:t>
      </w:r>
      <w:proofErr w:type="spell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Rizk</w:t>
      </w:r>
      <w:proofErr w:type="spellEnd"/>
    </w:p>
    <w:p w14:paraId="25D828D4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70A30B94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A00204E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1E42DC6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Supervised by </w:t>
      </w:r>
    </w:p>
    <w:p w14:paraId="19BCCBD1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Prof. Sayed Mohamed </w:t>
      </w:r>
      <w:proofErr w:type="spell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Abdelmaksoud</w:t>
      </w:r>
      <w:proofErr w:type="spellEnd"/>
    </w:p>
    <w:p w14:paraId="7AE3BDF4" w14:textId="77777777" w:rsidR="00C97DF9" w:rsidRPr="001F5EEE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16"/>
          <w:szCs w:val="16"/>
          <w:lang w:bidi="ar-EG"/>
        </w:rPr>
      </w:pPr>
    </w:p>
    <w:p w14:paraId="0DFB4037" w14:textId="77777777" w:rsidR="00C97DF9" w:rsidRDefault="00C97DF9" w:rsidP="00C97DF9">
      <w:pPr>
        <w:bidi w:val="0"/>
        <w:spacing w:after="0" w:line="240" w:lineRule="auto"/>
        <w:ind w:left="-180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 w:rsidRPr="00D95CCD">
        <w:rPr>
          <w:rFonts w:asciiTheme="majorBidi" w:hAnsiTheme="majorBidi" w:cstheme="majorBidi"/>
          <w:sz w:val="28"/>
          <w:szCs w:val="28"/>
          <w:lang w:bidi="ar-EG"/>
        </w:rPr>
        <w:t>Professor of Regional Development</w:t>
      </w:r>
    </w:p>
    <w:p w14:paraId="7ADB3A25" w14:textId="77777777" w:rsidR="00C97DF9" w:rsidRDefault="00C97DF9" w:rsidP="00C97DF9">
      <w:pPr>
        <w:bidi w:val="0"/>
        <w:spacing w:after="0" w:line="240" w:lineRule="auto"/>
        <w:ind w:left="-180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At </w:t>
      </w:r>
      <w:proofErr w:type="gramStart"/>
      <w:r>
        <w:rPr>
          <w:rFonts w:asciiTheme="majorBidi" w:hAnsiTheme="majorBidi" w:cstheme="majorBidi"/>
          <w:sz w:val="28"/>
          <w:szCs w:val="28"/>
          <w:lang w:bidi="ar-EG"/>
        </w:rPr>
        <w:t>The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Institute of National Planning</w:t>
      </w:r>
    </w:p>
    <w:p w14:paraId="4752982D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46A4BE34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3921B226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5CBC2CCD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3A0F9BE0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03DBAD55" w14:textId="77777777" w:rsidR="00C97DF9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</w:p>
    <w:p w14:paraId="1D9537E6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To Get </w:t>
      </w:r>
      <w:proofErr w:type="gram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Master Degree</w:t>
      </w:r>
      <w:proofErr w:type="gramEnd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</w:p>
    <w:p w14:paraId="008E37DE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At </w:t>
      </w:r>
      <w:proofErr w:type="gramStart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The</w:t>
      </w:r>
      <w:proofErr w:type="gramEnd"/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Planning and Development</w:t>
      </w:r>
    </w:p>
    <w:p w14:paraId="6B01F3CC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4F2C322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034D5A1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75F45900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A075B32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742734B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5B4DCDD3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52DDFFBA" w14:textId="77777777" w:rsidR="00C97DF9" w:rsidRPr="00EE32CD" w:rsidRDefault="00C97DF9" w:rsidP="00C97DF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3634238A" w14:textId="161E50E4" w:rsidR="00760E21" w:rsidRDefault="00C97DF9" w:rsidP="00C97DF9">
      <w:pPr>
        <w:bidi w:val="0"/>
        <w:spacing w:after="0" w:line="240" w:lineRule="auto"/>
        <w:jc w:val="center"/>
        <w:rPr>
          <w:rFonts w:hint="cs"/>
          <w:lang w:bidi="ar-EG"/>
        </w:rPr>
      </w:pPr>
      <w:r w:rsidRPr="00EE32CD">
        <w:rPr>
          <w:rFonts w:asciiTheme="majorBidi" w:hAnsiTheme="majorBidi" w:cstheme="majorBidi"/>
          <w:b/>
          <w:bCs/>
          <w:sz w:val="28"/>
          <w:szCs w:val="28"/>
          <w:lang w:bidi="ar-EG"/>
        </w:rPr>
        <w:t>2019</w:t>
      </w:r>
      <w:bookmarkStart w:id="0" w:name="_GoBack"/>
      <w:bookmarkEnd w:id="0"/>
    </w:p>
    <w:sectPr w:rsidR="00760E21" w:rsidSect="00291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21"/>
    <w:rsid w:val="00291557"/>
    <w:rsid w:val="003B218B"/>
    <w:rsid w:val="00441B21"/>
    <w:rsid w:val="00AE7882"/>
    <w:rsid w:val="00B21C62"/>
    <w:rsid w:val="00C97DF9"/>
    <w:rsid w:val="00C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3315F-9BA3-47B4-B816-CA754456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Lamiaa Mohsen El Gebaly</dc:creator>
  <cp:keywords/>
  <dc:description/>
  <cp:lastModifiedBy>Lamiaa Mohsen El Gebaly</cp:lastModifiedBy>
  <cp:revision>2</cp:revision>
  <dcterms:created xsi:type="dcterms:W3CDTF">2019-03-03T09:28:00Z</dcterms:created>
  <dcterms:modified xsi:type="dcterms:W3CDTF">2019-03-03T09:29:00Z</dcterms:modified>
</cp:coreProperties>
</file>