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56E1D9" w14:textId="551F869E" w:rsidR="00B048C3" w:rsidRDefault="001831E6" w:rsidP="00F826B6">
      <w:pPr>
        <w:spacing w:after="0"/>
        <w:ind w:right="634"/>
        <w:rPr>
          <w:rFonts w:cstheme="minorHAnsi"/>
          <w:b/>
          <w:bCs/>
          <w:color w:val="333333"/>
          <w:sz w:val="28"/>
          <w:szCs w:val="28"/>
          <w:rtl/>
          <w:lang w:bidi="ar-EG"/>
        </w:rPr>
      </w:pPr>
      <w:r w:rsidRPr="00615BFE">
        <w:rPr>
          <w:rFonts w:cstheme="minorHAnsi"/>
          <w:b/>
          <w:bCs/>
          <w:noProof/>
          <w:color w:val="333333"/>
          <w:sz w:val="28"/>
          <w:szCs w:val="28"/>
          <w:rtl/>
        </w:rPr>
        <mc:AlternateContent>
          <mc:Choice Requires="wps">
            <w:drawing>
              <wp:anchor distT="0" distB="0" distL="114300" distR="114300" simplePos="0" relativeHeight="251663360" behindDoc="0" locked="0" layoutInCell="1" allowOverlap="1" wp14:anchorId="21A71005" wp14:editId="753E3FCF">
                <wp:simplePos x="0" y="0"/>
                <wp:positionH relativeFrom="column">
                  <wp:posOffset>4260215</wp:posOffset>
                </wp:positionH>
                <wp:positionV relativeFrom="paragraph">
                  <wp:posOffset>-316230</wp:posOffset>
                </wp:positionV>
                <wp:extent cx="1873250" cy="485775"/>
                <wp:effectExtent l="0" t="0" r="0" b="0"/>
                <wp:wrapNone/>
                <wp:docPr id="7" name="Text Box 7"/>
                <wp:cNvGraphicFramePr/>
                <a:graphic xmlns:a="http://schemas.openxmlformats.org/drawingml/2006/main">
                  <a:graphicData uri="http://schemas.microsoft.com/office/word/2010/wordprocessingShape">
                    <wps:wsp>
                      <wps:cNvSpPr txBox="1"/>
                      <wps:spPr>
                        <a:xfrm>
                          <a:off x="0" y="0"/>
                          <a:ext cx="1873250" cy="4857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A714F4" w14:textId="0AA2EA96" w:rsidR="00DB7E6E" w:rsidRPr="00A47A9C" w:rsidRDefault="00DB7E6E" w:rsidP="003E798A">
                            <w:pPr>
                              <w:jc w:val="center"/>
                              <w:rPr>
                                <w:b/>
                                <w:bCs/>
                                <w:sz w:val="20"/>
                                <w:szCs w:val="20"/>
                                <w:lang w:val="en-GB" w:bidi="ar-EG"/>
                              </w:rPr>
                            </w:pPr>
                            <w:r w:rsidRPr="00A47A9C">
                              <w:rPr>
                                <w:b/>
                                <w:bCs/>
                                <w:sz w:val="20"/>
                                <w:szCs w:val="20"/>
                                <w:lang w:val="en-GB" w:bidi="ar-EG"/>
                              </w:rPr>
                              <w:t>Institute of National Planning</w:t>
                            </w:r>
                          </w:p>
                          <w:p w14:paraId="7557AF14" w14:textId="620FF877" w:rsidR="00DB7E6E" w:rsidRPr="00A47A9C" w:rsidRDefault="00DB7E6E" w:rsidP="003E798A">
                            <w:pPr>
                              <w:jc w:val="center"/>
                              <w:rPr>
                                <w:b/>
                                <w:bCs/>
                                <w:sz w:val="24"/>
                                <w:szCs w:val="24"/>
                                <w:rtl/>
                                <w:lang w:bidi="ar-EG"/>
                              </w:rPr>
                            </w:pPr>
                            <w:r w:rsidRPr="00A47A9C">
                              <w:rPr>
                                <w:rFonts w:hint="cs"/>
                                <w:b/>
                                <w:bCs/>
                                <w:sz w:val="24"/>
                                <w:szCs w:val="24"/>
                                <w:rtl/>
                                <w:lang w:bidi="ar-EG"/>
                              </w:rPr>
                              <w:t>معهد التخطيط القومي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A71005" id="_x0000_t202" coordsize="21600,21600" o:spt="202" path="m,l,21600r21600,l21600,xe">
                <v:stroke joinstyle="miter"/>
                <v:path gradientshapeok="t" o:connecttype="rect"/>
              </v:shapetype>
              <v:shape id="Text Box 7" o:spid="_x0000_s1026" type="#_x0000_t202" style="position:absolute;left:0;text-align:left;margin-left:335.45pt;margin-top:-24.9pt;width:147.5pt;height:3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a6rewIAAGIFAAAOAAAAZHJzL2Uyb0RvYy54bWysVN9v2jAQfp+0/8Hy+whQKAwRKtaKaRJq&#10;q7VTn41jQzTb59mGhP31OzsJZWwvnfaSnO+++3w/Pb+ptSIH4XwJJqeDXp8SYTgUpdnm9Nvz6sOU&#10;Eh+YKZgCI3J6FJ7eLN6/m1d2JoawA1UIR5DE+Fllc7oLwc6yzPOd0Mz3wAqDRglOs4BHt80Kxypk&#10;1yob9vvXWQWusA648B61d42RLhK/lIKHBym9CETlFGML6evSdxO/2WLOZlvH7K7kbRjsH6LQrDR4&#10;6YnqjgVG9q78g0qX3IEHGXocdAZSllykHDCbQf8im6cdsyLlgsXx9lQm//9o+f3h0ZGyyOmEEsM0&#10;tuhZ1IF8gppMYnUq62cIerIICzWqscud3qMyJl1Lp+Mf0yFoxzofT7WNZDw6TSdXwzGaONpG0/Fk&#10;Mo402au3dT58FqBJFHLqsHeppOyw9qGBdpB4mYFVqVTqnzKkyun1FdL/ZkFyZaJGpEloaWJGTeRJ&#10;CkclIkaZr0JiJVICUZFmUNwqRw4Mp4dxLkxIuSdeREeUxCDe4tjiX6N6i3OTR3czmHBy1qUBl7K/&#10;CLv43oUsGzzW/CzvKIZ6U7ed3kBxxEY7aBbFW74qsRtr5sMjc7gZ2EDc9vCAH6kAqw6tRMkO3M+/&#10;6SMeBxatlFS4aTn1P/bMCUrUF4Oj/HEwGsXVTIfReDLEgzu3bM4tZq9vAdsxwHfF8iRGfFCdKB3o&#10;F3wUlvFWNDHD8e6chk68Dc3+46PCxXKZQLiMloW1ebI8UsfuxFl7rl+Ys+1ABhzle+h2ks0u5rLB&#10;Rk8Dy30AWaahjQVuqtoWHhc5jX376MSX4vycUK9P4+IXAAAA//8DAFBLAwQUAAYACAAAACEAl3qR&#10;T+IAAAAKAQAADwAAAGRycy9kb3ducmV2LnhtbEyPwU7DMAyG70i8Q2QkbltKxbq11J2mShMSgsPG&#10;LtzSxmsrmqQ02VZ4esxpHG1/+v39+XoyvTjT6DtnER7mEQiytdOdbRAO79vZCoQPymrVO0sI3+Rh&#10;Xdze5CrT7mJ3dN6HRnCI9ZlCaEMYMil93ZJRfu4Gsnw7utGowOPYSD2qC4ebXsZRlEijOssfWjVQ&#10;2VL9uT8ZhJdy+6Z2VWxWP335/HrcDF+HjwXi/d20eQIRaApXGP70WR0KdqrcyWoveoRkGaWMIswe&#10;U+7ARJoseFMhxMkSZJHL/xWKXwAAAP//AwBQSwECLQAUAAYACAAAACEAtoM4kv4AAADhAQAAEwAA&#10;AAAAAAAAAAAAAAAAAAAAW0NvbnRlbnRfVHlwZXNdLnhtbFBLAQItABQABgAIAAAAIQA4/SH/1gAA&#10;AJQBAAALAAAAAAAAAAAAAAAAAC8BAABfcmVscy8ucmVsc1BLAQItABQABgAIAAAAIQAx5a6rewIA&#10;AGIFAAAOAAAAAAAAAAAAAAAAAC4CAABkcnMvZTJvRG9jLnhtbFBLAQItABQABgAIAAAAIQCXepFP&#10;4gAAAAoBAAAPAAAAAAAAAAAAAAAAANUEAABkcnMvZG93bnJldi54bWxQSwUGAAAAAAQABADzAAAA&#10;5AUAAAAA&#10;" filled="f" stroked="f" strokeweight=".5pt">
                <v:textbox>
                  <w:txbxContent>
                    <w:p w14:paraId="76A714F4" w14:textId="0AA2EA96" w:rsidR="00DB7E6E" w:rsidRPr="00A47A9C" w:rsidRDefault="00DB7E6E" w:rsidP="003E798A">
                      <w:pPr>
                        <w:jc w:val="center"/>
                        <w:rPr>
                          <w:b/>
                          <w:bCs/>
                          <w:sz w:val="20"/>
                          <w:szCs w:val="20"/>
                          <w:lang w:val="en-GB" w:bidi="ar-EG"/>
                        </w:rPr>
                      </w:pPr>
                      <w:r w:rsidRPr="00A47A9C">
                        <w:rPr>
                          <w:b/>
                          <w:bCs/>
                          <w:sz w:val="20"/>
                          <w:szCs w:val="20"/>
                          <w:lang w:val="en-GB" w:bidi="ar-EG"/>
                        </w:rPr>
                        <w:t>Institute of National Planning</w:t>
                      </w:r>
                    </w:p>
                    <w:p w14:paraId="7557AF14" w14:textId="620FF877" w:rsidR="00DB7E6E" w:rsidRPr="00A47A9C" w:rsidRDefault="00DB7E6E" w:rsidP="003E798A">
                      <w:pPr>
                        <w:jc w:val="center"/>
                        <w:rPr>
                          <w:b/>
                          <w:bCs/>
                          <w:sz w:val="24"/>
                          <w:szCs w:val="24"/>
                          <w:rtl/>
                          <w:lang w:bidi="ar-EG"/>
                        </w:rPr>
                      </w:pPr>
                      <w:r w:rsidRPr="00A47A9C">
                        <w:rPr>
                          <w:rFonts w:hint="cs"/>
                          <w:b/>
                          <w:bCs/>
                          <w:sz w:val="24"/>
                          <w:szCs w:val="24"/>
                          <w:rtl/>
                          <w:lang w:bidi="ar-EG"/>
                        </w:rPr>
                        <w:t>معهد التخطيط القومي</w:t>
                      </w:r>
                    </w:p>
                  </w:txbxContent>
                </v:textbox>
              </v:shape>
            </w:pict>
          </mc:Fallback>
        </mc:AlternateContent>
      </w:r>
      <w:r w:rsidR="00A47A9C" w:rsidRPr="00615BFE">
        <w:rPr>
          <w:rFonts w:cstheme="minorHAnsi"/>
          <w:b/>
          <w:bCs/>
          <w:noProof/>
          <w:color w:val="333333"/>
          <w:sz w:val="28"/>
          <w:szCs w:val="28"/>
          <w:rtl/>
        </w:rPr>
        <mc:AlternateContent>
          <mc:Choice Requires="wps">
            <w:drawing>
              <wp:anchor distT="0" distB="0" distL="114300" distR="114300" simplePos="0" relativeHeight="251659264" behindDoc="0" locked="0" layoutInCell="1" allowOverlap="1" wp14:anchorId="6ED1AC27" wp14:editId="67E00311">
                <wp:simplePos x="0" y="0"/>
                <wp:positionH relativeFrom="column">
                  <wp:posOffset>3112135</wp:posOffset>
                </wp:positionH>
                <wp:positionV relativeFrom="paragraph">
                  <wp:posOffset>-1043940</wp:posOffset>
                </wp:positionV>
                <wp:extent cx="1780540" cy="1348740"/>
                <wp:effectExtent l="0" t="0" r="0" b="3810"/>
                <wp:wrapNone/>
                <wp:docPr id="5" name="Text Box 5"/>
                <wp:cNvGraphicFramePr/>
                <a:graphic xmlns:a="http://schemas.openxmlformats.org/drawingml/2006/main">
                  <a:graphicData uri="http://schemas.microsoft.com/office/word/2010/wordprocessingShape">
                    <wps:wsp>
                      <wps:cNvSpPr txBox="1"/>
                      <wps:spPr>
                        <a:xfrm>
                          <a:off x="0" y="0"/>
                          <a:ext cx="1780540" cy="13487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F8E42A" w14:textId="0F126F6E" w:rsidR="00DB7E6E" w:rsidRDefault="00DB7E6E" w:rsidP="0008553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D1AC27" id="Text Box 5" o:spid="_x0000_s1027" type="#_x0000_t202" style="position:absolute;left:0;text-align:left;margin-left:245.05pt;margin-top:-82.2pt;width:140.2pt;height:10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W28jAIAAJIFAAAOAAAAZHJzL2Uyb0RvYy54bWysVEtPGzEQvlfqf7B8L5tAAmnEBqUgqkoI&#10;UKHi7Hhtsqrtce1JdtNfz9i7eZRyoepld+z5ZsbzzeP8orWGrVWINbiSD48GnCknoardc8l/PF5/&#10;mnAWUbhKGHCq5BsV+cXs44fzxk/VMSzBVCowcuLitPElXyL6aVFEuVRWxCPwypFSQ7AC6RieiyqI&#10;hrxbUxwPBqdFA6HyAaSKkW6vOiWfZf9aK4l3WkeFzJSc3ob5G/J3kb7F7FxMn4Pwy1r2zxD/8Aor&#10;akdBd66uBAq2CvVfrmwtA0TQeCTBFqB1LVXOgbIZDl5l87AUXuVciJzodzTF/+dW3q7vA6urko85&#10;c8JSiR5Vi+wLtGyc2Gl8nBLowRMMW7qmKm/vI12mpFsdbPpTOoz0xPNmx21yJpPR2WQwHpFKkm54&#10;Mpqc0YH8F3tzHyJ+VWBZEkoeqHiZU7G+idhBt5AULYKpq+vamHxIDaMuTWBrQaU2mB9Jzv9AGcea&#10;kp+ejAfZsYNk3nk2LrlRuWX6cCn1LsUs4caohDHuu9JEWc70jdhCSuV28TM6oTSFeo9hj9+/6j3G&#10;XR5kkSODw52xrR2EnH2esT1l1c8tZbrDU20O8k4itos298quAxZQbagxAnSDFb28rql4NyLivQg0&#10;SVRw2g54Rx9tgMiHXuJsCeH3W/cJTw1OWs4amsySx18rERRn5puj1v88HKU+wnwYjc+O6RAONYtD&#10;jVvZS6COGNIe8jKLCY9mK+oA9omWyDxFJZVwkmKXHLfiJXb7gpaQVPN5BtHweoE37sHL5DqxnFrz&#10;sX0Swff9i9T6t7CdYTF91cYdNlk6mK8QdJ17PPHcsdrzT4Ofp6RfUmmzHJ4zar9KZy8AAAD//wMA&#10;UEsDBBQABgAIAAAAIQANlTDg4wAAAAsBAAAPAAAAZHJzL2Rvd25yZXYueG1sTI/LTsMwEEX3SP0H&#10;ayqxQa0dmjYlxKkQ4iF1R8ND7Nx4SCJiO4rdJPw9w6osR/fo3jPZbjItG7D3jbMSoqUAhrZ0urGV&#10;hNficbEF5oOyWrXOooQf9LDLZxeZSrUb7QsOh1AxKrE+VRLqELqUc1/WaJRfug4tZV+uNyrQ2Vdc&#10;92qkctPyayE23KjG0kKtOryvsfw+nIyEz6vqY++np7dxtV51D89DkbzrQsrL+XR3CyzgFM4w/OmT&#10;OuTkdHQnqz1rJcQ3IiJUwiLaxDEwQpJErIEdKdsK4HnG//+Q/wIAAP//AwBQSwECLQAUAAYACAAA&#10;ACEAtoM4kv4AAADhAQAAEwAAAAAAAAAAAAAAAAAAAAAAW0NvbnRlbnRfVHlwZXNdLnhtbFBLAQIt&#10;ABQABgAIAAAAIQA4/SH/1gAAAJQBAAALAAAAAAAAAAAAAAAAAC8BAABfcmVscy8ucmVsc1BLAQIt&#10;ABQABgAIAAAAIQAw8W28jAIAAJIFAAAOAAAAAAAAAAAAAAAAAC4CAABkcnMvZTJvRG9jLnhtbFBL&#10;AQItABQABgAIAAAAIQANlTDg4wAAAAsBAAAPAAAAAAAAAAAAAAAAAOYEAABkcnMvZG93bnJldi54&#10;bWxQSwUGAAAAAAQABADzAAAA9gUAAAAA&#10;" fillcolor="white [3201]" stroked="f" strokeweight=".5pt">
                <v:textbox>
                  <w:txbxContent>
                    <w:p w14:paraId="27F8E42A" w14:textId="0F126F6E" w:rsidR="00DB7E6E" w:rsidRDefault="00DB7E6E" w:rsidP="0008553E">
                      <w:pPr>
                        <w:jc w:val="center"/>
                      </w:pPr>
                    </w:p>
                  </w:txbxContent>
                </v:textbox>
              </v:shape>
            </w:pict>
          </mc:Fallback>
        </mc:AlternateContent>
      </w:r>
    </w:p>
    <w:p w14:paraId="357C4400" w14:textId="660D656C" w:rsidR="00B048C3" w:rsidRDefault="00B048C3" w:rsidP="00B048C3">
      <w:pPr>
        <w:rPr>
          <w:rFonts w:cstheme="minorHAnsi"/>
          <w:sz w:val="28"/>
          <w:szCs w:val="28"/>
          <w:rtl/>
          <w:lang w:bidi="ar-EG"/>
        </w:rPr>
      </w:pPr>
    </w:p>
    <w:p w14:paraId="2AF8DFEA" w14:textId="136360B5" w:rsidR="00B048C3" w:rsidRDefault="00B048C3" w:rsidP="00B048C3">
      <w:pPr>
        <w:rPr>
          <w:rFonts w:cstheme="minorHAnsi"/>
          <w:sz w:val="28"/>
          <w:szCs w:val="28"/>
          <w:rtl/>
          <w:lang w:bidi="ar-EG"/>
        </w:rPr>
      </w:pPr>
    </w:p>
    <w:p w14:paraId="6681B3FA" w14:textId="18E26ED1" w:rsidR="00B048C3" w:rsidRDefault="00B048C3" w:rsidP="00B048C3">
      <w:pPr>
        <w:rPr>
          <w:rFonts w:cstheme="minorHAnsi"/>
          <w:sz w:val="28"/>
          <w:szCs w:val="28"/>
          <w:rtl/>
          <w:lang w:bidi="ar-EG"/>
        </w:rPr>
      </w:pPr>
    </w:p>
    <w:p w14:paraId="41C1F81B" w14:textId="37131DA9" w:rsidR="00B048C3" w:rsidRDefault="00B048C3" w:rsidP="00B048C3">
      <w:pPr>
        <w:rPr>
          <w:rFonts w:cstheme="minorHAnsi"/>
          <w:sz w:val="28"/>
          <w:szCs w:val="28"/>
          <w:rtl/>
          <w:lang w:bidi="ar-EG"/>
        </w:rPr>
      </w:pPr>
    </w:p>
    <w:p w14:paraId="7365A838" w14:textId="77777777" w:rsidR="00DB7E6E" w:rsidRPr="00B048C3" w:rsidRDefault="00DB7E6E" w:rsidP="00B048C3">
      <w:pPr>
        <w:rPr>
          <w:rFonts w:cstheme="minorHAnsi"/>
          <w:sz w:val="28"/>
          <w:szCs w:val="28"/>
          <w:rtl/>
          <w:lang w:bidi="ar-EG"/>
        </w:rPr>
      </w:pPr>
      <w:bookmarkStart w:id="0" w:name="_GoBack"/>
      <w:bookmarkEnd w:id="0"/>
    </w:p>
    <w:tbl>
      <w:tblPr>
        <w:tblStyle w:val="TableGrid"/>
        <w:bidiVisual/>
        <w:tblW w:w="0" w:type="auto"/>
        <w:tblLook w:val="04A0" w:firstRow="1" w:lastRow="0" w:firstColumn="1" w:lastColumn="0" w:noHBand="0" w:noVBand="1"/>
      </w:tblPr>
      <w:tblGrid>
        <w:gridCol w:w="4407"/>
        <w:gridCol w:w="4407"/>
      </w:tblGrid>
      <w:tr w:rsidR="0002480E" w14:paraId="1D6227C0" w14:textId="77777777" w:rsidTr="0002480E">
        <w:trPr>
          <w:trHeight w:val="1520"/>
        </w:trPr>
        <w:tc>
          <w:tcPr>
            <w:tcW w:w="4407" w:type="dxa"/>
          </w:tcPr>
          <w:p w14:paraId="24F4C868" w14:textId="4AEB7CB0" w:rsidR="0002480E" w:rsidRDefault="0002480E" w:rsidP="00DB7E6E">
            <w:pPr>
              <w:rPr>
                <w:rFonts w:cstheme="minorHAnsi" w:hint="cs"/>
                <w:b/>
                <w:bCs/>
                <w:sz w:val="40"/>
                <w:szCs w:val="40"/>
                <w:rtl/>
                <w:lang w:bidi="ar-EG"/>
              </w:rPr>
            </w:pPr>
            <w:r>
              <w:rPr>
                <w:rFonts w:cstheme="minorHAnsi" w:hint="cs"/>
                <w:b/>
                <w:bCs/>
                <w:sz w:val="40"/>
                <w:szCs w:val="40"/>
                <w:rtl/>
                <w:lang w:bidi="ar-EG"/>
              </w:rPr>
              <w:t xml:space="preserve">عنوان البحث </w:t>
            </w:r>
            <w:r w:rsidR="00DB7E6E">
              <w:rPr>
                <w:rFonts w:cstheme="minorHAnsi" w:hint="cs"/>
                <w:b/>
                <w:bCs/>
                <w:sz w:val="40"/>
                <w:szCs w:val="40"/>
                <w:rtl/>
                <w:lang w:bidi="ar-EG"/>
              </w:rPr>
              <w:t>ب</w:t>
            </w:r>
            <w:r>
              <w:rPr>
                <w:rFonts w:cstheme="minorHAnsi" w:hint="cs"/>
                <w:b/>
                <w:bCs/>
                <w:sz w:val="40"/>
                <w:szCs w:val="40"/>
                <w:rtl/>
                <w:lang w:bidi="ar-EG"/>
              </w:rPr>
              <w:t xml:space="preserve">اللغه العربيه </w:t>
            </w:r>
          </w:p>
        </w:tc>
        <w:tc>
          <w:tcPr>
            <w:tcW w:w="4407" w:type="dxa"/>
          </w:tcPr>
          <w:p w14:paraId="5DB900D7" w14:textId="243BDD90" w:rsidR="0002480E" w:rsidRDefault="0002480E" w:rsidP="0002480E">
            <w:pPr>
              <w:jc w:val="center"/>
              <w:rPr>
                <w:rFonts w:cstheme="minorHAnsi"/>
                <w:b/>
                <w:bCs/>
                <w:sz w:val="40"/>
                <w:szCs w:val="40"/>
                <w:rtl/>
                <w:lang w:bidi="ar-EG"/>
              </w:rPr>
            </w:pPr>
            <w:r w:rsidRPr="0096515E">
              <w:rPr>
                <w:rFonts w:cstheme="minorHAnsi"/>
                <w:b/>
                <w:bCs/>
                <w:sz w:val="40"/>
                <w:szCs w:val="40"/>
                <w:rtl/>
                <w:lang w:bidi="ar-EG"/>
              </w:rPr>
              <w:t xml:space="preserve">دور المنظمات غير الحكومية في  الحد من بطالة المرأه مع التركيز علي فتره جائحه كورونا  </w:t>
            </w:r>
          </w:p>
        </w:tc>
      </w:tr>
      <w:tr w:rsidR="0002480E" w14:paraId="6951D054" w14:textId="77777777" w:rsidTr="0002480E">
        <w:tc>
          <w:tcPr>
            <w:tcW w:w="4407" w:type="dxa"/>
          </w:tcPr>
          <w:p w14:paraId="599BBCF3" w14:textId="1629FD5C" w:rsidR="0002480E" w:rsidRDefault="0002480E" w:rsidP="007E4740">
            <w:pPr>
              <w:rPr>
                <w:rFonts w:cstheme="minorHAnsi"/>
                <w:b/>
                <w:bCs/>
                <w:sz w:val="40"/>
                <w:szCs w:val="40"/>
                <w:rtl/>
                <w:lang w:bidi="ar-EG"/>
              </w:rPr>
            </w:pPr>
            <w:r>
              <w:rPr>
                <w:rFonts w:cstheme="minorHAnsi" w:hint="cs"/>
                <w:b/>
                <w:bCs/>
                <w:sz w:val="40"/>
                <w:szCs w:val="40"/>
                <w:rtl/>
                <w:lang w:bidi="ar-EG"/>
              </w:rPr>
              <w:t xml:space="preserve">عنوان البحث باللغه الانجليزيه </w:t>
            </w:r>
          </w:p>
        </w:tc>
        <w:tc>
          <w:tcPr>
            <w:tcW w:w="4407" w:type="dxa"/>
          </w:tcPr>
          <w:p w14:paraId="46ACAC11" w14:textId="3BB0CF1C" w:rsidR="0002480E" w:rsidRDefault="0002480E" w:rsidP="0002480E">
            <w:pPr>
              <w:jc w:val="center"/>
              <w:rPr>
                <w:rFonts w:cstheme="minorHAnsi"/>
                <w:b/>
                <w:bCs/>
                <w:sz w:val="40"/>
                <w:szCs w:val="40"/>
                <w:lang w:bidi="ar-EG"/>
              </w:rPr>
            </w:pPr>
            <w:r w:rsidRPr="0002480E">
              <w:rPr>
                <w:rFonts w:cstheme="minorHAnsi"/>
                <w:b/>
                <w:bCs/>
                <w:sz w:val="40"/>
                <w:szCs w:val="40"/>
                <w:lang w:bidi="ar-EG"/>
              </w:rPr>
              <w:t xml:space="preserve">The role of </w:t>
            </w:r>
            <w:r>
              <w:rPr>
                <w:rFonts w:cstheme="minorHAnsi"/>
                <w:b/>
                <w:bCs/>
                <w:sz w:val="40"/>
                <w:szCs w:val="40"/>
                <w:lang w:bidi="ar-EG"/>
              </w:rPr>
              <w:t>N</w:t>
            </w:r>
            <w:r w:rsidRPr="0002480E">
              <w:rPr>
                <w:rFonts w:cstheme="minorHAnsi"/>
                <w:b/>
                <w:bCs/>
                <w:sz w:val="40"/>
                <w:szCs w:val="40"/>
                <w:lang w:bidi="ar-EG"/>
              </w:rPr>
              <w:t>on-</w:t>
            </w:r>
            <w:r>
              <w:rPr>
                <w:rFonts w:cstheme="minorHAnsi"/>
                <w:b/>
                <w:bCs/>
                <w:sz w:val="40"/>
                <w:szCs w:val="40"/>
                <w:lang w:bidi="ar-EG"/>
              </w:rPr>
              <w:t>G</w:t>
            </w:r>
            <w:r w:rsidRPr="0002480E">
              <w:rPr>
                <w:rFonts w:cstheme="minorHAnsi"/>
                <w:b/>
                <w:bCs/>
                <w:sz w:val="40"/>
                <w:szCs w:val="40"/>
                <w:lang w:bidi="ar-EG"/>
              </w:rPr>
              <w:t xml:space="preserve">overnmental </w:t>
            </w:r>
            <w:r>
              <w:rPr>
                <w:rFonts w:cstheme="minorHAnsi"/>
                <w:b/>
                <w:bCs/>
                <w:sz w:val="40"/>
                <w:szCs w:val="40"/>
                <w:lang w:bidi="ar-EG"/>
              </w:rPr>
              <w:t>O</w:t>
            </w:r>
            <w:r w:rsidRPr="0002480E">
              <w:rPr>
                <w:rFonts w:cstheme="minorHAnsi"/>
                <w:b/>
                <w:bCs/>
                <w:sz w:val="40"/>
                <w:szCs w:val="40"/>
                <w:lang w:bidi="ar-EG"/>
              </w:rPr>
              <w:t xml:space="preserve">rganizations in </w:t>
            </w:r>
            <w:r>
              <w:rPr>
                <w:rFonts w:cstheme="minorHAnsi"/>
                <w:b/>
                <w:bCs/>
                <w:sz w:val="40"/>
                <w:szCs w:val="40"/>
                <w:lang w:bidi="ar-EG"/>
              </w:rPr>
              <w:t>R</w:t>
            </w:r>
            <w:r w:rsidRPr="0002480E">
              <w:rPr>
                <w:rFonts w:cstheme="minorHAnsi"/>
                <w:b/>
                <w:bCs/>
                <w:sz w:val="40"/>
                <w:szCs w:val="40"/>
                <w:lang w:bidi="ar-EG"/>
              </w:rPr>
              <w:t xml:space="preserve">educing </w:t>
            </w:r>
            <w:r>
              <w:rPr>
                <w:rFonts w:cstheme="minorHAnsi"/>
                <w:b/>
                <w:bCs/>
                <w:sz w:val="40"/>
                <w:szCs w:val="40"/>
                <w:lang w:bidi="ar-EG"/>
              </w:rPr>
              <w:t>U</w:t>
            </w:r>
            <w:r w:rsidRPr="0002480E">
              <w:rPr>
                <w:rFonts w:cstheme="minorHAnsi"/>
                <w:b/>
                <w:bCs/>
                <w:sz w:val="40"/>
                <w:szCs w:val="40"/>
                <w:lang w:bidi="ar-EG"/>
              </w:rPr>
              <w:t xml:space="preserve">nemployment of </w:t>
            </w:r>
            <w:r>
              <w:rPr>
                <w:rFonts w:cstheme="minorHAnsi"/>
                <w:b/>
                <w:bCs/>
                <w:sz w:val="40"/>
                <w:szCs w:val="40"/>
                <w:lang w:bidi="ar-EG"/>
              </w:rPr>
              <w:t>W</w:t>
            </w:r>
            <w:r w:rsidRPr="0002480E">
              <w:rPr>
                <w:rFonts w:cstheme="minorHAnsi"/>
                <w:b/>
                <w:bCs/>
                <w:sz w:val="40"/>
                <w:szCs w:val="40"/>
                <w:lang w:bidi="ar-EG"/>
              </w:rPr>
              <w:t xml:space="preserve">omen with a </w:t>
            </w:r>
            <w:r>
              <w:rPr>
                <w:rFonts w:cstheme="minorHAnsi"/>
                <w:b/>
                <w:bCs/>
                <w:sz w:val="40"/>
                <w:szCs w:val="40"/>
                <w:lang w:bidi="ar-EG"/>
              </w:rPr>
              <w:t>F</w:t>
            </w:r>
            <w:r w:rsidRPr="0002480E">
              <w:rPr>
                <w:rFonts w:cstheme="minorHAnsi"/>
                <w:b/>
                <w:bCs/>
                <w:sz w:val="40"/>
                <w:szCs w:val="40"/>
                <w:lang w:bidi="ar-EG"/>
              </w:rPr>
              <w:t xml:space="preserve">ocus on the </w:t>
            </w:r>
            <w:r>
              <w:rPr>
                <w:rFonts w:cstheme="minorHAnsi"/>
                <w:b/>
                <w:bCs/>
                <w:sz w:val="40"/>
                <w:szCs w:val="40"/>
                <w:lang w:bidi="ar-EG"/>
              </w:rPr>
              <w:t>Covid19</w:t>
            </w:r>
            <w:r w:rsidRPr="0002480E">
              <w:rPr>
                <w:rFonts w:cstheme="minorHAnsi"/>
                <w:b/>
                <w:bCs/>
                <w:sz w:val="40"/>
                <w:szCs w:val="40"/>
                <w:lang w:bidi="ar-EG"/>
              </w:rPr>
              <w:t xml:space="preserve"> </w:t>
            </w:r>
            <w:r>
              <w:rPr>
                <w:rFonts w:cstheme="minorHAnsi"/>
                <w:b/>
                <w:bCs/>
                <w:sz w:val="40"/>
                <w:szCs w:val="40"/>
                <w:lang w:bidi="ar-EG"/>
              </w:rPr>
              <w:t>P</w:t>
            </w:r>
            <w:r w:rsidRPr="0002480E">
              <w:rPr>
                <w:rFonts w:cstheme="minorHAnsi"/>
                <w:b/>
                <w:bCs/>
                <w:sz w:val="40"/>
                <w:szCs w:val="40"/>
                <w:lang w:bidi="ar-EG"/>
              </w:rPr>
              <w:t xml:space="preserve">andemic </w:t>
            </w:r>
            <w:r>
              <w:rPr>
                <w:rFonts w:cstheme="minorHAnsi"/>
                <w:b/>
                <w:bCs/>
                <w:sz w:val="40"/>
                <w:szCs w:val="40"/>
                <w:lang w:bidi="ar-EG"/>
              </w:rPr>
              <w:t>P</w:t>
            </w:r>
            <w:r w:rsidRPr="0002480E">
              <w:rPr>
                <w:rFonts w:cstheme="minorHAnsi"/>
                <w:b/>
                <w:bCs/>
                <w:sz w:val="40"/>
                <w:szCs w:val="40"/>
                <w:lang w:bidi="ar-EG"/>
              </w:rPr>
              <w:t>eriod</w:t>
            </w:r>
          </w:p>
        </w:tc>
      </w:tr>
      <w:tr w:rsidR="0002480E" w14:paraId="4C4BD5D4" w14:textId="77777777" w:rsidTr="0002480E">
        <w:tc>
          <w:tcPr>
            <w:tcW w:w="4407" w:type="dxa"/>
          </w:tcPr>
          <w:p w14:paraId="02B223A6" w14:textId="63E96346" w:rsidR="0002480E" w:rsidRDefault="0002480E" w:rsidP="007E4740">
            <w:pPr>
              <w:rPr>
                <w:rFonts w:cstheme="minorHAnsi"/>
                <w:b/>
                <w:bCs/>
                <w:sz w:val="40"/>
                <w:szCs w:val="40"/>
                <w:rtl/>
                <w:lang w:bidi="ar-EG"/>
              </w:rPr>
            </w:pPr>
            <w:r>
              <w:rPr>
                <w:rFonts w:cstheme="minorHAnsi" w:hint="cs"/>
                <w:b/>
                <w:bCs/>
                <w:sz w:val="40"/>
                <w:szCs w:val="40"/>
                <w:rtl/>
                <w:lang w:bidi="ar-EG"/>
              </w:rPr>
              <w:t>اعداد</w:t>
            </w:r>
          </w:p>
        </w:tc>
        <w:tc>
          <w:tcPr>
            <w:tcW w:w="4407" w:type="dxa"/>
          </w:tcPr>
          <w:p w14:paraId="070E57D2" w14:textId="06B7F996" w:rsidR="0002480E" w:rsidRDefault="0002480E" w:rsidP="007E4740">
            <w:pPr>
              <w:rPr>
                <w:rFonts w:cstheme="minorHAnsi"/>
                <w:b/>
                <w:bCs/>
                <w:sz w:val="40"/>
                <w:szCs w:val="40"/>
                <w:rtl/>
                <w:lang w:bidi="ar-EG"/>
              </w:rPr>
            </w:pPr>
            <w:r>
              <w:rPr>
                <w:rFonts w:cstheme="minorHAnsi" w:hint="cs"/>
                <w:b/>
                <w:bCs/>
                <w:sz w:val="40"/>
                <w:szCs w:val="40"/>
                <w:rtl/>
                <w:lang w:bidi="ar-EG"/>
              </w:rPr>
              <w:t xml:space="preserve">عبدالله مصطفي عبدالعظيم </w:t>
            </w:r>
          </w:p>
        </w:tc>
      </w:tr>
      <w:tr w:rsidR="0002480E" w14:paraId="520F516E" w14:textId="77777777" w:rsidTr="0002480E">
        <w:tc>
          <w:tcPr>
            <w:tcW w:w="4407" w:type="dxa"/>
          </w:tcPr>
          <w:p w14:paraId="1456FBE1" w14:textId="0B925EC2" w:rsidR="0002480E" w:rsidRDefault="0002480E" w:rsidP="007E4740">
            <w:pPr>
              <w:rPr>
                <w:rFonts w:cstheme="minorHAnsi"/>
                <w:b/>
                <w:bCs/>
                <w:sz w:val="40"/>
                <w:szCs w:val="40"/>
                <w:rtl/>
                <w:lang w:bidi="ar-EG"/>
              </w:rPr>
            </w:pPr>
            <w:r>
              <w:rPr>
                <w:rFonts w:cstheme="minorHAnsi" w:hint="cs"/>
                <w:b/>
                <w:bCs/>
                <w:sz w:val="40"/>
                <w:szCs w:val="40"/>
                <w:rtl/>
                <w:lang w:bidi="ar-EG"/>
              </w:rPr>
              <w:t>اشراف</w:t>
            </w:r>
          </w:p>
        </w:tc>
        <w:tc>
          <w:tcPr>
            <w:tcW w:w="4407" w:type="dxa"/>
          </w:tcPr>
          <w:p w14:paraId="68099112" w14:textId="7E4DC01C" w:rsidR="0002480E" w:rsidRDefault="0002480E" w:rsidP="0002480E">
            <w:pPr>
              <w:rPr>
                <w:rFonts w:cstheme="minorHAnsi" w:hint="cs"/>
                <w:b/>
                <w:bCs/>
                <w:sz w:val="40"/>
                <w:szCs w:val="40"/>
                <w:rtl/>
                <w:lang w:bidi="ar-EG"/>
              </w:rPr>
            </w:pPr>
            <w:r>
              <w:rPr>
                <w:rFonts w:cstheme="minorHAnsi" w:hint="cs"/>
                <w:b/>
                <w:bCs/>
                <w:sz w:val="40"/>
                <w:szCs w:val="40"/>
                <w:rtl/>
                <w:lang w:bidi="ar-EG"/>
              </w:rPr>
              <w:t xml:space="preserve">ا.د </w:t>
            </w:r>
            <w:r>
              <w:rPr>
                <w:rFonts w:cstheme="minorHAnsi"/>
                <w:b/>
                <w:bCs/>
                <w:sz w:val="40"/>
                <w:szCs w:val="40"/>
                <w:lang w:bidi="ar-EG"/>
              </w:rPr>
              <w:t>/</w:t>
            </w:r>
            <w:r>
              <w:rPr>
                <w:rFonts w:cstheme="minorHAnsi" w:hint="cs"/>
                <w:b/>
                <w:bCs/>
                <w:sz w:val="40"/>
                <w:szCs w:val="40"/>
                <w:rtl/>
                <w:lang w:bidi="ar-EG"/>
              </w:rPr>
              <w:t xml:space="preserve">  مجده الامام </w:t>
            </w:r>
          </w:p>
        </w:tc>
      </w:tr>
    </w:tbl>
    <w:p w14:paraId="067099C8" w14:textId="72B8B66E" w:rsidR="00CF044D" w:rsidRDefault="00CF044D" w:rsidP="007E4740">
      <w:pPr>
        <w:spacing w:after="0"/>
        <w:rPr>
          <w:rFonts w:cstheme="minorHAnsi"/>
          <w:b/>
          <w:bCs/>
          <w:sz w:val="40"/>
          <w:szCs w:val="40"/>
          <w:rtl/>
          <w:lang w:bidi="ar-EG"/>
        </w:rPr>
      </w:pPr>
    </w:p>
    <w:p w14:paraId="15439051" w14:textId="77777777" w:rsidR="0096515E" w:rsidRDefault="0096515E" w:rsidP="007E4740">
      <w:pPr>
        <w:spacing w:after="0"/>
        <w:rPr>
          <w:rFonts w:cstheme="minorHAnsi"/>
          <w:b/>
          <w:bCs/>
          <w:sz w:val="40"/>
          <w:szCs w:val="40"/>
          <w:rtl/>
          <w:lang w:bidi="ar-EG"/>
        </w:rPr>
      </w:pPr>
    </w:p>
    <w:p w14:paraId="5C042E78" w14:textId="77777777" w:rsidR="0096515E" w:rsidRDefault="0096515E" w:rsidP="007E4740">
      <w:pPr>
        <w:spacing w:after="0"/>
        <w:rPr>
          <w:rFonts w:cstheme="minorHAnsi"/>
          <w:b/>
          <w:bCs/>
          <w:sz w:val="40"/>
          <w:szCs w:val="40"/>
          <w:rtl/>
          <w:lang w:bidi="ar-EG"/>
        </w:rPr>
      </w:pPr>
    </w:p>
    <w:p w14:paraId="5A4817EC" w14:textId="77777777" w:rsidR="00CF044D" w:rsidRPr="0096515E" w:rsidRDefault="00CF044D" w:rsidP="007E4740">
      <w:pPr>
        <w:spacing w:after="0"/>
        <w:rPr>
          <w:rFonts w:cstheme="minorHAnsi"/>
          <w:b/>
          <w:bCs/>
          <w:sz w:val="40"/>
          <w:szCs w:val="40"/>
          <w:rtl/>
          <w:lang w:bidi="ar-EG"/>
        </w:rPr>
      </w:pPr>
    </w:p>
    <w:p w14:paraId="1ACAA037" w14:textId="77777777" w:rsidR="00CF044D" w:rsidRPr="0096515E" w:rsidRDefault="00CF044D" w:rsidP="007E4740">
      <w:pPr>
        <w:spacing w:after="0"/>
        <w:rPr>
          <w:rFonts w:cstheme="minorHAnsi"/>
          <w:b/>
          <w:bCs/>
          <w:sz w:val="40"/>
          <w:szCs w:val="40"/>
          <w:rtl/>
          <w:lang w:bidi="ar-EG"/>
        </w:rPr>
      </w:pPr>
    </w:p>
    <w:p w14:paraId="7D7B4C2F" w14:textId="77777777" w:rsidR="00CB3E95" w:rsidRPr="0096515E" w:rsidRDefault="00CB3E95" w:rsidP="007E4740">
      <w:pPr>
        <w:spacing w:after="0"/>
        <w:rPr>
          <w:rFonts w:cstheme="minorHAnsi"/>
          <w:b/>
          <w:bCs/>
          <w:sz w:val="40"/>
          <w:szCs w:val="40"/>
          <w:rtl/>
          <w:lang w:bidi="ar-EG"/>
        </w:rPr>
      </w:pPr>
    </w:p>
    <w:p w14:paraId="7E26B104" w14:textId="77777777" w:rsidR="00CB3E95" w:rsidRPr="0096515E" w:rsidRDefault="00CB3E95" w:rsidP="007E4740">
      <w:pPr>
        <w:spacing w:after="0"/>
        <w:rPr>
          <w:rFonts w:cstheme="minorHAnsi"/>
          <w:b/>
          <w:bCs/>
          <w:sz w:val="40"/>
          <w:szCs w:val="40"/>
          <w:rtl/>
          <w:lang w:bidi="ar-EG"/>
        </w:rPr>
      </w:pPr>
    </w:p>
    <w:p w14:paraId="0F8C3D9C" w14:textId="77777777" w:rsidR="00CF044D" w:rsidRDefault="00CF044D" w:rsidP="007E4740">
      <w:pPr>
        <w:spacing w:after="0"/>
        <w:rPr>
          <w:rFonts w:cstheme="minorHAnsi"/>
          <w:b/>
          <w:bCs/>
          <w:sz w:val="40"/>
          <w:szCs w:val="40"/>
          <w:rtl/>
          <w:lang w:bidi="ar-EG"/>
        </w:rPr>
      </w:pPr>
    </w:p>
    <w:p w14:paraId="1777531A" w14:textId="77777777" w:rsidR="00836D07" w:rsidRDefault="00836D07" w:rsidP="007E4740">
      <w:pPr>
        <w:spacing w:after="0"/>
        <w:rPr>
          <w:rFonts w:cstheme="minorHAnsi"/>
          <w:b/>
          <w:bCs/>
          <w:sz w:val="40"/>
          <w:szCs w:val="40"/>
          <w:rtl/>
          <w:lang w:bidi="ar-EG"/>
        </w:rPr>
      </w:pPr>
    </w:p>
    <w:p w14:paraId="57BBD43A" w14:textId="77777777" w:rsidR="00836D07" w:rsidRDefault="00836D07" w:rsidP="007E4740">
      <w:pPr>
        <w:spacing w:after="0"/>
        <w:rPr>
          <w:rFonts w:cstheme="minorHAnsi"/>
          <w:b/>
          <w:bCs/>
          <w:sz w:val="40"/>
          <w:szCs w:val="40"/>
          <w:rtl/>
          <w:lang w:bidi="ar-EG"/>
        </w:rPr>
      </w:pPr>
    </w:p>
    <w:p w14:paraId="5BC98F5C" w14:textId="77777777" w:rsidR="00836D07" w:rsidRPr="0096515E" w:rsidRDefault="00836D07" w:rsidP="007E4740">
      <w:pPr>
        <w:spacing w:after="0"/>
        <w:rPr>
          <w:rFonts w:cstheme="minorHAnsi"/>
          <w:b/>
          <w:bCs/>
          <w:sz w:val="40"/>
          <w:szCs w:val="40"/>
          <w:rtl/>
          <w:lang w:bidi="ar-EG"/>
        </w:rPr>
      </w:pPr>
    </w:p>
    <w:p w14:paraId="138429E5" w14:textId="77777777" w:rsidR="00CF044D" w:rsidRPr="0096515E" w:rsidRDefault="00CF044D" w:rsidP="007E4740">
      <w:pPr>
        <w:spacing w:after="0"/>
        <w:rPr>
          <w:rFonts w:cstheme="minorHAnsi"/>
          <w:b/>
          <w:bCs/>
          <w:sz w:val="40"/>
          <w:szCs w:val="40"/>
          <w:rtl/>
          <w:lang w:bidi="ar-EG"/>
        </w:rPr>
      </w:pPr>
    </w:p>
    <w:p w14:paraId="5047E386" w14:textId="77777777" w:rsidR="00CF044D" w:rsidRPr="0096515E" w:rsidRDefault="00CF044D" w:rsidP="007E4740">
      <w:pPr>
        <w:spacing w:after="0"/>
        <w:rPr>
          <w:rFonts w:cstheme="minorHAnsi"/>
          <w:b/>
          <w:bCs/>
          <w:sz w:val="40"/>
          <w:szCs w:val="40"/>
          <w:rtl/>
          <w:lang w:bidi="ar-EG"/>
        </w:rPr>
      </w:pPr>
    </w:p>
    <w:p w14:paraId="694B32B6" w14:textId="33A6F2DA" w:rsidR="0032680C" w:rsidRPr="00836D07" w:rsidRDefault="002C067A" w:rsidP="001831E6">
      <w:pPr>
        <w:spacing w:after="0"/>
        <w:jc w:val="center"/>
        <w:rPr>
          <w:rFonts w:cstheme="minorHAnsi"/>
          <w:b/>
          <w:bCs/>
          <w:color w:val="FF0000"/>
          <w:sz w:val="36"/>
          <w:szCs w:val="36"/>
          <w:rtl/>
        </w:rPr>
      </w:pPr>
      <w:r w:rsidRPr="00836D07">
        <w:rPr>
          <w:rFonts w:cstheme="minorHAnsi"/>
          <w:b/>
          <w:bCs/>
          <w:color w:val="FF0000"/>
          <w:sz w:val="36"/>
          <w:szCs w:val="36"/>
          <w:rtl/>
        </w:rPr>
        <w:t>محتويات البحث</w:t>
      </w:r>
    </w:p>
    <w:p w14:paraId="0C9E3176" w14:textId="77777777" w:rsidR="002C067A" w:rsidRPr="00615BFE" w:rsidRDefault="002C067A" w:rsidP="00CF3480">
      <w:pPr>
        <w:spacing w:after="0"/>
        <w:rPr>
          <w:rFonts w:cstheme="minorHAnsi"/>
          <w:b/>
          <w:bCs/>
          <w:sz w:val="28"/>
          <w:szCs w:val="28"/>
          <w:rtl/>
        </w:rPr>
      </w:pPr>
    </w:p>
    <w:p w14:paraId="26BF721C" w14:textId="77777777" w:rsidR="001831E6" w:rsidRPr="00615BFE" w:rsidRDefault="001831E6" w:rsidP="00CF3480">
      <w:pPr>
        <w:spacing w:after="0"/>
        <w:rPr>
          <w:rFonts w:cstheme="minorHAnsi"/>
          <w:b/>
          <w:bCs/>
          <w:sz w:val="28"/>
          <w:szCs w:val="28"/>
          <w:rtl/>
        </w:rPr>
      </w:pPr>
    </w:p>
    <w:p w14:paraId="41C5459C" w14:textId="11FA309D" w:rsidR="0094556A" w:rsidRPr="00F95AB8" w:rsidRDefault="0094556A" w:rsidP="00CF3480">
      <w:pPr>
        <w:spacing w:after="0"/>
        <w:rPr>
          <w:rFonts w:cstheme="minorHAnsi"/>
          <w:b/>
          <w:bCs/>
          <w:color w:val="FF0000"/>
          <w:sz w:val="28"/>
          <w:szCs w:val="28"/>
          <w:rtl/>
        </w:rPr>
      </w:pPr>
      <w:r w:rsidRPr="00F95AB8">
        <w:rPr>
          <w:rFonts w:cstheme="minorHAnsi"/>
          <w:b/>
          <w:bCs/>
          <w:color w:val="FF0000"/>
          <w:sz w:val="28"/>
          <w:szCs w:val="28"/>
          <w:rtl/>
        </w:rPr>
        <w:t xml:space="preserve">الفصل الاول </w:t>
      </w:r>
    </w:p>
    <w:p w14:paraId="1C12A2BF" w14:textId="77777777" w:rsidR="0094556A" w:rsidRPr="00615BFE" w:rsidRDefault="0094556A" w:rsidP="00CF3480">
      <w:pPr>
        <w:spacing w:after="0"/>
        <w:rPr>
          <w:rFonts w:cstheme="minorHAnsi"/>
          <w:b/>
          <w:bCs/>
          <w:sz w:val="28"/>
          <w:szCs w:val="28"/>
          <w:rtl/>
        </w:rPr>
      </w:pPr>
    </w:p>
    <w:p w14:paraId="4F1B5812" w14:textId="6BB84E95" w:rsidR="00CF3480" w:rsidRPr="00615BFE" w:rsidRDefault="00CF3480" w:rsidP="002C067A">
      <w:pPr>
        <w:spacing w:after="0"/>
        <w:rPr>
          <w:rFonts w:cstheme="minorHAnsi"/>
          <w:sz w:val="28"/>
          <w:szCs w:val="28"/>
          <w:rtl/>
        </w:rPr>
      </w:pPr>
      <w:r w:rsidRPr="00615BFE">
        <w:rPr>
          <w:rFonts w:cstheme="minorHAnsi"/>
          <w:sz w:val="28"/>
          <w:szCs w:val="28"/>
          <w:rtl/>
        </w:rPr>
        <w:t xml:space="preserve">مقدمة </w:t>
      </w:r>
    </w:p>
    <w:p w14:paraId="02BA3109" w14:textId="1318BC83" w:rsidR="00CB3E95" w:rsidRPr="00615BFE" w:rsidRDefault="00CF3480" w:rsidP="00233404">
      <w:pPr>
        <w:spacing w:after="0"/>
        <w:rPr>
          <w:rFonts w:cstheme="minorHAnsi"/>
          <w:sz w:val="28"/>
          <w:szCs w:val="28"/>
          <w:rtl/>
        </w:rPr>
      </w:pPr>
      <w:r w:rsidRPr="00615BFE">
        <w:rPr>
          <w:rFonts w:cstheme="minorHAnsi"/>
          <w:sz w:val="28"/>
          <w:szCs w:val="28"/>
          <w:rtl/>
        </w:rPr>
        <w:t xml:space="preserve">مشكلة الدراسة </w:t>
      </w:r>
    </w:p>
    <w:p w14:paraId="11585E76" w14:textId="2693E72F" w:rsidR="00CF3480" w:rsidRPr="00615BFE" w:rsidRDefault="00CF3480" w:rsidP="00233404">
      <w:pPr>
        <w:spacing w:after="0"/>
        <w:rPr>
          <w:rFonts w:cstheme="minorHAnsi"/>
          <w:sz w:val="28"/>
          <w:szCs w:val="28"/>
          <w:rtl/>
        </w:rPr>
      </w:pPr>
      <w:r w:rsidRPr="00615BFE">
        <w:rPr>
          <w:rFonts w:cstheme="minorHAnsi"/>
          <w:sz w:val="28"/>
          <w:szCs w:val="28"/>
          <w:rtl/>
        </w:rPr>
        <w:t xml:space="preserve">اهمية </w:t>
      </w:r>
      <w:r w:rsidR="0074539F" w:rsidRPr="00615BFE">
        <w:rPr>
          <w:rFonts w:cstheme="minorHAnsi"/>
          <w:sz w:val="28"/>
          <w:szCs w:val="28"/>
          <w:rtl/>
        </w:rPr>
        <w:t xml:space="preserve">الدراسة </w:t>
      </w:r>
    </w:p>
    <w:p w14:paraId="174F4D05" w14:textId="3704972D" w:rsidR="00CF3480" w:rsidRDefault="00CF3480" w:rsidP="00233404">
      <w:pPr>
        <w:spacing w:after="0"/>
        <w:rPr>
          <w:rFonts w:cstheme="minorHAnsi"/>
          <w:sz w:val="28"/>
          <w:szCs w:val="28"/>
          <w:rtl/>
        </w:rPr>
      </w:pPr>
      <w:r w:rsidRPr="00615BFE">
        <w:rPr>
          <w:rFonts w:cstheme="minorHAnsi"/>
          <w:sz w:val="28"/>
          <w:szCs w:val="28"/>
          <w:rtl/>
        </w:rPr>
        <w:t xml:space="preserve">اهداف الدراسة </w:t>
      </w:r>
    </w:p>
    <w:p w14:paraId="2129DBB0" w14:textId="1F77F6F6" w:rsidR="004D0492" w:rsidRPr="00615BFE" w:rsidRDefault="004D0492" w:rsidP="00233404">
      <w:pPr>
        <w:spacing w:after="0"/>
        <w:rPr>
          <w:rFonts w:cstheme="minorHAnsi"/>
          <w:sz w:val="28"/>
          <w:szCs w:val="28"/>
          <w:rtl/>
        </w:rPr>
      </w:pPr>
      <w:r>
        <w:rPr>
          <w:rFonts w:cstheme="minorHAnsi" w:hint="cs"/>
          <w:sz w:val="28"/>
          <w:szCs w:val="28"/>
          <w:rtl/>
        </w:rPr>
        <w:t xml:space="preserve">منهجيه الدراسة </w:t>
      </w:r>
    </w:p>
    <w:p w14:paraId="4B869802" w14:textId="09C5E80A" w:rsidR="002C067A" w:rsidRPr="00615BFE" w:rsidRDefault="006B5C71" w:rsidP="007502D2">
      <w:pPr>
        <w:spacing w:after="0"/>
        <w:rPr>
          <w:rFonts w:cstheme="minorHAnsi"/>
          <w:sz w:val="28"/>
          <w:szCs w:val="28"/>
          <w:rtl/>
          <w:lang w:bidi="ar-EG"/>
        </w:rPr>
      </w:pPr>
      <w:r w:rsidRPr="00615BFE">
        <w:rPr>
          <w:rFonts w:cstheme="minorHAnsi"/>
          <w:sz w:val="28"/>
          <w:szCs w:val="28"/>
          <w:rtl/>
          <w:lang w:bidi="ar-EG"/>
        </w:rPr>
        <w:t xml:space="preserve"> المفاهيم </w:t>
      </w:r>
    </w:p>
    <w:p w14:paraId="2F414CD2" w14:textId="597973C7" w:rsidR="00CF3480" w:rsidRPr="00615BFE" w:rsidRDefault="006B5C71" w:rsidP="00233404">
      <w:pPr>
        <w:spacing w:after="0"/>
        <w:rPr>
          <w:rFonts w:cstheme="minorHAnsi"/>
          <w:sz w:val="28"/>
          <w:szCs w:val="28"/>
          <w:rtl/>
        </w:rPr>
      </w:pPr>
      <w:r w:rsidRPr="00615BFE">
        <w:rPr>
          <w:rFonts w:cstheme="minorHAnsi"/>
          <w:sz w:val="28"/>
          <w:szCs w:val="28"/>
          <w:rtl/>
        </w:rPr>
        <w:t>الدراسات السابقة</w:t>
      </w:r>
    </w:p>
    <w:p w14:paraId="31E45C9D" w14:textId="77777777" w:rsidR="00CF3480" w:rsidRPr="00615BFE" w:rsidRDefault="00CF3480" w:rsidP="00CF3480">
      <w:pPr>
        <w:spacing w:after="0"/>
        <w:rPr>
          <w:rFonts w:cstheme="minorHAnsi"/>
          <w:sz w:val="28"/>
          <w:szCs w:val="28"/>
          <w:rtl/>
        </w:rPr>
      </w:pPr>
    </w:p>
    <w:p w14:paraId="7E79EBA9" w14:textId="432896FD" w:rsidR="00CF3480" w:rsidRPr="00F95AB8" w:rsidRDefault="0032680C" w:rsidP="00FC78E3">
      <w:pPr>
        <w:spacing w:after="0"/>
        <w:rPr>
          <w:rFonts w:cstheme="minorHAnsi"/>
          <w:b/>
          <w:bCs/>
          <w:color w:val="FF0000"/>
          <w:sz w:val="32"/>
          <w:szCs w:val="32"/>
          <w:rtl/>
        </w:rPr>
      </w:pPr>
      <w:r w:rsidRPr="00F95AB8">
        <w:rPr>
          <w:rFonts w:cstheme="minorHAnsi"/>
          <w:b/>
          <w:bCs/>
          <w:color w:val="FF0000"/>
          <w:sz w:val="32"/>
          <w:szCs w:val="32"/>
          <w:rtl/>
        </w:rPr>
        <w:t>الفصل الث</w:t>
      </w:r>
      <w:r w:rsidR="007502D2" w:rsidRPr="00F95AB8">
        <w:rPr>
          <w:rFonts w:cstheme="minorHAnsi"/>
          <w:b/>
          <w:bCs/>
          <w:color w:val="FF0000"/>
          <w:sz w:val="32"/>
          <w:szCs w:val="32"/>
          <w:rtl/>
        </w:rPr>
        <w:t>اني</w:t>
      </w:r>
      <w:r w:rsidR="006B5C71" w:rsidRPr="00F95AB8">
        <w:rPr>
          <w:rFonts w:cstheme="minorHAnsi"/>
          <w:b/>
          <w:bCs/>
          <w:color w:val="FF0000"/>
          <w:sz w:val="32"/>
          <w:szCs w:val="32"/>
          <w:rtl/>
        </w:rPr>
        <w:t xml:space="preserve"> </w:t>
      </w:r>
      <w:r w:rsidR="00FC78E3">
        <w:rPr>
          <w:rFonts w:cstheme="minorHAnsi" w:hint="cs"/>
          <w:b/>
          <w:bCs/>
          <w:color w:val="FF0000"/>
          <w:sz w:val="32"/>
          <w:szCs w:val="32"/>
          <w:rtl/>
        </w:rPr>
        <w:t>أ</w:t>
      </w:r>
      <w:r w:rsidR="006B5C71" w:rsidRPr="00F95AB8">
        <w:rPr>
          <w:rFonts w:cstheme="minorHAnsi"/>
          <w:b/>
          <w:bCs/>
          <w:color w:val="FF0000"/>
          <w:sz w:val="32"/>
          <w:szCs w:val="32"/>
          <w:rtl/>
        </w:rPr>
        <w:t>وضاع المر</w:t>
      </w:r>
      <w:r w:rsidR="00FC78E3">
        <w:rPr>
          <w:rFonts w:cstheme="minorHAnsi" w:hint="cs"/>
          <w:b/>
          <w:bCs/>
          <w:color w:val="FF0000"/>
          <w:sz w:val="32"/>
          <w:szCs w:val="32"/>
          <w:rtl/>
        </w:rPr>
        <w:t>أ</w:t>
      </w:r>
      <w:r w:rsidR="006B5C71" w:rsidRPr="00F95AB8">
        <w:rPr>
          <w:rFonts w:cstheme="minorHAnsi"/>
          <w:b/>
          <w:bCs/>
          <w:color w:val="FF0000"/>
          <w:sz w:val="32"/>
          <w:szCs w:val="32"/>
          <w:rtl/>
        </w:rPr>
        <w:t xml:space="preserve">ه المصرية </w:t>
      </w:r>
    </w:p>
    <w:p w14:paraId="5E53DBA9" w14:textId="77777777" w:rsidR="009458F1" w:rsidRPr="00615BFE" w:rsidRDefault="009458F1" w:rsidP="00A06180">
      <w:pPr>
        <w:spacing w:after="0"/>
        <w:rPr>
          <w:rFonts w:cstheme="minorHAnsi"/>
          <w:sz w:val="28"/>
          <w:szCs w:val="28"/>
          <w:rtl/>
        </w:rPr>
      </w:pPr>
    </w:p>
    <w:p w14:paraId="4D93C2CC" w14:textId="1EBAA5C4" w:rsidR="006B5C71" w:rsidRPr="00655AAB" w:rsidRDefault="002136AA" w:rsidP="002136AA">
      <w:pPr>
        <w:spacing w:after="0"/>
        <w:rPr>
          <w:rFonts w:cstheme="minorHAnsi"/>
          <w:sz w:val="28"/>
          <w:szCs w:val="28"/>
          <w:rtl/>
        </w:rPr>
      </w:pPr>
      <w:r w:rsidRPr="00655AAB">
        <w:rPr>
          <w:rFonts w:cstheme="minorHAnsi"/>
          <w:sz w:val="28"/>
          <w:szCs w:val="28"/>
          <w:rtl/>
        </w:rPr>
        <w:t xml:space="preserve">مشاركة المرأة في قوة العمل </w:t>
      </w:r>
    </w:p>
    <w:p w14:paraId="63E027FD" w14:textId="6688A9F4" w:rsidR="006B5C71" w:rsidRPr="00655AAB" w:rsidRDefault="00A06180" w:rsidP="006B5C71">
      <w:pPr>
        <w:spacing w:after="0"/>
        <w:rPr>
          <w:rFonts w:cstheme="minorHAnsi"/>
          <w:sz w:val="28"/>
          <w:szCs w:val="28"/>
          <w:rtl/>
        </w:rPr>
      </w:pPr>
      <w:r w:rsidRPr="00655AAB">
        <w:rPr>
          <w:rFonts w:cstheme="minorHAnsi"/>
          <w:sz w:val="28"/>
          <w:szCs w:val="28"/>
          <w:rtl/>
        </w:rPr>
        <w:t>مشاركة المرأة في النشاط الاقتصادي</w:t>
      </w:r>
      <w:r w:rsidR="006B5C71" w:rsidRPr="00655AAB">
        <w:rPr>
          <w:rFonts w:cstheme="minorHAnsi"/>
          <w:sz w:val="28"/>
          <w:szCs w:val="28"/>
          <w:rtl/>
        </w:rPr>
        <w:t xml:space="preserve"> العمل </w:t>
      </w:r>
      <w:r w:rsidR="007502D2" w:rsidRPr="00655AAB">
        <w:rPr>
          <w:rFonts w:cstheme="minorHAnsi"/>
          <w:sz w:val="28"/>
          <w:szCs w:val="28"/>
          <w:rtl/>
        </w:rPr>
        <w:t>ا</w:t>
      </w:r>
      <w:r w:rsidR="002C067A" w:rsidRPr="00655AAB">
        <w:rPr>
          <w:rFonts w:cstheme="minorHAnsi"/>
          <w:sz w:val="28"/>
          <w:szCs w:val="28"/>
          <w:rtl/>
        </w:rPr>
        <w:t>لأ</w:t>
      </w:r>
      <w:r w:rsidR="006B5C71" w:rsidRPr="00655AAB">
        <w:rPr>
          <w:rFonts w:cstheme="minorHAnsi"/>
          <w:sz w:val="28"/>
          <w:szCs w:val="28"/>
          <w:rtl/>
        </w:rPr>
        <w:t xml:space="preserve">ئق </w:t>
      </w:r>
    </w:p>
    <w:p w14:paraId="00C834A1" w14:textId="1B97A9A8" w:rsidR="00A06180" w:rsidRPr="00655AAB" w:rsidRDefault="00A06180" w:rsidP="006B5C71">
      <w:pPr>
        <w:spacing w:after="0"/>
        <w:rPr>
          <w:rFonts w:cstheme="minorHAnsi"/>
          <w:sz w:val="28"/>
          <w:szCs w:val="28"/>
          <w:rtl/>
        </w:rPr>
      </w:pPr>
      <w:r w:rsidRPr="00655AAB">
        <w:rPr>
          <w:rFonts w:cstheme="minorHAnsi"/>
          <w:sz w:val="28"/>
          <w:szCs w:val="28"/>
          <w:rtl/>
        </w:rPr>
        <w:t xml:space="preserve">تشغيل النساء  </w:t>
      </w:r>
    </w:p>
    <w:p w14:paraId="283B30D9" w14:textId="23ECD69A" w:rsidR="00A06180" w:rsidRPr="00655AAB" w:rsidRDefault="00A06180" w:rsidP="006B5C71">
      <w:pPr>
        <w:spacing w:after="0"/>
        <w:rPr>
          <w:rFonts w:cstheme="minorHAnsi"/>
          <w:sz w:val="28"/>
          <w:szCs w:val="28"/>
        </w:rPr>
      </w:pPr>
      <w:r w:rsidRPr="00655AAB">
        <w:rPr>
          <w:rFonts w:cstheme="minorHAnsi"/>
          <w:sz w:val="28"/>
          <w:szCs w:val="28"/>
          <w:rtl/>
        </w:rPr>
        <w:t>الأجور</w:t>
      </w:r>
      <w:r w:rsidRPr="00655AAB">
        <w:rPr>
          <w:rFonts w:cstheme="minorHAnsi" w:hint="cs"/>
          <w:sz w:val="28"/>
          <w:szCs w:val="28"/>
          <w:rtl/>
        </w:rPr>
        <w:t xml:space="preserve"> </w:t>
      </w:r>
    </w:p>
    <w:p w14:paraId="00A6157F" w14:textId="48E586CA" w:rsidR="009458F1" w:rsidRPr="00066BA7" w:rsidRDefault="006B5C71" w:rsidP="00066BA7">
      <w:pPr>
        <w:spacing w:after="0"/>
        <w:rPr>
          <w:rFonts w:cstheme="minorHAnsi"/>
          <w:sz w:val="28"/>
          <w:szCs w:val="28"/>
          <w:rtl/>
        </w:rPr>
      </w:pPr>
      <w:r w:rsidRPr="00655AAB">
        <w:rPr>
          <w:rFonts w:cstheme="minorHAnsi"/>
          <w:sz w:val="28"/>
          <w:szCs w:val="28"/>
          <w:rtl/>
        </w:rPr>
        <w:t xml:space="preserve"> النساء في المناصب القيادية </w:t>
      </w:r>
    </w:p>
    <w:p w14:paraId="1818E146" w14:textId="009ABEBB" w:rsidR="00273EAF" w:rsidRPr="00655AAB" w:rsidRDefault="009458F1" w:rsidP="006B5C71">
      <w:pPr>
        <w:spacing w:after="0"/>
        <w:rPr>
          <w:rFonts w:cstheme="minorHAnsi"/>
          <w:sz w:val="28"/>
          <w:szCs w:val="28"/>
          <w:rtl/>
        </w:rPr>
      </w:pPr>
      <w:r w:rsidRPr="00655AAB">
        <w:rPr>
          <w:rFonts w:cstheme="minorHAnsi"/>
          <w:sz w:val="28"/>
          <w:szCs w:val="28"/>
          <w:rtl/>
        </w:rPr>
        <w:t>المساواه بين الجنسين</w:t>
      </w:r>
    </w:p>
    <w:p w14:paraId="1FCFA573" w14:textId="46F4BE62" w:rsidR="009458F1" w:rsidRPr="00655AAB" w:rsidRDefault="009458F1" w:rsidP="006B5C71">
      <w:pPr>
        <w:spacing w:after="0"/>
        <w:rPr>
          <w:rFonts w:cstheme="minorHAnsi"/>
          <w:sz w:val="28"/>
          <w:szCs w:val="28"/>
          <w:rtl/>
        </w:rPr>
      </w:pPr>
      <w:r w:rsidRPr="00655AAB">
        <w:rPr>
          <w:rFonts w:cstheme="minorHAnsi"/>
          <w:sz w:val="28"/>
          <w:szCs w:val="28"/>
          <w:rtl/>
        </w:rPr>
        <w:t>الشمول المالي للمراه</w:t>
      </w:r>
      <w:r w:rsidRPr="00655AAB">
        <w:rPr>
          <w:rFonts w:cstheme="minorHAnsi" w:hint="cs"/>
          <w:sz w:val="28"/>
          <w:szCs w:val="28"/>
          <w:rtl/>
        </w:rPr>
        <w:t xml:space="preserve"> </w:t>
      </w:r>
    </w:p>
    <w:p w14:paraId="03D9C37A" w14:textId="6A23E2EE" w:rsidR="009458F1" w:rsidRPr="00655AAB" w:rsidRDefault="009458F1" w:rsidP="006B5C71">
      <w:pPr>
        <w:spacing w:after="0"/>
        <w:rPr>
          <w:rFonts w:cstheme="minorHAnsi"/>
          <w:sz w:val="28"/>
          <w:szCs w:val="28"/>
          <w:rtl/>
        </w:rPr>
      </w:pPr>
      <w:r w:rsidRPr="00655AAB">
        <w:rPr>
          <w:rFonts w:cstheme="minorHAnsi"/>
          <w:i/>
          <w:iCs/>
          <w:sz w:val="28"/>
          <w:szCs w:val="28"/>
          <w:rtl/>
        </w:rPr>
        <w:t>دور الجمعيات الأهلية ومؤسسات التمويل متناهي الصغر</w:t>
      </w:r>
    </w:p>
    <w:p w14:paraId="0A027F63" w14:textId="016F02BB" w:rsidR="003A3A4B" w:rsidRDefault="003A3A4B" w:rsidP="006B5C71">
      <w:pPr>
        <w:spacing w:after="0"/>
        <w:rPr>
          <w:rFonts w:cstheme="minorHAnsi"/>
          <w:sz w:val="28"/>
          <w:szCs w:val="28"/>
          <w:rtl/>
          <w:lang w:bidi="ar-EG"/>
        </w:rPr>
      </w:pPr>
      <w:r w:rsidRPr="00655AAB">
        <w:rPr>
          <w:rFonts w:cstheme="minorHAnsi"/>
          <w:sz w:val="28"/>
          <w:szCs w:val="28"/>
          <w:rtl/>
          <w:lang w:bidi="ar-EG"/>
        </w:rPr>
        <w:t xml:space="preserve">معوقات تمكين المراه </w:t>
      </w:r>
    </w:p>
    <w:p w14:paraId="479A33BE" w14:textId="37F34682" w:rsidR="001B5B2B" w:rsidRPr="00655AAB" w:rsidRDefault="001B5B2B" w:rsidP="006B5C71">
      <w:pPr>
        <w:spacing w:after="0"/>
        <w:rPr>
          <w:rFonts w:cstheme="minorHAnsi"/>
          <w:sz w:val="28"/>
          <w:szCs w:val="28"/>
          <w:rtl/>
          <w:lang w:bidi="ar-EG"/>
        </w:rPr>
      </w:pPr>
      <w:r>
        <w:rPr>
          <w:rFonts w:cstheme="minorHAnsi" w:hint="cs"/>
          <w:sz w:val="28"/>
          <w:szCs w:val="28"/>
          <w:rtl/>
          <w:lang w:bidi="ar-EG"/>
        </w:rPr>
        <w:t xml:space="preserve">الاقتصاد الاخضر </w:t>
      </w:r>
    </w:p>
    <w:p w14:paraId="4F54BB66" w14:textId="77777777" w:rsidR="009458F1" w:rsidRPr="00615BFE" w:rsidRDefault="009458F1" w:rsidP="006B5C71">
      <w:pPr>
        <w:spacing w:after="0"/>
        <w:rPr>
          <w:rFonts w:cstheme="minorHAnsi"/>
          <w:b/>
          <w:bCs/>
          <w:sz w:val="28"/>
          <w:szCs w:val="28"/>
          <w:rtl/>
          <w:lang w:bidi="ar-EG"/>
        </w:rPr>
      </w:pPr>
    </w:p>
    <w:p w14:paraId="2526DC56" w14:textId="0B6E339F" w:rsidR="00655AAB" w:rsidRPr="00F95AB8" w:rsidRDefault="003A3A4B" w:rsidP="001B5B2B">
      <w:pPr>
        <w:spacing w:after="0"/>
        <w:rPr>
          <w:rFonts w:cstheme="minorHAnsi"/>
          <w:b/>
          <w:bCs/>
          <w:color w:val="FF0000"/>
          <w:sz w:val="28"/>
          <w:szCs w:val="28"/>
          <w:rtl/>
          <w:lang w:bidi="ar-EG"/>
        </w:rPr>
      </w:pPr>
      <w:r w:rsidRPr="00F95AB8">
        <w:rPr>
          <w:rFonts w:cstheme="minorHAnsi"/>
          <w:b/>
          <w:bCs/>
          <w:color w:val="FF0000"/>
          <w:sz w:val="28"/>
          <w:szCs w:val="28"/>
          <w:rtl/>
          <w:lang w:bidi="ar-EG"/>
        </w:rPr>
        <w:t>الفصل ال</w:t>
      </w:r>
      <w:r w:rsidR="001B5B2B">
        <w:rPr>
          <w:rFonts w:cstheme="minorHAnsi" w:hint="cs"/>
          <w:b/>
          <w:bCs/>
          <w:color w:val="FF0000"/>
          <w:sz w:val="28"/>
          <w:szCs w:val="28"/>
          <w:rtl/>
          <w:lang w:bidi="ar-EG"/>
        </w:rPr>
        <w:t>ثالث</w:t>
      </w:r>
    </w:p>
    <w:p w14:paraId="449A457C" w14:textId="77777777" w:rsidR="00655AAB" w:rsidRDefault="00655AAB" w:rsidP="009D741E">
      <w:pPr>
        <w:spacing w:after="0"/>
        <w:rPr>
          <w:rFonts w:cstheme="minorHAnsi"/>
          <w:b/>
          <w:bCs/>
          <w:sz w:val="28"/>
          <w:szCs w:val="28"/>
          <w:rtl/>
          <w:lang w:bidi="ar-EG"/>
        </w:rPr>
      </w:pPr>
    </w:p>
    <w:p w14:paraId="615A9EB9" w14:textId="4718E07A" w:rsidR="009D741E" w:rsidRPr="00655AAB" w:rsidRDefault="003A3A4B" w:rsidP="001B5B2B">
      <w:pPr>
        <w:spacing w:after="0"/>
        <w:rPr>
          <w:rFonts w:cstheme="minorHAnsi"/>
          <w:sz w:val="28"/>
          <w:szCs w:val="28"/>
          <w:rtl/>
          <w:lang w:bidi="ar-EG"/>
        </w:rPr>
      </w:pPr>
      <w:r w:rsidRPr="00655AAB">
        <w:rPr>
          <w:rFonts w:cstheme="minorHAnsi"/>
          <w:sz w:val="28"/>
          <w:szCs w:val="28"/>
          <w:rtl/>
          <w:lang w:bidi="ar-EG"/>
        </w:rPr>
        <w:t xml:space="preserve"> الدراسه الميدانيه </w:t>
      </w:r>
    </w:p>
    <w:p w14:paraId="5AC8B29D" w14:textId="20688BFA" w:rsidR="00655AAB" w:rsidRPr="00655AAB" w:rsidRDefault="0032680C" w:rsidP="001B5B2B">
      <w:pPr>
        <w:spacing w:after="0"/>
        <w:rPr>
          <w:rFonts w:cstheme="minorHAnsi"/>
          <w:sz w:val="28"/>
          <w:szCs w:val="28"/>
          <w:rtl/>
          <w:lang w:bidi="ar-EG"/>
        </w:rPr>
      </w:pPr>
      <w:r w:rsidRPr="00655AAB">
        <w:rPr>
          <w:rFonts w:cstheme="minorHAnsi"/>
          <w:sz w:val="28"/>
          <w:szCs w:val="28"/>
          <w:rtl/>
          <w:lang w:bidi="ar-EG"/>
        </w:rPr>
        <w:t>التوصيات</w:t>
      </w:r>
      <w:r w:rsidR="009458F1" w:rsidRPr="00655AAB">
        <w:rPr>
          <w:rFonts w:cstheme="minorHAnsi" w:hint="cs"/>
          <w:sz w:val="28"/>
          <w:szCs w:val="28"/>
          <w:rtl/>
          <w:lang w:bidi="ar-EG"/>
        </w:rPr>
        <w:t xml:space="preserve"> والنتائج </w:t>
      </w:r>
    </w:p>
    <w:p w14:paraId="607910B8" w14:textId="1F833AF6" w:rsidR="00655AAB" w:rsidRPr="00655AAB" w:rsidRDefault="00655AAB" w:rsidP="009D741E">
      <w:pPr>
        <w:spacing w:after="0"/>
        <w:rPr>
          <w:rFonts w:cstheme="minorHAnsi"/>
          <w:sz w:val="28"/>
          <w:szCs w:val="28"/>
          <w:rtl/>
          <w:lang w:bidi="ar-EG"/>
        </w:rPr>
      </w:pPr>
      <w:r w:rsidRPr="00655AAB">
        <w:rPr>
          <w:rFonts w:cstheme="minorHAnsi" w:hint="cs"/>
          <w:sz w:val="28"/>
          <w:szCs w:val="28"/>
          <w:rtl/>
          <w:lang w:bidi="ar-EG"/>
        </w:rPr>
        <w:t xml:space="preserve">المراجع </w:t>
      </w:r>
    </w:p>
    <w:p w14:paraId="0879BA39" w14:textId="77777777" w:rsidR="00655AAB" w:rsidRPr="00655AAB" w:rsidRDefault="00655AAB" w:rsidP="009D741E">
      <w:pPr>
        <w:spacing w:after="0"/>
        <w:rPr>
          <w:rFonts w:cstheme="minorHAnsi"/>
          <w:sz w:val="28"/>
          <w:szCs w:val="28"/>
          <w:rtl/>
          <w:lang w:bidi="ar-EG"/>
        </w:rPr>
      </w:pPr>
    </w:p>
    <w:p w14:paraId="40E9E1CB" w14:textId="55225A68" w:rsidR="00655AAB" w:rsidRDefault="00655AAB" w:rsidP="009D741E">
      <w:pPr>
        <w:spacing w:after="0"/>
        <w:rPr>
          <w:rFonts w:cstheme="minorHAnsi"/>
          <w:sz w:val="28"/>
          <w:szCs w:val="28"/>
          <w:rtl/>
          <w:lang w:bidi="ar-EG"/>
        </w:rPr>
      </w:pPr>
    </w:p>
    <w:p w14:paraId="5A1880DB" w14:textId="77777777" w:rsidR="00066BA7" w:rsidRDefault="00066BA7" w:rsidP="009D741E">
      <w:pPr>
        <w:spacing w:after="0"/>
        <w:rPr>
          <w:rFonts w:cstheme="minorHAnsi"/>
          <w:sz w:val="28"/>
          <w:szCs w:val="28"/>
          <w:rtl/>
          <w:lang w:bidi="ar-EG"/>
        </w:rPr>
      </w:pPr>
    </w:p>
    <w:p w14:paraId="791439C8" w14:textId="77777777" w:rsidR="00066BA7" w:rsidRPr="00655AAB" w:rsidRDefault="00066BA7" w:rsidP="009D741E">
      <w:pPr>
        <w:spacing w:after="0"/>
        <w:rPr>
          <w:rFonts w:cstheme="minorHAnsi"/>
          <w:sz w:val="28"/>
          <w:szCs w:val="28"/>
          <w:rtl/>
          <w:lang w:bidi="ar-EG"/>
        </w:rPr>
      </w:pPr>
    </w:p>
    <w:p w14:paraId="6E36C61D" w14:textId="77777777" w:rsidR="002C067A" w:rsidRDefault="002C067A" w:rsidP="002C067A">
      <w:pPr>
        <w:spacing w:after="0"/>
        <w:rPr>
          <w:rFonts w:cstheme="minorHAnsi"/>
          <w:sz w:val="28"/>
          <w:szCs w:val="28"/>
          <w:rtl/>
        </w:rPr>
      </w:pPr>
    </w:p>
    <w:p w14:paraId="65CEBF9F" w14:textId="77777777" w:rsidR="001B5B2B" w:rsidRDefault="001B5B2B" w:rsidP="002C067A">
      <w:pPr>
        <w:spacing w:after="0"/>
        <w:rPr>
          <w:rFonts w:cstheme="minorHAnsi"/>
          <w:sz w:val="28"/>
          <w:szCs w:val="28"/>
          <w:rtl/>
        </w:rPr>
      </w:pPr>
    </w:p>
    <w:p w14:paraId="3174926C" w14:textId="77777777" w:rsidR="009458F1" w:rsidRDefault="009458F1" w:rsidP="002C067A">
      <w:pPr>
        <w:spacing w:after="0"/>
        <w:rPr>
          <w:rFonts w:cstheme="minorHAnsi"/>
          <w:sz w:val="28"/>
          <w:szCs w:val="28"/>
          <w:rtl/>
        </w:rPr>
      </w:pPr>
    </w:p>
    <w:p w14:paraId="57F88333" w14:textId="77777777" w:rsidR="00CF044D" w:rsidRPr="00615BFE" w:rsidRDefault="00CF044D" w:rsidP="007E4740">
      <w:pPr>
        <w:spacing w:after="0"/>
        <w:rPr>
          <w:rFonts w:cstheme="minorHAnsi"/>
          <w:b/>
          <w:bCs/>
          <w:sz w:val="28"/>
          <w:szCs w:val="28"/>
          <w:rtl/>
          <w:lang w:bidi="ar-EG"/>
        </w:rPr>
      </w:pPr>
    </w:p>
    <w:p w14:paraId="59400E4A" w14:textId="239A3755" w:rsidR="00AC3A61" w:rsidRDefault="00AC3A61" w:rsidP="00AC3A61">
      <w:pPr>
        <w:spacing w:line="276" w:lineRule="auto"/>
        <w:jc w:val="center"/>
        <w:rPr>
          <w:rFonts w:cstheme="minorHAnsi"/>
          <w:b/>
          <w:bCs/>
          <w:color w:val="FF0000"/>
          <w:sz w:val="28"/>
          <w:szCs w:val="28"/>
          <w:rtl/>
        </w:rPr>
      </w:pPr>
      <w:r>
        <w:rPr>
          <w:rFonts w:cstheme="minorHAnsi" w:hint="cs"/>
          <w:b/>
          <w:bCs/>
          <w:color w:val="FF0000"/>
          <w:sz w:val="28"/>
          <w:szCs w:val="28"/>
          <w:rtl/>
        </w:rPr>
        <w:t>الكلمة الافتتاحية :</w:t>
      </w:r>
    </w:p>
    <w:p w14:paraId="30A42132" w14:textId="77777777" w:rsidR="00AC3A61" w:rsidRDefault="00AC3A61" w:rsidP="00CF21D8">
      <w:pPr>
        <w:spacing w:line="276" w:lineRule="auto"/>
        <w:jc w:val="center"/>
        <w:rPr>
          <w:rFonts w:cstheme="minorHAnsi"/>
          <w:b/>
          <w:bCs/>
          <w:color w:val="FF0000"/>
          <w:sz w:val="28"/>
          <w:szCs w:val="28"/>
          <w:rtl/>
        </w:rPr>
      </w:pPr>
    </w:p>
    <w:p w14:paraId="6E498C3F" w14:textId="0D144D70" w:rsidR="00AC3A61" w:rsidRDefault="00AC3A61" w:rsidP="00722550">
      <w:pPr>
        <w:spacing w:line="360" w:lineRule="auto"/>
        <w:jc w:val="center"/>
        <w:rPr>
          <w:rFonts w:cstheme="minorHAnsi"/>
          <w:b/>
          <w:bCs/>
          <w:color w:val="000000" w:themeColor="text1"/>
          <w:sz w:val="28"/>
          <w:szCs w:val="28"/>
        </w:rPr>
      </w:pPr>
      <w:r w:rsidRPr="00AC3A61">
        <w:rPr>
          <w:rFonts w:cstheme="minorHAnsi" w:hint="cs"/>
          <w:b/>
          <w:bCs/>
          <w:color w:val="000000" w:themeColor="text1"/>
          <w:sz w:val="28"/>
          <w:szCs w:val="28"/>
          <w:rtl/>
        </w:rPr>
        <w:t>تسلط الدراسه الضوء علي المر</w:t>
      </w:r>
      <w:r w:rsidR="00722550">
        <w:rPr>
          <w:rFonts w:cstheme="minorHAnsi" w:hint="cs"/>
          <w:b/>
          <w:bCs/>
          <w:color w:val="000000" w:themeColor="text1"/>
          <w:sz w:val="28"/>
          <w:szCs w:val="28"/>
          <w:rtl/>
        </w:rPr>
        <w:t>أ</w:t>
      </w:r>
      <w:r w:rsidRPr="00AC3A61">
        <w:rPr>
          <w:rFonts w:cstheme="minorHAnsi" w:hint="cs"/>
          <w:b/>
          <w:bCs/>
          <w:color w:val="000000" w:themeColor="text1"/>
          <w:sz w:val="28"/>
          <w:szCs w:val="28"/>
          <w:rtl/>
        </w:rPr>
        <w:t>ه المصرية من جانب التمكين الاقتصادي والتحديات التي تواجهها وذلك من خلال دور المنظمات الغير حكومية في التغلب علي تلك التحديات من خلال وضع البرامج والمشروعات التي تعمل علي الحد من تلك الظاهره مع التركي</w:t>
      </w:r>
      <w:r>
        <w:rPr>
          <w:rFonts w:cstheme="minorHAnsi" w:hint="cs"/>
          <w:b/>
          <w:bCs/>
          <w:color w:val="000000" w:themeColor="text1"/>
          <w:sz w:val="28"/>
          <w:szCs w:val="28"/>
          <w:rtl/>
          <w:lang w:bidi="ar-EG"/>
        </w:rPr>
        <w:t>ز</w:t>
      </w:r>
      <w:r w:rsidRPr="00AC3A61">
        <w:rPr>
          <w:rFonts w:cstheme="minorHAnsi" w:hint="cs"/>
          <w:b/>
          <w:bCs/>
          <w:color w:val="000000" w:themeColor="text1"/>
          <w:sz w:val="28"/>
          <w:szCs w:val="28"/>
          <w:rtl/>
        </w:rPr>
        <w:t xml:space="preserve"> علي جائحه كورونا وكيف اثر ذلك علي معدل البطاله مع التركيز علي احدي المناطق بمحافظة القاهرة وايضا ستتناول الدراسه بعض المفاهيم والموضوعات محل الاهتمام من جانب التمكين الاقتصادي وادوات تحقيقه .</w:t>
      </w:r>
    </w:p>
    <w:p w14:paraId="7BBEDF8D" w14:textId="77777777" w:rsidR="00CF21D8" w:rsidRDefault="00CF21D8" w:rsidP="00CF21D8">
      <w:pPr>
        <w:spacing w:line="360" w:lineRule="auto"/>
        <w:jc w:val="center"/>
        <w:rPr>
          <w:rFonts w:cstheme="minorHAnsi"/>
          <w:b/>
          <w:bCs/>
          <w:color w:val="000000" w:themeColor="text1"/>
          <w:sz w:val="28"/>
          <w:szCs w:val="28"/>
          <w:rtl/>
        </w:rPr>
      </w:pPr>
    </w:p>
    <w:p w14:paraId="35875CE8" w14:textId="02F832D9" w:rsidR="00AC3A61" w:rsidRPr="00AC3A61" w:rsidRDefault="00AC3A61" w:rsidP="00AC3A61">
      <w:pPr>
        <w:spacing w:line="360" w:lineRule="auto"/>
        <w:jc w:val="center"/>
        <w:rPr>
          <w:rFonts w:cstheme="minorHAnsi"/>
          <w:b/>
          <w:bCs/>
          <w:color w:val="FF0000"/>
          <w:sz w:val="28"/>
          <w:szCs w:val="28"/>
        </w:rPr>
      </w:pPr>
      <w:r w:rsidRPr="00AC3A61">
        <w:rPr>
          <w:rFonts w:cstheme="minorHAnsi"/>
          <w:b/>
          <w:bCs/>
          <w:color w:val="FF0000"/>
          <w:sz w:val="28"/>
          <w:szCs w:val="28"/>
        </w:rPr>
        <w:t>Abstract</w:t>
      </w:r>
    </w:p>
    <w:p w14:paraId="09710D18" w14:textId="77777777" w:rsidR="00AC3A61" w:rsidRDefault="00AC3A61" w:rsidP="00300B4D">
      <w:pPr>
        <w:spacing w:line="276" w:lineRule="auto"/>
        <w:rPr>
          <w:rFonts w:cstheme="minorHAnsi"/>
          <w:b/>
          <w:bCs/>
          <w:color w:val="FF0000"/>
          <w:sz w:val="28"/>
          <w:szCs w:val="28"/>
          <w:rtl/>
        </w:rPr>
      </w:pPr>
    </w:p>
    <w:p w14:paraId="51100DE3" w14:textId="5E69D126" w:rsidR="00AC3A61" w:rsidRPr="00AC3A61" w:rsidRDefault="00AC3A61" w:rsidP="00CF21D8">
      <w:pPr>
        <w:spacing w:line="360" w:lineRule="auto"/>
        <w:jc w:val="center"/>
        <w:rPr>
          <w:rFonts w:cstheme="minorHAnsi"/>
          <w:b/>
          <w:bCs/>
          <w:sz w:val="28"/>
          <w:szCs w:val="28"/>
          <w:rtl/>
        </w:rPr>
      </w:pPr>
      <w:r w:rsidRPr="00AC3A61">
        <w:rPr>
          <w:rFonts w:cstheme="minorHAnsi"/>
          <w:b/>
          <w:bCs/>
          <w:sz w:val="28"/>
          <w:szCs w:val="28"/>
        </w:rPr>
        <w:t xml:space="preserve">The study highlights </w:t>
      </w:r>
      <w:r>
        <w:rPr>
          <w:rFonts w:cstheme="minorHAnsi"/>
          <w:b/>
          <w:bCs/>
          <w:sz w:val="28"/>
          <w:szCs w:val="28"/>
        </w:rPr>
        <w:t xml:space="preserve">the </w:t>
      </w:r>
      <w:r w:rsidRPr="00AC3A61">
        <w:rPr>
          <w:rFonts w:cstheme="minorHAnsi"/>
          <w:b/>
          <w:bCs/>
          <w:sz w:val="28"/>
          <w:szCs w:val="28"/>
        </w:rPr>
        <w:t xml:space="preserve">Egyptian women from the economic empowerment aspect and the challenges they face through the role of non-governmental organizations in overcoming these challenges through the development of programs and projects that work to reduce that phenomenon with the </w:t>
      </w:r>
      <w:r w:rsidR="00CF21D8">
        <w:rPr>
          <w:rFonts w:cstheme="minorHAnsi"/>
          <w:b/>
          <w:bCs/>
          <w:sz w:val="28"/>
          <w:szCs w:val="28"/>
        </w:rPr>
        <w:t>focusing</w:t>
      </w:r>
      <w:r w:rsidRPr="00AC3A61">
        <w:rPr>
          <w:rFonts w:cstheme="minorHAnsi"/>
          <w:b/>
          <w:bCs/>
          <w:sz w:val="28"/>
          <w:szCs w:val="28"/>
        </w:rPr>
        <w:t xml:space="preserve"> on the Corona pandemic and how this affected the unemployment rate with a focus on one of the areas in Cairo governorate and the study will also address some concepts and topics of interest by economic empowerment and the tools to achieve it</w:t>
      </w:r>
      <w:r w:rsidR="00CF21D8">
        <w:rPr>
          <w:rFonts w:cstheme="minorHAnsi"/>
          <w:b/>
          <w:bCs/>
          <w:sz w:val="28"/>
          <w:szCs w:val="28"/>
        </w:rPr>
        <w:t xml:space="preserve"> .</w:t>
      </w:r>
    </w:p>
    <w:p w14:paraId="6FF191D5" w14:textId="77777777" w:rsidR="00AC3A61" w:rsidRPr="00AC3A61" w:rsidRDefault="00AC3A61" w:rsidP="00AC3A61">
      <w:pPr>
        <w:spacing w:line="276" w:lineRule="auto"/>
        <w:jc w:val="right"/>
        <w:rPr>
          <w:rFonts w:cstheme="minorHAnsi"/>
          <w:b/>
          <w:bCs/>
          <w:sz w:val="28"/>
          <w:szCs w:val="28"/>
          <w:rtl/>
        </w:rPr>
      </w:pPr>
    </w:p>
    <w:p w14:paraId="21748673" w14:textId="77777777" w:rsidR="00AC3A61" w:rsidRDefault="00AC3A61" w:rsidP="00300B4D">
      <w:pPr>
        <w:spacing w:line="276" w:lineRule="auto"/>
        <w:rPr>
          <w:rFonts w:cstheme="minorHAnsi"/>
          <w:b/>
          <w:bCs/>
          <w:color w:val="FF0000"/>
          <w:sz w:val="28"/>
          <w:szCs w:val="28"/>
        </w:rPr>
      </w:pPr>
    </w:p>
    <w:p w14:paraId="64930D6C" w14:textId="77777777" w:rsidR="00CF21D8" w:rsidRDefault="00CF21D8" w:rsidP="00300B4D">
      <w:pPr>
        <w:spacing w:line="276" w:lineRule="auto"/>
        <w:rPr>
          <w:rFonts w:cstheme="minorHAnsi"/>
          <w:b/>
          <w:bCs/>
          <w:color w:val="FF0000"/>
          <w:sz w:val="28"/>
          <w:szCs w:val="28"/>
        </w:rPr>
      </w:pPr>
    </w:p>
    <w:p w14:paraId="7876C2F8" w14:textId="77777777" w:rsidR="00CF21D8" w:rsidRDefault="00CF21D8" w:rsidP="00300B4D">
      <w:pPr>
        <w:spacing w:line="276" w:lineRule="auto"/>
        <w:rPr>
          <w:rFonts w:cstheme="minorHAnsi"/>
          <w:b/>
          <w:bCs/>
          <w:color w:val="FF0000"/>
          <w:sz w:val="28"/>
          <w:szCs w:val="28"/>
        </w:rPr>
      </w:pPr>
    </w:p>
    <w:p w14:paraId="7F22A305" w14:textId="77777777" w:rsidR="00CF21D8" w:rsidRDefault="00CF21D8" w:rsidP="00300B4D">
      <w:pPr>
        <w:spacing w:line="276" w:lineRule="auto"/>
        <w:rPr>
          <w:rFonts w:cstheme="minorHAnsi"/>
          <w:b/>
          <w:bCs/>
          <w:color w:val="FF0000"/>
          <w:sz w:val="28"/>
          <w:szCs w:val="28"/>
        </w:rPr>
      </w:pPr>
    </w:p>
    <w:p w14:paraId="6ED4EBA1" w14:textId="77777777" w:rsidR="00CF21D8" w:rsidRDefault="00CF21D8" w:rsidP="00300B4D">
      <w:pPr>
        <w:spacing w:line="276" w:lineRule="auto"/>
        <w:rPr>
          <w:rFonts w:cstheme="minorHAnsi"/>
          <w:b/>
          <w:bCs/>
          <w:color w:val="FF0000"/>
          <w:sz w:val="28"/>
          <w:szCs w:val="28"/>
        </w:rPr>
      </w:pPr>
    </w:p>
    <w:p w14:paraId="79606038" w14:textId="77777777" w:rsidR="00CF21D8" w:rsidRDefault="00CF21D8" w:rsidP="00300B4D">
      <w:pPr>
        <w:spacing w:line="276" w:lineRule="auto"/>
        <w:rPr>
          <w:rFonts w:cstheme="minorHAnsi"/>
          <w:b/>
          <w:bCs/>
          <w:color w:val="FF0000"/>
          <w:sz w:val="28"/>
          <w:szCs w:val="28"/>
          <w:rtl/>
        </w:rPr>
      </w:pPr>
    </w:p>
    <w:p w14:paraId="0997F916" w14:textId="73DC0F7D" w:rsidR="001F4909" w:rsidRPr="00615BFE" w:rsidRDefault="0032680C" w:rsidP="00300B4D">
      <w:pPr>
        <w:spacing w:line="276" w:lineRule="auto"/>
        <w:rPr>
          <w:rFonts w:cstheme="minorHAnsi"/>
          <w:b/>
          <w:bCs/>
          <w:color w:val="FF0000"/>
          <w:sz w:val="28"/>
          <w:szCs w:val="28"/>
          <w:rtl/>
        </w:rPr>
      </w:pPr>
      <w:r w:rsidRPr="00615BFE">
        <w:rPr>
          <w:rFonts w:cstheme="minorHAnsi"/>
          <w:b/>
          <w:bCs/>
          <w:color w:val="FF0000"/>
          <w:sz w:val="28"/>
          <w:szCs w:val="28"/>
          <w:rtl/>
        </w:rPr>
        <w:t>المقدمة</w:t>
      </w:r>
    </w:p>
    <w:p w14:paraId="5A6F25CE" w14:textId="77777777" w:rsidR="002C067A" w:rsidRPr="00615BFE" w:rsidRDefault="002C067A" w:rsidP="00F8555A">
      <w:pPr>
        <w:spacing w:line="276" w:lineRule="auto"/>
        <w:jc w:val="center"/>
        <w:rPr>
          <w:rFonts w:cstheme="minorHAnsi"/>
          <w:b/>
          <w:bCs/>
          <w:color w:val="C00000"/>
          <w:sz w:val="28"/>
          <w:szCs w:val="28"/>
          <w:rtl/>
        </w:rPr>
      </w:pPr>
    </w:p>
    <w:p w14:paraId="52458751" w14:textId="5EEB8A38" w:rsidR="002C067A" w:rsidRDefault="002C067A" w:rsidP="00CF21D8">
      <w:pPr>
        <w:spacing w:line="276" w:lineRule="auto"/>
        <w:jc w:val="both"/>
        <w:rPr>
          <w:rFonts w:cstheme="minorHAnsi"/>
          <w:sz w:val="28"/>
          <w:szCs w:val="28"/>
          <w:rtl/>
        </w:rPr>
      </w:pPr>
      <w:r w:rsidRPr="00615BFE">
        <w:rPr>
          <w:rFonts w:cstheme="minorHAnsi"/>
          <w:sz w:val="28"/>
          <w:szCs w:val="28"/>
          <w:rtl/>
        </w:rPr>
        <w:t xml:space="preserve">يعد الاستثمار في المرأة أحد أكثر الوسائل فعالية لتحقيق المساواة وتعزيز النمو الأقتصادي الشامل والمستدام. ولاسيما، عندما يتم تدعيم مشروعات المرأة، إذ تسهم تلك المشروعات في تحقيق المساواة بين الجنسين، وخلق فرص العمل، وتوسيع قاعدة الموارد والمواهب البشرية، وتعزيز النمو الأقتصادي والحد من الفقر </w:t>
      </w:r>
      <w:r w:rsidRPr="00615BFE">
        <w:rPr>
          <w:rFonts w:cstheme="minorHAnsi"/>
          <w:sz w:val="28"/>
          <w:szCs w:val="28"/>
        </w:rPr>
        <w:t xml:space="preserve">. </w:t>
      </w:r>
      <w:r w:rsidRPr="00615BFE">
        <w:rPr>
          <w:rFonts w:cstheme="minorHAnsi"/>
          <w:sz w:val="28"/>
          <w:szCs w:val="28"/>
          <w:rtl/>
        </w:rPr>
        <w:t>ومع ذلك، الا تزال الفجوة بين الجنسين قائمة على مستوي ملكية الاعمال وانشطه رياده الاعمال التي تستأثر بالنصيب الاكبر من تكلفه الفرصه البديله لتحقيق التنمية المستدامة. كما يعد الاهتمام بالتمكين الاقتصادي للمرأة أولوية على جدول أعمال الحكومة المصرية والشركاء الاجتماعيين، فضًل عن المنظمات غير الحكومية، والمجتمع الدولي. وعلى الرغم من الجهود المتعددة المبذولة في هذا الصدد، يأتي تمثيل النساء غير متناسب على مستوى القوى العاملة والاعمال التجاريه وبما ان النساء في مصر لايزلن يكافحن لتبوأ مكان مناسب داخل الاقتصاد، يصبح من المهم دعمهم من خلا</w:t>
      </w:r>
      <w:r w:rsidR="00722550">
        <w:rPr>
          <w:rFonts w:cstheme="minorHAnsi" w:hint="cs"/>
          <w:sz w:val="28"/>
          <w:szCs w:val="28"/>
          <w:rtl/>
        </w:rPr>
        <w:t>ل</w:t>
      </w:r>
      <w:r w:rsidRPr="00615BFE">
        <w:rPr>
          <w:rFonts w:cstheme="minorHAnsi"/>
          <w:sz w:val="28"/>
          <w:szCs w:val="28"/>
          <w:rtl/>
        </w:rPr>
        <w:t xml:space="preserve"> تطوير البيئة المواتية لتحقيق ذلك، بما في ذلك تنمية رياده الاعمال ينطبق هذا الامر بشكل خاص على الاقتصاد الريفي المحاط بعقبات إجرائيه.</w:t>
      </w:r>
    </w:p>
    <w:p w14:paraId="69D5F860" w14:textId="77777777" w:rsidR="00260133" w:rsidRPr="00615BFE" w:rsidRDefault="00260133" w:rsidP="002C067A">
      <w:pPr>
        <w:spacing w:line="276" w:lineRule="auto"/>
        <w:jc w:val="both"/>
        <w:rPr>
          <w:rFonts w:cstheme="minorHAnsi"/>
          <w:sz w:val="28"/>
          <w:szCs w:val="28"/>
          <w:rtl/>
        </w:rPr>
      </w:pPr>
    </w:p>
    <w:p w14:paraId="0C588A31" w14:textId="7D5879A4" w:rsidR="00DC4AF5" w:rsidRPr="00615BFE" w:rsidRDefault="002C067A" w:rsidP="002C067A">
      <w:pPr>
        <w:spacing w:line="276" w:lineRule="auto"/>
        <w:jc w:val="both"/>
        <w:rPr>
          <w:rFonts w:cstheme="minorHAnsi"/>
          <w:sz w:val="28"/>
          <w:szCs w:val="28"/>
        </w:rPr>
      </w:pPr>
      <w:r w:rsidRPr="00615BFE">
        <w:rPr>
          <w:rFonts w:cstheme="minorHAnsi"/>
          <w:sz w:val="28"/>
          <w:szCs w:val="28"/>
          <w:rtl/>
        </w:rPr>
        <w:t xml:space="preserve">ويتنامي </w:t>
      </w:r>
      <w:r w:rsidR="00DC4AF5" w:rsidRPr="00615BFE">
        <w:rPr>
          <w:rFonts w:cstheme="minorHAnsi"/>
          <w:sz w:val="28"/>
          <w:szCs w:val="28"/>
          <w:rtl/>
        </w:rPr>
        <w:t>دور</w:t>
      </w:r>
      <w:r w:rsidR="0032680C" w:rsidRPr="00615BFE">
        <w:rPr>
          <w:rFonts w:cstheme="minorHAnsi"/>
          <w:sz w:val="28"/>
          <w:szCs w:val="28"/>
          <w:rtl/>
        </w:rPr>
        <w:t xml:space="preserve"> </w:t>
      </w:r>
      <w:r w:rsidRPr="00615BFE">
        <w:rPr>
          <w:rFonts w:cstheme="minorHAnsi"/>
          <w:sz w:val="28"/>
          <w:szCs w:val="28"/>
          <w:rtl/>
        </w:rPr>
        <w:t>المنظمات الغير حكومية</w:t>
      </w:r>
      <w:r w:rsidR="00DC4AF5" w:rsidRPr="00615BFE">
        <w:rPr>
          <w:rFonts w:cstheme="minorHAnsi"/>
          <w:sz w:val="28"/>
          <w:szCs w:val="28"/>
          <w:rtl/>
        </w:rPr>
        <w:t xml:space="preserve"> مع ازدياد الحاجة الى انخراط جهات اضافية في مهام وبرامج التنمية </w:t>
      </w:r>
      <w:r w:rsidRPr="00615BFE">
        <w:rPr>
          <w:rFonts w:cstheme="minorHAnsi"/>
          <w:sz w:val="28"/>
          <w:szCs w:val="28"/>
          <w:rtl/>
        </w:rPr>
        <w:t>لا</w:t>
      </w:r>
      <w:r w:rsidR="00DC4AF5" w:rsidRPr="00615BFE">
        <w:rPr>
          <w:rFonts w:cstheme="minorHAnsi"/>
          <w:sz w:val="28"/>
          <w:szCs w:val="28"/>
          <w:rtl/>
        </w:rPr>
        <w:t xml:space="preserve">سيما بعد قصور الدولة واجهزتها ومواردها عن تلبية </w:t>
      </w:r>
      <w:r w:rsidR="00D06B73" w:rsidRPr="00615BFE">
        <w:rPr>
          <w:rFonts w:cstheme="minorHAnsi"/>
          <w:sz w:val="28"/>
          <w:szCs w:val="28"/>
          <w:rtl/>
        </w:rPr>
        <w:t>الأ</w:t>
      </w:r>
      <w:r w:rsidR="00DC4AF5" w:rsidRPr="00615BFE">
        <w:rPr>
          <w:rFonts w:cstheme="minorHAnsi"/>
          <w:sz w:val="28"/>
          <w:szCs w:val="28"/>
          <w:rtl/>
        </w:rPr>
        <w:t xml:space="preserve">حتياجات </w:t>
      </w:r>
      <w:r w:rsidR="00D06B73" w:rsidRPr="00615BFE">
        <w:rPr>
          <w:rFonts w:cstheme="minorHAnsi"/>
          <w:sz w:val="28"/>
          <w:szCs w:val="28"/>
          <w:rtl/>
        </w:rPr>
        <w:t>الأ</w:t>
      </w:r>
      <w:r w:rsidR="00233404" w:rsidRPr="00615BFE">
        <w:rPr>
          <w:rFonts w:cstheme="minorHAnsi"/>
          <w:sz w:val="28"/>
          <w:szCs w:val="28"/>
          <w:rtl/>
        </w:rPr>
        <w:t>قتصادية والأ</w:t>
      </w:r>
      <w:r w:rsidR="00DC4AF5" w:rsidRPr="00615BFE">
        <w:rPr>
          <w:rFonts w:cstheme="minorHAnsi"/>
          <w:sz w:val="28"/>
          <w:szCs w:val="28"/>
          <w:rtl/>
        </w:rPr>
        <w:t xml:space="preserve">جتماعية والثقافية للمواطنين. ولما كانت هذه </w:t>
      </w:r>
      <w:r w:rsidR="00D06B73" w:rsidRPr="00615BFE">
        <w:rPr>
          <w:rFonts w:cstheme="minorHAnsi"/>
          <w:sz w:val="28"/>
          <w:szCs w:val="28"/>
          <w:rtl/>
        </w:rPr>
        <w:t>الأ</w:t>
      </w:r>
      <w:r w:rsidR="00DC4AF5" w:rsidRPr="00615BFE">
        <w:rPr>
          <w:rFonts w:cstheme="minorHAnsi"/>
          <w:sz w:val="28"/>
          <w:szCs w:val="28"/>
          <w:rtl/>
        </w:rPr>
        <w:t xml:space="preserve">حتياجات حق من حقوقهم، وباتت تلبيتها ملحة وضرورية </w:t>
      </w:r>
      <w:r w:rsidRPr="00615BFE">
        <w:rPr>
          <w:rFonts w:cstheme="minorHAnsi"/>
          <w:sz w:val="28"/>
          <w:szCs w:val="28"/>
          <w:rtl/>
        </w:rPr>
        <w:t>ل</w:t>
      </w:r>
      <w:r w:rsidR="00DC4AF5" w:rsidRPr="00615BFE">
        <w:rPr>
          <w:rFonts w:cstheme="minorHAnsi"/>
          <w:sz w:val="28"/>
          <w:szCs w:val="28"/>
          <w:rtl/>
        </w:rPr>
        <w:t xml:space="preserve">لتأمين </w:t>
      </w:r>
      <w:r w:rsidR="00D06B73" w:rsidRPr="00615BFE">
        <w:rPr>
          <w:rFonts w:cstheme="minorHAnsi"/>
          <w:sz w:val="28"/>
          <w:szCs w:val="28"/>
          <w:rtl/>
        </w:rPr>
        <w:t>الأ</w:t>
      </w:r>
      <w:r w:rsidR="00DC4AF5" w:rsidRPr="00615BFE">
        <w:rPr>
          <w:rFonts w:cstheme="minorHAnsi"/>
          <w:sz w:val="28"/>
          <w:szCs w:val="28"/>
          <w:rtl/>
        </w:rPr>
        <w:t xml:space="preserve">من </w:t>
      </w:r>
      <w:r w:rsidR="00D06B73" w:rsidRPr="00615BFE">
        <w:rPr>
          <w:rFonts w:cstheme="minorHAnsi"/>
          <w:sz w:val="28"/>
          <w:szCs w:val="28"/>
          <w:rtl/>
        </w:rPr>
        <w:t>الأ</w:t>
      </w:r>
      <w:r w:rsidR="00233404" w:rsidRPr="00615BFE">
        <w:rPr>
          <w:rFonts w:cstheme="minorHAnsi"/>
          <w:sz w:val="28"/>
          <w:szCs w:val="28"/>
          <w:rtl/>
        </w:rPr>
        <w:t>نساني والأ</w:t>
      </w:r>
      <w:r w:rsidR="00DC4AF5" w:rsidRPr="00615BFE">
        <w:rPr>
          <w:rFonts w:cstheme="minorHAnsi"/>
          <w:sz w:val="28"/>
          <w:szCs w:val="28"/>
          <w:rtl/>
        </w:rPr>
        <w:t xml:space="preserve">ستقرار </w:t>
      </w:r>
      <w:r w:rsidR="00D06B73" w:rsidRPr="00615BFE">
        <w:rPr>
          <w:rFonts w:cstheme="minorHAnsi"/>
          <w:sz w:val="28"/>
          <w:szCs w:val="28"/>
          <w:rtl/>
        </w:rPr>
        <w:t>الأ</w:t>
      </w:r>
      <w:r w:rsidR="00DC4AF5" w:rsidRPr="00615BFE">
        <w:rPr>
          <w:rFonts w:cstheme="minorHAnsi"/>
          <w:sz w:val="28"/>
          <w:szCs w:val="28"/>
          <w:rtl/>
        </w:rPr>
        <w:t xml:space="preserve">جتماعي، كان </w:t>
      </w:r>
      <w:r w:rsidRPr="00615BFE">
        <w:rPr>
          <w:rFonts w:cstheme="minorHAnsi"/>
          <w:sz w:val="28"/>
          <w:szCs w:val="28"/>
          <w:rtl/>
        </w:rPr>
        <w:t xml:space="preserve">لا </w:t>
      </w:r>
      <w:r w:rsidR="00DC4AF5" w:rsidRPr="00615BFE">
        <w:rPr>
          <w:rFonts w:cstheme="minorHAnsi"/>
          <w:sz w:val="28"/>
          <w:szCs w:val="28"/>
          <w:rtl/>
        </w:rPr>
        <w:t xml:space="preserve">بد من توسيع المجال امام منظمات المجتمع المدني لتصبح "شريكا" في عملية التنمية </w:t>
      </w:r>
      <w:r w:rsidR="00233404" w:rsidRPr="00615BFE">
        <w:rPr>
          <w:rFonts w:cstheme="minorHAnsi"/>
          <w:sz w:val="28"/>
          <w:szCs w:val="28"/>
          <w:rtl/>
        </w:rPr>
        <w:t>لأ</w:t>
      </w:r>
      <w:r w:rsidR="00DC4AF5" w:rsidRPr="00615BFE">
        <w:rPr>
          <w:rFonts w:cstheme="minorHAnsi"/>
          <w:sz w:val="28"/>
          <w:szCs w:val="28"/>
          <w:rtl/>
        </w:rPr>
        <w:t xml:space="preserve">ستفادة من مواردها البشرية والمادية ومن الخبرات التي تكتنزها. ويمكن في هذا المجال </w:t>
      </w:r>
      <w:r w:rsidRPr="00615BFE">
        <w:rPr>
          <w:rFonts w:cstheme="minorHAnsi"/>
          <w:sz w:val="28"/>
          <w:szCs w:val="28"/>
          <w:rtl/>
        </w:rPr>
        <w:t>ب</w:t>
      </w:r>
      <w:r w:rsidR="00D06B73" w:rsidRPr="00615BFE">
        <w:rPr>
          <w:rFonts w:cstheme="minorHAnsi"/>
          <w:sz w:val="28"/>
          <w:szCs w:val="28"/>
          <w:rtl/>
        </w:rPr>
        <w:t>الأ</w:t>
      </w:r>
      <w:r w:rsidR="00DC4AF5" w:rsidRPr="00615BFE">
        <w:rPr>
          <w:rFonts w:cstheme="minorHAnsi"/>
          <w:sz w:val="28"/>
          <w:szCs w:val="28"/>
          <w:rtl/>
        </w:rPr>
        <w:t xml:space="preserve">شارة الى </w:t>
      </w:r>
      <w:r w:rsidRPr="00615BFE">
        <w:rPr>
          <w:rFonts w:cstheme="minorHAnsi"/>
          <w:sz w:val="28"/>
          <w:szCs w:val="28"/>
          <w:rtl/>
        </w:rPr>
        <w:t>عده</w:t>
      </w:r>
      <w:r w:rsidR="00DC4AF5" w:rsidRPr="00615BFE">
        <w:rPr>
          <w:rFonts w:cstheme="minorHAnsi"/>
          <w:sz w:val="28"/>
          <w:szCs w:val="28"/>
          <w:rtl/>
        </w:rPr>
        <w:t xml:space="preserve"> مج</w:t>
      </w:r>
      <w:r w:rsidRPr="00615BFE">
        <w:rPr>
          <w:rFonts w:cstheme="minorHAnsi"/>
          <w:sz w:val="28"/>
          <w:szCs w:val="28"/>
          <w:rtl/>
        </w:rPr>
        <w:t>الا</w:t>
      </w:r>
      <w:r w:rsidR="00DC4AF5" w:rsidRPr="00615BFE">
        <w:rPr>
          <w:rFonts w:cstheme="minorHAnsi"/>
          <w:sz w:val="28"/>
          <w:szCs w:val="28"/>
          <w:rtl/>
        </w:rPr>
        <w:t>ت التي تعمل فيها منظمات المجتمع المدني:</w:t>
      </w:r>
    </w:p>
    <w:p w14:paraId="3BBA2A0E" w14:textId="74FFD7BD" w:rsidR="00DC4AF5" w:rsidRPr="00615BFE" w:rsidRDefault="00DC4AF5" w:rsidP="002C067A">
      <w:pPr>
        <w:spacing w:line="276" w:lineRule="auto"/>
        <w:jc w:val="both"/>
        <w:rPr>
          <w:rFonts w:cstheme="minorHAnsi"/>
          <w:sz w:val="28"/>
          <w:szCs w:val="28"/>
          <w:rtl/>
        </w:rPr>
      </w:pPr>
      <w:r w:rsidRPr="00615BFE">
        <w:rPr>
          <w:rFonts w:cstheme="minorHAnsi"/>
          <w:sz w:val="28"/>
          <w:szCs w:val="28"/>
          <w:rtl/>
        </w:rPr>
        <w:t>1-توفير الخدمات، وهي المهام التقليدية التي دأبت على القيام بها المنظمات غير الحكومية و</w:t>
      </w:r>
      <w:r w:rsidR="00D06B73" w:rsidRPr="00615BFE">
        <w:rPr>
          <w:rFonts w:cstheme="minorHAnsi"/>
          <w:sz w:val="28"/>
          <w:szCs w:val="28"/>
          <w:rtl/>
        </w:rPr>
        <w:t>الأ</w:t>
      </w:r>
      <w:r w:rsidRPr="00615BFE">
        <w:rPr>
          <w:rFonts w:cstheme="minorHAnsi"/>
          <w:sz w:val="28"/>
          <w:szCs w:val="28"/>
          <w:rtl/>
        </w:rPr>
        <w:t xml:space="preserve">هلية منذ عقود والتي تتضمن الجمعيات والهيئات الخيرية والمنظمات غير الحكومية المتخصصة. وتجدر </w:t>
      </w:r>
      <w:r w:rsidR="00D06B73" w:rsidRPr="00615BFE">
        <w:rPr>
          <w:rFonts w:cstheme="minorHAnsi"/>
          <w:sz w:val="28"/>
          <w:szCs w:val="28"/>
          <w:rtl/>
        </w:rPr>
        <w:t>الأ</w:t>
      </w:r>
      <w:r w:rsidRPr="00615BFE">
        <w:rPr>
          <w:rFonts w:cstheme="minorHAnsi"/>
          <w:sz w:val="28"/>
          <w:szCs w:val="28"/>
          <w:rtl/>
        </w:rPr>
        <w:t>شارة الى ان المجتمع المدني يتمتع بقدرات فنية وتقنية عالية تمكنه من توفير نوعية مقبولة من الخدمات، فض</w:t>
      </w:r>
      <w:r w:rsidR="002C067A" w:rsidRPr="00615BFE">
        <w:rPr>
          <w:rFonts w:cstheme="minorHAnsi"/>
          <w:sz w:val="28"/>
          <w:szCs w:val="28"/>
          <w:rtl/>
        </w:rPr>
        <w:t>لا</w:t>
      </w:r>
      <w:r w:rsidRPr="00615BFE">
        <w:rPr>
          <w:rFonts w:cstheme="minorHAnsi"/>
          <w:sz w:val="28"/>
          <w:szCs w:val="28"/>
          <w:rtl/>
        </w:rPr>
        <w:t xml:space="preserve"> عن قدرته في الوصول الى الفئات </w:t>
      </w:r>
      <w:r w:rsidR="00D06B73" w:rsidRPr="00615BFE">
        <w:rPr>
          <w:rFonts w:cstheme="minorHAnsi"/>
          <w:sz w:val="28"/>
          <w:szCs w:val="28"/>
          <w:rtl/>
        </w:rPr>
        <w:t>الأ</w:t>
      </w:r>
      <w:r w:rsidRPr="00615BFE">
        <w:rPr>
          <w:rFonts w:cstheme="minorHAnsi"/>
          <w:sz w:val="28"/>
          <w:szCs w:val="28"/>
          <w:rtl/>
        </w:rPr>
        <w:t xml:space="preserve">كثر حاجة </w:t>
      </w:r>
      <w:r w:rsidR="002C067A" w:rsidRPr="00615BFE">
        <w:rPr>
          <w:rFonts w:cstheme="minorHAnsi"/>
          <w:sz w:val="28"/>
          <w:szCs w:val="28"/>
          <w:rtl/>
        </w:rPr>
        <w:t>لا</w:t>
      </w:r>
      <w:r w:rsidRPr="00615BFE">
        <w:rPr>
          <w:rFonts w:cstheme="minorHAnsi"/>
          <w:sz w:val="28"/>
          <w:szCs w:val="28"/>
          <w:rtl/>
        </w:rPr>
        <w:t xml:space="preserve">سيما في </w:t>
      </w:r>
      <w:r w:rsidR="00D06B73" w:rsidRPr="00615BFE">
        <w:rPr>
          <w:rFonts w:cstheme="minorHAnsi"/>
          <w:sz w:val="28"/>
          <w:szCs w:val="28"/>
          <w:rtl/>
        </w:rPr>
        <w:t>الأ</w:t>
      </w:r>
      <w:r w:rsidRPr="00615BFE">
        <w:rPr>
          <w:rFonts w:cstheme="minorHAnsi"/>
          <w:sz w:val="28"/>
          <w:szCs w:val="28"/>
          <w:rtl/>
        </w:rPr>
        <w:t>رياف والمناطق النائية.</w:t>
      </w:r>
    </w:p>
    <w:p w14:paraId="6FEC3406" w14:textId="220FD982" w:rsidR="00DC4AF5" w:rsidRPr="00615BFE" w:rsidRDefault="00DC4AF5" w:rsidP="00722550">
      <w:pPr>
        <w:spacing w:line="276" w:lineRule="auto"/>
        <w:jc w:val="both"/>
        <w:rPr>
          <w:rFonts w:cstheme="minorHAnsi"/>
          <w:sz w:val="28"/>
          <w:szCs w:val="28"/>
          <w:rtl/>
          <w:lang w:bidi="ar-EG"/>
        </w:rPr>
      </w:pPr>
      <w:r w:rsidRPr="00615BFE">
        <w:rPr>
          <w:rFonts w:cstheme="minorHAnsi"/>
          <w:sz w:val="28"/>
          <w:szCs w:val="28"/>
          <w:rtl/>
        </w:rPr>
        <w:t>2.المساهمة في العملية التنموية من خ</w:t>
      </w:r>
      <w:r w:rsidR="00722550">
        <w:rPr>
          <w:rFonts w:cstheme="minorHAnsi" w:hint="cs"/>
          <w:sz w:val="28"/>
          <w:szCs w:val="28"/>
          <w:rtl/>
        </w:rPr>
        <w:t>لا</w:t>
      </w:r>
      <w:r w:rsidRPr="00615BFE">
        <w:rPr>
          <w:rFonts w:cstheme="minorHAnsi"/>
          <w:sz w:val="28"/>
          <w:szCs w:val="28"/>
          <w:rtl/>
        </w:rPr>
        <w:t>ل تقوية وتمكين المجتمعات المحلية، وفي هذا المجال له دور في بناء القدرات وتنمية المهارات والتدريب بمختلف المج</w:t>
      </w:r>
      <w:r w:rsidR="00722550">
        <w:rPr>
          <w:rFonts w:cstheme="minorHAnsi"/>
          <w:sz w:val="28"/>
          <w:szCs w:val="28"/>
          <w:rtl/>
        </w:rPr>
        <w:t>ال</w:t>
      </w:r>
      <w:r w:rsidR="00722550">
        <w:rPr>
          <w:rFonts w:cstheme="minorHAnsi" w:hint="cs"/>
          <w:sz w:val="28"/>
          <w:szCs w:val="28"/>
          <w:rtl/>
        </w:rPr>
        <w:t>ا</w:t>
      </w:r>
      <w:r w:rsidRPr="00615BFE">
        <w:rPr>
          <w:rFonts w:cstheme="minorHAnsi"/>
          <w:sz w:val="28"/>
          <w:szCs w:val="28"/>
          <w:rtl/>
        </w:rPr>
        <w:t xml:space="preserve">ت التنموية كالتخطيط </w:t>
      </w:r>
      <w:r w:rsidR="00D06B73" w:rsidRPr="00615BFE">
        <w:rPr>
          <w:rFonts w:cstheme="minorHAnsi"/>
          <w:sz w:val="28"/>
          <w:szCs w:val="28"/>
          <w:rtl/>
        </w:rPr>
        <w:t>الأ</w:t>
      </w:r>
      <w:r w:rsidRPr="00615BFE">
        <w:rPr>
          <w:rFonts w:cstheme="minorHAnsi"/>
          <w:sz w:val="28"/>
          <w:szCs w:val="28"/>
          <w:rtl/>
        </w:rPr>
        <w:t>ستراتيجي وصياغة البرامج التنموية وتنفيذها وتوسيع المشاركة الشعبية فيها</w:t>
      </w:r>
    </w:p>
    <w:p w14:paraId="5394BB52" w14:textId="34E01763" w:rsidR="00DC4AF5" w:rsidRPr="00615BFE" w:rsidRDefault="00DC4AF5" w:rsidP="00CF21D8">
      <w:pPr>
        <w:spacing w:line="276" w:lineRule="auto"/>
        <w:jc w:val="both"/>
        <w:rPr>
          <w:rFonts w:cstheme="minorHAnsi"/>
          <w:sz w:val="28"/>
          <w:szCs w:val="28"/>
          <w:rtl/>
        </w:rPr>
      </w:pPr>
      <w:r w:rsidRPr="00615BFE">
        <w:rPr>
          <w:rFonts w:cstheme="minorHAnsi"/>
          <w:sz w:val="28"/>
          <w:szCs w:val="28"/>
          <w:rtl/>
        </w:rPr>
        <w:t>.3-المساهمة في رسم السياسات والخطط العامة على المستويين الوطني والمحلي، من خ</w:t>
      </w:r>
      <w:r w:rsidR="00722550">
        <w:rPr>
          <w:rFonts w:cstheme="minorHAnsi" w:hint="cs"/>
          <w:sz w:val="28"/>
          <w:szCs w:val="28"/>
          <w:rtl/>
        </w:rPr>
        <w:t>لا</w:t>
      </w:r>
      <w:r w:rsidRPr="00615BFE">
        <w:rPr>
          <w:rFonts w:cstheme="minorHAnsi"/>
          <w:sz w:val="28"/>
          <w:szCs w:val="28"/>
          <w:rtl/>
        </w:rPr>
        <w:t xml:space="preserve">ل اقتراح البدائل والتفاوض عليها او التأثير في السياسات العامة </w:t>
      </w:r>
      <w:r w:rsidR="00722550">
        <w:rPr>
          <w:rFonts w:cstheme="minorHAnsi" w:hint="cs"/>
          <w:sz w:val="28"/>
          <w:szCs w:val="28"/>
          <w:rtl/>
        </w:rPr>
        <w:t>ل</w:t>
      </w:r>
      <w:r w:rsidR="00233404" w:rsidRPr="00615BFE">
        <w:rPr>
          <w:rFonts w:cstheme="minorHAnsi"/>
          <w:sz w:val="28"/>
          <w:szCs w:val="28"/>
          <w:rtl/>
        </w:rPr>
        <w:t>أ</w:t>
      </w:r>
      <w:r w:rsidRPr="00615BFE">
        <w:rPr>
          <w:rFonts w:cstheme="minorHAnsi"/>
          <w:sz w:val="28"/>
          <w:szCs w:val="28"/>
          <w:rtl/>
        </w:rPr>
        <w:t>دراج هذ</w:t>
      </w:r>
      <w:r w:rsidR="002C067A" w:rsidRPr="00615BFE">
        <w:rPr>
          <w:rFonts w:cstheme="minorHAnsi"/>
          <w:sz w:val="28"/>
          <w:szCs w:val="28"/>
          <w:rtl/>
        </w:rPr>
        <w:t xml:space="preserve">ه البدائل فيها، ولتحقيق اهدافه </w:t>
      </w:r>
      <w:r w:rsidR="00B95ECD" w:rsidRPr="00167D29">
        <w:rPr>
          <w:rFonts w:cstheme="minorHAnsi" w:hint="cs"/>
          <w:sz w:val="16"/>
          <w:szCs w:val="16"/>
          <w:rtl/>
        </w:rPr>
        <w:t>(1)</w:t>
      </w:r>
    </w:p>
    <w:p w14:paraId="3253E8C7" w14:textId="77777777" w:rsidR="002C067A" w:rsidRPr="00615BFE" w:rsidRDefault="002C067A" w:rsidP="002C067A">
      <w:pPr>
        <w:spacing w:line="276" w:lineRule="auto"/>
        <w:jc w:val="both"/>
        <w:rPr>
          <w:rFonts w:cstheme="minorHAnsi"/>
          <w:sz w:val="28"/>
          <w:szCs w:val="28"/>
          <w:rtl/>
        </w:rPr>
      </w:pPr>
    </w:p>
    <w:p w14:paraId="31251550" w14:textId="084FF343" w:rsidR="005456B9" w:rsidRPr="00B95ECD" w:rsidRDefault="00DB7E6E" w:rsidP="00E05B2B">
      <w:pPr>
        <w:pStyle w:val="ListParagraph"/>
        <w:numPr>
          <w:ilvl w:val="0"/>
          <w:numId w:val="24"/>
        </w:numPr>
        <w:jc w:val="both"/>
        <w:rPr>
          <w:rFonts w:ascii="Arabic Transparent" w:hAnsi="Arabic Transparent" w:cs="Arabic Transparent"/>
          <w:color w:val="000000" w:themeColor="text1"/>
          <w:sz w:val="16"/>
          <w:szCs w:val="16"/>
          <w:shd w:val="clear" w:color="auto" w:fill="FFFFFF"/>
          <w:rtl/>
        </w:rPr>
      </w:pPr>
      <w:hyperlink r:id="rId9" w:history="1">
        <w:r w:rsidR="00B95ECD" w:rsidRPr="00B95ECD">
          <w:rPr>
            <w:rStyle w:val="Hyperlink"/>
            <w:rFonts w:ascii="Arabic Transparent" w:hAnsi="Arabic Transparent" w:cs="Arabic Transparent"/>
            <w:color w:val="000000" w:themeColor="text1"/>
            <w:sz w:val="16"/>
            <w:szCs w:val="16"/>
            <w:shd w:val="clear" w:color="auto" w:fill="FFFFFF"/>
            <w:rtl/>
          </w:rPr>
          <w:t>الحوارالمتمدن-العدد:6263</w:t>
        </w:r>
        <w:r w:rsidR="00B95ECD" w:rsidRPr="00B95ECD">
          <w:rPr>
            <w:rStyle w:val="Hyperlink"/>
            <w:rFonts w:ascii="Arabic Transparent" w:hAnsi="Arabic Transparent" w:cs="Arabic Transparent" w:hint="cs"/>
            <w:color w:val="000000" w:themeColor="text1"/>
            <w:sz w:val="16"/>
            <w:szCs w:val="16"/>
            <w:shd w:val="clear" w:color="auto" w:fill="FFFFFF"/>
            <w:rtl/>
          </w:rPr>
          <w:t>-2019</w:t>
        </w:r>
      </w:hyperlink>
      <w:hyperlink r:id="rId10" w:history="1">
        <w:r w:rsidR="00B95ECD" w:rsidRPr="00B95ECD">
          <w:rPr>
            <w:rStyle w:val="Hyperlink"/>
            <w:rFonts w:ascii="Arabic Transparent" w:hAnsi="Arabic Transparent" w:cs="Arabic Transparent"/>
            <w:color w:val="000000" w:themeColor="text1"/>
            <w:sz w:val="16"/>
            <w:szCs w:val="16"/>
            <w:shd w:val="clear" w:color="auto" w:fill="FFFFFF"/>
            <w:rtl/>
          </w:rPr>
          <w:t>المحور: المجتمع المدني</w:t>
        </w:r>
      </w:hyperlink>
      <w:r w:rsidR="00B95ECD" w:rsidRPr="00B95ECD">
        <w:rPr>
          <w:rFonts w:ascii="Arabic Transparent" w:hAnsi="Arabic Transparent" w:cs="Arabic Transparent" w:hint="cs"/>
          <w:color w:val="000000" w:themeColor="text1"/>
          <w:sz w:val="16"/>
          <w:szCs w:val="16"/>
          <w:shd w:val="clear" w:color="auto" w:fill="FFFFFF"/>
          <w:rtl/>
        </w:rPr>
        <w:t xml:space="preserve"> </w:t>
      </w:r>
      <w:r w:rsidR="00E05B2B">
        <w:rPr>
          <w:rFonts w:ascii="Arabic Transparent" w:hAnsi="Arabic Transparent" w:cs="Arabic Transparent" w:hint="cs"/>
          <w:color w:val="000000" w:themeColor="text1"/>
          <w:sz w:val="16"/>
          <w:szCs w:val="16"/>
          <w:shd w:val="clear" w:color="auto" w:fill="FFFFFF"/>
          <w:rtl/>
        </w:rPr>
        <w:t>تاريخ زيارة الموقع</w:t>
      </w:r>
      <w:r w:rsidR="00B95ECD" w:rsidRPr="00B95ECD">
        <w:rPr>
          <w:rFonts w:ascii="Arabic Transparent" w:hAnsi="Arabic Transparent" w:cs="Arabic Transparent" w:hint="cs"/>
          <w:color w:val="000000" w:themeColor="text1"/>
          <w:sz w:val="16"/>
          <w:szCs w:val="16"/>
          <w:shd w:val="clear" w:color="auto" w:fill="FFFFFF"/>
          <w:rtl/>
        </w:rPr>
        <w:t xml:space="preserve"> 20 ابريل 2021 (</w:t>
      </w:r>
      <w:hyperlink r:id="rId11" w:history="1">
        <w:r w:rsidR="00B95ECD" w:rsidRPr="00B95ECD">
          <w:rPr>
            <w:rStyle w:val="Hyperlink"/>
            <w:color w:val="000000" w:themeColor="text1"/>
            <w:sz w:val="16"/>
            <w:szCs w:val="16"/>
            <w:rtl/>
          </w:rPr>
          <w:t>حسن عادل - العلاقة بين المجتمع المدني والتنمية</w:t>
        </w:r>
        <w:r w:rsidR="00B95ECD" w:rsidRPr="00B95ECD">
          <w:rPr>
            <w:rStyle w:val="Hyperlink"/>
            <w:color w:val="000000" w:themeColor="text1"/>
            <w:sz w:val="16"/>
            <w:szCs w:val="16"/>
          </w:rPr>
          <w:t xml:space="preserve"> (ahewar.org)</w:t>
        </w:r>
      </w:hyperlink>
      <w:r w:rsidR="00B95ECD" w:rsidRPr="00B95ECD">
        <w:rPr>
          <w:rFonts w:hint="cs"/>
          <w:color w:val="000000" w:themeColor="text1"/>
          <w:sz w:val="16"/>
          <w:szCs w:val="16"/>
          <w:rtl/>
        </w:rPr>
        <w:t>)</w:t>
      </w:r>
    </w:p>
    <w:p w14:paraId="43CE060D" w14:textId="77777777" w:rsidR="00B95ECD" w:rsidRPr="00B95ECD" w:rsidRDefault="00B95ECD" w:rsidP="00B95ECD">
      <w:pPr>
        <w:pStyle w:val="ListParagraph"/>
        <w:jc w:val="both"/>
        <w:rPr>
          <w:rFonts w:cstheme="minorHAnsi"/>
          <w:b/>
          <w:bCs/>
          <w:color w:val="C00000"/>
          <w:sz w:val="28"/>
          <w:szCs w:val="28"/>
          <w:rtl/>
        </w:rPr>
      </w:pPr>
    </w:p>
    <w:p w14:paraId="6B937976" w14:textId="59A0C79E" w:rsidR="002C067A" w:rsidRPr="00615BFE" w:rsidRDefault="002C067A" w:rsidP="002C067A">
      <w:pPr>
        <w:rPr>
          <w:rFonts w:cstheme="minorHAnsi"/>
          <w:b/>
          <w:bCs/>
          <w:color w:val="FF0000"/>
          <w:sz w:val="28"/>
          <w:szCs w:val="28"/>
          <w:u w:val="single"/>
          <w:rtl/>
          <w:lang w:bidi="ar-EG"/>
        </w:rPr>
      </w:pPr>
      <w:r w:rsidRPr="00615BFE">
        <w:rPr>
          <w:rFonts w:cstheme="minorHAnsi"/>
          <w:b/>
          <w:bCs/>
          <w:color w:val="FF0000"/>
          <w:sz w:val="28"/>
          <w:szCs w:val="28"/>
          <w:u w:val="single"/>
          <w:rtl/>
          <w:lang w:bidi="ar-EG"/>
        </w:rPr>
        <w:t xml:space="preserve">مشكله الدراسة </w:t>
      </w:r>
    </w:p>
    <w:p w14:paraId="3D552061" w14:textId="77777777" w:rsidR="0032680C" w:rsidRPr="00615BFE" w:rsidRDefault="0032680C" w:rsidP="0032680C">
      <w:pPr>
        <w:spacing w:line="276" w:lineRule="auto"/>
        <w:jc w:val="both"/>
        <w:rPr>
          <w:rFonts w:cstheme="minorHAnsi"/>
          <w:b/>
          <w:bCs/>
          <w:color w:val="000000" w:themeColor="text1"/>
          <w:sz w:val="28"/>
          <w:szCs w:val="28"/>
          <w:rtl/>
        </w:rPr>
      </w:pPr>
    </w:p>
    <w:p w14:paraId="4061C627" w14:textId="3792C5D7" w:rsidR="002C067A" w:rsidRPr="00615BFE" w:rsidRDefault="002C067A" w:rsidP="002C067A">
      <w:pPr>
        <w:spacing w:line="276" w:lineRule="auto"/>
        <w:rPr>
          <w:rFonts w:cstheme="minorHAnsi"/>
          <w:color w:val="000000" w:themeColor="text1"/>
          <w:sz w:val="28"/>
          <w:szCs w:val="28"/>
          <w:rtl/>
        </w:rPr>
      </w:pPr>
      <w:r w:rsidRPr="00615BFE">
        <w:rPr>
          <w:rFonts w:cstheme="minorHAnsi"/>
          <w:color w:val="000000" w:themeColor="text1"/>
          <w:sz w:val="28"/>
          <w:szCs w:val="28"/>
          <w:rtl/>
        </w:rPr>
        <w:t>شهدت العقود الماضية تناميا لحضور وتأثير المنظمات الغير حكومية على كافة المستويات، الدولية لاسيما في المسارات التي نظمتها الأمم المتحدة حول التنمية وحقوق الأنسان والبيئة وغيرها، خاصة في اطار الشراكات والمساهمات في التخفيف من التحديات الأقتصادية والأجتماعية وتأثيرها على الظروف الحياتية للمواطنين.</w:t>
      </w:r>
    </w:p>
    <w:p w14:paraId="3B2D818C" w14:textId="466F31CD" w:rsidR="002C067A" w:rsidRPr="00615BFE" w:rsidRDefault="002C067A" w:rsidP="00167D29">
      <w:pPr>
        <w:spacing w:line="276" w:lineRule="auto"/>
        <w:jc w:val="both"/>
        <w:rPr>
          <w:rFonts w:cstheme="minorHAnsi"/>
          <w:color w:val="000000" w:themeColor="text1"/>
          <w:sz w:val="28"/>
          <w:szCs w:val="28"/>
          <w:rtl/>
        </w:rPr>
      </w:pPr>
      <w:r w:rsidRPr="00615BFE">
        <w:rPr>
          <w:rFonts w:cstheme="minorHAnsi"/>
          <w:color w:val="000000" w:themeColor="text1"/>
          <w:sz w:val="28"/>
          <w:szCs w:val="28"/>
          <w:rtl/>
        </w:rPr>
        <w:t xml:space="preserve">وتبذل الحكومة المصرية جهودا متضافرة لتعزيز المشروعات الصغيرة والمتوسطة ومتناهية الصغر  بالتشارك مع المنظمات الغير حكوميه في شتي محافظات الجمهوريه الا ان الكثير من تلك الجهود لا تركز في اغلب الاحيان علي منظور المساواه بين الجنسين حيث تظل النساء تواجه تحديات كبيره من صعوبه تحقيق التوازن بين اداره الاعمال و الوظيفه بشكل عام وبين الاعمال والمسؤوليات الاسريه ونقص الوصول الي الخدمات الماليه والافتقار الي امكانيه الوصول الي الاسواق والتكنولوجيا وشبكات الاعمال </w:t>
      </w:r>
      <w:sdt>
        <w:sdtPr>
          <w:rPr>
            <w:rFonts w:cstheme="minorHAnsi"/>
            <w:color w:val="000000" w:themeColor="text1"/>
            <w:sz w:val="18"/>
            <w:szCs w:val="18"/>
            <w:rtl/>
          </w:rPr>
          <w:alias w:val="Abstract"/>
          <w:tag w:val=""/>
          <w:id w:val="971183158"/>
          <w:placeholder>
            <w:docPart w:val="7E7D79CF1BBB4DDFB67A7C7F00797D9E"/>
          </w:placeholder>
          <w:dataBinding w:prefixMappings="xmlns:ns0='http://schemas.microsoft.com/office/2006/coverPageProps' " w:xpath="/ns0:CoverPageProperties[1]/ns0:Abstract[1]" w:storeItemID="{55AF091B-3C7A-41E3-B477-F2FDAA23CFDA}"/>
          <w:text/>
        </w:sdtPr>
        <w:sdtContent>
          <w:r w:rsidR="00167D29">
            <w:rPr>
              <w:rFonts w:cstheme="minorHAnsi"/>
              <w:color w:val="000000" w:themeColor="text1"/>
              <w:sz w:val="18"/>
              <w:szCs w:val="18"/>
              <w:rtl/>
            </w:rPr>
            <w:t>4</w:t>
          </w:r>
        </w:sdtContent>
      </w:sdt>
    </w:p>
    <w:p w14:paraId="3E67D830" w14:textId="18525E95" w:rsidR="002C067A" w:rsidRPr="00615BFE" w:rsidRDefault="00D13A1B" w:rsidP="002C067A">
      <w:pPr>
        <w:spacing w:line="276" w:lineRule="auto"/>
        <w:jc w:val="both"/>
        <w:rPr>
          <w:rFonts w:cstheme="minorHAnsi"/>
          <w:color w:val="000000" w:themeColor="text1"/>
          <w:sz w:val="28"/>
          <w:szCs w:val="28"/>
          <w:rtl/>
        </w:rPr>
      </w:pPr>
      <w:r>
        <w:rPr>
          <w:rFonts w:cstheme="minorHAnsi"/>
          <w:color w:val="000000" w:themeColor="text1"/>
          <w:sz w:val="28"/>
          <w:szCs w:val="28"/>
          <w:rtl/>
        </w:rPr>
        <w:t>وعلي الرغم من ان جهو</w:t>
      </w:r>
      <w:r w:rsidR="002C067A" w:rsidRPr="00615BFE">
        <w:rPr>
          <w:rFonts w:cstheme="minorHAnsi"/>
          <w:color w:val="000000" w:themeColor="text1"/>
          <w:sz w:val="28"/>
          <w:szCs w:val="28"/>
          <w:rtl/>
        </w:rPr>
        <w:t>د المنظمات الغير ح</w:t>
      </w:r>
      <w:r w:rsidR="002C067A" w:rsidRPr="00615BFE">
        <w:rPr>
          <w:rFonts w:cstheme="minorHAnsi"/>
          <w:color w:val="000000" w:themeColor="text1"/>
          <w:sz w:val="28"/>
          <w:szCs w:val="28"/>
          <w:rtl/>
          <w:lang w:bidi="ar-EG"/>
        </w:rPr>
        <w:t>ك</w:t>
      </w:r>
      <w:r w:rsidR="002C067A" w:rsidRPr="00615BFE">
        <w:rPr>
          <w:rFonts w:cstheme="minorHAnsi"/>
          <w:color w:val="000000" w:themeColor="text1"/>
          <w:sz w:val="28"/>
          <w:szCs w:val="28"/>
          <w:rtl/>
        </w:rPr>
        <w:t xml:space="preserve">وميه لعبت دورا هاما في تمكين المراه من خلال البرامج المتعدده والانشطه المختلفه التي تغطي كافه الاعمار والفئات والمؤهلات الا ان مازال الرغبه في بذل الكثير من الجهود ايضا لتغطيه اكثر عددا من الفئات المهمشه والمحرومه بالاخص بعد حدوث جائحه كورونا التي باتت بالعديد من الخسائر الاقتصاديه والاجتماعيه علي جميع المستويات وايضا فقد العديد من النساء اعمالهن نتيجه لعدم القدره علي الاستمرار في ظل تقلص طلبات الشراء للمواطنين وايضا حجم المشروع التي تديره يعتبر متناهي الصغر فلا يوجد اي موارد ماليه مدخره لتغطيه تلك الازمه . </w:t>
      </w:r>
    </w:p>
    <w:p w14:paraId="6614A098" w14:textId="6F23C0E9" w:rsidR="002C067A" w:rsidRPr="00615BFE" w:rsidRDefault="002C067A" w:rsidP="002C067A">
      <w:pPr>
        <w:spacing w:line="276" w:lineRule="auto"/>
        <w:jc w:val="both"/>
        <w:rPr>
          <w:rFonts w:cstheme="minorHAnsi"/>
          <w:color w:val="000000" w:themeColor="text1"/>
          <w:sz w:val="28"/>
          <w:szCs w:val="28"/>
          <w:rtl/>
        </w:rPr>
      </w:pPr>
      <w:r w:rsidRPr="00615BFE">
        <w:rPr>
          <w:rFonts w:cstheme="minorHAnsi"/>
          <w:color w:val="000000" w:themeColor="text1"/>
          <w:sz w:val="28"/>
          <w:szCs w:val="28"/>
          <w:rtl/>
        </w:rPr>
        <w:t>ومن الجانب الاخر بالنسبه للمرأه التي تعمل في  القطاع الخاص فقد العديد منهم وظائفهم نظرا لعدم الحاجه اليهن وعدم قدر المصانع علي دفع الرواتب دون انتاج مقارنه بما قبل .</w:t>
      </w:r>
    </w:p>
    <w:p w14:paraId="49ACAAC6" w14:textId="306F06D0" w:rsidR="002C067A" w:rsidRPr="00615BFE" w:rsidRDefault="002C067A" w:rsidP="00D13A1B">
      <w:pPr>
        <w:spacing w:line="276" w:lineRule="auto"/>
        <w:jc w:val="both"/>
        <w:rPr>
          <w:rFonts w:cstheme="minorHAnsi"/>
          <w:color w:val="000000" w:themeColor="text1"/>
          <w:sz w:val="28"/>
          <w:szCs w:val="28"/>
          <w:rtl/>
        </w:rPr>
      </w:pPr>
      <w:r w:rsidRPr="00615BFE">
        <w:rPr>
          <w:rFonts w:cstheme="minorHAnsi"/>
          <w:color w:val="000000" w:themeColor="text1"/>
          <w:sz w:val="28"/>
          <w:szCs w:val="28"/>
          <w:rtl/>
        </w:rPr>
        <w:t xml:space="preserve">وتلك المشكلات التي ستسلط الدراسه الضوء نحوها والتي ستناقش العديد من المفاهيم والقضايا التي ستبرز اهمية ودور المنظمات الغير حكوميه في التمكين الاقتصادي للمراه وايضا مفاهيم ومؤشرات عن البطاله وأزمة كرونا . </w:t>
      </w:r>
    </w:p>
    <w:p w14:paraId="25BBE6DC" w14:textId="77777777" w:rsidR="002C067A" w:rsidRDefault="002C067A" w:rsidP="002C067A">
      <w:pPr>
        <w:spacing w:line="276" w:lineRule="auto"/>
        <w:jc w:val="both"/>
        <w:rPr>
          <w:rFonts w:cstheme="minorHAnsi"/>
          <w:color w:val="000000" w:themeColor="text1"/>
          <w:sz w:val="28"/>
          <w:szCs w:val="28"/>
          <w:rtl/>
        </w:rPr>
      </w:pPr>
    </w:p>
    <w:p w14:paraId="50A67442" w14:textId="77777777" w:rsidR="00260133" w:rsidRDefault="00260133" w:rsidP="002C067A">
      <w:pPr>
        <w:spacing w:line="276" w:lineRule="auto"/>
        <w:jc w:val="both"/>
        <w:rPr>
          <w:rFonts w:cstheme="minorHAnsi"/>
          <w:color w:val="000000" w:themeColor="text1"/>
          <w:sz w:val="28"/>
          <w:szCs w:val="28"/>
          <w:rtl/>
        </w:rPr>
      </w:pPr>
    </w:p>
    <w:p w14:paraId="01CA511D" w14:textId="77777777" w:rsidR="00E04B3D" w:rsidRDefault="00E04B3D" w:rsidP="002C067A">
      <w:pPr>
        <w:spacing w:line="276" w:lineRule="auto"/>
        <w:jc w:val="both"/>
        <w:rPr>
          <w:rFonts w:cstheme="minorHAnsi"/>
          <w:color w:val="000000" w:themeColor="text1"/>
          <w:sz w:val="28"/>
          <w:szCs w:val="28"/>
          <w:rtl/>
        </w:rPr>
      </w:pPr>
    </w:p>
    <w:p w14:paraId="499664A1" w14:textId="77777777" w:rsidR="00E04B3D" w:rsidRDefault="00E04B3D" w:rsidP="002C067A">
      <w:pPr>
        <w:spacing w:line="276" w:lineRule="auto"/>
        <w:jc w:val="both"/>
        <w:rPr>
          <w:rFonts w:cstheme="minorHAnsi"/>
          <w:color w:val="000000" w:themeColor="text1"/>
          <w:sz w:val="28"/>
          <w:szCs w:val="28"/>
          <w:rtl/>
        </w:rPr>
      </w:pPr>
    </w:p>
    <w:p w14:paraId="299F5CF1" w14:textId="77777777" w:rsidR="00E04B3D" w:rsidRDefault="00E04B3D" w:rsidP="002C067A">
      <w:pPr>
        <w:spacing w:line="276" w:lineRule="auto"/>
        <w:jc w:val="both"/>
        <w:rPr>
          <w:rFonts w:cstheme="minorHAnsi"/>
          <w:color w:val="000000" w:themeColor="text1"/>
          <w:sz w:val="28"/>
          <w:szCs w:val="28"/>
          <w:rtl/>
        </w:rPr>
      </w:pPr>
    </w:p>
    <w:p w14:paraId="1CC6EBB5" w14:textId="77777777" w:rsidR="00260133" w:rsidRDefault="00260133" w:rsidP="002C067A">
      <w:pPr>
        <w:spacing w:line="276" w:lineRule="auto"/>
        <w:jc w:val="both"/>
        <w:rPr>
          <w:rFonts w:cstheme="minorHAnsi"/>
          <w:color w:val="000000" w:themeColor="text1"/>
          <w:sz w:val="28"/>
          <w:szCs w:val="28"/>
          <w:rtl/>
        </w:rPr>
      </w:pPr>
    </w:p>
    <w:p w14:paraId="164D4F88" w14:textId="323A4DE0" w:rsidR="00260133" w:rsidRPr="00E04B3D" w:rsidRDefault="00E05B2B" w:rsidP="00E05B2B">
      <w:pPr>
        <w:pStyle w:val="ListParagraph"/>
        <w:numPr>
          <w:ilvl w:val="0"/>
          <w:numId w:val="24"/>
        </w:numPr>
        <w:spacing w:line="276" w:lineRule="auto"/>
        <w:jc w:val="both"/>
        <w:rPr>
          <w:rFonts w:cstheme="minorHAnsi"/>
          <w:b/>
          <w:bCs/>
          <w:color w:val="000000" w:themeColor="text1"/>
          <w:sz w:val="16"/>
          <w:szCs w:val="16"/>
          <w:rtl/>
        </w:rPr>
      </w:pPr>
      <w:r w:rsidRPr="00E04B3D">
        <w:rPr>
          <w:rFonts w:cstheme="minorHAnsi" w:hint="cs"/>
          <w:b/>
          <w:bCs/>
          <w:color w:val="000000" w:themeColor="text1"/>
          <w:sz w:val="16"/>
          <w:szCs w:val="16"/>
          <w:rtl/>
        </w:rPr>
        <w:t xml:space="preserve">منظمات الاعمال التنموية </w:t>
      </w:r>
      <w:r w:rsidRPr="00E04B3D">
        <w:rPr>
          <w:rFonts w:cstheme="minorHAnsi"/>
          <w:b/>
          <w:bCs/>
          <w:color w:val="000000" w:themeColor="text1"/>
          <w:sz w:val="16"/>
          <w:szCs w:val="16"/>
          <w:rtl/>
        </w:rPr>
        <w:t>–</w:t>
      </w:r>
      <w:r w:rsidRPr="00E04B3D">
        <w:rPr>
          <w:rFonts w:cstheme="minorHAnsi" w:hint="cs"/>
          <w:b/>
          <w:bCs/>
          <w:color w:val="000000" w:themeColor="text1"/>
          <w:sz w:val="16"/>
          <w:szCs w:val="16"/>
          <w:rtl/>
        </w:rPr>
        <w:t xml:space="preserve"> د / اماني جرار</w:t>
      </w:r>
      <w:r w:rsidR="00E04B3D" w:rsidRPr="00E04B3D">
        <w:rPr>
          <w:rFonts w:cstheme="minorHAnsi" w:hint="cs"/>
          <w:b/>
          <w:bCs/>
          <w:color w:val="000000" w:themeColor="text1"/>
          <w:sz w:val="16"/>
          <w:szCs w:val="16"/>
          <w:rtl/>
        </w:rPr>
        <w:t xml:space="preserve"> -</w:t>
      </w:r>
      <w:r w:rsidRPr="00E04B3D">
        <w:rPr>
          <w:rFonts w:cstheme="minorHAnsi" w:hint="cs"/>
          <w:b/>
          <w:bCs/>
          <w:color w:val="000000" w:themeColor="text1"/>
          <w:sz w:val="16"/>
          <w:szCs w:val="16"/>
          <w:rtl/>
        </w:rPr>
        <w:t xml:space="preserve"> </w:t>
      </w:r>
      <w:r w:rsidR="00E04B3D" w:rsidRPr="00E04B3D">
        <w:rPr>
          <w:rFonts w:cstheme="minorHAnsi" w:hint="cs"/>
          <w:b/>
          <w:bCs/>
          <w:color w:val="000000" w:themeColor="text1"/>
          <w:sz w:val="16"/>
          <w:szCs w:val="16"/>
          <w:rtl/>
        </w:rPr>
        <w:t xml:space="preserve">دار الباجوري للنشر  2016 </w:t>
      </w:r>
    </w:p>
    <w:p w14:paraId="2EF0C08A" w14:textId="77777777" w:rsidR="00260133" w:rsidRDefault="00260133" w:rsidP="002C067A">
      <w:pPr>
        <w:spacing w:line="276" w:lineRule="auto"/>
        <w:jc w:val="both"/>
        <w:rPr>
          <w:rFonts w:cstheme="minorHAnsi"/>
          <w:color w:val="000000" w:themeColor="text1"/>
          <w:sz w:val="28"/>
          <w:szCs w:val="28"/>
        </w:rPr>
      </w:pPr>
    </w:p>
    <w:p w14:paraId="24A15FEE" w14:textId="77777777" w:rsidR="00F6582B" w:rsidRPr="00615BFE" w:rsidRDefault="00F6582B" w:rsidP="002C067A">
      <w:pPr>
        <w:spacing w:line="276" w:lineRule="auto"/>
        <w:jc w:val="both"/>
        <w:rPr>
          <w:rFonts w:cstheme="minorHAnsi"/>
          <w:color w:val="000000" w:themeColor="text1"/>
          <w:sz w:val="28"/>
          <w:szCs w:val="28"/>
          <w:rtl/>
        </w:rPr>
      </w:pPr>
    </w:p>
    <w:p w14:paraId="46C3D771" w14:textId="77777777" w:rsidR="00273EAF" w:rsidRPr="00615BFE" w:rsidRDefault="00273EAF" w:rsidP="002C067A">
      <w:pPr>
        <w:spacing w:line="276" w:lineRule="auto"/>
        <w:jc w:val="both"/>
        <w:rPr>
          <w:rFonts w:cstheme="minorHAnsi"/>
          <w:color w:val="000000" w:themeColor="text1"/>
          <w:sz w:val="28"/>
          <w:szCs w:val="28"/>
        </w:rPr>
      </w:pPr>
    </w:p>
    <w:p w14:paraId="7DB347B9" w14:textId="29DCD094" w:rsidR="00752B28" w:rsidRPr="00615BFE" w:rsidRDefault="008E1E6B" w:rsidP="002C067A">
      <w:pPr>
        <w:jc w:val="center"/>
        <w:rPr>
          <w:rFonts w:cstheme="minorHAnsi"/>
          <w:b/>
          <w:bCs/>
          <w:color w:val="FF0000"/>
          <w:sz w:val="28"/>
          <w:szCs w:val="28"/>
          <w:u w:val="single"/>
          <w:rtl/>
          <w:lang w:bidi="ar-EG"/>
        </w:rPr>
      </w:pPr>
      <w:r w:rsidRPr="00615BFE">
        <w:rPr>
          <w:rFonts w:cstheme="minorHAnsi"/>
          <w:b/>
          <w:bCs/>
          <w:color w:val="FF0000"/>
          <w:sz w:val="28"/>
          <w:szCs w:val="28"/>
          <w:u w:val="single"/>
          <w:rtl/>
          <w:lang w:bidi="ar-EG"/>
        </w:rPr>
        <w:t>أ</w:t>
      </w:r>
      <w:r w:rsidR="0032680C" w:rsidRPr="00615BFE">
        <w:rPr>
          <w:rFonts w:cstheme="minorHAnsi"/>
          <w:b/>
          <w:bCs/>
          <w:color w:val="FF0000"/>
          <w:sz w:val="28"/>
          <w:szCs w:val="28"/>
          <w:u w:val="single"/>
          <w:rtl/>
          <w:lang w:bidi="ar-EG"/>
        </w:rPr>
        <w:t>ه</w:t>
      </w:r>
      <w:r w:rsidR="002C067A" w:rsidRPr="00615BFE">
        <w:rPr>
          <w:rFonts w:cstheme="minorHAnsi"/>
          <w:b/>
          <w:bCs/>
          <w:color w:val="FF0000"/>
          <w:sz w:val="28"/>
          <w:szCs w:val="28"/>
          <w:u w:val="single"/>
          <w:rtl/>
          <w:lang w:bidi="ar-EG"/>
        </w:rPr>
        <w:t>مية</w:t>
      </w:r>
      <w:r w:rsidR="0032680C" w:rsidRPr="00615BFE">
        <w:rPr>
          <w:rFonts w:cstheme="minorHAnsi"/>
          <w:b/>
          <w:bCs/>
          <w:color w:val="FF0000"/>
          <w:sz w:val="28"/>
          <w:szCs w:val="28"/>
          <w:u w:val="single"/>
          <w:rtl/>
          <w:lang w:bidi="ar-EG"/>
        </w:rPr>
        <w:t xml:space="preserve"> الدراسة </w:t>
      </w:r>
    </w:p>
    <w:p w14:paraId="53EFA067" w14:textId="77777777" w:rsidR="00752B28" w:rsidRPr="00615BFE" w:rsidRDefault="00752B28" w:rsidP="00260133">
      <w:pPr>
        <w:spacing w:line="276" w:lineRule="auto"/>
        <w:jc w:val="center"/>
        <w:rPr>
          <w:rFonts w:cstheme="minorHAnsi"/>
          <w:b/>
          <w:bCs/>
          <w:sz w:val="28"/>
          <w:szCs w:val="28"/>
          <w:u w:val="single"/>
          <w:rtl/>
          <w:lang w:bidi="ar-EG"/>
        </w:rPr>
      </w:pPr>
    </w:p>
    <w:p w14:paraId="0FAB5B71" w14:textId="339A8940" w:rsidR="002C067A" w:rsidRPr="00615BFE" w:rsidRDefault="002C067A" w:rsidP="00D13A1B">
      <w:pPr>
        <w:pStyle w:val="NoSpacing"/>
        <w:spacing w:line="276" w:lineRule="auto"/>
        <w:ind w:left="720"/>
        <w:jc w:val="both"/>
        <w:rPr>
          <w:rFonts w:cstheme="minorHAnsi"/>
          <w:sz w:val="28"/>
          <w:szCs w:val="28"/>
          <w:rtl/>
          <w:lang w:bidi="ar-EG"/>
        </w:rPr>
      </w:pPr>
      <w:r w:rsidRPr="00615BFE">
        <w:rPr>
          <w:rFonts w:cstheme="minorHAnsi"/>
          <w:sz w:val="28"/>
          <w:szCs w:val="28"/>
          <w:rtl/>
          <w:lang w:bidi="ar-EG"/>
        </w:rPr>
        <w:t xml:space="preserve">ﺗﻛﻣن أﻫﻣﯾﺔ ﻫذﻩ اﻟدارﺳﺔ ﻓﻲ أﻧﻬﺎ </w:t>
      </w:r>
      <w:r w:rsidR="00D13A1B">
        <w:rPr>
          <w:rFonts w:cstheme="minorHAnsi" w:hint="cs"/>
          <w:sz w:val="28"/>
          <w:szCs w:val="28"/>
          <w:rtl/>
          <w:lang w:bidi="ar-EG"/>
        </w:rPr>
        <w:t>محاولة</w:t>
      </w:r>
      <w:r w:rsidRPr="00615BFE">
        <w:rPr>
          <w:rFonts w:cstheme="minorHAnsi"/>
          <w:sz w:val="28"/>
          <w:szCs w:val="28"/>
          <w:rtl/>
          <w:lang w:bidi="ar-EG"/>
        </w:rPr>
        <w:t xml:space="preserve"> ﺗﺑﯾﺎن دور المنظمات الغير حكومية ﻓﻲ التمكين الاقتصادي للمراه في سوق العمل ، وﺣﺻر ﻣﺧﺗﻠف اﻟﺟواﻧب اﻟﺳﻠﺑﯾﺔ واﻟﻌواﺋق اﻟﺗﻲ ﺗﺣول دون اﻟﻣﺳﺎﻫﻣﺔ اﻟﻔﻌﺎﻟﺔ ﻟﻬذﻩ اﻟجوانب ، وﻛذﻟك ﻣﺣﺎوﻟﺔ معرفه الاسباب التي تؤدي الي ارتفاع معدلات البطاله واثر ذلك علي دور المراه في المجتمع وما هي الجهود التي تبذلها الجهات الاخري من القطاع الحكومي والخاص في هذا الامر وايضا معرفه الدراسات السابقه التي سلطت الضوء علي تلك المشكلات وستكون الدراسه هي بمثابه تحليل للوضع الراهن من الجوانب المختلفه حول المراه ودورها في سوق العمل ورياده الاعمال واثر جائحه كورونا علي ذلك  وماهي البدائل والفرص التي يمكن اتباعها من اجل توفيق الاوضاع مع تلك الجائحه . </w:t>
      </w:r>
    </w:p>
    <w:p w14:paraId="1D51D89B" w14:textId="77777777" w:rsidR="002C067A" w:rsidRPr="00615BFE" w:rsidRDefault="002C067A" w:rsidP="006E7A70">
      <w:pPr>
        <w:pStyle w:val="NoSpacing"/>
        <w:jc w:val="both"/>
        <w:rPr>
          <w:rFonts w:cstheme="minorHAnsi"/>
          <w:sz w:val="28"/>
          <w:szCs w:val="28"/>
          <w:rtl/>
          <w:lang w:bidi="ar-EG"/>
        </w:rPr>
      </w:pPr>
    </w:p>
    <w:p w14:paraId="3E3D25FD" w14:textId="14D69764" w:rsidR="00123A08" w:rsidRPr="00615BFE" w:rsidRDefault="001F4909" w:rsidP="002C067A">
      <w:pPr>
        <w:pStyle w:val="NoSpacing"/>
        <w:jc w:val="both"/>
        <w:rPr>
          <w:rFonts w:cstheme="minorHAnsi"/>
          <w:b/>
          <w:bCs/>
          <w:color w:val="FF0000"/>
          <w:sz w:val="28"/>
          <w:szCs w:val="28"/>
          <w:rtl/>
          <w:lang w:bidi="ar-EG"/>
        </w:rPr>
      </w:pPr>
      <w:r w:rsidRPr="00615BFE">
        <w:rPr>
          <w:rFonts w:cstheme="minorHAnsi"/>
          <w:b/>
          <w:bCs/>
          <w:color w:val="FF0000"/>
          <w:sz w:val="28"/>
          <w:szCs w:val="28"/>
          <w:rtl/>
          <w:lang w:bidi="ar-EG"/>
        </w:rPr>
        <w:t xml:space="preserve">أهداف الورقة البحثية </w:t>
      </w:r>
    </w:p>
    <w:p w14:paraId="4AA04A3F" w14:textId="66B33B18" w:rsidR="008B3AE4" w:rsidRPr="00615BFE" w:rsidRDefault="008B3AE4" w:rsidP="00273EAF">
      <w:pPr>
        <w:pStyle w:val="NoSpacing"/>
        <w:spacing w:line="360" w:lineRule="auto"/>
        <w:jc w:val="both"/>
        <w:rPr>
          <w:rFonts w:cstheme="minorHAnsi"/>
          <w:b/>
          <w:bCs/>
          <w:sz w:val="28"/>
          <w:szCs w:val="28"/>
          <w:rtl/>
          <w:lang w:bidi="ar-EG"/>
        </w:rPr>
      </w:pPr>
    </w:p>
    <w:p w14:paraId="5C5215BD" w14:textId="2C3ADA83" w:rsidR="00324040" w:rsidRPr="00615BFE" w:rsidRDefault="002C067A" w:rsidP="003914A4">
      <w:pPr>
        <w:pStyle w:val="ListParagraph"/>
        <w:numPr>
          <w:ilvl w:val="0"/>
          <w:numId w:val="1"/>
        </w:numPr>
        <w:spacing w:line="360" w:lineRule="auto"/>
        <w:rPr>
          <w:rFonts w:cstheme="minorHAnsi"/>
          <w:sz w:val="28"/>
          <w:szCs w:val="28"/>
        </w:rPr>
      </w:pPr>
      <w:r w:rsidRPr="00615BFE">
        <w:rPr>
          <w:rFonts w:cstheme="minorHAnsi"/>
          <w:sz w:val="28"/>
          <w:szCs w:val="28"/>
          <w:rtl/>
          <w:lang w:bidi="ar-EG"/>
        </w:rPr>
        <w:t>التعريف بالمنظمات الغير حكومية</w:t>
      </w:r>
      <w:r w:rsidR="00324040">
        <w:rPr>
          <w:rFonts w:cstheme="minorHAnsi" w:hint="cs"/>
          <w:sz w:val="28"/>
          <w:szCs w:val="28"/>
          <w:rtl/>
          <w:lang w:bidi="ar-EG"/>
        </w:rPr>
        <w:t xml:space="preserve"> و</w:t>
      </w:r>
      <w:r w:rsidR="00324040" w:rsidRPr="00324040">
        <w:rPr>
          <w:rFonts w:cstheme="minorHAnsi"/>
          <w:sz w:val="28"/>
          <w:szCs w:val="28"/>
          <w:rtl/>
        </w:rPr>
        <w:t xml:space="preserve"> </w:t>
      </w:r>
      <w:r w:rsidR="00324040">
        <w:rPr>
          <w:rFonts w:cstheme="minorHAnsi"/>
          <w:sz w:val="28"/>
          <w:szCs w:val="28"/>
          <w:rtl/>
        </w:rPr>
        <w:t>دور</w:t>
      </w:r>
      <w:r w:rsidR="00324040">
        <w:rPr>
          <w:rFonts w:cstheme="minorHAnsi" w:hint="cs"/>
          <w:sz w:val="28"/>
          <w:szCs w:val="28"/>
          <w:rtl/>
        </w:rPr>
        <w:t xml:space="preserve">ها </w:t>
      </w:r>
      <w:r w:rsidR="00324040" w:rsidRPr="00615BFE">
        <w:rPr>
          <w:rFonts w:cstheme="minorHAnsi"/>
          <w:sz w:val="28"/>
          <w:szCs w:val="28"/>
          <w:rtl/>
        </w:rPr>
        <w:t xml:space="preserve">في التنمية المجتمعيه </w:t>
      </w:r>
      <w:r w:rsidR="00AC3A61">
        <w:rPr>
          <w:rFonts w:cstheme="minorHAnsi" w:hint="cs"/>
          <w:sz w:val="28"/>
          <w:szCs w:val="28"/>
          <w:rtl/>
        </w:rPr>
        <w:t>وبالاخص تنمية المر</w:t>
      </w:r>
      <w:r w:rsidR="003914A4">
        <w:rPr>
          <w:rFonts w:cstheme="minorHAnsi" w:hint="cs"/>
          <w:sz w:val="28"/>
          <w:szCs w:val="28"/>
          <w:rtl/>
        </w:rPr>
        <w:t>أ</w:t>
      </w:r>
      <w:r w:rsidR="00AC3A61">
        <w:rPr>
          <w:rFonts w:cstheme="minorHAnsi" w:hint="cs"/>
          <w:sz w:val="28"/>
          <w:szCs w:val="28"/>
          <w:rtl/>
        </w:rPr>
        <w:t>ه اقتصاديا والمساهمة  في خفض البطاله .</w:t>
      </w:r>
    </w:p>
    <w:p w14:paraId="5E3E3ADE" w14:textId="415CD543" w:rsidR="002C067A" w:rsidRPr="00AC3A61" w:rsidRDefault="002C067A" w:rsidP="00AC3A61">
      <w:pPr>
        <w:pStyle w:val="ListParagraph"/>
        <w:numPr>
          <w:ilvl w:val="0"/>
          <w:numId w:val="1"/>
        </w:numPr>
        <w:spacing w:line="360" w:lineRule="auto"/>
        <w:rPr>
          <w:rFonts w:cstheme="minorHAnsi"/>
          <w:sz w:val="28"/>
          <w:szCs w:val="28"/>
        </w:rPr>
      </w:pPr>
      <w:r w:rsidRPr="00AC3A61">
        <w:rPr>
          <w:rFonts w:cstheme="minorHAnsi"/>
          <w:sz w:val="28"/>
          <w:szCs w:val="28"/>
          <w:rtl/>
        </w:rPr>
        <w:t xml:space="preserve">مفهوم البطاله وانواعها </w:t>
      </w:r>
      <w:r w:rsidR="00AC3A61">
        <w:rPr>
          <w:rFonts w:cstheme="minorHAnsi" w:hint="cs"/>
          <w:sz w:val="28"/>
          <w:szCs w:val="28"/>
          <w:rtl/>
        </w:rPr>
        <w:t xml:space="preserve">وتاثير حائجة كورونا </w:t>
      </w:r>
    </w:p>
    <w:p w14:paraId="3CE42228" w14:textId="6902885F" w:rsidR="002C067A" w:rsidRPr="00AC3A61" w:rsidRDefault="002C067A" w:rsidP="00AC3A61">
      <w:pPr>
        <w:pStyle w:val="ListParagraph"/>
        <w:numPr>
          <w:ilvl w:val="0"/>
          <w:numId w:val="1"/>
        </w:numPr>
        <w:spacing w:line="360" w:lineRule="auto"/>
        <w:rPr>
          <w:rFonts w:cstheme="minorHAnsi"/>
          <w:sz w:val="28"/>
          <w:szCs w:val="28"/>
        </w:rPr>
      </w:pPr>
      <w:r w:rsidRPr="00615BFE">
        <w:rPr>
          <w:rFonts w:cstheme="minorHAnsi"/>
          <w:sz w:val="28"/>
          <w:szCs w:val="28"/>
          <w:rtl/>
        </w:rPr>
        <w:t xml:space="preserve">تحليل الجوانب والفرص الخاصه بتمكين المراه المصريه </w:t>
      </w:r>
      <w:r w:rsidR="00AC3A61">
        <w:rPr>
          <w:rFonts w:cstheme="minorHAnsi" w:hint="cs"/>
          <w:sz w:val="28"/>
          <w:szCs w:val="28"/>
          <w:rtl/>
        </w:rPr>
        <w:t xml:space="preserve">و </w:t>
      </w:r>
      <w:r w:rsidRPr="00AC3A61">
        <w:rPr>
          <w:rFonts w:cstheme="minorHAnsi"/>
          <w:sz w:val="28"/>
          <w:szCs w:val="28"/>
          <w:rtl/>
        </w:rPr>
        <w:t xml:space="preserve">تسليط الضوء علي رياده الاعمال </w:t>
      </w:r>
    </w:p>
    <w:p w14:paraId="30DAE415" w14:textId="1BD760B0" w:rsidR="002C067A" w:rsidRPr="00615BFE" w:rsidRDefault="002C067A" w:rsidP="003914A4">
      <w:pPr>
        <w:pStyle w:val="ListParagraph"/>
        <w:numPr>
          <w:ilvl w:val="0"/>
          <w:numId w:val="1"/>
        </w:numPr>
        <w:spacing w:line="360" w:lineRule="auto"/>
        <w:rPr>
          <w:rFonts w:cstheme="minorHAnsi"/>
          <w:sz w:val="28"/>
          <w:szCs w:val="28"/>
        </w:rPr>
      </w:pPr>
      <w:r w:rsidRPr="00615BFE">
        <w:rPr>
          <w:rFonts w:cstheme="minorHAnsi"/>
          <w:sz w:val="28"/>
          <w:szCs w:val="28"/>
          <w:rtl/>
        </w:rPr>
        <w:t>دور المشروعات الصغيره في تمكين المر</w:t>
      </w:r>
      <w:r w:rsidR="003914A4">
        <w:rPr>
          <w:rFonts w:cstheme="minorHAnsi" w:hint="cs"/>
          <w:sz w:val="28"/>
          <w:szCs w:val="28"/>
          <w:rtl/>
        </w:rPr>
        <w:t>أ</w:t>
      </w:r>
      <w:r w:rsidRPr="00615BFE">
        <w:rPr>
          <w:rFonts w:cstheme="minorHAnsi"/>
          <w:sz w:val="28"/>
          <w:szCs w:val="28"/>
          <w:rtl/>
        </w:rPr>
        <w:t xml:space="preserve">ه </w:t>
      </w:r>
    </w:p>
    <w:p w14:paraId="1CA57AA2" w14:textId="77777777" w:rsidR="004D0492" w:rsidRPr="004D0492" w:rsidRDefault="004D0492" w:rsidP="004D0492">
      <w:pPr>
        <w:shd w:val="clear" w:color="auto" w:fill="FFFFFF"/>
        <w:spacing w:after="0"/>
        <w:ind w:left="360"/>
        <w:rPr>
          <w:rFonts w:eastAsia="Times New Roman" w:cstheme="minorHAnsi"/>
          <w:color w:val="FF0000"/>
          <w:sz w:val="36"/>
          <w:szCs w:val="36"/>
        </w:rPr>
      </w:pPr>
      <w:r w:rsidRPr="004D0492">
        <w:rPr>
          <w:rFonts w:eastAsia="Times New Roman" w:cstheme="minorHAnsi"/>
          <w:b/>
          <w:bCs/>
          <w:color w:val="FF0000"/>
          <w:sz w:val="36"/>
          <w:szCs w:val="36"/>
          <w:rtl/>
        </w:rPr>
        <w:t>منهج الدراسة:</w:t>
      </w:r>
      <w:r w:rsidRPr="004D0492">
        <w:rPr>
          <w:rFonts w:eastAsia="Times New Roman" w:cstheme="minorHAnsi"/>
          <w:color w:val="FF0000"/>
          <w:sz w:val="36"/>
          <w:szCs w:val="36"/>
          <w:rtl/>
        </w:rPr>
        <w:t xml:space="preserve"> </w:t>
      </w:r>
    </w:p>
    <w:p w14:paraId="135E4BA8" w14:textId="77777777" w:rsidR="004D0492" w:rsidRPr="00615BFE" w:rsidRDefault="004D0492" w:rsidP="004D0492">
      <w:pPr>
        <w:pStyle w:val="ListParagraph"/>
        <w:shd w:val="clear" w:color="auto" w:fill="FFFFFF"/>
        <w:spacing w:after="0"/>
        <w:ind w:left="570"/>
        <w:rPr>
          <w:rFonts w:eastAsia="Times New Roman" w:cstheme="minorHAnsi"/>
          <w:color w:val="050505"/>
          <w:sz w:val="28"/>
          <w:szCs w:val="28"/>
        </w:rPr>
      </w:pPr>
    </w:p>
    <w:p w14:paraId="2389255A" w14:textId="2B02B015" w:rsidR="004D0492" w:rsidRPr="00615BFE" w:rsidRDefault="004D0492" w:rsidP="004D0492">
      <w:pPr>
        <w:shd w:val="clear" w:color="auto" w:fill="FFFFFF"/>
        <w:spacing w:after="0"/>
        <w:rPr>
          <w:rFonts w:eastAsia="Times New Roman" w:cstheme="minorHAnsi"/>
          <w:color w:val="050505"/>
          <w:sz w:val="28"/>
          <w:szCs w:val="28"/>
        </w:rPr>
      </w:pPr>
      <w:r w:rsidRPr="00615BFE">
        <w:rPr>
          <w:rFonts w:cstheme="minorHAnsi"/>
          <w:sz w:val="28"/>
          <w:szCs w:val="28"/>
          <w:rtl/>
        </w:rPr>
        <w:t xml:space="preserve">دراسة الحالة و الاعتماد على جمع البيانات المتوفرة من خلال الملاحظة و المقابلة مع الحالات التي تم اختيارها في قريتيين في الريف المصري وفقا للمعايير المنهجية، و شملت هذه الحالات عدد </w:t>
      </w:r>
      <w:r>
        <w:rPr>
          <w:rFonts w:cstheme="minorHAnsi" w:hint="cs"/>
          <w:sz w:val="28"/>
          <w:szCs w:val="28"/>
          <w:rtl/>
        </w:rPr>
        <w:t>70</w:t>
      </w:r>
      <w:r w:rsidRPr="00615BFE">
        <w:rPr>
          <w:rFonts w:cstheme="minorHAnsi"/>
          <w:sz w:val="28"/>
          <w:szCs w:val="28"/>
          <w:rtl/>
        </w:rPr>
        <w:t xml:space="preserve"> مفردة من النساء المعيلات و اللاتي يعملن في أنشطة اقتصادية مختلفة داخل القطاع غير الرسمي </w:t>
      </w:r>
      <w:r>
        <w:rPr>
          <w:rFonts w:cstheme="minorHAnsi" w:hint="cs"/>
          <w:sz w:val="28"/>
          <w:szCs w:val="28"/>
          <w:rtl/>
        </w:rPr>
        <w:t>والخاص .</w:t>
      </w:r>
    </w:p>
    <w:p w14:paraId="02779A9D" w14:textId="77777777" w:rsidR="007D4CDD" w:rsidRPr="004D0492" w:rsidRDefault="007D4CDD" w:rsidP="007D4CDD">
      <w:pPr>
        <w:pStyle w:val="NoSpacing"/>
        <w:ind w:left="720"/>
        <w:jc w:val="both"/>
        <w:rPr>
          <w:rFonts w:cstheme="minorHAnsi"/>
          <w:b/>
          <w:bCs/>
          <w:sz w:val="28"/>
          <w:szCs w:val="28"/>
          <w:rtl/>
          <w:lang w:bidi="ar-EG"/>
        </w:rPr>
      </w:pPr>
    </w:p>
    <w:p w14:paraId="4B94BD9E" w14:textId="77777777" w:rsidR="00273EAF" w:rsidRDefault="00273EAF" w:rsidP="007D4CDD">
      <w:pPr>
        <w:pStyle w:val="NoSpacing"/>
        <w:ind w:left="720"/>
        <w:jc w:val="both"/>
        <w:rPr>
          <w:rFonts w:cstheme="minorHAnsi"/>
          <w:b/>
          <w:bCs/>
          <w:sz w:val="28"/>
          <w:szCs w:val="28"/>
          <w:rtl/>
          <w:lang w:bidi="ar-EG"/>
        </w:rPr>
      </w:pPr>
    </w:p>
    <w:p w14:paraId="75C2CFAA" w14:textId="77777777" w:rsidR="00F95AB8" w:rsidRDefault="00F95AB8" w:rsidP="007D4CDD">
      <w:pPr>
        <w:pStyle w:val="NoSpacing"/>
        <w:ind w:left="720"/>
        <w:jc w:val="both"/>
        <w:rPr>
          <w:rFonts w:cstheme="minorHAnsi"/>
          <w:b/>
          <w:bCs/>
          <w:sz w:val="28"/>
          <w:szCs w:val="28"/>
          <w:rtl/>
          <w:lang w:bidi="ar-EG"/>
        </w:rPr>
      </w:pPr>
    </w:p>
    <w:p w14:paraId="4DA5ABD6" w14:textId="77777777" w:rsidR="00F95AB8" w:rsidRDefault="00F95AB8" w:rsidP="007D4CDD">
      <w:pPr>
        <w:pStyle w:val="NoSpacing"/>
        <w:ind w:left="720"/>
        <w:jc w:val="both"/>
        <w:rPr>
          <w:rFonts w:cstheme="minorHAnsi"/>
          <w:b/>
          <w:bCs/>
          <w:sz w:val="28"/>
          <w:szCs w:val="28"/>
          <w:rtl/>
          <w:lang w:bidi="ar-EG"/>
        </w:rPr>
      </w:pPr>
    </w:p>
    <w:p w14:paraId="67BE0CFA" w14:textId="77777777" w:rsidR="00F95AB8" w:rsidRDefault="00F95AB8" w:rsidP="007D4CDD">
      <w:pPr>
        <w:pStyle w:val="NoSpacing"/>
        <w:ind w:left="720"/>
        <w:jc w:val="both"/>
        <w:rPr>
          <w:rFonts w:cstheme="minorHAnsi"/>
          <w:b/>
          <w:bCs/>
          <w:sz w:val="28"/>
          <w:szCs w:val="28"/>
          <w:rtl/>
          <w:lang w:bidi="ar-EG"/>
        </w:rPr>
      </w:pPr>
    </w:p>
    <w:p w14:paraId="0104C3AB" w14:textId="77777777" w:rsidR="00F95AB8" w:rsidRDefault="00F95AB8" w:rsidP="007D4CDD">
      <w:pPr>
        <w:pStyle w:val="NoSpacing"/>
        <w:ind w:left="720"/>
        <w:jc w:val="both"/>
        <w:rPr>
          <w:rFonts w:cstheme="minorHAnsi"/>
          <w:b/>
          <w:bCs/>
          <w:sz w:val="28"/>
          <w:szCs w:val="28"/>
          <w:rtl/>
          <w:lang w:bidi="ar-EG"/>
        </w:rPr>
      </w:pPr>
    </w:p>
    <w:p w14:paraId="213681F3" w14:textId="77777777" w:rsidR="00AC3A61" w:rsidRDefault="00AC3A61" w:rsidP="001A1F13">
      <w:pPr>
        <w:pStyle w:val="NoSpacing"/>
        <w:jc w:val="both"/>
        <w:rPr>
          <w:rFonts w:cstheme="minorHAnsi"/>
          <w:b/>
          <w:bCs/>
          <w:sz w:val="28"/>
          <w:szCs w:val="28"/>
          <w:rtl/>
          <w:lang w:bidi="ar-EG"/>
        </w:rPr>
      </w:pPr>
    </w:p>
    <w:p w14:paraId="43240E29" w14:textId="77777777" w:rsidR="00AC3A61" w:rsidRPr="00615BFE" w:rsidRDefault="00AC3A61" w:rsidP="007D4CDD">
      <w:pPr>
        <w:pStyle w:val="NoSpacing"/>
        <w:ind w:left="720"/>
        <w:jc w:val="both"/>
        <w:rPr>
          <w:rFonts w:cstheme="minorHAnsi"/>
          <w:b/>
          <w:bCs/>
          <w:sz w:val="28"/>
          <w:szCs w:val="28"/>
          <w:rtl/>
          <w:lang w:bidi="ar-EG"/>
        </w:rPr>
      </w:pPr>
    </w:p>
    <w:p w14:paraId="37E1C8A0" w14:textId="36397E0D" w:rsidR="001B137D" w:rsidRDefault="001B137D" w:rsidP="00260133">
      <w:pPr>
        <w:pStyle w:val="NormalWeb"/>
        <w:bidi/>
        <w:spacing w:before="0" w:beforeAutospacing="0" w:after="0" w:afterAutospacing="0" w:line="360" w:lineRule="auto"/>
        <w:ind w:left="360"/>
        <w:jc w:val="center"/>
        <w:rPr>
          <w:rFonts w:asciiTheme="minorHAnsi" w:hAnsiTheme="minorHAnsi" w:cstheme="minorHAnsi"/>
          <w:b/>
          <w:bCs/>
          <w:color w:val="FF0000"/>
          <w:sz w:val="28"/>
          <w:szCs w:val="28"/>
          <w:rtl/>
        </w:rPr>
      </w:pPr>
      <w:r w:rsidRPr="00615BFE">
        <w:rPr>
          <w:rFonts w:asciiTheme="minorHAnsi" w:hAnsiTheme="minorHAnsi" w:cstheme="minorHAnsi"/>
          <w:b/>
          <w:bCs/>
          <w:color w:val="FF0000"/>
          <w:sz w:val="28"/>
          <w:szCs w:val="28"/>
          <w:rtl/>
        </w:rPr>
        <w:lastRenderedPageBreak/>
        <w:t xml:space="preserve">المفاهيم </w:t>
      </w:r>
    </w:p>
    <w:p w14:paraId="029CDE65" w14:textId="77777777" w:rsidR="00167D29" w:rsidRDefault="00167D29" w:rsidP="00167D29">
      <w:pPr>
        <w:pStyle w:val="NormalWeb"/>
        <w:bidi/>
        <w:spacing w:before="0" w:beforeAutospacing="0" w:after="0" w:afterAutospacing="0" w:line="360" w:lineRule="auto"/>
        <w:ind w:left="360"/>
        <w:jc w:val="center"/>
        <w:rPr>
          <w:rFonts w:asciiTheme="minorHAnsi" w:hAnsiTheme="minorHAnsi" w:cstheme="minorHAnsi"/>
          <w:b/>
          <w:bCs/>
          <w:color w:val="FF0000"/>
          <w:sz w:val="28"/>
          <w:szCs w:val="28"/>
          <w:rtl/>
        </w:rPr>
      </w:pPr>
    </w:p>
    <w:p w14:paraId="40490985" w14:textId="6A90D9E2" w:rsidR="007E6DA9" w:rsidRDefault="001B137D" w:rsidP="001B137D">
      <w:pPr>
        <w:pStyle w:val="NormalWeb"/>
        <w:bidi/>
        <w:spacing w:before="0" w:beforeAutospacing="0" w:after="0" w:afterAutospacing="0" w:line="360" w:lineRule="auto"/>
        <w:ind w:left="360"/>
        <w:rPr>
          <w:rFonts w:asciiTheme="minorHAnsi" w:hAnsiTheme="minorHAnsi" w:cstheme="minorHAnsi"/>
          <w:b/>
          <w:bCs/>
          <w:color w:val="000000" w:themeColor="text1"/>
          <w:sz w:val="28"/>
          <w:szCs w:val="28"/>
          <w:rtl/>
        </w:rPr>
      </w:pPr>
      <w:r w:rsidRPr="00615BFE">
        <w:rPr>
          <w:rFonts w:asciiTheme="minorHAnsi" w:hAnsiTheme="minorHAnsi" w:cstheme="minorHAnsi"/>
          <w:b/>
          <w:bCs/>
          <w:color w:val="000000" w:themeColor="text1"/>
          <w:sz w:val="28"/>
          <w:szCs w:val="28"/>
          <w:rtl/>
        </w:rPr>
        <w:t>ال</w:t>
      </w:r>
      <w:r w:rsidR="007D4CDD" w:rsidRPr="00615BFE">
        <w:rPr>
          <w:rFonts w:asciiTheme="minorHAnsi" w:hAnsiTheme="minorHAnsi" w:cstheme="minorHAnsi"/>
          <w:b/>
          <w:bCs/>
          <w:color w:val="000000" w:themeColor="text1"/>
          <w:sz w:val="28"/>
          <w:szCs w:val="28"/>
          <w:rtl/>
        </w:rPr>
        <w:t>منظمات ال</w:t>
      </w:r>
      <w:r w:rsidRPr="00615BFE">
        <w:rPr>
          <w:rFonts w:asciiTheme="minorHAnsi" w:hAnsiTheme="minorHAnsi" w:cstheme="minorHAnsi"/>
          <w:b/>
          <w:bCs/>
          <w:color w:val="000000" w:themeColor="text1"/>
          <w:sz w:val="28"/>
          <w:szCs w:val="28"/>
          <w:rtl/>
        </w:rPr>
        <w:t xml:space="preserve">غير حكومية </w:t>
      </w:r>
    </w:p>
    <w:p w14:paraId="10E72971" w14:textId="3829BB0A" w:rsidR="00E04B3D" w:rsidRPr="00167D29" w:rsidRDefault="00E04B3D" w:rsidP="00E04B3D">
      <w:pPr>
        <w:pStyle w:val="NoSpacing"/>
        <w:rPr>
          <w:rFonts w:cstheme="minorHAnsi"/>
          <w:color w:val="333333"/>
          <w:sz w:val="28"/>
          <w:szCs w:val="28"/>
          <w:shd w:val="clear" w:color="auto" w:fill="FFFFFF"/>
          <w:rtl/>
        </w:rPr>
      </w:pPr>
      <w:r w:rsidRPr="00167D29">
        <w:rPr>
          <w:rFonts w:cstheme="minorHAnsi"/>
          <w:color w:val="333333"/>
          <w:sz w:val="28"/>
          <w:szCs w:val="28"/>
          <w:shd w:val="clear" w:color="auto" w:fill="FFFFFF"/>
          <w:rtl/>
        </w:rPr>
        <w:t>هناك العديد من التسميات للعمل التطوعي والمنظمات التطوعية وقد تختلف هذه المنظمات على حسب المجتمع الذي تعمل به</w:t>
      </w:r>
      <w:r w:rsidRPr="00167D29">
        <w:rPr>
          <w:rFonts w:cstheme="minorHAnsi" w:hint="cs"/>
          <w:color w:val="333333"/>
          <w:sz w:val="28"/>
          <w:szCs w:val="28"/>
          <w:shd w:val="clear" w:color="auto" w:fill="FFFFFF"/>
          <w:rtl/>
        </w:rPr>
        <w:t xml:space="preserve"> : </w:t>
      </w:r>
    </w:p>
    <w:p w14:paraId="40B3434D" w14:textId="77777777" w:rsidR="00E04B3D" w:rsidRPr="00167D29" w:rsidRDefault="00E04B3D" w:rsidP="00E04B3D">
      <w:pPr>
        <w:pStyle w:val="NoSpacing"/>
        <w:rPr>
          <w:rFonts w:cstheme="minorHAnsi"/>
          <w:color w:val="333333"/>
          <w:sz w:val="28"/>
          <w:szCs w:val="28"/>
          <w:shd w:val="clear" w:color="auto" w:fill="FFFFFF"/>
        </w:rPr>
      </w:pPr>
    </w:p>
    <w:p w14:paraId="33F92ED9" w14:textId="1426CB56" w:rsidR="00E04B3D" w:rsidRPr="00167D29" w:rsidRDefault="00E04B3D" w:rsidP="00E04B3D">
      <w:pPr>
        <w:pStyle w:val="NoSpacing"/>
        <w:rPr>
          <w:rFonts w:cstheme="minorHAnsi"/>
          <w:color w:val="333333"/>
          <w:sz w:val="28"/>
          <w:szCs w:val="28"/>
          <w:shd w:val="clear" w:color="auto" w:fill="FFFFFF"/>
          <w:rtl/>
        </w:rPr>
      </w:pPr>
      <w:r w:rsidRPr="00167D29">
        <w:rPr>
          <w:rFonts w:cstheme="minorHAnsi"/>
          <w:color w:val="333333"/>
          <w:sz w:val="28"/>
          <w:szCs w:val="28"/>
          <w:shd w:val="clear" w:color="auto" w:fill="FFFFFF"/>
          <w:rtl/>
        </w:rPr>
        <w:t>-  مصطلحات تستخدم على الساحة الدولية</w:t>
      </w:r>
    </w:p>
    <w:p w14:paraId="0F2D8F53" w14:textId="798707DB" w:rsidR="00E04B3D" w:rsidRPr="00167D29" w:rsidRDefault="00E04B3D" w:rsidP="00E04B3D">
      <w:pPr>
        <w:pStyle w:val="NoSpacing"/>
        <w:rPr>
          <w:rFonts w:cstheme="minorHAnsi"/>
          <w:color w:val="333333"/>
          <w:sz w:val="28"/>
          <w:szCs w:val="28"/>
          <w:shd w:val="clear" w:color="auto" w:fill="FFFFFF"/>
          <w:rtl/>
        </w:rPr>
      </w:pPr>
      <w:r w:rsidRPr="00167D29">
        <w:rPr>
          <w:rFonts w:cstheme="minorHAnsi"/>
          <w:color w:val="333333"/>
          <w:sz w:val="28"/>
          <w:szCs w:val="28"/>
          <w:shd w:val="clear" w:color="auto" w:fill="FFFFFF"/>
          <w:rtl/>
        </w:rPr>
        <w:br/>
        <w:t>"القطاع الثالث – النام الثالث – المنظمات غير الهادفة للربح – المنظمات غير الحكومية – القطاع المستقل – المنظمات التطوعبة الخاصة – القطاع الاهلي – النظام الخيري – القطاع الخفي – منظمات التغيير الانساني"</w:t>
      </w:r>
    </w:p>
    <w:p w14:paraId="4C455245" w14:textId="77777777" w:rsidR="00E04B3D" w:rsidRPr="00167D29" w:rsidRDefault="00E04B3D" w:rsidP="00E04B3D">
      <w:pPr>
        <w:pStyle w:val="NoSpacing"/>
        <w:rPr>
          <w:rFonts w:cstheme="minorHAnsi"/>
          <w:color w:val="333333"/>
          <w:sz w:val="28"/>
          <w:szCs w:val="28"/>
          <w:shd w:val="clear" w:color="auto" w:fill="FFFFFF"/>
          <w:rtl/>
        </w:rPr>
      </w:pPr>
    </w:p>
    <w:p w14:paraId="1A7208B2" w14:textId="56990704" w:rsidR="00E04B3D" w:rsidRPr="00167D29" w:rsidRDefault="00E04B3D" w:rsidP="00E04B3D">
      <w:pPr>
        <w:pStyle w:val="NoSpacing"/>
        <w:rPr>
          <w:rFonts w:cstheme="minorHAnsi"/>
          <w:color w:val="333333"/>
          <w:sz w:val="28"/>
          <w:szCs w:val="28"/>
          <w:shd w:val="clear" w:color="auto" w:fill="FFFFFF"/>
          <w:rtl/>
        </w:rPr>
      </w:pPr>
      <w:r w:rsidRPr="00167D29">
        <w:rPr>
          <w:rFonts w:cstheme="minorHAnsi"/>
          <w:color w:val="333333"/>
          <w:sz w:val="28"/>
          <w:szCs w:val="28"/>
          <w:shd w:val="clear" w:color="auto" w:fill="FFFFFF"/>
          <w:rtl/>
        </w:rPr>
        <w:t>- مصطلح اكثر شيوعا في المجتمع الامريكي</w:t>
      </w:r>
    </w:p>
    <w:p w14:paraId="61E00A43" w14:textId="23C45029" w:rsidR="00E04B3D" w:rsidRPr="00167D29" w:rsidRDefault="00E04B3D" w:rsidP="00E04B3D">
      <w:pPr>
        <w:pStyle w:val="NoSpacing"/>
        <w:rPr>
          <w:rFonts w:cstheme="minorHAnsi"/>
          <w:color w:val="333333"/>
          <w:sz w:val="28"/>
          <w:szCs w:val="28"/>
          <w:shd w:val="clear" w:color="auto" w:fill="FFFFFF"/>
          <w:rtl/>
        </w:rPr>
      </w:pPr>
      <w:r w:rsidRPr="00167D29">
        <w:rPr>
          <w:rFonts w:cstheme="minorHAnsi"/>
          <w:color w:val="333333"/>
          <w:sz w:val="28"/>
          <w:szCs w:val="28"/>
          <w:shd w:val="clear" w:color="auto" w:fill="FFFFFF"/>
          <w:rtl/>
        </w:rPr>
        <w:br/>
        <w:t>"المنظمات التطوعية الخاصة </w:t>
      </w:r>
      <w:r w:rsidRPr="00167D29">
        <w:rPr>
          <w:rFonts w:cstheme="minorHAnsi"/>
          <w:color w:val="333333"/>
          <w:sz w:val="28"/>
          <w:szCs w:val="28"/>
          <w:shd w:val="clear" w:color="auto" w:fill="FFFFFF"/>
        </w:rPr>
        <w:t>PVOs</w:t>
      </w:r>
      <w:r w:rsidRPr="00167D29">
        <w:rPr>
          <w:rFonts w:cstheme="minorHAnsi"/>
          <w:color w:val="333333"/>
          <w:sz w:val="28"/>
          <w:szCs w:val="28"/>
          <w:shd w:val="clear" w:color="auto" w:fill="FFFFFF"/>
          <w:rtl/>
        </w:rPr>
        <w:t>"</w:t>
      </w:r>
    </w:p>
    <w:p w14:paraId="3D43F0EA" w14:textId="212FFFF8" w:rsidR="00E04B3D" w:rsidRPr="00167D29" w:rsidRDefault="00E04B3D" w:rsidP="00E04B3D">
      <w:pPr>
        <w:pStyle w:val="NoSpacing"/>
        <w:rPr>
          <w:rFonts w:cstheme="minorHAnsi"/>
          <w:color w:val="333333"/>
          <w:sz w:val="28"/>
          <w:szCs w:val="28"/>
          <w:shd w:val="clear" w:color="auto" w:fill="FFFFFF"/>
          <w:rtl/>
        </w:rPr>
      </w:pPr>
      <w:r w:rsidRPr="00167D29">
        <w:rPr>
          <w:rFonts w:cstheme="minorHAnsi"/>
          <w:color w:val="333333"/>
          <w:sz w:val="28"/>
          <w:szCs w:val="28"/>
          <w:shd w:val="clear" w:color="auto" w:fill="FFFFFF"/>
          <w:rtl/>
        </w:rPr>
        <w:t>-  مصطلح شائع في دول العالم الثالث وامريكا اللاتينية</w:t>
      </w:r>
    </w:p>
    <w:p w14:paraId="6AF6A57F" w14:textId="727E0770" w:rsidR="00E04B3D" w:rsidRPr="00167D29" w:rsidRDefault="00E04B3D" w:rsidP="00E04B3D">
      <w:pPr>
        <w:pStyle w:val="NoSpacing"/>
        <w:rPr>
          <w:rFonts w:cstheme="minorHAnsi"/>
          <w:color w:val="333333"/>
          <w:sz w:val="28"/>
          <w:szCs w:val="28"/>
          <w:shd w:val="clear" w:color="auto" w:fill="FFFFFF"/>
          <w:rtl/>
        </w:rPr>
      </w:pPr>
      <w:r w:rsidRPr="00167D29">
        <w:rPr>
          <w:rFonts w:cstheme="minorHAnsi"/>
          <w:color w:val="333333"/>
          <w:sz w:val="28"/>
          <w:szCs w:val="28"/>
          <w:shd w:val="clear" w:color="auto" w:fill="FFFFFF"/>
          <w:rtl/>
        </w:rPr>
        <w:br/>
        <w:t>"منظمات التنمية غير الحكومية"</w:t>
      </w:r>
    </w:p>
    <w:p w14:paraId="1337EE54" w14:textId="6DCCC390" w:rsidR="00E04B3D" w:rsidRPr="00167D29" w:rsidRDefault="00E04B3D" w:rsidP="00167D29">
      <w:pPr>
        <w:pStyle w:val="NoSpacing"/>
        <w:rPr>
          <w:rFonts w:cstheme="minorHAnsi"/>
          <w:color w:val="333333"/>
          <w:sz w:val="28"/>
          <w:szCs w:val="28"/>
          <w:shd w:val="clear" w:color="auto" w:fill="FFFFFF"/>
          <w:rtl/>
        </w:rPr>
      </w:pPr>
      <w:r w:rsidRPr="00167D29">
        <w:rPr>
          <w:rFonts w:cstheme="minorHAnsi"/>
          <w:color w:val="333333"/>
          <w:sz w:val="28"/>
          <w:szCs w:val="28"/>
          <w:shd w:val="clear" w:color="auto" w:fill="FFFFFF"/>
          <w:rtl/>
        </w:rPr>
        <w:t>- مصطلح شائع في جنوب الصحراء الافريقية</w:t>
      </w:r>
      <w:r w:rsidRPr="00167D29">
        <w:rPr>
          <w:rFonts w:cstheme="minorHAnsi"/>
          <w:color w:val="333333"/>
          <w:sz w:val="28"/>
          <w:szCs w:val="28"/>
          <w:shd w:val="clear" w:color="auto" w:fill="FFFFFF"/>
          <w:rtl/>
        </w:rPr>
        <w:br/>
        <w:t>"منظمات التنمية التطوعية</w:t>
      </w:r>
      <w:r w:rsidR="00413365" w:rsidRPr="00167D29">
        <w:rPr>
          <w:rFonts w:cstheme="minorHAnsi" w:hint="cs"/>
          <w:color w:val="333333"/>
          <w:sz w:val="28"/>
          <w:szCs w:val="28"/>
          <w:shd w:val="clear" w:color="auto" w:fill="FFFFFF"/>
          <w:rtl/>
        </w:rPr>
        <w:t xml:space="preserve"> </w:t>
      </w:r>
      <w:r w:rsidR="00167D29" w:rsidRPr="00167D29">
        <w:rPr>
          <w:rFonts w:cstheme="minorHAnsi" w:hint="cs"/>
          <w:color w:val="333333"/>
          <w:sz w:val="16"/>
          <w:szCs w:val="16"/>
          <w:shd w:val="clear" w:color="auto" w:fill="FFFFFF"/>
          <w:rtl/>
        </w:rPr>
        <w:t>3</w:t>
      </w:r>
    </w:p>
    <w:p w14:paraId="065D347D" w14:textId="77777777" w:rsidR="00E04B3D" w:rsidRPr="00E04B3D" w:rsidRDefault="00E04B3D" w:rsidP="00E04B3D">
      <w:pPr>
        <w:pStyle w:val="NoSpacing"/>
        <w:rPr>
          <w:rtl/>
          <w:lang w:bidi="ar-EG"/>
        </w:rPr>
      </w:pPr>
    </w:p>
    <w:p w14:paraId="2C63B40B" w14:textId="40903087" w:rsidR="005468C1" w:rsidRPr="00615BFE" w:rsidRDefault="00273EAF" w:rsidP="00273EAF">
      <w:pPr>
        <w:pStyle w:val="NoSpacing"/>
        <w:spacing w:line="276" w:lineRule="auto"/>
        <w:ind w:left="720" w:hanging="596"/>
        <w:rPr>
          <w:rFonts w:cstheme="minorHAnsi"/>
          <w:b/>
          <w:bCs/>
          <w:color w:val="333333"/>
          <w:sz w:val="28"/>
          <w:szCs w:val="28"/>
          <w:shd w:val="clear" w:color="auto" w:fill="FFFFFF"/>
          <w:rtl/>
        </w:rPr>
      </w:pPr>
      <w:r w:rsidRPr="00615BFE">
        <w:rPr>
          <w:rFonts w:cstheme="minorHAnsi"/>
          <w:b/>
          <w:bCs/>
          <w:color w:val="333333"/>
          <w:sz w:val="28"/>
          <w:szCs w:val="28"/>
          <w:shd w:val="clear" w:color="auto" w:fill="FFFFFF"/>
          <w:rtl/>
        </w:rPr>
        <w:t xml:space="preserve">4- </w:t>
      </w:r>
      <w:r w:rsidR="005468C1" w:rsidRPr="00615BFE">
        <w:rPr>
          <w:rFonts w:cstheme="minorHAnsi"/>
          <w:b/>
          <w:bCs/>
          <w:color w:val="333333"/>
          <w:sz w:val="28"/>
          <w:szCs w:val="28"/>
          <w:shd w:val="clear" w:color="auto" w:fill="FFFFFF"/>
          <w:rtl/>
        </w:rPr>
        <w:t xml:space="preserve">جائحه كورونا </w:t>
      </w:r>
    </w:p>
    <w:p w14:paraId="66B03314" w14:textId="0541C8EC" w:rsidR="00413365" w:rsidRDefault="00C97745" w:rsidP="00167D29">
      <w:pPr>
        <w:pStyle w:val="NoSpacing"/>
        <w:spacing w:line="276" w:lineRule="auto"/>
        <w:ind w:firstLine="34"/>
        <w:rPr>
          <w:rFonts w:cstheme="minorHAnsi"/>
          <w:color w:val="333333"/>
          <w:sz w:val="16"/>
          <w:szCs w:val="16"/>
          <w:shd w:val="clear" w:color="auto" w:fill="FFFFFF"/>
          <w:rtl/>
        </w:rPr>
      </w:pPr>
      <w:r w:rsidRPr="00615BFE">
        <w:rPr>
          <w:rFonts w:cstheme="minorHAnsi"/>
          <w:color w:val="333333"/>
          <w:sz w:val="28"/>
          <w:szCs w:val="28"/>
          <w:shd w:val="clear" w:color="auto" w:fill="FFFFFF"/>
          <w:rtl/>
        </w:rPr>
        <w:t xml:space="preserve">وفق منظمة الصحه العالميه ييعتبر الفيروس سلاله جديده لم يتم تحديدها من قبل في العالم من قصيلة الفيروسات التاجيه  التي تصيب الجهاز التنفسي والتي تتراوح نتائجها وحدتها بين نزلات البرد الشائعه الي امراض اشد خطوره </w:t>
      </w:r>
      <w:r w:rsidR="00167D29">
        <w:rPr>
          <w:rFonts w:cstheme="minorHAnsi" w:hint="cs"/>
          <w:color w:val="333333"/>
          <w:sz w:val="16"/>
          <w:szCs w:val="16"/>
          <w:shd w:val="clear" w:color="auto" w:fill="FFFFFF"/>
          <w:rtl/>
        </w:rPr>
        <w:t>4</w:t>
      </w:r>
    </w:p>
    <w:p w14:paraId="6A895563" w14:textId="77777777" w:rsidR="001A1F13" w:rsidRDefault="001A1F13" w:rsidP="00167D29">
      <w:pPr>
        <w:pStyle w:val="NoSpacing"/>
        <w:spacing w:line="276" w:lineRule="auto"/>
        <w:ind w:firstLine="34"/>
        <w:rPr>
          <w:rFonts w:cstheme="minorHAnsi"/>
          <w:color w:val="333333"/>
          <w:sz w:val="16"/>
          <w:szCs w:val="16"/>
          <w:shd w:val="clear" w:color="auto" w:fill="FFFFFF"/>
          <w:rtl/>
        </w:rPr>
      </w:pPr>
    </w:p>
    <w:p w14:paraId="319DB54C" w14:textId="77777777" w:rsidR="001A1F13" w:rsidRDefault="001A1F13" w:rsidP="00167D29">
      <w:pPr>
        <w:pStyle w:val="NoSpacing"/>
        <w:spacing w:line="276" w:lineRule="auto"/>
        <w:ind w:firstLine="34"/>
        <w:rPr>
          <w:rFonts w:cstheme="minorHAnsi"/>
          <w:color w:val="333333"/>
          <w:sz w:val="16"/>
          <w:szCs w:val="16"/>
          <w:shd w:val="clear" w:color="auto" w:fill="FFFFFF"/>
          <w:rtl/>
        </w:rPr>
      </w:pPr>
    </w:p>
    <w:p w14:paraId="0A40E188" w14:textId="77777777" w:rsidR="001A1F13" w:rsidRDefault="001A1F13" w:rsidP="00167D29">
      <w:pPr>
        <w:pStyle w:val="NoSpacing"/>
        <w:spacing w:line="276" w:lineRule="auto"/>
        <w:ind w:firstLine="34"/>
        <w:rPr>
          <w:rFonts w:cstheme="minorHAnsi"/>
          <w:color w:val="333333"/>
          <w:sz w:val="16"/>
          <w:szCs w:val="16"/>
          <w:shd w:val="clear" w:color="auto" w:fill="FFFFFF"/>
          <w:rtl/>
        </w:rPr>
      </w:pPr>
    </w:p>
    <w:p w14:paraId="7618C55E" w14:textId="77777777" w:rsidR="001A1F13" w:rsidRDefault="001A1F13" w:rsidP="00167D29">
      <w:pPr>
        <w:pStyle w:val="NoSpacing"/>
        <w:spacing w:line="276" w:lineRule="auto"/>
        <w:ind w:firstLine="34"/>
        <w:rPr>
          <w:rFonts w:cstheme="minorHAnsi"/>
          <w:color w:val="333333"/>
          <w:sz w:val="16"/>
          <w:szCs w:val="16"/>
          <w:shd w:val="clear" w:color="auto" w:fill="FFFFFF"/>
          <w:rtl/>
        </w:rPr>
      </w:pPr>
    </w:p>
    <w:p w14:paraId="2F58925F" w14:textId="77777777" w:rsidR="001A1F13" w:rsidRDefault="001A1F13" w:rsidP="00167D29">
      <w:pPr>
        <w:pStyle w:val="NoSpacing"/>
        <w:spacing w:line="276" w:lineRule="auto"/>
        <w:ind w:firstLine="34"/>
        <w:rPr>
          <w:rFonts w:cstheme="minorHAnsi"/>
          <w:color w:val="333333"/>
          <w:sz w:val="16"/>
          <w:szCs w:val="16"/>
          <w:shd w:val="clear" w:color="auto" w:fill="FFFFFF"/>
          <w:rtl/>
        </w:rPr>
      </w:pPr>
    </w:p>
    <w:p w14:paraId="73F41DA7" w14:textId="77777777" w:rsidR="001A1F13" w:rsidRDefault="001A1F13" w:rsidP="00167D29">
      <w:pPr>
        <w:pStyle w:val="NoSpacing"/>
        <w:spacing w:line="276" w:lineRule="auto"/>
        <w:ind w:firstLine="34"/>
        <w:rPr>
          <w:rFonts w:cstheme="minorHAnsi"/>
          <w:color w:val="333333"/>
          <w:sz w:val="16"/>
          <w:szCs w:val="16"/>
          <w:shd w:val="clear" w:color="auto" w:fill="FFFFFF"/>
          <w:rtl/>
        </w:rPr>
      </w:pPr>
    </w:p>
    <w:p w14:paraId="77227305" w14:textId="77777777" w:rsidR="001A1F13" w:rsidRDefault="001A1F13" w:rsidP="00167D29">
      <w:pPr>
        <w:pStyle w:val="NoSpacing"/>
        <w:spacing w:line="276" w:lineRule="auto"/>
        <w:ind w:firstLine="34"/>
        <w:rPr>
          <w:rFonts w:cstheme="minorHAnsi"/>
          <w:color w:val="333333"/>
          <w:sz w:val="16"/>
          <w:szCs w:val="16"/>
          <w:shd w:val="clear" w:color="auto" w:fill="FFFFFF"/>
          <w:rtl/>
        </w:rPr>
      </w:pPr>
    </w:p>
    <w:p w14:paraId="7FA3819F" w14:textId="77777777" w:rsidR="001A1F13" w:rsidRDefault="001A1F13" w:rsidP="00167D29">
      <w:pPr>
        <w:pStyle w:val="NoSpacing"/>
        <w:spacing w:line="276" w:lineRule="auto"/>
        <w:ind w:firstLine="34"/>
        <w:rPr>
          <w:rFonts w:cstheme="minorHAnsi"/>
          <w:color w:val="333333"/>
          <w:sz w:val="16"/>
          <w:szCs w:val="16"/>
          <w:shd w:val="clear" w:color="auto" w:fill="FFFFFF"/>
          <w:rtl/>
        </w:rPr>
      </w:pPr>
    </w:p>
    <w:p w14:paraId="3EB0A5E0" w14:textId="77777777" w:rsidR="001A1F13" w:rsidRDefault="001A1F13" w:rsidP="00167D29">
      <w:pPr>
        <w:pStyle w:val="NoSpacing"/>
        <w:spacing w:line="276" w:lineRule="auto"/>
        <w:ind w:firstLine="34"/>
        <w:rPr>
          <w:rFonts w:cstheme="minorHAnsi"/>
          <w:color w:val="333333"/>
          <w:sz w:val="16"/>
          <w:szCs w:val="16"/>
          <w:shd w:val="clear" w:color="auto" w:fill="FFFFFF"/>
          <w:rtl/>
        </w:rPr>
      </w:pPr>
    </w:p>
    <w:p w14:paraId="19D8589F" w14:textId="77777777" w:rsidR="001A1F13" w:rsidRDefault="001A1F13" w:rsidP="00167D29">
      <w:pPr>
        <w:pStyle w:val="NoSpacing"/>
        <w:spacing w:line="276" w:lineRule="auto"/>
        <w:ind w:firstLine="34"/>
        <w:rPr>
          <w:rFonts w:cstheme="minorHAnsi"/>
          <w:color w:val="333333"/>
          <w:sz w:val="16"/>
          <w:szCs w:val="16"/>
          <w:shd w:val="clear" w:color="auto" w:fill="FFFFFF"/>
          <w:rtl/>
        </w:rPr>
      </w:pPr>
    </w:p>
    <w:p w14:paraId="1BCC81DD" w14:textId="77777777" w:rsidR="001A1F13" w:rsidRDefault="001A1F13" w:rsidP="00167D29">
      <w:pPr>
        <w:pStyle w:val="NoSpacing"/>
        <w:spacing w:line="276" w:lineRule="auto"/>
        <w:ind w:firstLine="34"/>
        <w:rPr>
          <w:rFonts w:cstheme="minorHAnsi"/>
          <w:color w:val="333333"/>
          <w:sz w:val="16"/>
          <w:szCs w:val="16"/>
          <w:shd w:val="clear" w:color="auto" w:fill="FFFFFF"/>
          <w:rtl/>
        </w:rPr>
      </w:pPr>
    </w:p>
    <w:p w14:paraId="0F9EB44F" w14:textId="77777777" w:rsidR="001A1F13" w:rsidRDefault="001A1F13" w:rsidP="00167D29">
      <w:pPr>
        <w:pStyle w:val="NoSpacing"/>
        <w:spacing w:line="276" w:lineRule="auto"/>
        <w:ind w:firstLine="34"/>
        <w:rPr>
          <w:rFonts w:cstheme="minorHAnsi"/>
          <w:color w:val="333333"/>
          <w:sz w:val="16"/>
          <w:szCs w:val="16"/>
          <w:shd w:val="clear" w:color="auto" w:fill="FFFFFF"/>
          <w:rtl/>
        </w:rPr>
      </w:pPr>
    </w:p>
    <w:p w14:paraId="39BCC4CA" w14:textId="77777777" w:rsidR="009B10BA" w:rsidRDefault="009B10BA" w:rsidP="00167D29">
      <w:pPr>
        <w:pStyle w:val="NoSpacing"/>
        <w:spacing w:line="276" w:lineRule="auto"/>
        <w:ind w:firstLine="34"/>
        <w:rPr>
          <w:rFonts w:cstheme="minorHAnsi"/>
          <w:color w:val="333333"/>
          <w:sz w:val="16"/>
          <w:szCs w:val="16"/>
          <w:shd w:val="clear" w:color="auto" w:fill="FFFFFF"/>
          <w:rtl/>
        </w:rPr>
      </w:pPr>
    </w:p>
    <w:p w14:paraId="19D64EF4" w14:textId="77777777" w:rsidR="009B10BA" w:rsidRDefault="009B10BA" w:rsidP="00167D29">
      <w:pPr>
        <w:pStyle w:val="NoSpacing"/>
        <w:spacing w:line="276" w:lineRule="auto"/>
        <w:ind w:firstLine="34"/>
        <w:rPr>
          <w:rFonts w:cstheme="minorHAnsi"/>
          <w:color w:val="333333"/>
          <w:sz w:val="16"/>
          <w:szCs w:val="16"/>
          <w:shd w:val="clear" w:color="auto" w:fill="FFFFFF"/>
          <w:rtl/>
        </w:rPr>
      </w:pPr>
    </w:p>
    <w:p w14:paraId="4D9FAAC0" w14:textId="77777777" w:rsidR="009B10BA" w:rsidRDefault="009B10BA" w:rsidP="00167D29">
      <w:pPr>
        <w:pStyle w:val="NoSpacing"/>
        <w:spacing w:line="276" w:lineRule="auto"/>
        <w:ind w:firstLine="34"/>
        <w:rPr>
          <w:rFonts w:cstheme="minorHAnsi"/>
          <w:color w:val="333333"/>
          <w:sz w:val="16"/>
          <w:szCs w:val="16"/>
          <w:shd w:val="clear" w:color="auto" w:fill="FFFFFF"/>
          <w:rtl/>
        </w:rPr>
      </w:pPr>
    </w:p>
    <w:p w14:paraId="016665DD" w14:textId="77777777" w:rsidR="009B10BA" w:rsidRDefault="009B10BA" w:rsidP="00167D29">
      <w:pPr>
        <w:pStyle w:val="NoSpacing"/>
        <w:spacing w:line="276" w:lineRule="auto"/>
        <w:ind w:firstLine="34"/>
        <w:rPr>
          <w:rFonts w:cstheme="minorHAnsi"/>
          <w:color w:val="333333"/>
          <w:sz w:val="16"/>
          <w:szCs w:val="16"/>
          <w:shd w:val="clear" w:color="auto" w:fill="FFFFFF"/>
          <w:rtl/>
        </w:rPr>
      </w:pPr>
    </w:p>
    <w:p w14:paraId="505E8828" w14:textId="77777777" w:rsidR="009B10BA" w:rsidRDefault="009B10BA" w:rsidP="00167D29">
      <w:pPr>
        <w:pStyle w:val="NoSpacing"/>
        <w:spacing w:line="276" w:lineRule="auto"/>
        <w:ind w:firstLine="34"/>
        <w:rPr>
          <w:rFonts w:cstheme="minorHAnsi"/>
          <w:color w:val="333333"/>
          <w:sz w:val="16"/>
          <w:szCs w:val="16"/>
          <w:shd w:val="clear" w:color="auto" w:fill="FFFFFF"/>
          <w:rtl/>
        </w:rPr>
      </w:pPr>
    </w:p>
    <w:p w14:paraId="5677F6F1" w14:textId="77777777" w:rsidR="001A1F13" w:rsidRDefault="001A1F13" w:rsidP="00167D29">
      <w:pPr>
        <w:pStyle w:val="NoSpacing"/>
        <w:spacing w:line="276" w:lineRule="auto"/>
        <w:ind w:firstLine="34"/>
        <w:rPr>
          <w:rFonts w:cstheme="minorHAnsi"/>
          <w:color w:val="333333"/>
          <w:sz w:val="28"/>
          <w:szCs w:val="28"/>
          <w:shd w:val="clear" w:color="auto" w:fill="FFFFFF"/>
          <w:rtl/>
        </w:rPr>
      </w:pPr>
    </w:p>
    <w:p w14:paraId="3BD40DE6" w14:textId="77777777" w:rsidR="00707900" w:rsidRPr="00615BFE" w:rsidRDefault="00707900" w:rsidP="00707900">
      <w:pPr>
        <w:pStyle w:val="NoSpacing"/>
        <w:spacing w:line="276" w:lineRule="auto"/>
        <w:ind w:firstLine="34"/>
        <w:rPr>
          <w:rFonts w:cstheme="minorHAnsi"/>
          <w:color w:val="333333"/>
          <w:sz w:val="28"/>
          <w:szCs w:val="28"/>
          <w:shd w:val="clear" w:color="auto" w:fill="FFFFFF"/>
          <w:rtl/>
        </w:rPr>
      </w:pPr>
    </w:p>
    <w:p w14:paraId="12091A66" w14:textId="05CDB18C" w:rsidR="00D375AF" w:rsidRDefault="00413365" w:rsidP="00260133">
      <w:pPr>
        <w:pStyle w:val="NoSpacing"/>
        <w:spacing w:line="276" w:lineRule="auto"/>
        <w:rPr>
          <w:rFonts w:cstheme="minorHAnsi"/>
          <w:b/>
          <w:bCs/>
          <w:color w:val="FF0000"/>
          <w:sz w:val="28"/>
          <w:szCs w:val="28"/>
          <w:shd w:val="clear" w:color="auto" w:fill="FFFFFF"/>
          <w:rtl/>
        </w:rPr>
      </w:pPr>
      <w:r w:rsidRPr="00413365">
        <w:rPr>
          <w:rFonts w:cstheme="minorHAnsi" w:hint="cs"/>
          <w:b/>
          <w:bCs/>
          <w:color w:val="FF0000"/>
          <w:sz w:val="28"/>
          <w:szCs w:val="28"/>
          <w:shd w:val="clear" w:color="auto" w:fill="FFFFFF"/>
          <w:rtl/>
        </w:rPr>
        <w:lastRenderedPageBreak/>
        <w:t xml:space="preserve">الدراسات السابقة : </w:t>
      </w:r>
    </w:p>
    <w:p w14:paraId="534956E3" w14:textId="77777777" w:rsidR="001A1F13" w:rsidRDefault="001A1F13" w:rsidP="00260133">
      <w:pPr>
        <w:pStyle w:val="NoSpacing"/>
        <w:spacing w:line="276" w:lineRule="auto"/>
        <w:rPr>
          <w:rFonts w:cstheme="minorHAnsi"/>
          <w:b/>
          <w:bCs/>
          <w:color w:val="FF0000"/>
          <w:sz w:val="28"/>
          <w:szCs w:val="28"/>
          <w:shd w:val="clear" w:color="auto" w:fill="FFFFFF"/>
          <w:rtl/>
        </w:rPr>
      </w:pPr>
    </w:p>
    <w:p w14:paraId="01B35210" w14:textId="0892B074" w:rsidR="00DA63A4" w:rsidRPr="00DA63A4" w:rsidRDefault="00DA63A4" w:rsidP="00167D29">
      <w:pPr>
        <w:pStyle w:val="NoSpacing"/>
        <w:spacing w:line="276" w:lineRule="auto"/>
        <w:ind w:left="-56" w:hanging="90"/>
        <w:rPr>
          <w:rFonts w:cstheme="minorHAnsi"/>
          <w:b/>
          <w:bCs/>
          <w:sz w:val="28"/>
          <w:szCs w:val="28"/>
        </w:rPr>
      </w:pPr>
      <w:r>
        <w:rPr>
          <w:rFonts w:cstheme="minorHAnsi" w:hint="cs"/>
          <w:b/>
          <w:bCs/>
          <w:sz w:val="28"/>
          <w:szCs w:val="28"/>
          <w:rtl/>
        </w:rPr>
        <w:t xml:space="preserve">1- </w:t>
      </w:r>
      <w:r w:rsidR="001B137D" w:rsidRPr="00615BFE">
        <w:rPr>
          <w:rFonts w:cstheme="minorHAnsi"/>
          <w:b/>
          <w:bCs/>
          <w:sz w:val="28"/>
          <w:szCs w:val="28"/>
          <w:rtl/>
        </w:rPr>
        <w:t xml:space="preserve">دراسة علي ليلة بعنوان "دور المنظمات غير الحكومية في مواجهة الفقر </w:t>
      </w:r>
      <w:r w:rsidR="001B137D" w:rsidRPr="00615BFE">
        <w:rPr>
          <w:rFonts w:cstheme="minorHAnsi"/>
          <w:b/>
          <w:bCs/>
          <w:sz w:val="28"/>
          <w:szCs w:val="28"/>
        </w:rPr>
        <w:t>"</w:t>
      </w:r>
      <w:r w:rsidR="00413365">
        <w:rPr>
          <w:rFonts w:cstheme="minorHAnsi" w:hint="cs"/>
          <w:b/>
          <w:bCs/>
          <w:sz w:val="28"/>
          <w:szCs w:val="28"/>
          <w:rtl/>
        </w:rPr>
        <w:t xml:space="preserve"> </w:t>
      </w:r>
      <w:r w:rsidRPr="00DA63A4">
        <w:rPr>
          <w:rFonts w:cstheme="minorHAnsi" w:hint="cs"/>
          <w:b/>
          <w:bCs/>
          <w:sz w:val="28"/>
          <w:szCs w:val="28"/>
          <w:rtl/>
        </w:rPr>
        <w:t xml:space="preserve">الشبكة العربية للمنظمات الاهلية </w:t>
      </w:r>
      <w:r w:rsidRPr="00DA63A4">
        <w:rPr>
          <w:rFonts w:cstheme="minorHAnsi"/>
          <w:b/>
          <w:bCs/>
          <w:sz w:val="28"/>
          <w:szCs w:val="28"/>
          <w:rtl/>
        </w:rPr>
        <w:t>–</w:t>
      </w:r>
      <w:r w:rsidRPr="00DA63A4">
        <w:rPr>
          <w:rFonts w:cstheme="minorHAnsi" w:hint="cs"/>
          <w:b/>
          <w:bCs/>
          <w:sz w:val="28"/>
          <w:szCs w:val="28"/>
          <w:rtl/>
        </w:rPr>
        <w:t xml:space="preserve">1-1-2002 </w:t>
      </w:r>
      <w:r w:rsidR="00167D29">
        <w:rPr>
          <w:rFonts w:cstheme="minorHAnsi" w:hint="cs"/>
          <w:sz w:val="16"/>
          <w:szCs w:val="16"/>
          <w:rtl/>
        </w:rPr>
        <w:t>5</w:t>
      </w:r>
    </w:p>
    <w:p w14:paraId="437DC067" w14:textId="4F3DE5B7" w:rsidR="001B137D" w:rsidRPr="00167D29" w:rsidRDefault="001B137D" w:rsidP="00DA63A4">
      <w:pPr>
        <w:pStyle w:val="NoSpacing"/>
        <w:spacing w:line="276" w:lineRule="auto"/>
        <w:rPr>
          <w:rFonts w:cstheme="minorHAnsi"/>
          <w:b/>
          <w:bCs/>
          <w:sz w:val="28"/>
          <w:szCs w:val="28"/>
          <w:rtl/>
        </w:rPr>
      </w:pPr>
    </w:p>
    <w:p w14:paraId="2489D6A7" w14:textId="54E35176" w:rsidR="001B137D" w:rsidRPr="00615BFE" w:rsidRDefault="001B137D" w:rsidP="00260133">
      <w:pPr>
        <w:pStyle w:val="NoSpacing"/>
        <w:spacing w:line="276" w:lineRule="auto"/>
        <w:ind w:left="-56" w:hanging="90"/>
        <w:rPr>
          <w:rFonts w:cstheme="minorHAnsi"/>
          <w:color w:val="333333"/>
          <w:sz w:val="28"/>
          <w:szCs w:val="28"/>
          <w:shd w:val="clear" w:color="auto" w:fill="FFFFFF"/>
          <w:rtl/>
        </w:rPr>
      </w:pPr>
      <w:r w:rsidRPr="00615BFE">
        <w:rPr>
          <w:rFonts w:cstheme="minorHAnsi"/>
          <w:color w:val="333333"/>
          <w:sz w:val="28"/>
          <w:szCs w:val="28"/>
          <w:shd w:val="clear" w:color="auto" w:fill="FFFFFF"/>
          <w:rtl/>
        </w:rPr>
        <w:t>هدفت الدراسة لتوضح دور المنظمات غٌ</w:t>
      </w:r>
      <w:r w:rsidR="003914A4">
        <w:rPr>
          <w:rFonts w:cstheme="minorHAnsi" w:hint="cs"/>
          <w:color w:val="333333"/>
          <w:sz w:val="28"/>
          <w:szCs w:val="28"/>
          <w:shd w:val="clear" w:color="auto" w:fill="FFFFFF"/>
          <w:rtl/>
        </w:rPr>
        <w:t>ي</w:t>
      </w:r>
      <w:r w:rsidRPr="00615BFE">
        <w:rPr>
          <w:rFonts w:cstheme="minorHAnsi"/>
          <w:color w:val="333333"/>
          <w:sz w:val="28"/>
          <w:szCs w:val="28"/>
          <w:shd w:val="clear" w:color="auto" w:fill="FFFFFF"/>
          <w:rtl/>
        </w:rPr>
        <w:t>ر الحكومٌة فى مواجهة الفقر من حٌث تشكٌل القطاع الثالث على خرٌ</w:t>
      </w:r>
      <w:r w:rsidR="003914A4">
        <w:rPr>
          <w:rFonts w:cstheme="minorHAnsi" w:hint="cs"/>
          <w:color w:val="333333"/>
          <w:sz w:val="28"/>
          <w:szCs w:val="28"/>
          <w:shd w:val="clear" w:color="auto" w:fill="FFFFFF"/>
          <w:rtl/>
        </w:rPr>
        <w:t>ي</w:t>
      </w:r>
      <w:r w:rsidRPr="00615BFE">
        <w:rPr>
          <w:rFonts w:cstheme="minorHAnsi"/>
          <w:color w:val="333333"/>
          <w:sz w:val="28"/>
          <w:szCs w:val="28"/>
          <w:shd w:val="clear" w:color="auto" w:fill="FFFFFF"/>
          <w:rtl/>
        </w:rPr>
        <w:t xml:space="preserve">طة تشكله العولمة وتحدٌد عالقة الدولة بالقطاع </w:t>
      </w:r>
      <w:r w:rsidR="00C70D68" w:rsidRPr="00615BFE">
        <w:rPr>
          <w:rFonts w:cstheme="minorHAnsi"/>
          <w:color w:val="333333"/>
          <w:sz w:val="28"/>
          <w:szCs w:val="28"/>
          <w:shd w:val="clear" w:color="auto" w:fill="FFFFFF"/>
          <w:rtl/>
        </w:rPr>
        <w:t>الأ</w:t>
      </w:r>
      <w:r w:rsidR="003914A4">
        <w:rPr>
          <w:rFonts w:cstheme="minorHAnsi"/>
          <w:color w:val="333333"/>
          <w:sz w:val="28"/>
          <w:szCs w:val="28"/>
          <w:shd w:val="clear" w:color="auto" w:fill="FFFFFF"/>
          <w:rtl/>
        </w:rPr>
        <w:t>هل</w:t>
      </w:r>
      <w:r w:rsidR="003914A4">
        <w:rPr>
          <w:rFonts w:cstheme="minorHAnsi" w:hint="cs"/>
          <w:color w:val="333333"/>
          <w:sz w:val="28"/>
          <w:szCs w:val="28"/>
          <w:shd w:val="clear" w:color="auto" w:fill="FFFFFF"/>
          <w:rtl/>
        </w:rPr>
        <w:t>ي</w:t>
      </w:r>
      <w:r w:rsidRPr="00615BFE">
        <w:rPr>
          <w:rFonts w:cstheme="minorHAnsi"/>
          <w:color w:val="333333"/>
          <w:sz w:val="28"/>
          <w:szCs w:val="28"/>
          <w:shd w:val="clear" w:color="auto" w:fill="FFFFFF"/>
          <w:rtl/>
        </w:rPr>
        <w:t xml:space="preserve"> وتوضح دور القطاع </w:t>
      </w:r>
      <w:r w:rsidR="00C70D68" w:rsidRPr="00615BFE">
        <w:rPr>
          <w:rFonts w:cstheme="minorHAnsi"/>
          <w:color w:val="333333"/>
          <w:sz w:val="28"/>
          <w:szCs w:val="28"/>
          <w:shd w:val="clear" w:color="auto" w:fill="FFFFFF"/>
          <w:rtl/>
        </w:rPr>
        <w:t>الأ</w:t>
      </w:r>
      <w:r w:rsidR="003914A4">
        <w:rPr>
          <w:rFonts w:cstheme="minorHAnsi"/>
          <w:color w:val="333333"/>
          <w:sz w:val="28"/>
          <w:szCs w:val="28"/>
          <w:shd w:val="clear" w:color="auto" w:fill="FFFFFF"/>
          <w:rtl/>
        </w:rPr>
        <w:t>هل</w:t>
      </w:r>
      <w:r w:rsidR="003914A4">
        <w:rPr>
          <w:rFonts w:cstheme="minorHAnsi" w:hint="cs"/>
          <w:color w:val="333333"/>
          <w:sz w:val="28"/>
          <w:szCs w:val="28"/>
          <w:shd w:val="clear" w:color="auto" w:fill="FFFFFF"/>
          <w:rtl/>
        </w:rPr>
        <w:t>ي</w:t>
      </w:r>
      <w:r w:rsidR="003914A4">
        <w:rPr>
          <w:rFonts w:cstheme="minorHAnsi"/>
          <w:color w:val="333333"/>
          <w:sz w:val="28"/>
          <w:szCs w:val="28"/>
          <w:shd w:val="clear" w:color="auto" w:fill="FFFFFF"/>
          <w:rtl/>
        </w:rPr>
        <w:t xml:space="preserve"> فى مواجهة الفقر ف</w:t>
      </w:r>
      <w:r w:rsidR="003914A4">
        <w:rPr>
          <w:rFonts w:cstheme="minorHAnsi" w:hint="cs"/>
          <w:color w:val="333333"/>
          <w:sz w:val="28"/>
          <w:szCs w:val="28"/>
          <w:shd w:val="clear" w:color="auto" w:fill="FFFFFF"/>
          <w:rtl/>
        </w:rPr>
        <w:t>ي</w:t>
      </w:r>
      <w:r w:rsidR="003914A4">
        <w:rPr>
          <w:rFonts w:cstheme="minorHAnsi"/>
          <w:color w:val="333333"/>
          <w:sz w:val="28"/>
          <w:szCs w:val="28"/>
          <w:shd w:val="clear" w:color="auto" w:fill="FFFFFF"/>
          <w:rtl/>
        </w:rPr>
        <w:t xml:space="preserve"> العالم العرب</w:t>
      </w:r>
      <w:r w:rsidR="003914A4">
        <w:rPr>
          <w:rFonts w:cstheme="minorHAnsi" w:hint="cs"/>
          <w:color w:val="333333"/>
          <w:sz w:val="28"/>
          <w:szCs w:val="28"/>
          <w:shd w:val="clear" w:color="auto" w:fill="FFFFFF"/>
          <w:rtl/>
        </w:rPr>
        <w:t>ي</w:t>
      </w:r>
      <w:r w:rsidR="003914A4">
        <w:rPr>
          <w:rFonts w:cstheme="minorHAnsi"/>
          <w:color w:val="333333"/>
          <w:sz w:val="28"/>
          <w:szCs w:val="28"/>
          <w:shd w:val="clear" w:color="auto" w:fill="FFFFFF"/>
          <w:rtl/>
        </w:rPr>
        <w:t xml:space="preserve"> واستعانت الدراسة بالمنهج الوصف</w:t>
      </w:r>
      <w:r w:rsidR="003914A4">
        <w:rPr>
          <w:rFonts w:cstheme="minorHAnsi" w:hint="cs"/>
          <w:color w:val="333333"/>
          <w:sz w:val="28"/>
          <w:szCs w:val="28"/>
          <w:shd w:val="clear" w:color="auto" w:fill="FFFFFF"/>
          <w:rtl/>
        </w:rPr>
        <w:t>ي</w:t>
      </w:r>
      <w:r w:rsidR="003914A4">
        <w:rPr>
          <w:rFonts w:cstheme="minorHAnsi"/>
          <w:color w:val="333333"/>
          <w:sz w:val="28"/>
          <w:szCs w:val="28"/>
          <w:shd w:val="clear" w:color="auto" w:fill="FFFFFF"/>
          <w:rtl/>
        </w:rPr>
        <w:t xml:space="preserve"> التحل</w:t>
      </w:r>
      <w:r w:rsidR="003914A4">
        <w:rPr>
          <w:rFonts w:cstheme="minorHAnsi" w:hint="cs"/>
          <w:color w:val="333333"/>
          <w:sz w:val="28"/>
          <w:szCs w:val="28"/>
          <w:shd w:val="clear" w:color="auto" w:fill="FFFFFF"/>
          <w:rtl/>
        </w:rPr>
        <w:t>بلب</w:t>
      </w:r>
      <w:r w:rsidR="003914A4">
        <w:rPr>
          <w:rFonts w:cstheme="minorHAnsi"/>
          <w:color w:val="333333"/>
          <w:sz w:val="28"/>
          <w:szCs w:val="28"/>
          <w:shd w:val="clear" w:color="auto" w:fill="FFFFFF"/>
          <w:rtl/>
        </w:rPr>
        <w:t xml:space="preserve"> وقد طبق دل</w:t>
      </w:r>
      <w:r w:rsidR="003914A4">
        <w:rPr>
          <w:rFonts w:cstheme="minorHAnsi" w:hint="cs"/>
          <w:color w:val="333333"/>
          <w:sz w:val="28"/>
          <w:szCs w:val="28"/>
          <w:shd w:val="clear" w:color="auto" w:fill="FFFFFF"/>
          <w:rtl/>
        </w:rPr>
        <w:t>يل</w:t>
      </w:r>
      <w:r w:rsidRPr="00615BFE">
        <w:rPr>
          <w:rFonts w:cstheme="minorHAnsi"/>
          <w:color w:val="333333"/>
          <w:sz w:val="28"/>
          <w:szCs w:val="28"/>
          <w:shd w:val="clear" w:color="auto" w:fill="FFFFFF"/>
          <w:rtl/>
        </w:rPr>
        <w:t xml:space="preserve"> دراسة </w:t>
      </w:r>
      <w:r w:rsidR="003914A4">
        <w:rPr>
          <w:rFonts w:cstheme="minorHAnsi"/>
          <w:color w:val="333333"/>
          <w:sz w:val="28"/>
          <w:szCs w:val="28"/>
          <w:shd w:val="clear" w:color="auto" w:fill="FFFFFF"/>
          <w:rtl/>
        </w:rPr>
        <w:t>الحالة على أربعة أقطار عرب</w:t>
      </w:r>
      <w:r w:rsidR="003914A4">
        <w:rPr>
          <w:rFonts w:cstheme="minorHAnsi" w:hint="cs"/>
          <w:color w:val="333333"/>
          <w:sz w:val="28"/>
          <w:szCs w:val="28"/>
          <w:shd w:val="clear" w:color="auto" w:fill="FFFFFF"/>
          <w:rtl/>
        </w:rPr>
        <w:t>ي</w:t>
      </w:r>
      <w:r w:rsidR="003914A4">
        <w:rPr>
          <w:rFonts w:cstheme="minorHAnsi"/>
          <w:color w:val="333333"/>
          <w:sz w:val="28"/>
          <w:szCs w:val="28"/>
          <w:shd w:val="clear" w:color="auto" w:fill="FFFFFF"/>
          <w:rtl/>
        </w:rPr>
        <w:t>ة هما لبنان وال</w:t>
      </w:r>
      <w:r w:rsidR="003914A4">
        <w:rPr>
          <w:rFonts w:cstheme="minorHAnsi" w:hint="cs"/>
          <w:color w:val="333333"/>
          <w:sz w:val="28"/>
          <w:szCs w:val="28"/>
          <w:shd w:val="clear" w:color="auto" w:fill="FFFFFF"/>
          <w:rtl/>
        </w:rPr>
        <w:t>ي</w:t>
      </w:r>
      <w:r w:rsidRPr="00615BFE">
        <w:rPr>
          <w:rFonts w:cstheme="minorHAnsi"/>
          <w:color w:val="333333"/>
          <w:sz w:val="28"/>
          <w:szCs w:val="28"/>
          <w:shd w:val="clear" w:color="auto" w:fill="FFFFFF"/>
          <w:rtl/>
        </w:rPr>
        <w:t>من ومصر والمغرب وتوصلت الدراسة لمجموعة من النتائج من أهمها</w:t>
      </w:r>
      <w:r w:rsidRPr="00615BFE">
        <w:rPr>
          <w:rFonts w:cstheme="minorHAnsi"/>
          <w:color w:val="333333"/>
          <w:sz w:val="28"/>
          <w:szCs w:val="28"/>
          <w:shd w:val="clear" w:color="auto" w:fill="FFFFFF"/>
        </w:rPr>
        <w:t>:</w:t>
      </w:r>
    </w:p>
    <w:p w14:paraId="56FC94C4" w14:textId="1B760F6F" w:rsidR="001B137D" w:rsidRDefault="00EE0AE3" w:rsidP="00260133">
      <w:pPr>
        <w:pStyle w:val="NoSpacing"/>
        <w:numPr>
          <w:ilvl w:val="0"/>
          <w:numId w:val="10"/>
        </w:numPr>
        <w:spacing w:line="276" w:lineRule="auto"/>
        <w:ind w:left="124" w:hanging="270"/>
        <w:rPr>
          <w:rFonts w:cstheme="minorHAnsi"/>
          <w:color w:val="333333"/>
          <w:sz w:val="28"/>
          <w:szCs w:val="28"/>
          <w:shd w:val="clear" w:color="auto" w:fill="FFFFFF"/>
        </w:rPr>
      </w:pPr>
      <w:r w:rsidRPr="00615BFE">
        <w:rPr>
          <w:rFonts w:cstheme="minorHAnsi"/>
          <w:color w:val="333333"/>
          <w:sz w:val="28"/>
          <w:szCs w:val="28"/>
          <w:shd w:val="clear" w:color="auto" w:fill="FFFFFF"/>
          <w:rtl/>
        </w:rPr>
        <w:t xml:space="preserve">لقد </w:t>
      </w:r>
      <w:r w:rsidR="004D78BF" w:rsidRPr="00615BFE">
        <w:rPr>
          <w:rFonts w:cstheme="minorHAnsi"/>
          <w:color w:val="333333"/>
          <w:sz w:val="28"/>
          <w:szCs w:val="28"/>
          <w:shd w:val="clear" w:color="auto" w:fill="FFFFFF"/>
          <w:rtl/>
        </w:rPr>
        <w:t>نالت المنظمات الاهليه قد</w:t>
      </w:r>
      <w:r w:rsidRPr="00615BFE">
        <w:rPr>
          <w:rFonts w:cstheme="minorHAnsi"/>
          <w:color w:val="333333"/>
          <w:sz w:val="28"/>
          <w:szCs w:val="28"/>
          <w:shd w:val="clear" w:color="auto" w:fill="FFFFFF"/>
          <w:rtl/>
        </w:rPr>
        <w:t>ا كبيرا من الاهتمام في الفتره الاخيره وبخاصه في عصر العولم</w:t>
      </w:r>
      <w:r w:rsidR="006D033E">
        <w:rPr>
          <w:rFonts w:cstheme="minorHAnsi"/>
          <w:color w:val="333333"/>
          <w:sz w:val="28"/>
          <w:szCs w:val="28"/>
          <w:shd w:val="clear" w:color="auto" w:fill="FFFFFF"/>
          <w:rtl/>
        </w:rPr>
        <w:t>ة فهناك ارتباط بين العولمه وت</w:t>
      </w:r>
      <w:r w:rsidR="006D033E">
        <w:rPr>
          <w:rFonts w:cstheme="minorHAnsi" w:hint="cs"/>
          <w:color w:val="333333"/>
          <w:sz w:val="28"/>
          <w:szCs w:val="28"/>
          <w:shd w:val="clear" w:color="auto" w:fill="FFFFFF"/>
          <w:rtl/>
        </w:rPr>
        <w:t>صاع</w:t>
      </w:r>
      <w:r w:rsidRPr="00615BFE">
        <w:rPr>
          <w:rFonts w:cstheme="minorHAnsi"/>
          <w:color w:val="333333"/>
          <w:sz w:val="28"/>
          <w:szCs w:val="28"/>
          <w:shd w:val="clear" w:color="auto" w:fill="FFFFFF"/>
          <w:rtl/>
        </w:rPr>
        <w:t xml:space="preserve">د حجم وفاعليه المنظمات الاهلية وان تراكم فعاليتها يمكن ان يؤدي الانتقال السلطه من الدوله الي المحتمع </w:t>
      </w:r>
    </w:p>
    <w:p w14:paraId="08650BF1" w14:textId="5C616F10" w:rsidR="00EE0AE3" w:rsidRDefault="00EE0AE3" w:rsidP="00260133">
      <w:pPr>
        <w:pStyle w:val="NoSpacing"/>
        <w:spacing w:line="276" w:lineRule="auto"/>
        <w:ind w:left="-56" w:hanging="90"/>
        <w:rPr>
          <w:rFonts w:cstheme="minorHAnsi"/>
          <w:color w:val="333333"/>
          <w:sz w:val="28"/>
          <w:szCs w:val="28"/>
          <w:shd w:val="clear" w:color="auto" w:fill="FFFFFF"/>
          <w:rtl/>
        </w:rPr>
      </w:pPr>
      <w:r w:rsidRPr="00615BFE">
        <w:rPr>
          <w:rFonts w:cstheme="minorHAnsi"/>
          <w:color w:val="333333"/>
          <w:sz w:val="28"/>
          <w:szCs w:val="28"/>
          <w:shd w:val="clear" w:color="auto" w:fill="FFFFFF"/>
          <w:rtl/>
        </w:rPr>
        <w:t xml:space="preserve">2- ساعدت العولمه اولا العامل ذات الطبيعه الايجابيه التي تدعم نمو هذه المنظمات منها الدعوه الي الديمقراطيه كذلك اضعاف سيطره الحكومات علي تكنولوجيا الاعلام والمعلومات ذات الاسهام في تشكيل الوعي الي جانب ذلك هناك العوامل السلبيه التي ساعدت عيل الاهتمام المنظمات العير حكوميه وابراز اهمتيها </w:t>
      </w:r>
    </w:p>
    <w:p w14:paraId="455DBA85" w14:textId="77777777" w:rsidR="00707900" w:rsidRDefault="00707900" w:rsidP="00260133">
      <w:pPr>
        <w:pStyle w:val="NoSpacing"/>
        <w:spacing w:line="276" w:lineRule="auto"/>
        <w:ind w:left="-56" w:hanging="90"/>
        <w:rPr>
          <w:rFonts w:cstheme="minorHAnsi"/>
          <w:color w:val="333333"/>
          <w:sz w:val="28"/>
          <w:szCs w:val="28"/>
          <w:shd w:val="clear" w:color="auto" w:fill="FFFFFF"/>
          <w:rtl/>
        </w:rPr>
      </w:pPr>
    </w:p>
    <w:p w14:paraId="20EEAD1A" w14:textId="19151DCB" w:rsidR="00EE0AE3" w:rsidRDefault="00EE0AE3" w:rsidP="00260133">
      <w:pPr>
        <w:pStyle w:val="NoSpacing"/>
        <w:spacing w:line="276" w:lineRule="auto"/>
        <w:ind w:left="-56" w:hanging="90"/>
        <w:rPr>
          <w:rFonts w:cstheme="minorHAnsi"/>
          <w:color w:val="333333"/>
          <w:sz w:val="28"/>
          <w:szCs w:val="28"/>
          <w:shd w:val="clear" w:color="auto" w:fill="FFFFFF"/>
          <w:rtl/>
        </w:rPr>
      </w:pPr>
      <w:r w:rsidRPr="00615BFE">
        <w:rPr>
          <w:rFonts w:cstheme="minorHAnsi"/>
          <w:color w:val="333333"/>
          <w:sz w:val="28"/>
          <w:szCs w:val="28"/>
          <w:shd w:val="clear" w:color="auto" w:fill="FFFFFF"/>
          <w:rtl/>
        </w:rPr>
        <w:t>اتجاه المنظمات الاهليه خاصه في عصر العولمه الي تنميه المجتمع من القاع حيث</w:t>
      </w:r>
      <w:r w:rsidR="006D033E">
        <w:rPr>
          <w:rFonts w:cstheme="minorHAnsi"/>
          <w:color w:val="333333"/>
          <w:sz w:val="28"/>
          <w:szCs w:val="28"/>
          <w:shd w:val="clear" w:color="auto" w:fill="FFFFFF"/>
          <w:rtl/>
        </w:rPr>
        <w:t xml:space="preserve"> تساعد الفقراء علي المشاركه واس</w:t>
      </w:r>
      <w:r w:rsidRPr="00615BFE">
        <w:rPr>
          <w:rFonts w:cstheme="minorHAnsi"/>
          <w:color w:val="333333"/>
          <w:sz w:val="28"/>
          <w:szCs w:val="28"/>
          <w:shd w:val="clear" w:color="auto" w:fill="FFFFFF"/>
          <w:rtl/>
        </w:rPr>
        <w:t>ست بذلك استراتيجيه التنميه المستدامه التي تحافظ ع</w:t>
      </w:r>
      <w:r w:rsidR="006D033E">
        <w:rPr>
          <w:rFonts w:cstheme="minorHAnsi"/>
          <w:color w:val="333333"/>
          <w:sz w:val="28"/>
          <w:szCs w:val="28"/>
          <w:shd w:val="clear" w:color="auto" w:fill="FFFFFF"/>
          <w:rtl/>
        </w:rPr>
        <w:t>لي الب</w:t>
      </w:r>
      <w:r w:rsidR="006D033E">
        <w:rPr>
          <w:rFonts w:cstheme="minorHAnsi" w:hint="cs"/>
          <w:color w:val="333333"/>
          <w:sz w:val="28"/>
          <w:szCs w:val="28"/>
          <w:shd w:val="clear" w:color="auto" w:fill="FFFFFF"/>
          <w:rtl/>
        </w:rPr>
        <w:t>يئة</w:t>
      </w:r>
      <w:r w:rsidRPr="00615BFE">
        <w:rPr>
          <w:rFonts w:cstheme="minorHAnsi"/>
          <w:color w:val="333333"/>
          <w:sz w:val="28"/>
          <w:szCs w:val="28"/>
          <w:shd w:val="clear" w:color="auto" w:fill="FFFFFF"/>
          <w:rtl/>
        </w:rPr>
        <w:t xml:space="preserve"> وتحقق بالمشاركه الفعاله للبشر </w:t>
      </w:r>
      <w:r w:rsidR="00F95AB8">
        <w:rPr>
          <w:rFonts w:cstheme="minorHAnsi" w:hint="cs"/>
          <w:color w:val="333333"/>
          <w:sz w:val="28"/>
          <w:szCs w:val="28"/>
          <w:shd w:val="clear" w:color="auto" w:fill="FFFFFF"/>
          <w:rtl/>
        </w:rPr>
        <w:t>.</w:t>
      </w:r>
    </w:p>
    <w:p w14:paraId="5A24A9DE" w14:textId="77777777" w:rsidR="006D033E" w:rsidRDefault="006D033E" w:rsidP="00260133">
      <w:pPr>
        <w:pStyle w:val="NoSpacing"/>
        <w:spacing w:line="276" w:lineRule="auto"/>
        <w:ind w:left="-56" w:hanging="90"/>
        <w:rPr>
          <w:rFonts w:cstheme="minorHAnsi"/>
          <w:color w:val="333333"/>
          <w:sz w:val="28"/>
          <w:szCs w:val="28"/>
          <w:shd w:val="clear" w:color="auto" w:fill="FFFFFF"/>
          <w:rtl/>
        </w:rPr>
      </w:pPr>
    </w:p>
    <w:p w14:paraId="3F8D6780" w14:textId="46238F5A" w:rsidR="00EE0AE3" w:rsidRPr="00F95AB8" w:rsidRDefault="003D76D0" w:rsidP="00167D29">
      <w:pPr>
        <w:pStyle w:val="NoSpacing"/>
        <w:spacing w:line="360" w:lineRule="auto"/>
        <w:rPr>
          <w:rFonts w:cstheme="minorHAnsi"/>
          <w:b/>
          <w:bCs/>
          <w:sz w:val="28"/>
          <w:szCs w:val="28"/>
          <w:rtl/>
        </w:rPr>
      </w:pPr>
      <w:r w:rsidRPr="00615BFE">
        <w:rPr>
          <w:rFonts w:cstheme="minorHAnsi"/>
          <w:b/>
          <w:bCs/>
          <w:sz w:val="28"/>
          <w:szCs w:val="28"/>
          <w:rtl/>
        </w:rPr>
        <w:t xml:space="preserve">2- </w:t>
      </w:r>
      <w:r w:rsidR="00EE0AE3" w:rsidRPr="00615BFE">
        <w:rPr>
          <w:rFonts w:cstheme="minorHAnsi"/>
          <w:b/>
          <w:bCs/>
          <w:sz w:val="28"/>
          <w:szCs w:val="28"/>
          <w:rtl/>
        </w:rPr>
        <w:t>دراسة احمد علي مصطفي حجازي " المنظمات غي الحكومية ودورها في التنمية في المجتمع المصري "</w:t>
      </w:r>
      <w:r w:rsidR="00707900">
        <w:rPr>
          <w:rFonts w:cstheme="minorHAnsi" w:hint="cs"/>
          <w:b/>
          <w:bCs/>
          <w:sz w:val="28"/>
          <w:szCs w:val="28"/>
          <w:rtl/>
        </w:rPr>
        <w:t xml:space="preserve"> </w:t>
      </w:r>
      <w:r w:rsidR="00167D29">
        <w:rPr>
          <w:rFonts w:cstheme="minorHAnsi" w:hint="cs"/>
          <w:sz w:val="16"/>
          <w:szCs w:val="16"/>
          <w:rtl/>
        </w:rPr>
        <w:t>6</w:t>
      </w:r>
    </w:p>
    <w:p w14:paraId="14F8E556" w14:textId="084A792F" w:rsidR="0037628C" w:rsidRDefault="00EE0AE3" w:rsidP="00260133">
      <w:pPr>
        <w:pStyle w:val="NoSpacing"/>
        <w:tabs>
          <w:tab w:val="right" w:pos="34"/>
          <w:tab w:val="right" w:pos="124"/>
        </w:tabs>
        <w:spacing w:line="360" w:lineRule="auto"/>
        <w:rPr>
          <w:rFonts w:cstheme="minorHAnsi"/>
          <w:sz w:val="28"/>
          <w:szCs w:val="28"/>
          <w:rtl/>
        </w:rPr>
      </w:pPr>
      <w:r w:rsidRPr="00615BFE">
        <w:rPr>
          <w:rFonts w:cstheme="minorHAnsi"/>
          <w:sz w:val="28"/>
          <w:szCs w:val="28"/>
          <w:rtl/>
        </w:rPr>
        <w:t>وقد هدفت الدراسة إلى وصف الدور الذي تقوم به المنظمات غٌر الحكومٌة فى تنميٌة المجتمع المصري. وتعتبر هذه الدراسة دراسة وصفٌية. وقد استخدمت الدراسة المنهج العلمًي وطرٌ</w:t>
      </w:r>
      <w:r w:rsidR="0037628C" w:rsidRPr="00615BFE">
        <w:rPr>
          <w:rFonts w:cstheme="minorHAnsi"/>
          <w:sz w:val="28"/>
          <w:szCs w:val="28"/>
          <w:rtl/>
        </w:rPr>
        <w:t>يقة المقارنة، وذلك إ</w:t>
      </w:r>
      <w:r w:rsidRPr="00615BFE">
        <w:rPr>
          <w:rFonts w:cstheme="minorHAnsi"/>
          <w:sz w:val="28"/>
          <w:szCs w:val="28"/>
          <w:rtl/>
        </w:rPr>
        <w:t>جراء المقارنة بٌ</w:t>
      </w:r>
      <w:r w:rsidR="0037628C" w:rsidRPr="00615BFE">
        <w:rPr>
          <w:rFonts w:cstheme="minorHAnsi"/>
          <w:sz w:val="28"/>
          <w:szCs w:val="28"/>
          <w:rtl/>
        </w:rPr>
        <w:t>ي</w:t>
      </w:r>
      <w:r w:rsidRPr="00615BFE">
        <w:rPr>
          <w:rFonts w:cstheme="minorHAnsi"/>
          <w:sz w:val="28"/>
          <w:szCs w:val="28"/>
          <w:rtl/>
        </w:rPr>
        <w:t>ن دور المنظمات غٌ</w:t>
      </w:r>
      <w:r w:rsidR="0037628C" w:rsidRPr="00615BFE">
        <w:rPr>
          <w:rFonts w:cstheme="minorHAnsi"/>
          <w:sz w:val="28"/>
          <w:szCs w:val="28"/>
          <w:rtl/>
        </w:rPr>
        <w:t>ي</w:t>
      </w:r>
      <w:r w:rsidRPr="00615BFE">
        <w:rPr>
          <w:rFonts w:cstheme="minorHAnsi"/>
          <w:sz w:val="28"/>
          <w:szCs w:val="28"/>
          <w:rtl/>
        </w:rPr>
        <w:t>ر الحكومٌ</w:t>
      </w:r>
      <w:r w:rsidR="0037628C" w:rsidRPr="00615BFE">
        <w:rPr>
          <w:rFonts w:cstheme="minorHAnsi"/>
          <w:sz w:val="28"/>
          <w:szCs w:val="28"/>
          <w:rtl/>
        </w:rPr>
        <w:t>ي</w:t>
      </w:r>
      <w:r w:rsidRPr="00615BFE">
        <w:rPr>
          <w:rFonts w:cstheme="minorHAnsi"/>
          <w:sz w:val="28"/>
          <w:szCs w:val="28"/>
          <w:rtl/>
        </w:rPr>
        <w:t>ة فى تنمٌ</w:t>
      </w:r>
      <w:r w:rsidR="0037628C" w:rsidRPr="00615BFE">
        <w:rPr>
          <w:rFonts w:cstheme="minorHAnsi"/>
          <w:sz w:val="28"/>
          <w:szCs w:val="28"/>
          <w:rtl/>
        </w:rPr>
        <w:t>ي</w:t>
      </w:r>
      <w:r w:rsidRPr="00615BFE">
        <w:rPr>
          <w:rFonts w:cstheme="minorHAnsi"/>
          <w:sz w:val="28"/>
          <w:szCs w:val="28"/>
          <w:rtl/>
        </w:rPr>
        <w:t>ة الرٌ</w:t>
      </w:r>
      <w:r w:rsidR="0037628C" w:rsidRPr="00615BFE">
        <w:rPr>
          <w:rFonts w:cstheme="minorHAnsi"/>
          <w:sz w:val="28"/>
          <w:szCs w:val="28"/>
          <w:rtl/>
        </w:rPr>
        <w:t>ي</w:t>
      </w:r>
      <w:r w:rsidRPr="00615BFE">
        <w:rPr>
          <w:rFonts w:cstheme="minorHAnsi"/>
          <w:sz w:val="28"/>
          <w:szCs w:val="28"/>
          <w:rtl/>
        </w:rPr>
        <w:t xml:space="preserve">ف والحضر. وقد استعانت الدراسة باستمارة المقابلة فى جمع </w:t>
      </w:r>
      <w:r w:rsidR="0037628C" w:rsidRPr="00615BFE">
        <w:rPr>
          <w:rFonts w:cstheme="minorHAnsi"/>
          <w:sz w:val="28"/>
          <w:szCs w:val="28"/>
          <w:rtl/>
        </w:rPr>
        <w:t>البٌياات. وفى تحليل</w:t>
      </w:r>
      <w:r w:rsidRPr="00615BFE">
        <w:rPr>
          <w:rFonts w:cstheme="minorHAnsi"/>
          <w:sz w:val="28"/>
          <w:szCs w:val="28"/>
          <w:rtl/>
        </w:rPr>
        <w:t xml:space="preserve"> البٌ</w:t>
      </w:r>
      <w:r w:rsidR="0037628C" w:rsidRPr="00615BFE">
        <w:rPr>
          <w:rFonts w:cstheme="minorHAnsi"/>
          <w:sz w:val="28"/>
          <w:szCs w:val="28"/>
          <w:rtl/>
        </w:rPr>
        <w:t xml:space="preserve">يانات والاساليب الاحصائية الكمية والكيفيه وقد توصلت الدراسه الي مجموعه من النتائج : </w:t>
      </w:r>
    </w:p>
    <w:p w14:paraId="5622EDC3" w14:textId="084D5934" w:rsidR="0037628C" w:rsidRPr="00615BFE" w:rsidRDefault="0037628C" w:rsidP="00260133">
      <w:pPr>
        <w:pStyle w:val="NoSpacing"/>
        <w:numPr>
          <w:ilvl w:val="0"/>
          <w:numId w:val="2"/>
        </w:numPr>
        <w:tabs>
          <w:tab w:val="right" w:pos="34"/>
          <w:tab w:val="right" w:pos="124"/>
        </w:tabs>
        <w:spacing w:line="360" w:lineRule="auto"/>
        <w:rPr>
          <w:rFonts w:cstheme="minorHAnsi"/>
          <w:sz w:val="28"/>
          <w:szCs w:val="28"/>
        </w:rPr>
      </w:pPr>
      <w:r w:rsidRPr="00615BFE">
        <w:rPr>
          <w:rFonts w:cstheme="minorHAnsi"/>
          <w:sz w:val="28"/>
          <w:szCs w:val="28"/>
          <w:rtl/>
        </w:rPr>
        <w:t>أوضحت الدراسة أن المنظمات غٌير الحكومٌية قد تمٌيزت بمجموعة من السمات الرئٌيسٌية وهى الطوعٌية والانجاز الشخصًي وكونها لٌست بدٌيل للحكومة وأنها تدار بأسلوب أدارة الشركات الخاصة من حٌيث التشغٌل وأٌيضا من سماتها التباٌين بٌينها</w:t>
      </w:r>
      <w:r w:rsidRPr="00615BFE">
        <w:rPr>
          <w:rFonts w:cstheme="minorHAnsi"/>
          <w:sz w:val="28"/>
          <w:szCs w:val="28"/>
        </w:rPr>
        <w:t>.</w:t>
      </w:r>
    </w:p>
    <w:p w14:paraId="701C0E97" w14:textId="6A49CC1A" w:rsidR="0037628C" w:rsidRPr="00615BFE" w:rsidRDefault="0037628C" w:rsidP="00260133">
      <w:pPr>
        <w:pStyle w:val="NoSpacing"/>
        <w:numPr>
          <w:ilvl w:val="0"/>
          <w:numId w:val="2"/>
        </w:numPr>
        <w:tabs>
          <w:tab w:val="right" w:pos="34"/>
          <w:tab w:val="right" w:pos="124"/>
        </w:tabs>
        <w:spacing w:line="360" w:lineRule="auto"/>
        <w:rPr>
          <w:rFonts w:cstheme="minorHAnsi"/>
          <w:sz w:val="28"/>
          <w:szCs w:val="28"/>
        </w:rPr>
      </w:pPr>
      <w:r w:rsidRPr="00615BFE">
        <w:rPr>
          <w:rFonts w:cstheme="minorHAnsi"/>
          <w:sz w:val="28"/>
          <w:szCs w:val="28"/>
          <w:rtl/>
        </w:rPr>
        <w:lastRenderedPageBreak/>
        <w:t>وقد تبٌين من الدراسة أن المشاركة الشعبٌية من أهم العوامل التى تساعد على زٌيادة فاعلٌية المنظمات غٌير الحكومٌية فى مجال التنمٌية</w:t>
      </w:r>
      <w:r w:rsidRPr="00615BFE">
        <w:rPr>
          <w:rFonts w:cstheme="minorHAnsi"/>
          <w:sz w:val="28"/>
          <w:szCs w:val="28"/>
        </w:rPr>
        <w:t>.</w:t>
      </w:r>
    </w:p>
    <w:p w14:paraId="3B56EB0E" w14:textId="08B7C4FF" w:rsidR="0037628C" w:rsidRPr="00615BFE" w:rsidRDefault="0037628C" w:rsidP="00260133">
      <w:pPr>
        <w:pStyle w:val="NoSpacing"/>
        <w:numPr>
          <w:ilvl w:val="0"/>
          <w:numId w:val="2"/>
        </w:numPr>
        <w:tabs>
          <w:tab w:val="right" w:pos="34"/>
          <w:tab w:val="right" w:pos="124"/>
        </w:tabs>
        <w:spacing w:line="360" w:lineRule="auto"/>
        <w:rPr>
          <w:rFonts w:cstheme="minorHAnsi"/>
          <w:sz w:val="28"/>
          <w:szCs w:val="28"/>
        </w:rPr>
      </w:pPr>
      <w:r w:rsidRPr="00615BFE">
        <w:rPr>
          <w:rFonts w:cstheme="minorHAnsi"/>
          <w:sz w:val="28"/>
          <w:szCs w:val="28"/>
        </w:rPr>
        <w:t>-</w:t>
      </w:r>
      <w:r w:rsidRPr="00615BFE">
        <w:rPr>
          <w:rFonts w:cstheme="minorHAnsi"/>
          <w:sz w:val="28"/>
          <w:szCs w:val="28"/>
          <w:rtl/>
        </w:rPr>
        <w:t xml:space="preserve">وقد أكدت الدراسة انه بالرغم من تزاٌيد أهمٌية ودور المنظمات غٌير الحكومٌية عالميا الا ان هناك جهودا منظمة لتحجيم دور هذه المنظمات وتحويل نشاطها الي نشاط هامشي </w:t>
      </w:r>
    </w:p>
    <w:p w14:paraId="32E403B6" w14:textId="5E9BEBA4" w:rsidR="001B137D" w:rsidRPr="00615BFE" w:rsidRDefault="0037628C" w:rsidP="006D033E">
      <w:pPr>
        <w:pStyle w:val="NoSpacing"/>
        <w:numPr>
          <w:ilvl w:val="0"/>
          <w:numId w:val="2"/>
        </w:numPr>
        <w:tabs>
          <w:tab w:val="right" w:pos="-56"/>
          <w:tab w:val="right" w:pos="34"/>
          <w:tab w:val="right" w:pos="124"/>
          <w:tab w:val="right" w:pos="214"/>
        </w:tabs>
        <w:spacing w:line="360" w:lineRule="auto"/>
        <w:ind w:left="-56" w:firstLine="0"/>
        <w:rPr>
          <w:rFonts w:cstheme="minorHAnsi"/>
          <w:sz w:val="28"/>
          <w:szCs w:val="28"/>
          <w:rtl/>
        </w:rPr>
      </w:pPr>
      <w:r w:rsidRPr="00615BFE">
        <w:rPr>
          <w:rFonts w:cstheme="minorHAnsi"/>
          <w:sz w:val="28"/>
          <w:szCs w:val="28"/>
          <w:rtl/>
        </w:rPr>
        <w:t>اوضحت الدراسه ان مصادر تم</w:t>
      </w:r>
      <w:r w:rsidR="003D76D0" w:rsidRPr="00615BFE">
        <w:rPr>
          <w:rFonts w:cstheme="minorHAnsi"/>
          <w:sz w:val="28"/>
          <w:szCs w:val="28"/>
          <w:rtl/>
        </w:rPr>
        <w:t xml:space="preserve">ويل المنظمات الغير حكوميه تتمثل </w:t>
      </w:r>
      <w:r w:rsidRPr="00615BFE">
        <w:rPr>
          <w:rFonts w:cstheme="minorHAnsi"/>
          <w:sz w:val="28"/>
          <w:szCs w:val="28"/>
          <w:rtl/>
        </w:rPr>
        <w:t xml:space="preserve">في مصادر </w:t>
      </w:r>
      <w:r w:rsidR="006D033E">
        <w:rPr>
          <w:rFonts w:cstheme="minorHAnsi"/>
          <w:sz w:val="28"/>
          <w:szCs w:val="28"/>
          <w:rtl/>
        </w:rPr>
        <w:t xml:space="preserve">ذاتية ومصادر </w:t>
      </w:r>
      <w:r w:rsidR="006D033E">
        <w:rPr>
          <w:rFonts w:cstheme="minorHAnsi" w:hint="cs"/>
          <w:sz w:val="28"/>
          <w:szCs w:val="28"/>
          <w:rtl/>
        </w:rPr>
        <w:t>ح</w:t>
      </w:r>
      <w:r w:rsidR="003D76D0" w:rsidRPr="00615BFE">
        <w:rPr>
          <w:rFonts w:cstheme="minorHAnsi"/>
          <w:sz w:val="28"/>
          <w:szCs w:val="28"/>
          <w:rtl/>
        </w:rPr>
        <w:t xml:space="preserve">كومية </w:t>
      </w:r>
      <w:r w:rsidR="006D033E">
        <w:rPr>
          <w:rFonts w:cstheme="minorHAnsi"/>
          <w:sz w:val="28"/>
          <w:szCs w:val="28"/>
          <w:rtl/>
        </w:rPr>
        <w:t>من اهم المصادر الذات</w:t>
      </w:r>
      <w:r w:rsidR="003D76D0" w:rsidRPr="00615BFE">
        <w:rPr>
          <w:rFonts w:cstheme="minorHAnsi"/>
          <w:sz w:val="28"/>
          <w:szCs w:val="28"/>
          <w:rtl/>
        </w:rPr>
        <w:t>يه في الريف اشتراكات الاعضاء عائد خدمات – تبرعات – وهبا</w:t>
      </w:r>
      <w:r w:rsidR="006D033E">
        <w:rPr>
          <w:rFonts w:cstheme="minorHAnsi"/>
          <w:sz w:val="28"/>
          <w:szCs w:val="28"/>
          <w:rtl/>
        </w:rPr>
        <w:t>ت من اعضاء المنظمه – بيع المنتج</w:t>
      </w:r>
      <w:r w:rsidR="006D033E">
        <w:rPr>
          <w:rFonts w:cstheme="minorHAnsi" w:hint="cs"/>
          <w:sz w:val="28"/>
          <w:szCs w:val="28"/>
          <w:rtl/>
        </w:rPr>
        <w:t>ات</w:t>
      </w:r>
      <w:r w:rsidR="003D76D0" w:rsidRPr="00615BFE">
        <w:rPr>
          <w:rFonts w:cstheme="minorHAnsi"/>
          <w:sz w:val="28"/>
          <w:szCs w:val="28"/>
          <w:rtl/>
        </w:rPr>
        <w:t xml:space="preserve"> – عائد انشطة بينما تتمثل</w:t>
      </w:r>
      <w:r w:rsidR="006D033E">
        <w:rPr>
          <w:rFonts w:cstheme="minorHAnsi"/>
          <w:sz w:val="28"/>
          <w:szCs w:val="28"/>
          <w:rtl/>
        </w:rPr>
        <w:t xml:space="preserve"> في ال</w:t>
      </w:r>
      <w:r w:rsidR="006D033E">
        <w:rPr>
          <w:rFonts w:cstheme="minorHAnsi" w:hint="cs"/>
          <w:sz w:val="28"/>
          <w:szCs w:val="28"/>
          <w:rtl/>
        </w:rPr>
        <w:t>ح</w:t>
      </w:r>
      <w:r w:rsidR="003D76D0" w:rsidRPr="00615BFE">
        <w:rPr>
          <w:rFonts w:cstheme="minorHAnsi"/>
          <w:sz w:val="28"/>
          <w:szCs w:val="28"/>
          <w:rtl/>
        </w:rPr>
        <w:t>ضر في اشتراكات الاعضاء وتبرعات وهبات اعضاء .</w:t>
      </w:r>
    </w:p>
    <w:p w14:paraId="2D33B5F1" w14:textId="4163444F" w:rsidR="004D78BF" w:rsidRPr="00615BFE" w:rsidRDefault="00E554E6" w:rsidP="00167D29">
      <w:pPr>
        <w:pStyle w:val="NoSpacing"/>
        <w:tabs>
          <w:tab w:val="right" w:pos="-56"/>
          <w:tab w:val="right" w:pos="34"/>
          <w:tab w:val="right" w:pos="124"/>
        </w:tabs>
        <w:spacing w:line="360" w:lineRule="auto"/>
        <w:ind w:left="34"/>
        <w:rPr>
          <w:rFonts w:cstheme="minorHAnsi"/>
          <w:b/>
          <w:bCs/>
          <w:sz w:val="28"/>
          <w:szCs w:val="28"/>
          <w:rtl/>
        </w:rPr>
      </w:pPr>
      <w:r w:rsidRPr="00615BFE">
        <w:rPr>
          <w:rFonts w:cstheme="minorHAnsi"/>
          <w:b/>
          <w:bCs/>
          <w:sz w:val="28"/>
          <w:szCs w:val="28"/>
          <w:rtl/>
        </w:rPr>
        <w:t xml:space="preserve">3- </w:t>
      </w:r>
      <w:r w:rsidR="003D76D0" w:rsidRPr="00615BFE">
        <w:rPr>
          <w:rFonts w:cstheme="minorHAnsi"/>
          <w:b/>
          <w:bCs/>
          <w:sz w:val="28"/>
          <w:szCs w:val="28"/>
          <w:rtl/>
        </w:rPr>
        <w:t>دراسة همت محمد أحمد محمد " دور المج</w:t>
      </w:r>
      <w:r w:rsidR="00ED6E12" w:rsidRPr="00615BFE">
        <w:rPr>
          <w:rFonts w:cstheme="minorHAnsi"/>
          <w:b/>
          <w:bCs/>
          <w:sz w:val="28"/>
          <w:szCs w:val="28"/>
          <w:rtl/>
        </w:rPr>
        <w:t>تمع المدن</w:t>
      </w:r>
      <w:r w:rsidR="006D033E">
        <w:rPr>
          <w:rFonts w:cstheme="minorHAnsi" w:hint="cs"/>
          <w:b/>
          <w:bCs/>
          <w:sz w:val="28"/>
          <w:szCs w:val="28"/>
          <w:rtl/>
        </w:rPr>
        <w:t>ي</w:t>
      </w:r>
      <w:r w:rsidR="00ED6E12" w:rsidRPr="00615BFE">
        <w:rPr>
          <w:rFonts w:cstheme="minorHAnsi"/>
          <w:b/>
          <w:bCs/>
          <w:sz w:val="28"/>
          <w:szCs w:val="28"/>
          <w:rtl/>
        </w:rPr>
        <w:t xml:space="preserve"> ف</w:t>
      </w:r>
      <w:r w:rsidR="006D033E">
        <w:rPr>
          <w:rFonts w:cstheme="minorHAnsi" w:hint="cs"/>
          <w:b/>
          <w:bCs/>
          <w:sz w:val="28"/>
          <w:szCs w:val="28"/>
          <w:rtl/>
        </w:rPr>
        <w:t>ي</w:t>
      </w:r>
      <w:r w:rsidR="00ED6E12" w:rsidRPr="00615BFE">
        <w:rPr>
          <w:rFonts w:cstheme="minorHAnsi"/>
          <w:b/>
          <w:bCs/>
          <w:sz w:val="28"/>
          <w:szCs w:val="28"/>
          <w:rtl/>
        </w:rPr>
        <w:t xml:space="preserve"> التنمية </w:t>
      </w:r>
      <w:r w:rsidR="003D76D0" w:rsidRPr="00615BFE">
        <w:rPr>
          <w:rFonts w:cstheme="minorHAnsi"/>
          <w:b/>
          <w:bCs/>
          <w:sz w:val="28"/>
          <w:szCs w:val="28"/>
          <w:rtl/>
        </w:rPr>
        <w:t xml:space="preserve">" – "دراسة حالة  للدور الانمائي لبعض المؤسسات الغير حكومية في بعض محافظات الصعيد </w:t>
      </w:r>
      <w:r w:rsidR="004D78BF" w:rsidRPr="00615BFE">
        <w:rPr>
          <w:rFonts w:cstheme="minorHAnsi"/>
          <w:b/>
          <w:bCs/>
          <w:sz w:val="28"/>
          <w:szCs w:val="28"/>
          <w:rtl/>
        </w:rPr>
        <w:t xml:space="preserve"> "</w:t>
      </w:r>
      <w:r w:rsidR="00AC6C64">
        <w:rPr>
          <w:rFonts w:cstheme="minorHAnsi" w:hint="cs"/>
          <w:b/>
          <w:bCs/>
          <w:sz w:val="28"/>
          <w:szCs w:val="28"/>
          <w:rtl/>
        </w:rPr>
        <w:t xml:space="preserve"> </w:t>
      </w:r>
      <w:r w:rsidR="00167D29">
        <w:rPr>
          <w:rFonts w:cstheme="minorHAnsi" w:hint="cs"/>
          <w:b/>
          <w:bCs/>
          <w:sz w:val="16"/>
          <w:szCs w:val="16"/>
          <w:rtl/>
        </w:rPr>
        <w:t>7</w:t>
      </w:r>
    </w:p>
    <w:p w14:paraId="2EF5BA8B" w14:textId="73D83D29" w:rsidR="003D76D0" w:rsidRPr="00615BFE" w:rsidRDefault="004D78BF" w:rsidP="00260133">
      <w:pPr>
        <w:pStyle w:val="NoSpacing"/>
        <w:tabs>
          <w:tab w:val="right" w:pos="-56"/>
          <w:tab w:val="right" w:pos="34"/>
          <w:tab w:val="right" w:pos="124"/>
        </w:tabs>
        <w:spacing w:line="360" w:lineRule="auto"/>
        <w:ind w:left="304" w:hanging="270"/>
        <w:rPr>
          <w:rFonts w:cstheme="minorHAnsi"/>
          <w:sz w:val="28"/>
          <w:szCs w:val="28"/>
          <w:rtl/>
        </w:rPr>
      </w:pPr>
      <w:r w:rsidRPr="00615BFE">
        <w:rPr>
          <w:rFonts w:cstheme="minorHAnsi"/>
          <w:sz w:val="28"/>
          <w:szCs w:val="28"/>
          <w:rtl/>
        </w:rPr>
        <w:t xml:space="preserve"> </w:t>
      </w:r>
      <w:r w:rsidR="003D76D0" w:rsidRPr="00615BFE">
        <w:rPr>
          <w:rFonts w:cstheme="minorHAnsi"/>
          <w:sz w:val="28"/>
          <w:szCs w:val="28"/>
          <w:rtl/>
        </w:rPr>
        <w:t xml:space="preserve">وقد هدفت هذه الدراسة الي : </w:t>
      </w:r>
    </w:p>
    <w:p w14:paraId="020F7B96" w14:textId="1129C49A" w:rsidR="003D76D0" w:rsidRPr="00615BFE" w:rsidRDefault="003D76D0" w:rsidP="00260133">
      <w:pPr>
        <w:pStyle w:val="NoSpacing"/>
        <w:numPr>
          <w:ilvl w:val="0"/>
          <w:numId w:val="4"/>
        </w:numPr>
        <w:tabs>
          <w:tab w:val="right" w:pos="-56"/>
          <w:tab w:val="right" w:pos="34"/>
          <w:tab w:val="right" w:pos="124"/>
        </w:tabs>
        <w:spacing w:line="360" w:lineRule="auto"/>
        <w:ind w:left="304" w:hanging="270"/>
        <w:rPr>
          <w:rFonts w:cstheme="minorHAnsi"/>
          <w:sz w:val="28"/>
          <w:szCs w:val="28"/>
        </w:rPr>
      </w:pPr>
      <w:r w:rsidRPr="00615BFE">
        <w:rPr>
          <w:rFonts w:cstheme="minorHAnsi"/>
          <w:sz w:val="28"/>
          <w:szCs w:val="28"/>
          <w:rtl/>
        </w:rPr>
        <w:t>محاوله توصيف منظ</w:t>
      </w:r>
      <w:r w:rsidR="00ED6E12" w:rsidRPr="00615BFE">
        <w:rPr>
          <w:rFonts w:cstheme="minorHAnsi"/>
          <w:sz w:val="28"/>
          <w:szCs w:val="28"/>
          <w:rtl/>
        </w:rPr>
        <w:t>م</w:t>
      </w:r>
      <w:r w:rsidRPr="00615BFE">
        <w:rPr>
          <w:rFonts w:cstheme="minorHAnsi"/>
          <w:sz w:val="28"/>
          <w:szCs w:val="28"/>
          <w:rtl/>
        </w:rPr>
        <w:t xml:space="preserve">ات المجتمع المدني عامه والمنظمات الغير حكومية علي وضع الخصوص </w:t>
      </w:r>
    </w:p>
    <w:p w14:paraId="5B7BA74E" w14:textId="03DA42AA" w:rsidR="003D76D0" w:rsidRPr="00615BFE" w:rsidRDefault="003D76D0" w:rsidP="00260133">
      <w:pPr>
        <w:pStyle w:val="NoSpacing"/>
        <w:numPr>
          <w:ilvl w:val="0"/>
          <w:numId w:val="4"/>
        </w:numPr>
        <w:tabs>
          <w:tab w:val="right" w:pos="-56"/>
          <w:tab w:val="right" w:pos="34"/>
          <w:tab w:val="right" w:pos="124"/>
        </w:tabs>
        <w:spacing w:line="360" w:lineRule="auto"/>
        <w:ind w:left="304" w:hanging="270"/>
        <w:rPr>
          <w:rFonts w:cstheme="minorHAnsi"/>
          <w:sz w:val="28"/>
          <w:szCs w:val="28"/>
        </w:rPr>
      </w:pPr>
      <w:r w:rsidRPr="00615BFE">
        <w:rPr>
          <w:rFonts w:cstheme="minorHAnsi"/>
          <w:sz w:val="28"/>
          <w:szCs w:val="28"/>
          <w:rtl/>
        </w:rPr>
        <w:t xml:space="preserve">التعرف علي اهم البرامج والمشروعات التي تمت تنفيذها بالفعل والتي لم تنفذ واثر ذلك وفاعليتها علي مجتمع الصعيد </w:t>
      </w:r>
    </w:p>
    <w:p w14:paraId="1F972103" w14:textId="53770500" w:rsidR="003D76D0" w:rsidRPr="00615BFE" w:rsidRDefault="00ED6E12" w:rsidP="00260133">
      <w:pPr>
        <w:pStyle w:val="NoSpacing"/>
        <w:numPr>
          <w:ilvl w:val="0"/>
          <w:numId w:val="4"/>
        </w:numPr>
        <w:tabs>
          <w:tab w:val="right" w:pos="-56"/>
          <w:tab w:val="right" w:pos="34"/>
          <w:tab w:val="right" w:pos="124"/>
        </w:tabs>
        <w:spacing w:line="360" w:lineRule="auto"/>
        <w:ind w:left="304" w:hanging="270"/>
        <w:rPr>
          <w:rFonts w:cstheme="minorHAnsi"/>
          <w:sz w:val="28"/>
          <w:szCs w:val="28"/>
        </w:rPr>
      </w:pPr>
      <w:r w:rsidRPr="00615BFE">
        <w:rPr>
          <w:rFonts w:cstheme="minorHAnsi"/>
          <w:sz w:val="28"/>
          <w:szCs w:val="28"/>
          <w:rtl/>
        </w:rPr>
        <w:t>التعرف علي الوضع الحالي للجمعيات الاهليه وانماطها ومصادر تمويلها في الصعيد .</w:t>
      </w:r>
    </w:p>
    <w:p w14:paraId="5A12D350" w14:textId="4C08C6F7" w:rsidR="00EE0AE3" w:rsidRPr="00615BFE" w:rsidRDefault="00ED6E12" w:rsidP="00026109">
      <w:pPr>
        <w:pStyle w:val="NoSpacing"/>
        <w:spacing w:line="360" w:lineRule="auto"/>
        <w:rPr>
          <w:rFonts w:cstheme="minorHAnsi"/>
          <w:sz w:val="28"/>
          <w:szCs w:val="28"/>
          <w:rtl/>
        </w:rPr>
      </w:pPr>
      <w:r w:rsidRPr="00615BFE">
        <w:rPr>
          <w:rFonts w:cstheme="minorHAnsi"/>
          <w:sz w:val="28"/>
          <w:szCs w:val="28"/>
          <w:rtl/>
        </w:rPr>
        <w:t xml:space="preserve">وتعتبر هذه الدراسة وصفٌية تحلٌيلٌية، وقد استخدمت الباحثة المنهج الوصفي  التحليلي  لابراز دور المؤسسات غٌير الحكوميٌة فًي تنمية المجتمعات المحلٌية فً الصعيد والتعرف على مرور هذا الدور الانمائي من خلال  المستفيدين ورؤساء مجالس الادارة والاعضاء والعاملٌين. هذا إلى جانب استخدام الباحثة لمنهج المسح </w:t>
      </w:r>
      <w:r w:rsidR="00C70D68" w:rsidRPr="00615BFE">
        <w:rPr>
          <w:rFonts w:cstheme="minorHAnsi"/>
          <w:sz w:val="28"/>
          <w:szCs w:val="28"/>
          <w:rtl/>
        </w:rPr>
        <w:t>الأ</w:t>
      </w:r>
      <w:r w:rsidRPr="00615BFE">
        <w:rPr>
          <w:rFonts w:cstheme="minorHAnsi"/>
          <w:sz w:val="28"/>
          <w:szCs w:val="28"/>
          <w:rtl/>
        </w:rPr>
        <w:t>جتماعي و</w:t>
      </w:r>
      <w:r w:rsidR="006D3150">
        <w:rPr>
          <w:rFonts w:cstheme="minorHAnsi"/>
          <w:sz w:val="28"/>
          <w:szCs w:val="28"/>
          <w:rtl/>
        </w:rPr>
        <w:t>تركزت الدراسة الميدانية  فى جمع</w:t>
      </w:r>
      <w:r w:rsidRPr="00615BFE">
        <w:rPr>
          <w:rFonts w:cstheme="minorHAnsi"/>
          <w:sz w:val="28"/>
          <w:szCs w:val="28"/>
          <w:rtl/>
        </w:rPr>
        <w:t xml:space="preserve">ية رجال الاعمال بمحافظات بأسيوط وسوهاج والمنيا  وتمثل المجال الزمنى فى الوقت الذى استغرقتة الدراسة الميدانية، </w:t>
      </w:r>
      <w:r w:rsidR="00026109" w:rsidRPr="00615BFE">
        <w:rPr>
          <w:rFonts w:cstheme="minorHAnsi"/>
          <w:sz w:val="28"/>
          <w:szCs w:val="28"/>
          <w:rtl/>
        </w:rPr>
        <w:t xml:space="preserve">وهناك العديد من النتائج للدراسه : </w:t>
      </w:r>
    </w:p>
    <w:p w14:paraId="3BB992D6" w14:textId="16140C2B" w:rsidR="00026109" w:rsidRPr="00615BFE" w:rsidRDefault="00026109" w:rsidP="00260133">
      <w:pPr>
        <w:pStyle w:val="NoSpacing"/>
        <w:numPr>
          <w:ilvl w:val="0"/>
          <w:numId w:val="5"/>
        </w:numPr>
        <w:spacing w:line="360" w:lineRule="auto"/>
        <w:ind w:left="304" w:hanging="270"/>
        <w:rPr>
          <w:rFonts w:cstheme="minorHAnsi"/>
          <w:sz w:val="28"/>
          <w:szCs w:val="28"/>
        </w:rPr>
      </w:pPr>
      <w:r w:rsidRPr="00615BFE">
        <w:rPr>
          <w:rFonts w:cstheme="minorHAnsi"/>
          <w:sz w:val="28"/>
          <w:szCs w:val="28"/>
          <w:rtl/>
        </w:rPr>
        <w:t xml:space="preserve">ان محافظات الصعيد تنتشر فيه الجمعيات الاهليه ذات الصفه الخيريه والرعائيه اكثر من الجمعيات التي تسهم في التنميه </w:t>
      </w:r>
    </w:p>
    <w:p w14:paraId="50D7BF17" w14:textId="2218D24D" w:rsidR="004D78BF" w:rsidRPr="00615BFE" w:rsidRDefault="00FB021A" w:rsidP="00260133">
      <w:pPr>
        <w:pStyle w:val="NoSpacing"/>
        <w:numPr>
          <w:ilvl w:val="0"/>
          <w:numId w:val="5"/>
        </w:numPr>
        <w:spacing w:line="360" w:lineRule="auto"/>
        <w:ind w:left="304" w:hanging="270"/>
        <w:rPr>
          <w:rFonts w:cstheme="minorHAnsi"/>
          <w:sz w:val="28"/>
          <w:szCs w:val="28"/>
        </w:rPr>
      </w:pPr>
      <w:r w:rsidRPr="00615BFE">
        <w:rPr>
          <w:rFonts w:cstheme="minorHAnsi"/>
          <w:sz w:val="28"/>
          <w:szCs w:val="28"/>
          <w:rtl/>
        </w:rPr>
        <w:t>ان جمعيه رجال الاعمال محافظات الصعيد لها دور فعال في التنمية الاقتصادية ولها دور قوي في العديد من الانشطه .</w:t>
      </w:r>
    </w:p>
    <w:p w14:paraId="06B4797D" w14:textId="623BCC45" w:rsidR="001B5B2B" w:rsidRPr="001A1F13" w:rsidRDefault="00FB021A" w:rsidP="001A1F13">
      <w:pPr>
        <w:pStyle w:val="NoSpacing"/>
        <w:numPr>
          <w:ilvl w:val="0"/>
          <w:numId w:val="5"/>
        </w:numPr>
        <w:spacing w:line="360" w:lineRule="auto"/>
        <w:ind w:left="304" w:hanging="270"/>
        <w:rPr>
          <w:rFonts w:cstheme="minorHAnsi"/>
          <w:sz w:val="28"/>
          <w:szCs w:val="28"/>
          <w:rtl/>
        </w:rPr>
      </w:pPr>
      <w:r w:rsidRPr="00615BFE">
        <w:rPr>
          <w:rFonts w:cstheme="minorHAnsi"/>
          <w:sz w:val="28"/>
          <w:szCs w:val="28"/>
          <w:rtl/>
        </w:rPr>
        <w:t>ان معوقات التنميه والتحديات التي تواجهه جمعيات رجال الاعمال هي الثقافه المجتمعيه وحاله الجهل والفقر والاميه واي</w:t>
      </w:r>
      <w:r w:rsidR="001A1F13">
        <w:rPr>
          <w:rFonts w:cstheme="minorHAnsi"/>
          <w:sz w:val="28"/>
          <w:szCs w:val="28"/>
          <w:rtl/>
        </w:rPr>
        <w:t>ضا المنافسه بين الجمعيات وبعضها</w:t>
      </w:r>
    </w:p>
    <w:p w14:paraId="54A576FE" w14:textId="77777777" w:rsidR="001B5B2B" w:rsidRPr="00615BFE" w:rsidRDefault="001B5B2B" w:rsidP="00167D29">
      <w:pPr>
        <w:pStyle w:val="NoSpacing"/>
        <w:spacing w:line="360" w:lineRule="auto"/>
        <w:ind w:left="304"/>
        <w:rPr>
          <w:rFonts w:cstheme="minorHAnsi"/>
          <w:sz w:val="28"/>
          <w:szCs w:val="28"/>
          <w:rtl/>
        </w:rPr>
      </w:pPr>
    </w:p>
    <w:p w14:paraId="1E599F01" w14:textId="65299FCF" w:rsidR="003C1A5E" w:rsidRPr="00F95AB8" w:rsidRDefault="003C1A5E" w:rsidP="00167D29">
      <w:pPr>
        <w:pStyle w:val="NoSpacing"/>
        <w:numPr>
          <w:ilvl w:val="0"/>
          <w:numId w:val="5"/>
        </w:numPr>
        <w:spacing w:line="360" w:lineRule="auto"/>
        <w:ind w:left="304" w:hanging="270"/>
        <w:rPr>
          <w:rFonts w:cstheme="minorHAnsi"/>
          <w:b/>
          <w:bCs/>
          <w:sz w:val="28"/>
          <w:szCs w:val="28"/>
          <w:rtl/>
        </w:rPr>
      </w:pPr>
      <w:r w:rsidRPr="00F95AB8">
        <w:rPr>
          <w:rFonts w:cstheme="minorHAnsi"/>
          <w:b/>
          <w:bCs/>
          <w:sz w:val="28"/>
          <w:szCs w:val="28"/>
          <w:rtl/>
        </w:rPr>
        <w:t xml:space="preserve">تقرير التمكين الاقتصادي للمراه _ المجلس القومي للمراه – البنك الدولي 2018 </w:t>
      </w:r>
      <w:r w:rsidR="00167D29">
        <w:rPr>
          <w:rFonts w:cstheme="minorHAnsi" w:hint="cs"/>
          <w:b/>
          <w:bCs/>
          <w:sz w:val="16"/>
          <w:szCs w:val="16"/>
          <w:rtl/>
        </w:rPr>
        <w:t>8</w:t>
      </w:r>
    </w:p>
    <w:p w14:paraId="1E71A710" w14:textId="646EE99E" w:rsidR="00335770" w:rsidRPr="00615BFE" w:rsidRDefault="003C1A5E" w:rsidP="00260133">
      <w:pPr>
        <w:pStyle w:val="NoSpacing"/>
        <w:spacing w:line="360" w:lineRule="auto"/>
        <w:ind w:left="304" w:hanging="270"/>
        <w:rPr>
          <w:rFonts w:cstheme="minorHAnsi"/>
          <w:sz w:val="28"/>
          <w:szCs w:val="28"/>
          <w:rtl/>
        </w:rPr>
      </w:pPr>
      <w:r w:rsidRPr="00615BFE">
        <w:rPr>
          <w:rFonts w:cstheme="minorHAnsi"/>
          <w:sz w:val="28"/>
          <w:szCs w:val="28"/>
          <w:rtl/>
        </w:rPr>
        <w:t xml:space="preserve">يتمثل الهدف الرئيسي لهذا التقرير في إجراء تقييم للعوامل التي تسهم في استمرار تدني معدل مشاركه المراه المصريه في قوة العمل والذي يبلغ حاليا 23% وتحديد السياسات والحلول المراعيه للمساواه بين الجنسين من اجل تعزيز النمو الاقتصادي وفي الوقت نفسه تضيق الفجوات بين الجنسين وهذا التقرير بمثابه توجيه السياسات الي خطه المجلس القومي اتجاه تمكين المراه اقتصاديا </w:t>
      </w:r>
    </w:p>
    <w:p w14:paraId="7AD304B1" w14:textId="4954F35E" w:rsidR="003C1A5E" w:rsidRPr="00615BFE" w:rsidRDefault="00335770" w:rsidP="00260133">
      <w:pPr>
        <w:pStyle w:val="NoSpacing"/>
        <w:spacing w:line="360" w:lineRule="auto"/>
        <w:ind w:left="304" w:hanging="270"/>
        <w:rPr>
          <w:rFonts w:cstheme="minorHAnsi"/>
          <w:b/>
          <w:bCs/>
          <w:sz w:val="28"/>
          <w:szCs w:val="28"/>
          <w:rtl/>
        </w:rPr>
      </w:pPr>
      <w:r w:rsidRPr="00615BFE">
        <w:rPr>
          <w:rFonts w:cstheme="minorHAnsi"/>
          <w:b/>
          <w:bCs/>
          <w:sz w:val="28"/>
          <w:szCs w:val="28"/>
          <w:rtl/>
        </w:rPr>
        <w:t>توصيات الدراسة</w:t>
      </w:r>
      <w:r w:rsidR="003C1A5E" w:rsidRPr="00615BFE">
        <w:rPr>
          <w:rFonts w:cstheme="minorHAnsi"/>
          <w:b/>
          <w:bCs/>
          <w:sz w:val="28"/>
          <w:szCs w:val="28"/>
          <w:rtl/>
        </w:rPr>
        <w:t xml:space="preserve"> : </w:t>
      </w:r>
    </w:p>
    <w:p w14:paraId="7A2410EE" w14:textId="2FC62E5A" w:rsidR="003C1A5E" w:rsidRPr="00615BFE" w:rsidRDefault="003C1A5E" w:rsidP="00260133">
      <w:pPr>
        <w:pStyle w:val="NoSpacing"/>
        <w:numPr>
          <w:ilvl w:val="0"/>
          <w:numId w:val="7"/>
        </w:numPr>
        <w:spacing w:line="360" w:lineRule="auto"/>
        <w:ind w:left="304" w:hanging="270"/>
        <w:rPr>
          <w:rFonts w:cstheme="minorHAnsi"/>
          <w:sz w:val="28"/>
          <w:szCs w:val="28"/>
        </w:rPr>
      </w:pPr>
      <w:r w:rsidRPr="00615BFE">
        <w:rPr>
          <w:rFonts w:cstheme="minorHAnsi"/>
          <w:sz w:val="28"/>
          <w:szCs w:val="28"/>
          <w:rtl/>
        </w:rPr>
        <w:t xml:space="preserve">وضع واطلاق برنامج وطني فاعل لمحو الاميه </w:t>
      </w:r>
    </w:p>
    <w:p w14:paraId="2742265B" w14:textId="6BB976F5" w:rsidR="003C1A5E" w:rsidRPr="00615BFE" w:rsidRDefault="003C1A5E" w:rsidP="00260133">
      <w:pPr>
        <w:pStyle w:val="NoSpacing"/>
        <w:numPr>
          <w:ilvl w:val="0"/>
          <w:numId w:val="7"/>
        </w:numPr>
        <w:spacing w:line="360" w:lineRule="auto"/>
        <w:ind w:left="304" w:hanging="270"/>
        <w:rPr>
          <w:rFonts w:cstheme="minorHAnsi"/>
          <w:sz w:val="28"/>
          <w:szCs w:val="28"/>
        </w:rPr>
      </w:pPr>
      <w:r w:rsidRPr="00615BFE">
        <w:rPr>
          <w:rFonts w:cstheme="minorHAnsi"/>
          <w:sz w:val="28"/>
          <w:szCs w:val="28"/>
          <w:rtl/>
        </w:rPr>
        <w:t xml:space="preserve">توزيع نطاق المجلس القومي للمراه والمعهد المصرفي لتعزيز الالمام بالامور الماليه والرقميه للمراه </w:t>
      </w:r>
    </w:p>
    <w:p w14:paraId="45158073" w14:textId="418B4CBA" w:rsidR="003C1A5E" w:rsidRPr="00615BFE" w:rsidRDefault="003C1A5E" w:rsidP="00260133">
      <w:pPr>
        <w:pStyle w:val="NoSpacing"/>
        <w:numPr>
          <w:ilvl w:val="0"/>
          <w:numId w:val="7"/>
        </w:numPr>
        <w:spacing w:line="360" w:lineRule="auto"/>
        <w:ind w:left="304" w:hanging="270"/>
        <w:rPr>
          <w:rFonts w:cstheme="minorHAnsi"/>
          <w:sz w:val="28"/>
          <w:szCs w:val="28"/>
        </w:rPr>
      </w:pPr>
      <w:r w:rsidRPr="00615BFE">
        <w:rPr>
          <w:rFonts w:cstheme="minorHAnsi"/>
          <w:sz w:val="28"/>
          <w:szCs w:val="28"/>
          <w:rtl/>
        </w:rPr>
        <w:t xml:space="preserve">التشجيع علي التعليم والتشغيل في مجالات  التكنولوجيا المعلوماتيه من خلال المنح الدراسيه وغيرها من المجالات </w:t>
      </w:r>
    </w:p>
    <w:p w14:paraId="49AB0929" w14:textId="06BF16D4" w:rsidR="003C1A5E" w:rsidRDefault="003C1A5E" w:rsidP="00260133">
      <w:pPr>
        <w:pStyle w:val="NoSpacing"/>
        <w:numPr>
          <w:ilvl w:val="0"/>
          <w:numId w:val="7"/>
        </w:numPr>
        <w:spacing w:line="360" w:lineRule="auto"/>
        <w:ind w:left="304" w:hanging="270"/>
        <w:rPr>
          <w:rFonts w:cstheme="minorHAnsi"/>
          <w:sz w:val="28"/>
          <w:szCs w:val="28"/>
        </w:rPr>
      </w:pPr>
      <w:r w:rsidRPr="00615BFE">
        <w:rPr>
          <w:rFonts w:cstheme="minorHAnsi"/>
          <w:sz w:val="28"/>
          <w:szCs w:val="28"/>
          <w:rtl/>
        </w:rPr>
        <w:t>تنفيذ برامج عاليه الجوده من خلال تقديم برامج مهنيه وفنيه لقطاعات معينه للنساء .</w:t>
      </w:r>
    </w:p>
    <w:p w14:paraId="48B88DD1" w14:textId="77777777" w:rsidR="00167D29" w:rsidRPr="00615BFE" w:rsidRDefault="00167D29" w:rsidP="00167D29">
      <w:pPr>
        <w:pStyle w:val="NoSpacing"/>
        <w:spacing w:line="360" w:lineRule="auto"/>
        <w:ind w:left="304"/>
        <w:rPr>
          <w:rFonts w:cstheme="minorHAnsi"/>
          <w:sz w:val="28"/>
          <w:szCs w:val="28"/>
        </w:rPr>
      </w:pPr>
    </w:p>
    <w:p w14:paraId="434692A8" w14:textId="1771A407" w:rsidR="00A377AD" w:rsidRPr="00615BFE" w:rsidRDefault="00A377AD" w:rsidP="00167D29">
      <w:pPr>
        <w:shd w:val="clear" w:color="auto" w:fill="FFFFFF"/>
        <w:rPr>
          <w:rFonts w:eastAsia="Times New Roman" w:cstheme="minorHAnsi"/>
          <w:b/>
          <w:bCs/>
          <w:color w:val="050505"/>
          <w:sz w:val="28"/>
          <w:szCs w:val="28"/>
        </w:rPr>
      </w:pPr>
      <w:r w:rsidRPr="00615BFE">
        <w:rPr>
          <w:rFonts w:cstheme="minorHAnsi"/>
          <w:b/>
          <w:bCs/>
          <w:sz w:val="28"/>
          <w:szCs w:val="28"/>
          <w:rtl/>
        </w:rPr>
        <w:t xml:space="preserve">5- </w:t>
      </w:r>
      <w:r w:rsidRPr="00615BFE">
        <w:rPr>
          <w:rFonts w:eastAsia="Times New Roman" w:cstheme="minorHAnsi"/>
          <w:b/>
          <w:bCs/>
          <w:color w:val="050505"/>
          <w:sz w:val="28"/>
          <w:szCs w:val="28"/>
          <w:rtl/>
        </w:rPr>
        <w:t>عنوان الدراسة: دور واقع التمكين الاقتصادي للمرأة في القطاع غير الرسمي</w:t>
      </w:r>
      <w:r w:rsidR="00260133">
        <w:rPr>
          <w:rFonts w:eastAsia="Times New Roman" w:cstheme="minorHAnsi"/>
          <w:b/>
          <w:bCs/>
          <w:color w:val="050505"/>
          <w:sz w:val="28"/>
          <w:szCs w:val="28"/>
        </w:rPr>
        <w:t xml:space="preserve">. </w:t>
      </w:r>
      <w:r w:rsidR="00260133">
        <w:rPr>
          <w:rFonts w:eastAsia="Times New Roman" w:cstheme="minorHAnsi" w:hint="cs"/>
          <w:b/>
          <w:bCs/>
          <w:color w:val="050505"/>
          <w:sz w:val="28"/>
          <w:szCs w:val="28"/>
          <w:rtl/>
        </w:rPr>
        <w:t>جم</w:t>
      </w:r>
      <w:r w:rsidRPr="00615BFE">
        <w:rPr>
          <w:rFonts w:eastAsia="Times New Roman" w:cstheme="minorHAnsi"/>
          <w:b/>
          <w:bCs/>
          <w:color w:val="050505"/>
          <w:sz w:val="28"/>
          <w:szCs w:val="28"/>
          <w:rtl/>
        </w:rPr>
        <w:t xml:space="preserve">ال محمد حماد </w:t>
      </w:r>
      <w:r w:rsidR="00167D29">
        <w:rPr>
          <w:rFonts w:eastAsia="Times New Roman" w:cstheme="minorHAnsi" w:hint="cs"/>
          <w:color w:val="050505"/>
          <w:sz w:val="16"/>
          <w:szCs w:val="16"/>
          <w:rtl/>
        </w:rPr>
        <w:t>9</w:t>
      </w:r>
      <w:r w:rsidR="00AC6C64">
        <w:rPr>
          <w:rFonts w:eastAsia="Times New Roman" w:cstheme="minorHAnsi" w:hint="cs"/>
          <w:b/>
          <w:bCs/>
          <w:color w:val="050505"/>
          <w:sz w:val="28"/>
          <w:szCs w:val="28"/>
          <w:rtl/>
        </w:rPr>
        <w:t xml:space="preserve"> </w:t>
      </w:r>
    </w:p>
    <w:p w14:paraId="7814CC68" w14:textId="77777777" w:rsidR="00A377AD" w:rsidRPr="00615BFE" w:rsidRDefault="00A377AD" w:rsidP="00A377AD">
      <w:pPr>
        <w:shd w:val="clear" w:color="auto" w:fill="FFFFFF"/>
        <w:spacing w:after="0"/>
        <w:rPr>
          <w:rFonts w:eastAsia="Times New Roman" w:cstheme="minorHAnsi"/>
          <w:color w:val="050505"/>
          <w:sz w:val="28"/>
          <w:szCs w:val="28"/>
        </w:rPr>
      </w:pPr>
    </w:p>
    <w:p w14:paraId="38D9508C" w14:textId="77777777" w:rsidR="00A377AD" w:rsidRPr="00615BFE" w:rsidRDefault="00A377AD" w:rsidP="00A377AD">
      <w:pPr>
        <w:shd w:val="clear" w:color="auto" w:fill="FFFFFF"/>
        <w:spacing w:after="0"/>
        <w:rPr>
          <w:rFonts w:eastAsia="Times New Roman" w:cstheme="minorHAnsi"/>
          <w:color w:val="050505"/>
          <w:sz w:val="28"/>
          <w:szCs w:val="28"/>
        </w:rPr>
      </w:pPr>
      <w:r w:rsidRPr="00615BFE">
        <w:rPr>
          <w:rFonts w:eastAsia="Times New Roman" w:cstheme="minorHAnsi"/>
          <w:b/>
          <w:bCs/>
          <w:color w:val="050505"/>
          <w:sz w:val="28"/>
          <w:szCs w:val="28"/>
          <w:rtl/>
        </w:rPr>
        <w:t>الهدف من الدراسة:</w:t>
      </w:r>
    </w:p>
    <w:p w14:paraId="3C073651" w14:textId="77777777" w:rsidR="00A377AD" w:rsidRPr="00615BFE" w:rsidRDefault="00A377AD" w:rsidP="00A377AD">
      <w:pPr>
        <w:shd w:val="clear" w:color="auto" w:fill="FFFFFF"/>
        <w:spacing w:after="0"/>
        <w:rPr>
          <w:rFonts w:cstheme="minorHAnsi"/>
          <w:sz w:val="28"/>
          <w:szCs w:val="28"/>
        </w:rPr>
      </w:pPr>
    </w:p>
    <w:p w14:paraId="05750F00" w14:textId="03F3D38B" w:rsidR="00A377AD" w:rsidRDefault="00A377AD" w:rsidP="00A377AD">
      <w:pPr>
        <w:shd w:val="clear" w:color="auto" w:fill="FFFFFF"/>
        <w:spacing w:after="0"/>
        <w:rPr>
          <w:rFonts w:cstheme="minorHAnsi"/>
          <w:sz w:val="28"/>
          <w:szCs w:val="28"/>
          <w:rtl/>
        </w:rPr>
      </w:pPr>
      <w:r w:rsidRPr="00615BFE">
        <w:rPr>
          <w:rFonts w:cstheme="minorHAnsi"/>
          <w:sz w:val="28"/>
          <w:szCs w:val="28"/>
          <w:rtl/>
        </w:rPr>
        <w:t xml:space="preserve"> تهدف الدراسة الى التعرف على ابعاد التمكين الاقتصادي للمرأة المعيلة في القطاع غير الرسمي في الريف و ذلك من خلال تحليل الأوضاع الإجتماعية و الإقتصادية للمرأة المعيلة في القطاع الغير رسمي في الريف المصري. و معرفة خصائص الحياة الأسرية و الإقتصادية و أنماط التكيف و المواجهة، و التعرف على طبيعة و خصائص مشكلات العمل. و معرفة ابعاد و فرص التمكين الاقتصادي للمرأة المعيلة في القطاع غير الرسمي في الريف. و التعرف على رؤى المرأة المعيلة للاليات و الأوضاع المستقبلية المقترحة للتمكين و المشاركة الاقتصادية في القطاع غير الرسمي في الريف</w:t>
      </w:r>
      <w:r w:rsidRPr="00615BFE">
        <w:rPr>
          <w:rFonts w:cstheme="minorHAnsi"/>
          <w:sz w:val="28"/>
          <w:szCs w:val="28"/>
        </w:rPr>
        <w:t xml:space="preserve">. </w:t>
      </w:r>
    </w:p>
    <w:p w14:paraId="6AD2CC28" w14:textId="77777777" w:rsidR="001B5B2B" w:rsidRDefault="001B5B2B" w:rsidP="00A377AD">
      <w:pPr>
        <w:shd w:val="clear" w:color="auto" w:fill="FFFFFF"/>
        <w:spacing w:after="0"/>
        <w:rPr>
          <w:rFonts w:cstheme="minorHAnsi"/>
          <w:sz w:val="28"/>
          <w:szCs w:val="28"/>
          <w:rtl/>
        </w:rPr>
      </w:pPr>
    </w:p>
    <w:p w14:paraId="559A3B33" w14:textId="77777777" w:rsidR="009B10BA" w:rsidRDefault="009B10BA" w:rsidP="00A377AD">
      <w:pPr>
        <w:shd w:val="clear" w:color="auto" w:fill="FFFFFF"/>
        <w:spacing w:after="0"/>
        <w:rPr>
          <w:rFonts w:cstheme="minorHAnsi"/>
          <w:sz w:val="28"/>
          <w:szCs w:val="28"/>
          <w:rtl/>
        </w:rPr>
      </w:pPr>
    </w:p>
    <w:p w14:paraId="18DE0293" w14:textId="77777777" w:rsidR="009B10BA" w:rsidRDefault="009B10BA" w:rsidP="00A377AD">
      <w:pPr>
        <w:shd w:val="clear" w:color="auto" w:fill="FFFFFF"/>
        <w:spacing w:after="0"/>
        <w:rPr>
          <w:rFonts w:cstheme="minorHAnsi"/>
          <w:sz w:val="28"/>
          <w:szCs w:val="28"/>
          <w:rtl/>
        </w:rPr>
      </w:pPr>
    </w:p>
    <w:p w14:paraId="18157C39" w14:textId="77777777" w:rsidR="009B10BA" w:rsidRDefault="009B10BA" w:rsidP="00A377AD">
      <w:pPr>
        <w:shd w:val="clear" w:color="auto" w:fill="FFFFFF"/>
        <w:spacing w:after="0"/>
        <w:rPr>
          <w:rFonts w:cstheme="minorHAnsi"/>
          <w:sz w:val="28"/>
          <w:szCs w:val="28"/>
          <w:rtl/>
        </w:rPr>
      </w:pPr>
    </w:p>
    <w:p w14:paraId="0B4B60BD" w14:textId="77777777" w:rsidR="009B10BA" w:rsidRDefault="009B10BA" w:rsidP="00A377AD">
      <w:pPr>
        <w:shd w:val="clear" w:color="auto" w:fill="FFFFFF"/>
        <w:spacing w:after="0"/>
        <w:rPr>
          <w:rFonts w:cstheme="minorHAnsi"/>
          <w:sz w:val="28"/>
          <w:szCs w:val="28"/>
          <w:rtl/>
        </w:rPr>
      </w:pPr>
    </w:p>
    <w:p w14:paraId="7BBB8B74" w14:textId="77777777" w:rsidR="00A377AD" w:rsidRPr="00615BFE" w:rsidRDefault="00A377AD" w:rsidP="00A377AD">
      <w:pPr>
        <w:shd w:val="clear" w:color="auto" w:fill="FFFFFF"/>
        <w:spacing w:after="0"/>
        <w:rPr>
          <w:rFonts w:cstheme="minorHAnsi"/>
          <w:sz w:val="28"/>
          <w:szCs w:val="28"/>
        </w:rPr>
      </w:pPr>
    </w:p>
    <w:p w14:paraId="022B5440" w14:textId="1E26E8AB" w:rsidR="00A377AD" w:rsidRPr="00615BFE" w:rsidRDefault="00A377AD" w:rsidP="00857E6F">
      <w:pPr>
        <w:pStyle w:val="ListParagraph"/>
        <w:numPr>
          <w:ilvl w:val="0"/>
          <w:numId w:val="8"/>
        </w:numPr>
        <w:shd w:val="clear" w:color="auto" w:fill="FFFFFF"/>
        <w:spacing w:after="0"/>
        <w:rPr>
          <w:rFonts w:eastAsia="Times New Roman" w:cstheme="minorHAnsi"/>
          <w:color w:val="050505"/>
          <w:sz w:val="28"/>
          <w:szCs w:val="28"/>
        </w:rPr>
      </w:pPr>
      <w:r w:rsidRPr="00615BFE">
        <w:rPr>
          <w:rFonts w:eastAsia="Times New Roman" w:cstheme="minorHAnsi"/>
          <w:b/>
          <w:bCs/>
          <w:color w:val="050505"/>
          <w:sz w:val="28"/>
          <w:szCs w:val="28"/>
          <w:rtl/>
        </w:rPr>
        <w:t>منهج الدراسة:</w:t>
      </w:r>
      <w:r w:rsidRPr="00615BFE">
        <w:rPr>
          <w:rFonts w:eastAsia="Times New Roman" w:cstheme="minorHAnsi"/>
          <w:color w:val="050505"/>
          <w:sz w:val="28"/>
          <w:szCs w:val="28"/>
          <w:rtl/>
        </w:rPr>
        <w:t xml:space="preserve"> </w:t>
      </w:r>
    </w:p>
    <w:p w14:paraId="779AFB23" w14:textId="77777777" w:rsidR="00A377AD" w:rsidRPr="00615BFE" w:rsidRDefault="00A377AD" w:rsidP="00A377AD">
      <w:pPr>
        <w:pStyle w:val="ListParagraph"/>
        <w:shd w:val="clear" w:color="auto" w:fill="FFFFFF"/>
        <w:spacing w:after="0"/>
        <w:ind w:left="570"/>
        <w:rPr>
          <w:rFonts w:eastAsia="Times New Roman" w:cstheme="minorHAnsi"/>
          <w:color w:val="050505"/>
          <w:sz w:val="28"/>
          <w:szCs w:val="28"/>
        </w:rPr>
      </w:pPr>
    </w:p>
    <w:p w14:paraId="76CD2FEA" w14:textId="534BCDE7" w:rsidR="00A377AD" w:rsidRPr="00615BFE" w:rsidRDefault="00A377AD" w:rsidP="00A42B49">
      <w:pPr>
        <w:shd w:val="clear" w:color="auto" w:fill="FFFFFF"/>
        <w:spacing w:after="0"/>
        <w:rPr>
          <w:rFonts w:eastAsia="Times New Roman" w:cstheme="minorHAnsi"/>
          <w:color w:val="050505"/>
          <w:sz w:val="28"/>
          <w:szCs w:val="28"/>
        </w:rPr>
      </w:pPr>
      <w:r w:rsidRPr="00615BFE">
        <w:rPr>
          <w:rFonts w:cstheme="minorHAnsi"/>
          <w:sz w:val="28"/>
          <w:szCs w:val="28"/>
          <w:rtl/>
        </w:rPr>
        <w:t>دراسة الحالة و الاعتماد على جمع البيانات المتوفرة من خلال الملاحظة و المقابلة مع الحالات التي تم اختيارها في قريتيين في الريف المصري وفقا للمعايير المنهجية، و شملت هذه الحالات عدد 50 مفردة من النساء المعيلات و اللاتي يعملن في أنشطة اقتصادية مختلفة داخل القطاع غير الرسمي في محافظة المنوفية</w:t>
      </w:r>
      <w:r w:rsidRPr="00615BFE">
        <w:rPr>
          <w:rFonts w:cstheme="minorHAnsi"/>
          <w:sz w:val="28"/>
          <w:szCs w:val="28"/>
        </w:rPr>
        <w:t>.</w:t>
      </w:r>
      <w:r w:rsidRPr="00615BFE">
        <w:rPr>
          <w:rFonts w:eastAsia="Times New Roman" w:cstheme="minorHAnsi"/>
          <w:color w:val="050505"/>
          <w:sz w:val="28"/>
          <w:szCs w:val="28"/>
        </w:rPr>
        <w:t xml:space="preserve"> </w:t>
      </w:r>
    </w:p>
    <w:p w14:paraId="0FA15438" w14:textId="77777777" w:rsidR="00A377AD" w:rsidRPr="00615BFE" w:rsidRDefault="00A377AD" w:rsidP="00A377AD">
      <w:pPr>
        <w:pStyle w:val="ListParagraph"/>
        <w:shd w:val="clear" w:color="auto" w:fill="FFFFFF"/>
        <w:spacing w:after="0"/>
        <w:ind w:left="570"/>
        <w:rPr>
          <w:rFonts w:eastAsia="Times New Roman" w:cstheme="minorHAnsi"/>
          <w:color w:val="050505"/>
          <w:sz w:val="28"/>
          <w:szCs w:val="28"/>
        </w:rPr>
      </w:pPr>
    </w:p>
    <w:p w14:paraId="7C5BC587" w14:textId="6427306E" w:rsidR="00A377AD" w:rsidRPr="00615BFE" w:rsidRDefault="00A377AD" w:rsidP="00A377AD">
      <w:pPr>
        <w:shd w:val="clear" w:color="auto" w:fill="FFFFFF"/>
        <w:spacing w:after="0"/>
        <w:rPr>
          <w:rFonts w:eastAsia="Times New Roman" w:cstheme="minorHAnsi"/>
          <w:b/>
          <w:bCs/>
          <w:color w:val="050505"/>
          <w:sz w:val="28"/>
          <w:szCs w:val="28"/>
        </w:rPr>
      </w:pPr>
      <w:r w:rsidRPr="00615BFE">
        <w:rPr>
          <w:rFonts w:eastAsia="Times New Roman" w:cstheme="minorHAnsi"/>
          <w:b/>
          <w:bCs/>
          <w:color w:val="050505"/>
          <w:sz w:val="28"/>
          <w:szCs w:val="28"/>
        </w:rPr>
        <w:t>- 2</w:t>
      </w:r>
      <w:r w:rsidRPr="00615BFE">
        <w:rPr>
          <w:rFonts w:eastAsia="Times New Roman" w:cstheme="minorHAnsi"/>
          <w:b/>
          <w:bCs/>
          <w:color w:val="050505"/>
          <w:sz w:val="28"/>
          <w:szCs w:val="28"/>
          <w:rtl/>
        </w:rPr>
        <w:t>مجالات الدراسة</w:t>
      </w:r>
      <w:r w:rsidRPr="00615BFE">
        <w:rPr>
          <w:rFonts w:eastAsia="Times New Roman" w:cstheme="minorHAnsi"/>
          <w:b/>
          <w:bCs/>
          <w:color w:val="050505"/>
          <w:sz w:val="28"/>
          <w:szCs w:val="28"/>
        </w:rPr>
        <w:t xml:space="preserve">: </w:t>
      </w:r>
    </w:p>
    <w:p w14:paraId="10CD332C" w14:textId="77777777" w:rsidR="00A377AD" w:rsidRPr="00615BFE" w:rsidRDefault="00A377AD" w:rsidP="00A377AD">
      <w:pPr>
        <w:shd w:val="clear" w:color="auto" w:fill="FFFFFF"/>
        <w:spacing w:after="0"/>
        <w:rPr>
          <w:rFonts w:eastAsia="Times New Roman" w:cstheme="minorHAnsi"/>
          <w:b/>
          <w:bCs/>
          <w:color w:val="050505"/>
          <w:sz w:val="28"/>
          <w:szCs w:val="28"/>
        </w:rPr>
      </w:pPr>
    </w:p>
    <w:p w14:paraId="67B5CEF1" w14:textId="77777777" w:rsidR="00A377AD" w:rsidRPr="00615BFE" w:rsidRDefault="00A377AD" w:rsidP="00A377AD">
      <w:pPr>
        <w:shd w:val="clear" w:color="auto" w:fill="FFFFFF"/>
        <w:spacing w:after="0"/>
        <w:rPr>
          <w:rFonts w:cstheme="minorHAnsi"/>
          <w:sz w:val="28"/>
          <w:szCs w:val="28"/>
        </w:rPr>
      </w:pPr>
      <w:r w:rsidRPr="00615BFE">
        <w:rPr>
          <w:rFonts w:cstheme="minorHAnsi"/>
          <w:sz w:val="28"/>
          <w:szCs w:val="28"/>
          <w:rtl/>
        </w:rPr>
        <w:t>المجال الجغرافي: تم تحديد قريتين من محافظة المنوفية هما: قرية البتانن و قرية سلكا و ذلك بناءا على أن قرية البتانون هي أكبر القرى من حيث المساحة و السكان و قرية سلكا هي الأصغر من المساحة و السكان لتوضيح دور التحضر و التغير الاجتماعي و نوع التأثير على واقع التمكين الاقتصادي للمرأة المعيلة في الريف</w:t>
      </w:r>
      <w:r w:rsidRPr="00615BFE">
        <w:rPr>
          <w:rFonts w:cstheme="minorHAnsi"/>
          <w:sz w:val="28"/>
          <w:szCs w:val="28"/>
        </w:rPr>
        <w:t xml:space="preserve">. </w:t>
      </w:r>
    </w:p>
    <w:p w14:paraId="44D0D9FA" w14:textId="77777777" w:rsidR="00A377AD" w:rsidRPr="00615BFE" w:rsidRDefault="00A377AD" w:rsidP="00A377AD">
      <w:pPr>
        <w:shd w:val="clear" w:color="auto" w:fill="FFFFFF"/>
        <w:spacing w:after="0"/>
        <w:rPr>
          <w:rFonts w:cstheme="minorHAnsi"/>
          <w:sz w:val="28"/>
          <w:szCs w:val="28"/>
        </w:rPr>
      </w:pPr>
      <w:r w:rsidRPr="00615BFE">
        <w:rPr>
          <w:rFonts w:cstheme="minorHAnsi"/>
          <w:sz w:val="28"/>
          <w:szCs w:val="28"/>
          <w:rtl/>
        </w:rPr>
        <w:t>المجال الزمني: قد تم جمع البيانات خلال شهري يناير و فبراير 2015 و الانتهاء من جمع البيانات و مراجعتها، و تحليل و تفسير ما توصلت إليه الدراسة من نتائج و توصيات</w:t>
      </w:r>
      <w:r w:rsidRPr="00615BFE">
        <w:rPr>
          <w:rFonts w:cstheme="minorHAnsi"/>
          <w:sz w:val="28"/>
          <w:szCs w:val="28"/>
        </w:rPr>
        <w:t xml:space="preserve">. </w:t>
      </w:r>
    </w:p>
    <w:p w14:paraId="1B473147" w14:textId="77777777" w:rsidR="00A377AD" w:rsidRPr="00615BFE" w:rsidRDefault="00A377AD" w:rsidP="00A377AD">
      <w:pPr>
        <w:shd w:val="clear" w:color="auto" w:fill="FFFFFF"/>
        <w:spacing w:after="0"/>
        <w:rPr>
          <w:rFonts w:cstheme="minorHAnsi"/>
          <w:sz w:val="28"/>
          <w:szCs w:val="28"/>
        </w:rPr>
      </w:pPr>
      <w:r w:rsidRPr="00615BFE">
        <w:rPr>
          <w:rFonts w:cstheme="minorHAnsi"/>
          <w:sz w:val="28"/>
          <w:szCs w:val="28"/>
          <w:rtl/>
        </w:rPr>
        <w:t>المجال البشري: و يقصد به مجموعة السيدات المعيلات في الريف، و اللاتي يعملن في أنشطة و خدمات مختلفة في القطاع الغير رسمي</w:t>
      </w:r>
      <w:r w:rsidRPr="00615BFE">
        <w:rPr>
          <w:rFonts w:cstheme="minorHAnsi"/>
          <w:sz w:val="28"/>
          <w:szCs w:val="28"/>
        </w:rPr>
        <w:t xml:space="preserve">. </w:t>
      </w:r>
    </w:p>
    <w:p w14:paraId="153A2206" w14:textId="77777777" w:rsidR="00A377AD" w:rsidRPr="00615BFE" w:rsidRDefault="00A377AD" w:rsidP="00A377AD">
      <w:pPr>
        <w:shd w:val="clear" w:color="auto" w:fill="FFFFFF"/>
        <w:spacing w:after="0"/>
        <w:rPr>
          <w:rFonts w:cstheme="minorHAnsi"/>
          <w:sz w:val="28"/>
          <w:szCs w:val="28"/>
        </w:rPr>
      </w:pPr>
      <w:r w:rsidRPr="00615BFE">
        <w:rPr>
          <w:rFonts w:cstheme="minorHAnsi"/>
          <w:sz w:val="28"/>
          <w:szCs w:val="28"/>
          <w:rtl/>
        </w:rPr>
        <w:t>عينة الدراسة: عينة عشوائية تشمل 50 مفردة من النساء المعيلات، و اللاتي يعملن في أنشطة تجارية و صناعية و خدمية داخل القطاع غير الرسمي في الريف</w:t>
      </w:r>
      <w:r w:rsidRPr="00615BFE">
        <w:rPr>
          <w:rFonts w:cstheme="minorHAnsi"/>
          <w:sz w:val="28"/>
          <w:szCs w:val="28"/>
        </w:rPr>
        <w:t xml:space="preserve">. </w:t>
      </w:r>
    </w:p>
    <w:p w14:paraId="4E79DCCD" w14:textId="77777777" w:rsidR="00A377AD" w:rsidRPr="00615BFE" w:rsidRDefault="00A377AD" w:rsidP="00A377AD">
      <w:pPr>
        <w:shd w:val="clear" w:color="auto" w:fill="FFFFFF"/>
        <w:spacing w:after="0"/>
        <w:rPr>
          <w:rFonts w:cstheme="minorHAnsi"/>
          <w:sz w:val="28"/>
          <w:szCs w:val="28"/>
        </w:rPr>
      </w:pPr>
    </w:p>
    <w:p w14:paraId="4954641C" w14:textId="7B568C57" w:rsidR="00A377AD" w:rsidRPr="00615BFE" w:rsidRDefault="00A377AD" w:rsidP="00260133">
      <w:pPr>
        <w:shd w:val="clear" w:color="auto" w:fill="FFFFFF"/>
        <w:spacing w:after="0"/>
        <w:rPr>
          <w:rFonts w:eastAsia="Times New Roman" w:cstheme="minorHAnsi"/>
          <w:color w:val="050505"/>
          <w:sz w:val="28"/>
          <w:szCs w:val="28"/>
        </w:rPr>
      </w:pPr>
      <w:r w:rsidRPr="00615BFE">
        <w:rPr>
          <w:rFonts w:eastAsia="Times New Roman" w:cstheme="minorHAnsi"/>
          <w:b/>
          <w:bCs/>
          <w:color w:val="050505"/>
          <w:sz w:val="28"/>
          <w:szCs w:val="28"/>
          <w:rtl/>
          <w:lang w:bidi="ar-EG"/>
        </w:rPr>
        <w:t xml:space="preserve"> نتائج الدراسه :</w:t>
      </w:r>
      <w:r w:rsidRPr="00615BFE">
        <w:rPr>
          <w:rFonts w:eastAsia="Times New Roman" w:cstheme="minorHAnsi"/>
          <w:color w:val="050505"/>
          <w:sz w:val="28"/>
          <w:szCs w:val="28"/>
        </w:rPr>
        <w:t>:</w:t>
      </w:r>
    </w:p>
    <w:p w14:paraId="7595DF54" w14:textId="77777777" w:rsidR="00A377AD" w:rsidRPr="00615BFE" w:rsidRDefault="00A377AD" w:rsidP="00260133">
      <w:pPr>
        <w:shd w:val="clear" w:color="auto" w:fill="FFFFFF"/>
        <w:spacing w:after="0"/>
        <w:rPr>
          <w:rFonts w:eastAsia="Times New Roman" w:cstheme="minorHAnsi"/>
          <w:color w:val="050505"/>
          <w:sz w:val="28"/>
          <w:szCs w:val="28"/>
        </w:rPr>
      </w:pPr>
    </w:p>
    <w:p w14:paraId="7238009E" w14:textId="16049C41" w:rsidR="00A377AD" w:rsidRPr="00615BFE" w:rsidRDefault="00A377AD" w:rsidP="00260133">
      <w:pPr>
        <w:pStyle w:val="ListParagraph"/>
        <w:numPr>
          <w:ilvl w:val="0"/>
          <w:numId w:val="9"/>
        </w:numPr>
        <w:shd w:val="clear" w:color="auto" w:fill="FFFFFF"/>
        <w:spacing w:after="0"/>
        <w:rPr>
          <w:rFonts w:cstheme="minorHAnsi"/>
          <w:sz w:val="28"/>
          <w:szCs w:val="28"/>
        </w:rPr>
      </w:pPr>
      <w:r w:rsidRPr="00615BFE">
        <w:rPr>
          <w:rFonts w:eastAsia="Times New Roman" w:cstheme="minorHAnsi"/>
          <w:color w:val="050505"/>
          <w:sz w:val="28"/>
          <w:szCs w:val="28"/>
        </w:rPr>
        <w:t xml:space="preserve"> </w:t>
      </w:r>
      <w:r w:rsidRPr="00615BFE">
        <w:rPr>
          <w:rFonts w:cstheme="minorHAnsi"/>
          <w:sz w:val="28"/>
          <w:szCs w:val="28"/>
          <w:rtl/>
        </w:rPr>
        <w:t>صرف معاش خاص ببطالة المرأة المعيلة غير العاملة، و كذلك التي تعمل بالقطاع غير الرسمي بالريف، و توجيه أهداف برامج مكافحة الفقر نحو السيدات المعيلات و خاصة في الريف</w:t>
      </w:r>
      <w:r w:rsidRPr="00615BFE">
        <w:rPr>
          <w:rFonts w:cstheme="minorHAnsi"/>
          <w:sz w:val="28"/>
          <w:szCs w:val="28"/>
        </w:rPr>
        <w:t xml:space="preserve">. </w:t>
      </w:r>
    </w:p>
    <w:p w14:paraId="697C8F54" w14:textId="4992FCB3" w:rsidR="00A377AD" w:rsidRPr="00615BFE" w:rsidRDefault="00A377AD" w:rsidP="00260133">
      <w:pPr>
        <w:pStyle w:val="ListParagraph"/>
        <w:numPr>
          <w:ilvl w:val="0"/>
          <w:numId w:val="9"/>
        </w:numPr>
        <w:shd w:val="clear" w:color="auto" w:fill="FFFFFF"/>
        <w:spacing w:after="0"/>
        <w:rPr>
          <w:rFonts w:cstheme="minorHAnsi"/>
          <w:sz w:val="28"/>
          <w:szCs w:val="28"/>
        </w:rPr>
      </w:pPr>
      <w:r w:rsidRPr="00615BFE">
        <w:rPr>
          <w:rFonts w:cstheme="minorHAnsi"/>
          <w:sz w:val="28"/>
          <w:szCs w:val="28"/>
          <w:rtl/>
        </w:rPr>
        <w:t>تسهيل حصول النساء المعيلات على بطاقات الرقم القومي بطريقة سهلة، حتى يستطعن الحصول على حقوقهن في المساعدات الرسمية التي تحتاج لتقديم المستندات الرسمية</w:t>
      </w:r>
      <w:r w:rsidRPr="00615BFE">
        <w:rPr>
          <w:rFonts w:cstheme="minorHAnsi"/>
          <w:sz w:val="28"/>
          <w:szCs w:val="28"/>
        </w:rPr>
        <w:t xml:space="preserve">. </w:t>
      </w:r>
    </w:p>
    <w:p w14:paraId="6A9372F0" w14:textId="1C244541" w:rsidR="00A377AD" w:rsidRPr="00615BFE" w:rsidRDefault="00A377AD" w:rsidP="00260133">
      <w:pPr>
        <w:pStyle w:val="ListParagraph"/>
        <w:numPr>
          <w:ilvl w:val="0"/>
          <w:numId w:val="9"/>
        </w:numPr>
        <w:shd w:val="clear" w:color="auto" w:fill="FFFFFF"/>
        <w:spacing w:after="0"/>
        <w:rPr>
          <w:rFonts w:cstheme="minorHAnsi"/>
          <w:sz w:val="28"/>
          <w:szCs w:val="28"/>
        </w:rPr>
      </w:pPr>
      <w:r w:rsidRPr="00615BFE">
        <w:rPr>
          <w:rFonts w:cstheme="minorHAnsi"/>
          <w:sz w:val="28"/>
          <w:szCs w:val="28"/>
        </w:rPr>
        <w:t xml:space="preserve"> </w:t>
      </w:r>
      <w:r w:rsidRPr="00615BFE">
        <w:rPr>
          <w:rFonts w:cstheme="minorHAnsi"/>
          <w:sz w:val="28"/>
          <w:szCs w:val="28"/>
          <w:rtl/>
        </w:rPr>
        <w:t>التوسع في توفير الخدمات التعليمية للسيدات المعيلات، الأميات و المتسربات من التعليم من خلال مراكز التدريب المهني في المجالات الإنتاجية و الخدمية</w:t>
      </w:r>
      <w:r w:rsidRPr="00615BFE">
        <w:rPr>
          <w:rFonts w:cstheme="minorHAnsi"/>
          <w:sz w:val="28"/>
          <w:szCs w:val="28"/>
        </w:rPr>
        <w:t xml:space="preserve">. </w:t>
      </w:r>
    </w:p>
    <w:p w14:paraId="35AD50D5" w14:textId="555A8979" w:rsidR="00A377AD" w:rsidRPr="00615BFE" w:rsidRDefault="00A377AD" w:rsidP="00260133">
      <w:pPr>
        <w:pStyle w:val="ListParagraph"/>
        <w:numPr>
          <w:ilvl w:val="0"/>
          <w:numId w:val="9"/>
        </w:numPr>
        <w:shd w:val="clear" w:color="auto" w:fill="FFFFFF"/>
        <w:spacing w:after="0"/>
        <w:rPr>
          <w:rFonts w:cstheme="minorHAnsi"/>
          <w:sz w:val="28"/>
          <w:szCs w:val="28"/>
        </w:rPr>
      </w:pPr>
      <w:r w:rsidRPr="00615BFE">
        <w:rPr>
          <w:rFonts w:cstheme="minorHAnsi"/>
          <w:sz w:val="28"/>
          <w:szCs w:val="28"/>
        </w:rPr>
        <w:t xml:space="preserve"> </w:t>
      </w:r>
      <w:r w:rsidRPr="00615BFE">
        <w:rPr>
          <w:rFonts w:cstheme="minorHAnsi"/>
          <w:sz w:val="28"/>
          <w:szCs w:val="28"/>
          <w:rtl/>
        </w:rPr>
        <w:t>وضع نظام للتأمينات الاجتماعية للمرأة المعيلة العاملة في القطاع غير الرسمي، يضمن حمايتها من استغلال أصحاب الأعمال و العمل على تشريعات قانةنية لحماية المرأة</w:t>
      </w:r>
      <w:r w:rsidRPr="00615BFE">
        <w:rPr>
          <w:rFonts w:cstheme="minorHAnsi"/>
          <w:sz w:val="28"/>
          <w:szCs w:val="28"/>
        </w:rPr>
        <w:t xml:space="preserve">. </w:t>
      </w:r>
    </w:p>
    <w:p w14:paraId="12D2948E" w14:textId="77777777" w:rsidR="009939D3" w:rsidRDefault="009939D3" w:rsidP="00260133">
      <w:pPr>
        <w:shd w:val="clear" w:color="auto" w:fill="FFFFFF"/>
        <w:spacing w:after="0"/>
        <w:rPr>
          <w:rFonts w:eastAsia="Times New Roman" w:cstheme="minorHAnsi"/>
          <w:b/>
          <w:bCs/>
          <w:color w:val="050505"/>
          <w:sz w:val="28"/>
          <w:szCs w:val="28"/>
          <w:rtl/>
        </w:rPr>
      </w:pPr>
    </w:p>
    <w:p w14:paraId="33C2608B" w14:textId="77777777" w:rsidR="001B5B2B" w:rsidRDefault="001B5B2B" w:rsidP="00260133">
      <w:pPr>
        <w:shd w:val="clear" w:color="auto" w:fill="FFFFFF"/>
        <w:spacing w:after="0"/>
        <w:rPr>
          <w:rFonts w:eastAsia="Times New Roman" w:cstheme="minorHAnsi"/>
          <w:b/>
          <w:bCs/>
          <w:color w:val="050505"/>
          <w:sz w:val="28"/>
          <w:szCs w:val="28"/>
          <w:rtl/>
        </w:rPr>
      </w:pPr>
    </w:p>
    <w:p w14:paraId="42FE7F33" w14:textId="77777777" w:rsidR="001B5B2B" w:rsidRDefault="001B5B2B" w:rsidP="00260133">
      <w:pPr>
        <w:shd w:val="clear" w:color="auto" w:fill="FFFFFF"/>
        <w:spacing w:after="0"/>
        <w:rPr>
          <w:rFonts w:eastAsia="Times New Roman" w:cstheme="minorHAnsi"/>
          <w:b/>
          <w:bCs/>
          <w:color w:val="050505"/>
          <w:sz w:val="28"/>
          <w:szCs w:val="28"/>
          <w:rtl/>
        </w:rPr>
      </w:pPr>
    </w:p>
    <w:p w14:paraId="08412C60" w14:textId="77777777" w:rsidR="001B5B2B" w:rsidRDefault="001B5B2B" w:rsidP="00260133">
      <w:pPr>
        <w:shd w:val="clear" w:color="auto" w:fill="FFFFFF"/>
        <w:spacing w:after="0"/>
        <w:rPr>
          <w:rFonts w:eastAsia="Times New Roman" w:cstheme="minorHAnsi"/>
          <w:b/>
          <w:bCs/>
          <w:color w:val="050505"/>
          <w:sz w:val="28"/>
          <w:szCs w:val="28"/>
          <w:rtl/>
        </w:rPr>
      </w:pPr>
    </w:p>
    <w:p w14:paraId="47501785" w14:textId="77777777" w:rsidR="001B5B2B" w:rsidRDefault="001B5B2B" w:rsidP="00260133">
      <w:pPr>
        <w:shd w:val="clear" w:color="auto" w:fill="FFFFFF"/>
        <w:spacing w:after="0"/>
        <w:rPr>
          <w:rFonts w:eastAsia="Times New Roman" w:cstheme="minorHAnsi"/>
          <w:b/>
          <w:bCs/>
          <w:color w:val="050505"/>
          <w:sz w:val="28"/>
          <w:szCs w:val="28"/>
          <w:rtl/>
        </w:rPr>
      </w:pPr>
    </w:p>
    <w:p w14:paraId="65CAF7D1" w14:textId="77777777" w:rsidR="009B10BA" w:rsidRDefault="009B10BA" w:rsidP="00260133">
      <w:pPr>
        <w:shd w:val="clear" w:color="auto" w:fill="FFFFFF"/>
        <w:spacing w:after="0"/>
        <w:rPr>
          <w:rFonts w:eastAsia="Times New Roman" w:cstheme="minorHAnsi"/>
          <w:b/>
          <w:bCs/>
          <w:color w:val="050505"/>
          <w:sz w:val="28"/>
          <w:szCs w:val="28"/>
          <w:rtl/>
        </w:rPr>
      </w:pPr>
    </w:p>
    <w:p w14:paraId="3691FFDE" w14:textId="77777777" w:rsidR="009B10BA" w:rsidRDefault="009B10BA" w:rsidP="00260133">
      <w:pPr>
        <w:shd w:val="clear" w:color="auto" w:fill="FFFFFF"/>
        <w:spacing w:after="0"/>
        <w:rPr>
          <w:rFonts w:eastAsia="Times New Roman" w:cstheme="minorHAnsi"/>
          <w:b/>
          <w:bCs/>
          <w:color w:val="050505"/>
          <w:sz w:val="28"/>
          <w:szCs w:val="28"/>
          <w:rtl/>
        </w:rPr>
      </w:pPr>
    </w:p>
    <w:p w14:paraId="1A11B38E" w14:textId="77777777" w:rsidR="009B10BA" w:rsidRPr="00615BFE" w:rsidRDefault="009B10BA" w:rsidP="00260133">
      <w:pPr>
        <w:shd w:val="clear" w:color="auto" w:fill="FFFFFF"/>
        <w:spacing w:after="0"/>
        <w:rPr>
          <w:rFonts w:eastAsia="Times New Roman" w:cstheme="minorHAnsi"/>
          <w:b/>
          <w:bCs/>
          <w:color w:val="050505"/>
          <w:sz w:val="28"/>
          <w:szCs w:val="28"/>
          <w:rtl/>
        </w:rPr>
      </w:pPr>
    </w:p>
    <w:p w14:paraId="666A3935" w14:textId="27E4E6EF" w:rsidR="00A42B49" w:rsidRPr="00615BFE" w:rsidRDefault="00A97B20" w:rsidP="00167D29">
      <w:pPr>
        <w:shd w:val="clear" w:color="auto" w:fill="FFFFFF"/>
        <w:spacing w:after="0"/>
        <w:rPr>
          <w:rFonts w:eastAsia="Times New Roman" w:cstheme="minorHAnsi"/>
          <w:b/>
          <w:bCs/>
          <w:color w:val="050505"/>
          <w:sz w:val="28"/>
          <w:szCs w:val="28"/>
          <w:rtl/>
        </w:rPr>
      </w:pPr>
      <w:r w:rsidRPr="00615BFE">
        <w:rPr>
          <w:rFonts w:eastAsia="Times New Roman" w:cstheme="minorHAnsi"/>
          <w:b/>
          <w:bCs/>
          <w:color w:val="050505"/>
          <w:sz w:val="28"/>
          <w:szCs w:val="28"/>
          <w:rtl/>
        </w:rPr>
        <w:lastRenderedPageBreak/>
        <w:t xml:space="preserve">6 - </w:t>
      </w:r>
      <w:r w:rsidR="00A42B49" w:rsidRPr="00615BFE">
        <w:rPr>
          <w:rFonts w:eastAsia="Times New Roman" w:cstheme="minorHAnsi"/>
          <w:b/>
          <w:bCs/>
          <w:color w:val="050505"/>
          <w:sz w:val="28"/>
          <w:szCs w:val="28"/>
          <w:rtl/>
        </w:rPr>
        <w:t>عنوان الدراسة المشروعات الصغيرة و المتوسطة في مواجهة جائحة كورونا</w:t>
      </w:r>
      <w:r w:rsidR="00AC6C64">
        <w:rPr>
          <w:rFonts w:eastAsia="Times New Roman" w:cstheme="minorHAnsi" w:hint="cs"/>
          <w:b/>
          <w:bCs/>
          <w:color w:val="050505"/>
          <w:sz w:val="28"/>
          <w:szCs w:val="28"/>
          <w:rtl/>
        </w:rPr>
        <w:t xml:space="preserve"> </w:t>
      </w:r>
      <w:r w:rsidR="00167D29">
        <w:rPr>
          <w:rFonts w:eastAsia="Times New Roman" w:cstheme="minorHAnsi" w:hint="cs"/>
          <w:b/>
          <w:bCs/>
          <w:color w:val="050505"/>
          <w:sz w:val="16"/>
          <w:szCs w:val="16"/>
          <w:rtl/>
        </w:rPr>
        <w:t>10</w:t>
      </w:r>
    </w:p>
    <w:p w14:paraId="16BCFEE2" w14:textId="77777777" w:rsidR="00A42B49" w:rsidRPr="00615BFE" w:rsidRDefault="00A42B49" w:rsidP="00A42B49">
      <w:pPr>
        <w:shd w:val="clear" w:color="auto" w:fill="FFFFFF"/>
        <w:spacing w:after="0"/>
        <w:rPr>
          <w:rFonts w:eastAsia="Times New Roman" w:cstheme="minorHAnsi"/>
          <w:b/>
          <w:bCs/>
          <w:color w:val="050505"/>
          <w:sz w:val="28"/>
          <w:szCs w:val="28"/>
        </w:rPr>
      </w:pPr>
    </w:p>
    <w:p w14:paraId="14218557" w14:textId="5381E08D" w:rsidR="00A42B49" w:rsidRPr="00615BFE" w:rsidRDefault="00A42B49" w:rsidP="001B5B2B">
      <w:pPr>
        <w:shd w:val="clear" w:color="auto" w:fill="FFFFFF"/>
        <w:spacing w:after="0"/>
        <w:rPr>
          <w:rFonts w:eastAsia="Times New Roman" w:cstheme="minorHAnsi"/>
          <w:b/>
          <w:bCs/>
          <w:color w:val="050505"/>
          <w:sz w:val="28"/>
          <w:szCs w:val="28"/>
          <w:rtl/>
        </w:rPr>
      </w:pPr>
      <w:r w:rsidRPr="00615BFE">
        <w:rPr>
          <w:rFonts w:eastAsia="Times New Roman" w:cstheme="minorHAnsi"/>
          <w:b/>
          <w:bCs/>
          <w:color w:val="050505"/>
          <w:sz w:val="28"/>
          <w:szCs w:val="28"/>
          <w:rtl/>
        </w:rPr>
        <w:t>أ.د/ سمير عريقات أستاذ الاقتصاد الزراعي معهد التخطيط القومي</w:t>
      </w:r>
    </w:p>
    <w:p w14:paraId="476EE698" w14:textId="77777777" w:rsidR="00A42B49" w:rsidRPr="00615BFE" w:rsidRDefault="00A42B49" w:rsidP="00A42B49">
      <w:pPr>
        <w:shd w:val="clear" w:color="auto" w:fill="FFFFFF"/>
        <w:spacing w:after="0"/>
        <w:rPr>
          <w:rFonts w:eastAsia="Times New Roman" w:cstheme="minorHAnsi"/>
          <w:b/>
          <w:bCs/>
          <w:color w:val="050505"/>
          <w:sz w:val="28"/>
          <w:szCs w:val="28"/>
        </w:rPr>
      </w:pPr>
    </w:p>
    <w:p w14:paraId="65052156" w14:textId="77777777" w:rsidR="00A42B49" w:rsidRPr="00615BFE" w:rsidRDefault="00A42B49" w:rsidP="00A42B49">
      <w:pPr>
        <w:shd w:val="clear" w:color="auto" w:fill="FFFFFF"/>
        <w:spacing w:after="0"/>
        <w:rPr>
          <w:rFonts w:eastAsia="Times New Roman" w:cstheme="minorHAnsi"/>
          <w:b/>
          <w:bCs/>
          <w:color w:val="050505"/>
          <w:sz w:val="28"/>
          <w:szCs w:val="28"/>
          <w:rtl/>
        </w:rPr>
      </w:pPr>
      <w:r w:rsidRPr="00615BFE">
        <w:rPr>
          <w:rFonts w:eastAsia="Times New Roman" w:cstheme="minorHAnsi"/>
          <w:b/>
          <w:bCs/>
          <w:color w:val="050505"/>
          <w:sz w:val="28"/>
          <w:szCs w:val="28"/>
          <w:rtl/>
        </w:rPr>
        <w:t>أهداف الدراسة</w:t>
      </w:r>
    </w:p>
    <w:p w14:paraId="0491325C" w14:textId="77777777" w:rsidR="00A42B49" w:rsidRPr="00615BFE" w:rsidRDefault="00A42B49" w:rsidP="00A42B49">
      <w:pPr>
        <w:shd w:val="clear" w:color="auto" w:fill="FFFFFF"/>
        <w:spacing w:after="0"/>
        <w:rPr>
          <w:rFonts w:cstheme="minorHAnsi"/>
          <w:sz w:val="28"/>
          <w:szCs w:val="28"/>
        </w:rPr>
      </w:pPr>
    </w:p>
    <w:p w14:paraId="018D6A44" w14:textId="1355D34C" w:rsidR="00A42B49" w:rsidRPr="00615BFE" w:rsidRDefault="00A42B49" w:rsidP="009939D3">
      <w:pPr>
        <w:pStyle w:val="ListParagraph"/>
        <w:shd w:val="clear" w:color="auto" w:fill="FFFFFF"/>
        <w:spacing w:after="0"/>
        <w:rPr>
          <w:rFonts w:cstheme="minorHAnsi"/>
          <w:sz w:val="28"/>
          <w:szCs w:val="28"/>
          <w:rtl/>
        </w:rPr>
      </w:pPr>
      <w:r w:rsidRPr="00615BFE">
        <w:rPr>
          <w:rFonts w:cstheme="minorHAnsi"/>
          <w:sz w:val="28"/>
          <w:szCs w:val="28"/>
          <w:rtl/>
        </w:rPr>
        <w:t>هذا وتحاول هذه الورقة في ضوء ما هو متاح من معلومات حتى الآن أن تستعرض الأبعاد الراهنة لتأثير جائحة فيروس كورونا على المشروعات الصغيرة والمتوسطة في مصر، وجهود الدولة في مواجهة هذ</w:t>
      </w:r>
      <w:r w:rsidR="006D3150">
        <w:rPr>
          <w:rFonts w:cstheme="minorHAnsi"/>
          <w:sz w:val="28"/>
          <w:szCs w:val="28"/>
          <w:rtl/>
        </w:rPr>
        <w:t>ال</w:t>
      </w:r>
      <w:r w:rsidRPr="00615BFE">
        <w:rPr>
          <w:rFonts w:cstheme="minorHAnsi"/>
          <w:sz w:val="28"/>
          <w:szCs w:val="28"/>
          <w:rtl/>
        </w:rPr>
        <w:t>تأثير، وما هي المتطلبات اللازمة كمخرجات لهذه الأزمة</w:t>
      </w:r>
    </w:p>
    <w:p w14:paraId="76774369" w14:textId="77777777" w:rsidR="009939D3" w:rsidRPr="00615BFE" w:rsidRDefault="009939D3" w:rsidP="009939D3">
      <w:pPr>
        <w:pStyle w:val="ListParagraph"/>
        <w:shd w:val="clear" w:color="auto" w:fill="FFFFFF"/>
        <w:spacing w:after="0"/>
        <w:rPr>
          <w:rFonts w:cstheme="minorHAnsi"/>
          <w:sz w:val="28"/>
          <w:szCs w:val="28"/>
        </w:rPr>
      </w:pPr>
    </w:p>
    <w:p w14:paraId="0EB776AE" w14:textId="4D9A1A0F" w:rsidR="00A42B49" w:rsidRPr="00615BFE" w:rsidRDefault="00A42B49" w:rsidP="00ED2B22">
      <w:pPr>
        <w:shd w:val="clear" w:color="auto" w:fill="FFFFFF"/>
        <w:spacing w:after="0"/>
        <w:ind w:left="360"/>
        <w:rPr>
          <w:rFonts w:cstheme="minorHAnsi"/>
          <w:sz w:val="28"/>
          <w:szCs w:val="28"/>
          <w:rtl/>
        </w:rPr>
      </w:pPr>
      <w:r w:rsidRPr="00615BFE">
        <w:rPr>
          <w:rFonts w:cstheme="minorHAnsi"/>
          <w:sz w:val="28"/>
          <w:szCs w:val="28"/>
          <w:rtl/>
        </w:rPr>
        <w:t>المنهجية المستخدمة: المنهج الوصفي و التحليلي لتقارير رئاسة الوزراء و المركز المصري للدراسات الإقتصادية</w:t>
      </w:r>
      <w:r w:rsidR="00ED2B22" w:rsidRPr="00615BFE">
        <w:rPr>
          <w:rFonts w:cstheme="minorHAnsi"/>
          <w:sz w:val="28"/>
          <w:szCs w:val="28"/>
          <w:rtl/>
        </w:rPr>
        <w:t xml:space="preserve"> </w:t>
      </w:r>
      <w:r w:rsidRPr="00615BFE">
        <w:rPr>
          <w:rFonts w:cstheme="minorHAnsi"/>
          <w:sz w:val="28"/>
          <w:szCs w:val="28"/>
          <w:rtl/>
        </w:rPr>
        <w:t>و اتحاد الصناعات المصرية</w:t>
      </w:r>
    </w:p>
    <w:p w14:paraId="51459E6E" w14:textId="77777777" w:rsidR="00A42B49" w:rsidRPr="00615BFE" w:rsidRDefault="00A42B49" w:rsidP="00ED2B22">
      <w:pPr>
        <w:pStyle w:val="ListParagraph"/>
        <w:shd w:val="clear" w:color="auto" w:fill="FFFFFF"/>
        <w:spacing w:after="0"/>
        <w:rPr>
          <w:rFonts w:cstheme="minorHAnsi"/>
          <w:sz w:val="28"/>
          <w:szCs w:val="28"/>
        </w:rPr>
      </w:pPr>
    </w:p>
    <w:p w14:paraId="2F50A0E7" w14:textId="77777777" w:rsidR="00A42B49" w:rsidRPr="00615BFE" w:rsidRDefault="00A42B49" w:rsidP="00A42B49">
      <w:pPr>
        <w:shd w:val="clear" w:color="auto" w:fill="FFFFFF"/>
        <w:spacing w:after="0"/>
        <w:rPr>
          <w:rFonts w:eastAsia="Times New Roman" w:cstheme="minorHAnsi"/>
          <w:b/>
          <w:bCs/>
          <w:color w:val="050505"/>
          <w:sz w:val="28"/>
          <w:szCs w:val="28"/>
          <w:rtl/>
        </w:rPr>
      </w:pPr>
      <w:r w:rsidRPr="00615BFE">
        <w:rPr>
          <w:rFonts w:eastAsia="Times New Roman" w:cstheme="minorHAnsi"/>
          <w:b/>
          <w:bCs/>
          <w:color w:val="050505"/>
          <w:sz w:val="28"/>
          <w:szCs w:val="28"/>
          <w:rtl/>
        </w:rPr>
        <w:t>التوصيات</w:t>
      </w:r>
    </w:p>
    <w:p w14:paraId="76DBC5D6" w14:textId="77777777" w:rsidR="00A42B49" w:rsidRPr="00615BFE" w:rsidRDefault="00A42B49" w:rsidP="00A42B49">
      <w:pPr>
        <w:shd w:val="clear" w:color="auto" w:fill="FFFFFF"/>
        <w:spacing w:after="0"/>
        <w:rPr>
          <w:rFonts w:eastAsia="Times New Roman" w:cstheme="minorHAnsi"/>
          <w:b/>
          <w:bCs/>
          <w:color w:val="050505"/>
          <w:sz w:val="28"/>
          <w:szCs w:val="28"/>
        </w:rPr>
      </w:pPr>
    </w:p>
    <w:p w14:paraId="43399C24" w14:textId="621D789C" w:rsidR="00A42B49" w:rsidRPr="00615BFE" w:rsidRDefault="00A42B49" w:rsidP="00ED2B22">
      <w:pPr>
        <w:shd w:val="clear" w:color="auto" w:fill="FFFFFF"/>
        <w:spacing w:after="0"/>
        <w:ind w:left="360"/>
        <w:rPr>
          <w:rFonts w:cstheme="minorHAnsi"/>
          <w:sz w:val="28"/>
          <w:szCs w:val="28"/>
          <w:rtl/>
        </w:rPr>
      </w:pPr>
      <w:r w:rsidRPr="00615BFE">
        <w:rPr>
          <w:rFonts w:cstheme="minorHAnsi"/>
          <w:sz w:val="28"/>
          <w:szCs w:val="28"/>
          <w:rtl/>
        </w:rPr>
        <w:t>تعتبر الدولة بسلطاتها، ومؤسساتها، وأجهزتها، وعلاقاتها الداخلية، والخارجية، هي المنظم لجميع مناحي النشاط الاقتصادي والتجاري، وهی</w:t>
      </w:r>
      <w:r w:rsidR="006D3150">
        <w:rPr>
          <w:rFonts w:cstheme="minorHAnsi"/>
          <w:sz w:val="28"/>
          <w:szCs w:val="28"/>
          <w:rtl/>
        </w:rPr>
        <w:t xml:space="preserve"> مطال</w:t>
      </w:r>
      <w:r w:rsidR="006D3150">
        <w:rPr>
          <w:rFonts w:cstheme="minorHAnsi" w:hint="cs"/>
          <w:sz w:val="28"/>
          <w:szCs w:val="28"/>
          <w:rtl/>
        </w:rPr>
        <w:t>ب</w:t>
      </w:r>
      <w:r w:rsidRPr="00615BFE">
        <w:rPr>
          <w:rFonts w:cstheme="minorHAnsi"/>
          <w:sz w:val="28"/>
          <w:szCs w:val="28"/>
          <w:rtl/>
        </w:rPr>
        <w:t>ة بلعب هذا الادوار بكفاءة في الأوقات العادية وفي أوقات الأزمات على وجه الخصوص، وفي ضوء ما أسفرت عنه تداعيات جائحة كورونا، والتعامل معها، تؤكد</w:t>
      </w:r>
    </w:p>
    <w:p w14:paraId="0F84F655" w14:textId="77777777" w:rsidR="00ED2B22" w:rsidRPr="00615BFE" w:rsidRDefault="00ED2B22" w:rsidP="00ED2B22">
      <w:pPr>
        <w:shd w:val="clear" w:color="auto" w:fill="FFFFFF"/>
        <w:spacing w:after="0"/>
        <w:ind w:left="360"/>
        <w:rPr>
          <w:rFonts w:cstheme="minorHAnsi"/>
          <w:sz w:val="28"/>
          <w:szCs w:val="28"/>
        </w:rPr>
      </w:pPr>
    </w:p>
    <w:p w14:paraId="1427E796" w14:textId="77777777" w:rsidR="00A42B49" w:rsidRPr="00615BFE" w:rsidRDefault="00A42B49" w:rsidP="00ED2B22">
      <w:pPr>
        <w:shd w:val="clear" w:color="auto" w:fill="FFFFFF"/>
        <w:spacing w:after="0"/>
        <w:ind w:left="360"/>
        <w:rPr>
          <w:rFonts w:cstheme="minorHAnsi"/>
          <w:sz w:val="28"/>
          <w:szCs w:val="28"/>
        </w:rPr>
      </w:pPr>
      <w:r w:rsidRPr="00615BFE">
        <w:rPr>
          <w:rFonts w:cstheme="minorHAnsi"/>
          <w:sz w:val="28"/>
          <w:szCs w:val="28"/>
          <w:rtl/>
        </w:rPr>
        <w:t>على ما يلي</w:t>
      </w:r>
      <w:r w:rsidRPr="00615BFE">
        <w:rPr>
          <w:rFonts w:cstheme="minorHAnsi"/>
          <w:sz w:val="28"/>
          <w:szCs w:val="28"/>
        </w:rPr>
        <w:t>:</w:t>
      </w:r>
    </w:p>
    <w:p w14:paraId="52B48630" w14:textId="1453E2D7" w:rsidR="00A42B49" w:rsidRPr="006D3150" w:rsidRDefault="00A42B49" w:rsidP="006D3150">
      <w:pPr>
        <w:pStyle w:val="ListParagraph"/>
        <w:numPr>
          <w:ilvl w:val="0"/>
          <w:numId w:val="29"/>
        </w:numPr>
        <w:shd w:val="clear" w:color="auto" w:fill="FFFFFF"/>
        <w:spacing w:after="0"/>
        <w:rPr>
          <w:rFonts w:cstheme="minorHAnsi"/>
          <w:sz w:val="28"/>
          <w:szCs w:val="28"/>
        </w:rPr>
      </w:pPr>
      <w:r w:rsidRPr="006D3150">
        <w:rPr>
          <w:rFonts w:cstheme="minorHAnsi"/>
          <w:sz w:val="28"/>
          <w:szCs w:val="28"/>
          <w:rtl/>
        </w:rPr>
        <w:t>أهمية استكمال تطوير قواعد البيانات والمعلومات الشاملة والمحدثة والمترابطة، لكافة قطاعاتالاقتصاد المصري</w:t>
      </w:r>
      <w:r w:rsidRPr="006D3150">
        <w:rPr>
          <w:rFonts w:cstheme="minorHAnsi"/>
          <w:sz w:val="28"/>
          <w:szCs w:val="28"/>
        </w:rPr>
        <w:t>.</w:t>
      </w:r>
    </w:p>
    <w:p w14:paraId="728CAE1C" w14:textId="0CABE11F" w:rsidR="00A42B49" w:rsidRPr="00615BFE" w:rsidRDefault="00A42B49" w:rsidP="006D3150">
      <w:pPr>
        <w:pStyle w:val="ListParagraph"/>
        <w:numPr>
          <w:ilvl w:val="0"/>
          <w:numId w:val="29"/>
        </w:numPr>
        <w:shd w:val="clear" w:color="auto" w:fill="FFFFFF"/>
        <w:spacing w:after="0"/>
        <w:rPr>
          <w:rFonts w:cstheme="minorHAnsi"/>
          <w:sz w:val="28"/>
          <w:szCs w:val="28"/>
        </w:rPr>
      </w:pPr>
      <w:r w:rsidRPr="00615BFE">
        <w:rPr>
          <w:rFonts w:cstheme="minorHAnsi"/>
          <w:sz w:val="28"/>
          <w:szCs w:val="28"/>
          <w:rtl/>
        </w:rPr>
        <w:t>إستكمال وتوسيع برامج وجهود دمج القطاع غير الرسمي في القطاع الرسمي، وهي ضرورة ملحة، وفي هذا الصدد يجب البدء في اتخاذ التدابير اللازمة لهذا الدمج من خلال فكر متطور وخطة واضحة المعالم ومحددة التوقيت، والاستفادة من التجارب الدولية الناجحة في هذا الم</w:t>
      </w:r>
      <w:r w:rsidR="006D3150">
        <w:rPr>
          <w:rFonts w:cstheme="minorHAnsi"/>
          <w:sz w:val="28"/>
          <w:szCs w:val="28"/>
          <w:rtl/>
        </w:rPr>
        <w:t>جال والتي تضمنها بحث جماعي أع</w:t>
      </w:r>
      <w:r w:rsidR="006D3150">
        <w:rPr>
          <w:rFonts w:cstheme="minorHAnsi" w:hint="cs"/>
          <w:sz w:val="28"/>
          <w:szCs w:val="28"/>
          <w:rtl/>
        </w:rPr>
        <w:t>د</w:t>
      </w:r>
      <w:r w:rsidRPr="00615BFE">
        <w:rPr>
          <w:rFonts w:cstheme="minorHAnsi"/>
          <w:sz w:val="28"/>
          <w:szCs w:val="28"/>
          <w:rtl/>
        </w:rPr>
        <w:t>ه معهد التخطيط القومي، ويتضمن عددا من هذه التجارب</w:t>
      </w:r>
      <w:r w:rsidRPr="00615BFE">
        <w:rPr>
          <w:rFonts w:cstheme="minorHAnsi"/>
          <w:sz w:val="28"/>
          <w:szCs w:val="28"/>
        </w:rPr>
        <w:t>.</w:t>
      </w:r>
    </w:p>
    <w:p w14:paraId="1B18CEFD" w14:textId="1DDC13FB" w:rsidR="00A42B49" w:rsidRPr="006D3150" w:rsidRDefault="00A42B49" w:rsidP="006D3150">
      <w:pPr>
        <w:pStyle w:val="ListParagraph"/>
        <w:numPr>
          <w:ilvl w:val="0"/>
          <w:numId w:val="29"/>
        </w:numPr>
        <w:shd w:val="clear" w:color="auto" w:fill="FFFFFF"/>
        <w:spacing w:after="0"/>
        <w:rPr>
          <w:rFonts w:cstheme="minorHAnsi"/>
          <w:sz w:val="28"/>
          <w:szCs w:val="28"/>
        </w:rPr>
      </w:pPr>
      <w:r w:rsidRPr="006D3150">
        <w:rPr>
          <w:rFonts w:cstheme="minorHAnsi"/>
          <w:sz w:val="28"/>
          <w:szCs w:val="28"/>
          <w:rtl/>
        </w:rPr>
        <w:t>تطوير التشريعات اللازمة لضبط مزاولة الأعمال والمهن الحرة، بكافة أشكالها ومجالات عملها من خلال تشريع متكامل الأبعاد، مع وضع الآليات الفاعلة لتطبيق مخرجات هذا التشريع في أقربوقت ممكن</w:t>
      </w:r>
      <w:r w:rsidRPr="006D3150">
        <w:rPr>
          <w:rFonts w:cstheme="minorHAnsi"/>
          <w:sz w:val="28"/>
          <w:szCs w:val="28"/>
        </w:rPr>
        <w:t>.</w:t>
      </w:r>
    </w:p>
    <w:p w14:paraId="4F390AEA" w14:textId="77777777" w:rsidR="00ED2B22" w:rsidRPr="00615BFE" w:rsidRDefault="00ED2B22" w:rsidP="00ED2B22">
      <w:pPr>
        <w:pStyle w:val="ListParagraph"/>
        <w:shd w:val="clear" w:color="auto" w:fill="FFFFFF"/>
        <w:spacing w:after="0"/>
        <w:ind w:left="484" w:firstLine="124"/>
        <w:rPr>
          <w:rFonts w:cstheme="minorHAnsi"/>
          <w:sz w:val="28"/>
          <w:szCs w:val="28"/>
        </w:rPr>
      </w:pPr>
    </w:p>
    <w:p w14:paraId="21C983A6" w14:textId="292638B4" w:rsidR="00A42B49" w:rsidRPr="00615BFE" w:rsidRDefault="00A42B49" w:rsidP="006D3150">
      <w:pPr>
        <w:pStyle w:val="ListParagraph"/>
        <w:numPr>
          <w:ilvl w:val="0"/>
          <w:numId w:val="29"/>
        </w:numPr>
        <w:shd w:val="clear" w:color="auto" w:fill="FFFFFF"/>
        <w:spacing w:after="0"/>
        <w:rPr>
          <w:rFonts w:cstheme="minorHAnsi"/>
          <w:sz w:val="28"/>
          <w:szCs w:val="28"/>
        </w:rPr>
      </w:pPr>
      <w:r w:rsidRPr="00615BFE">
        <w:rPr>
          <w:rFonts w:cstheme="minorHAnsi"/>
          <w:sz w:val="28"/>
          <w:szCs w:val="28"/>
          <w:rtl/>
        </w:rPr>
        <w:t>استحداث بطاقة هوية تعريفية لكل مشروعات الدولة )الكبيرة والمتوسطة والصغير ومتناهية الصغر(، والأعمال والمهن الحرة، تحتوي على كافة البيانات والمعلومات الخاصة بالمشروع، وبهذه المهن، ولا يتم التعامل مع جميع الجهات إلا من خلالها )بنوك، وضرائب، وإدارة محلية، وغيرها من</w:t>
      </w:r>
    </w:p>
    <w:p w14:paraId="25BDCD82" w14:textId="26D426A3" w:rsidR="001831E6" w:rsidRDefault="00A42B49" w:rsidP="006D3150">
      <w:pPr>
        <w:pStyle w:val="ListParagraph"/>
        <w:numPr>
          <w:ilvl w:val="0"/>
          <w:numId w:val="29"/>
        </w:numPr>
        <w:shd w:val="clear" w:color="auto" w:fill="FFFFFF"/>
        <w:spacing w:after="0"/>
        <w:rPr>
          <w:rFonts w:cstheme="minorHAnsi"/>
          <w:sz w:val="28"/>
          <w:szCs w:val="28"/>
        </w:rPr>
      </w:pPr>
      <w:r w:rsidRPr="00615BFE">
        <w:rPr>
          <w:rFonts w:cstheme="minorHAnsi"/>
          <w:sz w:val="28"/>
          <w:szCs w:val="28"/>
          <w:rtl/>
        </w:rPr>
        <w:t>أجهزة ومؤسسات الدولة</w:t>
      </w:r>
      <w:r w:rsidR="00A97B20" w:rsidRPr="00615BFE">
        <w:rPr>
          <w:rFonts w:cstheme="minorHAnsi"/>
          <w:sz w:val="28"/>
          <w:szCs w:val="28"/>
          <w:rtl/>
        </w:rPr>
        <w:t xml:space="preserve"> </w:t>
      </w:r>
      <w:r w:rsidRPr="00615BFE">
        <w:rPr>
          <w:rFonts w:cstheme="minorHAnsi"/>
          <w:sz w:val="28"/>
          <w:szCs w:val="28"/>
          <w:rtl/>
        </w:rPr>
        <w:t>(مع ربطها بقواعد البيانات والتشريعات السابق الإشارة إليهما</w:t>
      </w:r>
      <w:r w:rsidR="00A97B20" w:rsidRPr="00615BFE">
        <w:rPr>
          <w:rFonts w:cstheme="minorHAnsi"/>
          <w:sz w:val="28"/>
          <w:szCs w:val="28"/>
          <w:rtl/>
        </w:rPr>
        <w:t xml:space="preserve"> )</w:t>
      </w:r>
    </w:p>
    <w:p w14:paraId="34220223" w14:textId="77777777" w:rsidR="009B10BA" w:rsidRPr="00F95AB8" w:rsidRDefault="009B10BA" w:rsidP="009B10BA">
      <w:pPr>
        <w:pStyle w:val="ListParagraph"/>
        <w:shd w:val="clear" w:color="auto" w:fill="FFFFFF"/>
        <w:spacing w:after="0"/>
        <w:ind w:left="1328"/>
        <w:rPr>
          <w:rFonts w:cstheme="minorHAnsi"/>
          <w:sz w:val="28"/>
          <w:szCs w:val="28"/>
          <w:rtl/>
        </w:rPr>
      </w:pPr>
    </w:p>
    <w:p w14:paraId="493EF715" w14:textId="77777777" w:rsidR="00260133" w:rsidRPr="00707900" w:rsidRDefault="00260133" w:rsidP="00707900">
      <w:pPr>
        <w:shd w:val="clear" w:color="auto" w:fill="FFFFFF"/>
        <w:spacing w:after="0"/>
        <w:rPr>
          <w:rFonts w:cstheme="minorHAnsi"/>
          <w:sz w:val="28"/>
          <w:szCs w:val="28"/>
          <w:rtl/>
        </w:rPr>
      </w:pPr>
    </w:p>
    <w:p w14:paraId="33DB0B50" w14:textId="77777777" w:rsidR="00F95AB8" w:rsidRDefault="000C5B7E" w:rsidP="00F35EEE">
      <w:pPr>
        <w:shd w:val="clear" w:color="auto" w:fill="FFFFFF"/>
        <w:spacing w:before="120" w:after="0"/>
        <w:ind w:left="720"/>
        <w:rPr>
          <w:rFonts w:eastAsia="Times New Roman" w:cstheme="minorHAnsi"/>
          <w:b/>
          <w:bCs/>
          <w:color w:val="050505"/>
          <w:sz w:val="28"/>
          <w:szCs w:val="28"/>
          <w:rtl/>
        </w:rPr>
      </w:pPr>
      <w:r w:rsidRPr="00615BFE">
        <w:rPr>
          <w:rFonts w:eastAsia="Times New Roman" w:cstheme="minorHAnsi"/>
          <w:b/>
          <w:bCs/>
          <w:color w:val="050505"/>
          <w:sz w:val="28"/>
          <w:szCs w:val="28"/>
          <w:rtl/>
        </w:rPr>
        <w:lastRenderedPageBreak/>
        <w:t xml:space="preserve"> 7- </w:t>
      </w:r>
      <w:r w:rsidR="00A97B20" w:rsidRPr="00615BFE">
        <w:rPr>
          <w:rFonts w:eastAsia="Times New Roman" w:cstheme="minorHAnsi"/>
          <w:b/>
          <w:bCs/>
          <w:color w:val="050505"/>
          <w:sz w:val="28"/>
          <w:szCs w:val="28"/>
          <w:rtl/>
        </w:rPr>
        <w:t>عنوان الدراسة: المسئولية المجتمعية القطاع الخاص في مواجهة أزمة كورونا</w:t>
      </w:r>
    </w:p>
    <w:p w14:paraId="6E873E81" w14:textId="1FE5D066" w:rsidR="00A97B20" w:rsidRPr="00615BFE" w:rsidRDefault="00F35EEE" w:rsidP="00CE6E93">
      <w:pPr>
        <w:shd w:val="clear" w:color="auto" w:fill="FFFFFF"/>
        <w:spacing w:before="120" w:after="0"/>
        <w:ind w:left="720"/>
        <w:rPr>
          <w:rFonts w:eastAsia="Times New Roman" w:cstheme="minorHAnsi"/>
          <w:b/>
          <w:bCs/>
          <w:color w:val="050505"/>
          <w:sz w:val="28"/>
          <w:szCs w:val="28"/>
          <w:rtl/>
        </w:rPr>
      </w:pPr>
      <w:r w:rsidRPr="00615BFE">
        <w:rPr>
          <w:rFonts w:eastAsia="Times New Roman" w:cstheme="minorHAnsi"/>
          <w:b/>
          <w:bCs/>
          <w:color w:val="050505"/>
          <w:sz w:val="28"/>
          <w:szCs w:val="28"/>
        </w:rPr>
        <w:t xml:space="preserve"> </w:t>
      </w:r>
      <w:r w:rsidR="00A97B20" w:rsidRPr="00615BFE">
        <w:rPr>
          <w:rFonts w:cstheme="minorHAnsi"/>
          <w:sz w:val="28"/>
          <w:szCs w:val="28"/>
          <w:rtl/>
        </w:rPr>
        <w:t>أ.د/ حنان رجائي عبد اللطيف. معهد التخطيط القومي</w:t>
      </w:r>
      <w:r w:rsidR="00AC6C64">
        <w:rPr>
          <w:rFonts w:cstheme="minorHAnsi" w:hint="cs"/>
          <w:sz w:val="28"/>
          <w:szCs w:val="28"/>
          <w:rtl/>
        </w:rPr>
        <w:t xml:space="preserve"> </w:t>
      </w:r>
      <w:r w:rsidR="00167D29">
        <w:rPr>
          <w:rFonts w:cstheme="minorHAnsi" w:hint="cs"/>
          <w:sz w:val="16"/>
          <w:szCs w:val="16"/>
          <w:rtl/>
        </w:rPr>
        <w:t>11</w:t>
      </w:r>
    </w:p>
    <w:p w14:paraId="17956D2C" w14:textId="77777777" w:rsidR="000C5B7E" w:rsidRPr="00615BFE" w:rsidRDefault="000C5B7E" w:rsidP="000C5B7E">
      <w:pPr>
        <w:pStyle w:val="ListParagraph"/>
        <w:shd w:val="clear" w:color="auto" w:fill="FFFFFF"/>
        <w:spacing w:before="120" w:after="0"/>
        <w:rPr>
          <w:rFonts w:cstheme="minorHAnsi"/>
          <w:sz w:val="28"/>
          <w:szCs w:val="28"/>
        </w:rPr>
      </w:pPr>
    </w:p>
    <w:p w14:paraId="5A89E475" w14:textId="77777777" w:rsidR="000C5B7E" w:rsidRPr="00615BFE" w:rsidRDefault="00A97B20" w:rsidP="000C5B7E">
      <w:pPr>
        <w:pStyle w:val="ListParagraph"/>
        <w:shd w:val="clear" w:color="auto" w:fill="FFFFFF"/>
        <w:spacing w:after="0"/>
        <w:ind w:left="484" w:firstLine="124"/>
        <w:rPr>
          <w:rFonts w:cstheme="minorHAnsi"/>
          <w:b/>
          <w:bCs/>
          <w:sz w:val="28"/>
          <w:szCs w:val="28"/>
          <w:rtl/>
        </w:rPr>
      </w:pPr>
      <w:r w:rsidRPr="00615BFE">
        <w:rPr>
          <w:rFonts w:cstheme="minorHAnsi"/>
          <w:b/>
          <w:bCs/>
          <w:sz w:val="28"/>
          <w:szCs w:val="28"/>
          <w:rtl/>
        </w:rPr>
        <w:t xml:space="preserve">أهداف الدراسة: </w:t>
      </w:r>
    </w:p>
    <w:p w14:paraId="7BCE0B85" w14:textId="77777777" w:rsidR="000C5B7E" w:rsidRPr="00615BFE" w:rsidRDefault="000C5B7E" w:rsidP="000C5B7E">
      <w:pPr>
        <w:pStyle w:val="ListParagraph"/>
        <w:shd w:val="clear" w:color="auto" w:fill="FFFFFF"/>
        <w:spacing w:after="0"/>
        <w:ind w:left="484" w:firstLine="124"/>
        <w:rPr>
          <w:rFonts w:cstheme="minorHAnsi"/>
          <w:sz w:val="28"/>
          <w:szCs w:val="28"/>
          <w:rtl/>
        </w:rPr>
      </w:pPr>
    </w:p>
    <w:p w14:paraId="25DEE111" w14:textId="4E67C37E" w:rsidR="000C5B7E" w:rsidRPr="00615BFE" w:rsidRDefault="00A97B20" w:rsidP="00F35EEE">
      <w:pPr>
        <w:pStyle w:val="ListParagraph"/>
        <w:shd w:val="clear" w:color="auto" w:fill="FFFFFF"/>
        <w:spacing w:after="0"/>
        <w:ind w:left="484" w:firstLine="124"/>
        <w:rPr>
          <w:rFonts w:cstheme="minorHAnsi"/>
          <w:sz w:val="28"/>
          <w:szCs w:val="28"/>
        </w:rPr>
      </w:pPr>
      <w:r w:rsidRPr="00615BFE">
        <w:rPr>
          <w:rFonts w:cstheme="minorHAnsi"/>
          <w:sz w:val="28"/>
          <w:szCs w:val="28"/>
          <w:rtl/>
        </w:rPr>
        <w:t xml:space="preserve">وتهدف هذه الورقة إلى الوقوف على </w:t>
      </w:r>
      <w:r w:rsidR="00C70D68" w:rsidRPr="00615BFE">
        <w:rPr>
          <w:rFonts w:cstheme="minorHAnsi"/>
          <w:sz w:val="28"/>
          <w:szCs w:val="28"/>
          <w:rtl/>
        </w:rPr>
        <w:t>الأ</w:t>
      </w:r>
      <w:r w:rsidRPr="00615BFE">
        <w:rPr>
          <w:rFonts w:cstheme="minorHAnsi"/>
          <w:sz w:val="28"/>
          <w:szCs w:val="28"/>
          <w:rtl/>
        </w:rPr>
        <w:t xml:space="preserve">ثار </w:t>
      </w:r>
      <w:r w:rsidR="00C70D68" w:rsidRPr="00615BFE">
        <w:rPr>
          <w:rFonts w:cstheme="minorHAnsi"/>
          <w:sz w:val="28"/>
          <w:szCs w:val="28"/>
          <w:rtl/>
        </w:rPr>
        <w:t>الأ</w:t>
      </w:r>
      <w:r w:rsidRPr="00615BFE">
        <w:rPr>
          <w:rFonts w:cstheme="minorHAnsi"/>
          <w:sz w:val="28"/>
          <w:szCs w:val="28"/>
          <w:rtl/>
        </w:rPr>
        <w:t>قتصادية الزمة كورونا على شركات القطاع الخاص و</w:t>
      </w:r>
      <w:r w:rsidR="00C70D68" w:rsidRPr="00615BFE">
        <w:rPr>
          <w:rFonts w:cstheme="minorHAnsi"/>
          <w:sz w:val="28"/>
          <w:szCs w:val="28"/>
          <w:rtl/>
        </w:rPr>
        <w:t>الأ</w:t>
      </w:r>
      <w:r w:rsidRPr="00615BFE">
        <w:rPr>
          <w:rFonts w:cstheme="minorHAnsi"/>
          <w:sz w:val="28"/>
          <w:szCs w:val="28"/>
          <w:rtl/>
        </w:rPr>
        <w:t xml:space="preserve">جراءات المتخذة من قبل الدولة لمساندة القطاع الخاص، ودور مقايضة الصحة العامة بالصحة القتصادية في احتواء </w:t>
      </w:r>
      <w:r w:rsidR="00C70D68" w:rsidRPr="00615BFE">
        <w:rPr>
          <w:rFonts w:cstheme="minorHAnsi"/>
          <w:sz w:val="28"/>
          <w:szCs w:val="28"/>
          <w:rtl/>
        </w:rPr>
        <w:t>الأ</w:t>
      </w:r>
      <w:r w:rsidRPr="00615BFE">
        <w:rPr>
          <w:rFonts w:cstheme="minorHAnsi"/>
          <w:sz w:val="28"/>
          <w:szCs w:val="28"/>
          <w:rtl/>
        </w:rPr>
        <w:t xml:space="preserve">زمة، والكيفية التي تعامل بها القطاع الخاص مع هذه الجائحة، وأهم التجارب والمبادرات العالمية والمحلية كشفت عنها </w:t>
      </w:r>
      <w:r w:rsidR="00C70D68" w:rsidRPr="00615BFE">
        <w:rPr>
          <w:rFonts w:cstheme="minorHAnsi"/>
          <w:sz w:val="28"/>
          <w:szCs w:val="28"/>
          <w:rtl/>
        </w:rPr>
        <w:t>الأ</w:t>
      </w:r>
      <w:r w:rsidRPr="00615BFE">
        <w:rPr>
          <w:rFonts w:cstheme="minorHAnsi"/>
          <w:sz w:val="28"/>
          <w:szCs w:val="28"/>
          <w:rtl/>
        </w:rPr>
        <w:t>زمة، و</w:t>
      </w:r>
      <w:r w:rsidR="00C70D68" w:rsidRPr="00615BFE">
        <w:rPr>
          <w:rFonts w:cstheme="minorHAnsi"/>
          <w:sz w:val="28"/>
          <w:szCs w:val="28"/>
          <w:rtl/>
        </w:rPr>
        <w:t>الأ</w:t>
      </w:r>
      <w:r w:rsidRPr="00615BFE">
        <w:rPr>
          <w:rFonts w:cstheme="minorHAnsi"/>
          <w:sz w:val="28"/>
          <w:szCs w:val="28"/>
          <w:rtl/>
        </w:rPr>
        <w:t>جراءات التي في المسئولية المجتمعية ، ومواطن الضعف في المسئولية المجتمعية التي</w:t>
      </w:r>
      <w:r w:rsidR="000C5B7E" w:rsidRPr="00615BFE">
        <w:rPr>
          <w:rFonts w:cstheme="minorHAnsi"/>
          <w:sz w:val="28"/>
          <w:szCs w:val="28"/>
          <w:rtl/>
        </w:rPr>
        <w:t xml:space="preserve"> </w:t>
      </w:r>
      <w:r w:rsidRPr="00615BFE">
        <w:rPr>
          <w:rFonts w:cstheme="minorHAnsi"/>
          <w:sz w:val="28"/>
          <w:szCs w:val="28"/>
          <w:rtl/>
        </w:rPr>
        <w:t xml:space="preserve">يجب على القطاع الخاص اتباعها للمساهمة في احتواء </w:t>
      </w:r>
      <w:r w:rsidR="00C70D68" w:rsidRPr="00615BFE">
        <w:rPr>
          <w:rFonts w:cstheme="minorHAnsi"/>
          <w:sz w:val="28"/>
          <w:szCs w:val="28"/>
          <w:rtl/>
        </w:rPr>
        <w:t>الأ</w:t>
      </w:r>
      <w:r w:rsidRPr="00615BFE">
        <w:rPr>
          <w:rFonts w:cstheme="minorHAnsi"/>
          <w:sz w:val="28"/>
          <w:szCs w:val="28"/>
          <w:rtl/>
        </w:rPr>
        <w:t>زمة من واقع المسئولية المجتمعية</w:t>
      </w:r>
    </w:p>
    <w:p w14:paraId="2EC85B58" w14:textId="77777777" w:rsidR="00F35EEE" w:rsidRPr="00615BFE" w:rsidRDefault="00F35EEE" w:rsidP="00F35EEE">
      <w:pPr>
        <w:pStyle w:val="ListParagraph"/>
        <w:shd w:val="clear" w:color="auto" w:fill="FFFFFF"/>
        <w:spacing w:after="0"/>
        <w:ind w:left="484" w:firstLine="124"/>
        <w:rPr>
          <w:rFonts w:cstheme="minorHAnsi"/>
          <w:sz w:val="28"/>
          <w:szCs w:val="28"/>
        </w:rPr>
      </w:pPr>
    </w:p>
    <w:p w14:paraId="141F804A" w14:textId="594125B4" w:rsidR="000C5B7E" w:rsidRPr="00615BFE" w:rsidRDefault="00A97B20" w:rsidP="00F006EF">
      <w:pPr>
        <w:pStyle w:val="ListParagraph"/>
        <w:shd w:val="clear" w:color="auto" w:fill="FFFFFF"/>
        <w:spacing w:after="0"/>
        <w:ind w:left="484" w:firstLine="124"/>
        <w:rPr>
          <w:rFonts w:cstheme="minorHAnsi"/>
          <w:b/>
          <w:bCs/>
          <w:sz w:val="28"/>
          <w:szCs w:val="28"/>
          <w:rtl/>
        </w:rPr>
      </w:pPr>
      <w:r w:rsidRPr="00615BFE">
        <w:rPr>
          <w:rFonts w:cstheme="minorHAnsi"/>
          <w:b/>
          <w:bCs/>
          <w:sz w:val="28"/>
          <w:szCs w:val="28"/>
          <w:rtl/>
        </w:rPr>
        <w:t xml:space="preserve">المنهجية المستخدمة: </w:t>
      </w:r>
    </w:p>
    <w:p w14:paraId="3782876F" w14:textId="5E55941A" w:rsidR="00A97B20" w:rsidRPr="00615BFE" w:rsidRDefault="00A97B20" w:rsidP="000C5B7E">
      <w:pPr>
        <w:pStyle w:val="ListParagraph"/>
        <w:shd w:val="clear" w:color="auto" w:fill="FFFFFF"/>
        <w:spacing w:after="0"/>
        <w:ind w:left="484" w:firstLine="124"/>
        <w:rPr>
          <w:rFonts w:cstheme="minorHAnsi"/>
          <w:sz w:val="28"/>
          <w:szCs w:val="28"/>
          <w:rtl/>
        </w:rPr>
      </w:pPr>
      <w:r w:rsidRPr="00615BFE">
        <w:rPr>
          <w:rFonts w:cstheme="minorHAnsi"/>
          <w:sz w:val="28"/>
          <w:szCs w:val="28"/>
          <w:rtl/>
        </w:rPr>
        <w:t>المنهج الوصفي للقطاع الخاص محليا و عالميا و قطاع الصحة</w:t>
      </w:r>
      <w:r w:rsidRPr="00615BFE">
        <w:rPr>
          <w:rFonts w:cstheme="minorHAnsi"/>
          <w:sz w:val="28"/>
          <w:szCs w:val="28"/>
        </w:rPr>
        <w:t xml:space="preserve"> .</w:t>
      </w:r>
    </w:p>
    <w:p w14:paraId="63440411" w14:textId="77777777" w:rsidR="000C5B7E" w:rsidRPr="00615BFE" w:rsidRDefault="000C5B7E" w:rsidP="000C5B7E">
      <w:pPr>
        <w:pStyle w:val="ListParagraph"/>
        <w:shd w:val="clear" w:color="auto" w:fill="FFFFFF"/>
        <w:spacing w:after="0"/>
        <w:ind w:left="484" w:firstLine="124"/>
        <w:rPr>
          <w:rFonts w:cstheme="minorHAnsi"/>
          <w:sz w:val="28"/>
          <w:szCs w:val="28"/>
        </w:rPr>
      </w:pPr>
    </w:p>
    <w:p w14:paraId="435CDE5C" w14:textId="49DC9AE2" w:rsidR="000C5B7E" w:rsidRPr="00615BFE" w:rsidRDefault="00A97B20" w:rsidP="00F006EF">
      <w:pPr>
        <w:pStyle w:val="ListParagraph"/>
        <w:shd w:val="clear" w:color="auto" w:fill="FFFFFF"/>
        <w:spacing w:after="0"/>
        <w:ind w:left="484" w:firstLine="124"/>
        <w:rPr>
          <w:rFonts w:cstheme="minorHAnsi"/>
          <w:b/>
          <w:bCs/>
          <w:sz w:val="28"/>
          <w:szCs w:val="28"/>
        </w:rPr>
      </w:pPr>
      <w:r w:rsidRPr="00615BFE">
        <w:rPr>
          <w:rFonts w:cstheme="minorHAnsi"/>
          <w:b/>
          <w:bCs/>
          <w:sz w:val="28"/>
          <w:szCs w:val="28"/>
          <w:rtl/>
        </w:rPr>
        <w:t>التوصيات و النتائج</w:t>
      </w:r>
      <w:r w:rsidR="000C5B7E" w:rsidRPr="00615BFE">
        <w:rPr>
          <w:rFonts w:cstheme="minorHAnsi"/>
          <w:b/>
          <w:bCs/>
          <w:sz w:val="28"/>
          <w:szCs w:val="28"/>
          <w:rtl/>
        </w:rPr>
        <w:t xml:space="preserve"> : </w:t>
      </w:r>
    </w:p>
    <w:p w14:paraId="29AC0204" w14:textId="199141F5" w:rsidR="000C5B7E" w:rsidRPr="00615BFE" w:rsidRDefault="00A97B20" w:rsidP="00F35EEE">
      <w:pPr>
        <w:pStyle w:val="ListParagraph"/>
        <w:shd w:val="clear" w:color="auto" w:fill="FFFFFF"/>
        <w:spacing w:before="120" w:after="0"/>
        <w:rPr>
          <w:rFonts w:cstheme="minorHAnsi"/>
          <w:sz w:val="28"/>
          <w:szCs w:val="28"/>
        </w:rPr>
      </w:pPr>
      <w:r w:rsidRPr="00615BFE">
        <w:rPr>
          <w:rFonts w:cstheme="minorHAnsi"/>
          <w:sz w:val="28"/>
          <w:szCs w:val="28"/>
          <w:rtl/>
        </w:rPr>
        <w:t>بالرغم من التجارب الدولية والمحلية الناجحة لبعض الشركات في مواجهة أزمة كورونا من منطلق المسئولية الاجتماعية والتي تم استعراضها سابقا، إلا أن تلك التجارب لا تمثل سوى نسبة محدودة جدا من القطاع الخاص الذي يعاني من العديد من المشاكل الاقتصادية وارتفاع خسائره في ظل الأزمة وبالتالي تراجع قدرته إلى حد كبير في القيام بالمسئولية الاجتماعية سواء للعاملين به أو ل لمجتمع المحلی، وذلك مقابل تزايد التوقعات من الدولة والمجتمع بقيام القطاع الخاص بأداء الدور المأمول منه لخدمةالمجتمع وقضاياه أثناء هذه الأزمة والمتمثل في الأتي</w:t>
      </w:r>
      <w:r w:rsidR="00F35EEE" w:rsidRPr="00615BFE">
        <w:rPr>
          <w:rFonts w:cstheme="minorHAnsi"/>
          <w:sz w:val="28"/>
          <w:szCs w:val="28"/>
        </w:rPr>
        <w:t xml:space="preserve"> :</w:t>
      </w:r>
    </w:p>
    <w:p w14:paraId="22B1CAF6" w14:textId="77777777" w:rsidR="00A97B20" w:rsidRPr="00615BFE" w:rsidRDefault="00A97B20" w:rsidP="000C5B7E">
      <w:pPr>
        <w:pStyle w:val="ListParagraph"/>
        <w:shd w:val="clear" w:color="auto" w:fill="FFFFFF"/>
        <w:spacing w:before="120" w:after="0"/>
        <w:rPr>
          <w:rFonts w:cstheme="minorHAnsi"/>
          <w:sz w:val="28"/>
          <w:szCs w:val="28"/>
        </w:rPr>
      </w:pPr>
      <w:r w:rsidRPr="00615BFE">
        <w:rPr>
          <w:rFonts w:cstheme="minorHAnsi"/>
          <w:sz w:val="28"/>
          <w:szCs w:val="28"/>
          <w:rtl/>
        </w:rPr>
        <w:t>ضمان استقرار سلاسل الإمداد والتوريد للسلع والمنتجات الأساسية</w:t>
      </w:r>
    </w:p>
    <w:p w14:paraId="749C1976" w14:textId="5764FAE9" w:rsidR="00F35EEE" w:rsidRPr="00615BFE" w:rsidRDefault="00A97B20" w:rsidP="00F35EEE">
      <w:pPr>
        <w:pStyle w:val="ListParagraph"/>
        <w:shd w:val="clear" w:color="auto" w:fill="FFFFFF"/>
        <w:spacing w:before="120" w:after="0"/>
        <w:rPr>
          <w:rFonts w:cstheme="minorHAnsi"/>
          <w:sz w:val="28"/>
          <w:szCs w:val="28"/>
          <w:rtl/>
        </w:rPr>
      </w:pPr>
      <w:r w:rsidRPr="00615BFE">
        <w:rPr>
          <w:rFonts w:cstheme="minorHAnsi"/>
          <w:sz w:val="28"/>
          <w:szCs w:val="28"/>
          <w:rtl/>
        </w:rPr>
        <w:t>حماية العاملين بالشركات والمؤسسات صحيا وماليا</w:t>
      </w:r>
      <w:r w:rsidRPr="00615BFE">
        <w:rPr>
          <w:rFonts w:cstheme="minorHAnsi"/>
          <w:sz w:val="28"/>
          <w:szCs w:val="28"/>
        </w:rPr>
        <w:t xml:space="preserve"> .</w:t>
      </w:r>
    </w:p>
    <w:p w14:paraId="6D48E67F" w14:textId="77777777" w:rsidR="00F35EEE" w:rsidRPr="00615BFE" w:rsidRDefault="00F35EEE" w:rsidP="00F35EEE">
      <w:pPr>
        <w:pStyle w:val="ListParagraph"/>
        <w:shd w:val="clear" w:color="auto" w:fill="FFFFFF"/>
        <w:spacing w:before="120" w:after="0"/>
        <w:rPr>
          <w:rFonts w:cstheme="minorHAnsi"/>
          <w:sz w:val="28"/>
          <w:szCs w:val="28"/>
          <w:rtl/>
        </w:rPr>
      </w:pPr>
    </w:p>
    <w:p w14:paraId="5DB521EE" w14:textId="77777777" w:rsidR="00F35EEE" w:rsidRPr="00615BFE" w:rsidRDefault="00461869" w:rsidP="00F35EEE">
      <w:pPr>
        <w:pStyle w:val="NoSpacing"/>
        <w:rPr>
          <w:rFonts w:cstheme="minorHAnsi"/>
          <w:b/>
          <w:bCs/>
          <w:sz w:val="28"/>
          <w:szCs w:val="28"/>
          <w:rtl/>
        </w:rPr>
      </w:pPr>
      <w:r w:rsidRPr="00615BFE">
        <w:rPr>
          <w:rFonts w:eastAsia="Arial" w:cstheme="minorHAnsi"/>
          <w:color w:val="4D4D4F"/>
          <w:sz w:val="28"/>
          <w:szCs w:val="28"/>
        </w:rPr>
        <w:t>.</w:t>
      </w:r>
      <w:r w:rsidR="00F35EEE" w:rsidRPr="00615BFE">
        <w:rPr>
          <w:rFonts w:cstheme="minorHAnsi"/>
          <w:b/>
          <w:bCs/>
          <w:sz w:val="28"/>
          <w:szCs w:val="28"/>
          <w:rtl/>
        </w:rPr>
        <w:t>8</w:t>
      </w:r>
      <w:r w:rsidR="00103C07" w:rsidRPr="00615BFE">
        <w:rPr>
          <w:rFonts w:cstheme="minorHAnsi"/>
          <w:b/>
          <w:bCs/>
          <w:sz w:val="28"/>
          <w:szCs w:val="28"/>
          <w:rtl/>
        </w:rPr>
        <w:t xml:space="preserve"> </w:t>
      </w:r>
      <w:r w:rsidR="00F35EEE" w:rsidRPr="00615BFE">
        <w:rPr>
          <w:rFonts w:cstheme="minorHAnsi"/>
          <w:b/>
          <w:bCs/>
          <w:sz w:val="28"/>
          <w:szCs w:val="28"/>
          <w:rtl/>
        </w:rPr>
        <w:t xml:space="preserve">- </w:t>
      </w:r>
      <w:r w:rsidR="008A09CF" w:rsidRPr="00615BFE">
        <w:rPr>
          <w:rFonts w:cstheme="minorHAnsi"/>
          <w:b/>
          <w:bCs/>
          <w:sz w:val="28"/>
          <w:szCs w:val="28"/>
          <w:rtl/>
        </w:rPr>
        <w:t>دور واقع التمكين ا</w:t>
      </w:r>
      <w:r w:rsidR="00F35EEE" w:rsidRPr="00615BFE">
        <w:rPr>
          <w:rFonts w:cstheme="minorHAnsi"/>
          <w:b/>
          <w:bCs/>
          <w:sz w:val="28"/>
          <w:szCs w:val="28"/>
          <w:rtl/>
        </w:rPr>
        <w:t>لاقتصادي للمراه في القطاع الغيررسمي</w:t>
      </w:r>
      <w:r w:rsidR="00F35EEE" w:rsidRPr="00615BFE">
        <w:rPr>
          <w:rFonts w:cstheme="minorHAnsi"/>
          <w:b/>
          <w:bCs/>
          <w:sz w:val="28"/>
          <w:szCs w:val="28"/>
        </w:rPr>
        <w:t xml:space="preserve"> </w:t>
      </w:r>
      <w:r w:rsidR="00F35EEE" w:rsidRPr="00615BFE">
        <w:rPr>
          <w:rFonts w:cstheme="minorHAnsi"/>
          <w:b/>
          <w:bCs/>
          <w:sz w:val="28"/>
          <w:szCs w:val="28"/>
          <w:rtl/>
        </w:rPr>
        <w:t>دراسه حاله للمراه المعيله في الريف</w:t>
      </w:r>
    </w:p>
    <w:p w14:paraId="61783BFE" w14:textId="15C2DDD3" w:rsidR="008A09CF" w:rsidRPr="00615BFE" w:rsidRDefault="008A09CF" w:rsidP="001B5B2B">
      <w:pPr>
        <w:pStyle w:val="NoSpacing"/>
        <w:rPr>
          <w:rFonts w:cstheme="minorHAnsi"/>
          <w:b/>
          <w:bCs/>
          <w:sz w:val="28"/>
          <w:szCs w:val="28"/>
          <w:rtl/>
        </w:rPr>
      </w:pPr>
      <w:r w:rsidRPr="00615BFE">
        <w:rPr>
          <w:rFonts w:cstheme="minorHAnsi"/>
          <w:b/>
          <w:bCs/>
          <w:sz w:val="28"/>
          <w:szCs w:val="28"/>
          <w:rtl/>
        </w:rPr>
        <w:t>جمال محم</w:t>
      </w:r>
      <w:r w:rsidR="00E8047C" w:rsidRPr="00615BFE">
        <w:rPr>
          <w:rFonts w:cstheme="minorHAnsi"/>
          <w:b/>
          <w:bCs/>
          <w:sz w:val="28"/>
          <w:szCs w:val="28"/>
          <w:rtl/>
        </w:rPr>
        <w:t>د</w:t>
      </w:r>
      <w:r w:rsidRPr="00615BFE">
        <w:rPr>
          <w:rFonts w:cstheme="minorHAnsi"/>
          <w:b/>
          <w:bCs/>
          <w:sz w:val="28"/>
          <w:szCs w:val="28"/>
          <w:rtl/>
        </w:rPr>
        <w:t xml:space="preserve"> حماد </w:t>
      </w:r>
      <w:r w:rsidR="001B5B2B">
        <w:rPr>
          <w:rFonts w:cstheme="minorHAnsi" w:hint="cs"/>
          <w:b/>
          <w:bCs/>
          <w:sz w:val="28"/>
          <w:szCs w:val="28"/>
          <w:rtl/>
        </w:rPr>
        <w:t>-</w:t>
      </w:r>
      <w:r w:rsidR="00E8047C" w:rsidRPr="00615BFE">
        <w:rPr>
          <w:rFonts w:cstheme="minorHAnsi"/>
          <w:b/>
          <w:bCs/>
          <w:sz w:val="28"/>
          <w:szCs w:val="28"/>
          <w:rtl/>
        </w:rPr>
        <w:t xml:space="preserve"> كلية الاداب – جامعة المنوفية</w:t>
      </w:r>
      <w:r w:rsidR="00AC6C64">
        <w:rPr>
          <w:rFonts w:cstheme="minorHAnsi" w:hint="cs"/>
          <w:b/>
          <w:bCs/>
          <w:sz w:val="28"/>
          <w:szCs w:val="28"/>
          <w:rtl/>
        </w:rPr>
        <w:t xml:space="preserve"> </w:t>
      </w:r>
      <w:r w:rsidR="00AC6C64" w:rsidRPr="00AC6C64">
        <w:rPr>
          <w:rFonts w:cstheme="minorHAnsi" w:hint="cs"/>
          <w:b/>
          <w:bCs/>
          <w:sz w:val="16"/>
          <w:szCs w:val="16"/>
          <w:rtl/>
        </w:rPr>
        <w:t>1</w:t>
      </w:r>
      <w:r w:rsidR="00167D29">
        <w:rPr>
          <w:rFonts w:cstheme="minorHAnsi" w:hint="cs"/>
          <w:b/>
          <w:bCs/>
          <w:sz w:val="16"/>
          <w:szCs w:val="16"/>
          <w:rtl/>
        </w:rPr>
        <w:t>2</w:t>
      </w:r>
    </w:p>
    <w:p w14:paraId="0F99BBE5" w14:textId="77777777" w:rsidR="00260133" w:rsidRDefault="00260133" w:rsidP="00F35EEE">
      <w:pPr>
        <w:pStyle w:val="ListParagraph"/>
        <w:shd w:val="clear" w:color="auto" w:fill="FFFFFF"/>
        <w:spacing w:after="0"/>
        <w:ind w:left="484" w:firstLine="124"/>
        <w:rPr>
          <w:rFonts w:cstheme="minorHAnsi"/>
          <w:b/>
          <w:bCs/>
          <w:sz w:val="28"/>
          <w:szCs w:val="28"/>
          <w:rtl/>
        </w:rPr>
      </w:pPr>
    </w:p>
    <w:p w14:paraId="7F924602" w14:textId="77777777" w:rsidR="00CA77D1" w:rsidRPr="00615BFE" w:rsidRDefault="00CA77D1" w:rsidP="00F35EEE">
      <w:pPr>
        <w:pStyle w:val="ListParagraph"/>
        <w:shd w:val="clear" w:color="auto" w:fill="FFFFFF"/>
        <w:spacing w:after="0"/>
        <w:ind w:left="484" w:firstLine="124"/>
        <w:rPr>
          <w:rFonts w:cstheme="minorHAnsi"/>
          <w:b/>
          <w:bCs/>
          <w:sz w:val="28"/>
          <w:szCs w:val="28"/>
          <w:rtl/>
        </w:rPr>
      </w:pPr>
      <w:r w:rsidRPr="00615BFE">
        <w:rPr>
          <w:rFonts w:cstheme="minorHAnsi"/>
          <w:b/>
          <w:bCs/>
          <w:sz w:val="28"/>
          <w:szCs w:val="28"/>
          <w:rtl/>
        </w:rPr>
        <w:t xml:space="preserve">الهدف من الدراسة: </w:t>
      </w:r>
    </w:p>
    <w:p w14:paraId="46F70F1C" w14:textId="77777777" w:rsidR="00CA77D1" w:rsidRPr="00615BFE" w:rsidRDefault="00CA77D1" w:rsidP="00CA77D1">
      <w:pPr>
        <w:rPr>
          <w:rFonts w:cstheme="minorHAnsi"/>
          <w:b/>
          <w:bCs/>
          <w:sz w:val="28"/>
          <w:szCs w:val="28"/>
          <w:u w:val="single"/>
          <w:rtl/>
          <w:lang w:bidi="ar-EG"/>
        </w:rPr>
      </w:pPr>
    </w:p>
    <w:p w14:paraId="58FCAC45" w14:textId="05A04CDC" w:rsidR="00F35EEE" w:rsidRPr="00615BFE" w:rsidRDefault="00CA77D1" w:rsidP="006F6539">
      <w:pPr>
        <w:rPr>
          <w:rFonts w:cstheme="minorHAnsi"/>
          <w:sz w:val="28"/>
          <w:szCs w:val="28"/>
          <w:rtl/>
        </w:rPr>
      </w:pPr>
      <w:r w:rsidRPr="00615BFE">
        <w:rPr>
          <w:rFonts w:cstheme="minorHAnsi"/>
          <w:sz w:val="28"/>
          <w:szCs w:val="28"/>
          <w:rtl/>
        </w:rPr>
        <w:t>تهدف الدراسة الى التعرف على ابعاد التمكين الاقتصادي للمرأة المعيلة في القطاع غير الرسمي في الريف و ذلك من خلال تحليل الأوضاع الإجتماعية و الإقتصادية للمرأة المعيلة في القطاع الغير رسمي في الريف المصري. و معرفة خصائص الحياة الأسرية و الإقتصادية و أنماط التكيف و المواجهة، و التعرف على طبيعة و خصائص مشكلات العمل. و معرفة ابعاد و فرص التمكين الاقتصادي للمرأة المعيلة في القطاع غير الرسمي في الريف. و التعرف على رؤى المرأة المعيلة للاليات و الأوضاع المستقبلية المقترحة للتمكين و المشاركة الاقتصادية في القطاع غير الرسمي في الريف.</w:t>
      </w:r>
    </w:p>
    <w:p w14:paraId="748025E8" w14:textId="71B15A5A" w:rsidR="00CA77D1" w:rsidRPr="00615BFE" w:rsidRDefault="00CA77D1" w:rsidP="006F6539">
      <w:pPr>
        <w:pStyle w:val="ListParagraph"/>
        <w:shd w:val="clear" w:color="auto" w:fill="FFFFFF"/>
        <w:spacing w:after="0"/>
        <w:ind w:left="484" w:firstLine="124"/>
        <w:rPr>
          <w:rFonts w:cstheme="minorHAnsi"/>
          <w:b/>
          <w:bCs/>
          <w:sz w:val="28"/>
          <w:szCs w:val="28"/>
          <w:rtl/>
        </w:rPr>
      </w:pPr>
      <w:r w:rsidRPr="00615BFE">
        <w:rPr>
          <w:rFonts w:cstheme="minorHAnsi"/>
          <w:b/>
          <w:bCs/>
          <w:sz w:val="28"/>
          <w:szCs w:val="28"/>
          <w:rtl/>
        </w:rPr>
        <w:lastRenderedPageBreak/>
        <w:t xml:space="preserve">المنهجية المستخدمة: </w:t>
      </w:r>
    </w:p>
    <w:p w14:paraId="006E9ABA" w14:textId="4944EE8B" w:rsidR="00CA77D1" w:rsidRPr="00615BFE" w:rsidRDefault="00CA77D1" w:rsidP="00CA77D1">
      <w:pPr>
        <w:rPr>
          <w:rFonts w:cstheme="minorHAnsi"/>
          <w:sz w:val="28"/>
          <w:szCs w:val="28"/>
          <w:rtl/>
        </w:rPr>
      </w:pPr>
      <w:r w:rsidRPr="00615BFE">
        <w:rPr>
          <w:rFonts w:cstheme="minorHAnsi"/>
          <w:sz w:val="28"/>
          <w:szCs w:val="28"/>
          <w:rtl/>
          <w:lang w:bidi="ar-EG"/>
        </w:rPr>
        <w:t>1</w:t>
      </w:r>
      <w:r w:rsidRPr="00615BFE">
        <w:rPr>
          <w:rFonts w:cstheme="minorHAnsi"/>
          <w:sz w:val="28"/>
          <w:szCs w:val="28"/>
          <w:rtl/>
        </w:rPr>
        <w:t>- منهج الدراسة: دراسة الحالة و الاعتماد على جمع البيانات المتوفرة من خلال الملاحظة و المقابلة مع الحالات التي تم اختيارها في قريتيين في الريف المصري وفقا للمعايير المنهجية، و شملت هذه الحالات عدد 50 مفردة من النساء المعيلات و اللاتي يعملن في أنشطة اقتصادية مختلفة داخل القطاع غير الرسمي في محافظة المنوفية.</w:t>
      </w:r>
    </w:p>
    <w:p w14:paraId="2E3270AB" w14:textId="71EB73C3" w:rsidR="00CA77D1" w:rsidRPr="00615BFE" w:rsidRDefault="00CA77D1" w:rsidP="006F6539">
      <w:pPr>
        <w:rPr>
          <w:rFonts w:cstheme="minorHAnsi"/>
          <w:sz w:val="28"/>
          <w:szCs w:val="28"/>
          <w:rtl/>
        </w:rPr>
      </w:pPr>
      <w:r w:rsidRPr="00615BFE">
        <w:rPr>
          <w:rFonts w:cstheme="minorHAnsi"/>
          <w:sz w:val="28"/>
          <w:szCs w:val="28"/>
          <w:rtl/>
        </w:rPr>
        <w:t>2- أدوات جمع البيانات الميدانية: اعتمدت الدراسة الراهنة على أداة دليل دراسة الحالة و التي تم تطبيقها على عينة الدراسة كما اعتمدت الدراسة على أداة الملاحظة لوصف بعض خصائص حالات الدراسة و أيضا المقابلات المتعمقة مع المبحوثات لجمع البيانات الخاصة بدليل دراسة الحالة</w:t>
      </w:r>
    </w:p>
    <w:p w14:paraId="3CDC688A" w14:textId="77777777" w:rsidR="00CA77D1" w:rsidRPr="00615BFE" w:rsidRDefault="00CA77D1" w:rsidP="00F35EEE">
      <w:pPr>
        <w:pStyle w:val="ListParagraph"/>
        <w:shd w:val="clear" w:color="auto" w:fill="FFFFFF"/>
        <w:spacing w:after="0"/>
        <w:ind w:left="484" w:firstLine="124"/>
        <w:rPr>
          <w:rFonts w:cstheme="minorHAnsi"/>
          <w:b/>
          <w:bCs/>
          <w:sz w:val="28"/>
          <w:szCs w:val="28"/>
          <w:rtl/>
        </w:rPr>
      </w:pPr>
      <w:r w:rsidRPr="00615BFE">
        <w:rPr>
          <w:rFonts w:cstheme="minorHAnsi"/>
          <w:b/>
          <w:bCs/>
          <w:sz w:val="28"/>
          <w:szCs w:val="28"/>
          <w:rtl/>
        </w:rPr>
        <w:t xml:space="preserve">4- مجالات الدراسة: </w:t>
      </w:r>
    </w:p>
    <w:p w14:paraId="6EA339DE" w14:textId="77777777" w:rsidR="00CA77D1" w:rsidRPr="00615BFE" w:rsidRDefault="00CA77D1" w:rsidP="00CA77D1">
      <w:pPr>
        <w:rPr>
          <w:rFonts w:cstheme="minorHAnsi"/>
          <w:sz w:val="28"/>
          <w:szCs w:val="28"/>
          <w:rtl/>
        </w:rPr>
      </w:pPr>
      <w:r w:rsidRPr="00615BFE">
        <w:rPr>
          <w:rFonts w:cstheme="minorHAnsi"/>
          <w:sz w:val="28"/>
          <w:szCs w:val="28"/>
          <w:rtl/>
        </w:rPr>
        <w:t>المجال الجغرافي: تم تحديد قريتين من محافظة المنوفية هما: قرية البتانن و قرية سلكا و ذلك بناءا على أن قرية البتانون هي أكبر القرى من حيث المساحة و السكان و قرية سلكا هي الأصغر من المساحة و السكان لتوضيح دور التحضر و التغير الاجتماعي و نوع التأثير على واقع التمكين الاقتصادي للمرأة المعيلة في الريف.</w:t>
      </w:r>
    </w:p>
    <w:p w14:paraId="06EFDB49" w14:textId="77777777" w:rsidR="00CA77D1" w:rsidRPr="00615BFE" w:rsidRDefault="00CA77D1" w:rsidP="00CA77D1">
      <w:pPr>
        <w:rPr>
          <w:rFonts w:cstheme="minorHAnsi"/>
          <w:sz w:val="28"/>
          <w:szCs w:val="28"/>
          <w:rtl/>
        </w:rPr>
      </w:pPr>
      <w:r w:rsidRPr="00615BFE">
        <w:rPr>
          <w:rFonts w:cstheme="minorHAnsi"/>
          <w:sz w:val="28"/>
          <w:szCs w:val="28"/>
          <w:rtl/>
        </w:rPr>
        <w:t>المجال الزمني: قد تم جمع البيانات خلال شهري يناير و فبراير 2015 و الانتهاء من جمع البيانات و مراجعتها، و تحليل و تفسير ما توصلت إليه الدراسة من نتائج و توصيات.</w:t>
      </w:r>
    </w:p>
    <w:p w14:paraId="3ABC26B5" w14:textId="77777777" w:rsidR="00CA77D1" w:rsidRPr="00615BFE" w:rsidRDefault="00CA77D1" w:rsidP="00CA77D1">
      <w:pPr>
        <w:rPr>
          <w:rFonts w:cstheme="minorHAnsi"/>
          <w:sz w:val="28"/>
          <w:szCs w:val="28"/>
          <w:rtl/>
        </w:rPr>
      </w:pPr>
      <w:r w:rsidRPr="00615BFE">
        <w:rPr>
          <w:rFonts w:cstheme="minorHAnsi"/>
          <w:sz w:val="28"/>
          <w:szCs w:val="28"/>
          <w:rtl/>
        </w:rPr>
        <w:t>المجال البشري: و يقصد به مجموعة السيدات المعيلات في الريف، و اللاتي يعملن في أنشطة و خدمات مختلفة في القطاع الغير رسمي.</w:t>
      </w:r>
    </w:p>
    <w:p w14:paraId="47640405" w14:textId="2FB350AC" w:rsidR="00CA77D1" w:rsidRPr="00615BFE" w:rsidRDefault="00CA77D1" w:rsidP="006F6539">
      <w:pPr>
        <w:rPr>
          <w:rFonts w:cstheme="minorHAnsi"/>
          <w:sz w:val="28"/>
          <w:szCs w:val="28"/>
          <w:rtl/>
        </w:rPr>
      </w:pPr>
      <w:r w:rsidRPr="00615BFE">
        <w:rPr>
          <w:rFonts w:cstheme="minorHAnsi"/>
          <w:sz w:val="28"/>
          <w:szCs w:val="28"/>
          <w:rtl/>
        </w:rPr>
        <w:t>عينة الدراسة: عينة عشوائية تشمل 50 مفردة من النساء المعيلات، و اللاتي يعملن في أنشطة تجارية و صناعية و خدمية داخل القطاع غير الرسمي في الريف.</w:t>
      </w:r>
    </w:p>
    <w:p w14:paraId="733B2632" w14:textId="77777777" w:rsidR="00CA77D1" w:rsidRPr="00615BFE" w:rsidRDefault="00CA77D1" w:rsidP="006F6539">
      <w:pPr>
        <w:shd w:val="clear" w:color="auto" w:fill="FFFFFF"/>
        <w:spacing w:after="0"/>
        <w:rPr>
          <w:rFonts w:cstheme="minorHAnsi"/>
          <w:b/>
          <w:bCs/>
          <w:sz w:val="28"/>
          <w:szCs w:val="28"/>
          <w:rtl/>
        </w:rPr>
      </w:pPr>
      <w:r w:rsidRPr="00615BFE">
        <w:rPr>
          <w:rFonts w:cstheme="minorHAnsi"/>
          <w:b/>
          <w:bCs/>
          <w:sz w:val="28"/>
          <w:szCs w:val="28"/>
          <w:rtl/>
        </w:rPr>
        <w:t xml:space="preserve">التوصيات: </w:t>
      </w:r>
    </w:p>
    <w:p w14:paraId="62FB1153" w14:textId="3F35422D" w:rsidR="00CA77D1" w:rsidRPr="00615BFE" w:rsidRDefault="00CA77D1" w:rsidP="00CA77D1">
      <w:pPr>
        <w:rPr>
          <w:rFonts w:cstheme="minorHAnsi"/>
          <w:sz w:val="28"/>
          <w:szCs w:val="28"/>
          <w:rtl/>
        </w:rPr>
      </w:pPr>
      <w:r w:rsidRPr="00615BFE">
        <w:rPr>
          <w:rFonts w:cstheme="minorHAnsi"/>
          <w:sz w:val="28"/>
          <w:szCs w:val="28"/>
          <w:rtl/>
          <w:lang w:bidi="ar-EG"/>
        </w:rPr>
        <w:t xml:space="preserve"> </w:t>
      </w:r>
      <w:r w:rsidRPr="00615BFE">
        <w:rPr>
          <w:rFonts w:cstheme="minorHAnsi"/>
          <w:sz w:val="28"/>
          <w:szCs w:val="28"/>
          <w:rtl/>
        </w:rPr>
        <w:t>1- صرف معاش خاص ببطالة المرأة المعيلة غير العاملة، و كذلك التي تعمل بالقطاع غير الرسمي بالريف، و توجيه أهداف برامج مكافحة الفقر نحو السيدات المعيلات و خاصة في الريف.</w:t>
      </w:r>
    </w:p>
    <w:p w14:paraId="54D4915D" w14:textId="77777777" w:rsidR="00CA77D1" w:rsidRPr="00615BFE" w:rsidRDefault="00CA77D1" w:rsidP="00CA77D1">
      <w:pPr>
        <w:rPr>
          <w:rFonts w:cstheme="minorHAnsi"/>
          <w:sz w:val="28"/>
          <w:szCs w:val="28"/>
          <w:rtl/>
        </w:rPr>
      </w:pPr>
      <w:r w:rsidRPr="00615BFE">
        <w:rPr>
          <w:rFonts w:cstheme="minorHAnsi"/>
          <w:sz w:val="28"/>
          <w:szCs w:val="28"/>
          <w:rtl/>
        </w:rPr>
        <w:t>2- تسهيل حصول النساء المعيلات على بطاقات الرقم القومي بطريقة سهلة، حتى يستطعن الحصول على حقوقهن في المساعدات الرسمية التي تحتاج لتقديم المستندات الرسمية.</w:t>
      </w:r>
    </w:p>
    <w:p w14:paraId="79D9926B" w14:textId="77777777" w:rsidR="00CA77D1" w:rsidRPr="00615BFE" w:rsidRDefault="00CA77D1" w:rsidP="00CA77D1">
      <w:pPr>
        <w:rPr>
          <w:rFonts w:cstheme="minorHAnsi"/>
          <w:sz w:val="28"/>
          <w:szCs w:val="28"/>
          <w:rtl/>
        </w:rPr>
      </w:pPr>
      <w:r w:rsidRPr="00615BFE">
        <w:rPr>
          <w:rFonts w:cstheme="minorHAnsi"/>
          <w:sz w:val="28"/>
          <w:szCs w:val="28"/>
          <w:rtl/>
        </w:rPr>
        <w:t>3- التوسع في توفير الخدمات التعليمية للسيدات المعيلات، الأميات و المتسربات من التعليم من خلال مراكز التدريب المهني في المجالات الإنتاجية و الخدمية.</w:t>
      </w:r>
    </w:p>
    <w:p w14:paraId="1C2B13AB" w14:textId="740E4881" w:rsidR="00EE0AE3" w:rsidRPr="00615BFE" w:rsidRDefault="00CA77D1" w:rsidP="006F6539">
      <w:pPr>
        <w:rPr>
          <w:rFonts w:cstheme="minorHAnsi"/>
          <w:sz w:val="28"/>
          <w:szCs w:val="28"/>
          <w:rtl/>
        </w:rPr>
      </w:pPr>
      <w:r w:rsidRPr="00615BFE">
        <w:rPr>
          <w:rFonts w:cstheme="minorHAnsi"/>
          <w:sz w:val="28"/>
          <w:szCs w:val="28"/>
          <w:rtl/>
        </w:rPr>
        <w:t>4- وضع نظام للتأمينات الاجتماعية للمرأة المعيلة العاملة في القطاع غير الرسمي، يضمن حمايتها من استغلال أصحاب ا</w:t>
      </w:r>
      <w:r w:rsidR="00F006EF" w:rsidRPr="00615BFE">
        <w:rPr>
          <w:rFonts w:cstheme="minorHAnsi"/>
          <w:sz w:val="28"/>
          <w:szCs w:val="28"/>
          <w:rtl/>
        </w:rPr>
        <w:t>لأعمال و العمل على تشريعات قانو</w:t>
      </w:r>
      <w:r w:rsidRPr="00615BFE">
        <w:rPr>
          <w:rFonts w:cstheme="minorHAnsi"/>
          <w:sz w:val="28"/>
          <w:szCs w:val="28"/>
          <w:rtl/>
        </w:rPr>
        <w:t>ية لحماية المرأة</w:t>
      </w:r>
      <w:r w:rsidRPr="00615BFE">
        <w:rPr>
          <w:rFonts w:cstheme="minorHAnsi"/>
          <w:sz w:val="28"/>
          <w:szCs w:val="28"/>
          <w:rtl/>
          <w:lang w:bidi="ar-EG"/>
        </w:rPr>
        <w:t>.</w:t>
      </w:r>
    </w:p>
    <w:p w14:paraId="781B979D" w14:textId="77777777" w:rsidR="007B5297" w:rsidRDefault="007B5297" w:rsidP="00F95AB8">
      <w:pPr>
        <w:pStyle w:val="NoSpacing"/>
        <w:spacing w:line="360" w:lineRule="auto"/>
        <w:rPr>
          <w:rFonts w:cstheme="minorHAnsi"/>
          <w:sz w:val="28"/>
          <w:szCs w:val="28"/>
          <w:rtl/>
        </w:rPr>
      </w:pPr>
    </w:p>
    <w:p w14:paraId="4713A514" w14:textId="77777777" w:rsidR="00F95AB8" w:rsidRDefault="00F95AB8" w:rsidP="00F95AB8">
      <w:pPr>
        <w:pStyle w:val="NoSpacing"/>
        <w:spacing w:line="360" w:lineRule="auto"/>
        <w:rPr>
          <w:rFonts w:cstheme="minorHAnsi"/>
          <w:sz w:val="28"/>
          <w:szCs w:val="28"/>
          <w:rtl/>
        </w:rPr>
      </w:pPr>
    </w:p>
    <w:p w14:paraId="61B8BBA4" w14:textId="77777777" w:rsidR="00964760" w:rsidRDefault="00964760" w:rsidP="00F95AB8">
      <w:pPr>
        <w:pStyle w:val="NoSpacing"/>
        <w:spacing w:line="360" w:lineRule="auto"/>
        <w:rPr>
          <w:rFonts w:cstheme="minorHAnsi"/>
          <w:sz w:val="28"/>
          <w:szCs w:val="28"/>
          <w:rtl/>
        </w:rPr>
      </w:pPr>
    </w:p>
    <w:p w14:paraId="0703749F" w14:textId="77777777" w:rsidR="00964760" w:rsidRDefault="00964760" w:rsidP="00F95AB8">
      <w:pPr>
        <w:pStyle w:val="NoSpacing"/>
        <w:spacing w:line="360" w:lineRule="auto"/>
        <w:rPr>
          <w:rFonts w:cstheme="minorHAnsi"/>
          <w:sz w:val="28"/>
          <w:szCs w:val="28"/>
          <w:rtl/>
        </w:rPr>
      </w:pPr>
    </w:p>
    <w:p w14:paraId="5B263313" w14:textId="77777777" w:rsidR="00167D29" w:rsidRDefault="00167D29" w:rsidP="00F95AB8">
      <w:pPr>
        <w:pStyle w:val="NoSpacing"/>
        <w:spacing w:line="360" w:lineRule="auto"/>
        <w:rPr>
          <w:rFonts w:cstheme="minorHAnsi"/>
          <w:sz w:val="28"/>
          <w:szCs w:val="28"/>
          <w:rtl/>
        </w:rPr>
      </w:pPr>
    </w:p>
    <w:p w14:paraId="63824F05" w14:textId="77777777" w:rsidR="00167D29" w:rsidRDefault="00167D29" w:rsidP="00F95AB8">
      <w:pPr>
        <w:pStyle w:val="NoSpacing"/>
        <w:spacing w:line="360" w:lineRule="auto"/>
        <w:rPr>
          <w:rFonts w:cstheme="minorHAnsi"/>
          <w:sz w:val="28"/>
          <w:szCs w:val="28"/>
          <w:rtl/>
        </w:rPr>
      </w:pPr>
    </w:p>
    <w:p w14:paraId="3970FDDC" w14:textId="77777777" w:rsidR="00167D29" w:rsidRDefault="00167D29" w:rsidP="00F95AB8">
      <w:pPr>
        <w:pStyle w:val="NoSpacing"/>
        <w:spacing w:line="360" w:lineRule="auto"/>
        <w:rPr>
          <w:rFonts w:cstheme="minorHAnsi"/>
          <w:sz w:val="28"/>
          <w:szCs w:val="28"/>
          <w:rtl/>
        </w:rPr>
      </w:pPr>
    </w:p>
    <w:p w14:paraId="6B10C079" w14:textId="77777777" w:rsidR="00964760" w:rsidRPr="00615BFE" w:rsidRDefault="00964760" w:rsidP="00F95AB8">
      <w:pPr>
        <w:pStyle w:val="NoSpacing"/>
        <w:spacing w:line="360" w:lineRule="auto"/>
        <w:rPr>
          <w:rFonts w:cstheme="minorHAnsi"/>
          <w:sz w:val="28"/>
          <w:szCs w:val="28"/>
          <w:rtl/>
        </w:rPr>
      </w:pPr>
    </w:p>
    <w:p w14:paraId="353B2372" w14:textId="585C32BC" w:rsidR="00FB5CC1" w:rsidRPr="00167D29" w:rsidRDefault="00FB5CC1" w:rsidP="00F95AB8">
      <w:pPr>
        <w:pStyle w:val="NoSpacing"/>
        <w:spacing w:line="360" w:lineRule="auto"/>
        <w:ind w:left="645"/>
        <w:jc w:val="center"/>
        <w:rPr>
          <w:rFonts w:cstheme="minorHAnsi"/>
          <w:b/>
          <w:bCs/>
          <w:color w:val="FF0000"/>
          <w:sz w:val="56"/>
          <w:szCs w:val="56"/>
          <w:rtl/>
          <w:lang w:bidi="ar-EG"/>
        </w:rPr>
      </w:pPr>
      <w:r w:rsidRPr="00167D29">
        <w:rPr>
          <w:rFonts w:cstheme="minorHAnsi"/>
          <w:b/>
          <w:bCs/>
          <w:color w:val="FF0000"/>
          <w:sz w:val="56"/>
          <w:szCs w:val="56"/>
          <w:rtl/>
          <w:lang w:bidi="ar-EG"/>
        </w:rPr>
        <w:t>الفصل الث</w:t>
      </w:r>
      <w:r w:rsidR="00F95AB8" w:rsidRPr="00167D29">
        <w:rPr>
          <w:rFonts w:cstheme="minorHAnsi" w:hint="cs"/>
          <w:b/>
          <w:bCs/>
          <w:color w:val="FF0000"/>
          <w:sz w:val="56"/>
          <w:szCs w:val="56"/>
          <w:rtl/>
          <w:lang w:bidi="ar-EG"/>
        </w:rPr>
        <w:t xml:space="preserve">اني </w:t>
      </w:r>
    </w:p>
    <w:p w14:paraId="1C1FFBC7" w14:textId="2A28D6DD" w:rsidR="007B5297" w:rsidRDefault="00F95AB8" w:rsidP="00F95AB8">
      <w:pPr>
        <w:pStyle w:val="NoSpacing"/>
        <w:tabs>
          <w:tab w:val="left" w:pos="1148"/>
        </w:tabs>
        <w:spacing w:line="360" w:lineRule="auto"/>
        <w:ind w:left="645"/>
        <w:rPr>
          <w:rFonts w:cstheme="minorHAnsi"/>
          <w:b/>
          <w:bCs/>
          <w:sz w:val="28"/>
          <w:szCs w:val="28"/>
          <w:rtl/>
          <w:lang w:bidi="ar-EG"/>
        </w:rPr>
      </w:pPr>
      <w:r>
        <w:rPr>
          <w:rFonts w:cstheme="minorHAnsi"/>
          <w:b/>
          <w:bCs/>
          <w:sz w:val="28"/>
          <w:szCs w:val="28"/>
          <w:rtl/>
          <w:lang w:bidi="ar-EG"/>
        </w:rPr>
        <w:tab/>
      </w:r>
    </w:p>
    <w:p w14:paraId="43E1ECF6" w14:textId="77777777" w:rsidR="00167D29" w:rsidRDefault="00167D29" w:rsidP="00F95AB8">
      <w:pPr>
        <w:pStyle w:val="NoSpacing"/>
        <w:tabs>
          <w:tab w:val="left" w:pos="1148"/>
        </w:tabs>
        <w:spacing w:line="360" w:lineRule="auto"/>
        <w:ind w:left="645"/>
        <w:rPr>
          <w:rFonts w:cstheme="minorHAnsi"/>
          <w:b/>
          <w:bCs/>
          <w:sz w:val="28"/>
          <w:szCs w:val="28"/>
          <w:rtl/>
          <w:lang w:bidi="ar-EG"/>
        </w:rPr>
      </w:pPr>
    </w:p>
    <w:p w14:paraId="4D4C6F62" w14:textId="77777777" w:rsidR="00167D29" w:rsidRDefault="00167D29" w:rsidP="00F95AB8">
      <w:pPr>
        <w:pStyle w:val="NoSpacing"/>
        <w:tabs>
          <w:tab w:val="left" w:pos="1148"/>
        </w:tabs>
        <w:spacing w:line="360" w:lineRule="auto"/>
        <w:ind w:left="645"/>
        <w:rPr>
          <w:rFonts w:cstheme="minorHAnsi"/>
          <w:b/>
          <w:bCs/>
          <w:sz w:val="28"/>
          <w:szCs w:val="28"/>
          <w:rtl/>
          <w:lang w:bidi="ar-EG"/>
        </w:rPr>
      </w:pPr>
    </w:p>
    <w:p w14:paraId="0859F086" w14:textId="77777777" w:rsidR="00167D29" w:rsidRPr="00615BFE" w:rsidRDefault="00167D29" w:rsidP="00F95AB8">
      <w:pPr>
        <w:pStyle w:val="NoSpacing"/>
        <w:tabs>
          <w:tab w:val="left" w:pos="1148"/>
        </w:tabs>
        <w:spacing w:line="360" w:lineRule="auto"/>
        <w:ind w:left="645"/>
        <w:rPr>
          <w:rFonts w:cstheme="minorHAnsi"/>
          <w:b/>
          <w:bCs/>
          <w:sz w:val="28"/>
          <w:szCs w:val="28"/>
          <w:rtl/>
          <w:lang w:bidi="ar-EG"/>
        </w:rPr>
      </w:pPr>
    </w:p>
    <w:p w14:paraId="57B0DA96" w14:textId="4DC65FA0" w:rsidR="00F95AB8" w:rsidRPr="00167D29" w:rsidRDefault="00F95AB8" w:rsidP="00F95AB8">
      <w:pPr>
        <w:spacing w:after="0"/>
        <w:jc w:val="center"/>
        <w:rPr>
          <w:rFonts w:cstheme="minorHAnsi"/>
          <w:b/>
          <w:bCs/>
          <w:sz w:val="56"/>
          <w:szCs w:val="56"/>
          <w:rtl/>
        </w:rPr>
      </w:pPr>
      <w:r w:rsidRPr="00167D29">
        <w:rPr>
          <w:rFonts w:cstheme="minorHAnsi" w:hint="cs"/>
          <w:b/>
          <w:bCs/>
          <w:sz w:val="56"/>
          <w:szCs w:val="56"/>
          <w:rtl/>
        </w:rPr>
        <w:t>أ</w:t>
      </w:r>
      <w:r w:rsidRPr="00167D29">
        <w:rPr>
          <w:rFonts w:cstheme="minorHAnsi"/>
          <w:b/>
          <w:bCs/>
          <w:sz w:val="56"/>
          <w:szCs w:val="56"/>
          <w:rtl/>
        </w:rPr>
        <w:t>وضاع المر</w:t>
      </w:r>
      <w:r w:rsidRPr="00167D29">
        <w:rPr>
          <w:rFonts w:cstheme="minorHAnsi" w:hint="cs"/>
          <w:b/>
          <w:bCs/>
          <w:sz w:val="56"/>
          <w:szCs w:val="56"/>
          <w:rtl/>
        </w:rPr>
        <w:t>أ</w:t>
      </w:r>
      <w:r w:rsidRPr="00167D29">
        <w:rPr>
          <w:rFonts w:cstheme="minorHAnsi"/>
          <w:b/>
          <w:bCs/>
          <w:sz w:val="56"/>
          <w:szCs w:val="56"/>
          <w:rtl/>
        </w:rPr>
        <w:t>ه المصرية</w:t>
      </w:r>
    </w:p>
    <w:p w14:paraId="04472F1A" w14:textId="77777777" w:rsidR="007B5297" w:rsidRDefault="007B5297" w:rsidP="00964760">
      <w:pPr>
        <w:pStyle w:val="NoSpacing"/>
        <w:spacing w:line="360" w:lineRule="auto"/>
        <w:rPr>
          <w:rFonts w:cstheme="minorHAnsi"/>
          <w:b/>
          <w:bCs/>
          <w:sz w:val="28"/>
          <w:szCs w:val="28"/>
          <w:rtl/>
          <w:lang w:bidi="ar-EG"/>
        </w:rPr>
      </w:pPr>
    </w:p>
    <w:p w14:paraId="3EC7A82E" w14:textId="77777777" w:rsidR="00167D29" w:rsidRDefault="00167D29" w:rsidP="00964760">
      <w:pPr>
        <w:pStyle w:val="NoSpacing"/>
        <w:spacing w:line="360" w:lineRule="auto"/>
        <w:rPr>
          <w:rFonts w:cstheme="minorHAnsi"/>
          <w:b/>
          <w:bCs/>
          <w:sz w:val="28"/>
          <w:szCs w:val="28"/>
          <w:rtl/>
          <w:lang w:bidi="ar-EG"/>
        </w:rPr>
      </w:pPr>
    </w:p>
    <w:p w14:paraId="0C8BBC97" w14:textId="77777777" w:rsidR="00167D29" w:rsidRDefault="00167D29" w:rsidP="00964760">
      <w:pPr>
        <w:pStyle w:val="NoSpacing"/>
        <w:spacing w:line="360" w:lineRule="auto"/>
        <w:rPr>
          <w:rFonts w:cstheme="minorHAnsi"/>
          <w:b/>
          <w:bCs/>
          <w:sz w:val="28"/>
          <w:szCs w:val="28"/>
          <w:rtl/>
          <w:lang w:bidi="ar-EG"/>
        </w:rPr>
      </w:pPr>
    </w:p>
    <w:p w14:paraId="67CE9218" w14:textId="77777777" w:rsidR="00167D29" w:rsidRDefault="00167D29" w:rsidP="00964760">
      <w:pPr>
        <w:pStyle w:val="NoSpacing"/>
        <w:spacing w:line="360" w:lineRule="auto"/>
        <w:rPr>
          <w:rFonts w:cstheme="minorHAnsi"/>
          <w:b/>
          <w:bCs/>
          <w:sz w:val="28"/>
          <w:szCs w:val="28"/>
          <w:rtl/>
          <w:lang w:bidi="ar-EG"/>
        </w:rPr>
      </w:pPr>
    </w:p>
    <w:p w14:paraId="7AC7871F" w14:textId="77777777" w:rsidR="00167D29" w:rsidRDefault="00167D29" w:rsidP="00964760">
      <w:pPr>
        <w:pStyle w:val="NoSpacing"/>
        <w:spacing w:line="360" w:lineRule="auto"/>
        <w:rPr>
          <w:rFonts w:cstheme="minorHAnsi"/>
          <w:b/>
          <w:bCs/>
          <w:sz w:val="28"/>
          <w:szCs w:val="28"/>
          <w:rtl/>
          <w:lang w:bidi="ar-EG"/>
        </w:rPr>
      </w:pPr>
    </w:p>
    <w:p w14:paraId="53979963" w14:textId="77777777" w:rsidR="00167D29" w:rsidRDefault="00167D29" w:rsidP="00964760">
      <w:pPr>
        <w:pStyle w:val="NoSpacing"/>
        <w:spacing w:line="360" w:lineRule="auto"/>
        <w:rPr>
          <w:rFonts w:cstheme="minorHAnsi"/>
          <w:b/>
          <w:bCs/>
          <w:sz w:val="28"/>
          <w:szCs w:val="28"/>
          <w:lang w:bidi="ar-EG"/>
        </w:rPr>
      </w:pPr>
    </w:p>
    <w:p w14:paraId="4E78A2EF" w14:textId="77777777" w:rsidR="00CE6E93" w:rsidRDefault="00CE6E93" w:rsidP="00964760">
      <w:pPr>
        <w:pStyle w:val="NoSpacing"/>
        <w:spacing w:line="360" w:lineRule="auto"/>
        <w:rPr>
          <w:rFonts w:cstheme="minorHAnsi"/>
          <w:b/>
          <w:bCs/>
          <w:sz w:val="28"/>
          <w:szCs w:val="28"/>
          <w:lang w:bidi="ar-EG"/>
        </w:rPr>
      </w:pPr>
    </w:p>
    <w:p w14:paraId="050F886A" w14:textId="77777777" w:rsidR="00CE6E93" w:rsidRDefault="00CE6E93" w:rsidP="00964760">
      <w:pPr>
        <w:pStyle w:val="NoSpacing"/>
        <w:spacing w:line="360" w:lineRule="auto"/>
        <w:rPr>
          <w:rFonts w:cstheme="minorHAnsi"/>
          <w:b/>
          <w:bCs/>
          <w:sz w:val="28"/>
          <w:szCs w:val="28"/>
          <w:rtl/>
          <w:lang w:bidi="ar-EG"/>
        </w:rPr>
      </w:pPr>
    </w:p>
    <w:p w14:paraId="79E43ECE" w14:textId="77777777" w:rsidR="00167D29" w:rsidRDefault="00167D29" w:rsidP="00964760">
      <w:pPr>
        <w:pStyle w:val="NoSpacing"/>
        <w:spacing w:line="360" w:lineRule="auto"/>
        <w:rPr>
          <w:rFonts w:cstheme="minorHAnsi"/>
          <w:b/>
          <w:bCs/>
          <w:sz w:val="28"/>
          <w:szCs w:val="28"/>
          <w:rtl/>
          <w:lang w:bidi="ar-EG"/>
        </w:rPr>
      </w:pPr>
    </w:p>
    <w:p w14:paraId="2B186004" w14:textId="77777777" w:rsidR="001A1F13" w:rsidRDefault="001A1F13" w:rsidP="00964760">
      <w:pPr>
        <w:pStyle w:val="NoSpacing"/>
        <w:spacing w:line="360" w:lineRule="auto"/>
        <w:rPr>
          <w:rFonts w:cstheme="minorHAnsi"/>
          <w:b/>
          <w:bCs/>
          <w:sz w:val="28"/>
          <w:szCs w:val="28"/>
          <w:rtl/>
          <w:lang w:bidi="ar-EG"/>
        </w:rPr>
      </w:pPr>
    </w:p>
    <w:p w14:paraId="612830F9" w14:textId="77777777" w:rsidR="001A1F13" w:rsidRDefault="001A1F13" w:rsidP="00964760">
      <w:pPr>
        <w:pStyle w:val="NoSpacing"/>
        <w:spacing w:line="360" w:lineRule="auto"/>
        <w:rPr>
          <w:rFonts w:cstheme="minorHAnsi"/>
          <w:b/>
          <w:bCs/>
          <w:sz w:val="28"/>
          <w:szCs w:val="28"/>
          <w:rtl/>
          <w:lang w:bidi="ar-EG"/>
        </w:rPr>
      </w:pPr>
    </w:p>
    <w:p w14:paraId="5DEBB126" w14:textId="77777777" w:rsidR="001A1F13" w:rsidRDefault="001A1F13" w:rsidP="00964760">
      <w:pPr>
        <w:pStyle w:val="NoSpacing"/>
        <w:spacing w:line="360" w:lineRule="auto"/>
        <w:rPr>
          <w:rFonts w:cstheme="minorHAnsi"/>
          <w:b/>
          <w:bCs/>
          <w:sz w:val="28"/>
          <w:szCs w:val="28"/>
          <w:rtl/>
          <w:lang w:bidi="ar-EG"/>
        </w:rPr>
      </w:pPr>
    </w:p>
    <w:p w14:paraId="35F7DFD6" w14:textId="77777777" w:rsidR="001A1F13" w:rsidRDefault="001A1F13" w:rsidP="00964760">
      <w:pPr>
        <w:pStyle w:val="NoSpacing"/>
        <w:spacing w:line="360" w:lineRule="auto"/>
        <w:rPr>
          <w:rFonts w:cstheme="minorHAnsi"/>
          <w:b/>
          <w:bCs/>
          <w:sz w:val="28"/>
          <w:szCs w:val="28"/>
          <w:rtl/>
          <w:lang w:bidi="ar-EG"/>
        </w:rPr>
      </w:pPr>
    </w:p>
    <w:p w14:paraId="17B8D15C" w14:textId="77777777" w:rsidR="009B10BA" w:rsidRDefault="009B10BA" w:rsidP="00964760">
      <w:pPr>
        <w:pStyle w:val="NoSpacing"/>
        <w:spacing w:line="360" w:lineRule="auto"/>
        <w:rPr>
          <w:rFonts w:cstheme="minorHAnsi"/>
          <w:b/>
          <w:bCs/>
          <w:sz w:val="28"/>
          <w:szCs w:val="28"/>
          <w:rtl/>
          <w:lang w:bidi="ar-EG"/>
        </w:rPr>
      </w:pPr>
    </w:p>
    <w:p w14:paraId="28446554" w14:textId="77777777" w:rsidR="009B10BA" w:rsidRDefault="009B10BA" w:rsidP="00964760">
      <w:pPr>
        <w:pStyle w:val="NoSpacing"/>
        <w:spacing w:line="360" w:lineRule="auto"/>
        <w:rPr>
          <w:rFonts w:cstheme="minorHAnsi"/>
          <w:b/>
          <w:bCs/>
          <w:sz w:val="28"/>
          <w:szCs w:val="28"/>
          <w:rtl/>
          <w:lang w:bidi="ar-EG"/>
        </w:rPr>
      </w:pPr>
    </w:p>
    <w:p w14:paraId="62F0161D" w14:textId="77777777" w:rsidR="009B10BA" w:rsidRDefault="009B10BA" w:rsidP="00964760">
      <w:pPr>
        <w:pStyle w:val="NoSpacing"/>
        <w:spacing w:line="360" w:lineRule="auto"/>
        <w:rPr>
          <w:rFonts w:cstheme="minorHAnsi"/>
          <w:b/>
          <w:bCs/>
          <w:sz w:val="28"/>
          <w:szCs w:val="28"/>
          <w:rtl/>
          <w:lang w:bidi="ar-EG"/>
        </w:rPr>
      </w:pPr>
    </w:p>
    <w:p w14:paraId="2F8D4521" w14:textId="77777777" w:rsidR="009B10BA" w:rsidRDefault="009B10BA" w:rsidP="00964760">
      <w:pPr>
        <w:pStyle w:val="NoSpacing"/>
        <w:spacing w:line="360" w:lineRule="auto"/>
        <w:rPr>
          <w:rFonts w:cstheme="minorHAnsi"/>
          <w:b/>
          <w:bCs/>
          <w:sz w:val="28"/>
          <w:szCs w:val="28"/>
          <w:rtl/>
          <w:lang w:bidi="ar-EG"/>
        </w:rPr>
      </w:pPr>
    </w:p>
    <w:p w14:paraId="59A1E0B9" w14:textId="77777777" w:rsidR="009B10BA" w:rsidRDefault="009B10BA" w:rsidP="00964760">
      <w:pPr>
        <w:pStyle w:val="NoSpacing"/>
        <w:spacing w:line="360" w:lineRule="auto"/>
        <w:rPr>
          <w:rFonts w:cstheme="minorHAnsi"/>
          <w:b/>
          <w:bCs/>
          <w:sz w:val="28"/>
          <w:szCs w:val="28"/>
          <w:rtl/>
          <w:lang w:bidi="ar-EG"/>
        </w:rPr>
      </w:pPr>
    </w:p>
    <w:p w14:paraId="0152F734" w14:textId="77777777" w:rsidR="001A1F13" w:rsidRDefault="001A1F13" w:rsidP="00964760">
      <w:pPr>
        <w:pStyle w:val="NoSpacing"/>
        <w:spacing w:line="360" w:lineRule="auto"/>
        <w:rPr>
          <w:rFonts w:cstheme="minorHAnsi"/>
          <w:b/>
          <w:bCs/>
          <w:sz w:val="28"/>
          <w:szCs w:val="28"/>
          <w:rtl/>
          <w:lang w:bidi="ar-EG"/>
        </w:rPr>
      </w:pPr>
    </w:p>
    <w:p w14:paraId="1B0436E4" w14:textId="77777777" w:rsidR="00167D29" w:rsidRDefault="00167D29" w:rsidP="00964760">
      <w:pPr>
        <w:pStyle w:val="NoSpacing"/>
        <w:spacing w:line="360" w:lineRule="auto"/>
        <w:rPr>
          <w:rFonts w:cstheme="minorHAnsi"/>
          <w:b/>
          <w:bCs/>
          <w:sz w:val="28"/>
          <w:szCs w:val="28"/>
          <w:rtl/>
          <w:lang w:bidi="ar-EG"/>
        </w:rPr>
      </w:pPr>
    </w:p>
    <w:p w14:paraId="35159E9F" w14:textId="77777777" w:rsidR="0046608E" w:rsidRDefault="0046608E" w:rsidP="0046608E">
      <w:pPr>
        <w:pStyle w:val="NoSpacing"/>
        <w:spacing w:line="360" w:lineRule="auto"/>
        <w:ind w:left="645"/>
        <w:rPr>
          <w:rFonts w:cstheme="minorHAnsi"/>
          <w:b/>
          <w:bCs/>
          <w:color w:val="FF0000"/>
          <w:sz w:val="28"/>
          <w:szCs w:val="28"/>
          <w:rtl/>
        </w:rPr>
      </w:pPr>
      <w:r w:rsidRPr="00964760">
        <w:rPr>
          <w:rFonts w:cstheme="minorHAnsi"/>
          <w:b/>
          <w:bCs/>
          <w:color w:val="FF0000"/>
          <w:sz w:val="28"/>
          <w:szCs w:val="28"/>
          <w:rtl/>
        </w:rPr>
        <w:t>مشاركة المرأة في سوق العمل</w:t>
      </w:r>
    </w:p>
    <w:p w14:paraId="7D6D0A0F" w14:textId="77777777" w:rsidR="00167D29" w:rsidRPr="00964760" w:rsidRDefault="00167D29" w:rsidP="0046608E">
      <w:pPr>
        <w:pStyle w:val="NoSpacing"/>
        <w:spacing w:line="360" w:lineRule="auto"/>
        <w:ind w:left="645"/>
        <w:rPr>
          <w:rFonts w:cstheme="minorHAnsi"/>
          <w:b/>
          <w:bCs/>
          <w:color w:val="FF0000"/>
          <w:sz w:val="28"/>
          <w:szCs w:val="28"/>
          <w:rtl/>
        </w:rPr>
      </w:pPr>
    </w:p>
    <w:p w14:paraId="6EE36B31" w14:textId="596E2207" w:rsidR="0046608E" w:rsidRPr="00615BFE" w:rsidRDefault="0046608E" w:rsidP="00AC4FA7">
      <w:pPr>
        <w:pStyle w:val="NoSpacing"/>
        <w:spacing w:line="360" w:lineRule="auto"/>
        <w:ind w:left="645"/>
        <w:rPr>
          <w:rFonts w:cstheme="minorHAnsi"/>
          <w:sz w:val="28"/>
          <w:szCs w:val="28"/>
          <w:rtl/>
        </w:rPr>
      </w:pPr>
      <w:r w:rsidRPr="00615BFE">
        <w:rPr>
          <w:rFonts w:cstheme="minorHAnsi"/>
          <w:sz w:val="28"/>
          <w:szCs w:val="28"/>
          <w:rtl/>
        </w:rPr>
        <w:t xml:space="preserve"> يناقش هذا الفصل أحدث البيانات الخاصة بمؤشرات سوق العمل بهدف فهم التغيرات في مشاركة المرأة في الحياة الاقتصادية، والتي تقل كثيرا عن المتوسط العالمی، ويكشف تأثير الأبعاد ذات الصلة بالفروق بين الجنسين على تشغيل المرأة، ويخلص إلى أن المرأة المصرية لا تشارك على قدم المساواة في خلق القيمة في الاقتصاد المصري، وبالتالي لا تشارك في تحديد الاتجاه والوسائل التي يتم بها خلق القيمة في الاقتصاد المصري ككل </w:t>
      </w:r>
      <w:r w:rsidR="00AC4FA7">
        <w:rPr>
          <w:rFonts w:cstheme="minorHAnsi" w:hint="cs"/>
          <w:sz w:val="28"/>
          <w:szCs w:val="28"/>
          <w:rtl/>
        </w:rPr>
        <w:t>و</w:t>
      </w:r>
      <w:r w:rsidRPr="00615BFE">
        <w:rPr>
          <w:rFonts w:cstheme="minorHAnsi"/>
          <w:sz w:val="28"/>
          <w:szCs w:val="28"/>
          <w:rtl/>
        </w:rPr>
        <w:t>أبعاد النوع الاجتماعي في العمل تؤثر مجموعة متنوعة من الأبعاد على عالم العمل المتعلق بالمرأة على مستوى العالم، ولكن يبرز منها بعدان مترابطان. الأول، تقسيم العمل حسب نوع الجنس الذي يتضح في الفصل المهني، والتفاوت في الأجور ويؤدي إلى صور علم المساواة التي تواجهها النساء في سوق العمل، وتتواجد النساء في أغلب الأحيان في مجموعة ضيقة من المهن والقطاعات، حيث پرتفع مستوى تمثيلهن في الوظائف مندنية الأجر ومنخفضة الجودة. ويساهم هذا الفصل إلى حد ما في الفروق الكبيرة في الأجر بين الرجال والنساء - إذ إن الوظائف التي تهيمن عليها النساء عادة تقدم أجورا أقل ما يستحققن وتعرض الرجال والنساء على السواء التخفيضات في الأجور</w:t>
      </w:r>
      <w:r w:rsidRPr="00615BFE">
        <w:rPr>
          <w:rFonts w:cstheme="minorHAnsi"/>
          <w:sz w:val="28"/>
          <w:szCs w:val="28"/>
        </w:rPr>
        <w:t>.</w:t>
      </w:r>
    </w:p>
    <w:p w14:paraId="7A51DF02" w14:textId="5B5B8FC9" w:rsidR="00C70D68" w:rsidRPr="00964760" w:rsidRDefault="00C70D68" w:rsidP="00FB2D25">
      <w:pPr>
        <w:pStyle w:val="NoSpacing"/>
        <w:spacing w:line="360" w:lineRule="auto"/>
        <w:ind w:left="645"/>
        <w:rPr>
          <w:rFonts w:cstheme="minorHAnsi"/>
          <w:b/>
          <w:bCs/>
          <w:color w:val="FF0000"/>
          <w:sz w:val="28"/>
          <w:szCs w:val="28"/>
          <w:rtl/>
        </w:rPr>
      </w:pPr>
      <w:r w:rsidRPr="00964760">
        <w:rPr>
          <w:rFonts w:cstheme="minorHAnsi"/>
          <w:b/>
          <w:bCs/>
          <w:color w:val="FF0000"/>
          <w:sz w:val="28"/>
          <w:szCs w:val="28"/>
          <w:rtl/>
        </w:rPr>
        <w:t xml:space="preserve">رياده الاعمال </w:t>
      </w:r>
    </w:p>
    <w:p w14:paraId="62A7ED6E" w14:textId="0AB49A8C" w:rsidR="00C70D68" w:rsidRPr="00615BFE" w:rsidRDefault="00C70D68" w:rsidP="007E3315">
      <w:pPr>
        <w:pStyle w:val="NoSpacing"/>
        <w:spacing w:line="360" w:lineRule="auto"/>
        <w:ind w:left="645"/>
        <w:rPr>
          <w:rFonts w:cstheme="minorHAnsi"/>
          <w:sz w:val="28"/>
          <w:szCs w:val="28"/>
          <w:rtl/>
        </w:rPr>
      </w:pPr>
      <w:r w:rsidRPr="00615BFE">
        <w:rPr>
          <w:rFonts w:cstheme="minorHAnsi"/>
          <w:sz w:val="28"/>
          <w:szCs w:val="28"/>
          <w:rtl/>
        </w:rPr>
        <w:t>مقارنة بالبلدان النامية الأخرى، تتأخر مصر من حيث عدد مشروعات الأعمال المتوسطة والصغيرة. فعدد هذه المشروعات لكل ألف من السكان في مصر يبلغ.0.</w:t>
      </w:r>
      <w:r w:rsidR="00AC4FA7" w:rsidRPr="00615BFE">
        <w:rPr>
          <w:rFonts w:cstheme="minorHAnsi"/>
          <w:sz w:val="28"/>
          <w:szCs w:val="28"/>
          <w:rtl/>
        </w:rPr>
        <w:t xml:space="preserve"> </w:t>
      </w:r>
      <w:r w:rsidRPr="00615BFE">
        <w:rPr>
          <w:rFonts w:cstheme="minorHAnsi"/>
          <w:sz w:val="28"/>
          <w:szCs w:val="28"/>
          <w:rtl/>
        </w:rPr>
        <w:t>6 وهذا الرقم أقل كثيرا من نظيره في بلدان عربية أخرى، مثل لبنان (</w:t>
      </w:r>
      <w:r w:rsidR="00AC4FA7">
        <w:rPr>
          <w:rFonts w:cstheme="minorHAnsi" w:hint="cs"/>
          <w:sz w:val="28"/>
          <w:szCs w:val="28"/>
          <w:rtl/>
        </w:rPr>
        <w:t>7.3</w:t>
      </w:r>
      <w:r w:rsidR="00AC4FA7">
        <w:rPr>
          <w:rFonts w:cstheme="minorHAnsi"/>
          <w:sz w:val="28"/>
          <w:szCs w:val="28"/>
          <w:rtl/>
        </w:rPr>
        <w:t xml:space="preserve">) والأردن </w:t>
      </w:r>
      <w:r w:rsidR="00AC4FA7">
        <w:rPr>
          <w:rFonts w:cstheme="minorHAnsi"/>
          <w:sz w:val="28"/>
          <w:szCs w:val="28"/>
        </w:rPr>
        <w:t>(4.2)</w:t>
      </w:r>
      <w:r w:rsidRPr="00615BFE">
        <w:rPr>
          <w:rFonts w:cstheme="minorHAnsi"/>
          <w:sz w:val="28"/>
          <w:szCs w:val="28"/>
          <w:rtl/>
        </w:rPr>
        <w:t xml:space="preserve"> والمغرب (</w:t>
      </w:r>
      <w:r w:rsidR="00AC4FA7">
        <w:rPr>
          <w:rFonts w:cstheme="minorHAnsi"/>
          <w:sz w:val="28"/>
          <w:szCs w:val="28"/>
        </w:rPr>
        <w:t>9</w:t>
      </w:r>
      <w:r w:rsidRPr="00615BFE">
        <w:rPr>
          <w:rFonts w:cstheme="minorHAnsi"/>
          <w:sz w:val="28"/>
          <w:szCs w:val="28"/>
          <w:rtl/>
        </w:rPr>
        <w:t xml:space="preserve">.0) وبلدان نامية أخرى مثل ماليزيا </w:t>
      </w:r>
      <w:r w:rsidR="00AC4FA7">
        <w:rPr>
          <w:rFonts w:cstheme="minorHAnsi"/>
          <w:sz w:val="28"/>
          <w:szCs w:val="28"/>
        </w:rPr>
        <w:t>( 9.7)</w:t>
      </w:r>
      <w:r w:rsidRPr="00615BFE">
        <w:rPr>
          <w:rFonts w:cstheme="minorHAnsi"/>
          <w:sz w:val="28"/>
          <w:szCs w:val="28"/>
          <w:rtl/>
        </w:rPr>
        <w:t>والفلبين (</w:t>
      </w:r>
      <w:r w:rsidR="00AC4FA7">
        <w:rPr>
          <w:rFonts w:cstheme="minorHAnsi"/>
          <w:sz w:val="28"/>
          <w:szCs w:val="28"/>
        </w:rPr>
        <w:t>8.6</w:t>
      </w:r>
      <w:r w:rsidRPr="00615BFE">
        <w:rPr>
          <w:rFonts w:cstheme="minorHAnsi"/>
          <w:sz w:val="28"/>
          <w:szCs w:val="28"/>
          <w:rtl/>
        </w:rPr>
        <w:t xml:space="preserve"> </w:t>
      </w:r>
      <w:r w:rsidR="00AC4FA7">
        <w:rPr>
          <w:rFonts w:cstheme="minorHAnsi"/>
          <w:sz w:val="28"/>
          <w:szCs w:val="28"/>
        </w:rPr>
        <w:t>(</w:t>
      </w:r>
      <w:r w:rsidRPr="00615BFE">
        <w:rPr>
          <w:rFonts w:cstheme="minorHAnsi"/>
          <w:sz w:val="28"/>
          <w:szCs w:val="28"/>
          <w:rtl/>
        </w:rPr>
        <w:t xml:space="preserve"> لتقرير البنك الدولي عن ممارسة أنشطة الأعمال لعام 2017 ، تشمل والبرازيل </w:t>
      </w:r>
      <w:r w:rsidR="00AC4FA7">
        <w:rPr>
          <w:rFonts w:cstheme="minorHAnsi"/>
          <w:sz w:val="28"/>
          <w:szCs w:val="28"/>
        </w:rPr>
        <w:t>5.2</w:t>
      </w:r>
      <w:r w:rsidRPr="00615BFE">
        <w:rPr>
          <w:rFonts w:cstheme="minorHAnsi"/>
          <w:sz w:val="28"/>
          <w:szCs w:val="28"/>
          <w:rtl/>
        </w:rPr>
        <w:t xml:space="preserve"> ،) وشيلي (3.4 .)ووفقا التحديات الرئيسية التي تعوق نمو منشآت الأعمال المتوسطة والصغيرة الصعوبات في الحصول على ُ ِظهر الأئتمان، وطول الأجراءات الالزمة لتأسيس الشركات وتعقيدها، ونقص الدعم الفني والمالي. وت البيانات عن ريادة الأعمال بين الشباب أن نسبة الأفراد الذين حاولوا في الواقع تأسيس منشآت أعمال خاصة بهم بلغت 13 % بين الذكور و5 % بين الأناث في عام 2014 .وبسبب عدم الأستقرار في السنوات التي أعقبت أحداث يناير 2011 ،كانت الأرقام </w:t>
      </w:r>
      <w:r w:rsidRPr="00615BFE">
        <w:rPr>
          <w:rFonts w:cstheme="minorHAnsi"/>
          <w:sz w:val="28"/>
          <w:szCs w:val="28"/>
          <w:rtl/>
        </w:rPr>
        <w:lastRenderedPageBreak/>
        <w:t>أقل من تلك التي لوحظت في عام 2009( 23 %للذكور و8</w:t>
      </w:r>
      <w:r w:rsidRPr="00615BFE">
        <w:rPr>
          <w:rFonts w:cstheme="minorHAnsi"/>
          <w:sz w:val="28"/>
          <w:szCs w:val="28"/>
        </w:rPr>
        <w:t xml:space="preserve"> % </w:t>
      </w:r>
      <w:r w:rsidR="00DE5ED2">
        <w:rPr>
          <w:rFonts w:cstheme="minorHAnsi"/>
          <w:sz w:val="28"/>
          <w:szCs w:val="28"/>
          <w:rtl/>
        </w:rPr>
        <w:t xml:space="preserve"> لإ</w:t>
      </w:r>
      <w:r w:rsidRPr="00615BFE">
        <w:rPr>
          <w:rFonts w:cstheme="minorHAnsi"/>
          <w:sz w:val="28"/>
          <w:szCs w:val="28"/>
          <w:rtl/>
        </w:rPr>
        <w:t>ناث (. وتتسق هذه النتائج مع الأستنتاجات عن تفضيل الشباب في الفئة العمرية بين 15 و29 عاما لتأسيس مشروعات خاصة بهم، بدال من العمل في وظيفة ذات أجر، لكن هذا التفضيل تراجع من 54</w:t>
      </w:r>
      <w:r w:rsidRPr="00615BFE">
        <w:rPr>
          <w:rFonts w:cstheme="minorHAnsi"/>
          <w:sz w:val="28"/>
          <w:szCs w:val="28"/>
        </w:rPr>
        <w:t xml:space="preserve"> % </w:t>
      </w:r>
      <w:r w:rsidRPr="00615BFE">
        <w:rPr>
          <w:rFonts w:cstheme="minorHAnsi"/>
          <w:sz w:val="28"/>
          <w:szCs w:val="28"/>
          <w:rtl/>
        </w:rPr>
        <w:t xml:space="preserve">في 2009 إلى 37 %في 2014 .وعند السؤال عن أسباب الرغبة في أن يكون رائد أعمال، كانت الأجابة </w:t>
      </w:r>
      <w:r w:rsidRPr="00615BFE">
        <w:rPr>
          <w:rFonts w:cstheme="minorHAnsi"/>
          <w:sz w:val="28"/>
          <w:szCs w:val="28"/>
        </w:rPr>
        <w:t>»</w:t>
      </w:r>
      <w:r w:rsidRPr="00615BFE">
        <w:rPr>
          <w:rFonts w:cstheme="minorHAnsi"/>
          <w:sz w:val="28"/>
          <w:szCs w:val="28"/>
          <w:rtl/>
        </w:rPr>
        <w:t>التمتع بقدر أكبر من الأستق</w:t>
      </w:r>
      <w:r w:rsidR="007E3315">
        <w:rPr>
          <w:rFonts w:cstheme="minorHAnsi" w:hint="cs"/>
          <w:sz w:val="28"/>
          <w:szCs w:val="28"/>
          <w:rtl/>
        </w:rPr>
        <w:t>لال</w:t>
      </w:r>
      <w:r w:rsidRPr="00615BFE">
        <w:rPr>
          <w:rFonts w:cstheme="minorHAnsi"/>
          <w:sz w:val="28"/>
          <w:szCs w:val="28"/>
          <w:rtl/>
        </w:rPr>
        <w:t xml:space="preserve"> كصاحب عمل حر أو كعامل لحساب نفسه« هي السبب الرئيسي في أن يصبح رائد أعمال بين 43 %من الذكور و44 %من الأناث، تالها عدم العثور على وظيفة ذات أجر أو راتب بين 37 %من الذكور و29 %من الأناث</w:t>
      </w:r>
      <w:r w:rsidRPr="00615BFE">
        <w:rPr>
          <w:rFonts w:cstheme="minorHAnsi"/>
          <w:sz w:val="28"/>
          <w:szCs w:val="28"/>
        </w:rPr>
        <w:t>.</w:t>
      </w:r>
      <w:r w:rsidR="00AC6C64">
        <w:rPr>
          <w:rFonts w:cstheme="minorHAnsi" w:hint="cs"/>
          <w:sz w:val="28"/>
          <w:szCs w:val="28"/>
          <w:rtl/>
        </w:rPr>
        <w:t xml:space="preserve"> </w:t>
      </w:r>
      <w:r w:rsidR="005036B8">
        <w:rPr>
          <w:rFonts w:cstheme="minorHAnsi" w:hint="cs"/>
          <w:sz w:val="16"/>
          <w:szCs w:val="16"/>
          <w:rtl/>
        </w:rPr>
        <w:t>13</w:t>
      </w:r>
    </w:p>
    <w:p w14:paraId="58472C6F" w14:textId="77777777" w:rsidR="00C70D68" w:rsidRPr="00615BFE" w:rsidRDefault="00C70D68" w:rsidP="00C70D68">
      <w:pPr>
        <w:pStyle w:val="NoSpacing"/>
        <w:spacing w:line="360" w:lineRule="auto"/>
        <w:ind w:left="645"/>
        <w:rPr>
          <w:rFonts w:cstheme="minorHAnsi"/>
          <w:sz w:val="28"/>
          <w:szCs w:val="28"/>
          <w:rtl/>
        </w:rPr>
      </w:pPr>
    </w:p>
    <w:p w14:paraId="29DCF04A" w14:textId="77777777" w:rsidR="00664DDA" w:rsidRPr="00964760" w:rsidRDefault="002F5FCE" w:rsidP="00FB2D25">
      <w:pPr>
        <w:pStyle w:val="NoSpacing"/>
        <w:spacing w:line="360" w:lineRule="auto"/>
        <w:ind w:left="645"/>
        <w:rPr>
          <w:rFonts w:cstheme="minorHAnsi"/>
          <w:b/>
          <w:bCs/>
          <w:color w:val="FF0000"/>
          <w:sz w:val="28"/>
          <w:szCs w:val="28"/>
          <w:rtl/>
        </w:rPr>
      </w:pPr>
      <w:r w:rsidRPr="00964760">
        <w:rPr>
          <w:rFonts w:cstheme="minorHAnsi"/>
          <w:b/>
          <w:bCs/>
          <w:color w:val="FF0000"/>
          <w:sz w:val="28"/>
          <w:szCs w:val="28"/>
          <w:rtl/>
        </w:rPr>
        <w:t xml:space="preserve">مشاركة المرأة في النشاط الاقتصادي </w:t>
      </w:r>
    </w:p>
    <w:p w14:paraId="280BFE41" w14:textId="66E22CED" w:rsidR="004D0492" w:rsidRDefault="002F5FCE" w:rsidP="001A1F13">
      <w:pPr>
        <w:pStyle w:val="NoSpacing"/>
        <w:spacing w:line="360" w:lineRule="auto"/>
        <w:ind w:left="645"/>
        <w:rPr>
          <w:rFonts w:cstheme="minorHAnsi"/>
          <w:sz w:val="28"/>
          <w:szCs w:val="28"/>
          <w:rtl/>
        </w:rPr>
      </w:pPr>
      <w:r w:rsidRPr="00615BFE">
        <w:rPr>
          <w:rFonts w:cstheme="minorHAnsi"/>
          <w:sz w:val="28"/>
          <w:szCs w:val="28"/>
          <w:rtl/>
        </w:rPr>
        <w:t xml:space="preserve">لم يطرأ أي تغير ملموس على وضع المرأة منذ إصدار تقرير البنك الدولي ۲۰۱۰ عن المساواة بين الجنسين. ويشير الفصلان الأول والثاني إلى أنه على الرغم من المكاسب التي تحققت على بعض الأصعدة، ولاسيما التعليم والرعاية الصحية ومعدلات البقاء على قيد الحياة والتمكين السياسي، فإن الفجوة الاقتصادية تظل دون تغيير. وتؤد معظم المؤشرات التي تقيس عدم المساواة بين الجنسين تدني ترتيب مصر فيما يتعلق بالمشاركة والفرص الاقتصادية المتاحة للنساء. وفي هذا السياق، أظهر مؤشر المنتدى الاقتصادي العالمي للفجوة بين الجنسين لعام </w:t>
      </w:r>
      <w:r w:rsidR="00066BA7">
        <w:rPr>
          <w:rFonts w:cstheme="minorHAnsi"/>
          <w:sz w:val="28"/>
          <w:szCs w:val="28"/>
        </w:rPr>
        <w:t>2017</w:t>
      </w:r>
      <w:r w:rsidRPr="00615BFE">
        <w:rPr>
          <w:rFonts w:cstheme="minorHAnsi"/>
          <w:sz w:val="28"/>
          <w:szCs w:val="28"/>
          <w:rtl/>
        </w:rPr>
        <w:t xml:space="preserve"> أن مصر حلت في المركز </w:t>
      </w:r>
      <w:r w:rsidR="00066BA7">
        <w:rPr>
          <w:rFonts w:cstheme="minorHAnsi"/>
          <w:sz w:val="28"/>
          <w:szCs w:val="28"/>
        </w:rPr>
        <w:t>135</w:t>
      </w:r>
      <w:r w:rsidRPr="00615BFE">
        <w:rPr>
          <w:rFonts w:cstheme="minorHAnsi"/>
          <w:sz w:val="28"/>
          <w:szCs w:val="28"/>
          <w:rtl/>
        </w:rPr>
        <w:t xml:space="preserve"> من بين </w:t>
      </w:r>
      <w:r w:rsidR="00066BA7">
        <w:rPr>
          <w:rFonts w:cstheme="minorHAnsi"/>
          <w:sz w:val="28"/>
          <w:szCs w:val="28"/>
        </w:rPr>
        <w:t>141</w:t>
      </w:r>
      <w:r w:rsidRPr="00615BFE">
        <w:rPr>
          <w:rFonts w:cstheme="minorHAnsi"/>
          <w:sz w:val="28"/>
          <w:szCs w:val="28"/>
          <w:rtl/>
        </w:rPr>
        <w:t xml:space="preserve"> بلدا في مجال المساواة بين الجنسين من حيث المشاركة والفرص الاقتصادية</w:t>
      </w:r>
      <w:r w:rsidR="0046608E" w:rsidRPr="00615BFE">
        <w:rPr>
          <w:rFonts w:cstheme="minorHAnsi"/>
          <w:sz w:val="28"/>
          <w:szCs w:val="28"/>
          <w:rtl/>
        </w:rPr>
        <w:t xml:space="preserve"> </w:t>
      </w:r>
      <w:r w:rsidR="0046608E" w:rsidRPr="00AC6C64">
        <w:rPr>
          <w:rFonts w:cstheme="minorHAnsi"/>
          <w:sz w:val="16"/>
          <w:szCs w:val="16"/>
          <w:rtl/>
        </w:rPr>
        <w:t>.</w:t>
      </w:r>
      <w:r w:rsidR="00AC6C64" w:rsidRPr="00AC6C64">
        <w:rPr>
          <w:rFonts w:cstheme="minorHAnsi" w:hint="cs"/>
          <w:sz w:val="16"/>
          <w:szCs w:val="16"/>
          <w:rtl/>
        </w:rPr>
        <w:t xml:space="preserve"> </w:t>
      </w:r>
      <w:r w:rsidR="005036B8">
        <w:rPr>
          <w:rFonts w:cstheme="minorHAnsi" w:hint="cs"/>
          <w:sz w:val="16"/>
          <w:szCs w:val="16"/>
          <w:rtl/>
        </w:rPr>
        <w:t>14</w:t>
      </w:r>
    </w:p>
    <w:p w14:paraId="176EC231" w14:textId="77777777" w:rsidR="004D0492" w:rsidRPr="00615BFE" w:rsidRDefault="004D0492" w:rsidP="0046608E">
      <w:pPr>
        <w:pStyle w:val="NoSpacing"/>
        <w:spacing w:line="360" w:lineRule="auto"/>
        <w:ind w:left="645"/>
        <w:rPr>
          <w:rFonts w:cstheme="minorHAnsi"/>
          <w:sz w:val="28"/>
          <w:szCs w:val="28"/>
          <w:rtl/>
        </w:rPr>
      </w:pPr>
    </w:p>
    <w:p w14:paraId="4E82201A" w14:textId="77777777" w:rsidR="0046608E" w:rsidRPr="00964760" w:rsidRDefault="0046608E" w:rsidP="00FB2D25">
      <w:pPr>
        <w:pStyle w:val="NoSpacing"/>
        <w:spacing w:line="360" w:lineRule="auto"/>
        <w:ind w:left="645"/>
        <w:rPr>
          <w:rFonts w:cstheme="minorHAnsi"/>
          <w:b/>
          <w:bCs/>
          <w:color w:val="FF0000"/>
          <w:sz w:val="28"/>
          <w:szCs w:val="28"/>
          <w:rtl/>
        </w:rPr>
      </w:pPr>
      <w:r w:rsidRPr="00964760">
        <w:rPr>
          <w:rFonts w:cstheme="minorHAnsi"/>
          <w:b/>
          <w:bCs/>
          <w:color w:val="FF0000"/>
          <w:sz w:val="28"/>
          <w:szCs w:val="28"/>
          <w:rtl/>
        </w:rPr>
        <w:t xml:space="preserve">تشغيل النساء  </w:t>
      </w:r>
    </w:p>
    <w:p w14:paraId="732FDF57" w14:textId="34E541F7" w:rsidR="00AC4FA7" w:rsidRDefault="0046608E" w:rsidP="000D7C8E">
      <w:pPr>
        <w:pStyle w:val="NoSpacing"/>
        <w:spacing w:line="360" w:lineRule="auto"/>
        <w:ind w:left="645"/>
        <w:rPr>
          <w:rFonts w:cstheme="minorHAnsi"/>
          <w:sz w:val="28"/>
          <w:szCs w:val="28"/>
          <w:rtl/>
        </w:rPr>
      </w:pPr>
      <w:r w:rsidRPr="00615BFE">
        <w:rPr>
          <w:rFonts w:cstheme="minorHAnsi"/>
          <w:sz w:val="28"/>
          <w:szCs w:val="28"/>
          <w:rtl/>
        </w:rPr>
        <w:t xml:space="preserve"> زاد عدد الموظفين من نحو </w:t>
      </w:r>
      <w:r w:rsidR="00066BA7">
        <w:rPr>
          <w:rFonts w:cstheme="minorHAnsi"/>
          <w:sz w:val="28"/>
          <w:szCs w:val="28"/>
        </w:rPr>
        <w:t>23,8</w:t>
      </w:r>
      <w:r w:rsidRPr="00615BFE">
        <w:rPr>
          <w:rFonts w:cstheme="minorHAnsi"/>
          <w:sz w:val="28"/>
          <w:szCs w:val="28"/>
          <w:rtl/>
        </w:rPr>
        <w:t xml:space="preserve"> مليون إلى </w:t>
      </w:r>
      <w:r w:rsidR="00066BA7">
        <w:rPr>
          <w:rFonts w:cstheme="minorHAnsi"/>
          <w:sz w:val="28"/>
          <w:szCs w:val="28"/>
        </w:rPr>
        <w:t>2</w:t>
      </w:r>
      <w:r w:rsidR="0055014A">
        <w:rPr>
          <w:rFonts w:cstheme="minorHAnsi"/>
          <w:sz w:val="28"/>
          <w:szCs w:val="28"/>
        </w:rPr>
        <w:t>5</w:t>
      </w:r>
      <w:r w:rsidR="00066BA7">
        <w:rPr>
          <w:rFonts w:cstheme="minorHAnsi"/>
          <w:sz w:val="28"/>
          <w:szCs w:val="28"/>
        </w:rPr>
        <w:t>,4</w:t>
      </w:r>
      <w:r w:rsidRPr="00615BFE">
        <w:rPr>
          <w:rFonts w:cstheme="minorHAnsi"/>
          <w:sz w:val="28"/>
          <w:szCs w:val="28"/>
          <w:rtl/>
        </w:rPr>
        <w:t xml:space="preserve"> مليون بين عامي </w:t>
      </w:r>
      <w:r w:rsidR="00066BA7">
        <w:rPr>
          <w:rFonts w:cstheme="minorHAnsi"/>
          <w:sz w:val="28"/>
          <w:szCs w:val="28"/>
        </w:rPr>
        <w:t>2010-201</w:t>
      </w:r>
      <w:r w:rsidR="0055014A">
        <w:rPr>
          <w:rFonts w:cstheme="minorHAnsi"/>
          <w:sz w:val="28"/>
          <w:szCs w:val="28"/>
        </w:rPr>
        <w:t>6</w:t>
      </w:r>
      <w:r w:rsidRPr="00615BFE">
        <w:rPr>
          <w:rFonts w:cstheme="minorHAnsi"/>
          <w:sz w:val="28"/>
          <w:szCs w:val="28"/>
          <w:rtl/>
        </w:rPr>
        <w:t xml:space="preserve"> ، وهو ما يعني أن متوسط معدل النمو السنوي بلغ 1 %. وكان معدل النمو أعلى بمقدار ثلاثة أمثال بين الإناث عنه بين الذكور </w:t>
      </w:r>
      <w:r w:rsidR="000D7C8E">
        <w:rPr>
          <w:rFonts w:cstheme="minorHAnsi"/>
          <w:sz w:val="28"/>
          <w:szCs w:val="28"/>
        </w:rPr>
        <w:t>%</w:t>
      </w:r>
      <w:r w:rsidR="0055014A">
        <w:rPr>
          <w:rFonts w:cstheme="minorHAnsi"/>
          <w:sz w:val="28"/>
          <w:szCs w:val="28"/>
        </w:rPr>
        <w:t>2,26)</w:t>
      </w:r>
      <w:r w:rsidRPr="00615BFE">
        <w:rPr>
          <w:rFonts w:cstheme="minorHAnsi"/>
          <w:sz w:val="28"/>
          <w:szCs w:val="28"/>
          <w:rtl/>
        </w:rPr>
        <w:t>و</w:t>
      </w:r>
      <w:r w:rsidR="000D7C8E">
        <w:rPr>
          <w:rFonts w:cstheme="minorHAnsi"/>
          <w:sz w:val="28"/>
          <w:szCs w:val="28"/>
        </w:rPr>
        <w:t>%0,73</w:t>
      </w:r>
      <w:r w:rsidRPr="00615BFE">
        <w:rPr>
          <w:rFonts w:cstheme="minorHAnsi"/>
          <w:sz w:val="28"/>
          <w:szCs w:val="28"/>
          <w:rtl/>
        </w:rPr>
        <w:t>على الترتيب</w:t>
      </w:r>
      <w:r w:rsidR="0055014A">
        <w:rPr>
          <w:rFonts w:cstheme="minorHAnsi"/>
          <w:sz w:val="28"/>
          <w:szCs w:val="28"/>
        </w:rPr>
        <w:t>(</w:t>
      </w:r>
      <w:r w:rsidRPr="00615BFE">
        <w:rPr>
          <w:rFonts w:cstheme="minorHAnsi"/>
          <w:sz w:val="28"/>
          <w:szCs w:val="28"/>
          <w:rtl/>
        </w:rPr>
        <w:t xml:space="preserve">. وساعدت هذه الزيادة على تحسين التوازن المشي بين الذكور والإناث، إذ زادت نسبة الموظفات من </w:t>
      </w:r>
      <w:r w:rsidR="00AC4FA7">
        <w:rPr>
          <w:rFonts w:cstheme="minorHAnsi"/>
          <w:sz w:val="28"/>
          <w:szCs w:val="28"/>
        </w:rPr>
        <w:t>19.6</w:t>
      </w:r>
      <w:r w:rsidRPr="00615BFE">
        <w:rPr>
          <w:rFonts w:cstheme="minorHAnsi"/>
          <w:sz w:val="28"/>
          <w:szCs w:val="28"/>
          <w:rtl/>
        </w:rPr>
        <w:t xml:space="preserve"> ٪ في </w:t>
      </w:r>
      <w:r w:rsidR="00AC4FA7">
        <w:rPr>
          <w:rFonts w:cstheme="minorHAnsi"/>
          <w:sz w:val="28"/>
          <w:szCs w:val="28"/>
        </w:rPr>
        <w:t>2010</w:t>
      </w:r>
      <w:r w:rsidRPr="00615BFE">
        <w:rPr>
          <w:rFonts w:cstheme="minorHAnsi"/>
          <w:sz w:val="28"/>
          <w:szCs w:val="28"/>
          <w:rtl/>
        </w:rPr>
        <w:t xml:space="preserve"> إلى </w:t>
      </w:r>
      <w:r w:rsidR="00AC4FA7">
        <w:rPr>
          <w:rFonts w:cstheme="minorHAnsi"/>
          <w:sz w:val="28"/>
          <w:szCs w:val="28"/>
        </w:rPr>
        <w:t>21.1</w:t>
      </w:r>
      <w:r w:rsidRPr="00615BFE">
        <w:rPr>
          <w:rFonts w:cstheme="minorHAnsi"/>
          <w:sz w:val="28"/>
          <w:szCs w:val="28"/>
          <w:rtl/>
        </w:rPr>
        <w:t xml:space="preserve">٪ في </w:t>
      </w:r>
      <w:r w:rsidR="00AC4FA7">
        <w:rPr>
          <w:rFonts w:cstheme="minorHAnsi"/>
          <w:sz w:val="28"/>
          <w:szCs w:val="28"/>
        </w:rPr>
        <w:t>2016</w:t>
      </w:r>
      <w:r w:rsidRPr="00615BFE">
        <w:rPr>
          <w:rFonts w:cstheme="minorHAnsi"/>
          <w:sz w:val="28"/>
          <w:szCs w:val="28"/>
        </w:rPr>
        <w:t xml:space="preserve"> . </w:t>
      </w:r>
      <w:r w:rsidRPr="00615BFE">
        <w:rPr>
          <w:rFonts w:cstheme="minorHAnsi"/>
          <w:sz w:val="28"/>
          <w:szCs w:val="28"/>
          <w:rtl/>
        </w:rPr>
        <w:t xml:space="preserve">ويظهر الشكل ۲- توزيع العدد الإجمالي للموظفين بحسب محل الإقامة (الحضر أو الريف) ونوع الجنس، ويكشف أيضا نسبة الموظفين في القطاع العام. ففي الحضر، يعمل </w:t>
      </w:r>
      <w:r w:rsidR="00AC4FA7">
        <w:rPr>
          <w:rFonts w:cstheme="minorHAnsi"/>
          <w:sz w:val="28"/>
          <w:szCs w:val="28"/>
        </w:rPr>
        <w:t>2</w:t>
      </w:r>
      <w:r w:rsidR="000D7C8E">
        <w:rPr>
          <w:rFonts w:cstheme="minorHAnsi"/>
          <w:sz w:val="28"/>
          <w:szCs w:val="28"/>
        </w:rPr>
        <w:t>6</w:t>
      </w:r>
      <w:r w:rsidRPr="00615BFE">
        <w:rPr>
          <w:rFonts w:cstheme="minorHAnsi"/>
          <w:sz w:val="28"/>
          <w:szCs w:val="28"/>
          <w:rtl/>
        </w:rPr>
        <w:t xml:space="preserve"> ٪ من كل الموظفين في القطاع العام، مقابل </w:t>
      </w:r>
      <w:r w:rsidR="00AC4FA7">
        <w:rPr>
          <w:rFonts w:cstheme="minorHAnsi"/>
          <w:sz w:val="28"/>
          <w:szCs w:val="28"/>
        </w:rPr>
        <w:t>20</w:t>
      </w:r>
      <w:r w:rsidRPr="00615BFE">
        <w:rPr>
          <w:rFonts w:cstheme="minorHAnsi"/>
          <w:sz w:val="28"/>
          <w:szCs w:val="28"/>
          <w:rtl/>
        </w:rPr>
        <w:t xml:space="preserve"> % لمن يعملون في الريف. ويختلف الاعتماد على القطاع العام حسب نوع الجنس في الحضر. فواحدة من كل امرأتين </w:t>
      </w:r>
      <w:r w:rsidRPr="00615BFE">
        <w:rPr>
          <w:rFonts w:cstheme="minorHAnsi"/>
          <w:sz w:val="28"/>
          <w:szCs w:val="28"/>
          <w:rtl/>
        </w:rPr>
        <w:lastRenderedPageBreak/>
        <w:t>موظفتين تعمل في القطاع العام مقابل واحد من كل خمسة موظفين ذكور يعمل في القطاع العام. وفي الريف، يتساوى الذكور والإناث في الاعتماد على القطاع الخاص، حيث يعمل ربع الأفراد فقط من الجنسين كليهما في القطاع العام</w:t>
      </w:r>
      <w:r w:rsidRPr="00615BFE">
        <w:rPr>
          <w:rFonts w:cstheme="minorHAnsi"/>
          <w:sz w:val="28"/>
          <w:szCs w:val="28"/>
        </w:rPr>
        <w:t>.</w:t>
      </w:r>
      <w:r w:rsidR="00730641">
        <w:rPr>
          <w:rFonts w:cstheme="minorHAnsi" w:hint="cs"/>
          <w:sz w:val="28"/>
          <w:szCs w:val="28"/>
          <w:rtl/>
        </w:rPr>
        <w:t xml:space="preserve"> </w:t>
      </w:r>
      <w:r w:rsidR="005036B8">
        <w:rPr>
          <w:rFonts w:cstheme="minorHAnsi" w:hint="cs"/>
          <w:sz w:val="16"/>
          <w:szCs w:val="16"/>
          <w:rtl/>
        </w:rPr>
        <w:t>15</w:t>
      </w:r>
    </w:p>
    <w:p w14:paraId="55CBE975" w14:textId="77777777" w:rsidR="00AC4FA7" w:rsidRPr="00964760" w:rsidRDefault="00AC4FA7" w:rsidP="00AC4FA7">
      <w:pPr>
        <w:pStyle w:val="Heading5"/>
        <w:bidi w:val="0"/>
        <w:jc w:val="right"/>
        <w:rPr>
          <w:rFonts w:asciiTheme="minorHAnsi" w:eastAsiaTheme="minorHAnsi" w:hAnsiTheme="minorHAnsi" w:cstheme="minorHAnsi"/>
          <w:b/>
          <w:bCs/>
          <w:color w:val="FF0000"/>
          <w:sz w:val="28"/>
          <w:szCs w:val="28"/>
          <w:rtl/>
        </w:rPr>
      </w:pPr>
      <w:r w:rsidRPr="00964760">
        <w:rPr>
          <w:rFonts w:asciiTheme="minorHAnsi" w:eastAsiaTheme="minorHAnsi" w:hAnsiTheme="minorHAnsi" w:cstheme="minorHAnsi"/>
          <w:b/>
          <w:bCs/>
          <w:color w:val="FF0000"/>
          <w:sz w:val="28"/>
          <w:szCs w:val="28"/>
          <w:rtl/>
        </w:rPr>
        <w:t>الأجو</w:t>
      </w:r>
      <w:r w:rsidRPr="00964760">
        <w:rPr>
          <w:rFonts w:asciiTheme="minorHAnsi" w:eastAsiaTheme="minorHAnsi" w:hAnsiTheme="minorHAnsi" w:cstheme="minorHAnsi" w:hint="cs"/>
          <w:b/>
          <w:bCs/>
          <w:color w:val="FF0000"/>
          <w:sz w:val="28"/>
          <w:szCs w:val="28"/>
          <w:rtl/>
        </w:rPr>
        <w:t>ر</w:t>
      </w:r>
    </w:p>
    <w:p w14:paraId="0AC81B21" w14:textId="1E615DC3" w:rsidR="00AC4FA7" w:rsidRPr="00615BFE" w:rsidRDefault="00AC4FA7" w:rsidP="000D7C8E">
      <w:pPr>
        <w:pStyle w:val="Heading5"/>
        <w:spacing w:line="276" w:lineRule="auto"/>
        <w:rPr>
          <w:rFonts w:asciiTheme="minorHAnsi" w:eastAsiaTheme="minorHAnsi" w:hAnsiTheme="minorHAnsi" w:cstheme="minorHAnsi"/>
          <w:color w:val="auto"/>
          <w:sz w:val="28"/>
          <w:szCs w:val="28"/>
        </w:rPr>
      </w:pPr>
      <w:r w:rsidRPr="00615BFE">
        <w:rPr>
          <w:rFonts w:asciiTheme="minorHAnsi" w:eastAsiaTheme="minorHAnsi" w:hAnsiTheme="minorHAnsi" w:cstheme="minorHAnsi"/>
          <w:color w:val="auto"/>
          <w:sz w:val="28"/>
          <w:szCs w:val="28"/>
          <w:rtl/>
        </w:rPr>
        <w:t xml:space="preserve"> تتمثل إحدى النتائج المهمة للمسرح السنوية للقوى العاملة في تقدير متوسط الأجر الأسبوعي في القطاعين العام والخاص. وأظهرت نتائج المسوح في فترة السنوات </w:t>
      </w:r>
      <w:r w:rsidR="00066BA7">
        <w:rPr>
          <w:rFonts w:asciiTheme="minorHAnsi" w:eastAsiaTheme="minorHAnsi" w:hAnsiTheme="minorHAnsi" w:cstheme="minorHAnsi"/>
          <w:color w:val="auto"/>
          <w:sz w:val="28"/>
          <w:szCs w:val="28"/>
        </w:rPr>
        <w:t xml:space="preserve"> :2010 2010</w:t>
      </w:r>
      <w:r w:rsidRPr="00615BFE">
        <w:rPr>
          <w:rFonts w:asciiTheme="minorHAnsi" w:eastAsiaTheme="minorHAnsi" w:hAnsiTheme="minorHAnsi" w:cstheme="minorHAnsi"/>
          <w:color w:val="auto"/>
          <w:sz w:val="28"/>
          <w:szCs w:val="28"/>
          <w:rtl/>
        </w:rPr>
        <w:t xml:space="preserve">أن متوسط الأجر الأسبوعي كان أعلى باستمرار في القطاع العام. وعند تصنيف البيانات حسب نوع الجنس، تشير النتائج إلى أنه في القطاع الخاص يزيد متوسط الأجر بين الذكور. ومن ناحية أخرى، فإن متوسط الأجر في القطاع العام أكبر بين الإناث. وتظهر بيانات مسح القوى العاملة لعام </w:t>
      </w:r>
      <w:r w:rsidR="00066BA7">
        <w:rPr>
          <w:rFonts w:asciiTheme="minorHAnsi" w:eastAsiaTheme="minorHAnsi" w:hAnsiTheme="minorHAnsi" w:cstheme="minorHAnsi"/>
          <w:color w:val="auto"/>
          <w:sz w:val="28"/>
          <w:szCs w:val="28"/>
        </w:rPr>
        <w:t>2015</w:t>
      </w:r>
      <w:r w:rsidRPr="00615BFE">
        <w:rPr>
          <w:rFonts w:asciiTheme="minorHAnsi" w:eastAsiaTheme="minorHAnsi" w:hAnsiTheme="minorHAnsi" w:cstheme="minorHAnsi"/>
          <w:color w:val="auto"/>
          <w:sz w:val="28"/>
          <w:szCs w:val="28"/>
          <w:rtl/>
        </w:rPr>
        <w:t xml:space="preserve"> أن الذكور في القطاع العام يتلقون في المتوسط أجورا تقل </w:t>
      </w:r>
      <w:r w:rsidR="00066BA7">
        <w:rPr>
          <w:rFonts w:asciiTheme="minorHAnsi" w:eastAsiaTheme="minorHAnsi" w:hAnsiTheme="minorHAnsi" w:cstheme="minorHAnsi"/>
          <w:color w:val="auto"/>
          <w:sz w:val="28"/>
          <w:szCs w:val="28"/>
        </w:rPr>
        <w:t>1</w:t>
      </w:r>
      <w:r w:rsidR="000D7C8E">
        <w:rPr>
          <w:rFonts w:asciiTheme="minorHAnsi" w:eastAsiaTheme="minorHAnsi" w:hAnsiTheme="minorHAnsi" w:cstheme="minorHAnsi"/>
          <w:color w:val="auto"/>
          <w:sz w:val="28"/>
          <w:szCs w:val="28"/>
        </w:rPr>
        <w:t>5</w:t>
      </w:r>
      <w:r w:rsidRPr="00615BFE">
        <w:rPr>
          <w:rFonts w:asciiTheme="minorHAnsi" w:eastAsiaTheme="minorHAnsi" w:hAnsiTheme="minorHAnsi" w:cstheme="minorHAnsi"/>
          <w:color w:val="auto"/>
          <w:sz w:val="28"/>
          <w:szCs w:val="28"/>
          <w:rtl/>
        </w:rPr>
        <w:t xml:space="preserve"> ٪ عن الإناث ( </w:t>
      </w:r>
      <w:r w:rsidR="00066BA7">
        <w:rPr>
          <w:rFonts w:asciiTheme="minorHAnsi" w:eastAsiaTheme="minorHAnsi" w:hAnsiTheme="minorHAnsi" w:cstheme="minorHAnsi"/>
          <w:color w:val="auto"/>
          <w:sz w:val="28"/>
          <w:szCs w:val="28"/>
        </w:rPr>
        <w:t>178</w:t>
      </w:r>
      <w:r w:rsidRPr="00615BFE">
        <w:rPr>
          <w:rFonts w:asciiTheme="minorHAnsi" w:eastAsiaTheme="minorHAnsi" w:hAnsiTheme="minorHAnsi" w:cstheme="minorHAnsi"/>
          <w:color w:val="auto"/>
          <w:sz w:val="28"/>
          <w:szCs w:val="28"/>
          <w:rtl/>
        </w:rPr>
        <w:t xml:space="preserve"> جنيها). وفي القطاع الخاص، يحصل الذكور على أجور تزيد في المتوسط </w:t>
      </w:r>
      <w:r w:rsidR="00066BA7">
        <w:rPr>
          <w:rFonts w:asciiTheme="minorHAnsi" w:eastAsiaTheme="minorHAnsi" w:hAnsiTheme="minorHAnsi" w:cstheme="minorHAnsi"/>
          <w:color w:val="auto"/>
          <w:sz w:val="28"/>
          <w:szCs w:val="28"/>
        </w:rPr>
        <w:t>21</w:t>
      </w:r>
      <w:r w:rsidRPr="00615BFE">
        <w:rPr>
          <w:rFonts w:asciiTheme="minorHAnsi" w:eastAsiaTheme="minorHAnsi" w:hAnsiTheme="minorHAnsi" w:cstheme="minorHAnsi"/>
          <w:color w:val="auto"/>
          <w:sz w:val="28"/>
          <w:szCs w:val="28"/>
          <w:rtl/>
        </w:rPr>
        <w:t xml:space="preserve"> ٪ عن الإناث ( </w:t>
      </w:r>
      <w:r w:rsidR="00066BA7">
        <w:rPr>
          <w:rFonts w:asciiTheme="minorHAnsi" w:eastAsiaTheme="minorHAnsi" w:hAnsiTheme="minorHAnsi" w:cstheme="minorHAnsi"/>
          <w:color w:val="auto"/>
          <w:sz w:val="28"/>
          <w:szCs w:val="28"/>
        </w:rPr>
        <w:t>105</w:t>
      </w:r>
      <w:r w:rsidRPr="00615BFE">
        <w:rPr>
          <w:rFonts w:asciiTheme="minorHAnsi" w:eastAsiaTheme="minorHAnsi" w:hAnsiTheme="minorHAnsi" w:cstheme="minorHAnsi"/>
          <w:color w:val="auto"/>
          <w:sz w:val="28"/>
          <w:szCs w:val="28"/>
          <w:rtl/>
        </w:rPr>
        <w:t xml:space="preserve"> جنيهات). وكانت الفجوة النسبية في الأجور بالقطاع العام مستقرة بين عامي </w:t>
      </w:r>
      <w:r w:rsidR="00066BA7">
        <w:rPr>
          <w:rFonts w:asciiTheme="minorHAnsi" w:eastAsiaTheme="minorHAnsi" w:hAnsiTheme="minorHAnsi" w:cstheme="minorHAnsi"/>
          <w:color w:val="auto"/>
          <w:sz w:val="28"/>
          <w:szCs w:val="28"/>
        </w:rPr>
        <w:t>2010</w:t>
      </w:r>
      <w:r w:rsidRPr="00615BFE">
        <w:rPr>
          <w:rFonts w:asciiTheme="minorHAnsi" w:eastAsiaTheme="minorHAnsi" w:hAnsiTheme="minorHAnsi" w:cstheme="minorHAnsi"/>
          <w:color w:val="auto"/>
          <w:sz w:val="28"/>
          <w:szCs w:val="28"/>
          <w:rtl/>
        </w:rPr>
        <w:t xml:space="preserve"> و </w:t>
      </w:r>
      <w:r w:rsidR="00066BA7">
        <w:rPr>
          <w:rFonts w:asciiTheme="minorHAnsi" w:eastAsiaTheme="minorHAnsi" w:hAnsiTheme="minorHAnsi" w:cstheme="minorHAnsi"/>
          <w:color w:val="auto"/>
          <w:sz w:val="28"/>
          <w:szCs w:val="28"/>
        </w:rPr>
        <w:t>2015</w:t>
      </w:r>
      <w:r w:rsidRPr="00615BFE">
        <w:rPr>
          <w:rFonts w:asciiTheme="minorHAnsi" w:eastAsiaTheme="minorHAnsi" w:hAnsiTheme="minorHAnsi" w:cstheme="minorHAnsi"/>
          <w:color w:val="auto"/>
          <w:sz w:val="28"/>
          <w:szCs w:val="28"/>
          <w:rtl/>
        </w:rPr>
        <w:t xml:space="preserve"> ، لكن في القطاع الخاص ضاقت الفجوة من</w:t>
      </w:r>
      <w:r w:rsidR="00730641">
        <w:rPr>
          <w:rFonts w:asciiTheme="minorHAnsi" w:eastAsiaTheme="minorHAnsi" w:hAnsiTheme="minorHAnsi" w:cstheme="minorHAnsi"/>
          <w:color w:val="auto"/>
          <w:sz w:val="28"/>
          <w:szCs w:val="28"/>
          <w:rtl/>
        </w:rPr>
        <w:t xml:space="preserve"> </w:t>
      </w:r>
      <w:r w:rsidR="00066BA7">
        <w:rPr>
          <w:rFonts w:asciiTheme="minorHAnsi" w:eastAsiaTheme="minorHAnsi" w:hAnsiTheme="minorHAnsi" w:cstheme="minorHAnsi"/>
          <w:color w:val="auto"/>
          <w:sz w:val="28"/>
          <w:szCs w:val="28"/>
        </w:rPr>
        <w:t>30</w:t>
      </w:r>
      <w:r w:rsidR="00730641">
        <w:rPr>
          <w:rFonts w:asciiTheme="minorHAnsi" w:eastAsiaTheme="minorHAnsi" w:hAnsiTheme="minorHAnsi" w:cstheme="minorHAnsi"/>
          <w:color w:val="auto"/>
          <w:sz w:val="28"/>
          <w:szCs w:val="28"/>
          <w:rtl/>
        </w:rPr>
        <w:t xml:space="preserve"> ٪ في </w:t>
      </w:r>
      <w:r w:rsidR="00066BA7">
        <w:rPr>
          <w:rFonts w:asciiTheme="minorHAnsi" w:eastAsiaTheme="minorHAnsi" w:hAnsiTheme="minorHAnsi" w:cstheme="minorHAnsi"/>
          <w:color w:val="auto"/>
          <w:sz w:val="28"/>
          <w:szCs w:val="28"/>
        </w:rPr>
        <w:t>2010</w:t>
      </w:r>
      <w:r w:rsidR="00730641">
        <w:rPr>
          <w:rFonts w:asciiTheme="minorHAnsi" w:eastAsiaTheme="minorHAnsi" w:hAnsiTheme="minorHAnsi" w:cstheme="minorHAnsi"/>
          <w:color w:val="auto"/>
          <w:sz w:val="28"/>
          <w:szCs w:val="28"/>
          <w:rtl/>
        </w:rPr>
        <w:t xml:space="preserve"> إلى </w:t>
      </w:r>
      <w:r w:rsidR="00066BA7">
        <w:rPr>
          <w:rFonts w:asciiTheme="minorHAnsi" w:eastAsiaTheme="minorHAnsi" w:hAnsiTheme="minorHAnsi" w:cstheme="minorHAnsi"/>
          <w:color w:val="auto"/>
          <w:sz w:val="28"/>
          <w:szCs w:val="28"/>
        </w:rPr>
        <w:t>21</w:t>
      </w:r>
      <w:r w:rsidR="00730641">
        <w:rPr>
          <w:rFonts w:asciiTheme="minorHAnsi" w:eastAsiaTheme="minorHAnsi" w:hAnsiTheme="minorHAnsi" w:cstheme="minorHAnsi"/>
          <w:color w:val="auto"/>
          <w:sz w:val="28"/>
          <w:szCs w:val="28"/>
          <w:rtl/>
        </w:rPr>
        <w:t xml:space="preserve">٪ في </w:t>
      </w:r>
      <w:r w:rsidR="00066BA7">
        <w:rPr>
          <w:rFonts w:asciiTheme="minorHAnsi" w:eastAsiaTheme="minorHAnsi" w:hAnsiTheme="minorHAnsi" w:cstheme="minorHAnsi"/>
          <w:color w:val="auto"/>
          <w:sz w:val="28"/>
          <w:szCs w:val="28"/>
        </w:rPr>
        <w:t>201</w:t>
      </w:r>
      <w:r w:rsidR="000D7C8E">
        <w:rPr>
          <w:rFonts w:asciiTheme="minorHAnsi" w:eastAsiaTheme="minorHAnsi" w:hAnsiTheme="minorHAnsi" w:cstheme="minorHAnsi"/>
          <w:color w:val="auto"/>
          <w:sz w:val="28"/>
          <w:szCs w:val="28"/>
        </w:rPr>
        <w:t>5</w:t>
      </w:r>
      <w:r w:rsidR="00730641">
        <w:rPr>
          <w:rFonts w:asciiTheme="minorHAnsi" w:eastAsiaTheme="minorHAnsi" w:hAnsiTheme="minorHAnsi" w:cstheme="minorHAnsi"/>
          <w:color w:val="auto"/>
          <w:sz w:val="28"/>
          <w:szCs w:val="28"/>
          <w:rtl/>
        </w:rPr>
        <w:t xml:space="preserve"> </w:t>
      </w:r>
      <w:r w:rsidR="001B5B2B">
        <w:rPr>
          <w:rFonts w:asciiTheme="minorHAnsi" w:eastAsiaTheme="minorHAnsi" w:hAnsiTheme="minorHAnsi" w:cstheme="minorHAnsi" w:hint="cs"/>
          <w:color w:val="auto"/>
          <w:sz w:val="16"/>
          <w:szCs w:val="16"/>
          <w:rtl/>
        </w:rPr>
        <w:t>16</w:t>
      </w:r>
    </w:p>
    <w:p w14:paraId="42EC5B0C" w14:textId="77777777" w:rsidR="00DB3EC1" w:rsidRDefault="00DB3EC1" w:rsidP="00DB3EC1">
      <w:pPr>
        <w:bidi w:val="0"/>
        <w:rPr>
          <w:rFonts w:cstheme="minorHAnsi"/>
          <w:sz w:val="28"/>
          <w:szCs w:val="28"/>
          <w:rtl/>
        </w:rPr>
      </w:pPr>
    </w:p>
    <w:p w14:paraId="1AE3CC44" w14:textId="77777777" w:rsidR="001B5B2B" w:rsidRPr="00964760" w:rsidRDefault="001B5B2B" w:rsidP="001B5B2B">
      <w:pPr>
        <w:pStyle w:val="Heading5"/>
        <w:bidi w:val="0"/>
        <w:jc w:val="right"/>
        <w:rPr>
          <w:rFonts w:asciiTheme="minorHAnsi" w:eastAsiaTheme="minorHAnsi" w:hAnsiTheme="minorHAnsi" w:cstheme="minorHAnsi"/>
          <w:b/>
          <w:bCs/>
          <w:color w:val="FF0000"/>
          <w:sz w:val="28"/>
          <w:szCs w:val="28"/>
          <w:rtl/>
        </w:rPr>
      </w:pPr>
      <w:r w:rsidRPr="00964760">
        <w:rPr>
          <w:rFonts w:asciiTheme="minorHAnsi" w:eastAsiaTheme="minorHAnsi" w:hAnsiTheme="minorHAnsi" w:cstheme="minorHAnsi"/>
          <w:b/>
          <w:bCs/>
          <w:color w:val="FF0000"/>
          <w:sz w:val="28"/>
          <w:szCs w:val="28"/>
          <w:rtl/>
        </w:rPr>
        <w:t>النساء في المناصب القيادية</w:t>
      </w:r>
    </w:p>
    <w:p w14:paraId="3020129D" w14:textId="04D93B30" w:rsidR="001B5B2B" w:rsidRPr="00615BFE" w:rsidRDefault="001B5B2B" w:rsidP="000D7C8E">
      <w:pPr>
        <w:pStyle w:val="Heading5"/>
        <w:spacing w:line="360" w:lineRule="auto"/>
        <w:rPr>
          <w:rFonts w:asciiTheme="minorHAnsi" w:eastAsiaTheme="minorHAnsi" w:hAnsiTheme="minorHAnsi" w:cstheme="minorHAnsi"/>
          <w:color w:val="auto"/>
          <w:sz w:val="28"/>
          <w:szCs w:val="28"/>
        </w:rPr>
      </w:pPr>
      <w:r w:rsidRPr="00615BFE">
        <w:rPr>
          <w:rFonts w:asciiTheme="minorHAnsi" w:eastAsiaTheme="minorHAnsi" w:hAnsiTheme="minorHAnsi" w:cstheme="minorHAnsi"/>
          <w:color w:val="auto"/>
          <w:sz w:val="28"/>
          <w:szCs w:val="28"/>
          <w:rtl/>
        </w:rPr>
        <w:t xml:space="preserve"> تعد حصة الإناث من العمل في المناصب الإدارية مؤشرا جيدا لقياس التمكين الاقتصادي للمرأة. ففي عام </w:t>
      </w:r>
      <w:r>
        <w:rPr>
          <w:rFonts w:asciiTheme="minorHAnsi" w:eastAsiaTheme="minorHAnsi" w:hAnsiTheme="minorHAnsi" w:cstheme="minorHAnsi"/>
          <w:color w:val="auto"/>
          <w:sz w:val="28"/>
          <w:szCs w:val="28"/>
        </w:rPr>
        <w:t>201</w:t>
      </w:r>
      <w:r w:rsidR="000D7C8E">
        <w:rPr>
          <w:rFonts w:asciiTheme="minorHAnsi" w:eastAsiaTheme="minorHAnsi" w:hAnsiTheme="minorHAnsi" w:cstheme="minorHAnsi"/>
          <w:color w:val="auto"/>
          <w:sz w:val="28"/>
          <w:szCs w:val="28"/>
        </w:rPr>
        <w:t>6</w:t>
      </w:r>
      <w:r w:rsidRPr="00615BFE">
        <w:rPr>
          <w:rFonts w:asciiTheme="minorHAnsi" w:eastAsiaTheme="minorHAnsi" w:hAnsiTheme="minorHAnsi" w:cstheme="minorHAnsi"/>
          <w:color w:val="auto"/>
          <w:sz w:val="28"/>
          <w:szCs w:val="28"/>
          <w:rtl/>
        </w:rPr>
        <w:t xml:space="preserve"> ، كان عدد النساء في المناصب ا</w:t>
      </w:r>
      <w:r>
        <w:rPr>
          <w:rFonts w:asciiTheme="minorHAnsi" w:eastAsiaTheme="minorHAnsi" w:hAnsiTheme="minorHAnsi" w:cstheme="minorHAnsi"/>
          <w:color w:val="auto"/>
          <w:sz w:val="28"/>
          <w:szCs w:val="28"/>
          <w:rtl/>
        </w:rPr>
        <w:t>لإدارية كنسبة من الوظائف في مصر</w:t>
      </w:r>
      <w:r w:rsidR="000D7C8E">
        <w:rPr>
          <w:rFonts w:asciiTheme="minorHAnsi" w:eastAsiaTheme="minorHAnsi" w:hAnsiTheme="minorHAnsi" w:cstheme="minorHAnsi"/>
          <w:color w:val="auto"/>
          <w:sz w:val="28"/>
          <w:szCs w:val="28"/>
        </w:rPr>
        <w:t>7,1</w:t>
      </w:r>
      <w:r w:rsidRPr="00615BFE">
        <w:rPr>
          <w:rFonts w:asciiTheme="minorHAnsi" w:eastAsiaTheme="minorHAnsi" w:hAnsiTheme="minorHAnsi" w:cstheme="minorHAnsi"/>
          <w:color w:val="auto"/>
          <w:sz w:val="28"/>
          <w:szCs w:val="28"/>
          <w:rtl/>
        </w:rPr>
        <w:t xml:space="preserve">٪ فحسب. ويقل هذا الرقم عن مثيله في كثير من البلدان النامية، مثل الفلبين ( </w:t>
      </w:r>
      <w:r>
        <w:rPr>
          <w:rFonts w:asciiTheme="minorHAnsi" w:eastAsiaTheme="minorHAnsi" w:hAnsiTheme="minorHAnsi" w:cstheme="minorHAnsi"/>
          <w:color w:val="auto"/>
          <w:sz w:val="28"/>
          <w:szCs w:val="28"/>
        </w:rPr>
        <w:t>9</w:t>
      </w:r>
      <w:r w:rsidRPr="00615BFE">
        <w:rPr>
          <w:rFonts w:asciiTheme="minorHAnsi" w:eastAsiaTheme="minorHAnsi" w:hAnsiTheme="minorHAnsi" w:cstheme="minorHAnsi"/>
          <w:color w:val="auto"/>
          <w:sz w:val="28"/>
          <w:szCs w:val="28"/>
          <w:rtl/>
        </w:rPr>
        <w:t xml:space="preserve"> ٪)، والبرازيل ( 40 %)، وجنوب أفريقيا ( </w:t>
      </w:r>
      <w:r>
        <w:rPr>
          <w:rFonts w:asciiTheme="minorHAnsi" w:eastAsiaTheme="minorHAnsi" w:hAnsiTheme="minorHAnsi" w:cstheme="minorHAnsi"/>
          <w:color w:val="auto"/>
          <w:sz w:val="28"/>
          <w:szCs w:val="28"/>
        </w:rPr>
        <w:t>32</w:t>
      </w:r>
      <w:r w:rsidRPr="00615BFE">
        <w:rPr>
          <w:rFonts w:asciiTheme="minorHAnsi" w:eastAsiaTheme="minorHAnsi" w:hAnsiTheme="minorHAnsi" w:cstheme="minorHAnsi"/>
          <w:color w:val="auto"/>
          <w:sz w:val="28"/>
          <w:szCs w:val="28"/>
          <w:rtl/>
        </w:rPr>
        <w:t xml:space="preserve"> ٪)، وماليزيا</w:t>
      </w:r>
      <w:r w:rsidR="000D7C8E">
        <w:rPr>
          <w:rFonts w:asciiTheme="minorHAnsi" w:eastAsiaTheme="minorHAnsi" w:hAnsiTheme="minorHAnsi" w:cstheme="minorHAnsi"/>
          <w:color w:val="auto"/>
          <w:sz w:val="28"/>
          <w:szCs w:val="28"/>
        </w:rPr>
        <w:t xml:space="preserve">%20 </w:t>
      </w:r>
      <w:r>
        <w:rPr>
          <w:rFonts w:asciiTheme="minorHAnsi" w:eastAsiaTheme="minorHAnsi" w:hAnsiTheme="minorHAnsi" w:cstheme="minorHAnsi" w:hint="cs"/>
          <w:color w:val="auto"/>
          <w:sz w:val="28"/>
          <w:szCs w:val="28"/>
          <w:rtl/>
        </w:rPr>
        <w:t xml:space="preserve"> </w:t>
      </w:r>
      <w:r>
        <w:rPr>
          <w:rFonts w:asciiTheme="minorHAnsi" w:eastAsiaTheme="minorHAnsi" w:hAnsiTheme="minorHAnsi" w:cstheme="minorHAnsi" w:hint="cs"/>
          <w:color w:val="auto"/>
          <w:sz w:val="16"/>
          <w:szCs w:val="16"/>
          <w:rtl/>
        </w:rPr>
        <w:t>17</w:t>
      </w:r>
      <w:r w:rsidRPr="00615BFE">
        <w:rPr>
          <w:rFonts w:asciiTheme="minorHAnsi" w:eastAsiaTheme="minorHAnsi" w:hAnsiTheme="minorHAnsi" w:cstheme="minorHAnsi"/>
          <w:color w:val="auto"/>
          <w:sz w:val="28"/>
          <w:szCs w:val="28"/>
        </w:rPr>
        <w:t xml:space="preserve"> </w:t>
      </w:r>
    </w:p>
    <w:p w14:paraId="5976D691" w14:textId="77777777" w:rsidR="001B5B2B" w:rsidRDefault="001B5B2B" w:rsidP="001B5B2B">
      <w:pPr>
        <w:bidi w:val="0"/>
        <w:jc w:val="right"/>
        <w:rPr>
          <w:rFonts w:cstheme="minorHAnsi"/>
          <w:sz w:val="28"/>
          <w:szCs w:val="28"/>
          <w:rtl/>
        </w:rPr>
      </w:pPr>
    </w:p>
    <w:p w14:paraId="3F126818" w14:textId="77777777" w:rsidR="001B5B2B" w:rsidRDefault="001B5B2B" w:rsidP="001B5B2B">
      <w:pPr>
        <w:bidi w:val="0"/>
        <w:jc w:val="right"/>
        <w:rPr>
          <w:rFonts w:cstheme="minorHAnsi"/>
          <w:sz w:val="28"/>
          <w:szCs w:val="28"/>
          <w:rtl/>
        </w:rPr>
      </w:pPr>
    </w:p>
    <w:p w14:paraId="40303E61" w14:textId="77777777" w:rsidR="001B5B2B" w:rsidRDefault="001B5B2B" w:rsidP="001B5B2B">
      <w:pPr>
        <w:bidi w:val="0"/>
        <w:rPr>
          <w:rFonts w:cstheme="minorHAnsi"/>
          <w:sz w:val="28"/>
          <w:szCs w:val="28"/>
          <w:rtl/>
        </w:rPr>
      </w:pPr>
    </w:p>
    <w:p w14:paraId="3236FBF7" w14:textId="77777777" w:rsidR="009B10BA" w:rsidRDefault="009B10BA" w:rsidP="009B10BA">
      <w:pPr>
        <w:bidi w:val="0"/>
        <w:rPr>
          <w:rFonts w:cstheme="minorHAnsi"/>
          <w:sz w:val="28"/>
          <w:szCs w:val="28"/>
          <w:rtl/>
        </w:rPr>
      </w:pPr>
    </w:p>
    <w:p w14:paraId="026CF5A5" w14:textId="77777777" w:rsidR="009B10BA" w:rsidRDefault="009B10BA" w:rsidP="009B10BA">
      <w:pPr>
        <w:bidi w:val="0"/>
        <w:rPr>
          <w:rFonts w:cstheme="minorHAnsi"/>
          <w:sz w:val="28"/>
          <w:szCs w:val="28"/>
          <w:rtl/>
        </w:rPr>
      </w:pPr>
    </w:p>
    <w:p w14:paraId="29187649" w14:textId="77777777" w:rsidR="009B10BA" w:rsidRDefault="009B10BA" w:rsidP="009B10BA">
      <w:pPr>
        <w:bidi w:val="0"/>
        <w:rPr>
          <w:rFonts w:cstheme="minorHAnsi"/>
          <w:sz w:val="28"/>
          <w:szCs w:val="28"/>
          <w:rtl/>
        </w:rPr>
      </w:pPr>
    </w:p>
    <w:p w14:paraId="2A7EA2F8" w14:textId="77777777" w:rsidR="009B10BA" w:rsidRDefault="009B10BA" w:rsidP="009B10BA">
      <w:pPr>
        <w:bidi w:val="0"/>
        <w:rPr>
          <w:rFonts w:cstheme="minorHAnsi"/>
          <w:sz w:val="28"/>
          <w:szCs w:val="28"/>
          <w:rtl/>
        </w:rPr>
      </w:pPr>
    </w:p>
    <w:p w14:paraId="15D5EB07" w14:textId="77777777" w:rsidR="001B5B2B" w:rsidRDefault="001B5B2B" w:rsidP="001B5B2B">
      <w:pPr>
        <w:bidi w:val="0"/>
        <w:rPr>
          <w:rFonts w:cstheme="minorHAnsi"/>
          <w:sz w:val="28"/>
          <w:szCs w:val="28"/>
          <w:rtl/>
        </w:rPr>
      </w:pPr>
    </w:p>
    <w:p w14:paraId="6F9233D2" w14:textId="77777777" w:rsidR="00DE5ED2" w:rsidRDefault="00DE5ED2" w:rsidP="00DE5ED2">
      <w:pPr>
        <w:bidi w:val="0"/>
        <w:rPr>
          <w:rFonts w:cstheme="minorHAnsi"/>
          <w:sz w:val="28"/>
          <w:szCs w:val="28"/>
          <w:rtl/>
        </w:rPr>
      </w:pPr>
    </w:p>
    <w:p w14:paraId="7653C1D0" w14:textId="1EE7BDB2" w:rsidR="005036B8" w:rsidRDefault="00DE5ED2" w:rsidP="00AF06B3">
      <w:pPr>
        <w:bidi w:val="0"/>
        <w:jc w:val="right"/>
        <w:rPr>
          <w:rtl/>
        </w:rPr>
      </w:pPr>
      <w:r>
        <w:rPr>
          <w:rFonts w:hint="cs"/>
          <w:rtl/>
        </w:rPr>
        <w:t>1</w:t>
      </w:r>
      <w:r w:rsidR="005036B8">
        <w:rPr>
          <w:rFonts w:hint="cs"/>
          <w:rtl/>
        </w:rPr>
        <w:t>3</w:t>
      </w:r>
      <w:r>
        <w:rPr>
          <w:rFonts w:hint="cs"/>
          <w:rtl/>
        </w:rPr>
        <w:t>- 1</w:t>
      </w:r>
      <w:r w:rsidR="005036B8">
        <w:rPr>
          <w:rFonts w:hint="cs"/>
          <w:rtl/>
        </w:rPr>
        <w:t>4</w:t>
      </w:r>
      <w:r>
        <w:rPr>
          <w:rFonts w:hint="cs"/>
          <w:rtl/>
        </w:rPr>
        <w:t>-</w:t>
      </w:r>
      <w:r w:rsidR="005036B8">
        <w:rPr>
          <w:rFonts w:hint="cs"/>
          <w:rtl/>
        </w:rPr>
        <w:t>15</w:t>
      </w:r>
      <w:r>
        <w:rPr>
          <w:rFonts w:hint="cs"/>
          <w:rtl/>
        </w:rPr>
        <w:t>-1</w:t>
      </w:r>
      <w:r w:rsidR="005036B8">
        <w:rPr>
          <w:rFonts w:hint="cs"/>
          <w:rtl/>
        </w:rPr>
        <w:t>6</w:t>
      </w:r>
      <w:r>
        <w:rPr>
          <w:rFonts w:hint="cs"/>
          <w:rtl/>
        </w:rPr>
        <w:t>-1</w:t>
      </w:r>
      <w:r w:rsidR="005036B8">
        <w:rPr>
          <w:rFonts w:hint="cs"/>
          <w:rtl/>
        </w:rPr>
        <w:t>7</w:t>
      </w:r>
      <w:r>
        <w:rPr>
          <w:rFonts w:hint="cs"/>
          <w:rtl/>
        </w:rPr>
        <w:t xml:space="preserve">: </w:t>
      </w:r>
      <w:r>
        <w:rPr>
          <w:rtl/>
        </w:rPr>
        <w:t>المسح السنوي للجهاز المركزي للتعبئة العامة واإلحصاء عن القوى العاملة لعام 2016، والمسح التتبعي لسوق العمل المصري 2012 ،ومسح النشء والشباب في مصر لعام 2014</w:t>
      </w:r>
      <w:r>
        <w:t>.</w:t>
      </w:r>
    </w:p>
    <w:p w14:paraId="655FDC40" w14:textId="77777777" w:rsidR="00AF06B3" w:rsidRDefault="00AF06B3" w:rsidP="00AF06B3">
      <w:pPr>
        <w:bidi w:val="0"/>
        <w:jc w:val="right"/>
        <w:rPr>
          <w:rtl/>
        </w:rPr>
      </w:pPr>
    </w:p>
    <w:p w14:paraId="299171EC" w14:textId="77777777" w:rsidR="00AF06B3" w:rsidRDefault="00AF06B3" w:rsidP="00AF06B3">
      <w:pPr>
        <w:bidi w:val="0"/>
        <w:jc w:val="right"/>
        <w:rPr>
          <w:rtl/>
        </w:rPr>
      </w:pPr>
    </w:p>
    <w:p w14:paraId="07A65DC6" w14:textId="2E15B07F" w:rsidR="00C70D68" w:rsidRDefault="00C70D68" w:rsidP="00964760">
      <w:pPr>
        <w:bidi w:val="0"/>
        <w:jc w:val="right"/>
        <w:rPr>
          <w:rFonts w:cstheme="minorHAnsi"/>
          <w:b/>
          <w:bCs/>
          <w:color w:val="FF0000"/>
          <w:sz w:val="28"/>
          <w:szCs w:val="28"/>
          <w:rtl/>
        </w:rPr>
      </w:pPr>
      <w:r w:rsidRPr="00964760">
        <w:rPr>
          <w:rFonts w:cstheme="minorHAnsi"/>
          <w:b/>
          <w:bCs/>
          <w:color w:val="FF0000"/>
          <w:sz w:val="28"/>
          <w:szCs w:val="28"/>
          <w:rtl/>
        </w:rPr>
        <w:t xml:space="preserve">المساواه بين الجنسين </w:t>
      </w:r>
    </w:p>
    <w:p w14:paraId="3B65107C" w14:textId="65AA2F45" w:rsidR="00AF06B3" w:rsidRDefault="00AC4FA7" w:rsidP="00191B17">
      <w:pPr>
        <w:rPr>
          <w:rFonts w:cstheme="minorHAnsi"/>
          <w:sz w:val="16"/>
          <w:szCs w:val="16"/>
          <w:rtl/>
        </w:rPr>
      </w:pPr>
      <w:r w:rsidRPr="00615BFE">
        <w:rPr>
          <w:rFonts w:cstheme="minorHAnsi"/>
          <w:sz w:val="28"/>
          <w:szCs w:val="28"/>
          <w:rtl/>
        </w:rPr>
        <w:t>القطاع العام خاليا من التمييز بين الجنسين. ولكن البيانات عن العاملين في القطاع الحكومي تظهر ضعف مستوى تمثيل الإناث في أعلى القطاعات الإدارية وأدناها. في في أعلى القطاعات الإدارية،</w:t>
      </w:r>
      <w:r w:rsidR="00066BA7">
        <w:rPr>
          <w:rFonts w:cstheme="minorHAnsi"/>
          <w:sz w:val="28"/>
          <w:szCs w:val="28"/>
        </w:rPr>
        <w:t>3</w:t>
      </w:r>
      <w:r w:rsidRPr="00615BFE">
        <w:rPr>
          <w:rFonts w:cstheme="minorHAnsi"/>
          <w:sz w:val="28"/>
          <w:szCs w:val="28"/>
          <w:rtl/>
        </w:rPr>
        <w:t xml:space="preserve"> تبلغ نسبة الإناث </w:t>
      </w:r>
      <w:r w:rsidR="00066BA7">
        <w:rPr>
          <w:rFonts w:cstheme="minorHAnsi"/>
          <w:sz w:val="28"/>
          <w:szCs w:val="28"/>
        </w:rPr>
        <w:t>11,7</w:t>
      </w:r>
      <w:r w:rsidRPr="00615BFE">
        <w:rPr>
          <w:rFonts w:cstheme="minorHAnsi"/>
          <w:sz w:val="28"/>
          <w:szCs w:val="28"/>
          <w:rtl/>
        </w:rPr>
        <w:t xml:space="preserve"> ٪ ترتفع إلى 16,5 ٪ في ثاني أعلى القطاعات الإدارية، و </w:t>
      </w:r>
      <w:r w:rsidR="00066BA7">
        <w:rPr>
          <w:rFonts w:cstheme="minorHAnsi"/>
          <w:sz w:val="28"/>
          <w:szCs w:val="28"/>
        </w:rPr>
        <w:t>20,7</w:t>
      </w:r>
      <w:r w:rsidRPr="00615BFE">
        <w:rPr>
          <w:rFonts w:cstheme="minorHAnsi"/>
          <w:sz w:val="28"/>
          <w:szCs w:val="28"/>
          <w:rtl/>
        </w:rPr>
        <w:t xml:space="preserve"> ٪ في المستوى الثالث، و </w:t>
      </w:r>
      <w:r w:rsidR="000D7C8E">
        <w:rPr>
          <w:rFonts w:cstheme="minorHAnsi" w:hint="cs"/>
          <w:sz w:val="28"/>
          <w:szCs w:val="28"/>
          <w:rtl/>
        </w:rPr>
        <w:t>33</w:t>
      </w:r>
      <w:r w:rsidRPr="00615BFE">
        <w:rPr>
          <w:rFonts w:cstheme="minorHAnsi"/>
          <w:sz w:val="28"/>
          <w:szCs w:val="28"/>
          <w:rtl/>
        </w:rPr>
        <w:t xml:space="preserve"> ٪ في المستوى الرابع. ويبدأ مستوى تمثيل الإناث في التناقص من القطاع الخامس ( </w:t>
      </w:r>
      <w:r w:rsidR="00066BA7">
        <w:rPr>
          <w:rFonts w:cstheme="minorHAnsi"/>
          <w:sz w:val="28"/>
          <w:szCs w:val="28"/>
        </w:rPr>
        <w:t>2,2</w:t>
      </w:r>
      <w:r w:rsidRPr="00615BFE">
        <w:rPr>
          <w:rFonts w:cstheme="minorHAnsi"/>
          <w:sz w:val="28"/>
          <w:szCs w:val="28"/>
          <w:rtl/>
        </w:rPr>
        <w:t xml:space="preserve"> ٪) ويستمر في هذا الاتجاه بين العاملات في أدنى القطاعات ( </w:t>
      </w:r>
      <w:r w:rsidR="00066BA7">
        <w:rPr>
          <w:rFonts w:cstheme="minorHAnsi"/>
          <w:sz w:val="28"/>
          <w:szCs w:val="28"/>
        </w:rPr>
        <w:t>2,8</w:t>
      </w:r>
      <w:r w:rsidRPr="00615BFE">
        <w:rPr>
          <w:rFonts w:cstheme="minorHAnsi"/>
          <w:sz w:val="28"/>
          <w:szCs w:val="28"/>
          <w:rtl/>
        </w:rPr>
        <w:t xml:space="preserve"> ٪). ومن جهة أخرى، يشغل قطاع الأعمال العام المملوك للدولة نسبة مئوية أصغر من الإناث ( </w:t>
      </w:r>
      <w:r w:rsidR="00066BA7">
        <w:rPr>
          <w:rFonts w:cstheme="minorHAnsi"/>
          <w:sz w:val="28"/>
          <w:szCs w:val="28"/>
        </w:rPr>
        <w:t>12,0</w:t>
      </w:r>
      <w:r w:rsidRPr="00615BFE">
        <w:rPr>
          <w:rFonts w:cstheme="minorHAnsi"/>
          <w:sz w:val="28"/>
          <w:szCs w:val="28"/>
          <w:rtl/>
        </w:rPr>
        <w:t xml:space="preserve"> ٪) لكن مستوى تمثيل الإناث مرتفع في أعلى خمس قطاعات إدارية حيث يبلغ </w:t>
      </w:r>
      <w:r w:rsidR="00066BA7">
        <w:rPr>
          <w:rFonts w:cstheme="minorHAnsi"/>
          <w:sz w:val="28"/>
          <w:szCs w:val="28"/>
        </w:rPr>
        <w:t>17</w:t>
      </w:r>
      <w:r w:rsidRPr="00615BFE">
        <w:rPr>
          <w:rFonts w:cstheme="minorHAnsi"/>
          <w:sz w:val="28"/>
          <w:szCs w:val="28"/>
          <w:rtl/>
        </w:rPr>
        <w:t xml:space="preserve"> ٪، و </w:t>
      </w:r>
      <w:r w:rsidR="00066BA7">
        <w:rPr>
          <w:rFonts w:cstheme="minorHAnsi"/>
          <w:sz w:val="28"/>
          <w:szCs w:val="28"/>
        </w:rPr>
        <w:t>22</w:t>
      </w:r>
      <w:r w:rsidRPr="00615BFE">
        <w:rPr>
          <w:rFonts w:cstheme="minorHAnsi"/>
          <w:sz w:val="28"/>
          <w:szCs w:val="28"/>
          <w:rtl/>
        </w:rPr>
        <w:t xml:space="preserve"> ٪، وه 1 ، و 14 %، و </w:t>
      </w:r>
      <w:r w:rsidR="00066BA7">
        <w:rPr>
          <w:rFonts w:cstheme="minorHAnsi"/>
          <w:sz w:val="28"/>
          <w:szCs w:val="28"/>
        </w:rPr>
        <w:t>13</w:t>
      </w:r>
      <w:r w:rsidRPr="00615BFE">
        <w:rPr>
          <w:rFonts w:cstheme="minorHAnsi"/>
          <w:sz w:val="28"/>
          <w:szCs w:val="28"/>
          <w:rtl/>
        </w:rPr>
        <w:t xml:space="preserve"> ٪ على الترتيب</w:t>
      </w:r>
      <w:r w:rsidRPr="00615BFE">
        <w:rPr>
          <w:rFonts w:cstheme="minorHAnsi"/>
          <w:sz w:val="28"/>
          <w:szCs w:val="28"/>
        </w:rPr>
        <w:t xml:space="preserve">. </w:t>
      </w:r>
      <w:r w:rsidRPr="00615BFE">
        <w:rPr>
          <w:rFonts w:cstheme="minorHAnsi"/>
          <w:sz w:val="28"/>
          <w:szCs w:val="28"/>
          <w:rtl/>
        </w:rPr>
        <w:t xml:space="preserve">وغطى مسح لمؤسسات الأعمال أجرته في </w:t>
      </w:r>
      <w:r w:rsidR="00066BA7">
        <w:rPr>
          <w:rFonts w:cstheme="minorHAnsi"/>
          <w:sz w:val="28"/>
          <w:szCs w:val="28"/>
        </w:rPr>
        <w:t>2017</w:t>
      </w:r>
      <w:r w:rsidRPr="00615BFE">
        <w:rPr>
          <w:rFonts w:cstheme="minorHAnsi"/>
          <w:sz w:val="28"/>
          <w:szCs w:val="28"/>
          <w:rtl/>
        </w:rPr>
        <w:t xml:space="preserve"> مجموعة البنك الدولي للشركات المتوسطة والصغيرة في مصر </w:t>
      </w:r>
      <w:r w:rsidR="00066BA7">
        <w:rPr>
          <w:rFonts w:cstheme="minorHAnsi"/>
          <w:sz w:val="28"/>
          <w:szCs w:val="28"/>
        </w:rPr>
        <w:t>1827</w:t>
      </w:r>
      <w:r w:rsidRPr="00615BFE">
        <w:rPr>
          <w:rFonts w:cstheme="minorHAnsi"/>
          <w:sz w:val="28"/>
          <w:szCs w:val="28"/>
          <w:rtl/>
        </w:rPr>
        <w:t xml:space="preserve"> شركة في الاقتصاد غير الزراعي الرسمي والخاص. وتناول المسح مجموعة متنوعة من القضايا المتصلة بحوكمة الشركات وأدائها، ومنها دور النساء . وتم احتساب خمسة مؤشرات تتعلق بحصة الإناث في الملكية، وفي المناصب الإدارية العليا، وفي الوظائف الدائمة على أساس الدوام الكامل. ويعرض الجدول ۲-4 التالي نتائج مسح مؤسسات الأعمال حسب حجم الشركة، ويقارن بين المؤشرات الخاصة بمصر وما يقابلها من المؤشرات في منطقة الشرق الأوسط وشمال أفريقيا وفي الشريحة الدنيا من البلدان متوسطة الدخل</w:t>
      </w:r>
      <w:r w:rsidR="005036B8">
        <w:rPr>
          <w:rFonts w:cstheme="minorHAnsi" w:hint="cs"/>
          <w:sz w:val="28"/>
          <w:szCs w:val="28"/>
          <w:rtl/>
        </w:rPr>
        <w:t xml:space="preserve"> </w:t>
      </w:r>
      <w:r w:rsidR="005036B8" w:rsidRPr="005036B8">
        <w:rPr>
          <w:rFonts w:cstheme="minorHAnsi" w:hint="cs"/>
          <w:sz w:val="16"/>
          <w:szCs w:val="16"/>
          <w:rtl/>
        </w:rPr>
        <w:t>18</w:t>
      </w:r>
    </w:p>
    <w:p w14:paraId="2EB1E557" w14:textId="77777777" w:rsidR="004D0492" w:rsidRPr="00AF06B3" w:rsidRDefault="004D0492" w:rsidP="00191B17">
      <w:pPr>
        <w:rPr>
          <w:rFonts w:cstheme="minorHAnsi"/>
          <w:sz w:val="16"/>
          <w:szCs w:val="16"/>
          <w:rtl/>
        </w:rPr>
      </w:pPr>
    </w:p>
    <w:p w14:paraId="1BAD065A" w14:textId="57D961C4" w:rsidR="00066BA7" w:rsidRDefault="00AC4FA7" w:rsidP="00066BA7">
      <w:pPr>
        <w:bidi w:val="0"/>
        <w:jc w:val="right"/>
        <w:rPr>
          <w:rFonts w:cstheme="minorHAnsi"/>
          <w:b/>
          <w:bCs/>
          <w:color w:val="FF0000"/>
          <w:sz w:val="28"/>
          <w:szCs w:val="28"/>
          <w:rtl/>
        </w:rPr>
      </w:pPr>
      <w:r>
        <w:rPr>
          <w:rFonts w:cstheme="minorHAnsi" w:hint="cs"/>
          <w:sz w:val="28"/>
          <w:szCs w:val="28"/>
          <w:rtl/>
        </w:rPr>
        <w:t xml:space="preserve"> </w:t>
      </w:r>
      <w:r w:rsidR="005036B8" w:rsidRPr="00964760">
        <w:rPr>
          <w:rFonts w:cstheme="minorHAnsi"/>
          <w:b/>
          <w:bCs/>
          <w:color w:val="FF0000"/>
          <w:sz w:val="28"/>
          <w:szCs w:val="28"/>
          <w:rtl/>
        </w:rPr>
        <w:t xml:space="preserve">الشمول المالي للمراه </w:t>
      </w:r>
    </w:p>
    <w:p w14:paraId="38766BBB" w14:textId="043FFABC" w:rsidR="00737DD1" w:rsidRDefault="00737DD1" w:rsidP="005036B8">
      <w:pPr>
        <w:bidi w:val="0"/>
        <w:rPr>
          <w:rtl/>
        </w:rPr>
      </w:pPr>
    </w:p>
    <w:p w14:paraId="032E8AA5" w14:textId="294F00CF" w:rsidR="00240826" w:rsidRDefault="00737DD1" w:rsidP="00240826">
      <w:pPr>
        <w:bidi w:val="0"/>
        <w:jc w:val="right"/>
        <w:rPr>
          <w:rFonts w:cstheme="minorHAnsi"/>
          <w:sz w:val="28"/>
          <w:szCs w:val="28"/>
          <w:rtl/>
        </w:rPr>
      </w:pPr>
      <w:r w:rsidRPr="00737DD1">
        <w:rPr>
          <w:rFonts w:cstheme="minorHAnsi"/>
          <w:sz w:val="28"/>
          <w:szCs w:val="28"/>
          <w:rtl/>
        </w:rPr>
        <w:t>الشمول المالي أن يتاح للأفراد ومؤسسات الأعمال فرص الحصول على مجموعة واسعة من الخدمات والمنتجات المالية الرسمية الكافية وميسورة التكلفة على نحو مسؤول. والشمول المالي عامل رئيسي في السعي للحد من الفقر؛ فهو يربط الأفراد بالنظام الرسمي، ويساعد على تيسير حياتهم اليومية، ويتيح لهم الادخار واقتناء أصول عقارية والتخفيف من الصدمات المرتبطة بحالات الطوارئ، أو المرض أو الإصابة، والقيام باستثمارات منتجة«. وللشمول المالي ثلاثة أبعاد: إمكانية الحصول على الخدمات المالية، واستخدامها، وجودتها. وتفتح القدرة على الوصول إلى حساب المعاملات الطريق إلى شمول مالي أوسع، يستطيع من خلاله الأفراد والشركات إجراء المعاملات المالية على نحو أكثر كفاءة وأمنا، والوصول إلى خدمات مالية أخرى (مثل المدفوعات والائتمان والادخار والتأمين وغيرها)، والاستثمار في المستقبل ومجابهة الصدمات الاقتصادية. وتسهل القدرة على الوصول إلى حساب المعاملات أيضا المشاركة في الاقتصاد الرقمي، وهي لبنة رئيسية في بناء التنمية الرقمية. ويشير التمويل متناهي الصغر إلى تقديم خدمات مالية إلى الأفراد محدودي الدخل ويلعب دورا مهما في تحقيق شمول مالي أوسع. وقد ارتبط مصطلح الشمول المالي بادئ الأمر بالتمويل متناهي الصغر، لكنه تطور ليشمل أيضا ادخار المال، والتأمين، وإرسال المدفوعات وتسلمها، والتحويلات المالية. وتساهم القدرة على الوصول إلى التمويل في تمكين المرأة واستطاعتها للإنفاق على القدرات الإنسانية الحيوية. بيد أن محدودية فرص الوصول إلى الخدمات المالية مازالت عقبة أمام النساء في الكثير من البلدان، ومنها بلدان في منطقة الشرق الاوسط</w:t>
      </w:r>
      <w:r w:rsidR="00240826">
        <w:rPr>
          <w:rFonts w:cstheme="minorHAnsi" w:hint="cs"/>
          <w:sz w:val="28"/>
          <w:szCs w:val="28"/>
          <w:rtl/>
        </w:rPr>
        <w:t xml:space="preserve"> </w:t>
      </w:r>
      <w:r w:rsidR="00240826" w:rsidRPr="00240826">
        <w:rPr>
          <w:rFonts w:cstheme="minorHAnsi" w:hint="cs"/>
          <w:sz w:val="16"/>
          <w:szCs w:val="16"/>
          <w:rtl/>
        </w:rPr>
        <w:t>19</w:t>
      </w:r>
    </w:p>
    <w:p w14:paraId="2FCE0998" w14:textId="023AEAD1" w:rsidR="00240826" w:rsidRDefault="00737DD1" w:rsidP="00240826">
      <w:pPr>
        <w:bidi w:val="0"/>
        <w:jc w:val="right"/>
        <w:rPr>
          <w:rFonts w:cstheme="minorHAnsi"/>
          <w:sz w:val="28"/>
          <w:szCs w:val="28"/>
          <w:rtl/>
        </w:rPr>
      </w:pPr>
      <w:r w:rsidRPr="00737DD1">
        <w:rPr>
          <w:rFonts w:cstheme="minorHAnsi"/>
          <w:sz w:val="28"/>
          <w:szCs w:val="28"/>
          <w:rtl/>
        </w:rPr>
        <w:t xml:space="preserve"> </w:t>
      </w:r>
    </w:p>
    <w:p w14:paraId="5934E2B1" w14:textId="77777777" w:rsidR="00240826" w:rsidRDefault="00240826" w:rsidP="00240826">
      <w:pPr>
        <w:pStyle w:val="Heading5"/>
        <w:bidi w:val="0"/>
        <w:spacing w:line="276" w:lineRule="auto"/>
        <w:jc w:val="right"/>
        <w:rPr>
          <w:rFonts w:asciiTheme="minorHAnsi" w:eastAsiaTheme="minorHAnsi" w:hAnsiTheme="minorHAnsi" w:cstheme="minorHAnsi"/>
          <w:color w:val="auto"/>
          <w:sz w:val="18"/>
          <w:szCs w:val="18"/>
          <w:rtl/>
        </w:rPr>
      </w:pPr>
      <w:r w:rsidRPr="00737DD1">
        <w:rPr>
          <w:rFonts w:cstheme="minorHAnsi"/>
          <w:sz w:val="18"/>
          <w:szCs w:val="18"/>
        </w:rPr>
        <w:tab/>
      </w:r>
      <w:r w:rsidRPr="00737DD1">
        <w:rPr>
          <w:rFonts w:asciiTheme="minorHAnsi" w:eastAsiaTheme="minorHAnsi" w:hAnsiTheme="minorHAnsi" w:cstheme="minorHAnsi" w:hint="cs"/>
          <w:color w:val="auto"/>
          <w:sz w:val="18"/>
          <w:szCs w:val="18"/>
          <w:rtl/>
        </w:rPr>
        <w:t>تقرير المرصد العالمي لرياه الاعمال 2012</w:t>
      </w:r>
      <w:r w:rsidRPr="00737DD1">
        <w:rPr>
          <w:rFonts w:asciiTheme="minorHAnsi" w:eastAsiaTheme="minorHAnsi" w:hAnsiTheme="minorHAnsi" w:cstheme="minorHAnsi"/>
          <w:color w:val="auto"/>
          <w:sz w:val="18"/>
          <w:szCs w:val="18"/>
        </w:rPr>
        <w:t>.</w:t>
      </w:r>
      <w:r w:rsidRPr="00737DD1">
        <w:rPr>
          <w:rFonts w:asciiTheme="minorHAnsi" w:eastAsiaTheme="minorHAnsi" w:hAnsiTheme="minorHAnsi" w:cstheme="minorHAnsi" w:hint="cs"/>
          <w:color w:val="auto"/>
          <w:sz w:val="18"/>
          <w:szCs w:val="18"/>
          <w:rtl/>
        </w:rPr>
        <w:t>18</w:t>
      </w:r>
    </w:p>
    <w:p w14:paraId="5CEE41FB" w14:textId="77777777" w:rsidR="00240826" w:rsidRDefault="00240826" w:rsidP="00240826">
      <w:pPr>
        <w:bidi w:val="0"/>
        <w:jc w:val="right"/>
        <w:rPr>
          <w:rtl/>
        </w:rPr>
      </w:pPr>
      <w:r>
        <w:rPr>
          <w:rFonts w:hint="cs"/>
          <w:rtl/>
        </w:rPr>
        <w:t xml:space="preserve">19- </w:t>
      </w:r>
      <w:r>
        <w:rPr>
          <w:rtl/>
        </w:rPr>
        <w:t>المكاسب في مجال الشمول المالي مكاسب من أجل عالم يتسم باالستدامة، مايو 2018</w:t>
      </w:r>
      <w:r>
        <w:rPr>
          <w:rFonts w:hint="cs"/>
          <w:rtl/>
        </w:rPr>
        <w:t xml:space="preserve"> </w:t>
      </w:r>
    </w:p>
    <w:p w14:paraId="34E5BA0F" w14:textId="77777777" w:rsidR="00737DD1" w:rsidRPr="00737DD1" w:rsidRDefault="00737DD1" w:rsidP="00737DD1">
      <w:pPr>
        <w:bidi w:val="0"/>
        <w:rPr>
          <w:rtl/>
          <w:lang w:bidi="ar-EG"/>
        </w:rPr>
      </w:pPr>
    </w:p>
    <w:p w14:paraId="0A5A59BB" w14:textId="77777777" w:rsidR="00B051F5" w:rsidRDefault="00B051F5" w:rsidP="00B051F5">
      <w:pPr>
        <w:bidi w:val="0"/>
        <w:jc w:val="right"/>
        <w:rPr>
          <w:rFonts w:cstheme="minorHAnsi"/>
          <w:sz w:val="28"/>
          <w:szCs w:val="28"/>
          <w:rtl/>
        </w:rPr>
      </w:pPr>
      <w:r w:rsidRPr="00964760">
        <w:rPr>
          <w:rFonts w:cstheme="minorHAnsi"/>
          <w:b/>
          <w:bCs/>
          <w:i/>
          <w:iCs/>
          <w:color w:val="FF0000"/>
          <w:sz w:val="28"/>
          <w:szCs w:val="28"/>
          <w:rtl/>
        </w:rPr>
        <w:lastRenderedPageBreak/>
        <w:t>دور الجمعيات الأهلية ومؤسسات التمويل متناهي الصغ</w:t>
      </w:r>
      <w:r>
        <w:rPr>
          <w:rFonts w:cstheme="minorHAnsi" w:hint="cs"/>
          <w:b/>
          <w:bCs/>
          <w:i/>
          <w:iCs/>
          <w:color w:val="FF0000"/>
          <w:sz w:val="28"/>
          <w:szCs w:val="28"/>
          <w:rtl/>
        </w:rPr>
        <w:t>ر</w:t>
      </w:r>
    </w:p>
    <w:p w14:paraId="4731093D" w14:textId="05417A45" w:rsidR="00B051F5" w:rsidRDefault="00B051F5" w:rsidP="00240826">
      <w:pPr>
        <w:pStyle w:val="Heading5"/>
        <w:spacing w:line="276" w:lineRule="auto"/>
        <w:rPr>
          <w:rFonts w:asciiTheme="minorHAnsi" w:eastAsiaTheme="minorHAnsi" w:hAnsiTheme="minorHAnsi" w:cstheme="minorHAnsi"/>
          <w:color w:val="auto"/>
          <w:sz w:val="16"/>
          <w:szCs w:val="16"/>
          <w:rtl/>
        </w:rPr>
      </w:pPr>
      <w:r w:rsidRPr="00615BFE">
        <w:rPr>
          <w:rFonts w:asciiTheme="minorHAnsi" w:eastAsiaTheme="minorHAnsi" w:hAnsiTheme="minorHAnsi" w:cstheme="minorHAnsi"/>
          <w:color w:val="auto"/>
          <w:sz w:val="28"/>
          <w:szCs w:val="28"/>
          <w:rtl/>
        </w:rPr>
        <w:t xml:space="preserve"> تقدم مؤسسات التمويل متناهي الصغر، سواء الجمعيات والمؤسسات الأهلية أو الشركات التجارية، الائتمان وحمات تنمية الأعمال وخدمات التأمين الأصغر المحدود للمشروعات الصغيرة ومتناهية الصغر (يبرز الإطار 3-7 أمناء واحدة من أنجح مؤسسات التمويل متناهي الصغر في مصر وهي جمعية رجال أعمال الإسكندرية(. وتوجد 725 جمعية أو مؤسسة أهلية للتمويل متناهي الصغر وثلاث شركات تجارية حاصلة على ترخيص مزاولة نشاط التمويل متناهي الصغر وتعمل في مصر، حيث تقدم التمويل إلى 1.9 مليون عميل، % 66 منهم نساء 15 ووفقا لتصريحات رئيس الاتحاد المصري للتمويل متناهي الصغر، قفزت قيمة محفظة التمويل متناهي الصغر في مصر إلى 1.12 1 مليار جنيه في 2017 من 6.66 مليار جنيه في 2016. وعلى الرغم من الزيادة السريعة في حجم المحفظة، يواجه معظم مقدمي التمويل متناهي الصغر تحديات تضعف قدرتهم على توسيع نطاق نشاطهم، وأحد هذه التحديات هو العجز عن تعبئة المدخرات بسبب القيود القانونية، وهو ما يؤثر على مدى توافر الأموال اللازمة لعمليات الإقراض. فضلا عن ذلك، تتكاتف عوامل ضعف القدرات الإدارية والفنية والتنظيمية والشبكات في حالة الجمعيات والمؤس سات الأهلية الإضعاف إمكانية النفاذ إلى الأسواق، وقدرتها على تقديم أكثر من مجرد الدعم المالي وغير المالي المتواضع للشركات الناشئة والمشروعات المستقرة. </w:t>
      </w:r>
      <w:r w:rsidR="00240826">
        <w:rPr>
          <w:rFonts w:asciiTheme="minorHAnsi" w:eastAsiaTheme="minorHAnsi" w:hAnsiTheme="minorHAnsi" w:cstheme="minorHAnsi" w:hint="cs"/>
          <w:color w:val="auto"/>
          <w:sz w:val="16"/>
          <w:szCs w:val="16"/>
          <w:rtl/>
        </w:rPr>
        <w:t>20</w:t>
      </w:r>
    </w:p>
    <w:p w14:paraId="058A3817" w14:textId="77777777" w:rsidR="001B5B2B" w:rsidRDefault="001B5B2B" w:rsidP="001B5B2B">
      <w:pPr>
        <w:rPr>
          <w:rtl/>
        </w:rPr>
      </w:pPr>
    </w:p>
    <w:p w14:paraId="139E90C0" w14:textId="77777777" w:rsidR="001B5B2B" w:rsidRPr="00964760" w:rsidRDefault="001B5B2B" w:rsidP="001B5B2B">
      <w:pPr>
        <w:pStyle w:val="Heading5"/>
        <w:bidi w:val="0"/>
        <w:jc w:val="right"/>
        <w:rPr>
          <w:rFonts w:asciiTheme="minorHAnsi" w:hAnsiTheme="minorHAnsi" w:cstheme="minorHAnsi"/>
          <w:b/>
          <w:bCs/>
          <w:color w:val="FF0000"/>
          <w:sz w:val="28"/>
          <w:szCs w:val="28"/>
          <w:rtl/>
        </w:rPr>
      </w:pPr>
      <w:r w:rsidRPr="00964760">
        <w:rPr>
          <w:rFonts w:asciiTheme="minorHAnsi" w:hAnsiTheme="minorHAnsi" w:cstheme="minorHAnsi"/>
          <w:b/>
          <w:bCs/>
          <w:color w:val="FF0000"/>
          <w:sz w:val="28"/>
          <w:szCs w:val="28"/>
          <w:rtl/>
        </w:rPr>
        <w:t>تحديات تعوق تشغيل النساء ً</w:t>
      </w:r>
    </w:p>
    <w:p w14:paraId="22968F37" w14:textId="4523C7CD" w:rsidR="001B5B2B" w:rsidRPr="001B5B2B" w:rsidRDefault="001B5B2B" w:rsidP="001B5B2B">
      <w:r w:rsidRPr="00615BFE">
        <w:rPr>
          <w:rFonts w:cstheme="minorHAnsi"/>
          <w:sz w:val="28"/>
          <w:szCs w:val="28"/>
          <w:rtl/>
        </w:rPr>
        <w:t xml:space="preserve">  أظهرت دراسة في عام 2015 أن القطاع الخاص يدفع للنساء أجورا تقل 34 %عن نظرائهن من الذكور وذلك على الرغم من وجود أحكام في قانون العمل المصري تنص على التعويض المتكافئ للجنسين. ويحصل الموظفون الذكور في القطاع العام على أجور تقل نحو 6 % َّ عما يحصلون عليه في القطاع الخاص، أما الأناث في القطاع العام فتزيد أجورهن بما يصل إلى 42 %عما يحصلن عليه في القطاع الخاص. وتثني هذه الحقيقه  ُّ النساء بقوة عن السعي للتوظف في القطاع الخا وصولهن إلى الأرتقاء المهني أو فرص القيادة. وتعاني الأناث الباحثات عن وظيفة أيضا من أشكال التحيز التي تخلق حواجز على مستوى بدء العمل، بالأضافة الي الحاجز الخفي الذي يفيد وصولهن الي الارتقاء المهني او فرص القيادة .</w:t>
      </w:r>
    </w:p>
    <w:p w14:paraId="4E335B22" w14:textId="77777777" w:rsidR="00AC4FA7" w:rsidRDefault="00AC4FA7" w:rsidP="00AC4FA7">
      <w:pPr>
        <w:bidi w:val="0"/>
        <w:rPr>
          <w:rtl/>
        </w:rPr>
      </w:pPr>
    </w:p>
    <w:p w14:paraId="44080F65" w14:textId="77777777" w:rsidR="00240826" w:rsidRDefault="00240826" w:rsidP="00240826">
      <w:pPr>
        <w:bidi w:val="0"/>
        <w:rPr>
          <w:rtl/>
        </w:rPr>
      </w:pPr>
    </w:p>
    <w:p w14:paraId="210C6D02" w14:textId="77777777" w:rsidR="00240826" w:rsidRDefault="00240826" w:rsidP="00240826">
      <w:pPr>
        <w:bidi w:val="0"/>
        <w:rPr>
          <w:rtl/>
        </w:rPr>
      </w:pPr>
    </w:p>
    <w:p w14:paraId="01766B86" w14:textId="77777777" w:rsidR="00AD2BB5" w:rsidRDefault="00AD2BB5" w:rsidP="00AD2BB5">
      <w:pPr>
        <w:bidi w:val="0"/>
        <w:rPr>
          <w:rtl/>
        </w:rPr>
      </w:pPr>
    </w:p>
    <w:p w14:paraId="74BEB167" w14:textId="77777777" w:rsidR="00240826" w:rsidRDefault="00240826" w:rsidP="00240826">
      <w:pPr>
        <w:bidi w:val="0"/>
        <w:rPr>
          <w:rtl/>
        </w:rPr>
      </w:pPr>
    </w:p>
    <w:p w14:paraId="0A6C784A" w14:textId="77777777" w:rsidR="00B44E1D" w:rsidRDefault="00B44E1D" w:rsidP="00B44E1D">
      <w:pPr>
        <w:bidi w:val="0"/>
        <w:rPr>
          <w:rtl/>
        </w:rPr>
      </w:pPr>
    </w:p>
    <w:p w14:paraId="7E4F52EB" w14:textId="77777777" w:rsidR="00B44E1D" w:rsidRDefault="00B44E1D" w:rsidP="00B44E1D">
      <w:pPr>
        <w:bidi w:val="0"/>
        <w:rPr>
          <w:rtl/>
        </w:rPr>
      </w:pPr>
    </w:p>
    <w:p w14:paraId="442D0FBC" w14:textId="77777777" w:rsidR="00B44E1D" w:rsidRDefault="00B44E1D" w:rsidP="00B44E1D">
      <w:pPr>
        <w:bidi w:val="0"/>
        <w:rPr>
          <w:rtl/>
        </w:rPr>
      </w:pPr>
    </w:p>
    <w:p w14:paraId="4D99A6DA" w14:textId="77777777" w:rsidR="007E3315" w:rsidRDefault="007E3315" w:rsidP="007E3315">
      <w:pPr>
        <w:bidi w:val="0"/>
        <w:rPr>
          <w:rtl/>
        </w:rPr>
      </w:pPr>
    </w:p>
    <w:p w14:paraId="52A8A7CA" w14:textId="77777777" w:rsidR="00240826" w:rsidRDefault="00240826" w:rsidP="00240826">
      <w:pPr>
        <w:bidi w:val="0"/>
        <w:rPr>
          <w:rtl/>
        </w:rPr>
      </w:pPr>
    </w:p>
    <w:p w14:paraId="2A073BBE" w14:textId="77777777" w:rsidR="00240826" w:rsidRDefault="00240826" w:rsidP="00240826">
      <w:pPr>
        <w:rPr>
          <w:rtl/>
          <w:lang w:bidi="ar-EG"/>
        </w:rPr>
      </w:pPr>
      <w:r>
        <w:rPr>
          <w:rFonts w:hint="cs"/>
          <w:rtl/>
          <w:lang w:bidi="ar-EG"/>
        </w:rPr>
        <w:t>20 - مؤسسة اغا خان التقرير السنوي ( التمويل متناهي الصغير 2012 )</w:t>
      </w:r>
    </w:p>
    <w:p w14:paraId="55006F07" w14:textId="77777777" w:rsidR="00AF06B3" w:rsidRDefault="00AF06B3" w:rsidP="00240826">
      <w:pPr>
        <w:rPr>
          <w:rtl/>
          <w:lang w:bidi="ar-EG"/>
        </w:rPr>
      </w:pPr>
    </w:p>
    <w:p w14:paraId="1BFCB522" w14:textId="77777777" w:rsidR="00240826" w:rsidRDefault="00240826" w:rsidP="00240826">
      <w:pPr>
        <w:bidi w:val="0"/>
        <w:rPr>
          <w:rtl/>
        </w:rPr>
      </w:pPr>
    </w:p>
    <w:p w14:paraId="77686433" w14:textId="0CB04E37" w:rsidR="00240826" w:rsidRDefault="00240826" w:rsidP="00240826">
      <w:pPr>
        <w:pStyle w:val="NoSpacing"/>
        <w:bidi w:val="0"/>
        <w:spacing w:line="276" w:lineRule="auto"/>
        <w:ind w:left="645"/>
        <w:jc w:val="right"/>
        <w:rPr>
          <w:rFonts w:cstheme="minorHAnsi"/>
          <w:b/>
          <w:bCs/>
          <w:color w:val="333333"/>
          <w:sz w:val="28"/>
          <w:szCs w:val="28"/>
          <w:shd w:val="clear" w:color="auto" w:fill="FFFFFF"/>
          <w:rtl/>
        </w:rPr>
      </w:pPr>
      <w:r w:rsidRPr="00615BFE">
        <w:rPr>
          <w:rFonts w:cstheme="minorHAnsi"/>
          <w:b/>
          <w:bCs/>
          <w:color w:val="333333"/>
          <w:sz w:val="28"/>
          <w:szCs w:val="28"/>
          <w:shd w:val="clear" w:color="auto" w:fill="FFFFFF"/>
          <w:rtl/>
        </w:rPr>
        <w:t xml:space="preserve">ريادة الأعمال : </w:t>
      </w:r>
    </w:p>
    <w:p w14:paraId="728BAEFA" w14:textId="77777777" w:rsidR="00240826" w:rsidRPr="00615BFE" w:rsidRDefault="00240826" w:rsidP="00240826">
      <w:pPr>
        <w:pStyle w:val="NoSpacing"/>
        <w:bidi w:val="0"/>
        <w:spacing w:line="276" w:lineRule="auto"/>
        <w:ind w:left="645"/>
        <w:jc w:val="right"/>
        <w:rPr>
          <w:rFonts w:cstheme="minorHAnsi"/>
          <w:b/>
          <w:bCs/>
          <w:color w:val="333333"/>
          <w:sz w:val="28"/>
          <w:szCs w:val="28"/>
          <w:shd w:val="clear" w:color="auto" w:fill="FFFFFF"/>
          <w:rtl/>
        </w:rPr>
      </w:pPr>
    </w:p>
    <w:p w14:paraId="71BF449C" w14:textId="3DC6A2A2" w:rsidR="00240826" w:rsidRPr="00615BFE" w:rsidRDefault="00AD2BB5" w:rsidP="00240826">
      <w:pPr>
        <w:pStyle w:val="NoSpacing"/>
        <w:numPr>
          <w:ilvl w:val="0"/>
          <w:numId w:val="6"/>
        </w:numPr>
        <w:spacing w:line="276" w:lineRule="auto"/>
        <w:rPr>
          <w:rFonts w:cstheme="minorHAnsi"/>
          <w:color w:val="333333"/>
          <w:sz w:val="28"/>
          <w:szCs w:val="28"/>
          <w:shd w:val="clear" w:color="auto" w:fill="FFFFFF"/>
        </w:rPr>
      </w:pPr>
      <w:r>
        <w:rPr>
          <w:rFonts w:cstheme="minorHAnsi"/>
          <w:color w:val="333333"/>
          <w:sz w:val="28"/>
          <w:szCs w:val="28"/>
          <w:shd w:val="clear" w:color="auto" w:fill="FFFFFF"/>
          <w:rtl/>
        </w:rPr>
        <w:t>تنمي</w:t>
      </w:r>
      <w:r w:rsidR="00240826" w:rsidRPr="00615BFE">
        <w:rPr>
          <w:rFonts w:cstheme="minorHAnsi"/>
          <w:color w:val="333333"/>
          <w:sz w:val="28"/>
          <w:szCs w:val="28"/>
          <w:shd w:val="clear" w:color="auto" w:fill="FFFFFF"/>
          <w:rtl/>
        </w:rPr>
        <w:t xml:space="preserve">  اقتصاد الدولة بالموارد المالية.</w:t>
      </w:r>
    </w:p>
    <w:p w14:paraId="51B80F7B" w14:textId="77777777" w:rsidR="00240826" w:rsidRPr="00615BFE" w:rsidRDefault="00240826" w:rsidP="00240826">
      <w:pPr>
        <w:pStyle w:val="NoSpacing"/>
        <w:numPr>
          <w:ilvl w:val="0"/>
          <w:numId w:val="6"/>
        </w:numPr>
        <w:spacing w:line="276" w:lineRule="auto"/>
        <w:rPr>
          <w:rFonts w:cstheme="minorHAnsi"/>
          <w:color w:val="333333"/>
          <w:sz w:val="28"/>
          <w:szCs w:val="28"/>
          <w:shd w:val="clear" w:color="auto" w:fill="FFFFFF"/>
        </w:rPr>
      </w:pPr>
      <w:r w:rsidRPr="00615BFE">
        <w:rPr>
          <w:rFonts w:cstheme="minorHAnsi"/>
          <w:color w:val="333333"/>
          <w:sz w:val="28"/>
          <w:szCs w:val="28"/>
          <w:shd w:val="clear" w:color="auto" w:fill="FFFFFF"/>
          <w:rtl/>
        </w:rPr>
        <w:t xml:space="preserve"> فتح المجال أمام المبدعين، وأصحاب الأفكار، والقادرين على إدارة مشاريع صخمة لتطبيق ما لديهم، وتأسيس أعمالهم الخاصة، الأمر الذي يجعلهم أقدر على تحصيل مردودات مالية أعلى من تلك التي كانوا سيحصلونها لو عملوا في الأعمال التقليدية</w:t>
      </w:r>
    </w:p>
    <w:p w14:paraId="1D36B070" w14:textId="77777777" w:rsidR="00240826" w:rsidRPr="00615BFE" w:rsidRDefault="00240826" w:rsidP="00240826">
      <w:pPr>
        <w:pStyle w:val="NoSpacing"/>
        <w:numPr>
          <w:ilvl w:val="0"/>
          <w:numId w:val="6"/>
        </w:numPr>
        <w:spacing w:line="276" w:lineRule="auto"/>
        <w:rPr>
          <w:rFonts w:cstheme="minorHAnsi"/>
          <w:color w:val="333333"/>
          <w:sz w:val="28"/>
          <w:szCs w:val="28"/>
          <w:shd w:val="clear" w:color="auto" w:fill="FFFFFF"/>
        </w:rPr>
      </w:pPr>
      <w:r w:rsidRPr="00615BFE">
        <w:rPr>
          <w:rFonts w:cstheme="minorHAnsi"/>
          <w:color w:val="333333"/>
          <w:sz w:val="28"/>
          <w:szCs w:val="28"/>
          <w:shd w:val="clear" w:color="auto" w:fill="FFFFFF"/>
          <w:rtl/>
        </w:rPr>
        <w:t>توفير العديد من فرص العمل في كافة المجالات، ممّا يساعد على تحسين الأوضاع المادية للعديد من الأفراد، والعائلات</w:t>
      </w:r>
    </w:p>
    <w:p w14:paraId="5BEBD34E" w14:textId="6E0AA586" w:rsidR="004D0492" w:rsidRPr="007428F7" w:rsidRDefault="00240826" w:rsidP="007428F7">
      <w:pPr>
        <w:pStyle w:val="NoSpacing"/>
        <w:numPr>
          <w:ilvl w:val="0"/>
          <w:numId w:val="6"/>
        </w:numPr>
        <w:spacing w:line="276" w:lineRule="auto"/>
        <w:rPr>
          <w:rFonts w:cstheme="minorHAnsi"/>
          <w:color w:val="333333"/>
          <w:sz w:val="28"/>
          <w:szCs w:val="28"/>
          <w:shd w:val="clear" w:color="auto" w:fill="FFFFFF"/>
        </w:rPr>
      </w:pPr>
      <w:r w:rsidRPr="00615BFE">
        <w:rPr>
          <w:rFonts w:cstheme="minorHAnsi"/>
          <w:color w:val="333333"/>
          <w:sz w:val="28"/>
          <w:szCs w:val="28"/>
          <w:shd w:val="clear" w:color="auto" w:fill="FFFFFF"/>
          <w:rtl/>
        </w:rPr>
        <w:t>النهوض بكافة القطاعات الهامة؛ كالاقتصاد، والتعليم، والصحة، وغيرها، مما يسهم في إحداث نهضة شاملة في الدولة</w:t>
      </w:r>
      <w:r w:rsidRPr="00615BFE">
        <w:rPr>
          <w:rFonts w:cstheme="minorHAnsi"/>
          <w:color w:val="333333"/>
          <w:sz w:val="28"/>
          <w:szCs w:val="28"/>
          <w:shd w:val="clear" w:color="auto" w:fill="FFFFFF"/>
        </w:rPr>
        <w:t>.</w:t>
      </w:r>
      <w:r>
        <w:rPr>
          <w:rFonts w:cstheme="minorHAnsi" w:hint="cs"/>
          <w:color w:val="333333"/>
          <w:sz w:val="28"/>
          <w:szCs w:val="28"/>
          <w:shd w:val="clear" w:color="auto" w:fill="FFFFFF"/>
          <w:rtl/>
        </w:rPr>
        <w:t xml:space="preserve"> </w:t>
      </w:r>
      <w:r>
        <w:rPr>
          <w:rFonts w:cstheme="minorHAnsi" w:hint="cs"/>
          <w:color w:val="333333"/>
          <w:sz w:val="16"/>
          <w:szCs w:val="16"/>
          <w:shd w:val="clear" w:color="auto" w:fill="FFFFFF"/>
          <w:rtl/>
        </w:rPr>
        <w:t>21</w:t>
      </w:r>
    </w:p>
    <w:p w14:paraId="74847F44" w14:textId="77777777" w:rsidR="00240826" w:rsidRPr="00615BFE" w:rsidRDefault="00240826" w:rsidP="00240826">
      <w:pPr>
        <w:pStyle w:val="NoSpacing"/>
        <w:spacing w:line="276" w:lineRule="auto"/>
        <w:ind w:left="1005"/>
        <w:rPr>
          <w:rFonts w:cstheme="minorHAnsi"/>
          <w:color w:val="333333"/>
          <w:sz w:val="28"/>
          <w:szCs w:val="28"/>
          <w:shd w:val="clear" w:color="auto" w:fill="FFFFFF"/>
          <w:rtl/>
        </w:rPr>
      </w:pPr>
    </w:p>
    <w:p w14:paraId="1A133736" w14:textId="591473F6" w:rsidR="00240826" w:rsidRPr="00615BFE" w:rsidRDefault="00240826" w:rsidP="00240826">
      <w:pPr>
        <w:pStyle w:val="NoSpacing"/>
        <w:spacing w:line="276" w:lineRule="auto"/>
        <w:ind w:left="1005" w:hanging="881"/>
        <w:rPr>
          <w:rFonts w:cstheme="minorHAnsi"/>
          <w:b/>
          <w:bCs/>
          <w:color w:val="333333"/>
          <w:sz w:val="28"/>
          <w:szCs w:val="28"/>
          <w:shd w:val="clear" w:color="auto" w:fill="FFFFFF"/>
          <w:rtl/>
        </w:rPr>
      </w:pPr>
      <w:r w:rsidRPr="00615BFE">
        <w:rPr>
          <w:rFonts w:cstheme="minorHAnsi"/>
          <w:b/>
          <w:bCs/>
          <w:color w:val="333333"/>
          <w:sz w:val="28"/>
          <w:szCs w:val="28"/>
          <w:shd w:val="clear" w:color="auto" w:fill="FFFFFF"/>
          <w:rtl/>
        </w:rPr>
        <w:t xml:space="preserve">- الاقتصاد الاخضر </w:t>
      </w:r>
    </w:p>
    <w:p w14:paraId="6E39CE7B" w14:textId="77777777" w:rsidR="00240826" w:rsidRPr="00615BFE" w:rsidRDefault="00240826" w:rsidP="00240826">
      <w:pPr>
        <w:pStyle w:val="NoSpacing"/>
        <w:spacing w:line="276" w:lineRule="auto"/>
        <w:ind w:left="1005"/>
        <w:rPr>
          <w:rFonts w:cstheme="minorHAnsi"/>
          <w:color w:val="333333"/>
          <w:sz w:val="28"/>
          <w:szCs w:val="28"/>
          <w:shd w:val="clear" w:color="auto" w:fill="FFFFFF"/>
          <w:rtl/>
        </w:rPr>
      </w:pPr>
    </w:p>
    <w:p w14:paraId="3AB349E8" w14:textId="01C11379" w:rsidR="00240826" w:rsidRDefault="00240826" w:rsidP="00240826">
      <w:pPr>
        <w:pStyle w:val="NoSpacing"/>
        <w:spacing w:line="276" w:lineRule="auto"/>
        <w:ind w:left="1005"/>
        <w:rPr>
          <w:rFonts w:cstheme="minorHAnsi"/>
          <w:color w:val="333333"/>
          <w:sz w:val="16"/>
          <w:szCs w:val="16"/>
          <w:shd w:val="clear" w:color="auto" w:fill="FFFFFF"/>
          <w:rtl/>
        </w:rPr>
      </w:pPr>
      <w:r w:rsidRPr="00615BFE">
        <w:rPr>
          <w:rFonts w:cstheme="minorHAnsi"/>
          <w:color w:val="333333"/>
          <w:sz w:val="28"/>
          <w:szCs w:val="28"/>
          <w:shd w:val="clear" w:color="auto" w:fill="FFFFFF"/>
          <w:rtl/>
        </w:rPr>
        <w:t>الاقتصاد الأخضر بأنه اقتصاد يؤدِّي إلى تحسين حالة الرفاه البشري والإنصاف الاجتماعي، مع العناية في الوقت نفسه بالحدّ على نحو ملحوظ من المخاطر البيئية. وأما على المستوى الميدانى، فيمكن تعريف الاقتصاد الأخضر بأنه اقتصاد يُوجَّه فيه النمو في الدخل والعمالة بواسطة استثمارات في القطاعين العام والخاص من شأنها أن تؤدي إلى تعزيز كفاءة استخدام الموارد، وتخفيض انبعاثات الكربون والنفايات والتلوّث ومنع خسارة التنوّع الأحيائي وتدهور النظام الإيكولوجي. وهذه الاستثمارات هي أيضاً تكون موجّهة بدوافع تنامي الطلب في الأسواق على السلع والخدمات الخضراء، والابتكارات التكنولوجية، بواسطة تصحيح السياسات العامة الضريبية فيما يضمن أن تكون الأسعار انعكاساً ملائماً للتكاليف البيئية</w:t>
      </w:r>
      <w:r w:rsidRPr="00615BFE">
        <w:rPr>
          <w:rFonts w:cstheme="minorHAnsi"/>
          <w:color w:val="333333"/>
          <w:sz w:val="28"/>
          <w:szCs w:val="28"/>
          <w:shd w:val="clear" w:color="auto" w:fill="FFFFFF"/>
        </w:rPr>
        <w:t>.</w:t>
      </w:r>
      <w:r>
        <w:rPr>
          <w:rFonts w:cstheme="minorHAnsi" w:hint="cs"/>
          <w:color w:val="333333"/>
          <w:sz w:val="28"/>
          <w:szCs w:val="28"/>
          <w:shd w:val="clear" w:color="auto" w:fill="FFFFFF"/>
          <w:rtl/>
        </w:rPr>
        <w:t xml:space="preserve"> </w:t>
      </w:r>
      <w:r>
        <w:rPr>
          <w:rFonts w:cstheme="minorHAnsi" w:hint="cs"/>
          <w:color w:val="333333"/>
          <w:sz w:val="16"/>
          <w:szCs w:val="16"/>
          <w:shd w:val="clear" w:color="auto" w:fill="FFFFFF"/>
          <w:rtl/>
        </w:rPr>
        <w:t>22</w:t>
      </w:r>
    </w:p>
    <w:p w14:paraId="00C72C01" w14:textId="77777777" w:rsidR="00C83106" w:rsidRDefault="00C83106" w:rsidP="00240826">
      <w:pPr>
        <w:pStyle w:val="NoSpacing"/>
        <w:spacing w:line="276" w:lineRule="auto"/>
        <w:ind w:left="1005"/>
        <w:rPr>
          <w:rFonts w:cstheme="minorHAnsi"/>
          <w:color w:val="333333"/>
          <w:sz w:val="16"/>
          <w:szCs w:val="16"/>
          <w:shd w:val="clear" w:color="auto" w:fill="FFFFFF"/>
          <w:rtl/>
        </w:rPr>
      </w:pPr>
    </w:p>
    <w:p w14:paraId="73EFCFD8" w14:textId="77777777" w:rsidR="00C83106" w:rsidRDefault="00C83106" w:rsidP="00240826">
      <w:pPr>
        <w:pStyle w:val="NoSpacing"/>
        <w:spacing w:line="276" w:lineRule="auto"/>
        <w:ind w:left="1005"/>
        <w:rPr>
          <w:rFonts w:cstheme="minorHAnsi"/>
          <w:color w:val="333333"/>
          <w:sz w:val="16"/>
          <w:szCs w:val="16"/>
          <w:shd w:val="clear" w:color="auto" w:fill="FFFFFF"/>
          <w:rtl/>
        </w:rPr>
      </w:pPr>
    </w:p>
    <w:p w14:paraId="52057520" w14:textId="77777777" w:rsidR="00C83106" w:rsidRDefault="00C83106" w:rsidP="00240826">
      <w:pPr>
        <w:pStyle w:val="NoSpacing"/>
        <w:spacing w:line="276" w:lineRule="auto"/>
        <w:ind w:left="1005"/>
        <w:rPr>
          <w:rFonts w:cstheme="minorHAnsi"/>
          <w:color w:val="333333"/>
          <w:sz w:val="16"/>
          <w:szCs w:val="16"/>
          <w:shd w:val="clear" w:color="auto" w:fill="FFFFFF"/>
          <w:rtl/>
        </w:rPr>
      </w:pPr>
    </w:p>
    <w:p w14:paraId="366B21F8" w14:textId="77777777" w:rsidR="00C83106" w:rsidRDefault="00C83106" w:rsidP="00240826">
      <w:pPr>
        <w:pStyle w:val="NoSpacing"/>
        <w:spacing w:line="276" w:lineRule="auto"/>
        <w:ind w:left="1005"/>
        <w:rPr>
          <w:rFonts w:cstheme="minorHAnsi"/>
          <w:color w:val="333333"/>
          <w:sz w:val="16"/>
          <w:szCs w:val="16"/>
          <w:shd w:val="clear" w:color="auto" w:fill="FFFFFF"/>
          <w:rtl/>
        </w:rPr>
      </w:pPr>
    </w:p>
    <w:p w14:paraId="4702FCA9" w14:textId="77777777" w:rsidR="00C83106" w:rsidRDefault="00C83106" w:rsidP="00240826">
      <w:pPr>
        <w:pStyle w:val="NoSpacing"/>
        <w:spacing w:line="276" w:lineRule="auto"/>
        <w:ind w:left="1005"/>
        <w:rPr>
          <w:rFonts w:cstheme="minorHAnsi"/>
          <w:color w:val="333333"/>
          <w:sz w:val="16"/>
          <w:szCs w:val="16"/>
          <w:shd w:val="clear" w:color="auto" w:fill="FFFFFF"/>
          <w:rtl/>
        </w:rPr>
      </w:pPr>
    </w:p>
    <w:p w14:paraId="58A3C9DE" w14:textId="77777777" w:rsidR="00C83106" w:rsidRDefault="00C83106" w:rsidP="00240826">
      <w:pPr>
        <w:pStyle w:val="NoSpacing"/>
        <w:spacing w:line="276" w:lineRule="auto"/>
        <w:ind w:left="1005"/>
        <w:rPr>
          <w:rFonts w:cstheme="minorHAnsi"/>
          <w:color w:val="333333"/>
          <w:sz w:val="16"/>
          <w:szCs w:val="16"/>
          <w:shd w:val="clear" w:color="auto" w:fill="FFFFFF"/>
          <w:rtl/>
        </w:rPr>
      </w:pPr>
    </w:p>
    <w:p w14:paraId="1E8427C3" w14:textId="77777777" w:rsidR="00C83106" w:rsidRDefault="00C83106" w:rsidP="00240826">
      <w:pPr>
        <w:pStyle w:val="NoSpacing"/>
        <w:spacing w:line="276" w:lineRule="auto"/>
        <w:ind w:left="1005"/>
        <w:rPr>
          <w:rFonts w:cstheme="minorHAnsi"/>
          <w:color w:val="333333"/>
          <w:sz w:val="16"/>
          <w:szCs w:val="16"/>
          <w:shd w:val="clear" w:color="auto" w:fill="FFFFFF"/>
          <w:rtl/>
        </w:rPr>
      </w:pPr>
    </w:p>
    <w:p w14:paraId="4EF61CB6" w14:textId="77777777" w:rsidR="00C83106" w:rsidRDefault="00C83106" w:rsidP="00240826">
      <w:pPr>
        <w:pStyle w:val="NoSpacing"/>
        <w:spacing w:line="276" w:lineRule="auto"/>
        <w:ind w:left="1005"/>
        <w:rPr>
          <w:rFonts w:cstheme="minorHAnsi"/>
          <w:color w:val="333333"/>
          <w:sz w:val="16"/>
          <w:szCs w:val="16"/>
          <w:shd w:val="clear" w:color="auto" w:fill="FFFFFF"/>
          <w:rtl/>
        </w:rPr>
      </w:pPr>
    </w:p>
    <w:p w14:paraId="75B64B26" w14:textId="77777777" w:rsidR="00C83106" w:rsidRDefault="00C83106" w:rsidP="00240826">
      <w:pPr>
        <w:pStyle w:val="NoSpacing"/>
        <w:spacing w:line="276" w:lineRule="auto"/>
        <w:ind w:left="1005"/>
        <w:rPr>
          <w:rFonts w:cstheme="minorHAnsi"/>
          <w:color w:val="333333"/>
          <w:sz w:val="16"/>
          <w:szCs w:val="16"/>
          <w:shd w:val="clear" w:color="auto" w:fill="FFFFFF"/>
          <w:rtl/>
        </w:rPr>
      </w:pPr>
    </w:p>
    <w:p w14:paraId="1300B720" w14:textId="77777777" w:rsidR="00C83106" w:rsidRDefault="00C83106" w:rsidP="00240826">
      <w:pPr>
        <w:pStyle w:val="NoSpacing"/>
        <w:spacing w:line="276" w:lineRule="auto"/>
        <w:ind w:left="1005"/>
        <w:rPr>
          <w:rFonts w:cstheme="minorHAnsi"/>
          <w:color w:val="333333"/>
          <w:sz w:val="16"/>
          <w:szCs w:val="16"/>
          <w:shd w:val="clear" w:color="auto" w:fill="FFFFFF"/>
          <w:rtl/>
        </w:rPr>
      </w:pPr>
    </w:p>
    <w:p w14:paraId="1D7E1288" w14:textId="77777777" w:rsidR="00C83106" w:rsidRDefault="00C83106" w:rsidP="00240826">
      <w:pPr>
        <w:pStyle w:val="NoSpacing"/>
        <w:spacing w:line="276" w:lineRule="auto"/>
        <w:ind w:left="1005"/>
        <w:rPr>
          <w:rFonts w:cstheme="minorHAnsi"/>
          <w:color w:val="333333"/>
          <w:sz w:val="16"/>
          <w:szCs w:val="16"/>
          <w:shd w:val="clear" w:color="auto" w:fill="FFFFFF"/>
          <w:rtl/>
        </w:rPr>
      </w:pPr>
    </w:p>
    <w:p w14:paraId="08999EF6" w14:textId="77777777" w:rsidR="00C83106" w:rsidRDefault="00C83106" w:rsidP="00240826">
      <w:pPr>
        <w:pStyle w:val="NoSpacing"/>
        <w:spacing w:line="276" w:lineRule="auto"/>
        <w:ind w:left="1005"/>
        <w:rPr>
          <w:rFonts w:cstheme="minorHAnsi"/>
          <w:color w:val="333333"/>
          <w:sz w:val="16"/>
          <w:szCs w:val="16"/>
          <w:shd w:val="clear" w:color="auto" w:fill="FFFFFF"/>
          <w:rtl/>
        </w:rPr>
      </w:pPr>
    </w:p>
    <w:p w14:paraId="6D6DF49A" w14:textId="77777777" w:rsidR="00C83106" w:rsidRDefault="00C83106" w:rsidP="00C83106">
      <w:pPr>
        <w:pStyle w:val="NoSpacing"/>
        <w:spacing w:line="276" w:lineRule="auto"/>
        <w:ind w:left="1005" w:hanging="971"/>
        <w:rPr>
          <w:rFonts w:cstheme="minorHAnsi"/>
          <w:color w:val="333333"/>
          <w:sz w:val="16"/>
          <w:szCs w:val="16"/>
          <w:shd w:val="clear" w:color="auto" w:fill="FFFFFF"/>
          <w:rtl/>
        </w:rPr>
      </w:pPr>
    </w:p>
    <w:p w14:paraId="2D41CEEC" w14:textId="77777777" w:rsidR="007E3315" w:rsidRDefault="007E3315" w:rsidP="00C83106">
      <w:pPr>
        <w:pStyle w:val="NoSpacing"/>
        <w:spacing w:line="276" w:lineRule="auto"/>
        <w:ind w:left="1005" w:hanging="971"/>
        <w:rPr>
          <w:rFonts w:cstheme="minorHAnsi"/>
          <w:color w:val="333333"/>
          <w:sz w:val="16"/>
          <w:szCs w:val="16"/>
          <w:shd w:val="clear" w:color="auto" w:fill="FFFFFF"/>
          <w:rtl/>
        </w:rPr>
      </w:pPr>
    </w:p>
    <w:p w14:paraId="50AC0016" w14:textId="77777777" w:rsidR="007E3315" w:rsidRDefault="007E3315" w:rsidP="00C83106">
      <w:pPr>
        <w:pStyle w:val="NoSpacing"/>
        <w:spacing w:line="276" w:lineRule="auto"/>
        <w:ind w:left="1005" w:hanging="971"/>
        <w:rPr>
          <w:rFonts w:cstheme="minorHAnsi"/>
          <w:color w:val="333333"/>
          <w:sz w:val="16"/>
          <w:szCs w:val="16"/>
          <w:shd w:val="clear" w:color="auto" w:fill="FFFFFF"/>
          <w:rtl/>
        </w:rPr>
      </w:pPr>
    </w:p>
    <w:p w14:paraId="718C295A" w14:textId="77777777" w:rsidR="007E3315" w:rsidRDefault="007E3315" w:rsidP="00C83106">
      <w:pPr>
        <w:pStyle w:val="NoSpacing"/>
        <w:spacing w:line="276" w:lineRule="auto"/>
        <w:ind w:left="1005" w:hanging="971"/>
        <w:rPr>
          <w:rFonts w:cstheme="minorHAnsi"/>
          <w:color w:val="333333"/>
          <w:sz w:val="16"/>
          <w:szCs w:val="16"/>
          <w:shd w:val="clear" w:color="auto" w:fill="FFFFFF"/>
          <w:rtl/>
        </w:rPr>
      </w:pPr>
    </w:p>
    <w:p w14:paraId="291B47F9" w14:textId="77777777" w:rsidR="007E3315" w:rsidRDefault="007E3315" w:rsidP="00C83106">
      <w:pPr>
        <w:pStyle w:val="NoSpacing"/>
        <w:spacing w:line="276" w:lineRule="auto"/>
        <w:ind w:left="1005" w:hanging="971"/>
        <w:rPr>
          <w:rFonts w:cstheme="minorHAnsi"/>
          <w:color w:val="333333"/>
          <w:sz w:val="16"/>
          <w:szCs w:val="16"/>
          <w:shd w:val="clear" w:color="auto" w:fill="FFFFFF"/>
          <w:rtl/>
        </w:rPr>
      </w:pPr>
    </w:p>
    <w:p w14:paraId="52B846C9" w14:textId="77777777" w:rsidR="00C83106" w:rsidRPr="00C83106" w:rsidRDefault="00C83106" w:rsidP="00C83106">
      <w:pPr>
        <w:pStyle w:val="NoSpacing"/>
        <w:spacing w:line="276" w:lineRule="auto"/>
        <w:ind w:left="1005" w:hanging="971"/>
        <w:rPr>
          <w:rFonts w:cstheme="minorHAnsi"/>
          <w:color w:val="333333"/>
          <w:sz w:val="18"/>
          <w:szCs w:val="18"/>
          <w:shd w:val="clear" w:color="auto" w:fill="FFFFFF"/>
          <w:rtl/>
        </w:rPr>
      </w:pPr>
    </w:p>
    <w:p w14:paraId="0B2721A0" w14:textId="3454C827" w:rsidR="00240826" w:rsidRPr="00C83106" w:rsidRDefault="00240826" w:rsidP="00C83106">
      <w:pPr>
        <w:pStyle w:val="NoSpacing"/>
        <w:spacing w:line="276" w:lineRule="auto"/>
        <w:ind w:left="1005" w:hanging="971"/>
        <w:rPr>
          <w:rFonts w:cstheme="minorHAnsi"/>
          <w:color w:val="333333"/>
          <w:sz w:val="18"/>
          <w:szCs w:val="18"/>
          <w:shd w:val="clear" w:color="auto" w:fill="FFFFFF"/>
          <w:rtl/>
        </w:rPr>
      </w:pPr>
      <w:r w:rsidRPr="00C83106">
        <w:rPr>
          <w:rFonts w:cstheme="minorHAnsi" w:hint="cs"/>
          <w:color w:val="333333"/>
          <w:sz w:val="18"/>
          <w:szCs w:val="18"/>
          <w:shd w:val="clear" w:color="auto" w:fill="FFFFFF"/>
          <w:rtl/>
        </w:rPr>
        <w:t xml:space="preserve">21-تعريف  منظمة العمل الدولية </w:t>
      </w:r>
    </w:p>
    <w:p w14:paraId="0280709A" w14:textId="2333764A" w:rsidR="00C83106" w:rsidRPr="00AF06B3" w:rsidRDefault="00240826" w:rsidP="00AF06B3">
      <w:pPr>
        <w:pStyle w:val="NoSpacing"/>
        <w:spacing w:line="276" w:lineRule="auto"/>
        <w:ind w:left="1005" w:hanging="971"/>
        <w:rPr>
          <w:rFonts w:cstheme="minorHAnsi"/>
          <w:color w:val="333333"/>
          <w:sz w:val="18"/>
          <w:szCs w:val="18"/>
          <w:shd w:val="clear" w:color="auto" w:fill="FFFFFF"/>
          <w:rtl/>
        </w:rPr>
      </w:pPr>
      <w:r w:rsidRPr="00C83106">
        <w:rPr>
          <w:rFonts w:cstheme="minorHAnsi" w:hint="cs"/>
          <w:color w:val="333333"/>
          <w:sz w:val="18"/>
          <w:szCs w:val="18"/>
          <w:shd w:val="clear" w:color="auto" w:fill="FFFFFF"/>
          <w:rtl/>
        </w:rPr>
        <w:t xml:space="preserve">22 </w:t>
      </w:r>
      <w:r w:rsidRPr="00C83106">
        <w:rPr>
          <w:rFonts w:cstheme="minorHAnsi"/>
          <w:color w:val="333333"/>
          <w:sz w:val="18"/>
          <w:szCs w:val="18"/>
          <w:shd w:val="clear" w:color="auto" w:fill="FFFFFF"/>
          <w:rtl/>
        </w:rPr>
        <w:t>–</w:t>
      </w:r>
      <w:r w:rsidRPr="00C83106">
        <w:rPr>
          <w:rFonts w:cstheme="minorHAnsi" w:hint="cs"/>
          <w:color w:val="333333"/>
          <w:sz w:val="18"/>
          <w:szCs w:val="18"/>
          <w:shd w:val="clear" w:color="auto" w:fill="FFFFFF"/>
          <w:rtl/>
        </w:rPr>
        <w:t xml:space="preserve"> تعريف </w:t>
      </w:r>
      <w:r w:rsidRPr="00C83106">
        <w:rPr>
          <w:rFonts w:cstheme="minorHAnsi"/>
          <w:color w:val="333333"/>
          <w:sz w:val="18"/>
          <w:szCs w:val="18"/>
          <w:shd w:val="clear" w:color="auto" w:fill="FFFFFF"/>
          <w:rtl/>
        </w:rPr>
        <w:t xml:space="preserve">برنامج الأمم المتحدة للبيئة </w:t>
      </w:r>
      <w:r w:rsidRPr="00C83106">
        <w:rPr>
          <w:rFonts w:cstheme="minorHAnsi" w:hint="cs"/>
          <w:color w:val="333333"/>
          <w:sz w:val="18"/>
          <w:szCs w:val="18"/>
          <w:shd w:val="clear" w:color="auto" w:fill="FFFFFF"/>
          <w:rtl/>
        </w:rPr>
        <w:t>.</w:t>
      </w:r>
    </w:p>
    <w:p w14:paraId="146C86C9" w14:textId="77777777" w:rsidR="00C83106" w:rsidRDefault="00C83106" w:rsidP="00240826">
      <w:pPr>
        <w:pStyle w:val="NoSpacing"/>
        <w:spacing w:line="360" w:lineRule="auto"/>
        <w:ind w:left="645"/>
        <w:rPr>
          <w:rFonts w:cstheme="minorHAnsi"/>
          <w:sz w:val="28"/>
          <w:szCs w:val="28"/>
          <w:rtl/>
        </w:rPr>
      </w:pPr>
    </w:p>
    <w:p w14:paraId="76EAEAE2" w14:textId="77777777" w:rsidR="007E3315" w:rsidRDefault="007E3315" w:rsidP="00240826">
      <w:pPr>
        <w:pStyle w:val="NoSpacing"/>
        <w:spacing w:line="360" w:lineRule="auto"/>
        <w:ind w:left="645"/>
        <w:rPr>
          <w:rFonts w:cstheme="minorHAnsi"/>
          <w:sz w:val="28"/>
          <w:szCs w:val="28"/>
          <w:rtl/>
        </w:rPr>
      </w:pPr>
    </w:p>
    <w:p w14:paraId="45F7DF3A" w14:textId="77777777" w:rsidR="00240826" w:rsidRPr="00615BFE" w:rsidRDefault="00240826" w:rsidP="00240826">
      <w:pPr>
        <w:pStyle w:val="NoSpacing"/>
        <w:spacing w:line="276" w:lineRule="auto"/>
        <w:rPr>
          <w:rFonts w:cstheme="minorHAnsi"/>
          <w:b/>
          <w:bCs/>
          <w:color w:val="333333"/>
          <w:sz w:val="28"/>
          <w:szCs w:val="28"/>
          <w:shd w:val="clear" w:color="auto" w:fill="FFFFFF"/>
          <w:rtl/>
        </w:rPr>
      </w:pPr>
      <w:r w:rsidRPr="00615BFE">
        <w:rPr>
          <w:rFonts w:cstheme="minorHAnsi"/>
          <w:b/>
          <w:bCs/>
          <w:color w:val="333333"/>
          <w:sz w:val="28"/>
          <w:szCs w:val="28"/>
          <w:shd w:val="clear" w:color="auto" w:fill="FFFFFF"/>
          <w:rtl/>
        </w:rPr>
        <w:t xml:space="preserve">- العمل اللائق </w:t>
      </w:r>
    </w:p>
    <w:p w14:paraId="513B807F" w14:textId="77777777" w:rsidR="00240826" w:rsidRPr="00615BFE" w:rsidRDefault="00240826" w:rsidP="00240826">
      <w:pPr>
        <w:pStyle w:val="NormalWeb"/>
        <w:shd w:val="clear" w:color="auto" w:fill="FFFFFF"/>
        <w:bidi/>
        <w:spacing w:before="120" w:beforeAutospacing="0" w:after="120" w:afterAutospacing="0" w:line="384" w:lineRule="atLeast"/>
        <w:rPr>
          <w:rFonts w:asciiTheme="minorHAnsi" w:eastAsiaTheme="minorHAnsi" w:hAnsiTheme="minorHAnsi" w:cstheme="minorHAnsi"/>
          <w:color w:val="333333"/>
          <w:sz w:val="28"/>
          <w:szCs w:val="28"/>
          <w:shd w:val="clear" w:color="auto" w:fill="FFFFFF"/>
        </w:rPr>
      </w:pPr>
      <w:r w:rsidRPr="00615BFE">
        <w:rPr>
          <w:rFonts w:asciiTheme="minorHAnsi" w:eastAsiaTheme="minorHAnsi" w:hAnsiTheme="minorHAnsi" w:cstheme="minorHAnsi"/>
          <w:color w:val="333333"/>
          <w:sz w:val="28"/>
          <w:szCs w:val="28"/>
          <w:shd w:val="clear" w:color="auto" w:fill="FFFFFF"/>
          <w:rtl/>
        </w:rPr>
        <w:t>وضع </w:t>
      </w:r>
      <w:hyperlink r:id="rId12" w:tooltip="المجلس الاقتصادي والاجتماعي للأمم المتحدة" w:history="1">
        <w:r w:rsidRPr="00615BFE">
          <w:rPr>
            <w:rFonts w:asciiTheme="minorHAnsi" w:eastAsiaTheme="minorHAnsi" w:hAnsiTheme="minorHAnsi" w:cstheme="minorHAnsi"/>
            <w:color w:val="333333"/>
            <w:sz w:val="28"/>
            <w:szCs w:val="28"/>
            <w:shd w:val="clear" w:color="auto" w:fill="FFFFFF"/>
            <w:rtl/>
          </w:rPr>
          <w:t>المجلس الاقتصادي والاجتماعي للأمم المتحدة</w:t>
        </w:r>
      </w:hyperlink>
      <w:r w:rsidRPr="00615BFE">
        <w:rPr>
          <w:rFonts w:asciiTheme="minorHAnsi" w:eastAsiaTheme="minorHAnsi" w:hAnsiTheme="minorHAnsi" w:cstheme="minorHAnsi"/>
          <w:color w:val="333333"/>
          <w:sz w:val="28"/>
          <w:szCs w:val="28"/>
          <w:shd w:val="clear" w:color="auto" w:fill="FFFFFF"/>
        </w:rPr>
        <w:t> </w:t>
      </w:r>
      <w:r w:rsidRPr="00615BFE">
        <w:rPr>
          <w:rFonts w:asciiTheme="minorHAnsi" w:eastAsiaTheme="minorHAnsi" w:hAnsiTheme="minorHAnsi" w:cstheme="minorHAnsi"/>
          <w:color w:val="333333"/>
          <w:sz w:val="28"/>
          <w:szCs w:val="28"/>
          <w:shd w:val="clear" w:color="auto" w:fill="FFFFFF"/>
          <w:rtl/>
        </w:rPr>
        <w:t>تعليقًا عامًا يُعَرِف من خلاله العمل اللائق، كما يطالب بتنفيذ المادة</w:t>
      </w:r>
      <w:r w:rsidRPr="00615BFE">
        <w:rPr>
          <w:rFonts w:asciiTheme="minorHAnsi" w:hAnsiTheme="minorHAnsi" w:cstheme="minorHAnsi"/>
          <w:color w:val="202122"/>
          <w:sz w:val="28"/>
          <w:szCs w:val="28"/>
          <w:rtl/>
        </w:rPr>
        <w:t xml:space="preserve"> </w:t>
      </w:r>
      <w:r w:rsidRPr="00615BFE">
        <w:rPr>
          <w:rFonts w:asciiTheme="minorHAnsi" w:eastAsiaTheme="minorHAnsi" w:hAnsiTheme="minorHAnsi" w:cstheme="minorHAnsi"/>
          <w:color w:val="333333"/>
          <w:sz w:val="28"/>
          <w:szCs w:val="28"/>
          <w:shd w:val="clear" w:color="auto" w:fill="FFFFFF"/>
          <w:rtl/>
        </w:rPr>
        <w:t>السابعة من </w:t>
      </w:r>
      <w:hyperlink r:id="rId13" w:tooltip="العهد الدولي الخاص بالحقوق الاقتصادية والاجتماعية والثقافية" w:history="1">
        <w:r w:rsidRPr="00615BFE">
          <w:rPr>
            <w:rFonts w:asciiTheme="minorHAnsi" w:eastAsiaTheme="minorHAnsi" w:hAnsiTheme="minorHAnsi" w:cstheme="minorHAnsi"/>
            <w:color w:val="333333"/>
            <w:sz w:val="28"/>
            <w:szCs w:val="28"/>
            <w:shd w:val="clear" w:color="auto" w:fill="FFFFFF"/>
            <w:rtl/>
          </w:rPr>
          <w:t>العهد الدولي الخاص بالحقوق الاقتصادية والاجتماعية</w:t>
        </w:r>
      </w:hyperlink>
      <w:r w:rsidRPr="00615BFE">
        <w:rPr>
          <w:rFonts w:asciiTheme="minorHAnsi" w:eastAsiaTheme="minorHAnsi" w:hAnsiTheme="minorHAnsi" w:cstheme="minorHAnsi"/>
          <w:color w:val="333333"/>
          <w:sz w:val="28"/>
          <w:szCs w:val="28"/>
          <w:shd w:val="clear" w:color="auto" w:fill="FFFFFF"/>
        </w:rPr>
        <w:t> </w:t>
      </w:r>
      <w:r w:rsidRPr="00615BFE">
        <w:rPr>
          <w:rFonts w:asciiTheme="minorHAnsi" w:eastAsiaTheme="minorHAnsi" w:hAnsiTheme="minorHAnsi" w:cstheme="minorHAnsi"/>
          <w:color w:val="333333"/>
          <w:sz w:val="28"/>
          <w:szCs w:val="28"/>
          <w:shd w:val="clear" w:color="auto" w:fill="FFFFFF"/>
          <w:rtl/>
        </w:rPr>
        <w:t>والثقافية. يُعرف العمل اللائق بأنه العمل الذي يحترم الحقوق الأساسية للفرد كإنسان كما يحترم </w:t>
      </w:r>
      <w:hyperlink r:id="rId14" w:tooltip="حقوق العمال" w:history="1">
        <w:r w:rsidRPr="00615BFE">
          <w:rPr>
            <w:rFonts w:asciiTheme="minorHAnsi" w:eastAsiaTheme="minorHAnsi" w:hAnsiTheme="minorHAnsi" w:cstheme="minorHAnsi"/>
            <w:color w:val="333333"/>
            <w:sz w:val="28"/>
            <w:szCs w:val="28"/>
            <w:shd w:val="clear" w:color="auto" w:fill="FFFFFF"/>
            <w:rtl/>
          </w:rPr>
          <w:t>حقوق العاملين</w:t>
        </w:r>
      </w:hyperlink>
      <w:r w:rsidRPr="00615BFE">
        <w:rPr>
          <w:rFonts w:asciiTheme="minorHAnsi" w:eastAsiaTheme="minorHAnsi" w:hAnsiTheme="minorHAnsi" w:cstheme="minorHAnsi"/>
          <w:color w:val="333333"/>
          <w:sz w:val="28"/>
          <w:szCs w:val="28"/>
          <w:shd w:val="clear" w:color="auto" w:fill="FFFFFF"/>
        </w:rPr>
        <w:t> </w:t>
      </w:r>
      <w:r w:rsidRPr="00615BFE">
        <w:rPr>
          <w:rFonts w:asciiTheme="minorHAnsi" w:eastAsiaTheme="minorHAnsi" w:hAnsiTheme="minorHAnsi" w:cstheme="minorHAnsi"/>
          <w:color w:val="333333"/>
          <w:sz w:val="28"/>
          <w:szCs w:val="28"/>
          <w:shd w:val="clear" w:color="auto" w:fill="FFFFFF"/>
          <w:rtl/>
        </w:rPr>
        <w:t>في إطار مجموعة من قواعد الأمان ومعايير لتحديد أجور مُجزية، مع مراعاة السلامة الجسدية والعقلية للعامل خلال تأديته لوظيفته</w:t>
      </w:r>
      <w:r w:rsidRPr="00615BFE">
        <w:rPr>
          <w:rFonts w:asciiTheme="minorHAnsi" w:eastAsiaTheme="minorHAnsi" w:hAnsiTheme="minorHAnsi" w:cstheme="minorHAnsi"/>
          <w:color w:val="333333"/>
          <w:sz w:val="28"/>
          <w:szCs w:val="28"/>
          <w:shd w:val="clear" w:color="auto" w:fill="FFFFFF"/>
        </w:rPr>
        <w:t>.</w:t>
      </w:r>
    </w:p>
    <w:p w14:paraId="72BD6C77" w14:textId="77777777" w:rsidR="00240826" w:rsidRPr="00615BFE" w:rsidRDefault="00240826" w:rsidP="00240826">
      <w:pPr>
        <w:pStyle w:val="NormalWeb"/>
        <w:shd w:val="clear" w:color="auto" w:fill="FFFFFF"/>
        <w:bidi/>
        <w:spacing w:before="120" w:beforeAutospacing="0" w:after="120" w:afterAutospacing="0" w:line="384" w:lineRule="atLeast"/>
        <w:rPr>
          <w:rFonts w:asciiTheme="minorHAnsi" w:eastAsiaTheme="minorHAnsi" w:hAnsiTheme="minorHAnsi" w:cstheme="minorHAnsi"/>
          <w:color w:val="333333"/>
          <w:sz w:val="28"/>
          <w:szCs w:val="28"/>
          <w:shd w:val="clear" w:color="auto" w:fill="FFFFFF"/>
        </w:rPr>
      </w:pPr>
      <w:r w:rsidRPr="00615BFE">
        <w:rPr>
          <w:rFonts w:asciiTheme="minorHAnsi" w:eastAsiaTheme="minorHAnsi" w:hAnsiTheme="minorHAnsi" w:cstheme="minorHAnsi"/>
          <w:color w:val="333333"/>
          <w:sz w:val="28"/>
          <w:szCs w:val="28"/>
          <w:shd w:val="clear" w:color="auto" w:fill="FFFFFF"/>
          <w:rtl/>
        </w:rPr>
        <w:t>طبقًا ل</w:t>
      </w:r>
      <w:hyperlink r:id="rId15" w:tooltip="منظمة العمل الدولية" w:history="1">
        <w:r w:rsidRPr="00615BFE">
          <w:rPr>
            <w:rFonts w:asciiTheme="minorHAnsi" w:eastAsiaTheme="minorHAnsi" w:hAnsiTheme="minorHAnsi" w:cstheme="minorHAnsi"/>
            <w:color w:val="333333"/>
            <w:sz w:val="28"/>
            <w:szCs w:val="28"/>
            <w:shd w:val="clear" w:color="auto" w:fill="FFFFFF"/>
            <w:rtl/>
          </w:rPr>
          <w:t>منظمة العمل الدولية،</w:t>
        </w:r>
      </w:hyperlink>
      <w:r w:rsidRPr="00615BFE">
        <w:rPr>
          <w:rFonts w:asciiTheme="minorHAnsi" w:eastAsiaTheme="minorHAnsi" w:hAnsiTheme="minorHAnsi" w:cstheme="minorHAnsi"/>
          <w:color w:val="333333"/>
          <w:sz w:val="28"/>
          <w:szCs w:val="28"/>
          <w:shd w:val="clear" w:color="auto" w:fill="FFFFFF"/>
        </w:rPr>
        <w:t> </w:t>
      </w:r>
      <w:r w:rsidRPr="00615BFE">
        <w:rPr>
          <w:rFonts w:asciiTheme="minorHAnsi" w:eastAsiaTheme="minorHAnsi" w:hAnsiTheme="minorHAnsi" w:cstheme="minorHAnsi"/>
          <w:color w:val="333333"/>
          <w:sz w:val="28"/>
          <w:szCs w:val="28"/>
          <w:shd w:val="clear" w:color="auto" w:fill="FFFFFF"/>
          <w:rtl/>
        </w:rPr>
        <w:t>يتضمن العمل اللائق فرص عمل مناسبة، توافر أجورعادلة، ضمان اجتماعي للأسر، إتاحة إمكانيات أفضل لتطوير الفرد وتحقيق </w:t>
      </w:r>
      <w:hyperlink r:id="rId16" w:tooltip="إدماج اجتماعي" w:history="1">
        <w:r w:rsidRPr="00615BFE">
          <w:rPr>
            <w:rFonts w:asciiTheme="minorHAnsi" w:eastAsiaTheme="minorHAnsi" w:hAnsiTheme="minorHAnsi" w:cstheme="minorHAnsi"/>
            <w:color w:val="333333"/>
            <w:sz w:val="28"/>
            <w:szCs w:val="28"/>
            <w:shd w:val="clear" w:color="auto" w:fill="FFFFFF"/>
            <w:rtl/>
          </w:rPr>
          <w:t>الإدماج الاجتماعي</w:t>
        </w:r>
      </w:hyperlink>
      <w:r w:rsidRPr="00615BFE">
        <w:rPr>
          <w:rFonts w:asciiTheme="minorHAnsi" w:eastAsiaTheme="minorHAnsi" w:hAnsiTheme="minorHAnsi" w:cstheme="minorHAnsi"/>
          <w:color w:val="333333"/>
          <w:sz w:val="28"/>
          <w:szCs w:val="28"/>
          <w:shd w:val="clear" w:color="auto" w:fill="FFFFFF"/>
          <w:rtl/>
        </w:rPr>
        <w:t>، وإتاحة مساحة من الحرية للأفراد للتعبير عما يشغلهم، والمساهمة والمشاركة في اتخاذ القرارات التي تؤثر على حياتهم وتحقيق ا</w:t>
      </w:r>
      <w:hyperlink r:id="rId17" w:tooltip="تكافؤ الفرص" w:history="1">
        <w:r w:rsidRPr="00615BFE">
          <w:rPr>
            <w:rFonts w:asciiTheme="minorHAnsi" w:eastAsiaTheme="minorHAnsi" w:hAnsiTheme="minorHAnsi" w:cstheme="minorHAnsi"/>
            <w:color w:val="333333"/>
            <w:sz w:val="28"/>
            <w:szCs w:val="28"/>
            <w:shd w:val="clear" w:color="auto" w:fill="FFFFFF"/>
            <w:rtl/>
          </w:rPr>
          <w:t>لتكافؤ في الفرص</w:t>
        </w:r>
      </w:hyperlink>
      <w:r w:rsidRPr="00615BFE">
        <w:rPr>
          <w:rFonts w:asciiTheme="minorHAnsi" w:eastAsiaTheme="minorHAnsi" w:hAnsiTheme="minorHAnsi" w:cstheme="minorHAnsi"/>
          <w:color w:val="333333"/>
          <w:sz w:val="28"/>
          <w:szCs w:val="28"/>
          <w:shd w:val="clear" w:color="auto" w:fill="FFFFFF"/>
        </w:rPr>
        <w:t> </w:t>
      </w:r>
      <w:r w:rsidRPr="00615BFE">
        <w:rPr>
          <w:rFonts w:asciiTheme="minorHAnsi" w:eastAsiaTheme="minorHAnsi" w:hAnsiTheme="minorHAnsi" w:cstheme="minorHAnsi"/>
          <w:color w:val="333333"/>
          <w:sz w:val="28"/>
          <w:szCs w:val="28"/>
          <w:shd w:val="clear" w:color="auto" w:fill="FFFFFF"/>
          <w:rtl/>
        </w:rPr>
        <w:t>والمساواة في المعاملة بين الرجال والنساء</w:t>
      </w:r>
      <w:r w:rsidRPr="00615BFE">
        <w:rPr>
          <w:rFonts w:asciiTheme="minorHAnsi" w:eastAsiaTheme="minorHAnsi" w:hAnsiTheme="minorHAnsi" w:cstheme="minorHAnsi"/>
          <w:color w:val="333333"/>
          <w:sz w:val="28"/>
          <w:szCs w:val="28"/>
          <w:shd w:val="clear" w:color="auto" w:fill="FFFFFF"/>
        </w:rPr>
        <w:t>.</w:t>
      </w:r>
    </w:p>
    <w:p w14:paraId="67F6F362" w14:textId="14E03638" w:rsidR="00240826" w:rsidRDefault="00240826" w:rsidP="00C83106">
      <w:pPr>
        <w:pStyle w:val="NormalWeb"/>
        <w:shd w:val="clear" w:color="auto" w:fill="FFFFFF"/>
        <w:bidi/>
        <w:spacing w:before="120" w:beforeAutospacing="0" w:after="120" w:afterAutospacing="0" w:line="384" w:lineRule="atLeast"/>
        <w:rPr>
          <w:rFonts w:asciiTheme="minorHAnsi" w:eastAsiaTheme="minorHAnsi" w:hAnsiTheme="minorHAnsi" w:cstheme="minorHAnsi"/>
          <w:color w:val="333333"/>
          <w:sz w:val="28"/>
          <w:szCs w:val="28"/>
          <w:shd w:val="clear" w:color="auto" w:fill="FFFFFF"/>
          <w:rtl/>
        </w:rPr>
      </w:pPr>
      <w:r w:rsidRPr="00615BFE">
        <w:rPr>
          <w:rFonts w:asciiTheme="minorHAnsi" w:eastAsiaTheme="minorHAnsi" w:hAnsiTheme="minorHAnsi" w:cstheme="minorHAnsi"/>
          <w:color w:val="333333"/>
          <w:sz w:val="28"/>
          <w:szCs w:val="28"/>
          <w:shd w:val="clear" w:color="auto" w:fill="FFFFFF"/>
          <w:rtl/>
        </w:rPr>
        <w:t>تُطَور منظمة العمل الدولية جدول أعمال خاص بمجتمع العمل، هذا الجدول مُقدم من هيئاتها الثلاثة لتشجيع مصادرها الكبيرة على خلق هذه الفرص، كما تساعد على الإقلال والحد من </w:t>
      </w:r>
      <w:hyperlink r:id="rId18" w:tooltip="فقر" w:history="1">
        <w:r w:rsidRPr="00615BFE">
          <w:rPr>
            <w:rFonts w:asciiTheme="minorHAnsi" w:eastAsiaTheme="minorHAnsi" w:hAnsiTheme="minorHAnsi" w:cstheme="minorHAnsi"/>
            <w:color w:val="333333"/>
            <w:sz w:val="28"/>
            <w:szCs w:val="28"/>
            <w:shd w:val="clear" w:color="auto" w:fill="FFFFFF"/>
            <w:rtl/>
          </w:rPr>
          <w:t>الفقر</w:t>
        </w:r>
      </w:hyperlink>
      <w:r w:rsidRPr="00615BFE">
        <w:rPr>
          <w:rFonts w:asciiTheme="minorHAnsi" w:eastAsiaTheme="minorHAnsi" w:hAnsiTheme="minorHAnsi" w:cstheme="minorHAnsi"/>
          <w:color w:val="333333"/>
          <w:sz w:val="28"/>
          <w:szCs w:val="28"/>
          <w:shd w:val="clear" w:color="auto" w:fill="FFFFFF"/>
        </w:rPr>
        <w:t>.</w:t>
      </w:r>
      <w:r w:rsidRPr="00FF3467">
        <w:rPr>
          <w:rFonts w:asciiTheme="minorHAnsi" w:eastAsiaTheme="minorHAnsi" w:hAnsiTheme="minorHAnsi" w:cstheme="minorHAnsi" w:hint="cs"/>
          <w:color w:val="333333"/>
          <w:sz w:val="16"/>
          <w:szCs w:val="16"/>
          <w:shd w:val="clear" w:color="auto" w:fill="FFFFFF"/>
          <w:rtl/>
        </w:rPr>
        <w:t>2</w:t>
      </w:r>
      <w:r w:rsidR="00C83106">
        <w:rPr>
          <w:rFonts w:asciiTheme="minorHAnsi" w:eastAsiaTheme="minorHAnsi" w:hAnsiTheme="minorHAnsi" w:cstheme="minorHAnsi" w:hint="cs"/>
          <w:color w:val="333333"/>
          <w:sz w:val="16"/>
          <w:szCs w:val="16"/>
          <w:shd w:val="clear" w:color="auto" w:fill="FFFFFF"/>
          <w:rtl/>
        </w:rPr>
        <w:t>3</w:t>
      </w:r>
    </w:p>
    <w:p w14:paraId="07E3F502" w14:textId="77777777" w:rsidR="00240826" w:rsidRDefault="00240826" w:rsidP="00240826">
      <w:pPr>
        <w:pStyle w:val="NoSpacing"/>
        <w:spacing w:line="360" w:lineRule="auto"/>
        <w:ind w:left="645"/>
        <w:rPr>
          <w:rFonts w:cstheme="minorHAnsi"/>
          <w:sz w:val="28"/>
          <w:szCs w:val="28"/>
          <w:rtl/>
        </w:rPr>
      </w:pPr>
    </w:p>
    <w:p w14:paraId="7269EC8B" w14:textId="77777777" w:rsidR="00C83106" w:rsidRDefault="00C83106" w:rsidP="00240826">
      <w:pPr>
        <w:pStyle w:val="NoSpacing"/>
        <w:spacing w:line="360" w:lineRule="auto"/>
        <w:ind w:left="645"/>
        <w:rPr>
          <w:rFonts w:cstheme="minorHAnsi"/>
          <w:sz w:val="28"/>
          <w:szCs w:val="28"/>
          <w:rtl/>
        </w:rPr>
      </w:pPr>
    </w:p>
    <w:p w14:paraId="64A480BD" w14:textId="77777777" w:rsidR="00C83106" w:rsidRDefault="00C83106" w:rsidP="00240826">
      <w:pPr>
        <w:pStyle w:val="NoSpacing"/>
        <w:spacing w:line="360" w:lineRule="auto"/>
        <w:ind w:left="645"/>
        <w:rPr>
          <w:rFonts w:cstheme="minorHAnsi"/>
          <w:sz w:val="28"/>
          <w:szCs w:val="28"/>
          <w:rtl/>
        </w:rPr>
      </w:pPr>
    </w:p>
    <w:p w14:paraId="15EBB066" w14:textId="77777777" w:rsidR="00C83106" w:rsidRDefault="00C83106" w:rsidP="00240826">
      <w:pPr>
        <w:pStyle w:val="NoSpacing"/>
        <w:spacing w:line="360" w:lineRule="auto"/>
        <w:ind w:left="645"/>
        <w:rPr>
          <w:rFonts w:cstheme="minorHAnsi"/>
          <w:sz w:val="28"/>
          <w:szCs w:val="28"/>
          <w:rtl/>
        </w:rPr>
      </w:pPr>
    </w:p>
    <w:p w14:paraId="0DDAF573" w14:textId="77777777" w:rsidR="00C83106" w:rsidRDefault="00C83106" w:rsidP="00240826">
      <w:pPr>
        <w:pStyle w:val="NoSpacing"/>
        <w:spacing w:line="360" w:lineRule="auto"/>
        <w:ind w:left="645"/>
        <w:rPr>
          <w:rFonts w:cstheme="minorHAnsi"/>
          <w:sz w:val="28"/>
          <w:szCs w:val="28"/>
          <w:rtl/>
        </w:rPr>
      </w:pPr>
    </w:p>
    <w:p w14:paraId="2406FFB1" w14:textId="77777777" w:rsidR="00C83106" w:rsidRDefault="00C83106" w:rsidP="00240826">
      <w:pPr>
        <w:pStyle w:val="NoSpacing"/>
        <w:spacing w:line="360" w:lineRule="auto"/>
        <w:ind w:left="645"/>
        <w:rPr>
          <w:rFonts w:cstheme="minorHAnsi"/>
          <w:sz w:val="28"/>
          <w:szCs w:val="28"/>
          <w:rtl/>
        </w:rPr>
      </w:pPr>
    </w:p>
    <w:p w14:paraId="3B8BE4A5" w14:textId="77777777" w:rsidR="00C83106" w:rsidRDefault="00C83106" w:rsidP="00240826">
      <w:pPr>
        <w:pStyle w:val="NoSpacing"/>
        <w:spacing w:line="360" w:lineRule="auto"/>
        <w:ind w:left="645"/>
        <w:rPr>
          <w:rFonts w:cstheme="minorHAnsi"/>
          <w:sz w:val="28"/>
          <w:szCs w:val="28"/>
          <w:rtl/>
        </w:rPr>
      </w:pPr>
    </w:p>
    <w:p w14:paraId="00CF6264" w14:textId="77777777" w:rsidR="00C83106" w:rsidRDefault="00C83106" w:rsidP="00240826">
      <w:pPr>
        <w:pStyle w:val="NoSpacing"/>
        <w:spacing w:line="360" w:lineRule="auto"/>
        <w:ind w:left="645"/>
        <w:rPr>
          <w:rFonts w:cstheme="minorHAnsi"/>
          <w:sz w:val="28"/>
          <w:szCs w:val="28"/>
          <w:rtl/>
        </w:rPr>
      </w:pPr>
    </w:p>
    <w:p w14:paraId="2EFE3EA4" w14:textId="77777777" w:rsidR="00C83106" w:rsidRDefault="00C83106" w:rsidP="00240826">
      <w:pPr>
        <w:pStyle w:val="NoSpacing"/>
        <w:spacing w:line="360" w:lineRule="auto"/>
        <w:ind w:left="645"/>
        <w:rPr>
          <w:rFonts w:cstheme="minorHAnsi"/>
          <w:sz w:val="28"/>
          <w:szCs w:val="28"/>
          <w:rtl/>
        </w:rPr>
      </w:pPr>
    </w:p>
    <w:p w14:paraId="6AB5E8C7" w14:textId="77777777" w:rsidR="00C83106" w:rsidRDefault="00C83106" w:rsidP="00240826">
      <w:pPr>
        <w:pStyle w:val="NoSpacing"/>
        <w:spacing w:line="360" w:lineRule="auto"/>
        <w:ind w:left="645"/>
        <w:rPr>
          <w:rFonts w:cstheme="minorHAnsi"/>
          <w:sz w:val="28"/>
          <w:szCs w:val="28"/>
          <w:rtl/>
        </w:rPr>
      </w:pPr>
    </w:p>
    <w:p w14:paraId="5FAFFF68" w14:textId="77777777" w:rsidR="00C83106" w:rsidRDefault="00C83106" w:rsidP="00240826">
      <w:pPr>
        <w:pStyle w:val="NoSpacing"/>
        <w:spacing w:line="360" w:lineRule="auto"/>
        <w:ind w:left="645"/>
        <w:rPr>
          <w:rFonts w:cstheme="minorHAnsi"/>
          <w:sz w:val="28"/>
          <w:szCs w:val="28"/>
          <w:rtl/>
        </w:rPr>
      </w:pPr>
    </w:p>
    <w:p w14:paraId="7DE62A85" w14:textId="77777777" w:rsidR="00C83106" w:rsidRDefault="00C83106" w:rsidP="00240826">
      <w:pPr>
        <w:pStyle w:val="NoSpacing"/>
        <w:spacing w:line="360" w:lineRule="auto"/>
        <w:ind w:left="645"/>
        <w:rPr>
          <w:rFonts w:cstheme="minorHAnsi"/>
          <w:sz w:val="28"/>
          <w:szCs w:val="28"/>
          <w:rtl/>
        </w:rPr>
      </w:pPr>
    </w:p>
    <w:p w14:paraId="01FA262F" w14:textId="77777777" w:rsidR="00C83106" w:rsidRDefault="00C83106" w:rsidP="00240826">
      <w:pPr>
        <w:pStyle w:val="NoSpacing"/>
        <w:spacing w:line="360" w:lineRule="auto"/>
        <w:ind w:left="645"/>
        <w:rPr>
          <w:rFonts w:cstheme="minorHAnsi"/>
          <w:sz w:val="28"/>
          <w:szCs w:val="28"/>
          <w:rtl/>
        </w:rPr>
      </w:pPr>
    </w:p>
    <w:p w14:paraId="48898D8F" w14:textId="77777777" w:rsidR="00E440B9" w:rsidRDefault="00E440B9" w:rsidP="00240826">
      <w:pPr>
        <w:pStyle w:val="NoSpacing"/>
        <w:spacing w:line="360" w:lineRule="auto"/>
        <w:ind w:left="645"/>
        <w:rPr>
          <w:rFonts w:cstheme="minorHAnsi"/>
          <w:sz w:val="28"/>
          <w:szCs w:val="28"/>
          <w:rtl/>
        </w:rPr>
      </w:pPr>
    </w:p>
    <w:p w14:paraId="749781E8" w14:textId="77777777" w:rsidR="00C83106" w:rsidRPr="00B051F5" w:rsidRDefault="00C83106" w:rsidP="00240826">
      <w:pPr>
        <w:pStyle w:val="NoSpacing"/>
        <w:spacing w:line="360" w:lineRule="auto"/>
        <w:ind w:left="645"/>
        <w:rPr>
          <w:rFonts w:cstheme="minorHAnsi"/>
          <w:sz w:val="28"/>
          <w:szCs w:val="28"/>
          <w:rtl/>
        </w:rPr>
      </w:pPr>
    </w:p>
    <w:p w14:paraId="4F3B119C" w14:textId="4C444723" w:rsidR="00240826" w:rsidRPr="00C83106" w:rsidRDefault="00240826" w:rsidP="00C83106">
      <w:pPr>
        <w:pStyle w:val="NoSpacing"/>
        <w:spacing w:line="276" w:lineRule="auto"/>
        <w:ind w:left="1005"/>
        <w:rPr>
          <w:rFonts w:cstheme="minorHAnsi"/>
          <w:color w:val="333333"/>
          <w:sz w:val="18"/>
          <w:szCs w:val="18"/>
          <w:shd w:val="clear" w:color="auto" w:fill="FFFFFF"/>
          <w:rtl/>
        </w:rPr>
      </w:pPr>
      <w:r w:rsidRPr="00C83106">
        <w:rPr>
          <w:rFonts w:cstheme="minorHAnsi" w:hint="cs"/>
          <w:sz w:val="18"/>
          <w:szCs w:val="18"/>
          <w:rtl/>
        </w:rPr>
        <w:t>2</w:t>
      </w:r>
      <w:r w:rsidR="00C83106" w:rsidRPr="00C83106">
        <w:rPr>
          <w:rFonts w:cstheme="minorHAnsi" w:hint="cs"/>
          <w:sz w:val="18"/>
          <w:szCs w:val="18"/>
          <w:rtl/>
        </w:rPr>
        <w:t>3</w:t>
      </w:r>
      <w:r w:rsidRPr="00C83106">
        <w:rPr>
          <w:rFonts w:cstheme="minorHAnsi" w:hint="cs"/>
          <w:sz w:val="18"/>
          <w:szCs w:val="18"/>
          <w:rtl/>
        </w:rPr>
        <w:t>-</w:t>
      </w:r>
      <w:r w:rsidRPr="00C83106">
        <w:rPr>
          <w:rFonts w:cstheme="minorHAnsi" w:hint="cs"/>
          <w:color w:val="333333"/>
          <w:sz w:val="18"/>
          <w:szCs w:val="18"/>
          <w:shd w:val="clear" w:color="auto" w:fill="FFFFFF"/>
          <w:rtl/>
        </w:rPr>
        <w:t xml:space="preserve">-تعريف  منظمة العمل الدولية </w:t>
      </w:r>
    </w:p>
    <w:p w14:paraId="281F7D3E" w14:textId="77777777" w:rsidR="00240826" w:rsidRDefault="00240826" w:rsidP="00240826">
      <w:pPr>
        <w:pStyle w:val="NoSpacing"/>
        <w:spacing w:line="360" w:lineRule="auto"/>
        <w:ind w:left="645"/>
        <w:rPr>
          <w:rFonts w:cstheme="minorHAnsi"/>
          <w:sz w:val="28"/>
          <w:szCs w:val="28"/>
          <w:rtl/>
        </w:rPr>
      </w:pPr>
    </w:p>
    <w:p w14:paraId="08C72EEB" w14:textId="77777777" w:rsidR="00D409B7" w:rsidRDefault="00D409B7" w:rsidP="00D409B7">
      <w:pPr>
        <w:bidi w:val="0"/>
        <w:rPr>
          <w:rtl/>
        </w:rPr>
      </w:pPr>
    </w:p>
    <w:p w14:paraId="3107CDCF" w14:textId="160DD42D" w:rsidR="00964760" w:rsidRPr="00C83106" w:rsidRDefault="00964760" w:rsidP="00066BA7">
      <w:pPr>
        <w:pStyle w:val="NoSpacing"/>
        <w:spacing w:line="360" w:lineRule="auto"/>
        <w:ind w:left="645"/>
        <w:jc w:val="center"/>
        <w:rPr>
          <w:rFonts w:cstheme="minorHAnsi"/>
          <w:b/>
          <w:bCs/>
          <w:color w:val="FF0000"/>
          <w:sz w:val="52"/>
          <w:szCs w:val="52"/>
          <w:rtl/>
          <w:lang w:bidi="ar-EG"/>
        </w:rPr>
      </w:pPr>
      <w:r w:rsidRPr="00381B23">
        <w:rPr>
          <w:rFonts w:cstheme="minorHAnsi" w:hint="cs"/>
          <w:b/>
          <w:bCs/>
          <w:color w:val="FF0000"/>
          <w:sz w:val="52"/>
          <w:szCs w:val="52"/>
          <w:rtl/>
        </w:rPr>
        <w:t>الفصل ال</w:t>
      </w:r>
      <w:r w:rsidR="00066BA7">
        <w:rPr>
          <w:rFonts w:cstheme="minorHAnsi" w:hint="cs"/>
          <w:b/>
          <w:bCs/>
          <w:color w:val="FF0000"/>
          <w:sz w:val="52"/>
          <w:szCs w:val="52"/>
          <w:rtl/>
          <w:lang w:bidi="ar-EG"/>
        </w:rPr>
        <w:t>ثالث</w:t>
      </w:r>
    </w:p>
    <w:p w14:paraId="56660E7C" w14:textId="77777777" w:rsidR="00C83106" w:rsidRDefault="00C83106" w:rsidP="00FB2D25">
      <w:pPr>
        <w:pStyle w:val="NoSpacing"/>
        <w:spacing w:line="360" w:lineRule="auto"/>
        <w:ind w:left="645"/>
        <w:rPr>
          <w:rFonts w:cstheme="minorHAnsi"/>
          <w:sz w:val="32"/>
          <w:szCs w:val="32"/>
          <w:rtl/>
        </w:rPr>
      </w:pPr>
    </w:p>
    <w:p w14:paraId="7FEBEF9C" w14:textId="77777777" w:rsidR="00C83106" w:rsidRDefault="00C83106" w:rsidP="00FB2D25">
      <w:pPr>
        <w:pStyle w:val="NoSpacing"/>
        <w:spacing w:line="360" w:lineRule="auto"/>
        <w:ind w:left="645"/>
        <w:rPr>
          <w:rFonts w:cstheme="minorHAnsi"/>
          <w:sz w:val="32"/>
          <w:szCs w:val="32"/>
          <w:rtl/>
        </w:rPr>
      </w:pPr>
    </w:p>
    <w:p w14:paraId="19542B2F" w14:textId="77777777" w:rsidR="00C83106" w:rsidRDefault="00C83106" w:rsidP="00FB2D25">
      <w:pPr>
        <w:pStyle w:val="NoSpacing"/>
        <w:spacing w:line="360" w:lineRule="auto"/>
        <w:ind w:left="645"/>
        <w:rPr>
          <w:rFonts w:cstheme="minorHAnsi"/>
          <w:sz w:val="32"/>
          <w:szCs w:val="32"/>
          <w:rtl/>
        </w:rPr>
      </w:pPr>
    </w:p>
    <w:p w14:paraId="41FA17E7" w14:textId="77777777" w:rsidR="00C83106" w:rsidRPr="00381B23" w:rsidRDefault="00C83106" w:rsidP="00FB2D25">
      <w:pPr>
        <w:pStyle w:val="NoSpacing"/>
        <w:spacing w:line="360" w:lineRule="auto"/>
        <w:ind w:left="645"/>
        <w:rPr>
          <w:rFonts w:cstheme="minorHAnsi"/>
          <w:sz w:val="32"/>
          <w:szCs w:val="32"/>
          <w:rtl/>
        </w:rPr>
      </w:pPr>
    </w:p>
    <w:p w14:paraId="1D686A2A" w14:textId="36C9EE1C" w:rsidR="00DB3EC1" w:rsidRDefault="00DB3EC1" w:rsidP="00DB3EC1">
      <w:pPr>
        <w:pStyle w:val="NoSpacing"/>
        <w:spacing w:line="360" w:lineRule="auto"/>
        <w:ind w:left="645"/>
        <w:jc w:val="center"/>
        <w:rPr>
          <w:rFonts w:cstheme="minorHAnsi"/>
          <w:b/>
          <w:bCs/>
          <w:sz w:val="44"/>
          <w:szCs w:val="44"/>
          <w:rtl/>
        </w:rPr>
      </w:pPr>
      <w:r w:rsidRPr="00C83106">
        <w:rPr>
          <w:rFonts w:cstheme="minorHAnsi" w:hint="cs"/>
          <w:b/>
          <w:bCs/>
          <w:sz w:val="44"/>
          <w:szCs w:val="44"/>
          <w:rtl/>
        </w:rPr>
        <w:t>الدراسة الميدانية والنتائج والتوصيات</w:t>
      </w:r>
    </w:p>
    <w:p w14:paraId="600889C7" w14:textId="77777777" w:rsidR="00E440B9" w:rsidRDefault="00E440B9" w:rsidP="00DB3EC1">
      <w:pPr>
        <w:pStyle w:val="NoSpacing"/>
        <w:spacing w:line="360" w:lineRule="auto"/>
        <w:ind w:left="645"/>
        <w:jc w:val="center"/>
        <w:rPr>
          <w:rFonts w:cstheme="minorHAnsi"/>
          <w:b/>
          <w:bCs/>
          <w:sz w:val="44"/>
          <w:szCs w:val="44"/>
          <w:rtl/>
        </w:rPr>
      </w:pPr>
    </w:p>
    <w:p w14:paraId="429A8789" w14:textId="77777777" w:rsidR="00E440B9" w:rsidRDefault="00E440B9" w:rsidP="00DB3EC1">
      <w:pPr>
        <w:pStyle w:val="NoSpacing"/>
        <w:spacing w:line="360" w:lineRule="auto"/>
        <w:ind w:left="645"/>
        <w:jc w:val="center"/>
        <w:rPr>
          <w:rFonts w:cstheme="minorHAnsi"/>
          <w:b/>
          <w:bCs/>
          <w:sz w:val="44"/>
          <w:szCs w:val="44"/>
          <w:rtl/>
        </w:rPr>
      </w:pPr>
    </w:p>
    <w:p w14:paraId="3D4E705B" w14:textId="77777777" w:rsidR="00E440B9" w:rsidRDefault="00E440B9" w:rsidP="00DB3EC1">
      <w:pPr>
        <w:pStyle w:val="NoSpacing"/>
        <w:spacing w:line="360" w:lineRule="auto"/>
        <w:ind w:left="645"/>
        <w:jc w:val="center"/>
        <w:rPr>
          <w:rFonts w:cstheme="minorHAnsi"/>
          <w:b/>
          <w:bCs/>
          <w:sz w:val="44"/>
          <w:szCs w:val="44"/>
          <w:rtl/>
        </w:rPr>
      </w:pPr>
    </w:p>
    <w:p w14:paraId="053927E2" w14:textId="77777777" w:rsidR="00E440B9" w:rsidRDefault="00E440B9" w:rsidP="00DB3EC1">
      <w:pPr>
        <w:pStyle w:val="NoSpacing"/>
        <w:spacing w:line="360" w:lineRule="auto"/>
        <w:ind w:left="645"/>
        <w:jc w:val="center"/>
        <w:rPr>
          <w:rFonts w:cstheme="minorHAnsi"/>
          <w:b/>
          <w:bCs/>
          <w:sz w:val="44"/>
          <w:szCs w:val="44"/>
          <w:rtl/>
        </w:rPr>
      </w:pPr>
    </w:p>
    <w:p w14:paraId="7CBBADE3" w14:textId="77777777" w:rsidR="00E440B9" w:rsidRDefault="00E440B9" w:rsidP="00DB3EC1">
      <w:pPr>
        <w:pStyle w:val="NoSpacing"/>
        <w:spacing w:line="360" w:lineRule="auto"/>
        <w:ind w:left="645"/>
        <w:jc w:val="center"/>
        <w:rPr>
          <w:rFonts w:cstheme="minorHAnsi"/>
          <w:b/>
          <w:bCs/>
          <w:sz w:val="44"/>
          <w:szCs w:val="44"/>
          <w:rtl/>
        </w:rPr>
      </w:pPr>
    </w:p>
    <w:p w14:paraId="470AE4C9" w14:textId="77777777" w:rsidR="00E440B9" w:rsidRDefault="00E440B9" w:rsidP="00DB3EC1">
      <w:pPr>
        <w:pStyle w:val="NoSpacing"/>
        <w:spacing w:line="360" w:lineRule="auto"/>
        <w:ind w:left="645"/>
        <w:jc w:val="center"/>
        <w:rPr>
          <w:rFonts w:cstheme="minorHAnsi"/>
          <w:b/>
          <w:bCs/>
          <w:sz w:val="44"/>
          <w:szCs w:val="44"/>
          <w:rtl/>
        </w:rPr>
      </w:pPr>
    </w:p>
    <w:p w14:paraId="07F7CEA9" w14:textId="77777777" w:rsidR="00E440B9" w:rsidRDefault="00E440B9" w:rsidP="00DB3EC1">
      <w:pPr>
        <w:pStyle w:val="NoSpacing"/>
        <w:spacing w:line="360" w:lineRule="auto"/>
        <w:ind w:left="645"/>
        <w:jc w:val="center"/>
        <w:rPr>
          <w:rFonts w:cstheme="minorHAnsi"/>
          <w:b/>
          <w:bCs/>
          <w:sz w:val="44"/>
          <w:szCs w:val="44"/>
          <w:rtl/>
        </w:rPr>
      </w:pPr>
    </w:p>
    <w:p w14:paraId="48BFE27D" w14:textId="77777777" w:rsidR="00E440B9" w:rsidRDefault="00E440B9" w:rsidP="00DB3EC1">
      <w:pPr>
        <w:pStyle w:val="NoSpacing"/>
        <w:spacing w:line="360" w:lineRule="auto"/>
        <w:ind w:left="645"/>
        <w:jc w:val="center"/>
        <w:rPr>
          <w:rFonts w:cstheme="minorHAnsi"/>
          <w:b/>
          <w:bCs/>
          <w:sz w:val="44"/>
          <w:szCs w:val="44"/>
          <w:rtl/>
        </w:rPr>
      </w:pPr>
    </w:p>
    <w:p w14:paraId="0460BEFD" w14:textId="77777777" w:rsidR="00E440B9" w:rsidRDefault="00E440B9" w:rsidP="00DB3EC1">
      <w:pPr>
        <w:pStyle w:val="NoSpacing"/>
        <w:spacing w:line="360" w:lineRule="auto"/>
        <w:ind w:left="645"/>
        <w:jc w:val="center"/>
        <w:rPr>
          <w:rFonts w:cstheme="minorHAnsi"/>
          <w:b/>
          <w:bCs/>
          <w:sz w:val="44"/>
          <w:szCs w:val="44"/>
          <w:rtl/>
        </w:rPr>
      </w:pPr>
    </w:p>
    <w:p w14:paraId="0E8BA0C4" w14:textId="77777777" w:rsidR="00E440B9" w:rsidRDefault="00E440B9" w:rsidP="00DB3EC1">
      <w:pPr>
        <w:pStyle w:val="NoSpacing"/>
        <w:spacing w:line="360" w:lineRule="auto"/>
        <w:ind w:left="645"/>
        <w:jc w:val="center"/>
        <w:rPr>
          <w:rFonts w:cstheme="minorHAnsi"/>
          <w:b/>
          <w:bCs/>
          <w:sz w:val="44"/>
          <w:szCs w:val="44"/>
          <w:rtl/>
        </w:rPr>
      </w:pPr>
    </w:p>
    <w:p w14:paraId="11B6CD71" w14:textId="77777777" w:rsidR="00E440B9" w:rsidRPr="00C83106" w:rsidRDefault="00E440B9" w:rsidP="00DB3EC1">
      <w:pPr>
        <w:pStyle w:val="NoSpacing"/>
        <w:spacing w:line="360" w:lineRule="auto"/>
        <w:ind w:left="645"/>
        <w:jc w:val="center"/>
        <w:rPr>
          <w:rFonts w:cstheme="minorHAnsi"/>
          <w:b/>
          <w:bCs/>
          <w:sz w:val="44"/>
          <w:szCs w:val="44"/>
          <w:rtl/>
        </w:rPr>
      </w:pPr>
    </w:p>
    <w:p w14:paraId="3273CCB0" w14:textId="77777777" w:rsidR="00C83106" w:rsidRPr="00615BFE" w:rsidRDefault="00C83106" w:rsidP="00C83106">
      <w:pPr>
        <w:pStyle w:val="NoSpacing"/>
        <w:spacing w:line="360" w:lineRule="auto"/>
        <w:rPr>
          <w:rFonts w:cstheme="minorHAnsi"/>
          <w:sz w:val="28"/>
          <w:szCs w:val="28"/>
          <w:rtl/>
        </w:rPr>
      </w:pPr>
    </w:p>
    <w:p w14:paraId="1AB5D841" w14:textId="271EE85B" w:rsidR="0019649F" w:rsidRDefault="0019649F" w:rsidP="0019649F">
      <w:pPr>
        <w:pStyle w:val="NoSpacing"/>
        <w:spacing w:line="360" w:lineRule="auto"/>
        <w:ind w:left="645" w:hanging="521"/>
        <w:rPr>
          <w:rFonts w:cstheme="minorHAnsi"/>
          <w:b/>
          <w:bCs/>
          <w:color w:val="FF0000"/>
          <w:sz w:val="28"/>
          <w:szCs w:val="28"/>
          <w:rtl/>
        </w:rPr>
      </w:pPr>
      <w:r w:rsidRPr="00615BFE">
        <w:rPr>
          <w:rFonts w:cstheme="minorHAnsi"/>
          <w:b/>
          <w:bCs/>
          <w:color w:val="FF0000"/>
          <w:sz w:val="28"/>
          <w:szCs w:val="28"/>
          <w:rtl/>
        </w:rPr>
        <w:lastRenderedPageBreak/>
        <w:t>الدراسه الميدانيه :</w:t>
      </w:r>
    </w:p>
    <w:p w14:paraId="3FF0F8F7" w14:textId="6CDC41B0" w:rsidR="00CE6E93" w:rsidRPr="00615BFE" w:rsidRDefault="00CE6E93" w:rsidP="00CE6E93">
      <w:pPr>
        <w:shd w:val="clear" w:color="auto" w:fill="FFFFFF"/>
        <w:spacing w:after="0"/>
        <w:rPr>
          <w:rFonts w:cstheme="minorHAnsi"/>
          <w:sz w:val="28"/>
          <w:szCs w:val="28"/>
        </w:rPr>
      </w:pPr>
      <w:r w:rsidRPr="00615BFE">
        <w:rPr>
          <w:rFonts w:cstheme="minorHAnsi"/>
          <w:sz w:val="28"/>
          <w:szCs w:val="28"/>
          <w:rtl/>
        </w:rPr>
        <w:t xml:space="preserve">المجال الجغرافي: تم تحديد </w:t>
      </w:r>
      <w:r>
        <w:rPr>
          <w:rFonts w:cstheme="minorHAnsi" w:hint="cs"/>
          <w:sz w:val="28"/>
          <w:szCs w:val="28"/>
          <w:rtl/>
          <w:lang w:bidi="ar-EG"/>
        </w:rPr>
        <w:t xml:space="preserve"> منطقه المرج بمحافظة القاهره </w:t>
      </w:r>
      <w:r w:rsidRPr="00615BFE">
        <w:rPr>
          <w:rFonts w:cstheme="minorHAnsi"/>
          <w:sz w:val="28"/>
          <w:szCs w:val="28"/>
          <w:rtl/>
        </w:rPr>
        <w:t xml:space="preserve"> و ذلك بناءا على أن </w:t>
      </w:r>
      <w:r>
        <w:rPr>
          <w:rFonts w:cstheme="minorHAnsi" w:hint="cs"/>
          <w:sz w:val="28"/>
          <w:szCs w:val="28"/>
          <w:rtl/>
        </w:rPr>
        <w:t xml:space="preserve">المنطقه </w:t>
      </w:r>
      <w:r w:rsidRPr="00615BFE">
        <w:rPr>
          <w:rFonts w:cstheme="minorHAnsi"/>
          <w:sz w:val="28"/>
          <w:szCs w:val="28"/>
          <w:rtl/>
        </w:rPr>
        <w:t xml:space="preserve"> </w:t>
      </w:r>
      <w:r>
        <w:rPr>
          <w:rFonts w:cstheme="minorHAnsi" w:hint="cs"/>
          <w:sz w:val="28"/>
          <w:szCs w:val="28"/>
          <w:rtl/>
        </w:rPr>
        <w:t>بها العديد من المشروعات التنمويه ولديها كثافه عدديه من الفئات المستهدفه بعينه الدراسه ز</w:t>
      </w:r>
    </w:p>
    <w:p w14:paraId="1A8BE6E3" w14:textId="676CA934" w:rsidR="00CE6E93" w:rsidRPr="00615BFE" w:rsidRDefault="00CE6E93" w:rsidP="00CE6E93">
      <w:pPr>
        <w:shd w:val="clear" w:color="auto" w:fill="FFFFFF"/>
        <w:spacing w:after="0"/>
        <w:rPr>
          <w:rFonts w:cstheme="minorHAnsi"/>
          <w:sz w:val="28"/>
          <w:szCs w:val="28"/>
        </w:rPr>
      </w:pPr>
      <w:r w:rsidRPr="00615BFE">
        <w:rPr>
          <w:rFonts w:cstheme="minorHAnsi"/>
          <w:sz w:val="28"/>
          <w:szCs w:val="28"/>
          <w:rtl/>
        </w:rPr>
        <w:t>المجال الزمني: قد تم جمع البيانات خلال فبراير 20</w:t>
      </w:r>
      <w:r>
        <w:rPr>
          <w:rFonts w:cstheme="minorHAnsi" w:hint="cs"/>
          <w:sz w:val="28"/>
          <w:szCs w:val="28"/>
          <w:rtl/>
        </w:rPr>
        <w:t>21</w:t>
      </w:r>
      <w:r w:rsidRPr="00615BFE">
        <w:rPr>
          <w:rFonts w:cstheme="minorHAnsi"/>
          <w:sz w:val="28"/>
          <w:szCs w:val="28"/>
          <w:rtl/>
        </w:rPr>
        <w:t xml:space="preserve"> و الانتهاء من جمع البيانات و مراجعتها، و تحليل و تفسير ما توصلت إليه الدراسة من نتائج و توصيات</w:t>
      </w:r>
      <w:r w:rsidRPr="00615BFE">
        <w:rPr>
          <w:rFonts w:cstheme="minorHAnsi"/>
          <w:sz w:val="28"/>
          <w:szCs w:val="28"/>
        </w:rPr>
        <w:t xml:space="preserve">. </w:t>
      </w:r>
    </w:p>
    <w:p w14:paraId="04254D10" w14:textId="18E6A0C1" w:rsidR="00CE6E93" w:rsidRPr="00615BFE" w:rsidRDefault="00CE6E93" w:rsidP="00CE6E93">
      <w:pPr>
        <w:shd w:val="clear" w:color="auto" w:fill="FFFFFF"/>
        <w:spacing w:after="0"/>
        <w:rPr>
          <w:rFonts w:cstheme="minorHAnsi"/>
          <w:sz w:val="28"/>
          <w:szCs w:val="28"/>
        </w:rPr>
      </w:pPr>
      <w:r w:rsidRPr="00615BFE">
        <w:rPr>
          <w:rFonts w:cstheme="minorHAnsi"/>
          <w:sz w:val="28"/>
          <w:szCs w:val="28"/>
          <w:rtl/>
        </w:rPr>
        <w:t>المجال البشري: و يقصد به مجموعة السيدات المعيلات ، و اللاتي يعملن في أنشطة و خدمات مختلفة في القطاع الغير رسمي</w:t>
      </w:r>
      <w:r>
        <w:rPr>
          <w:rFonts w:cstheme="minorHAnsi"/>
          <w:sz w:val="28"/>
          <w:szCs w:val="28"/>
        </w:rPr>
        <w:t>.</w:t>
      </w:r>
      <w:r>
        <w:rPr>
          <w:rFonts w:cstheme="minorHAnsi" w:hint="cs"/>
          <w:sz w:val="28"/>
          <w:szCs w:val="28"/>
          <w:rtl/>
        </w:rPr>
        <w:t>والخاص  .</w:t>
      </w:r>
    </w:p>
    <w:p w14:paraId="260A13F0" w14:textId="2A476700" w:rsidR="00CE6E93" w:rsidRPr="00615BFE" w:rsidRDefault="00CE6E93" w:rsidP="00CE6E93">
      <w:pPr>
        <w:shd w:val="clear" w:color="auto" w:fill="FFFFFF"/>
        <w:spacing w:after="0"/>
        <w:rPr>
          <w:rFonts w:cstheme="minorHAnsi"/>
          <w:sz w:val="28"/>
          <w:szCs w:val="28"/>
        </w:rPr>
      </w:pPr>
      <w:r w:rsidRPr="00615BFE">
        <w:rPr>
          <w:rFonts w:cstheme="minorHAnsi"/>
          <w:sz w:val="28"/>
          <w:szCs w:val="28"/>
          <w:rtl/>
        </w:rPr>
        <w:t xml:space="preserve">عينة الدراسة: عينة عشوائية تشمل </w:t>
      </w:r>
      <w:r>
        <w:rPr>
          <w:rFonts w:cstheme="minorHAnsi" w:hint="cs"/>
          <w:sz w:val="28"/>
          <w:szCs w:val="28"/>
          <w:rtl/>
        </w:rPr>
        <w:t>70</w:t>
      </w:r>
      <w:r w:rsidRPr="00615BFE">
        <w:rPr>
          <w:rFonts w:cstheme="minorHAnsi"/>
          <w:sz w:val="28"/>
          <w:szCs w:val="28"/>
          <w:rtl/>
        </w:rPr>
        <w:t xml:space="preserve"> مفردة من النساء المعيلات، و اللاتي يعملن في أنشطة تجارية و صناعية و خدمية داخل القطاع غير الرسمي </w:t>
      </w:r>
      <w:r>
        <w:rPr>
          <w:rFonts w:cstheme="minorHAnsi" w:hint="cs"/>
          <w:sz w:val="28"/>
          <w:szCs w:val="28"/>
          <w:rtl/>
        </w:rPr>
        <w:t>والخاص</w:t>
      </w:r>
      <w:r w:rsidRPr="00615BFE">
        <w:rPr>
          <w:rFonts w:cstheme="minorHAnsi"/>
          <w:sz w:val="28"/>
          <w:szCs w:val="28"/>
        </w:rPr>
        <w:t xml:space="preserve"> </w:t>
      </w:r>
    </w:p>
    <w:p w14:paraId="4D097920" w14:textId="77777777" w:rsidR="00C83106" w:rsidRPr="00CE6E93" w:rsidRDefault="00C83106" w:rsidP="00CE6E93">
      <w:pPr>
        <w:pStyle w:val="NoSpacing"/>
        <w:spacing w:line="360" w:lineRule="auto"/>
        <w:rPr>
          <w:rFonts w:cstheme="minorHAnsi"/>
          <w:b/>
          <w:bCs/>
          <w:color w:val="FF0000"/>
          <w:sz w:val="28"/>
          <w:szCs w:val="28"/>
          <w:rtl/>
        </w:rPr>
      </w:pPr>
    </w:p>
    <w:p w14:paraId="4D35FEAB" w14:textId="2C9EAB72" w:rsidR="0019649F" w:rsidRPr="00615BFE" w:rsidRDefault="0019649F" w:rsidP="00552112">
      <w:pPr>
        <w:pStyle w:val="NoSpacing"/>
        <w:spacing w:line="360" w:lineRule="auto"/>
        <w:ind w:left="645" w:hanging="521"/>
        <w:rPr>
          <w:rFonts w:cstheme="minorHAnsi"/>
          <w:b/>
          <w:bCs/>
          <w:color w:val="000000" w:themeColor="text1"/>
          <w:sz w:val="28"/>
          <w:szCs w:val="28"/>
          <w:rtl/>
        </w:rPr>
      </w:pPr>
      <w:r w:rsidRPr="00615BFE">
        <w:rPr>
          <w:rFonts w:cstheme="minorHAnsi"/>
          <w:b/>
          <w:bCs/>
          <w:color w:val="000000" w:themeColor="text1"/>
          <w:sz w:val="28"/>
          <w:szCs w:val="28"/>
          <w:rtl/>
        </w:rPr>
        <w:t xml:space="preserve">عينه الدراسه : </w:t>
      </w:r>
    </w:p>
    <w:p w14:paraId="72738B57" w14:textId="0859F5F9" w:rsidR="002972D1" w:rsidRPr="00615BFE" w:rsidRDefault="00F51364" w:rsidP="00552112">
      <w:pPr>
        <w:rPr>
          <w:rFonts w:cstheme="minorHAnsi"/>
          <w:sz w:val="28"/>
          <w:szCs w:val="28"/>
          <w:rtl/>
        </w:rPr>
      </w:pPr>
      <w:r w:rsidRPr="00615BFE">
        <w:rPr>
          <w:rFonts w:cstheme="minorHAnsi"/>
          <w:sz w:val="28"/>
          <w:szCs w:val="28"/>
          <w:rtl/>
        </w:rPr>
        <w:t xml:space="preserve">تم اختيار </w:t>
      </w:r>
      <w:r w:rsidR="00AD2BB5">
        <w:rPr>
          <w:rFonts w:cstheme="minorHAnsi" w:hint="cs"/>
          <w:sz w:val="28"/>
          <w:szCs w:val="28"/>
          <w:rtl/>
        </w:rPr>
        <w:t xml:space="preserve">70 سيده من </w:t>
      </w:r>
      <w:r w:rsidRPr="00615BFE">
        <w:rPr>
          <w:rFonts w:cstheme="minorHAnsi"/>
          <w:sz w:val="28"/>
          <w:szCs w:val="28"/>
          <w:rtl/>
        </w:rPr>
        <w:t xml:space="preserve">منطقه المرج محافظه القاهره كمجتمع محلي </w:t>
      </w:r>
      <w:r w:rsidR="005D5D5C" w:rsidRPr="00615BFE">
        <w:rPr>
          <w:rFonts w:cstheme="minorHAnsi"/>
          <w:sz w:val="28"/>
          <w:szCs w:val="28"/>
          <w:rtl/>
        </w:rPr>
        <w:t>لاجراء الدراسه الميدانيه وذلك</w:t>
      </w:r>
      <w:r w:rsidRPr="00615BFE">
        <w:rPr>
          <w:rFonts w:cstheme="minorHAnsi"/>
          <w:sz w:val="28"/>
          <w:szCs w:val="28"/>
          <w:rtl/>
        </w:rPr>
        <w:t xml:space="preserve"> ل</w:t>
      </w:r>
      <w:r w:rsidR="005D5D5C" w:rsidRPr="00615BFE">
        <w:rPr>
          <w:rFonts w:cstheme="minorHAnsi"/>
          <w:sz w:val="28"/>
          <w:szCs w:val="28"/>
          <w:rtl/>
        </w:rPr>
        <w:t>ت</w:t>
      </w:r>
      <w:r w:rsidRPr="00615BFE">
        <w:rPr>
          <w:rFonts w:cstheme="minorHAnsi"/>
          <w:sz w:val="28"/>
          <w:szCs w:val="28"/>
          <w:rtl/>
        </w:rPr>
        <w:t xml:space="preserve">وافر عدد من المحددات والتي يمكن ان تحقق اهداف الدراسه وهي : </w:t>
      </w:r>
    </w:p>
    <w:p w14:paraId="6592E86F" w14:textId="420867C7" w:rsidR="00F51364" w:rsidRPr="00615BFE" w:rsidRDefault="00F51364" w:rsidP="00857E6F">
      <w:pPr>
        <w:pStyle w:val="ListParagraph"/>
        <w:numPr>
          <w:ilvl w:val="0"/>
          <w:numId w:val="11"/>
        </w:numPr>
        <w:rPr>
          <w:rFonts w:cstheme="minorHAnsi"/>
          <w:sz w:val="28"/>
          <w:szCs w:val="28"/>
          <w:rtl/>
        </w:rPr>
      </w:pPr>
      <w:r w:rsidRPr="00615BFE">
        <w:rPr>
          <w:rFonts w:cstheme="minorHAnsi"/>
          <w:sz w:val="28"/>
          <w:szCs w:val="28"/>
          <w:rtl/>
        </w:rPr>
        <w:t xml:space="preserve">تتسم المنطقه بقدر من التنوع في الانشطه الافتصاديه والمهنيه والمستوايات التعليميه المتعدده </w:t>
      </w:r>
    </w:p>
    <w:p w14:paraId="6C318000" w14:textId="1A74A468" w:rsidR="00F51364" w:rsidRPr="00615BFE" w:rsidRDefault="00F51364" w:rsidP="00857E6F">
      <w:pPr>
        <w:pStyle w:val="ListParagraph"/>
        <w:numPr>
          <w:ilvl w:val="0"/>
          <w:numId w:val="11"/>
        </w:numPr>
        <w:rPr>
          <w:rFonts w:cstheme="minorHAnsi"/>
          <w:sz w:val="28"/>
          <w:szCs w:val="28"/>
          <w:rtl/>
        </w:rPr>
      </w:pPr>
      <w:r w:rsidRPr="00615BFE">
        <w:rPr>
          <w:rFonts w:cstheme="minorHAnsi"/>
          <w:sz w:val="28"/>
          <w:szCs w:val="28"/>
          <w:rtl/>
        </w:rPr>
        <w:t xml:space="preserve">يوجد العديد من مشروعات التمكين الاقتصادي من قبل منظمات المجتمع المدني التي تستهدف الفتيات </w:t>
      </w:r>
    </w:p>
    <w:p w14:paraId="40430283" w14:textId="251D3BF7" w:rsidR="00515446" w:rsidRPr="00615BFE" w:rsidRDefault="00515446" w:rsidP="00857E6F">
      <w:pPr>
        <w:pStyle w:val="ListParagraph"/>
        <w:numPr>
          <w:ilvl w:val="0"/>
          <w:numId w:val="11"/>
        </w:numPr>
        <w:rPr>
          <w:rFonts w:cstheme="minorHAnsi"/>
          <w:sz w:val="28"/>
          <w:szCs w:val="28"/>
          <w:rtl/>
        </w:rPr>
      </w:pPr>
      <w:r w:rsidRPr="00615BFE">
        <w:rPr>
          <w:rFonts w:cstheme="minorHAnsi"/>
          <w:sz w:val="28"/>
          <w:szCs w:val="28"/>
          <w:rtl/>
        </w:rPr>
        <w:t xml:space="preserve">سهوله الوصول الي عينه الدراسه من خلال الباحث وذلك من خلال المنظمات المحليه الموجوده بمنظقه المرج </w:t>
      </w:r>
    </w:p>
    <w:p w14:paraId="080BB9E5" w14:textId="73FE396A" w:rsidR="00422B08" w:rsidRPr="00615BFE" w:rsidRDefault="00422B08" w:rsidP="00552112">
      <w:pPr>
        <w:rPr>
          <w:rFonts w:cstheme="minorHAnsi"/>
          <w:b/>
          <w:bCs/>
          <w:sz w:val="28"/>
          <w:szCs w:val="28"/>
          <w:rtl/>
        </w:rPr>
      </w:pPr>
      <w:r w:rsidRPr="00615BFE">
        <w:rPr>
          <w:rFonts w:cstheme="minorHAnsi"/>
          <w:b/>
          <w:bCs/>
          <w:sz w:val="28"/>
          <w:szCs w:val="28"/>
          <w:rtl/>
        </w:rPr>
        <w:t xml:space="preserve">ادوات ومصادر جمع البيانات : </w:t>
      </w:r>
    </w:p>
    <w:p w14:paraId="04C2D6D2" w14:textId="52507180" w:rsidR="00422B08" w:rsidRPr="00615BFE" w:rsidRDefault="00422B08" w:rsidP="00552112">
      <w:pPr>
        <w:rPr>
          <w:rFonts w:cstheme="minorHAnsi"/>
          <w:b/>
          <w:bCs/>
          <w:sz w:val="28"/>
          <w:szCs w:val="28"/>
          <w:rtl/>
        </w:rPr>
      </w:pPr>
      <w:r w:rsidRPr="00615BFE">
        <w:rPr>
          <w:rFonts w:cstheme="minorHAnsi"/>
          <w:b/>
          <w:bCs/>
          <w:sz w:val="28"/>
          <w:szCs w:val="28"/>
          <w:rtl/>
        </w:rPr>
        <w:t>المقابله  :</w:t>
      </w:r>
    </w:p>
    <w:p w14:paraId="47C3938C" w14:textId="787F250B" w:rsidR="00422B08" w:rsidRPr="00615BFE" w:rsidRDefault="00422B08" w:rsidP="005D5D5C">
      <w:pPr>
        <w:rPr>
          <w:rFonts w:cstheme="minorHAnsi"/>
          <w:sz w:val="28"/>
          <w:szCs w:val="28"/>
          <w:rtl/>
        </w:rPr>
      </w:pPr>
      <w:r w:rsidRPr="00615BFE">
        <w:rPr>
          <w:rFonts w:cstheme="minorHAnsi"/>
          <w:sz w:val="28"/>
          <w:szCs w:val="28"/>
          <w:rtl/>
        </w:rPr>
        <w:t>وتعتمد هذه الطريقه في نجاحها علي مستوي التخطيط والاعداد ا</w:t>
      </w:r>
      <w:r w:rsidR="005D5D5C" w:rsidRPr="00615BFE">
        <w:rPr>
          <w:rFonts w:cstheme="minorHAnsi"/>
          <w:sz w:val="28"/>
          <w:szCs w:val="28"/>
          <w:rtl/>
        </w:rPr>
        <w:t>ل</w:t>
      </w:r>
      <w:r w:rsidRPr="00615BFE">
        <w:rPr>
          <w:rFonts w:cstheme="minorHAnsi"/>
          <w:sz w:val="28"/>
          <w:szCs w:val="28"/>
          <w:rtl/>
        </w:rPr>
        <w:t>مسبق</w:t>
      </w:r>
      <w:r w:rsidR="005D5D5C" w:rsidRPr="00615BFE">
        <w:rPr>
          <w:rFonts w:cstheme="minorHAnsi"/>
          <w:sz w:val="28"/>
          <w:szCs w:val="28"/>
          <w:rtl/>
        </w:rPr>
        <w:t xml:space="preserve"> لها كما تعتمد علي البيانات المخ</w:t>
      </w:r>
      <w:r w:rsidRPr="00615BFE">
        <w:rPr>
          <w:rFonts w:cstheme="minorHAnsi"/>
          <w:sz w:val="28"/>
          <w:szCs w:val="28"/>
          <w:rtl/>
        </w:rPr>
        <w:t xml:space="preserve">تلفه </w:t>
      </w:r>
      <w:r w:rsidR="005D5D5C" w:rsidRPr="00615BFE">
        <w:rPr>
          <w:rFonts w:cstheme="minorHAnsi"/>
          <w:sz w:val="28"/>
          <w:szCs w:val="28"/>
          <w:rtl/>
        </w:rPr>
        <w:t>يأتي الح</w:t>
      </w:r>
      <w:r w:rsidRPr="00615BFE">
        <w:rPr>
          <w:rFonts w:cstheme="minorHAnsi"/>
          <w:sz w:val="28"/>
          <w:szCs w:val="28"/>
          <w:rtl/>
        </w:rPr>
        <w:t xml:space="preserve">صول عليها من خلال </w:t>
      </w:r>
      <w:r w:rsidR="005D5D5C" w:rsidRPr="00615BFE">
        <w:rPr>
          <w:rFonts w:cstheme="minorHAnsi"/>
          <w:sz w:val="28"/>
          <w:szCs w:val="28"/>
          <w:rtl/>
        </w:rPr>
        <w:t>ع</w:t>
      </w:r>
      <w:r w:rsidRPr="00615BFE">
        <w:rPr>
          <w:rFonts w:cstheme="minorHAnsi"/>
          <w:sz w:val="28"/>
          <w:szCs w:val="28"/>
          <w:rtl/>
        </w:rPr>
        <w:t xml:space="preserve">مليه المقابله </w:t>
      </w:r>
    </w:p>
    <w:p w14:paraId="452A59BA" w14:textId="0D5BEF2D" w:rsidR="00422B08" w:rsidRPr="00615BFE" w:rsidRDefault="00422B08" w:rsidP="005D5D5C">
      <w:pPr>
        <w:rPr>
          <w:rFonts w:cstheme="minorHAnsi"/>
          <w:sz w:val="28"/>
          <w:szCs w:val="28"/>
          <w:rtl/>
        </w:rPr>
      </w:pPr>
      <w:r w:rsidRPr="00615BFE">
        <w:rPr>
          <w:rFonts w:cstheme="minorHAnsi"/>
          <w:sz w:val="28"/>
          <w:szCs w:val="28"/>
          <w:rtl/>
        </w:rPr>
        <w:t xml:space="preserve">وتعتبر </w:t>
      </w:r>
      <w:r w:rsidR="00C04527" w:rsidRPr="00615BFE">
        <w:rPr>
          <w:rFonts w:cstheme="minorHAnsi"/>
          <w:sz w:val="28"/>
          <w:szCs w:val="28"/>
          <w:rtl/>
        </w:rPr>
        <w:t>ط</w:t>
      </w:r>
      <w:r w:rsidRPr="00615BFE">
        <w:rPr>
          <w:rFonts w:cstheme="minorHAnsi"/>
          <w:sz w:val="28"/>
          <w:szCs w:val="28"/>
          <w:rtl/>
        </w:rPr>
        <w:t>ريقه المقا</w:t>
      </w:r>
      <w:r w:rsidR="00C04527" w:rsidRPr="00615BFE">
        <w:rPr>
          <w:rFonts w:cstheme="minorHAnsi"/>
          <w:sz w:val="28"/>
          <w:szCs w:val="28"/>
          <w:rtl/>
        </w:rPr>
        <w:t>بله من اكثر الطرق المنهجيه اسخدا</w:t>
      </w:r>
      <w:r w:rsidR="005D5D5C" w:rsidRPr="00615BFE">
        <w:rPr>
          <w:rFonts w:cstheme="minorHAnsi"/>
          <w:sz w:val="28"/>
          <w:szCs w:val="28"/>
          <w:rtl/>
        </w:rPr>
        <w:t>ما ح</w:t>
      </w:r>
      <w:r w:rsidRPr="00615BFE">
        <w:rPr>
          <w:rFonts w:cstheme="minorHAnsi"/>
          <w:sz w:val="28"/>
          <w:szCs w:val="28"/>
          <w:rtl/>
        </w:rPr>
        <w:t>يث يمكن من خلالها الحصول علي البيان</w:t>
      </w:r>
      <w:r w:rsidR="005D5D5C" w:rsidRPr="00615BFE">
        <w:rPr>
          <w:rFonts w:cstheme="minorHAnsi"/>
          <w:sz w:val="28"/>
          <w:szCs w:val="28"/>
          <w:rtl/>
        </w:rPr>
        <w:t>ا</w:t>
      </w:r>
      <w:r w:rsidRPr="00615BFE">
        <w:rPr>
          <w:rFonts w:cstheme="minorHAnsi"/>
          <w:sz w:val="28"/>
          <w:szCs w:val="28"/>
          <w:rtl/>
        </w:rPr>
        <w:t>ت المطلوبه وذلك من خلال مقابله المبحوث وجها</w:t>
      </w:r>
      <w:r w:rsidR="005D5D5C" w:rsidRPr="00615BFE">
        <w:rPr>
          <w:rFonts w:cstheme="minorHAnsi"/>
          <w:sz w:val="28"/>
          <w:szCs w:val="28"/>
          <w:rtl/>
        </w:rPr>
        <w:t xml:space="preserve"> الي </w:t>
      </w:r>
      <w:r w:rsidRPr="00615BFE">
        <w:rPr>
          <w:rFonts w:cstheme="minorHAnsi"/>
          <w:sz w:val="28"/>
          <w:szCs w:val="28"/>
          <w:rtl/>
        </w:rPr>
        <w:t xml:space="preserve"> وجه وهي تعتبر افضل الطرق ملاءمه لفهم الاتجاهات والقيم الانسانيه خلال الموافق الاجتماعيه المختلفه </w:t>
      </w:r>
    </w:p>
    <w:p w14:paraId="5434C4EF" w14:textId="1E736A85" w:rsidR="00E92C09" w:rsidRPr="00615BFE" w:rsidRDefault="00E92C09" w:rsidP="00552112">
      <w:pPr>
        <w:rPr>
          <w:rFonts w:cstheme="minorHAnsi"/>
          <w:b/>
          <w:bCs/>
          <w:sz w:val="28"/>
          <w:szCs w:val="28"/>
          <w:rtl/>
        </w:rPr>
      </w:pPr>
      <w:r w:rsidRPr="00615BFE">
        <w:rPr>
          <w:rFonts w:cstheme="minorHAnsi"/>
          <w:b/>
          <w:bCs/>
          <w:sz w:val="28"/>
          <w:szCs w:val="28"/>
          <w:rtl/>
        </w:rPr>
        <w:t xml:space="preserve">الملاحظه : </w:t>
      </w:r>
    </w:p>
    <w:p w14:paraId="02269D76" w14:textId="4EAB5158" w:rsidR="00E92C09" w:rsidRDefault="00E92C09" w:rsidP="00C83106">
      <w:pPr>
        <w:rPr>
          <w:rFonts w:cstheme="minorHAnsi"/>
          <w:sz w:val="28"/>
          <w:szCs w:val="28"/>
          <w:rtl/>
        </w:rPr>
      </w:pPr>
      <w:r w:rsidRPr="00C83106">
        <w:rPr>
          <w:rFonts w:cstheme="minorHAnsi"/>
          <w:sz w:val="28"/>
          <w:szCs w:val="28"/>
          <w:rtl/>
        </w:rPr>
        <w:t xml:space="preserve">سوف تعتمد الدراسه علي عده انواع من </w:t>
      </w:r>
      <w:r w:rsidR="00C70D68" w:rsidRPr="00C83106">
        <w:rPr>
          <w:rFonts w:cstheme="minorHAnsi"/>
          <w:sz w:val="28"/>
          <w:szCs w:val="28"/>
          <w:rtl/>
        </w:rPr>
        <w:t>ا</w:t>
      </w:r>
      <w:r w:rsidR="00C83106" w:rsidRPr="00C83106">
        <w:rPr>
          <w:rFonts w:cstheme="minorHAnsi" w:hint="cs"/>
          <w:sz w:val="28"/>
          <w:szCs w:val="28"/>
          <w:rtl/>
        </w:rPr>
        <w:t>لملاحظة</w:t>
      </w:r>
      <w:r w:rsidR="00C83106" w:rsidRPr="00C83106">
        <w:rPr>
          <w:rFonts w:cstheme="minorHAnsi" w:hint="cs"/>
          <w:sz w:val="28"/>
          <w:szCs w:val="28"/>
          <w:u w:val="single"/>
          <w:rtl/>
        </w:rPr>
        <w:t xml:space="preserve"> </w:t>
      </w:r>
      <w:r w:rsidRPr="00C83106">
        <w:rPr>
          <w:rFonts w:cstheme="minorHAnsi"/>
          <w:sz w:val="28"/>
          <w:szCs w:val="28"/>
          <w:rtl/>
        </w:rPr>
        <w:t>سواء الملاحظ</w:t>
      </w:r>
      <w:r w:rsidR="00DB3EC1" w:rsidRPr="00C83106">
        <w:rPr>
          <w:rFonts w:cstheme="minorHAnsi"/>
          <w:sz w:val="28"/>
          <w:szCs w:val="28"/>
          <w:rtl/>
        </w:rPr>
        <w:t xml:space="preserve">ه البسيطه و الملاحظه بالمشاركه </w:t>
      </w:r>
    </w:p>
    <w:p w14:paraId="1D5C820D" w14:textId="77777777" w:rsidR="00C83106" w:rsidRPr="00C83106" w:rsidRDefault="00C83106" w:rsidP="00C83106">
      <w:pPr>
        <w:rPr>
          <w:rFonts w:cstheme="minorHAnsi"/>
          <w:sz w:val="28"/>
          <w:szCs w:val="28"/>
          <w:rtl/>
        </w:rPr>
      </w:pPr>
    </w:p>
    <w:p w14:paraId="6E75631D" w14:textId="4CE05D2A" w:rsidR="00E92C09" w:rsidRDefault="00E83DA2" w:rsidP="00552112">
      <w:pPr>
        <w:rPr>
          <w:rFonts w:cstheme="minorHAnsi"/>
          <w:b/>
          <w:bCs/>
          <w:sz w:val="28"/>
          <w:szCs w:val="28"/>
          <w:rtl/>
        </w:rPr>
      </w:pPr>
      <w:r w:rsidRPr="00615BFE">
        <w:rPr>
          <w:rFonts w:cstheme="minorHAnsi"/>
          <w:b/>
          <w:bCs/>
          <w:sz w:val="28"/>
          <w:szCs w:val="28"/>
          <w:rtl/>
        </w:rPr>
        <w:t xml:space="preserve">الاستبيانات والمجموعات البؤريه </w:t>
      </w:r>
      <w:r w:rsidR="00E92C09" w:rsidRPr="00615BFE">
        <w:rPr>
          <w:rFonts w:cstheme="minorHAnsi"/>
          <w:b/>
          <w:bCs/>
          <w:sz w:val="28"/>
          <w:szCs w:val="28"/>
          <w:rtl/>
        </w:rPr>
        <w:t xml:space="preserve">: </w:t>
      </w:r>
    </w:p>
    <w:p w14:paraId="00F5E17A" w14:textId="77777777" w:rsidR="00C83106" w:rsidRPr="00615BFE" w:rsidRDefault="00C83106" w:rsidP="00552112">
      <w:pPr>
        <w:rPr>
          <w:rFonts w:cstheme="minorHAnsi"/>
          <w:b/>
          <w:bCs/>
          <w:sz w:val="28"/>
          <w:szCs w:val="28"/>
          <w:rtl/>
        </w:rPr>
      </w:pPr>
    </w:p>
    <w:p w14:paraId="1AF33ADC" w14:textId="77777777" w:rsidR="005D5D5C" w:rsidRPr="00615BFE" w:rsidRDefault="00E92C09" w:rsidP="00552112">
      <w:pPr>
        <w:rPr>
          <w:rFonts w:cstheme="minorHAnsi"/>
          <w:sz w:val="28"/>
          <w:szCs w:val="28"/>
          <w:rtl/>
        </w:rPr>
      </w:pPr>
      <w:r w:rsidRPr="00615BFE">
        <w:rPr>
          <w:rFonts w:cstheme="minorHAnsi"/>
          <w:sz w:val="28"/>
          <w:szCs w:val="28"/>
          <w:rtl/>
        </w:rPr>
        <w:t xml:space="preserve">سوف يعتمد البحث علي اعداد استبيان من خلال طرح بعض الاسئله المغلقه والمفتوحه التي تشمل الجوانب المختلفه للوصول الي هدف الدراسه والتي تمكن الباحث من كتابه التوصيات والنتائج النهائيه </w:t>
      </w:r>
    </w:p>
    <w:p w14:paraId="5980BB1C" w14:textId="0025D587" w:rsidR="00E92C09" w:rsidRDefault="00E92C09" w:rsidP="00552112">
      <w:pPr>
        <w:rPr>
          <w:rFonts w:cstheme="minorHAnsi"/>
          <w:sz w:val="28"/>
          <w:szCs w:val="28"/>
          <w:rtl/>
        </w:rPr>
      </w:pPr>
      <w:r w:rsidRPr="00615BFE">
        <w:rPr>
          <w:rFonts w:cstheme="minorHAnsi"/>
          <w:sz w:val="28"/>
          <w:szCs w:val="28"/>
          <w:rtl/>
        </w:rPr>
        <w:t xml:space="preserve">بناء علي الاستبيانات الموجهه من خلال المقابلات </w:t>
      </w:r>
      <w:r w:rsidR="00E83DA2" w:rsidRPr="00615BFE">
        <w:rPr>
          <w:rFonts w:cstheme="minorHAnsi"/>
          <w:sz w:val="28"/>
          <w:szCs w:val="28"/>
          <w:rtl/>
        </w:rPr>
        <w:t xml:space="preserve">بشكل منفرد وايضا </w:t>
      </w:r>
      <w:r w:rsidRPr="00615BFE">
        <w:rPr>
          <w:rFonts w:cstheme="minorHAnsi"/>
          <w:sz w:val="28"/>
          <w:szCs w:val="28"/>
          <w:rtl/>
        </w:rPr>
        <w:t>المجموعات البؤريه .</w:t>
      </w:r>
    </w:p>
    <w:p w14:paraId="73D7B3FF" w14:textId="77777777" w:rsidR="00C83106" w:rsidRPr="00615BFE" w:rsidRDefault="00C83106" w:rsidP="00552112">
      <w:pPr>
        <w:rPr>
          <w:rFonts w:cstheme="minorHAnsi"/>
          <w:sz w:val="28"/>
          <w:szCs w:val="28"/>
          <w:rtl/>
        </w:rPr>
      </w:pPr>
    </w:p>
    <w:p w14:paraId="547DF1D2" w14:textId="06E454E5" w:rsidR="00E92C09" w:rsidRPr="00615BFE" w:rsidRDefault="00E92C09" w:rsidP="00552112">
      <w:pPr>
        <w:rPr>
          <w:rFonts w:cstheme="minorHAnsi"/>
          <w:b/>
          <w:bCs/>
          <w:sz w:val="28"/>
          <w:szCs w:val="28"/>
          <w:rtl/>
        </w:rPr>
      </w:pPr>
      <w:r w:rsidRPr="00615BFE">
        <w:rPr>
          <w:rFonts w:cstheme="minorHAnsi"/>
          <w:b/>
          <w:bCs/>
          <w:sz w:val="28"/>
          <w:szCs w:val="28"/>
          <w:rtl/>
        </w:rPr>
        <w:lastRenderedPageBreak/>
        <w:t xml:space="preserve">البيانات الرسميه : </w:t>
      </w:r>
    </w:p>
    <w:p w14:paraId="32A1DE92" w14:textId="3521440F" w:rsidR="00E92C09" w:rsidRPr="00615BFE" w:rsidRDefault="00E92C09" w:rsidP="00552112">
      <w:pPr>
        <w:rPr>
          <w:rFonts w:cstheme="minorHAnsi"/>
          <w:sz w:val="28"/>
          <w:szCs w:val="28"/>
          <w:rtl/>
        </w:rPr>
      </w:pPr>
      <w:r w:rsidRPr="00615BFE">
        <w:rPr>
          <w:rFonts w:cstheme="minorHAnsi"/>
          <w:sz w:val="28"/>
          <w:szCs w:val="28"/>
          <w:rtl/>
        </w:rPr>
        <w:t>اعتمد الباحث في الحصول علي الماده العلميه عن مجتمع الدراس</w:t>
      </w:r>
      <w:r w:rsidR="00C83106">
        <w:rPr>
          <w:rFonts w:cstheme="minorHAnsi" w:hint="cs"/>
          <w:sz w:val="28"/>
          <w:szCs w:val="28"/>
          <w:rtl/>
        </w:rPr>
        <w:t>ه</w:t>
      </w:r>
      <w:r w:rsidRPr="00615BFE">
        <w:rPr>
          <w:rFonts w:cstheme="minorHAnsi"/>
          <w:sz w:val="28"/>
          <w:szCs w:val="28"/>
          <w:rtl/>
        </w:rPr>
        <w:t xml:space="preserve"> من :</w:t>
      </w:r>
    </w:p>
    <w:p w14:paraId="23DB5DDA" w14:textId="63AA3584" w:rsidR="00E92C09" w:rsidRPr="00615BFE" w:rsidRDefault="00E92C09" w:rsidP="00552112">
      <w:pPr>
        <w:rPr>
          <w:rFonts w:cstheme="minorHAnsi"/>
          <w:sz w:val="28"/>
          <w:szCs w:val="28"/>
          <w:rtl/>
        </w:rPr>
      </w:pPr>
      <w:r w:rsidRPr="00615BFE">
        <w:rPr>
          <w:rFonts w:cstheme="minorHAnsi"/>
          <w:sz w:val="28"/>
          <w:szCs w:val="28"/>
          <w:rtl/>
        </w:rPr>
        <w:t xml:space="preserve">مكتب وحده التصامن الاجتماعي بالمرج </w:t>
      </w:r>
    </w:p>
    <w:p w14:paraId="65AAC73C" w14:textId="37D56953" w:rsidR="00E92C09" w:rsidRPr="00615BFE" w:rsidRDefault="0019649F" w:rsidP="00552112">
      <w:pPr>
        <w:rPr>
          <w:rFonts w:cstheme="minorHAnsi"/>
          <w:sz w:val="28"/>
          <w:szCs w:val="28"/>
          <w:rtl/>
        </w:rPr>
      </w:pPr>
      <w:r w:rsidRPr="00615BFE">
        <w:rPr>
          <w:rFonts w:cstheme="minorHAnsi"/>
          <w:sz w:val="28"/>
          <w:szCs w:val="28"/>
          <w:rtl/>
        </w:rPr>
        <w:t xml:space="preserve">البيانات المسجله لدي الجمعيات المحليه </w:t>
      </w:r>
    </w:p>
    <w:p w14:paraId="2CCF05D0" w14:textId="009B7E20" w:rsidR="00E364B7" w:rsidRPr="00615BFE" w:rsidRDefault="00E364B7" w:rsidP="00381B23">
      <w:pPr>
        <w:pStyle w:val="NoSpacing"/>
        <w:spacing w:line="276" w:lineRule="auto"/>
        <w:ind w:left="645" w:hanging="611"/>
        <w:rPr>
          <w:rFonts w:cstheme="minorHAnsi"/>
          <w:b/>
          <w:bCs/>
          <w:sz w:val="28"/>
          <w:szCs w:val="28"/>
          <w:rtl/>
        </w:rPr>
      </w:pPr>
      <w:r w:rsidRPr="00615BFE">
        <w:rPr>
          <w:rFonts w:cstheme="minorHAnsi"/>
          <w:b/>
          <w:bCs/>
          <w:sz w:val="28"/>
          <w:szCs w:val="28"/>
          <w:rtl/>
        </w:rPr>
        <w:t xml:space="preserve">خصائص عينه الدراسه : </w:t>
      </w:r>
    </w:p>
    <w:p w14:paraId="68424360" w14:textId="712E057C" w:rsidR="00E364B7" w:rsidRDefault="00E364B7" w:rsidP="00381B23">
      <w:pPr>
        <w:pStyle w:val="NoSpacing"/>
        <w:spacing w:line="276" w:lineRule="auto"/>
        <w:ind w:left="124" w:hanging="71"/>
        <w:rPr>
          <w:rFonts w:cstheme="minorHAnsi"/>
          <w:sz w:val="28"/>
          <w:szCs w:val="28"/>
          <w:rtl/>
        </w:rPr>
      </w:pPr>
      <w:r w:rsidRPr="00615BFE">
        <w:rPr>
          <w:rFonts w:cstheme="minorHAnsi"/>
          <w:sz w:val="28"/>
          <w:szCs w:val="28"/>
          <w:rtl/>
        </w:rPr>
        <w:t xml:space="preserve">سوف تقوم الدراسه مع عدد </w:t>
      </w:r>
      <w:r w:rsidR="00D55F49" w:rsidRPr="00615BFE">
        <w:rPr>
          <w:rFonts w:cstheme="minorHAnsi"/>
          <w:sz w:val="28"/>
          <w:szCs w:val="28"/>
          <w:rtl/>
        </w:rPr>
        <w:t>7</w:t>
      </w:r>
      <w:r w:rsidRPr="00615BFE">
        <w:rPr>
          <w:rFonts w:cstheme="minorHAnsi"/>
          <w:sz w:val="28"/>
          <w:szCs w:val="28"/>
          <w:rtl/>
        </w:rPr>
        <w:t xml:space="preserve">0 فتاه </w:t>
      </w:r>
      <w:r w:rsidR="00D55F49" w:rsidRPr="00615BFE">
        <w:rPr>
          <w:rFonts w:cstheme="minorHAnsi"/>
          <w:sz w:val="28"/>
          <w:szCs w:val="28"/>
          <w:rtl/>
        </w:rPr>
        <w:t xml:space="preserve">من اصل عدد 700 بنسبه 10 فالمائه وهم من قاموا بالمشاركه في برامج تمكين اقتصادي باحدي المنظمات الغير حكومية </w:t>
      </w:r>
      <w:r w:rsidRPr="00615BFE">
        <w:rPr>
          <w:rFonts w:cstheme="minorHAnsi"/>
          <w:sz w:val="28"/>
          <w:szCs w:val="28"/>
          <w:rtl/>
        </w:rPr>
        <w:t>لاعمار ت</w:t>
      </w:r>
      <w:r w:rsidR="001E15A2" w:rsidRPr="00615BFE">
        <w:rPr>
          <w:rFonts w:cstheme="minorHAnsi"/>
          <w:sz w:val="28"/>
          <w:szCs w:val="28"/>
          <w:rtl/>
        </w:rPr>
        <w:t>تراوح بين 18 الي 35 عام وسوف تست</w:t>
      </w:r>
      <w:r w:rsidRPr="00615BFE">
        <w:rPr>
          <w:rFonts w:cstheme="minorHAnsi"/>
          <w:sz w:val="28"/>
          <w:szCs w:val="28"/>
          <w:rtl/>
        </w:rPr>
        <w:t xml:space="preserve">هدف الدراسه تعدد المستوي التعليمي من المتوسط وفوق المتوسط والعالي . </w:t>
      </w:r>
    </w:p>
    <w:p w14:paraId="7E3E121E" w14:textId="4AB7EFB2" w:rsidR="00AD2BB5" w:rsidRDefault="00AD2BB5" w:rsidP="00381B23">
      <w:pPr>
        <w:pStyle w:val="NoSpacing"/>
        <w:spacing w:line="276" w:lineRule="auto"/>
        <w:ind w:left="124" w:hanging="71"/>
        <w:rPr>
          <w:rFonts w:cstheme="minorHAnsi"/>
          <w:sz w:val="28"/>
          <w:szCs w:val="28"/>
          <w:rtl/>
        </w:rPr>
      </w:pPr>
      <w:r>
        <w:rPr>
          <w:rFonts w:cstheme="minorHAnsi" w:hint="cs"/>
          <w:sz w:val="28"/>
          <w:szCs w:val="28"/>
          <w:rtl/>
        </w:rPr>
        <w:t xml:space="preserve">النطاق الزمني </w:t>
      </w:r>
    </w:p>
    <w:p w14:paraId="78421C3B" w14:textId="77777777" w:rsidR="00E440B9" w:rsidRDefault="00E440B9" w:rsidP="00381B23">
      <w:pPr>
        <w:pStyle w:val="NoSpacing"/>
        <w:spacing w:line="276" w:lineRule="auto"/>
        <w:ind w:left="124" w:hanging="71"/>
        <w:rPr>
          <w:rFonts w:cstheme="minorHAnsi"/>
          <w:sz w:val="28"/>
          <w:szCs w:val="28"/>
          <w:rtl/>
        </w:rPr>
      </w:pPr>
    </w:p>
    <w:p w14:paraId="67E4AC6E" w14:textId="1EBEAA35" w:rsidR="00AD2BB5" w:rsidRDefault="00AD2BB5" w:rsidP="00381B23">
      <w:pPr>
        <w:pStyle w:val="NoSpacing"/>
        <w:spacing w:line="276" w:lineRule="auto"/>
        <w:ind w:left="124" w:hanging="71"/>
        <w:rPr>
          <w:rFonts w:cstheme="minorHAnsi"/>
          <w:sz w:val="28"/>
          <w:szCs w:val="28"/>
          <w:rtl/>
        </w:rPr>
      </w:pPr>
      <w:r>
        <w:rPr>
          <w:rFonts w:cstheme="minorHAnsi" w:hint="cs"/>
          <w:sz w:val="28"/>
          <w:szCs w:val="28"/>
          <w:rtl/>
        </w:rPr>
        <w:t>اجرت الدراسه في شهر فبراير عام 2021</w:t>
      </w:r>
    </w:p>
    <w:p w14:paraId="3AAD2DA2" w14:textId="77777777" w:rsidR="00E440B9" w:rsidRDefault="00E440B9" w:rsidP="00381B23">
      <w:pPr>
        <w:pStyle w:val="NoSpacing"/>
        <w:spacing w:line="276" w:lineRule="auto"/>
        <w:ind w:left="124" w:hanging="71"/>
        <w:rPr>
          <w:rFonts w:cstheme="minorHAnsi"/>
          <w:sz w:val="28"/>
          <w:szCs w:val="28"/>
          <w:rtl/>
        </w:rPr>
      </w:pPr>
    </w:p>
    <w:p w14:paraId="20BC70DA" w14:textId="77777777" w:rsidR="00E440B9" w:rsidRPr="00615BFE" w:rsidRDefault="00E440B9" w:rsidP="00381B23">
      <w:pPr>
        <w:pStyle w:val="NoSpacing"/>
        <w:spacing w:line="276" w:lineRule="auto"/>
        <w:ind w:left="124" w:hanging="71"/>
        <w:rPr>
          <w:rFonts w:cstheme="minorHAnsi"/>
          <w:sz w:val="28"/>
          <w:szCs w:val="28"/>
          <w:rtl/>
        </w:rPr>
      </w:pPr>
    </w:p>
    <w:tbl>
      <w:tblPr>
        <w:tblStyle w:val="TableGridLight1"/>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
        <w:gridCol w:w="1816"/>
        <w:gridCol w:w="1028"/>
        <w:gridCol w:w="963"/>
        <w:gridCol w:w="1214"/>
        <w:gridCol w:w="1363"/>
        <w:gridCol w:w="1360"/>
      </w:tblGrid>
      <w:tr w:rsidR="0019649F" w:rsidRPr="00615BFE" w14:paraId="73393419" w14:textId="77777777" w:rsidTr="00381B23">
        <w:trPr>
          <w:trHeight w:val="827"/>
        </w:trPr>
        <w:tc>
          <w:tcPr>
            <w:tcW w:w="609" w:type="pct"/>
            <w:shd w:val="clear" w:color="auto" w:fill="365F91" w:themeFill="accent1" w:themeFillShade="BF"/>
          </w:tcPr>
          <w:p w14:paraId="47E44154" w14:textId="3571D7BA" w:rsidR="002113DF" w:rsidRPr="00615BFE" w:rsidRDefault="0019649F" w:rsidP="00FB5CC1">
            <w:pPr>
              <w:spacing w:line="276" w:lineRule="auto"/>
              <w:jc w:val="center"/>
              <w:rPr>
                <w:rFonts w:cstheme="minorHAnsi"/>
                <w:color w:val="FFFFFF" w:themeColor="background1"/>
                <w:sz w:val="28"/>
                <w:szCs w:val="28"/>
              </w:rPr>
            </w:pPr>
            <w:r w:rsidRPr="00615BFE">
              <w:rPr>
                <w:rFonts w:cstheme="minorHAnsi"/>
                <w:color w:val="FFFFFF" w:themeColor="background1"/>
                <w:sz w:val="28"/>
                <w:szCs w:val="28"/>
                <w:rtl/>
              </w:rPr>
              <w:t xml:space="preserve">المنطفه الجغرافيه </w:t>
            </w:r>
          </w:p>
        </w:tc>
        <w:tc>
          <w:tcPr>
            <w:tcW w:w="1030" w:type="pct"/>
            <w:shd w:val="clear" w:color="auto" w:fill="365F91" w:themeFill="accent1" w:themeFillShade="BF"/>
          </w:tcPr>
          <w:p w14:paraId="1AAB093C" w14:textId="3767F376" w:rsidR="002113DF" w:rsidRPr="00615BFE" w:rsidRDefault="0019649F" w:rsidP="00FB5CC1">
            <w:pPr>
              <w:spacing w:line="276" w:lineRule="auto"/>
              <w:jc w:val="center"/>
              <w:rPr>
                <w:rFonts w:cstheme="minorHAnsi"/>
                <w:color w:val="FFFFFF" w:themeColor="background1"/>
                <w:sz w:val="28"/>
                <w:szCs w:val="28"/>
              </w:rPr>
            </w:pPr>
            <w:r w:rsidRPr="00615BFE">
              <w:rPr>
                <w:rFonts w:cstheme="minorHAnsi"/>
                <w:color w:val="FFFFFF" w:themeColor="background1"/>
                <w:sz w:val="28"/>
                <w:szCs w:val="28"/>
                <w:rtl/>
              </w:rPr>
              <w:t xml:space="preserve">المنطقه التي تمت بها الدراسه </w:t>
            </w:r>
          </w:p>
        </w:tc>
        <w:tc>
          <w:tcPr>
            <w:tcW w:w="581" w:type="pct"/>
            <w:shd w:val="clear" w:color="auto" w:fill="365F91" w:themeFill="accent1" w:themeFillShade="BF"/>
          </w:tcPr>
          <w:p w14:paraId="2E8E14D8" w14:textId="4DD7B273" w:rsidR="002113DF" w:rsidRPr="00615BFE" w:rsidRDefault="006B4774" w:rsidP="00FB5CC1">
            <w:pPr>
              <w:spacing w:line="276" w:lineRule="auto"/>
              <w:jc w:val="center"/>
              <w:rPr>
                <w:rFonts w:cstheme="minorHAnsi"/>
                <w:color w:val="FFFFFF" w:themeColor="background1"/>
                <w:sz w:val="28"/>
                <w:szCs w:val="28"/>
              </w:rPr>
            </w:pPr>
            <w:r w:rsidRPr="00615BFE">
              <w:rPr>
                <w:rFonts w:cstheme="minorHAnsi"/>
                <w:color w:val="FFFFFF" w:themeColor="background1"/>
                <w:sz w:val="28"/>
                <w:szCs w:val="28"/>
                <w:rtl/>
              </w:rPr>
              <w:t>المخطط للدراسه</w:t>
            </w:r>
          </w:p>
        </w:tc>
        <w:tc>
          <w:tcPr>
            <w:tcW w:w="547" w:type="pct"/>
            <w:shd w:val="clear" w:color="auto" w:fill="365F91" w:themeFill="accent1" w:themeFillShade="BF"/>
          </w:tcPr>
          <w:p w14:paraId="1BC27857" w14:textId="53E1D60E" w:rsidR="002113DF" w:rsidRPr="00615BFE" w:rsidRDefault="006B4774" w:rsidP="00FB5CC1">
            <w:pPr>
              <w:spacing w:line="276" w:lineRule="auto"/>
              <w:jc w:val="center"/>
              <w:rPr>
                <w:rFonts w:cstheme="minorHAnsi"/>
                <w:color w:val="FFFFFF" w:themeColor="background1"/>
                <w:sz w:val="28"/>
                <w:szCs w:val="28"/>
              </w:rPr>
            </w:pPr>
            <w:r w:rsidRPr="00615BFE">
              <w:rPr>
                <w:rFonts w:cstheme="minorHAnsi"/>
                <w:color w:val="FFFFFF" w:themeColor="background1"/>
                <w:sz w:val="28"/>
                <w:szCs w:val="28"/>
                <w:rtl/>
              </w:rPr>
              <w:t xml:space="preserve">العينه الفعليه </w:t>
            </w:r>
          </w:p>
        </w:tc>
        <w:tc>
          <w:tcPr>
            <w:tcW w:w="689" w:type="pct"/>
            <w:shd w:val="clear" w:color="auto" w:fill="365F91" w:themeFill="accent1" w:themeFillShade="BF"/>
          </w:tcPr>
          <w:p w14:paraId="0E8F5B3B" w14:textId="4D676A94" w:rsidR="002113DF" w:rsidRPr="00615BFE" w:rsidRDefault="006B4774" w:rsidP="006B4774">
            <w:pPr>
              <w:spacing w:line="276" w:lineRule="auto"/>
              <w:jc w:val="center"/>
              <w:rPr>
                <w:rFonts w:cstheme="minorHAnsi"/>
                <w:color w:val="FFFFFF" w:themeColor="background1"/>
                <w:sz w:val="28"/>
                <w:szCs w:val="28"/>
              </w:rPr>
            </w:pPr>
            <w:r w:rsidRPr="00615BFE">
              <w:rPr>
                <w:rFonts w:cstheme="minorHAnsi"/>
                <w:color w:val="FFFFFF" w:themeColor="background1"/>
                <w:sz w:val="28"/>
                <w:szCs w:val="28"/>
                <w:rtl/>
              </w:rPr>
              <w:t>الاعمار من 18 الي 22</w:t>
            </w:r>
          </w:p>
        </w:tc>
        <w:tc>
          <w:tcPr>
            <w:tcW w:w="773" w:type="pct"/>
            <w:shd w:val="clear" w:color="auto" w:fill="365F91" w:themeFill="accent1" w:themeFillShade="BF"/>
          </w:tcPr>
          <w:p w14:paraId="2CAB8DB3" w14:textId="5FE87B97" w:rsidR="002113DF" w:rsidRPr="00615BFE" w:rsidRDefault="006B4774" w:rsidP="006B4774">
            <w:pPr>
              <w:spacing w:line="276" w:lineRule="auto"/>
              <w:jc w:val="center"/>
              <w:rPr>
                <w:rFonts w:cstheme="minorHAnsi"/>
                <w:color w:val="FFFFFF" w:themeColor="background1"/>
                <w:sz w:val="28"/>
                <w:szCs w:val="28"/>
              </w:rPr>
            </w:pPr>
            <w:r w:rsidRPr="00615BFE">
              <w:rPr>
                <w:rFonts w:cstheme="minorHAnsi"/>
                <w:color w:val="FFFFFF" w:themeColor="background1"/>
                <w:sz w:val="28"/>
                <w:szCs w:val="28"/>
                <w:rtl/>
              </w:rPr>
              <w:t xml:space="preserve">الفتيات من </w:t>
            </w:r>
            <w:r w:rsidR="002113DF" w:rsidRPr="00615BFE">
              <w:rPr>
                <w:rFonts w:cstheme="minorHAnsi"/>
                <w:color w:val="FFFFFF" w:themeColor="background1"/>
                <w:sz w:val="28"/>
                <w:szCs w:val="28"/>
              </w:rPr>
              <w:t xml:space="preserve"> 23- 30</w:t>
            </w:r>
          </w:p>
        </w:tc>
        <w:tc>
          <w:tcPr>
            <w:tcW w:w="771" w:type="pct"/>
            <w:shd w:val="clear" w:color="auto" w:fill="365F91" w:themeFill="accent1" w:themeFillShade="BF"/>
          </w:tcPr>
          <w:p w14:paraId="4C67C665" w14:textId="3584932A" w:rsidR="002113DF" w:rsidRPr="00615BFE" w:rsidRDefault="006B4774" w:rsidP="00FB5CC1">
            <w:pPr>
              <w:spacing w:line="276" w:lineRule="auto"/>
              <w:jc w:val="center"/>
              <w:rPr>
                <w:rFonts w:cstheme="minorHAnsi"/>
                <w:color w:val="FFFFFF" w:themeColor="background1"/>
                <w:sz w:val="28"/>
                <w:szCs w:val="28"/>
              </w:rPr>
            </w:pPr>
            <w:r w:rsidRPr="00615BFE">
              <w:rPr>
                <w:rFonts w:cstheme="minorHAnsi"/>
                <w:color w:val="FFFFFF" w:themeColor="background1"/>
                <w:sz w:val="28"/>
                <w:szCs w:val="28"/>
                <w:rtl/>
              </w:rPr>
              <w:t xml:space="preserve">الفتيات من </w:t>
            </w:r>
          </w:p>
          <w:p w14:paraId="4432FDA3" w14:textId="77777777" w:rsidR="002113DF" w:rsidRPr="00615BFE" w:rsidRDefault="002113DF" w:rsidP="00FB5CC1">
            <w:pPr>
              <w:spacing w:line="276" w:lineRule="auto"/>
              <w:jc w:val="center"/>
              <w:rPr>
                <w:rFonts w:cstheme="minorHAnsi"/>
                <w:color w:val="FFFFFF" w:themeColor="background1"/>
                <w:sz w:val="28"/>
                <w:szCs w:val="28"/>
              </w:rPr>
            </w:pPr>
            <w:r w:rsidRPr="00615BFE">
              <w:rPr>
                <w:rFonts w:cstheme="minorHAnsi"/>
                <w:color w:val="FFFFFF" w:themeColor="background1"/>
                <w:sz w:val="28"/>
                <w:szCs w:val="28"/>
              </w:rPr>
              <w:t>31-35</w:t>
            </w:r>
          </w:p>
        </w:tc>
      </w:tr>
      <w:tr w:rsidR="0019649F" w:rsidRPr="00615BFE" w14:paraId="66B3D30D" w14:textId="77777777" w:rsidTr="00381B23">
        <w:tc>
          <w:tcPr>
            <w:tcW w:w="609" w:type="pct"/>
            <w:shd w:val="clear" w:color="auto" w:fill="95B3D7" w:themeFill="accent1" w:themeFillTint="99"/>
          </w:tcPr>
          <w:p w14:paraId="749093C5" w14:textId="29F3C31F" w:rsidR="002113DF" w:rsidRPr="00615BFE" w:rsidRDefault="0019649F" w:rsidP="0019649F">
            <w:pPr>
              <w:spacing w:line="276" w:lineRule="auto"/>
              <w:jc w:val="both"/>
              <w:rPr>
                <w:rFonts w:cstheme="minorHAnsi"/>
                <w:sz w:val="28"/>
                <w:szCs w:val="28"/>
              </w:rPr>
            </w:pPr>
            <w:r w:rsidRPr="00615BFE">
              <w:rPr>
                <w:rFonts w:cstheme="minorHAnsi"/>
                <w:sz w:val="28"/>
                <w:szCs w:val="28"/>
                <w:rtl/>
              </w:rPr>
              <w:t xml:space="preserve"> محافظه القاهره </w:t>
            </w:r>
          </w:p>
        </w:tc>
        <w:tc>
          <w:tcPr>
            <w:tcW w:w="1030" w:type="pct"/>
          </w:tcPr>
          <w:p w14:paraId="6981F3F6" w14:textId="7B749189" w:rsidR="002113DF" w:rsidRPr="00615BFE" w:rsidRDefault="006B4774" w:rsidP="00FB5CC1">
            <w:pPr>
              <w:spacing w:line="276" w:lineRule="auto"/>
              <w:jc w:val="center"/>
              <w:rPr>
                <w:rFonts w:cstheme="minorHAnsi"/>
                <w:sz w:val="28"/>
                <w:szCs w:val="28"/>
              </w:rPr>
            </w:pPr>
            <w:r w:rsidRPr="00615BFE">
              <w:rPr>
                <w:rFonts w:cstheme="minorHAnsi"/>
                <w:sz w:val="28"/>
                <w:szCs w:val="28"/>
                <w:rtl/>
              </w:rPr>
              <w:t xml:space="preserve">منطقه </w:t>
            </w:r>
            <w:r w:rsidR="0019649F" w:rsidRPr="00615BFE">
              <w:rPr>
                <w:rFonts w:cstheme="minorHAnsi"/>
                <w:sz w:val="28"/>
                <w:szCs w:val="28"/>
                <w:rtl/>
              </w:rPr>
              <w:t xml:space="preserve">المرج – كفر الشرفاء – عزبه النخل – عزبه كمال رمزي </w:t>
            </w:r>
          </w:p>
        </w:tc>
        <w:tc>
          <w:tcPr>
            <w:tcW w:w="581" w:type="pct"/>
          </w:tcPr>
          <w:p w14:paraId="397906E6" w14:textId="14DE3A21" w:rsidR="002113DF" w:rsidRPr="00615BFE" w:rsidRDefault="006B4774" w:rsidP="00FB5CC1">
            <w:pPr>
              <w:spacing w:line="276" w:lineRule="auto"/>
              <w:jc w:val="center"/>
              <w:rPr>
                <w:rFonts w:cstheme="minorHAnsi"/>
                <w:sz w:val="28"/>
                <w:szCs w:val="28"/>
              </w:rPr>
            </w:pPr>
            <w:r w:rsidRPr="00615BFE">
              <w:rPr>
                <w:rFonts w:cstheme="minorHAnsi"/>
                <w:sz w:val="28"/>
                <w:szCs w:val="28"/>
                <w:rtl/>
              </w:rPr>
              <w:t xml:space="preserve">70 </w:t>
            </w:r>
          </w:p>
        </w:tc>
        <w:tc>
          <w:tcPr>
            <w:tcW w:w="547" w:type="pct"/>
          </w:tcPr>
          <w:p w14:paraId="730A79EC" w14:textId="6BF581F2" w:rsidR="002113DF" w:rsidRPr="00615BFE" w:rsidRDefault="006B4774" w:rsidP="00FB5CC1">
            <w:pPr>
              <w:spacing w:line="276" w:lineRule="auto"/>
              <w:jc w:val="center"/>
              <w:rPr>
                <w:rFonts w:cstheme="minorHAnsi"/>
                <w:sz w:val="28"/>
                <w:szCs w:val="28"/>
              </w:rPr>
            </w:pPr>
            <w:r w:rsidRPr="00615BFE">
              <w:rPr>
                <w:rFonts w:cstheme="minorHAnsi"/>
                <w:sz w:val="28"/>
                <w:szCs w:val="28"/>
                <w:rtl/>
              </w:rPr>
              <w:t>7</w:t>
            </w:r>
            <w:r w:rsidR="002113DF" w:rsidRPr="00615BFE">
              <w:rPr>
                <w:rFonts w:cstheme="minorHAnsi"/>
                <w:sz w:val="28"/>
                <w:szCs w:val="28"/>
              </w:rPr>
              <w:t>3</w:t>
            </w:r>
          </w:p>
        </w:tc>
        <w:tc>
          <w:tcPr>
            <w:tcW w:w="689" w:type="pct"/>
          </w:tcPr>
          <w:p w14:paraId="73F440CD" w14:textId="7D5BD10B" w:rsidR="002113DF" w:rsidRPr="00615BFE" w:rsidRDefault="006B4774" w:rsidP="00FB5CC1">
            <w:pPr>
              <w:spacing w:line="276" w:lineRule="auto"/>
              <w:jc w:val="center"/>
              <w:rPr>
                <w:rFonts w:cstheme="minorHAnsi"/>
                <w:sz w:val="28"/>
                <w:szCs w:val="28"/>
              </w:rPr>
            </w:pPr>
            <w:r w:rsidRPr="00615BFE">
              <w:rPr>
                <w:rFonts w:cstheme="minorHAnsi"/>
                <w:sz w:val="28"/>
                <w:szCs w:val="28"/>
                <w:rtl/>
              </w:rPr>
              <w:t>18</w:t>
            </w:r>
          </w:p>
        </w:tc>
        <w:tc>
          <w:tcPr>
            <w:tcW w:w="773" w:type="pct"/>
          </w:tcPr>
          <w:p w14:paraId="7C66F23A" w14:textId="40E46C83" w:rsidR="002113DF" w:rsidRPr="00615BFE" w:rsidRDefault="006B4774" w:rsidP="00FB5CC1">
            <w:pPr>
              <w:spacing w:line="276" w:lineRule="auto"/>
              <w:jc w:val="center"/>
              <w:rPr>
                <w:rFonts w:cstheme="minorHAnsi"/>
                <w:sz w:val="28"/>
                <w:szCs w:val="28"/>
              </w:rPr>
            </w:pPr>
            <w:r w:rsidRPr="00615BFE">
              <w:rPr>
                <w:rFonts w:cstheme="minorHAnsi"/>
                <w:sz w:val="28"/>
                <w:szCs w:val="28"/>
                <w:rtl/>
              </w:rPr>
              <w:t>43</w:t>
            </w:r>
          </w:p>
        </w:tc>
        <w:tc>
          <w:tcPr>
            <w:tcW w:w="771" w:type="pct"/>
          </w:tcPr>
          <w:p w14:paraId="1467A1B8" w14:textId="5AAA1DF5" w:rsidR="002113DF" w:rsidRPr="00615BFE" w:rsidRDefault="006B4774" w:rsidP="00FB5CC1">
            <w:pPr>
              <w:spacing w:line="276" w:lineRule="auto"/>
              <w:jc w:val="center"/>
              <w:rPr>
                <w:rFonts w:cstheme="minorHAnsi"/>
                <w:sz w:val="28"/>
                <w:szCs w:val="28"/>
              </w:rPr>
            </w:pPr>
            <w:r w:rsidRPr="00615BFE">
              <w:rPr>
                <w:rFonts w:cstheme="minorHAnsi"/>
                <w:sz w:val="28"/>
                <w:szCs w:val="28"/>
                <w:rtl/>
              </w:rPr>
              <w:t>12</w:t>
            </w:r>
          </w:p>
        </w:tc>
      </w:tr>
      <w:tr w:rsidR="006B4774" w:rsidRPr="00615BFE" w14:paraId="4CBC4286" w14:textId="77777777" w:rsidTr="00381B23">
        <w:tc>
          <w:tcPr>
            <w:tcW w:w="1639" w:type="pct"/>
            <w:gridSpan w:val="2"/>
            <w:shd w:val="clear" w:color="auto" w:fill="C00000"/>
          </w:tcPr>
          <w:p w14:paraId="185A1C7C" w14:textId="73E4A142" w:rsidR="006B4774" w:rsidRPr="00615BFE" w:rsidRDefault="006B4774" w:rsidP="006B4774">
            <w:pPr>
              <w:spacing w:line="276" w:lineRule="auto"/>
              <w:jc w:val="center"/>
              <w:rPr>
                <w:rFonts w:cstheme="minorHAnsi"/>
                <w:sz w:val="28"/>
                <w:szCs w:val="28"/>
              </w:rPr>
            </w:pPr>
            <w:r w:rsidRPr="00615BFE">
              <w:rPr>
                <w:rFonts w:cstheme="minorHAnsi"/>
                <w:sz w:val="28"/>
                <w:szCs w:val="28"/>
                <w:rtl/>
              </w:rPr>
              <w:t xml:space="preserve">الاجمالي </w:t>
            </w:r>
          </w:p>
        </w:tc>
        <w:tc>
          <w:tcPr>
            <w:tcW w:w="581" w:type="pct"/>
            <w:shd w:val="clear" w:color="auto" w:fill="C00000"/>
          </w:tcPr>
          <w:p w14:paraId="54037E90" w14:textId="4A9232F6" w:rsidR="006B4774" w:rsidRPr="00615BFE" w:rsidRDefault="006B4774" w:rsidP="006B4774">
            <w:pPr>
              <w:spacing w:line="276" w:lineRule="auto"/>
              <w:jc w:val="center"/>
              <w:rPr>
                <w:rFonts w:cstheme="minorHAnsi"/>
                <w:sz w:val="28"/>
                <w:szCs w:val="28"/>
              </w:rPr>
            </w:pPr>
            <w:r w:rsidRPr="00615BFE">
              <w:rPr>
                <w:rFonts w:cstheme="minorHAnsi"/>
                <w:sz w:val="28"/>
                <w:szCs w:val="28"/>
                <w:rtl/>
              </w:rPr>
              <w:t xml:space="preserve">70 </w:t>
            </w:r>
          </w:p>
        </w:tc>
        <w:tc>
          <w:tcPr>
            <w:tcW w:w="547" w:type="pct"/>
            <w:shd w:val="clear" w:color="auto" w:fill="C00000"/>
          </w:tcPr>
          <w:p w14:paraId="251B3906" w14:textId="26B1038C" w:rsidR="006B4774" w:rsidRPr="00615BFE" w:rsidRDefault="006B4774" w:rsidP="006B4774">
            <w:pPr>
              <w:spacing w:line="276" w:lineRule="auto"/>
              <w:jc w:val="center"/>
              <w:rPr>
                <w:rFonts w:cstheme="minorHAnsi"/>
                <w:sz w:val="28"/>
                <w:szCs w:val="28"/>
              </w:rPr>
            </w:pPr>
            <w:r w:rsidRPr="00615BFE">
              <w:rPr>
                <w:rFonts w:cstheme="minorHAnsi"/>
                <w:sz w:val="28"/>
                <w:szCs w:val="28"/>
                <w:rtl/>
              </w:rPr>
              <w:t>7</w:t>
            </w:r>
            <w:r w:rsidRPr="00615BFE">
              <w:rPr>
                <w:rFonts w:cstheme="minorHAnsi"/>
                <w:sz w:val="28"/>
                <w:szCs w:val="28"/>
              </w:rPr>
              <w:t>3</w:t>
            </w:r>
          </w:p>
        </w:tc>
        <w:tc>
          <w:tcPr>
            <w:tcW w:w="689" w:type="pct"/>
            <w:shd w:val="clear" w:color="auto" w:fill="C00000"/>
          </w:tcPr>
          <w:p w14:paraId="20676570" w14:textId="491643F5" w:rsidR="006B4774" w:rsidRPr="00615BFE" w:rsidRDefault="006B4774" w:rsidP="006B4774">
            <w:pPr>
              <w:spacing w:line="276" w:lineRule="auto"/>
              <w:jc w:val="center"/>
              <w:rPr>
                <w:rFonts w:cstheme="minorHAnsi"/>
                <w:sz w:val="28"/>
                <w:szCs w:val="28"/>
              </w:rPr>
            </w:pPr>
            <w:r w:rsidRPr="00615BFE">
              <w:rPr>
                <w:rFonts w:cstheme="minorHAnsi"/>
                <w:sz w:val="28"/>
                <w:szCs w:val="28"/>
                <w:rtl/>
              </w:rPr>
              <w:t>18</w:t>
            </w:r>
          </w:p>
        </w:tc>
        <w:tc>
          <w:tcPr>
            <w:tcW w:w="773" w:type="pct"/>
            <w:shd w:val="clear" w:color="auto" w:fill="C00000"/>
          </w:tcPr>
          <w:p w14:paraId="39AB2D64" w14:textId="27AB0DB1" w:rsidR="006B4774" w:rsidRPr="00615BFE" w:rsidRDefault="006B4774" w:rsidP="006B4774">
            <w:pPr>
              <w:spacing w:line="276" w:lineRule="auto"/>
              <w:jc w:val="center"/>
              <w:rPr>
                <w:rFonts w:cstheme="minorHAnsi"/>
                <w:sz w:val="28"/>
                <w:szCs w:val="28"/>
              </w:rPr>
            </w:pPr>
            <w:r w:rsidRPr="00615BFE">
              <w:rPr>
                <w:rFonts w:cstheme="minorHAnsi"/>
                <w:sz w:val="28"/>
                <w:szCs w:val="28"/>
                <w:rtl/>
              </w:rPr>
              <w:t>43</w:t>
            </w:r>
          </w:p>
        </w:tc>
        <w:tc>
          <w:tcPr>
            <w:tcW w:w="771" w:type="pct"/>
            <w:shd w:val="clear" w:color="auto" w:fill="C00000"/>
          </w:tcPr>
          <w:p w14:paraId="76F9158A" w14:textId="707DD7A5" w:rsidR="006B4774" w:rsidRPr="00615BFE" w:rsidRDefault="006B4774" w:rsidP="006B4774">
            <w:pPr>
              <w:keepNext/>
              <w:spacing w:line="276" w:lineRule="auto"/>
              <w:jc w:val="center"/>
              <w:rPr>
                <w:rFonts w:cstheme="minorHAnsi"/>
                <w:sz w:val="28"/>
                <w:szCs w:val="28"/>
              </w:rPr>
            </w:pPr>
            <w:r w:rsidRPr="00615BFE">
              <w:rPr>
                <w:rFonts w:cstheme="minorHAnsi"/>
                <w:sz w:val="28"/>
                <w:szCs w:val="28"/>
                <w:rtl/>
              </w:rPr>
              <w:t>12</w:t>
            </w:r>
          </w:p>
        </w:tc>
      </w:tr>
    </w:tbl>
    <w:p w14:paraId="4532C60A" w14:textId="77777777" w:rsidR="002113DF" w:rsidRPr="00615BFE" w:rsidRDefault="002113DF" w:rsidP="00F51364">
      <w:pPr>
        <w:pStyle w:val="NoSpacing"/>
        <w:spacing w:line="360" w:lineRule="auto"/>
        <w:ind w:left="645"/>
        <w:rPr>
          <w:rFonts w:cstheme="minorHAnsi"/>
          <w:sz w:val="28"/>
          <w:szCs w:val="28"/>
          <w:rtl/>
        </w:rPr>
      </w:pPr>
    </w:p>
    <w:p w14:paraId="31C14BE8" w14:textId="131BC0A5" w:rsidR="00EE0AE3" w:rsidRPr="00615BFE" w:rsidRDefault="006A019D" w:rsidP="00FB2D25">
      <w:pPr>
        <w:pStyle w:val="NoSpacing"/>
        <w:spacing w:line="360" w:lineRule="auto"/>
        <w:ind w:left="645"/>
        <w:rPr>
          <w:rFonts w:cstheme="minorHAnsi"/>
          <w:sz w:val="28"/>
          <w:szCs w:val="28"/>
          <w:rtl/>
        </w:rPr>
      </w:pPr>
      <w:r w:rsidRPr="00615BFE">
        <w:rPr>
          <w:rFonts w:cstheme="minorHAnsi"/>
          <w:noProof/>
          <w:sz w:val="28"/>
          <w:szCs w:val="28"/>
          <w:rtl/>
        </w:rPr>
        <w:drawing>
          <wp:inline distT="0" distB="0" distL="0" distR="0" wp14:anchorId="2ABA2F1B" wp14:editId="0619F28A">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F89D002" w14:textId="77777777" w:rsidR="00EE0AE3" w:rsidRPr="00615BFE" w:rsidRDefault="00EE0AE3" w:rsidP="00FB2D25">
      <w:pPr>
        <w:pStyle w:val="NoSpacing"/>
        <w:spacing w:line="360" w:lineRule="auto"/>
        <w:ind w:left="645"/>
        <w:rPr>
          <w:rFonts w:cstheme="minorHAnsi"/>
          <w:sz w:val="28"/>
          <w:szCs w:val="28"/>
          <w:rtl/>
        </w:rPr>
      </w:pPr>
    </w:p>
    <w:p w14:paraId="44FDB691" w14:textId="300F6AF4" w:rsidR="00EE0AE3" w:rsidRPr="00615BFE" w:rsidRDefault="00B23A15" w:rsidP="00FB2D25">
      <w:pPr>
        <w:pStyle w:val="NoSpacing"/>
        <w:spacing w:line="360" w:lineRule="auto"/>
        <w:ind w:left="645"/>
        <w:rPr>
          <w:rFonts w:cstheme="minorHAnsi"/>
          <w:b/>
          <w:bCs/>
          <w:sz w:val="28"/>
          <w:szCs w:val="28"/>
          <w:rtl/>
        </w:rPr>
      </w:pPr>
      <w:r w:rsidRPr="00615BFE">
        <w:rPr>
          <w:rFonts w:cstheme="minorHAnsi"/>
          <w:b/>
          <w:bCs/>
          <w:sz w:val="28"/>
          <w:szCs w:val="28"/>
          <w:rtl/>
        </w:rPr>
        <w:t xml:space="preserve">المستوي التعليمي للمشاركين بالدراسه </w:t>
      </w:r>
    </w:p>
    <w:p w14:paraId="5451AA59" w14:textId="77777777" w:rsidR="00EE0AE3" w:rsidRPr="00615BFE" w:rsidRDefault="00EE0AE3" w:rsidP="00FB2D25">
      <w:pPr>
        <w:pStyle w:val="NoSpacing"/>
        <w:spacing w:line="360" w:lineRule="auto"/>
        <w:ind w:left="645"/>
        <w:rPr>
          <w:rFonts w:cstheme="minorHAnsi"/>
          <w:sz w:val="28"/>
          <w:szCs w:val="28"/>
          <w:rtl/>
        </w:rPr>
      </w:pPr>
    </w:p>
    <w:tbl>
      <w:tblPr>
        <w:tblStyle w:val="TableGridLight1"/>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
        <w:gridCol w:w="1815"/>
        <w:gridCol w:w="1028"/>
        <w:gridCol w:w="963"/>
        <w:gridCol w:w="1214"/>
        <w:gridCol w:w="1363"/>
        <w:gridCol w:w="1361"/>
      </w:tblGrid>
      <w:tr w:rsidR="006A019D" w:rsidRPr="00615BFE" w14:paraId="7F5044CE" w14:textId="77777777" w:rsidTr="00FB5CC1">
        <w:trPr>
          <w:trHeight w:val="827"/>
        </w:trPr>
        <w:tc>
          <w:tcPr>
            <w:tcW w:w="452" w:type="pct"/>
            <w:shd w:val="clear" w:color="auto" w:fill="365F91" w:themeFill="accent1" w:themeFillShade="BF"/>
          </w:tcPr>
          <w:p w14:paraId="142090A2" w14:textId="77777777" w:rsidR="006A019D" w:rsidRPr="00615BFE" w:rsidRDefault="006A019D" w:rsidP="00FB5CC1">
            <w:pPr>
              <w:spacing w:line="276" w:lineRule="auto"/>
              <w:jc w:val="center"/>
              <w:rPr>
                <w:rFonts w:cstheme="minorHAnsi"/>
                <w:color w:val="FFFFFF" w:themeColor="background1"/>
                <w:sz w:val="28"/>
                <w:szCs w:val="28"/>
              </w:rPr>
            </w:pPr>
            <w:r w:rsidRPr="00615BFE">
              <w:rPr>
                <w:rFonts w:cstheme="minorHAnsi"/>
                <w:color w:val="FFFFFF" w:themeColor="background1"/>
                <w:sz w:val="28"/>
                <w:szCs w:val="28"/>
                <w:rtl/>
              </w:rPr>
              <w:t xml:space="preserve">المنطفه الجغرافيه </w:t>
            </w:r>
          </w:p>
        </w:tc>
        <w:tc>
          <w:tcPr>
            <w:tcW w:w="1070" w:type="pct"/>
            <w:shd w:val="clear" w:color="auto" w:fill="365F91" w:themeFill="accent1" w:themeFillShade="BF"/>
          </w:tcPr>
          <w:p w14:paraId="40595B43" w14:textId="77777777" w:rsidR="006A019D" w:rsidRPr="00615BFE" w:rsidRDefault="006A019D" w:rsidP="00FB5CC1">
            <w:pPr>
              <w:spacing w:line="276" w:lineRule="auto"/>
              <w:jc w:val="center"/>
              <w:rPr>
                <w:rFonts w:cstheme="minorHAnsi"/>
                <w:color w:val="FFFFFF" w:themeColor="background1"/>
                <w:sz w:val="28"/>
                <w:szCs w:val="28"/>
              </w:rPr>
            </w:pPr>
            <w:r w:rsidRPr="00615BFE">
              <w:rPr>
                <w:rFonts w:cstheme="minorHAnsi"/>
                <w:color w:val="FFFFFF" w:themeColor="background1"/>
                <w:sz w:val="28"/>
                <w:szCs w:val="28"/>
                <w:rtl/>
              </w:rPr>
              <w:t xml:space="preserve">المنطقه التي تمت بها الدراسه </w:t>
            </w:r>
          </w:p>
        </w:tc>
        <w:tc>
          <w:tcPr>
            <w:tcW w:w="537" w:type="pct"/>
            <w:shd w:val="clear" w:color="auto" w:fill="365F91" w:themeFill="accent1" w:themeFillShade="BF"/>
          </w:tcPr>
          <w:p w14:paraId="3F0EECF6" w14:textId="77777777" w:rsidR="006A019D" w:rsidRPr="00615BFE" w:rsidRDefault="006A019D" w:rsidP="00FB5CC1">
            <w:pPr>
              <w:spacing w:line="276" w:lineRule="auto"/>
              <w:jc w:val="center"/>
              <w:rPr>
                <w:rFonts w:cstheme="minorHAnsi"/>
                <w:color w:val="FFFFFF" w:themeColor="background1"/>
                <w:sz w:val="28"/>
                <w:szCs w:val="28"/>
              </w:rPr>
            </w:pPr>
            <w:r w:rsidRPr="00615BFE">
              <w:rPr>
                <w:rFonts w:cstheme="minorHAnsi"/>
                <w:color w:val="FFFFFF" w:themeColor="background1"/>
                <w:sz w:val="28"/>
                <w:szCs w:val="28"/>
                <w:rtl/>
              </w:rPr>
              <w:t>المخطط للدراسه</w:t>
            </w:r>
          </w:p>
        </w:tc>
        <w:tc>
          <w:tcPr>
            <w:tcW w:w="587" w:type="pct"/>
            <w:shd w:val="clear" w:color="auto" w:fill="365F91" w:themeFill="accent1" w:themeFillShade="BF"/>
          </w:tcPr>
          <w:p w14:paraId="3AA5681E" w14:textId="77777777" w:rsidR="006A019D" w:rsidRPr="00615BFE" w:rsidRDefault="006A019D" w:rsidP="00FB5CC1">
            <w:pPr>
              <w:spacing w:line="276" w:lineRule="auto"/>
              <w:jc w:val="center"/>
              <w:rPr>
                <w:rFonts w:cstheme="minorHAnsi"/>
                <w:color w:val="FFFFFF" w:themeColor="background1"/>
                <w:sz w:val="28"/>
                <w:szCs w:val="28"/>
              </w:rPr>
            </w:pPr>
            <w:r w:rsidRPr="00615BFE">
              <w:rPr>
                <w:rFonts w:cstheme="minorHAnsi"/>
                <w:color w:val="FFFFFF" w:themeColor="background1"/>
                <w:sz w:val="28"/>
                <w:szCs w:val="28"/>
                <w:rtl/>
              </w:rPr>
              <w:t xml:space="preserve">العينه الفعليه </w:t>
            </w:r>
          </w:p>
        </w:tc>
        <w:tc>
          <w:tcPr>
            <w:tcW w:w="729" w:type="pct"/>
            <w:shd w:val="clear" w:color="auto" w:fill="365F91" w:themeFill="accent1" w:themeFillShade="BF"/>
          </w:tcPr>
          <w:p w14:paraId="76981D10" w14:textId="07F26074" w:rsidR="006A019D" w:rsidRPr="00615BFE" w:rsidRDefault="006A019D" w:rsidP="00FB5CC1">
            <w:pPr>
              <w:spacing w:line="276" w:lineRule="auto"/>
              <w:jc w:val="center"/>
              <w:rPr>
                <w:rFonts w:cstheme="minorHAnsi"/>
                <w:color w:val="FFFFFF" w:themeColor="background1"/>
                <w:sz w:val="28"/>
                <w:szCs w:val="28"/>
              </w:rPr>
            </w:pPr>
            <w:r w:rsidRPr="00615BFE">
              <w:rPr>
                <w:rFonts w:cstheme="minorHAnsi"/>
                <w:color w:val="FFFFFF" w:themeColor="background1"/>
                <w:sz w:val="28"/>
                <w:szCs w:val="28"/>
                <w:rtl/>
              </w:rPr>
              <w:t>المستوي المتسوط ( دبلومات فنيه )</w:t>
            </w:r>
          </w:p>
        </w:tc>
        <w:tc>
          <w:tcPr>
            <w:tcW w:w="813" w:type="pct"/>
            <w:shd w:val="clear" w:color="auto" w:fill="365F91" w:themeFill="accent1" w:themeFillShade="BF"/>
          </w:tcPr>
          <w:p w14:paraId="449FEAAB" w14:textId="3B358E31" w:rsidR="006A019D" w:rsidRPr="00615BFE" w:rsidRDefault="006A019D" w:rsidP="00FB5CC1">
            <w:pPr>
              <w:spacing w:line="276" w:lineRule="auto"/>
              <w:jc w:val="center"/>
              <w:rPr>
                <w:rFonts w:cstheme="minorHAnsi"/>
                <w:color w:val="FFFFFF" w:themeColor="background1"/>
                <w:sz w:val="28"/>
                <w:szCs w:val="28"/>
              </w:rPr>
            </w:pPr>
            <w:r w:rsidRPr="00615BFE">
              <w:rPr>
                <w:rFonts w:cstheme="minorHAnsi"/>
                <w:color w:val="FFFFFF" w:themeColor="background1"/>
                <w:sz w:val="28"/>
                <w:szCs w:val="28"/>
                <w:rtl/>
              </w:rPr>
              <w:t xml:space="preserve">المتسوي الفوق متوسط ( المعاهد ) </w:t>
            </w:r>
          </w:p>
        </w:tc>
        <w:tc>
          <w:tcPr>
            <w:tcW w:w="812" w:type="pct"/>
            <w:shd w:val="clear" w:color="auto" w:fill="365F91" w:themeFill="accent1" w:themeFillShade="BF"/>
          </w:tcPr>
          <w:p w14:paraId="36E80D3A" w14:textId="10B8D75C" w:rsidR="006A019D" w:rsidRPr="00615BFE" w:rsidRDefault="006A019D" w:rsidP="00FB5CC1">
            <w:pPr>
              <w:spacing w:line="276" w:lineRule="auto"/>
              <w:jc w:val="center"/>
              <w:rPr>
                <w:rFonts w:cstheme="minorHAnsi"/>
                <w:color w:val="FFFFFF" w:themeColor="background1"/>
                <w:sz w:val="28"/>
                <w:szCs w:val="28"/>
              </w:rPr>
            </w:pPr>
            <w:r w:rsidRPr="00615BFE">
              <w:rPr>
                <w:rFonts w:cstheme="minorHAnsi"/>
                <w:color w:val="FFFFFF" w:themeColor="background1"/>
                <w:sz w:val="28"/>
                <w:szCs w:val="28"/>
                <w:rtl/>
              </w:rPr>
              <w:t xml:space="preserve">المؤهلات العليا </w:t>
            </w:r>
          </w:p>
        </w:tc>
      </w:tr>
      <w:tr w:rsidR="006A019D" w:rsidRPr="00615BFE" w14:paraId="33990695" w14:textId="77777777" w:rsidTr="00FB5CC1">
        <w:tc>
          <w:tcPr>
            <w:tcW w:w="452" w:type="pct"/>
            <w:shd w:val="clear" w:color="auto" w:fill="95B3D7" w:themeFill="accent1" w:themeFillTint="99"/>
          </w:tcPr>
          <w:p w14:paraId="456C91C4" w14:textId="77777777" w:rsidR="006A019D" w:rsidRPr="00615BFE" w:rsidRDefault="006A019D" w:rsidP="00FB5CC1">
            <w:pPr>
              <w:spacing w:line="276" w:lineRule="auto"/>
              <w:jc w:val="both"/>
              <w:rPr>
                <w:rFonts w:cstheme="minorHAnsi"/>
                <w:sz w:val="28"/>
                <w:szCs w:val="28"/>
              </w:rPr>
            </w:pPr>
            <w:r w:rsidRPr="00615BFE">
              <w:rPr>
                <w:rFonts w:cstheme="minorHAnsi"/>
                <w:sz w:val="28"/>
                <w:szCs w:val="28"/>
                <w:rtl/>
              </w:rPr>
              <w:t xml:space="preserve"> محافظه القاهره </w:t>
            </w:r>
          </w:p>
        </w:tc>
        <w:tc>
          <w:tcPr>
            <w:tcW w:w="1070" w:type="pct"/>
          </w:tcPr>
          <w:p w14:paraId="7120DAA6" w14:textId="77777777" w:rsidR="006A019D" w:rsidRPr="00615BFE" w:rsidRDefault="006A019D" w:rsidP="00FB5CC1">
            <w:pPr>
              <w:spacing w:line="276" w:lineRule="auto"/>
              <w:jc w:val="center"/>
              <w:rPr>
                <w:rFonts w:cstheme="minorHAnsi"/>
                <w:sz w:val="28"/>
                <w:szCs w:val="28"/>
              </w:rPr>
            </w:pPr>
            <w:r w:rsidRPr="00615BFE">
              <w:rPr>
                <w:rFonts w:cstheme="minorHAnsi"/>
                <w:sz w:val="28"/>
                <w:szCs w:val="28"/>
                <w:rtl/>
              </w:rPr>
              <w:t xml:space="preserve">منطقه المرج – كفر الشرفاء – عزبه النخل – عزبه كمال رمزي </w:t>
            </w:r>
          </w:p>
        </w:tc>
        <w:tc>
          <w:tcPr>
            <w:tcW w:w="537" w:type="pct"/>
          </w:tcPr>
          <w:p w14:paraId="14711954" w14:textId="77777777" w:rsidR="006A019D" w:rsidRPr="00615BFE" w:rsidRDefault="006A019D" w:rsidP="00FB5CC1">
            <w:pPr>
              <w:spacing w:line="276" w:lineRule="auto"/>
              <w:jc w:val="center"/>
              <w:rPr>
                <w:rFonts w:cstheme="minorHAnsi"/>
                <w:sz w:val="28"/>
                <w:szCs w:val="28"/>
              </w:rPr>
            </w:pPr>
            <w:r w:rsidRPr="00615BFE">
              <w:rPr>
                <w:rFonts w:cstheme="minorHAnsi"/>
                <w:sz w:val="28"/>
                <w:szCs w:val="28"/>
                <w:rtl/>
              </w:rPr>
              <w:t xml:space="preserve">70 </w:t>
            </w:r>
          </w:p>
        </w:tc>
        <w:tc>
          <w:tcPr>
            <w:tcW w:w="587" w:type="pct"/>
          </w:tcPr>
          <w:p w14:paraId="51E56B47" w14:textId="77777777" w:rsidR="006A019D" w:rsidRPr="00615BFE" w:rsidRDefault="006A019D" w:rsidP="00FB5CC1">
            <w:pPr>
              <w:spacing w:line="276" w:lineRule="auto"/>
              <w:jc w:val="center"/>
              <w:rPr>
                <w:rFonts w:cstheme="minorHAnsi"/>
                <w:sz w:val="28"/>
                <w:szCs w:val="28"/>
              </w:rPr>
            </w:pPr>
            <w:r w:rsidRPr="00615BFE">
              <w:rPr>
                <w:rFonts w:cstheme="minorHAnsi"/>
                <w:sz w:val="28"/>
                <w:szCs w:val="28"/>
                <w:rtl/>
              </w:rPr>
              <w:t>7</w:t>
            </w:r>
            <w:r w:rsidRPr="00615BFE">
              <w:rPr>
                <w:rFonts w:cstheme="minorHAnsi"/>
                <w:sz w:val="28"/>
                <w:szCs w:val="28"/>
              </w:rPr>
              <w:t>3</w:t>
            </w:r>
          </w:p>
        </w:tc>
        <w:tc>
          <w:tcPr>
            <w:tcW w:w="729" w:type="pct"/>
          </w:tcPr>
          <w:p w14:paraId="695172BC" w14:textId="6537C346" w:rsidR="006A019D" w:rsidRPr="00615BFE" w:rsidRDefault="006459ED" w:rsidP="00FB5CC1">
            <w:pPr>
              <w:spacing w:line="276" w:lineRule="auto"/>
              <w:jc w:val="center"/>
              <w:rPr>
                <w:rFonts w:cstheme="minorHAnsi"/>
                <w:sz w:val="28"/>
                <w:szCs w:val="28"/>
              </w:rPr>
            </w:pPr>
            <w:r w:rsidRPr="00615BFE">
              <w:rPr>
                <w:rFonts w:cstheme="minorHAnsi"/>
                <w:sz w:val="28"/>
                <w:szCs w:val="28"/>
                <w:rtl/>
              </w:rPr>
              <w:t>25</w:t>
            </w:r>
          </w:p>
        </w:tc>
        <w:tc>
          <w:tcPr>
            <w:tcW w:w="813" w:type="pct"/>
          </w:tcPr>
          <w:p w14:paraId="74AB7E5F" w14:textId="72C26FAE" w:rsidR="006A019D" w:rsidRPr="00615BFE" w:rsidRDefault="006459ED" w:rsidP="006A019D">
            <w:pPr>
              <w:spacing w:line="276" w:lineRule="auto"/>
              <w:jc w:val="center"/>
              <w:rPr>
                <w:rFonts w:cstheme="minorHAnsi"/>
                <w:sz w:val="28"/>
                <w:szCs w:val="28"/>
              </w:rPr>
            </w:pPr>
            <w:r w:rsidRPr="00615BFE">
              <w:rPr>
                <w:rFonts w:cstheme="minorHAnsi"/>
                <w:sz w:val="28"/>
                <w:szCs w:val="28"/>
                <w:rtl/>
              </w:rPr>
              <w:t>9</w:t>
            </w:r>
          </w:p>
        </w:tc>
        <w:tc>
          <w:tcPr>
            <w:tcW w:w="812" w:type="pct"/>
          </w:tcPr>
          <w:p w14:paraId="721BE7D0" w14:textId="66F78553" w:rsidR="006A019D" w:rsidRPr="00615BFE" w:rsidRDefault="006459ED" w:rsidP="006459ED">
            <w:pPr>
              <w:spacing w:line="276" w:lineRule="auto"/>
              <w:jc w:val="center"/>
              <w:rPr>
                <w:rFonts w:cstheme="minorHAnsi"/>
                <w:sz w:val="28"/>
                <w:szCs w:val="28"/>
              </w:rPr>
            </w:pPr>
            <w:r w:rsidRPr="00615BFE">
              <w:rPr>
                <w:rFonts w:cstheme="minorHAnsi"/>
                <w:sz w:val="28"/>
                <w:szCs w:val="28"/>
                <w:rtl/>
              </w:rPr>
              <w:t>39</w:t>
            </w:r>
          </w:p>
        </w:tc>
      </w:tr>
      <w:tr w:rsidR="008461AF" w:rsidRPr="00615BFE" w14:paraId="3F606040" w14:textId="77777777" w:rsidTr="00FB5CC1">
        <w:tc>
          <w:tcPr>
            <w:tcW w:w="1522" w:type="pct"/>
            <w:gridSpan w:val="2"/>
            <w:shd w:val="clear" w:color="auto" w:fill="C00000"/>
          </w:tcPr>
          <w:p w14:paraId="109E4AE3" w14:textId="77777777" w:rsidR="008461AF" w:rsidRPr="00615BFE" w:rsidRDefault="008461AF" w:rsidP="008461AF">
            <w:pPr>
              <w:spacing w:line="276" w:lineRule="auto"/>
              <w:jc w:val="center"/>
              <w:rPr>
                <w:rFonts w:cstheme="minorHAnsi"/>
                <w:sz w:val="28"/>
                <w:szCs w:val="28"/>
              </w:rPr>
            </w:pPr>
            <w:r w:rsidRPr="00615BFE">
              <w:rPr>
                <w:rFonts w:cstheme="minorHAnsi"/>
                <w:sz w:val="28"/>
                <w:szCs w:val="28"/>
                <w:rtl/>
              </w:rPr>
              <w:t xml:space="preserve">الاجمالي </w:t>
            </w:r>
          </w:p>
        </w:tc>
        <w:tc>
          <w:tcPr>
            <w:tcW w:w="537" w:type="pct"/>
            <w:shd w:val="clear" w:color="auto" w:fill="C00000"/>
          </w:tcPr>
          <w:p w14:paraId="23ABA841" w14:textId="77777777" w:rsidR="008461AF" w:rsidRPr="00615BFE" w:rsidRDefault="008461AF" w:rsidP="008461AF">
            <w:pPr>
              <w:spacing w:line="276" w:lineRule="auto"/>
              <w:jc w:val="center"/>
              <w:rPr>
                <w:rFonts w:cstheme="minorHAnsi"/>
                <w:sz w:val="28"/>
                <w:szCs w:val="28"/>
              </w:rPr>
            </w:pPr>
            <w:r w:rsidRPr="00615BFE">
              <w:rPr>
                <w:rFonts w:cstheme="minorHAnsi"/>
                <w:sz w:val="28"/>
                <w:szCs w:val="28"/>
                <w:rtl/>
              </w:rPr>
              <w:t xml:space="preserve">70 </w:t>
            </w:r>
          </w:p>
        </w:tc>
        <w:tc>
          <w:tcPr>
            <w:tcW w:w="587" w:type="pct"/>
            <w:shd w:val="clear" w:color="auto" w:fill="C00000"/>
          </w:tcPr>
          <w:p w14:paraId="0B628B86" w14:textId="77777777" w:rsidR="008461AF" w:rsidRPr="00615BFE" w:rsidRDefault="008461AF" w:rsidP="008461AF">
            <w:pPr>
              <w:spacing w:line="276" w:lineRule="auto"/>
              <w:jc w:val="center"/>
              <w:rPr>
                <w:rFonts w:cstheme="minorHAnsi"/>
                <w:sz w:val="28"/>
                <w:szCs w:val="28"/>
              </w:rPr>
            </w:pPr>
            <w:r w:rsidRPr="00615BFE">
              <w:rPr>
                <w:rFonts w:cstheme="minorHAnsi"/>
                <w:sz w:val="28"/>
                <w:szCs w:val="28"/>
                <w:rtl/>
              </w:rPr>
              <w:t>7</w:t>
            </w:r>
            <w:r w:rsidRPr="00615BFE">
              <w:rPr>
                <w:rFonts w:cstheme="minorHAnsi"/>
                <w:sz w:val="28"/>
                <w:szCs w:val="28"/>
              </w:rPr>
              <w:t>3</w:t>
            </w:r>
          </w:p>
        </w:tc>
        <w:tc>
          <w:tcPr>
            <w:tcW w:w="729" w:type="pct"/>
            <w:shd w:val="clear" w:color="auto" w:fill="C00000"/>
          </w:tcPr>
          <w:p w14:paraId="5E8F5936" w14:textId="6E4D4F90" w:rsidR="008461AF" w:rsidRPr="00615BFE" w:rsidRDefault="008461AF" w:rsidP="008461AF">
            <w:pPr>
              <w:spacing w:line="276" w:lineRule="auto"/>
              <w:jc w:val="center"/>
              <w:rPr>
                <w:rFonts w:cstheme="minorHAnsi"/>
                <w:sz w:val="28"/>
                <w:szCs w:val="28"/>
              </w:rPr>
            </w:pPr>
            <w:r w:rsidRPr="00615BFE">
              <w:rPr>
                <w:rFonts w:cstheme="minorHAnsi"/>
                <w:sz w:val="28"/>
                <w:szCs w:val="28"/>
                <w:rtl/>
              </w:rPr>
              <w:t>25</w:t>
            </w:r>
          </w:p>
        </w:tc>
        <w:tc>
          <w:tcPr>
            <w:tcW w:w="813" w:type="pct"/>
            <w:shd w:val="clear" w:color="auto" w:fill="C00000"/>
          </w:tcPr>
          <w:p w14:paraId="3C5E5C09" w14:textId="354A2052" w:rsidR="008461AF" w:rsidRPr="00615BFE" w:rsidRDefault="008461AF" w:rsidP="008461AF">
            <w:pPr>
              <w:spacing w:line="276" w:lineRule="auto"/>
              <w:jc w:val="center"/>
              <w:rPr>
                <w:rFonts w:cstheme="minorHAnsi"/>
                <w:sz w:val="28"/>
                <w:szCs w:val="28"/>
              </w:rPr>
            </w:pPr>
            <w:r w:rsidRPr="00615BFE">
              <w:rPr>
                <w:rFonts w:cstheme="minorHAnsi"/>
                <w:sz w:val="28"/>
                <w:szCs w:val="28"/>
                <w:rtl/>
              </w:rPr>
              <w:t>9</w:t>
            </w:r>
          </w:p>
        </w:tc>
        <w:tc>
          <w:tcPr>
            <w:tcW w:w="812" w:type="pct"/>
            <w:shd w:val="clear" w:color="auto" w:fill="C00000"/>
          </w:tcPr>
          <w:p w14:paraId="0AFDA2EF" w14:textId="20A1D9C6" w:rsidR="008461AF" w:rsidRPr="00615BFE" w:rsidRDefault="008461AF" w:rsidP="008461AF">
            <w:pPr>
              <w:keepNext/>
              <w:spacing w:line="276" w:lineRule="auto"/>
              <w:jc w:val="center"/>
              <w:rPr>
                <w:rFonts w:cstheme="minorHAnsi"/>
                <w:sz w:val="28"/>
                <w:szCs w:val="28"/>
              </w:rPr>
            </w:pPr>
            <w:r w:rsidRPr="00615BFE">
              <w:rPr>
                <w:rFonts w:cstheme="minorHAnsi"/>
                <w:sz w:val="28"/>
                <w:szCs w:val="28"/>
                <w:rtl/>
              </w:rPr>
              <w:t>39</w:t>
            </w:r>
          </w:p>
        </w:tc>
      </w:tr>
    </w:tbl>
    <w:p w14:paraId="5C00F1B8" w14:textId="77777777" w:rsidR="00EE0AE3" w:rsidRPr="00615BFE" w:rsidRDefault="00EE0AE3" w:rsidP="00FB2D25">
      <w:pPr>
        <w:pStyle w:val="NoSpacing"/>
        <w:spacing w:line="360" w:lineRule="auto"/>
        <w:ind w:left="645"/>
        <w:rPr>
          <w:rFonts w:cstheme="minorHAnsi"/>
          <w:sz w:val="28"/>
          <w:szCs w:val="28"/>
          <w:rtl/>
        </w:rPr>
      </w:pPr>
    </w:p>
    <w:p w14:paraId="4F96E660" w14:textId="0187A643" w:rsidR="00EE0AE3" w:rsidRPr="00615BFE" w:rsidRDefault="00B23A15" w:rsidP="00FB2D25">
      <w:pPr>
        <w:pStyle w:val="NoSpacing"/>
        <w:spacing w:line="360" w:lineRule="auto"/>
        <w:ind w:left="645"/>
        <w:rPr>
          <w:rFonts w:cstheme="minorHAnsi"/>
          <w:sz w:val="28"/>
          <w:szCs w:val="28"/>
          <w:rtl/>
        </w:rPr>
      </w:pPr>
      <w:r w:rsidRPr="00615BFE">
        <w:rPr>
          <w:rFonts w:cstheme="minorHAnsi"/>
          <w:noProof/>
          <w:sz w:val="28"/>
          <w:szCs w:val="28"/>
          <w:rtl/>
        </w:rPr>
        <w:drawing>
          <wp:inline distT="0" distB="0" distL="0" distR="0" wp14:anchorId="4C0203DF" wp14:editId="524709EC">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63DEBE5" w14:textId="77777777" w:rsidR="00381B23" w:rsidRDefault="00381B23" w:rsidP="00FB2D25">
      <w:pPr>
        <w:pStyle w:val="NoSpacing"/>
        <w:spacing w:line="360" w:lineRule="auto"/>
        <w:ind w:left="645"/>
        <w:rPr>
          <w:rFonts w:cstheme="minorHAnsi"/>
          <w:b/>
          <w:bCs/>
          <w:sz w:val="28"/>
          <w:szCs w:val="28"/>
          <w:rtl/>
        </w:rPr>
      </w:pPr>
    </w:p>
    <w:p w14:paraId="75E2099C" w14:textId="77777777" w:rsidR="00B971AE" w:rsidRDefault="00B971AE" w:rsidP="00FB2D25">
      <w:pPr>
        <w:pStyle w:val="NoSpacing"/>
        <w:spacing w:line="360" w:lineRule="auto"/>
        <w:ind w:left="645"/>
        <w:rPr>
          <w:rFonts w:cstheme="minorHAnsi"/>
          <w:b/>
          <w:bCs/>
          <w:sz w:val="28"/>
          <w:szCs w:val="28"/>
          <w:rtl/>
        </w:rPr>
      </w:pPr>
    </w:p>
    <w:p w14:paraId="7B97A978" w14:textId="77777777" w:rsidR="00B971AE" w:rsidRDefault="00B971AE" w:rsidP="00FB2D25">
      <w:pPr>
        <w:pStyle w:val="NoSpacing"/>
        <w:spacing w:line="360" w:lineRule="auto"/>
        <w:ind w:left="645"/>
        <w:rPr>
          <w:rFonts w:cstheme="minorHAnsi"/>
          <w:b/>
          <w:bCs/>
          <w:sz w:val="28"/>
          <w:szCs w:val="28"/>
          <w:rtl/>
        </w:rPr>
      </w:pPr>
    </w:p>
    <w:p w14:paraId="044D4DEB" w14:textId="77777777" w:rsidR="00B971AE" w:rsidRDefault="00B971AE" w:rsidP="00FB2D25">
      <w:pPr>
        <w:pStyle w:val="NoSpacing"/>
        <w:spacing w:line="360" w:lineRule="auto"/>
        <w:ind w:left="645"/>
        <w:rPr>
          <w:rFonts w:cstheme="minorHAnsi"/>
          <w:b/>
          <w:bCs/>
          <w:sz w:val="28"/>
          <w:szCs w:val="28"/>
          <w:rtl/>
        </w:rPr>
      </w:pPr>
    </w:p>
    <w:p w14:paraId="24B2E473" w14:textId="77777777" w:rsidR="00B971AE" w:rsidRDefault="00B971AE" w:rsidP="00FB2D25">
      <w:pPr>
        <w:pStyle w:val="NoSpacing"/>
        <w:spacing w:line="360" w:lineRule="auto"/>
        <w:ind w:left="645"/>
        <w:rPr>
          <w:rFonts w:cstheme="minorHAnsi"/>
          <w:b/>
          <w:bCs/>
          <w:sz w:val="28"/>
          <w:szCs w:val="28"/>
          <w:rtl/>
        </w:rPr>
      </w:pPr>
    </w:p>
    <w:p w14:paraId="7DF2CC77" w14:textId="77777777" w:rsidR="00B971AE" w:rsidRDefault="00B971AE" w:rsidP="00FB2D25">
      <w:pPr>
        <w:pStyle w:val="NoSpacing"/>
        <w:spacing w:line="360" w:lineRule="auto"/>
        <w:ind w:left="645"/>
        <w:rPr>
          <w:rFonts w:cstheme="minorHAnsi"/>
          <w:b/>
          <w:bCs/>
          <w:sz w:val="28"/>
          <w:szCs w:val="28"/>
          <w:rtl/>
        </w:rPr>
      </w:pPr>
    </w:p>
    <w:p w14:paraId="669AF660" w14:textId="77777777" w:rsidR="00B971AE" w:rsidRDefault="00B971AE" w:rsidP="00FB2D25">
      <w:pPr>
        <w:pStyle w:val="NoSpacing"/>
        <w:spacing w:line="360" w:lineRule="auto"/>
        <w:ind w:left="645"/>
        <w:rPr>
          <w:rFonts w:cstheme="minorHAnsi"/>
          <w:b/>
          <w:bCs/>
          <w:sz w:val="28"/>
          <w:szCs w:val="28"/>
          <w:rtl/>
        </w:rPr>
      </w:pPr>
    </w:p>
    <w:p w14:paraId="61EAB889" w14:textId="77777777" w:rsidR="00B971AE" w:rsidRDefault="00B971AE" w:rsidP="00FB2D25">
      <w:pPr>
        <w:pStyle w:val="NoSpacing"/>
        <w:spacing w:line="360" w:lineRule="auto"/>
        <w:ind w:left="645"/>
        <w:rPr>
          <w:rFonts w:cstheme="minorHAnsi"/>
          <w:b/>
          <w:bCs/>
          <w:sz w:val="28"/>
          <w:szCs w:val="28"/>
          <w:rtl/>
        </w:rPr>
      </w:pPr>
    </w:p>
    <w:p w14:paraId="1B870134" w14:textId="527DEACD" w:rsidR="00C70D68" w:rsidRPr="007E3315" w:rsidRDefault="00DB3EC1" w:rsidP="00B971AE">
      <w:pPr>
        <w:pStyle w:val="NoSpacing"/>
        <w:spacing w:line="360" w:lineRule="auto"/>
        <w:rPr>
          <w:rFonts w:cstheme="minorHAnsi"/>
          <w:b/>
          <w:bCs/>
          <w:color w:val="FF0000"/>
          <w:sz w:val="28"/>
          <w:szCs w:val="28"/>
          <w:rtl/>
        </w:rPr>
      </w:pPr>
      <w:r w:rsidRPr="007E3315">
        <w:rPr>
          <w:rFonts w:cstheme="minorHAnsi" w:hint="cs"/>
          <w:b/>
          <w:bCs/>
          <w:color w:val="FF0000"/>
          <w:sz w:val="28"/>
          <w:szCs w:val="28"/>
          <w:rtl/>
        </w:rPr>
        <w:t xml:space="preserve">النتائج والتوصيات </w:t>
      </w:r>
      <w:r w:rsidR="00C70D68" w:rsidRPr="007E3315">
        <w:rPr>
          <w:rFonts w:cstheme="minorHAnsi"/>
          <w:b/>
          <w:bCs/>
          <w:color w:val="FF0000"/>
          <w:sz w:val="28"/>
          <w:szCs w:val="28"/>
          <w:rtl/>
        </w:rPr>
        <w:t xml:space="preserve"> :</w:t>
      </w:r>
    </w:p>
    <w:p w14:paraId="7A87BAEC" w14:textId="776BEDA1" w:rsidR="00BC722E" w:rsidRPr="00E81593" w:rsidRDefault="005F7353" w:rsidP="00381B23">
      <w:pPr>
        <w:pStyle w:val="Heading5"/>
        <w:ind w:left="210"/>
        <w:rPr>
          <w:rFonts w:asciiTheme="minorHAnsi" w:eastAsiaTheme="minorHAnsi" w:hAnsiTheme="minorHAnsi" w:cstheme="minorHAnsi"/>
          <w:color w:val="auto"/>
          <w:sz w:val="28"/>
          <w:szCs w:val="28"/>
          <w:rtl/>
        </w:rPr>
      </w:pPr>
      <w:r w:rsidRPr="00E81593">
        <w:rPr>
          <w:rFonts w:asciiTheme="minorHAnsi" w:eastAsiaTheme="minorHAnsi" w:hAnsiTheme="minorHAnsi" w:cstheme="minorHAnsi"/>
          <w:color w:val="auto"/>
          <w:sz w:val="28"/>
          <w:szCs w:val="28"/>
          <w:rtl/>
        </w:rPr>
        <w:t xml:space="preserve">1- </w:t>
      </w:r>
      <w:r w:rsidR="00C70D68" w:rsidRPr="00E81593">
        <w:rPr>
          <w:rFonts w:asciiTheme="minorHAnsi" w:eastAsiaTheme="minorHAnsi" w:hAnsiTheme="minorHAnsi" w:cstheme="minorHAnsi"/>
          <w:color w:val="auto"/>
          <w:sz w:val="28"/>
          <w:szCs w:val="28"/>
          <w:rtl/>
        </w:rPr>
        <w:t>دمج اعتبارات المساواة بين الجنسين في سياسات التجارة والمشتريات العامة</w:t>
      </w:r>
      <w:r w:rsidR="00BC722E" w:rsidRPr="00E81593">
        <w:rPr>
          <w:rFonts w:asciiTheme="minorHAnsi" w:eastAsiaTheme="minorHAnsi" w:hAnsiTheme="minorHAnsi" w:cstheme="minorHAnsi"/>
          <w:color w:val="auto"/>
          <w:sz w:val="28"/>
          <w:szCs w:val="28"/>
          <w:rtl/>
        </w:rPr>
        <w:t xml:space="preserve"> والفرص الوظيفية بسوق العمل </w:t>
      </w:r>
      <w:r w:rsidR="00E14B1E" w:rsidRPr="00E81593">
        <w:rPr>
          <w:rFonts w:asciiTheme="minorHAnsi" w:eastAsiaTheme="minorHAnsi" w:hAnsiTheme="minorHAnsi" w:cstheme="minorHAnsi"/>
          <w:color w:val="auto"/>
          <w:sz w:val="28"/>
          <w:szCs w:val="28"/>
          <w:rtl/>
        </w:rPr>
        <w:t>.</w:t>
      </w:r>
    </w:p>
    <w:p w14:paraId="66703A65" w14:textId="5BC3D668" w:rsidR="00BC722E" w:rsidRPr="00E81593" w:rsidRDefault="00BC722E" w:rsidP="00381B23">
      <w:pPr>
        <w:pStyle w:val="Heading5"/>
        <w:numPr>
          <w:ilvl w:val="0"/>
          <w:numId w:val="8"/>
        </w:numPr>
        <w:rPr>
          <w:rFonts w:asciiTheme="minorHAnsi" w:eastAsiaTheme="minorHAnsi" w:hAnsiTheme="minorHAnsi" w:cstheme="minorHAnsi"/>
          <w:color w:val="auto"/>
          <w:sz w:val="28"/>
          <w:szCs w:val="28"/>
          <w:rtl/>
        </w:rPr>
      </w:pPr>
      <w:r w:rsidRPr="00E81593">
        <w:rPr>
          <w:rFonts w:asciiTheme="minorHAnsi" w:eastAsiaTheme="minorHAnsi" w:hAnsiTheme="minorHAnsi" w:cstheme="minorHAnsi"/>
          <w:color w:val="auto"/>
          <w:sz w:val="28"/>
          <w:szCs w:val="28"/>
          <w:rtl/>
        </w:rPr>
        <w:t>الاهتمام بفرص التدريبات ونشر ثقافه رياده الاع</w:t>
      </w:r>
      <w:r w:rsidR="00E81593">
        <w:rPr>
          <w:rFonts w:asciiTheme="minorHAnsi" w:eastAsiaTheme="minorHAnsi" w:hAnsiTheme="minorHAnsi" w:cstheme="minorHAnsi"/>
          <w:color w:val="auto"/>
          <w:sz w:val="28"/>
          <w:szCs w:val="28"/>
          <w:rtl/>
        </w:rPr>
        <w:t>مال في القري والاماكن الاقل حظ</w:t>
      </w:r>
      <w:r w:rsidR="00E81593">
        <w:rPr>
          <w:rFonts w:asciiTheme="minorHAnsi" w:eastAsiaTheme="minorHAnsi" w:hAnsiTheme="minorHAnsi" w:cstheme="minorHAnsi" w:hint="cs"/>
          <w:color w:val="auto"/>
          <w:sz w:val="28"/>
          <w:szCs w:val="28"/>
          <w:rtl/>
        </w:rPr>
        <w:t>ا</w:t>
      </w:r>
    </w:p>
    <w:p w14:paraId="6D998F60" w14:textId="00C8ADED" w:rsidR="00BC722E" w:rsidRPr="00E81593" w:rsidRDefault="00E81593" w:rsidP="00381B23">
      <w:pPr>
        <w:pStyle w:val="Heading5"/>
        <w:numPr>
          <w:ilvl w:val="0"/>
          <w:numId w:val="8"/>
        </w:numPr>
        <w:rPr>
          <w:rFonts w:asciiTheme="minorHAnsi" w:eastAsiaTheme="minorHAnsi" w:hAnsiTheme="minorHAnsi" w:cstheme="minorHAnsi"/>
          <w:color w:val="auto"/>
          <w:sz w:val="28"/>
          <w:szCs w:val="28"/>
          <w:rtl/>
        </w:rPr>
      </w:pPr>
      <w:r>
        <w:rPr>
          <w:rFonts w:asciiTheme="minorHAnsi" w:eastAsiaTheme="minorHAnsi" w:hAnsiTheme="minorHAnsi" w:cstheme="minorHAnsi"/>
          <w:color w:val="auto"/>
          <w:sz w:val="28"/>
          <w:szCs w:val="28"/>
          <w:rtl/>
        </w:rPr>
        <w:t>التنسيق الو</w:t>
      </w:r>
      <w:r>
        <w:rPr>
          <w:rFonts w:asciiTheme="minorHAnsi" w:eastAsiaTheme="minorHAnsi" w:hAnsiTheme="minorHAnsi" w:cstheme="minorHAnsi" w:hint="cs"/>
          <w:color w:val="auto"/>
          <w:sz w:val="28"/>
          <w:szCs w:val="28"/>
          <w:rtl/>
        </w:rPr>
        <w:t>ط</w:t>
      </w:r>
      <w:r w:rsidR="00BC722E" w:rsidRPr="00E81593">
        <w:rPr>
          <w:rFonts w:asciiTheme="minorHAnsi" w:eastAsiaTheme="minorHAnsi" w:hAnsiTheme="minorHAnsi" w:cstheme="minorHAnsi"/>
          <w:color w:val="auto"/>
          <w:sz w:val="28"/>
          <w:szCs w:val="28"/>
          <w:rtl/>
        </w:rPr>
        <w:t xml:space="preserve">ني بين كافه الجهات لوضع رؤيه واضحه ومشروعات قومية لدعم الفتيات في سوق العمل وايضا تحفيز البيئه الخارجيه لتقديم الخدمات وتيسيير الامور اتجاه عمل الفتيات </w:t>
      </w:r>
    </w:p>
    <w:p w14:paraId="6B41A987" w14:textId="6686192B" w:rsidR="00BC722E" w:rsidRPr="00E81593" w:rsidRDefault="00C70D68" w:rsidP="00381B23">
      <w:pPr>
        <w:pStyle w:val="Heading5"/>
        <w:numPr>
          <w:ilvl w:val="0"/>
          <w:numId w:val="8"/>
        </w:numPr>
        <w:rPr>
          <w:rFonts w:asciiTheme="minorHAnsi" w:eastAsiaTheme="minorHAnsi" w:hAnsiTheme="minorHAnsi" w:cstheme="minorHAnsi"/>
          <w:color w:val="auto"/>
          <w:sz w:val="28"/>
          <w:szCs w:val="28"/>
          <w:rtl/>
        </w:rPr>
      </w:pPr>
      <w:r w:rsidRPr="00E81593">
        <w:rPr>
          <w:rFonts w:asciiTheme="minorHAnsi" w:eastAsiaTheme="minorHAnsi" w:hAnsiTheme="minorHAnsi" w:cstheme="minorHAnsi"/>
          <w:color w:val="auto"/>
          <w:sz w:val="28"/>
          <w:szCs w:val="28"/>
          <w:rtl/>
        </w:rPr>
        <w:t>وضع وإنفاذ سياسات سوق العمل تساند أشكالا مرنة للتشغيل، والأجر اللائق، والحماية الاجتماعية من أجل تعزيز مشاركة النساء في قوة العمل</w:t>
      </w:r>
      <w:r w:rsidRPr="00E81593">
        <w:rPr>
          <w:rFonts w:asciiTheme="minorHAnsi" w:eastAsiaTheme="minorHAnsi" w:hAnsiTheme="minorHAnsi" w:cstheme="minorHAnsi"/>
          <w:color w:val="auto"/>
          <w:sz w:val="28"/>
          <w:szCs w:val="28"/>
        </w:rPr>
        <w:t xml:space="preserve">. </w:t>
      </w:r>
      <w:r w:rsidRPr="00E81593">
        <w:rPr>
          <w:rFonts w:asciiTheme="minorHAnsi" w:eastAsiaTheme="minorHAnsi" w:hAnsiTheme="minorHAnsi" w:cstheme="minorHAnsi"/>
          <w:color w:val="auto"/>
          <w:sz w:val="28"/>
          <w:szCs w:val="28"/>
          <w:rtl/>
        </w:rPr>
        <w:t>و وضع حلول تساعد على تيسير عمل المرأة، مثل تلك ال</w:t>
      </w:r>
      <w:r w:rsidR="0096515E">
        <w:rPr>
          <w:rFonts w:asciiTheme="minorHAnsi" w:eastAsiaTheme="minorHAnsi" w:hAnsiTheme="minorHAnsi" w:cstheme="minorHAnsi" w:hint="cs"/>
          <w:color w:val="auto"/>
          <w:sz w:val="28"/>
          <w:szCs w:val="28"/>
          <w:rtl/>
        </w:rPr>
        <w:t>ت</w:t>
      </w:r>
      <w:r w:rsidRPr="00E81593">
        <w:rPr>
          <w:rFonts w:asciiTheme="minorHAnsi" w:eastAsiaTheme="minorHAnsi" w:hAnsiTheme="minorHAnsi" w:cstheme="minorHAnsi"/>
          <w:color w:val="auto"/>
          <w:sz w:val="28"/>
          <w:szCs w:val="28"/>
          <w:rtl/>
        </w:rPr>
        <w:t>ي تتعلق بالبنية التحتية المالية والمادية، أو الخدمات</w:t>
      </w:r>
      <w:r w:rsidR="00381B23">
        <w:rPr>
          <w:rFonts w:asciiTheme="minorHAnsi" w:eastAsiaTheme="minorHAnsi" w:hAnsiTheme="minorHAnsi" w:cstheme="minorHAnsi" w:hint="cs"/>
          <w:color w:val="auto"/>
          <w:sz w:val="28"/>
          <w:szCs w:val="28"/>
          <w:rtl/>
        </w:rPr>
        <w:t>.</w:t>
      </w:r>
    </w:p>
    <w:p w14:paraId="20E5C415" w14:textId="1A4998D1" w:rsidR="00EE0AE3" w:rsidRPr="00E81593" w:rsidRDefault="00C70D68" w:rsidP="00381B23">
      <w:pPr>
        <w:pStyle w:val="Heading5"/>
        <w:numPr>
          <w:ilvl w:val="0"/>
          <w:numId w:val="8"/>
        </w:numPr>
        <w:rPr>
          <w:rFonts w:asciiTheme="minorHAnsi" w:eastAsiaTheme="minorHAnsi" w:hAnsiTheme="minorHAnsi" w:cstheme="minorHAnsi"/>
          <w:color w:val="auto"/>
          <w:sz w:val="28"/>
          <w:szCs w:val="28"/>
          <w:rtl/>
        </w:rPr>
      </w:pPr>
      <w:r w:rsidRPr="00E81593">
        <w:rPr>
          <w:rFonts w:asciiTheme="minorHAnsi" w:eastAsiaTheme="minorHAnsi" w:hAnsiTheme="minorHAnsi" w:cstheme="minorHAnsi"/>
          <w:color w:val="auto"/>
          <w:sz w:val="28"/>
          <w:szCs w:val="28"/>
          <w:rtl/>
        </w:rPr>
        <w:t xml:space="preserve">. يجب التركيز على التشغيل وريادة الأعمال في القطاع الخاص توسيع نطاق جهود التوفيق في </w:t>
      </w:r>
      <w:r w:rsidR="00BC722E" w:rsidRPr="00E81593">
        <w:rPr>
          <w:rFonts w:asciiTheme="minorHAnsi" w:eastAsiaTheme="minorHAnsi" w:hAnsiTheme="minorHAnsi" w:cstheme="minorHAnsi"/>
          <w:color w:val="auto"/>
          <w:sz w:val="28"/>
          <w:szCs w:val="28"/>
          <w:rtl/>
        </w:rPr>
        <w:t xml:space="preserve">انشاء المبادرات التي تحفز ذلك من خلال تقديم دعم فني ومالي </w:t>
      </w:r>
    </w:p>
    <w:p w14:paraId="1088BFE8" w14:textId="77777777" w:rsidR="005F7353" w:rsidRPr="00615BFE" w:rsidRDefault="00770E17" w:rsidP="00381B23">
      <w:pPr>
        <w:pStyle w:val="NoSpacing"/>
        <w:numPr>
          <w:ilvl w:val="0"/>
          <w:numId w:val="8"/>
        </w:numPr>
        <w:rPr>
          <w:rFonts w:cstheme="minorHAnsi"/>
          <w:sz w:val="28"/>
          <w:szCs w:val="28"/>
          <w:rtl/>
        </w:rPr>
      </w:pPr>
      <w:r w:rsidRPr="00615BFE">
        <w:rPr>
          <w:rFonts w:cstheme="minorHAnsi"/>
          <w:sz w:val="28"/>
          <w:szCs w:val="28"/>
          <w:rtl/>
        </w:rPr>
        <w:t xml:space="preserve">هناك عدة عوائق تواجه العمل الأأهلي والقطاع الثالث منها </w:t>
      </w:r>
      <w:r w:rsidRPr="00615BFE">
        <w:rPr>
          <w:rFonts w:cstheme="minorHAnsi"/>
          <w:sz w:val="28"/>
          <w:szCs w:val="28"/>
        </w:rPr>
        <w:t xml:space="preserve"> </w:t>
      </w:r>
      <w:r w:rsidRPr="00615BFE">
        <w:rPr>
          <w:rFonts w:cstheme="minorHAnsi"/>
          <w:sz w:val="28"/>
          <w:szCs w:val="28"/>
          <w:rtl/>
        </w:rPr>
        <w:t>عوامل ذاتية تتعلق بالبناء المؤسسي للمنظمة فالأ بد من تفعيل التمكين المؤسسي للعاملين .</w:t>
      </w:r>
    </w:p>
    <w:p w14:paraId="45ABEE29" w14:textId="6B52FCBF" w:rsidR="005F7353" w:rsidRPr="0096515E" w:rsidRDefault="00770E17" w:rsidP="00381B23">
      <w:pPr>
        <w:pStyle w:val="NoSpacing"/>
        <w:numPr>
          <w:ilvl w:val="0"/>
          <w:numId w:val="8"/>
        </w:numPr>
        <w:rPr>
          <w:rFonts w:cstheme="minorHAnsi"/>
          <w:sz w:val="28"/>
          <w:szCs w:val="28"/>
        </w:rPr>
      </w:pPr>
      <w:r w:rsidRPr="0096515E">
        <w:rPr>
          <w:rFonts w:cstheme="minorHAnsi"/>
          <w:sz w:val="28"/>
          <w:szCs w:val="28"/>
          <w:rtl/>
        </w:rPr>
        <w:t>عوامل مالية تتعلق بالقدرة على التمويل والأستمرار مما يجعلنا يجب  بتعديل القوانين التي تسهم في ذلك .</w:t>
      </w:r>
      <w:r w:rsidRPr="0096515E">
        <w:rPr>
          <w:rFonts w:cstheme="minorHAnsi"/>
          <w:sz w:val="28"/>
          <w:szCs w:val="28"/>
        </w:rPr>
        <w:br/>
      </w:r>
      <w:r w:rsidR="005F7353" w:rsidRPr="0096515E">
        <w:rPr>
          <w:rFonts w:cstheme="minorHAnsi"/>
          <w:sz w:val="28"/>
          <w:szCs w:val="28"/>
          <w:rtl/>
        </w:rPr>
        <w:t xml:space="preserve"> </w:t>
      </w:r>
      <w:r w:rsidRPr="0096515E">
        <w:rPr>
          <w:rFonts w:cstheme="minorHAnsi"/>
          <w:sz w:val="28"/>
          <w:szCs w:val="28"/>
          <w:rtl/>
        </w:rPr>
        <w:t>عوامل ثقافية تتعلق بالثقافة والعادات السائدة لذا فلابد من تكاتف الجهات المعنية في اقامه البرامج التنموية بصورة فعاله.</w:t>
      </w:r>
    </w:p>
    <w:p w14:paraId="3A33738F" w14:textId="6502573E" w:rsidR="005F7353" w:rsidRPr="00615BFE" w:rsidRDefault="00770E17" w:rsidP="00381B23">
      <w:pPr>
        <w:pStyle w:val="NoSpacing"/>
        <w:numPr>
          <w:ilvl w:val="0"/>
          <w:numId w:val="8"/>
        </w:numPr>
        <w:rPr>
          <w:rFonts w:cstheme="minorHAnsi"/>
          <w:sz w:val="28"/>
          <w:szCs w:val="28"/>
        </w:rPr>
      </w:pPr>
      <w:r w:rsidRPr="00615BFE">
        <w:rPr>
          <w:rFonts w:cstheme="minorHAnsi"/>
          <w:sz w:val="28"/>
          <w:szCs w:val="28"/>
          <w:rtl/>
        </w:rPr>
        <w:t xml:space="preserve">عوامل قانونية وادارية ومسائل الترخيص والأاشراف ولذلك يجب بتفعيل قوانين اكثر مرونة </w:t>
      </w:r>
    </w:p>
    <w:p w14:paraId="6316F3C2" w14:textId="2A4BF4C2" w:rsidR="005F7353" w:rsidRPr="00615BFE" w:rsidRDefault="00770E17" w:rsidP="00381B23">
      <w:pPr>
        <w:pStyle w:val="NoSpacing"/>
        <w:numPr>
          <w:ilvl w:val="0"/>
          <w:numId w:val="8"/>
        </w:numPr>
        <w:rPr>
          <w:rFonts w:cstheme="minorHAnsi"/>
          <w:sz w:val="28"/>
          <w:szCs w:val="28"/>
        </w:rPr>
      </w:pPr>
      <w:r w:rsidRPr="00615BFE">
        <w:rPr>
          <w:rFonts w:cstheme="minorHAnsi"/>
          <w:sz w:val="28"/>
          <w:szCs w:val="28"/>
          <w:rtl/>
        </w:rPr>
        <w:t xml:space="preserve">  مراعاة عدم وجود الية للتنسيق بين منظمات العمل الأأهلي</w:t>
      </w:r>
    </w:p>
    <w:p w14:paraId="74563142" w14:textId="0287BA20" w:rsidR="00DF4C0B" w:rsidRPr="00615BFE" w:rsidRDefault="00770E17" w:rsidP="00381B23">
      <w:pPr>
        <w:pStyle w:val="NoSpacing"/>
        <w:numPr>
          <w:ilvl w:val="0"/>
          <w:numId w:val="8"/>
        </w:numPr>
        <w:rPr>
          <w:rFonts w:cstheme="minorHAnsi"/>
          <w:sz w:val="28"/>
          <w:szCs w:val="28"/>
          <w:rtl/>
        </w:rPr>
      </w:pPr>
      <w:r w:rsidRPr="00615BFE">
        <w:rPr>
          <w:rFonts w:cstheme="minorHAnsi"/>
          <w:sz w:val="28"/>
          <w:szCs w:val="28"/>
          <w:rtl/>
        </w:rPr>
        <w:t>النظر في الدور السلبي لوسائل الاعلام  اتجاه هذه المنظمات وعدم دعمها والترويج لها</w:t>
      </w:r>
      <w:r w:rsidRPr="00615BFE">
        <w:rPr>
          <w:rFonts w:cstheme="minorHAnsi"/>
          <w:sz w:val="28"/>
          <w:szCs w:val="28"/>
        </w:rPr>
        <w:br/>
      </w:r>
    </w:p>
    <w:p w14:paraId="63204F5E" w14:textId="77777777" w:rsidR="00E81593" w:rsidRDefault="00E81593" w:rsidP="00E81593">
      <w:pPr>
        <w:bidi w:val="0"/>
        <w:rPr>
          <w:rtl/>
        </w:rPr>
      </w:pPr>
    </w:p>
    <w:p w14:paraId="1B41F6C0" w14:textId="77777777" w:rsidR="00E440B9" w:rsidRDefault="00E440B9" w:rsidP="00E440B9">
      <w:pPr>
        <w:bidi w:val="0"/>
        <w:rPr>
          <w:rtl/>
        </w:rPr>
      </w:pPr>
    </w:p>
    <w:p w14:paraId="4CA3EC35" w14:textId="77777777" w:rsidR="00E440B9" w:rsidRDefault="00E440B9" w:rsidP="00E440B9">
      <w:pPr>
        <w:bidi w:val="0"/>
        <w:rPr>
          <w:rtl/>
        </w:rPr>
      </w:pPr>
    </w:p>
    <w:p w14:paraId="47A97988" w14:textId="77777777" w:rsidR="00E440B9" w:rsidRDefault="00E440B9" w:rsidP="00E440B9">
      <w:pPr>
        <w:bidi w:val="0"/>
        <w:rPr>
          <w:rtl/>
        </w:rPr>
      </w:pPr>
    </w:p>
    <w:p w14:paraId="4BA82CCC" w14:textId="77777777" w:rsidR="00E440B9" w:rsidRDefault="00E440B9" w:rsidP="00E440B9">
      <w:pPr>
        <w:bidi w:val="0"/>
        <w:rPr>
          <w:rtl/>
        </w:rPr>
      </w:pPr>
    </w:p>
    <w:p w14:paraId="0DCB7883" w14:textId="77777777" w:rsidR="00E440B9" w:rsidRDefault="00E440B9" w:rsidP="00E440B9">
      <w:pPr>
        <w:bidi w:val="0"/>
        <w:rPr>
          <w:rtl/>
        </w:rPr>
      </w:pPr>
    </w:p>
    <w:p w14:paraId="51DAEA5E" w14:textId="77777777" w:rsidR="00E440B9" w:rsidRDefault="00E440B9" w:rsidP="00E440B9">
      <w:pPr>
        <w:bidi w:val="0"/>
        <w:rPr>
          <w:rtl/>
        </w:rPr>
      </w:pPr>
    </w:p>
    <w:p w14:paraId="565DFB81" w14:textId="77777777" w:rsidR="00E440B9" w:rsidRDefault="00E440B9" w:rsidP="00E440B9">
      <w:pPr>
        <w:bidi w:val="0"/>
        <w:rPr>
          <w:rtl/>
        </w:rPr>
      </w:pPr>
    </w:p>
    <w:p w14:paraId="6E865828" w14:textId="77777777" w:rsidR="00E440B9" w:rsidRDefault="00E440B9" w:rsidP="00E440B9">
      <w:pPr>
        <w:bidi w:val="0"/>
        <w:rPr>
          <w:rtl/>
        </w:rPr>
      </w:pPr>
    </w:p>
    <w:p w14:paraId="32F0DDA2" w14:textId="77777777" w:rsidR="00E440B9" w:rsidRDefault="00E440B9" w:rsidP="00E440B9">
      <w:pPr>
        <w:bidi w:val="0"/>
        <w:rPr>
          <w:rtl/>
        </w:rPr>
      </w:pPr>
    </w:p>
    <w:p w14:paraId="5D73674B" w14:textId="77777777" w:rsidR="00E440B9" w:rsidRDefault="00E440B9" w:rsidP="00E440B9">
      <w:pPr>
        <w:bidi w:val="0"/>
        <w:rPr>
          <w:rtl/>
        </w:rPr>
      </w:pPr>
    </w:p>
    <w:p w14:paraId="2F4E811D" w14:textId="77777777" w:rsidR="00E440B9" w:rsidRDefault="00E440B9" w:rsidP="00E440B9">
      <w:pPr>
        <w:bidi w:val="0"/>
        <w:rPr>
          <w:rtl/>
        </w:rPr>
      </w:pPr>
    </w:p>
    <w:p w14:paraId="71BBF958" w14:textId="77777777" w:rsidR="00E440B9" w:rsidRDefault="00E440B9" w:rsidP="00E440B9">
      <w:pPr>
        <w:bidi w:val="0"/>
        <w:rPr>
          <w:rtl/>
        </w:rPr>
      </w:pPr>
    </w:p>
    <w:p w14:paraId="53598D91" w14:textId="77777777" w:rsidR="00E440B9" w:rsidRDefault="00E440B9" w:rsidP="00E440B9">
      <w:pPr>
        <w:bidi w:val="0"/>
        <w:rPr>
          <w:rtl/>
        </w:rPr>
      </w:pPr>
    </w:p>
    <w:p w14:paraId="69B70AC5" w14:textId="77777777" w:rsidR="0096515E" w:rsidRDefault="0096515E" w:rsidP="0096515E">
      <w:pPr>
        <w:bidi w:val="0"/>
        <w:rPr>
          <w:rtl/>
        </w:rPr>
      </w:pPr>
    </w:p>
    <w:p w14:paraId="2E250A40" w14:textId="2A0C2338" w:rsidR="0096515E" w:rsidRDefault="004D0492" w:rsidP="004D0492">
      <w:pPr>
        <w:bidi w:val="0"/>
        <w:jc w:val="right"/>
        <w:rPr>
          <w:b/>
          <w:bCs/>
          <w:color w:val="FF0000"/>
          <w:sz w:val="36"/>
          <w:szCs w:val="36"/>
          <w:rtl/>
        </w:rPr>
      </w:pPr>
      <w:r w:rsidRPr="004D0492">
        <w:rPr>
          <w:rFonts w:hint="cs"/>
          <w:b/>
          <w:bCs/>
          <w:color w:val="FF0000"/>
          <w:sz w:val="36"/>
          <w:szCs w:val="36"/>
          <w:rtl/>
        </w:rPr>
        <w:t xml:space="preserve">ملخص الدراسة : </w:t>
      </w:r>
    </w:p>
    <w:p w14:paraId="2EAFE992" w14:textId="77777777" w:rsidR="004D0492" w:rsidRDefault="004D0492" w:rsidP="004B5E03">
      <w:pPr>
        <w:bidi w:val="0"/>
        <w:spacing w:line="276" w:lineRule="auto"/>
        <w:jc w:val="right"/>
        <w:rPr>
          <w:b/>
          <w:bCs/>
          <w:color w:val="FF0000"/>
          <w:sz w:val="36"/>
          <w:szCs w:val="36"/>
          <w:rtl/>
        </w:rPr>
      </w:pPr>
    </w:p>
    <w:p w14:paraId="1700237C" w14:textId="77777777" w:rsidR="004B5E03" w:rsidRDefault="007428F7" w:rsidP="004B5E03">
      <w:pPr>
        <w:bidi w:val="0"/>
        <w:spacing w:line="276" w:lineRule="auto"/>
        <w:jc w:val="right"/>
        <w:rPr>
          <w:color w:val="000000" w:themeColor="text1"/>
          <w:sz w:val="36"/>
          <w:szCs w:val="36"/>
          <w:rtl/>
          <w:lang w:bidi="ar-EG"/>
        </w:rPr>
      </w:pPr>
      <w:r>
        <w:rPr>
          <w:b/>
          <w:bCs/>
          <w:color w:val="FF0000"/>
          <w:sz w:val="36"/>
          <w:szCs w:val="36"/>
        </w:rPr>
        <w:t xml:space="preserve"> </w:t>
      </w:r>
      <w:r>
        <w:rPr>
          <w:rFonts w:hint="cs"/>
          <w:b/>
          <w:bCs/>
          <w:color w:val="FF0000"/>
          <w:sz w:val="36"/>
          <w:szCs w:val="36"/>
          <w:rtl/>
          <w:lang w:bidi="ar-EG"/>
        </w:rPr>
        <w:t xml:space="preserve"> </w:t>
      </w:r>
      <w:r w:rsidRPr="001A1F13">
        <w:rPr>
          <w:rFonts w:hint="cs"/>
          <w:color w:val="000000" w:themeColor="text1"/>
          <w:sz w:val="36"/>
          <w:szCs w:val="36"/>
          <w:rtl/>
          <w:lang w:bidi="ar-EG"/>
        </w:rPr>
        <w:t>اعتمدت الدراسه علي منهج دراسة الحاله والاعتماد علي البيانات من خلال الدراسات السابقه والدراسه الميدانيه حيث بدأت الدراسه بتوضيح المفاهبم التي تناولتها الدراسه ثم الدراسات السابقه التي تتناولت التمكين الاقتصادي واوضاع المراه وايضا جاحة كورونا</w:t>
      </w:r>
      <w:r w:rsidR="004B5E03">
        <w:rPr>
          <w:rFonts w:hint="cs"/>
          <w:color w:val="000000" w:themeColor="text1"/>
          <w:sz w:val="36"/>
          <w:szCs w:val="36"/>
          <w:rtl/>
          <w:lang w:bidi="ar-EG"/>
        </w:rPr>
        <w:t xml:space="preserve"> </w:t>
      </w:r>
    </w:p>
    <w:p w14:paraId="62EBED2C" w14:textId="77777777" w:rsidR="004B5E03" w:rsidRDefault="004B5E03" w:rsidP="004B5E03">
      <w:pPr>
        <w:bidi w:val="0"/>
        <w:spacing w:line="276" w:lineRule="auto"/>
        <w:jc w:val="right"/>
        <w:rPr>
          <w:color w:val="000000" w:themeColor="text1"/>
          <w:sz w:val="36"/>
          <w:szCs w:val="36"/>
          <w:rtl/>
          <w:lang w:bidi="ar-EG"/>
        </w:rPr>
      </w:pPr>
    </w:p>
    <w:p w14:paraId="2993C454" w14:textId="77777777" w:rsidR="004B5E03" w:rsidRDefault="007428F7" w:rsidP="004B5E03">
      <w:pPr>
        <w:bidi w:val="0"/>
        <w:spacing w:line="276" w:lineRule="auto"/>
        <w:jc w:val="right"/>
        <w:rPr>
          <w:color w:val="000000" w:themeColor="text1"/>
          <w:sz w:val="36"/>
          <w:szCs w:val="36"/>
          <w:rtl/>
          <w:lang w:bidi="ar-EG"/>
        </w:rPr>
      </w:pPr>
      <w:r w:rsidRPr="001A1F13">
        <w:rPr>
          <w:rFonts w:hint="cs"/>
          <w:color w:val="000000" w:themeColor="text1"/>
          <w:sz w:val="36"/>
          <w:szCs w:val="36"/>
          <w:rtl/>
          <w:lang w:bidi="ar-EG"/>
        </w:rPr>
        <w:t xml:space="preserve"> ثم اعتمد الفصل الثالث علي عرض تفصيلي لاهم القضايا والمفاهيم الخاصه بالتمكين الاقتصادي للمراه من  حيث الاجور ونسب التشغيل والعمل الائق واهميه رياده الاعمال ودورها في اعاله المراه </w:t>
      </w:r>
    </w:p>
    <w:p w14:paraId="2E025EA9" w14:textId="77777777" w:rsidR="004B5E03" w:rsidRDefault="004B5E03" w:rsidP="004B5E03">
      <w:pPr>
        <w:bidi w:val="0"/>
        <w:spacing w:line="276" w:lineRule="auto"/>
        <w:jc w:val="right"/>
        <w:rPr>
          <w:color w:val="000000" w:themeColor="text1"/>
          <w:sz w:val="36"/>
          <w:szCs w:val="36"/>
          <w:rtl/>
          <w:lang w:bidi="ar-EG"/>
        </w:rPr>
      </w:pPr>
    </w:p>
    <w:p w14:paraId="297D055C" w14:textId="24DF851D" w:rsidR="007428F7" w:rsidRDefault="007428F7" w:rsidP="004B5E03">
      <w:pPr>
        <w:bidi w:val="0"/>
        <w:spacing w:line="276" w:lineRule="auto"/>
        <w:jc w:val="right"/>
        <w:rPr>
          <w:color w:val="000000" w:themeColor="text1"/>
          <w:sz w:val="36"/>
          <w:szCs w:val="36"/>
          <w:rtl/>
          <w:lang w:bidi="ar-EG"/>
        </w:rPr>
      </w:pPr>
      <w:r w:rsidRPr="001A1F13">
        <w:rPr>
          <w:rFonts w:hint="cs"/>
          <w:color w:val="000000" w:themeColor="text1"/>
          <w:sz w:val="36"/>
          <w:szCs w:val="36"/>
          <w:rtl/>
          <w:lang w:bidi="ar-EG"/>
        </w:rPr>
        <w:t xml:space="preserve">ايضا تناولت المساواه بين الجنسين كاحد المفاهيم الهامه التي تشكل احد المعوقات للمراه وتم اقتباس مجموعه من النسب والبيانات الاحصائية التي توضح نسب تشغيل النساء مقارنه ببعض الدول </w:t>
      </w:r>
    </w:p>
    <w:p w14:paraId="2BF64AEB" w14:textId="77777777" w:rsidR="004B5E03" w:rsidRPr="001A1F13" w:rsidRDefault="004B5E03" w:rsidP="004B5E03">
      <w:pPr>
        <w:bidi w:val="0"/>
        <w:spacing w:line="276" w:lineRule="auto"/>
        <w:jc w:val="right"/>
        <w:rPr>
          <w:color w:val="000000" w:themeColor="text1"/>
          <w:sz w:val="36"/>
          <w:szCs w:val="36"/>
          <w:rtl/>
          <w:lang w:bidi="ar-EG"/>
        </w:rPr>
      </w:pPr>
    </w:p>
    <w:p w14:paraId="7F813E26" w14:textId="0B5EEE4C" w:rsidR="007428F7" w:rsidRPr="001A1F13" w:rsidRDefault="007428F7" w:rsidP="004B5E03">
      <w:pPr>
        <w:bidi w:val="0"/>
        <w:spacing w:line="276" w:lineRule="auto"/>
        <w:jc w:val="right"/>
        <w:rPr>
          <w:color w:val="000000" w:themeColor="text1"/>
          <w:sz w:val="36"/>
          <w:szCs w:val="36"/>
          <w:rtl/>
          <w:lang w:bidi="ar-EG"/>
        </w:rPr>
      </w:pPr>
      <w:r w:rsidRPr="001A1F13">
        <w:rPr>
          <w:rFonts w:hint="cs"/>
          <w:color w:val="000000" w:themeColor="text1"/>
          <w:sz w:val="36"/>
          <w:szCs w:val="36"/>
          <w:rtl/>
          <w:lang w:bidi="ar-EG"/>
        </w:rPr>
        <w:t xml:space="preserve">وتتنتهي بالدراسه الميدانية </w:t>
      </w:r>
      <w:r w:rsidR="001A1F13" w:rsidRPr="001A1F13">
        <w:rPr>
          <w:rFonts w:hint="cs"/>
          <w:color w:val="000000" w:themeColor="text1"/>
          <w:sz w:val="36"/>
          <w:szCs w:val="36"/>
          <w:rtl/>
          <w:lang w:bidi="ar-EG"/>
        </w:rPr>
        <w:t>التي تم تطبيقها علي 70 فتاه وابرزوا العديد من الاجابات والاستنتاجات الهامه .</w:t>
      </w:r>
    </w:p>
    <w:p w14:paraId="2DA051CB" w14:textId="77777777" w:rsidR="004D0492" w:rsidRPr="001A1F13" w:rsidRDefault="004D0492" w:rsidP="004D0492">
      <w:pPr>
        <w:bidi w:val="0"/>
        <w:jc w:val="right"/>
        <w:rPr>
          <w:color w:val="000000" w:themeColor="text1"/>
          <w:sz w:val="36"/>
          <w:szCs w:val="36"/>
          <w:rtl/>
        </w:rPr>
      </w:pPr>
    </w:p>
    <w:p w14:paraId="5E06F531" w14:textId="77777777" w:rsidR="0096515E" w:rsidRPr="001A1F13" w:rsidRDefault="0096515E" w:rsidP="0096515E">
      <w:pPr>
        <w:bidi w:val="0"/>
        <w:rPr>
          <w:color w:val="000000" w:themeColor="text1"/>
          <w:rtl/>
        </w:rPr>
      </w:pPr>
    </w:p>
    <w:p w14:paraId="41807B0F" w14:textId="77777777" w:rsidR="00381B23" w:rsidRDefault="00381B23" w:rsidP="00381B23">
      <w:pPr>
        <w:bidi w:val="0"/>
        <w:rPr>
          <w:rtl/>
        </w:rPr>
      </w:pPr>
    </w:p>
    <w:p w14:paraId="2D98E365" w14:textId="77777777" w:rsidR="00E440B9" w:rsidRDefault="00E440B9" w:rsidP="00E440B9">
      <w:pPr>
        <w:bidi w:val="0"/>
        <w:rPr>
          <w:rtl/>
        </w:rPr>
      </w:pPr>
    </w:p>
    <w:p w14:paraId="5D586CDC" w14:textId="77777777" w:rsidR="00E440B9" w:rsidRDefault="00E440B9" w:rsidP="00E440B9">
      <w:pPr>
        <w:bidi w:val="0"/>
        <w:rPr>
          <w:rtl/>
        </w:rPr>
      </w:pPr>
    </w:p>
    <w:p w14:paraId="24552597" w14:textId="77777777" w:rsidR="00E440B9" w:rsidRDefault="00E440B9" w:rsidP="00E440B9">
      <w:pPr>
        <w:bidi w:val="0"/>
        <w:rPr>
          <w:rtl/>
        </w:rPr>
      </w:pPr>
    </w:p>
    <w:p w14:paraId="718FDA62" w14:textId="77777777" w:rsidR="00E440B9" w:rsidRDefault="00E440B9" w:rsidP="00E440B9">
      <w:pPr>
        <w:bidi w:val="0"/>
        <w:rPr>
          <w:rtl/>
        </w:rPr>
      </w:pPr>
    </w:p>
    <w:p w14:paraId="36B9DB36" w14:textId="77777777" w:rsidR="00E440B9" w:rsidRDefault="00E440B9" w:rsidP="00E440B9">
      <w:pPr>
        <w:bidi w:val="0"/>
        <w:rPr>
          <w:rtl/>
        </w:rPr>
      </w:pPr>
    </w:p>
    <w:p w14:paraId="131B78F7" w14:textId="77777777" w:rsidR="00E440B9" w:rsidRDefault="00E440B9" w:rsidP="00E440B9">
      <w:pPr>
        <w:bidi w:val="0"/>
        <w:rPr>
          <w:rtl/>
        </w:rPr>
      </w:pPr>
    </w:p>
    <w:p w14:paraId="1FFC671C" w14:textId="77777777" w:rsidR="00E440B9" w:rsidRDefault="00E440B9" w:rsidP="00E440B9">
      <w:pPr>
        <w:bidi w:val="0"/>
        <w:rPr>
          <w:rtl/>
        </w:rPr>
      </w:pPr>
    </w:p>
    <w:p w14:paraId="310C6CAC" w14:textId="77777777" w:rsidR="00E440B9" w:rsidRDefault="00E440B9" w:rsidP="00E440B9">
      <w:pPr>
        <w:bidi w:val="0"/>
        <w:rPr>
          <w:rtl/>
        </w:rPr>
      </w:pPr>
    </w:p>
    <w:p w14:paraId="44B1D19C" w14:textId="77777777" w:rsidR="00E440B9" w:rsidRDefault="00E440B9" w:rsidP="00E440B9">
      <w:pPr>
        <w:bidi w:val="0"/>
        <w:rPr>
          <w:rtl/>
        </w:rPr>
      </w:pPr>
    </w:p>
    <w:p w14:paraId="7E79793E" w14:textId="77777777" w:rsidR="0096515E" w:rsidRDefault="0096515E" w:rsidP="0096515E">
      <w:pPr>
        <w:bidi w:val="0"/>
        <w:rPr>
          <w:rtl/>
        </w:rPr>
      </w:pPr>
    </w:p>
    <w:p w14:paraId="6991C527" w14:textId="77777777" w:rsidR="00E81593" w:rsidRPr="00E81593" w:rsidRDefault="00E81593" w:rsidP="00E81593">
      <w:pPr>
        <w:bidi w:val="0"/>
        <w:rPr>
          <w:rtl/>
        </w:rPr>
      </w:pPr>
    </w:p>
    <w:p w14:paraId="3485AC42" w14:textId="77777777" w:rsidR="007640F4" w:rsidRPr="00F8555A" w:rsidRDefault="007640F4" w:rsidP="007640F4">
      <w:pPr>
        <w:pStyle w:val="NoSpacing"/>
        <w:shd w:val="clear" w:color="auto" w:fill="F2F2F2" w:themeFill="background1" w:themeFillShade="F2"/>
        <w:spacing w:line="276" w:lineRule="auto"/>
        <w:jc w:val="center"/>
        <w:rPr>
          <w:rFonts w:cstheme="minorHAnsi"/>
          <w:b/>
          <w:bCs/>
          <w:sz w:val="28"/>
          <w:szCs w:val="28"/>
          <w:lang w:val="en-GB" w:bidi="ar-EG"/>
        </w:rPr>
      </w:pPr>
      <w:r w:rsidRPr="00F8555A">
        <w:rPr>
          <w:rFonts w:cstheme="minorHAnsi"/>
          <w:b/>
          <w:bCs/>
          <w:sz w:val="28"/>
          <w:szCs w:val="28"/>
          <w:rtl/>
          <w:lang w:bidi="ar-EG"/>
        </w:rPr>
        <w:t>قائمة المراجع</w:t>
      </w:r>
    </w:p>
    <w:p w14:paraId="072E2B5C" w14:textId="77777777" w:rsidR="007640F4" w:rsidRPr="00F8555A" w:rsidRDefault="007640F4" w:rsidP="007640F4">
      <w:pPr>
        <w:pStyle w:val="NoSpacing"/>
        <w:spacing w:line="276" w:lineRule="auto"/>
        <w:jc w:val="both"/>
        <w:rPr>
          <w:rFonts w:cstheme="minorHAnsi"/>
          <w:sz w:val="28"/>
          <w:szCs w:val="28"/>
          <w:rtl/>
          <w:lang w:bidi="ar-EG"/>
        </w:rPr>
      </w:pPr>
    </w:p>
    <w:p w14:paraId="11421190" w14:textId="77777777" w:rsidR="007640F4" w:rsidRPr="00F8555A" w:rsidRDefault="007640F4" w:rsidP="007640F4">
      <w:pPr>
        <w:pStyle w:val="NoSpacing"/>
        <w:spacing w:line="276" w:lineRule="auto"/>
        <w:jc w:val="both"/>
        <w:rPr>
          <w:rFonts w:cstheme="minorHAnsi"/>
          <w:sz w:val="28"/>
          <w:szCs w:val="28"/>
          <w:rtl/>
          <w:lang w:bidi="ar-EG"/>
        </w:rPr>
      </w:pPr>
    </w:p>
    <w:p w14:paraId="2EA86A13" w14:textId="77777777" w:rsidR="007640F4" w:rsidRPr="00116F22" w:rsidRDefault="007640F4" w:rsidP="007640F4">
      <w:pPr>
        <w:pStyle w:val="NoSpacing"/>
        <w:spacing w:line="276" w:lineRule="auto"/>
        <w:jc w:val="both"/>
        <w:rPr>
          <w:rFonts w:cstheme="minorHAnsi"/>
          <w:b/>
          <w:bCs/>
          <w:color w:val="FF0000"/>
          <w:sz w:val="28"/>
          <w:szCs w:val="28"/>
          <w:rtl/>
          <w:lang w:bidi="ar-EG"/>
        </w:rPr>
      </w:pPr>
      <w:r w:rsidRPr="00116F22">
        <w:rPr>
          <w:rFonts w:cstheme="minorHAnsi"/>
          <w:b/>
          <w:bCs/>
          <w:color w:val="FF0000"/>
          <w:sz w:val="28"/>
          <w:szCs w:val="28"/>
          <w:rtl/>
          <w:lang w:bidi="ar-EG"/>
        </w:rPr>
        <w:t>أولاً: المراجع باللغة العربية</w:t>
      </w:r>
    </w:p>
    <w:p w14:paraId="7765AB03" w14:textId="77777777" w:rsidR="00361ED3" w:rsidRDefault="00361ED3" w:rsidP="00B44E1D">
      <w:pPr>
        <w:pStyle w:val="NoSpacing"/>
        <w:spacing w:line="276" w:lineRule="auto"/>
        <w:ind w:firstLine="4"/>
        <w:jc w:val="both"/>
        <w:rPr>
          <w:rFonts w:cstheme="minorHAnsi"/>
          <w:b/>
          <w:bCs/>
          <w:sz w:val="28"/>
          <w:szCs w:val="28"/>
          <w:rtl/>
          <w:lang w:bidi="ar-EG"/>
        </w:rPr>
      </w:pPr>
    </w:p>
    <w:p w14:paraId="1FC01E99" w14:textId="1D764C83" w:rsidR="00361ED3" w:rsidRDefault="00361ED3" w:rsidP="00B44E1D">
      <w:pPr>
        <w:pStyle w:val="ListParagraph"/>
        <w:numPr>
          <w:ilvl w:val="0"/>
          <w:numId w:val="25"/>
        </w:numPr>
        <w:spacing w:line="276" w:lineRule="auto"/>
        <w:ind w:left="0" w:right="90" w:firstLine="4"/>
        <w:rPr>
          <w:rFonts w:cstheme="minorHAnsi"/>
          <w:b/>
          <w:bCs/>
          <w:color w:val="000000" w:themeColor="text1"/>
          <w:sz w:val="24"/>
          <w:szCs w:val="24"/>
        </w:rPr>
      </w:pPr>
      <w:r w:rsidRPr="008A67D6">
        <w:rPr>
          <w:rFonts w:cstheme="minorHAnsi" w:hint="cs"/>
          <w:b/>
          <w:bCs/>
          <w:color w:val="000000" w:themeColor="text1"/>
          <w:sz w:val="24"/>
          <w:szCs w:val="24"/>
          <w:rtl/>
        </w:rPr>
        <w:t>د / اماني جرار -</w:t>
      </w:r>
      <w:r w:rsidR="00B44E1D" w:rsidRPr="00B44E1D">
        <w:rPr>
          <w:rFonts w:cstheme="minorHAnsi" w:hint="cs"/>
          <w:b/>
          <w:bCs/>
          <w:color w:val="000000" w:themeColor="text1"/>
          <w:sz w:val="24"/>
          <w:szCs w:val="24"/>
          <w:rtl/>
        </w:rPr>
        <w:t xml:space="preserve"> </w:t>
      </w:r>
      <w:r w:rsidR="00B44E1D" w:rsidRPr="008A67D6">
        <w:rPr>
          <w:rFonts w:cstheme="minorHAnsi" w:hint="cs"/>
          <w:b/>
          <w:bCs/>
          <w:color w:val="000000" w:themeColor="text1"/>
          <w:sz w:val="24"/>
          <w:szCs w:val="24"/>
          <w:rtl/>
        </w:rPr>
        <w:t xml:space="preserve">منظمات الاعمال التنموية  </w:t>
      </w:r>
      <w:r w:rsidR="00B44E1D">
        <w:rPr>
          <w:rFonts w:cstheme="minorHAnsi" w:hint="cs"/>
          <w:b/>
          <w:bCs/>
          <w:color w:val="000000" w:themeColor="text1"/>
          <w:sz w:val="24"/>
          <w:szCs w:val="24"/>
          <w:rtl/>
        </w:rPr>
        <w:t xml:space="preserve">- </w:t>
      </w:r>
      <w:r w:rsidRPr="008A67D6">
        <w:rPr>
          <w:rFonts w:cstheme="minorHAnsi" w:hint="cs"/>
          <w:b/>
          <w:bCs/>
          <w:color w:val="000000" w:themeColor="text1"/>
          <w:sz w:val="24"/>
          <w:szCs w:val="24"/>
          <w:rtl/>
        </w:rPr>
        <w:t xml:space="preserve">دار الباجوري للنشر  2016 </w:t>
      </w:r>
    </w:p>
    <w:p w14:paraId="622202D4" w14:textId="77777777" w:rsidR="007E3315" w:rsidRDefault="007E3315" w:rsidP="007E3315">
      <w:pPr>
        <w:pStyle w:val="ListParagraph"/>
        <w:spacing w:line="276" w:lineRule="auto"/>
        <w:ind w:left="4" w:right="90"/>
        <w:rPr>
          <w:rFonts w:cstheme="minorHAnsi"/>
          <w:b/>
          <w:bCs/>
          <w:color w:val="000000" w:themeColor="text1"/>
          <w:sz w:val="24"/>
          <w:szCs w:val="24"/>
        </w:rPr>
      </w:pPr>
    </w:p>
    <w:p w14:paraId="3BC2E4E5" w14:textId="77777777" w:rsidR="007E3315" w:rsidRPr="007E3315" w:rsidRDefault="007E3315" w:rsidP="007E3315">
      <w:pPr>
        <w:pStyle w:val="ListParagraph"/>
        <w:numPr>
          <w:ilvl w:val="0"/>
          <w:numId w:val="25"/>
        </w:numPr>
        <w:shd w:val="clear" w:color="auto" w:fill="FFFFFF"/>
        <w:spacing w:before="120" w:after="0"/>
        <w:ind w:left="0" w:right="90" w:firstLine="4"/>
        <w:rPr>
          <w:rFonts w:cstheme="minorHAnsi"/>
          <w:sz w:val="28"/>
          <w:szCs w:val="28"/>
        </w:rPr>
      </w:pPr>
      <w:r w:rsidRPr="00361ED3">
        <w:rPr>
          <w:rFonts w:cstheme="minorHAnsi"/>
          <w:b/>
          <w:bCs/>
          <w:sz w:val="28"/>
          <w:szCs w:val="28"/>
          <w:rtl/>
        </w:rPr>
        <w:t xml:space="preserve">جمال محمد حماد </w:t>
      </w:r>
      <w:r w:rsidRPr="00B47293">
        <w:rPr>
          <w:rFonts w:cstheme="minorHAnsi"/>
          <w:b/>
          <w:bCs/>
          <w:sz w:val="28"/>
          <w:szCs w:val="28"/>
          <w:rtl/>
        </w:rPr>
        <w:t>دور واقع التمكين الاقتصادي للمراه في القطاع الغيررسمي</w:t>
      </w:r>
      <w:r w:rsidRPr="00B47293">
        <w:rPr>
          <w:rFonts w:cstheme="minorHAnsi"/>
          <w:b/>
          <w:bCs/>
          <w:sz w:val="28"/>
          <w:szCs w:val="28"/>
        </w:rPr>
        <w:t xml:space="preserve"> </w:t>
      </w:r>
      <w:r w:rsidRPr="00B47293">
        <w:rPr>
          <w:rFonts w:cstheme="minorHAnsi"/>
          <w:b/>
          <w:bCs/>
          <w:sz w:val="28"/>
          <w:szCs w:val="28"/>
          <w:rtl/>
        </w:rPr>
        <w:t xml:space="preserve">دراسه حاله للمراه المعيله في </w:t>
      </w:r>
      <w:r w:rsidRPr="00361ED3">
        <w:rPr>
          <w:rFonts w:cstheme="minorHAnsi"/>
          <w:b/>
          <w:bCs/>
          <w:sz w:val="28"/>
          <w:szCs w:val="28"/>
          <w:rtl/>
        </w:rPr>
        <w:t>الريف</w:t>
      </w:r>
      <w:r w:rsidRPr="00361ED3">
        <w:rPr>
          <w:rFonts w:cstheme="minorHAnsi" w:hint="cs"/>
          <w:b/>
          <w:bCs/>
          <w:sz w:val="28"/>
          <w:szCs w:val="28"/>
          <w:rtl/>
        </w:rPr>
        <w:t xml:space="preserve"> - </w:t>
      </w:r>
      <w:r w:rsidRPr="00361ED3">
        <w:rPr>
          <w:rFonts w:cstheme="minorHAnsi"/>
          <w:b/>
          <w:bCs/>
          <w:sz w:val="28"/>
          <w:szCs w:val="28"/>
          <w:rtl/>
        </w:rPr>
        <w:t>كلية الاداب – جامعة المنوفية</w:t>
      </w:r>
      <w:r>
        <w:rPr>
          <w:rFonts w:cstheme="minorHAnsi" w:hint="cs"/>
          <w:b/>
          <w:bCs/>
          <w:sz w:val="28"/>
          <w:szCs w:val="28"/>
          <w:rtl/>
        </w:rPr>
        <w:t xml:space="preserve"> </w:t>
      </w:r>
    </w:p>
    <w:p w14:paraId="344BFC7C" w14:textId="77777777" w:rsidR="007E3315" w:rsidRPr="00B47293" w:rsidRDefault="007E3315" w:rsidP="007E3315">
      <w:pPr>
        <w:pStyle w:val="ListParagraph"/>
        <w:shd w:val="clear" w:color="auto" w:fill="FFFFFF"/>
        <w:spacing w:before="120" w:after="0"/>
        <w:ind w:left="4" w:right="90"/>
        <w:rPr>
          <w:rFonts w:cstheme="minorHAnsi"/>
          <w:sz w:val="28"/>
          <w:szCs w:val="28"/>
          <w:rtl/>
        </w:rPr>
      </w:pPr>
    </w:p>
    <w:p w14:paraId="1CC63B3B" w14:textId="77777777" w:rsidR="007E3315" w:rsidRPr="007E3315" w:rsidRDefault="007E3315" w:rsidP="007E3315">
      <w:pPr>
        <w:pStyle w:val="ListParagraph"/>
        <w:numPr>
          <w:ilvl w:val="0"/>
          <w:numId w:val="25"/>
        </w:numPr>
        <w:shd w:val="clear" w:color="auto" w:fill="FFFFFF"/>
        <w:spacing w:before="120" w:after="0"/>
        <w:ind w:left="0" w:right="90" w:firstLine="4"/>
        <w:rPr>
          <w:rFonts w:eastAsia="Times New Roman" w:cstheme="minorHAnsi"/>
          <w:b/>
          <w:bCs/>
          <w:color w:val="050505"/>
          <w:sz w:val="28"/>
          <w:szCs w:val="28"/>
        </w:rPr>
      </w:pPr>
      <w:r w:rsidRPr="00B47293">
        <w:rPr>
          <w:rFonts w:eastAsia="Times New Roman" w:cstheme="minorHAnsi"/>
          <w:b/>
          <w:bCs/>
          <w:color w:val="050505"/>
          <w:sz w:val="28"/>
          <w:szCs w:val="28"/>
          <w:rtl/>
        </w:rPr>
        <w:t>أ.د/ حنان رجائي عبد اللطيف</w:t>
      </w:r>
      <w:r w:rsidRPr="00B47293">
        <w:rPr>
          <w:rFonts w:eastAsia="Times New Roman" w:cstheme="minorHAnsi" w:hint="cs"/>
          <w:b/>
          <w:bCs/>
          <w:color w:val="050505"/>
          <w:sz w:val="28"/>
          <w:szCs w:val="28"/>
          <w:rtl/>
        </w:rPr>
        <w:t xml:space="preserve"> ا</w:t>
      </w:r>
      <w:r w:rsidRPr="00B47293">
        <w:rPr>
          <w:rFonts w:eastAsia="Times New Roman" w:cstheme="minorHAnsi"/>
          <w:b/>
          <w:bCs/>
          <w:color w:val="050505"/>
          <w:sz w:val="28"/>
          <w:szCs w:val="28"/>
          <w:rtl/>
        </w:rPr>
        <w:t>لمسئولية المجتمعية القطاع الخاص في مواجهة أزمة كورونا</w:t>
      </w:r>
      <w:r>
        <w:rPr>
          <w:rFonts w:eastAsia="Times New Roman" w:cstheme="minorHAnsi" w:hint="cs"/>
          <w:b/>
          <w:bCs/>
          <w:color w:val="050505"/>
          <w:sz w:val="28"/>
          <w:szCs w:val="28"/>
          <w:rtl/>
        </w:rPr>
        <w:t xml:space="preserve"> -</w:t>
      </w:r>
      <w:r w:rsidRPr="00B47293">
        <w:rPr>
          <w:rFonts w:eastAsia="Times New Roman" w:cstheme="minorHAnsi"/>
          <w:b/>
          <w:bCs/>
          <w:color w:val="050505"/>
          <w:sz w:val="28"/>
          <w:szCs w:val="28"/>
          <w:rtl/>
        </w:rPr>
        <w:t>. معهد التخطيط القومي</w:t>
      </w:r>
      <w:r w:rsidRPr="00B47293">
        <w:rPr>
          <w:rFonts w:cstheme="minorHAnsi" w:hint="cs"/>
          <w:sz w:val="28"/>
          <w:szCs w:val="28"/>
          <w:rtl/>
        </w:rPr>
        <w:t xml:space="preserve"> </w:t>
      </w:r>
    </w:p>
    <w:p w14:paraId="74D55F1D" w14:textId="77777777" w:rsidR="007E3315" w:rsidRPr="008A67D6" w:rsidRDefault="007E3315" w:rsidP="007E3315">
      <w:pPr>
        <w:pStyle w:val="ListParagraph"/>
        <w:ind w:left="4" w:right="90"/>
        <w:rPr>
          <w:rFonts w:cstheme="minorHAnsi"/>
          <w:b/>
          <w:bCs/>
          <w:sz w:val="28"/>
          <w:szCs w:val="28"/>
        </w:rPr>
      </w:pPr>
    </w:p>
    <w:p w14:paraId="38AECA48" w14:textId="77777777" w:rsidR="007E3315" w:rsidRDefault="007E3315" w:rsidP="007E3315">
      <w:pPr>
        <w:pStyle w:val="ListParagraph"/>
        <w:numPr>
          <w:ilvl w:val="0"/>
          <w:numId w:val="25"/>
        </w:numPr>
        <w:shd w:val="clear" w:color="auto" w:fill="FFFFFF"/>
        <w:spacing w:after="0"/>
        <w:ind w:left="0" w:right="90" w:firstLine="4"/>
        <w:rPr>
          <w:rFonts w:eastAsia="Times New Roman" w:cstheme="minorHAnsi"/>
          <w:b/>
          <w:bCs/>
          <w:color w:val="050505"/>
          <w:sz w:val="28"/>
          <w:szCs w:val="28"/>
        </w:rPr>
      </w:pPr>
      <w:r w:rsidRPr="00361ED3">
        <w:rPr>
          <w:rFonts w:eastAsia="Times New Roman" w:cstheme="minorHAnsi"/>
          <w:b/>
          <w:bCs/>
          <w:color w:val="050505"/>
          <w:sz w:val="28"/>
          <w:szCs w:val="28"/>
          <w:rtl/>
        </w:rPr>
        <w:t xml:space="preserve">أ.د/ سمير عريقات </w:t>
      </w:r>
      <w:r>
        <w:rPr>
          <w:rFonts w:eastAsia="Times New Roman" w:cstheme="minorHAnsi" w:hint="cs"/>
          <w:b/>
          <w:bCs/>
          <w:color w:val="050505"/>
          <w:sz w:val="28"/>
          <w:szCs w:val="28"/>
          <w:rtl/>
        </w:rPr>
        <w:t>-</w:t>
      </w:r>
      <w:r w:rsidRPr="008A67D6">
        <w:rPr>
          <w:rFonts w:eastAsia="Times New Roman" w:cstheme="minorHAnsi"/>
          <w:b/>
          <w:bCs/>
          <w:color w:val="050505"/>
          <w:sz w:val="28"/>
          <w:szCs w:val="28"/>
          <w:rtl/>
        </w:rPr>
        <w:t>المشروعات الصغيرة و المتوسطة في مواجهة جائحة كورونا</w:t>
      </w:r>
      <w:r w:rsidRPr="008A67D6">
        <w:rPr>
          <w:rFonts w:eastAsia="Times New Roman" w:cstheme="minorHAnsi" w:hint="cs"/>
          <w:b/>
          <w:bCs/>
          <w:color w:val="050505"/>
          <w:sz w:val="28"/>
          <w:szCs w:val="28"/>
          <w:rtl/>
        </w:rPr>
        <w:t xml:space="preserve"> </w:t>
      </w:r>
    </w:p>
    <w:p w14:paraId="2492F19E" w14:textId="77777777" w:rsidR="007E3315" w:rsidRPr="00361ED3" w:rsidRDefault="007E3315" w:rsidP="007E3315">
      <w:pPr>
        <w:pStyle w:val="ListParagraph"/>
        <w:shd w:val="clear" w:color="auto" w:fill="FFFFFF"/>
        <w:spacing w:after="0"/>
        <w:ind w:left="4" w:right="90"/>
        <w:rPr>
          <w:rFonts w:eastAsia="Times New Roman" w:cstheme="minorHAnsi"/>
          <w:b/>
          <w:bCs/>
          <w:color w:val="050505"/>
          <w:sz w:val="28"/>
          <w:szCs w:val="28"/>
          <w:rtl/>
        </w:rPr>
      </w:pPr>
      <w:r w:rsidRPr="00361ED3">
        <w:rPr>
          <w:rFonts w:eastAsia="Times New Roman" w:cstheme="minorHAnsi"/>
          <w:b/>
          <w:bCs/>
          <w:color w:val="050505"/>
          <w:sz w:val="28"/>
          <w:szCs w:val="28"/>
          <w:rtl/>
        </w:rPr>
        <w:t>معهد التخطيط القومي</w:t>
      </w:r>
    </w:p>
    <w:p w14:paraId="595B407F" w14:textId="4040F884" w:rsidR="007E3315" w:rsidRPr="007E3315" w:rsidRDefault="007E3315" w:rsidP="007E3315">
      <w:pPr>
        <w:pStyle w:val="ListParagraph"/>
        <w:shd w:val="clear" w:color="auto" w:fill="FFFFFF"/>
        <w:spacing w:before="120" w:after="0"/>
        <w:ind w:left="4" w:right="90"/>
        <w:rPr>
          <w:rFonts w:eastAsia="Times New Roman" w:cstheme="minorHAnsi"/>
          <w:b/>
          <w:bCs/>
          <w:color w:val="050505"/>
          <w:sz w:val="28"/>
          <w:szCs w:val="28"/>
          <w:rtl/>
        </w:rPr>
      </w:pPr>
    </w:p>
    <w:p w14:paraId="28629944" w14:textId="77777777" w:rsidR="00361ED3" w:rsidRPr="008A67D6" w:rsidRDefault="00361ED3" w:rsidP="00B44E1D">
      <w:pPr>
        <w:pStyle w:val="NoSpacing"/>
        <w:numPr>
          <w:ilvl w:val="0"/>
          <w:numId w:val="25"/>
        </w:numPr>
        <w:spacing w:line="276" w:lineRule="auto"/>
        <w:ind w:left="0" w:right="90" w:firstLine="4"/>
        <w:rPr>
          <w:rFonts w:cstheme="minorHAnsi"/>
          <w:b/>
          <w:bCs/>
          <w:sz w:val="28"/>
          <w:szCs w:val="28"/>
        </w:rPr>
      </w:pPr>
      <w:r w:rsidRPr="00615BFE">
        <w:rPr>
          <w:rFonts w:cstheme="minorHAnsi"/>
          <w:b/>
          <w:bCs/>
          <w:sz w:val="28"/>
          <w:szCs w:val="28"/>
          <w:rtl/>
        </w:rPr>
        <w:t xml:space="preserve">علي ليلة بعنوان "دور المنظمات غير الحكومية في مواجهة الفقر </w:t>
      </w:r>
      <w:r w:rsidRPr="00615BFE">
        <w:rPr>
          <w:rFonts w:cstheme="minorHAnsi"/>
          <w:b/>
          <w:bCs/>
          <w:sz w:val="28"/>
          <w:szCs w:val="28"/>
        </w:rPr>
        <w:t>"</w:t>
      </w:r>
      <w:r>
        <w:rPr>
          <w:rFonts w:cstheme="minorHAnsi" w:hint="cs"/>
          <w:b/>
          <w:bCs/>
          <w:sz w:val="28"/>
          <w:szCs w:val="28"/>
          <w:rtl/>
        </w:rPr>
        <w:t xml:space="preserve"> </w:t>
      </w:r>
      <w:r w:rsidRPr="00DA63A4">
        <w:rPr>
          <w:rFonts w:cstheme="minorHAnsi" w:hint="cs"/>
          <w:b/>
          <w:bCs/>
          <w:sz w:val="28"/>
          <w:szCs w:val="28"/>
          <w:rtl/>
        </w:rPr>
        <w:t xml:space="preserve">الشبكة العربية للمنظمات الاهلية </w:t>
      </w:r>
      <w:r w:rsidRPr="00DA63A4">
        <w:rPr>
          <w:rFonts w:cstheme="minorHAnsi"/>
          <w:b/>
          <w:bCs/>
          <w:sz w:val="28"/>
          <w:szCs w:val="28"/>
          <w:rtl/>
        </w:rPr>
        <w:t>–</w:t>
      </w:r>
      <w:r w:rsidRPr="00DA63A4">
        <w:rPr>
          <w:rFonts w:cstheme="minorHAnsi" w:hint="cs"/>
          <w:b/>
          <w:bCs/>
          <w:sz w:val="28"/>
          <w:szCs w:val="28"/>
          <w:rtl/>
        </w:rPr>
        <w:t>1-</w:t>
      </w:r>
      <w:r>
        <w:rPr>
          <w:rFonts w:cstheme="minorHAnsi" w:hint="cs"/>
          <w:b/>
          <w:bCs/>
          <w:sz w:val="28"/>
          <w:szCs w:val="28"/>
          <w:rtl/>
        </w:rPr>
        <w:t>1-2002</w:t>
      </w:r>
      <w:r>
        <w:rPr>
          <w:rFonts w:cstheme="minorHAnsi" w:hint="cs"/>
          <w:sz w:val="16"/>
          <w:szCs w:val="16"/>
          <w:rtl/>
        </w:rPr>
        <w:t>5</w:t>
      </w:r>
    </w:p>
    <w:p w14:paraId="699E9CB1" w14:textId="77777777" w:rsidR="00361ED3" w:rsidRDefault="00361ED3" w:rsidP="00B44E1D">
      <w:pPr>
        <w:pStyle w:val="NoSpacing"/>
        <w:numPr>
          <w:ilvl w:val="0"/>
          <w:numId w:val="25"/>
        </w:numPr>
        <w:spacing w:line="276" w:lineRule="auto"/>
        <w:ind w:left="0" w:right="90" w:firstLine="4"/>
        <w:rPr>
          <w:rFonts w:cstheme="minorHAnsi"/>
          <w:b/>
          <w:bCs/>
          <w:sz w:val="28"/>
          <w:szCs w:val="28"/>
        </w:rPr>
      </w:pPr>
      <w:r w:rsidRPr="00615BFE">
        <w:rPr>
          <w:rFonts w:cstheme="minorHAnsi"/>
          <w:b/>
          <w:bCs/>
          <w:sz w:val="28"/>
          <w:szCs w:val="28"/>
          <w:rtl/>
        </w:rPr>
        <w:t>همت محمد أحمد محمد " دور المجتمع المدن ف التنمية " – "دراسة حالة  للدور الانمائي لبعض المؤسسات الغير حكومية في بعض محافظات الصعيد  "</w:t>
      </w:r>
    </w:p>
    <w:p w14:paraId="5B5B7DBB" w14:textId="77777777" w:rsidR="00361ED3" w:rsidRDefault="00361ED3" w:rsidP="00B44E1D">
      <w:pPr>
        <w:shd w:val="clear" w:color="auto" w:fill="FFFFFF"/>
        <w:spacing w:after="0"/>
        <w:ind w:right="90"/>
        <w:rPr>
          <w:rFonts w:cstheme="minorHAnsi"/>
          <w:b/>
          <w:bCs/>
          <w:sz w:val="28"/>
          <w:szCs w:val="28"/>
          <w:rtl/>
        </w:rPr>
      </w:pPr>
    </w:p>
    <w:p w14:paraId="5FF34686" w14:textId="6A822DA9" w:rsidR="00361ED3" w:rsidRPr="00361ED3" w:rsidRDefault="00116F22" w:rsidP="00361ED3">
      <w:pPr>
        <w:shd w:val="clear" w:color="auto" w:fill="FFFFFF"/>
        <w:spacing w:after="0"/>
        <w:ind w:right="90"/>
        <w:jc w:val="both"/>
        <w:rPr>
          <w:rFonts w:cstheme="minorHAnsi"/>
          <w:b/>
          <w:bCs/>
          <w:color w:val="FF0000"/>
          <w:sz w:val="32"/>
          <w:szCs w:val="32"/>
          <w:rtl/>
        </w:rPr>
      </w:pPr>
      <w:r>
        <w:rPr>
          <w:rFonts w:cstheme="minorHAnsi" w:hint="cs"/>
          <w:b/>
          <w:bCs/>
          <w:color w:val="FF0000"/>
          <w:sz w:val="32"/>
          <w:szCs w:val="32"/>
          <w:rtl/>
        </w:rPr>
        <w:t xml:space="preserve">ثانيا </w:t>
      </w:r>
      <w:r w:rsidR="00361ED3" w:rsidRPr="00361ED3">
        <w:rPr>
          <w:rFonts w:cstheme="minorHAnsi" w:hint="cs"/>
          <w:b/>
          <w:bCs/>
          <w:color w:val="FF0000"/>
          <w:sz w:val="32"/>
          <w:szCs w:val="32"/>
          <w:rtl/>
        </w:rPr>
        <w:t xml:space="preserve">التقارير </w:t>
      </w:r>
    </w:p>
    <w:p w14:paraId="12E5697C" w14:textId="77777777" w:rsidR="00361ED3" w:rsidRPr="00116F22" w:rsidRDefault="00361ED3" w:rsidP="00116F22">
      <w:pPr>
        <w:shd w:val="clear" w:color="auto" w:fill="FFFFFF"/>
        <w:tabs>
          <w:tab w:val="left" w:pos="8640"/>
        </w:tabs>
        <w:spacing w:after="0"/>
        <w:ind w:right="34" w:firstLine="720"/>
        <w:rPr>
          <w:rFonts w:cstheme="minorHAnsi"/>
          <w:b/>
          <w:bCs/>
          <w:color w:val="000000" w:themeColor="text1"/>
          <w:sz w:val="28"/>
          <w:szCs w:val="28"/>
          <w:rtl/>
        </w:rPr>
      </w:pPr>
    </w:p>
    <w:p w14:paraId="060C759E" w14:textId="4AA9B8BE" w:rsidR="00361ED3" w:rsidRPr="00116F22" w:rsidRDefault="00361ED3" w:rsidP="00116F22">
      <w:pPr>
        <w:pStyle w:val="ListParagraph"/>
        <w:numPr>
          <w:ilvl w:val="0"/>
          <w:numId w:val="27"/>
        </w:numPr>
        <w:tabs>
          <w:tab w:val="left" w:pos="8640"/>
        </w:tabs>
        <w:ind w:right="34"/>
        <w:rPr>
          <w:rFonts w:asciiTheme="majorHAnsi" w:hAnsiTheme="majorHAnsi" w:cstheme="majorHAnsi"/>
          <w:b/>
          <w:bCs/>
          <w:color w:val="000000" w:themeColor="text1"/>
          <w:sz w:val="28"/>
          <w:szCs w:val="28"/>
          <w:rtl/>
        </w:rPr>
      </w:pPr>
      <w:r w:rsidRPr="00116F22">
        <w:rPr>
          <w:rFonts w:ascii="Arial" w:hAnsi="Arial" w:cs="Arial" w:hint="cs"/>
          <w:b/>
          <w:bCs/>
          <w:color w:val="000000" w:themeColor="text1"/>
          <w:sz w:val="28"/>
          <w:szCs w:val="28"/>
          <w:rtl/>
        </w:rPr>
        <w:t>تقرير</w:t>
      </w:r>
      <w:r w:rsidRPr="00116F22">
        <w:rPr>
          <w:rFonts w:asciiTheme="majorHAnsi" w:hAnsiTheme="majorHAnsi" w:cstheme="majorHAnsi"/>
          <w:b/>
          <w:bCs/>
          <w:color w:val="000000" w:themeColor="text1"/>
          <w:sz w:val="28"/>
          <w:szCs w:val="28"/>
          <w:rtl/>
        </w:rPr>
        <w:t xml:space="preserve"> </w:t>
      </w:r>
      <w:r w:rsidRPr="00116F22">
        <w:rPr>
          <w:rFonts w:ascii="Arial" w:hAnsi="Arial" w:cs="Arial" w:hint="cs"/>
          <w:b/>
          <w:bCs/>
          <w:color w:val="000000" w:themeColor="text1"/>
          <w:sz w:val="28"/>
          <w:szCs w:val="28"/>
          <w:rtl/>
        </w:rPr>
        <w:t>التمكين</w:t>
      </w:r>
      <w:r w:rsidRPr="00116F22">
        <w:rPr>
          <w:rFonts w:asciiTheme="majorHAnsi" w:hAnsiTheme="majorHAnsi" w:cstheme="majorHAnsi"/>
          <w:b/>
          <w:bCs/>
          <w:color w:val="000000" w:themeColor="text1"/>
          <w:sz w:val="28"/>
          <w:szCs w:val="28"/>
          <w:rtl/>
        </w:rPr>
        <w:t xml:space="preserve"> </w:t>
      </w:r>
      <w:r w:rsidRPr="00116F22">
        <w:rPr>
          <w:rFonts w:ascii="Arial" w:hAnsi="Arial" w:cs="Arial" w:hint="cs"/>
          <w:b/>
          <w:bCs/>
          <w:color w:val="000000" w:themeColor="text1"/>
          <w:sz w:val="28"/>
          <w:szCs w:val="28"/>
          <w:rtl/>
        </w:rPr>
        <w:t>الاقتصادي</w:t>
      </w:r>
      <w:r w:rsidRPr="00116F22">
        <w:rPr>
          <w:rFonts w:asciiTheme="majorHAnsi" w:hAnsiTheme="majorHAnsi" w:cstheme="majorHAnsi"/>
          <w:b/>
          <w:bCs/>
          <w:color w:val="000000" w:themeColor="text1"/>
          <w:sz w:val="28"/>
          <w:szCs w:val="28"/>
          <w:rtl/>
        </w:rPr>
        <w:t xml:space="preserve"> </w:t>
      </w:r>
      <w:r w:rsidRPr="00116F22">
        <w:rPr>
          <w:rFonts w:ascii="Arial" w:hAnsi="Arial" w:cs="Arial" w:hint="cs"/>
          <w:b/>
          <w:bCs/>
          <w:color w:val="000000" w:themeColor="text1"/>
          <w:sz w:val="28"/>
          <w:szCs w:val="28"/>
          <w:rtl/>
        </w:rPr>
        <w:t>للمراه</w:t>
      </w:r>
      <w:r w:rsidRPr="00116F22">
        <w:rPr>
          <w:rFonts w:asciiTheme="majorHAnsi" w:hAnsiTheme="majorHAnsi" w:cstheme="majorHAnsi"/>
          <w:b/>
          <w:bCs/>
          <w:color w:val="000000" w:themeColor="text1"/>
          <w:sz w:val="28"/>
          <w:szCs w:val="28"/>
          <w:rtl/>
        </w:rPr>
        <w:t xml:space="preserve"> _ </w:t>
      </w:r>
      <w:r w:rsidRPr="00116F22">
        <w:rPr>
          <w:rFonts w:ascii="Arial" w:hAnsi="Arial" w:cs="Arial" w:hint="cs"/>
          <w:b/>
          <w:bCs/>
          <w:color w:val="000000" w:themeColor="text1"/>
          <w:sz w:val="28"/>
          <w:szCs w:val="28"/>
          <w:rtl/>
        </w:rPr>
        <w:t>المجلس</w:t>
      </w:r>
      <w:r w:rsidRPr="00116F22">
        <w:rPr>
          <w:rFonts w:asciiTheme="majorHAnsi" w:hAnsiTheme="majorHAnsi" w:cstheme="majorHAnsi"/>
          <w:b/>
          <w:bCs/>
          <w:color w:val="000000" w:themeColor="text1"/>
          <w:sz w:val="28"/>
          <w:szCs w:val="28"/>
          <w:rtl/>
        </w:rPr>
        <w:t xml:space="preserve"> </w:t>
      </w:r>
      <w:r w:rsidRPr="00116F22">
        <w:rPr>
          <w:rFonts w:ascii="Arial" w:hAnsi="Arial" w:cs="Arial" w:hint="cs"/>
          <w:b/>
          <w:bCs/>
          <w:color w:val="000000" w:themeColor="text1"/>
          <w:sz w:val="28"/>
          <w:szCs w:val="28"/>
          <w:rtl/>
        </w:rPr>
        <w:t>القومي</w:t>
      </w:r>
      <w:r w:rsidRPr="00116F22">
        <w:rPr>
          <w:rFonts w:asciiTheme="majorHAnsi" w:hAnsiTheme="majorHAnsi" w:cstheme="majorHAnsi"/>
          <w:b/>
          <w:bCs/>
          <w:color w:val="000000" w:themeColor="text1"/>
          <w:sz w:val="28"/>
          <w:szCs w:val="28"/>
          <w:rtl/>
        </w:rPr>
        <w:t xml:space="preserve"> </w:t>
      </w:r>
      <w:r w:rsidRPr="00116F22">
        <w:rPr>
          <w:rFonts w:ascii="Arial" w:hAnsi="Arial" w:cs="Arial" w:hint="cs"/>
          <w:b/>
          <w:bCs/>
          <w:color w:val="000000" w:themeColor="text1"/>
          <w:sz w:val="28"/>
          <w:szCs w:val="28"/>
          <w:rtl/>
        </w:rPr>
        <w:t>للمراه</w:t>
      </w:r>
      <w:r w:rsidRPr="00116F22">
        <w:rPr>
          <w:rFonts w:asciiTheme="majorHAnsi" w:hAnsiTheme="majorHAnsi" w:cstheme="majorHAnsi"/>
          <w:b/>
          <w:bCs/>
          <w:color w:val="000000" w:themeColor="text1"/>
          <w:sz w:val="28"/>
          <w:szCs w:val="28"/>
          <w:rtl/>
        </w:rPr>
        <w:t xml:space="preserve"> </w:t>
      </w:r>
      <w:r w:rsidRPr="00116F22">
        <w:rPr>
          <w:rFonts w:ascii="Cambria" w:hAnsi="Cambria" w:cs="Cambria" w:hint="cs"/>
          <w:b/>
          <w:bCs/>
          <w:color w:val="000000" w:themeColor="text1"/>
          <w:sz w:val="28"/>
          <w:szCs w:val="28"/>
          <w:rtl/>
        </w:rPr>
        <w:t>–</w:t>
      </w:r>
      <w:r w:rsidRPr="00116F22">
        <w:rPr>
          <w:rFonts w:asciiTheme="majorHAnsi" w:hAnsiTheme="majorHAnsi" w:cstheme="majorHAnsi"/>
          <w:b/>
          <w:bCs/>
          <w:color w:val="000000" w:themeColor="text1"/>
          <w:sz w:val="28"/>
          <w:szCs w:val="28"/>
          <w:rtl/>
        </w:rPr>
        <w:t xml:space="preserve"> </w:t>
      </w:r>
      <w:r w:rsidRPr="00116F22">
        <w:rPr>
          <w:rFonts w:ascii="Arial" w:hAnsi="Arial" w:cs="Arial" w:hint="cs"/>
          <w:b/>
          <w:bCs/>
          <w:color w:val="000000" w:themeColor="text1"/>
          <w:sz w:val="28"/>
          <w:szCs w:val="28"/>
          <w:rtl/>
        </w:rPr>
        <w:t>البنك</w:t>
      </w:r>
      <w:r w:rsidRPr="00116F22">
        <w:rPr>
          <w:rFonts w:asciiTheme="majorHAnsi" w:hAnsiTheme="majorHAnsi" w:cstheme="majorHAnsi"/>
          <w:b/>
          <w:bCs/>
          <w:color w:val="000000" w:themeColor="text1"/>
          <w:sz w:val="28"/>
          <w:szCs w:val="28"/>
          <w:rtl/>
        </w:rPr>
        <w:t xml:space="preserve"> </w:t>
      </w:r>
      <w:r w:rsidRPr="00116F22">
        <w:rPr>
          <w:rFonts w:ascii="Arial" w:hAnsi="Arial" w:cs="Arial" w:hint="cs"/>
          <w:b/>
          <w:bCs/>
          <w:color w:val="000000" w:themeColor="text1"/>
          <w:sz w:val="28"/>
          <w:szCs w:val="28"/>
          <w:rtl/>
        </w:rPr>
        <w:t>الدولي</w:t>
      </w:r>
      <w:r w:rsidRPr="00116F22">
        <w:rPr>
          <w:rFonts w:asciiTheme="majorHAnsi" w:hAnsiTheme="majorHAnsi" w:cstheme="majorHAnsi"/>
          <w:b/>
          <w:bCs/>
          <w:color w:val="000000" w:themeColor="text1"/>
          <w:sz w:val="28"/>
          <w:szCs w:val="28"/>
          <w:rtl/>
        </w:rPr>
        <w:t xml:space="preserve"> 2018</w:t>
      </w:r>
    </w:p>
    <w:p w14:paraId="2708F163" w14:textId="6D48EEAE" w:rsidR="00361ED3" w:rsidRPr="00116F22" w:rsidRDefault="00361ED3" w:rsidP="00116F22">
      <w:pPr>
        <w:pStyle w:val="ListParagraph"/>
        <w:numPr>
          <w:ilvl w:val="0"/>
          <w:numId w:val="27"/>
        </w:numPr>
        <w:tabs>
          <w:tab w:val="left" w:pos="8640"/>
        </w:tabs>
        <w:ind w:right="34"/>
        <w:rPr>
          <w:rFonts w:asciiTheme="majorHAnsi" w:hAnsiTheme="majorHAnsi" w:cstheme="majorHAnsi"/>
          <w:b/>
          <w:bCs/>
          <w:color w:val="000000" w:themeColor="text1"/>
          <w:sz w:val="28"/>
          <w:szCs w:val="28"/>
          <w:rtl/>
        </w:rPr>
      </w:pPr>
      <w:r w:rsidRPr="00116F22">
        <w:rPr>
          <w:rFonts w:ascii="Arial" w:hAnsi="Arial" w:cs="Arial" w:hint="cs"/>
          <w:b/>
          <w:bCs/>
          <w:color w:val="000000" w:themeColor="text1"/>
          <w:sz w:val="28"/>
          <w:szCs w:val="28"/>
          <w:rtl/>
        </w:rPr>
        <w:t>المسح</w:t>
      </w:r>
      <w:r w:rsidRPr="00116F22">
        <w:rPr>
          <w:rFonts w:asciiTheme="majorHAnsi" w:hAnsiTheme="majorHAnsi" w:cstheme="majorHAnsi"/>
          <w:b/>
          <w:bCs/>
          <w:color w:val="000000" w:themeColor="text1"/>
          <w:sz w:val="28"/>
          <w:szCs w:val="28"/>
          <w:rtl/>
        </w:rPr>
        <w:t xml:space="preserve"> </w:t>
      </w:r>
      <w:r w:rsidRPr="00116F22">
        <w:rPr>
          <w:rFonts w:ascii="Arial" w:hAnsi="Arial" w:cs="Arial" w:hint="cs"/>
          <w:b/>
          <w:bCs/>
          <w:color w:val="000000" w:themeColor="text1"/>
          <w:sz w:val="28"/>
          <w:szCs w:val="28"/>
          <w:rtl/>
        </w:rPr>
        <w:t>السنوي</w:t>
      </w:r>
      <w:r w:rsidRPr="00116F22">
        <w:rPr>
          <w:rFonts w:asciiTheme="majorHAnsi" w:hAnsiTheme="majorHAnsi" w:cstheme="majorHAnsi"/>
          <w:b/>
          <w:bCs/>
          <w:color w:val="000000" w:themeColor="text1"/>
          <w:sz w:val="28"/>
          <w:szCs w:val="28"/>
          <w:rtl/>
        </w:rPr>
        <w:t xml:space="preserve"> </w:t>
      </w:r>
      <w:r w:rsidRPr="00116F22">
        <w:rPr>
          <w:rFonts w:ascii="Arial" w:hAnsi="Arial" w:cs="Arial" w:hint="cs"/>
          <w:b/>
          <w:bCs/>
          <w:color w:val="000000" w:themeColor="text1"/>
          <w:sz w:val="28"/>
          <w:szCs w:val="28"/>
          <w:rtl/>
        </w:rPr>
        <w:t>للجهاز</w:t>
      </w:r>
      <w:r w:rsidRPr="00116F22">
        <w:rPr>
          <w:rFonts w:asciiTheme="majorHAnsi" w:hAnsiTheme="majorHAnsi" w:cstheme="majorHAnsi"/>
          <w:b/>
          <w:bCs/>
          <w:color w:val="000000" w:themeColor="text1"/>
          <w:sz w:val="28"/>
          <w:szCs w:val="28"/>
          <w:rtl/>
        </w:rPr>
        <w:t xml:space="preserve"> </w:t>
      </w:r>
      <w:r w:rsidRPr="00116F22">
        <w:rPr>
          <w:rFonts w:ascii="Arial" w:hAnsi="Arial" w:cs="Arial" w:hint="cs"/>
          <w:b/>
          <w:bCs/>
          <w:color w:val="000000" w:themeColor="text1"/>
          <w:sz w:val="28"/>
          <w:szCs w:val="28"/>
          <w:rtl/>
        </w:rPr>
        <w:t>المركزي</w:t>
      </w:r>
      <w:r w:rsidRPr="00116F22">
        <w:rPr>
          <w:rFonts w:asciiTheme="majorHAnsi" w:hAnsiTheme="majorHAnsi" w:cstheme="majorHAnsi"/>
          <w:b/>
          <w:bCs/>
          <w:color w:val="000000" w:themeColor="text1"/>
          <w:sz w:val="28"/>
          <w:szCs w:val="28"/>
          <w:rtl/>
        </w:rPr>
        <w:t xml:space="preserve"> </w:t>
      </w:r>
      <w:r w:rsidRPr="00116F22">
        <w:rPr>
          <w:rFonts w:ascii="Arial" w:hAnsi="Arial" w:cs="Arial" w:hint="cs"/>
          <w:b/>
          <w:bCs/>
          <w:color w:val="000000" w:themeColor="text1"/>
          <w:sz w:val="28"/>
          <w:szCs w:val="28"/>
          <w:rtl/>
        </w:rPr>
        <w:t>للتعبئة</w:t>
      </w:r>
      <w:r w:rsidRPr="00116F22">
        <w:rPr>
          <w:rFonts w:asciiTheme="majorHAnsi" w:hAnsiTheme="majorHAnsi" w:cstheme="majorHAnsi"/>
          <w:b/>
          <w:bCs/>
          <w:color w:val="000000" w:themeColor="text1"/>
          <w:sz w:val="28"/>
          <w:szCs w:val="28"/>
          <w:rtl/>
        </w:rPr>
        <w:t xml:space="preserve"> </w:t>
      </w:r>
      <w:r w:rsidRPr="00116F22">
        <w:rPr>
          <w:rFonts w:ascii="Arial" w:hAnsi="Arial" w:cs="Arial" w:hint="cs"/>
          <w:b/>
          <w:bCs/>
          <w:color w:val="000000" w:themeColor="text1"/>
          <w:sz w:val="28"/>
          <w:szCs w:val="28"/>
          <w:rtl/>
        </w:rPr>
        <w:t>العامة</w:t>
      </w:r>
      <w:r w:rsidRPr="00116F22">
        <w:rPr>
          <w:rFonts w:asciiTheme="majorHAnsi" w:hAnsiTheme="majorHAnsi" w:cstheme="majorHAnsi"/>
          <w:b/>
          <w:bCs/>
          <w:color w:val="000000" w:themeColor="text1"/>
          <w:sz w:val="28"/>
          <w:szCs w:val="28"/>
          <w:rtl/>
        </w:rPr>
        <w:t xml:space="preserve"> </w:t>
      </w:r>
      <w:r w:rsidRPr="00116F22">
        <w:rPr>
          <w:rFonts w:ascii="Arial" w:hAnsi="Arial" w:cs="Arial" w:hint="cs"/>
          <w:b/>
          <w:bCs/>
          <w:color w:val="000000" w:themeColor="text1"/>
          <w:sz w:val="28"/>
          <w:szCs w:val="28"/>
          <w:rtl/>
        </w:rPr>
        <w:t>واإلحصاء</w:t>
      </w:r>
      <w:r w:rsidRPr="00116F22">
        <w:rPr>
          <w:rFonts w:asciiTheme="majorHAnsi" w:hAnsiTheme="majorHAnsi" w:cstheme="majorHAnsi"/>
          <w:b/>
          <w:bCs/>
          <w:color w:val="000000" w:themeColor="text1"/>
          <w:sz w:val="28"/>
          <w:szCs w:val="28"/>
          <w:rtl/>
        </w:rPr>
        <w:t xml:space="preserve"> </w:t>
      </w:r>
      <w:r w:rsidRPr="00116F22">
        <w:rPr>
          <w:rFonts w:ascii="Arial" w:hAnsi="Arial" w:cs="Arial" w:hint="cs"/>
          <w:b/>
          <w:bCs/>
          <w:color w:val="000000" w:themeColor="text1"/>
          <w:sz w:val="28"/>
          <w:szCs w:val="28"/>
          <w:rtl/>
        </w:rPr>
        <w:t>عن</w:t>
      </w:r>
      <w:r w:rsidRPr="00116F22">
        <w:rPr>
          <w:rFonts w:asciiTheme="majorHAnsi" w:hAnsiTheme="majorHAnsi" w:cstheme="majorHAnsi"/>
          <w:b/>
          <w:bCs/>
          <w:color w:val="000000" w:themeColor="text1"/>
          <w:sz w:val="28"/>
          <w:szCs w:val="28"/>
          <w:rtl/>
        </w:rPr>
        <w:t xml:space="preserve"> </w:t>
      </w:r>
      <w:r w:rsidRPr="00116F22">
        <w:rPr>
          <w:rFonts w:ascii="Arial" w:hAnsi="Arial" w:cs="Arial" w:hint="cs"/>
          <w:b/>
          <w:bCs/>
          <w:color w:val="000000" w:themeColor="text1"/>
          <w:sz w:val="28"/>
          <w:szCs w:val="28"/>
          <w:rtl/>
        </w:rPr>
        <w:t>القوى</w:t>
      </w:r>
      <w:r w:rsidRPr="00116F22">
        <w:rPr>
          <w:rFonts w:asciiTheme="majorHAnsi" w:hAnsiTheme="majorHAnsi" w:cstheme="majorHAnsi"/>
          <w:b/>
          <w:bCs/>
          <w:color w:val="000000" w:themeColor="text1"/>
          <w:sz w:val="28"/>
          <w:szCs w:val="28"/>
          <w:rtl/>
        </w:rPr>
        <w:t xml:space="preserve"> </w:t>
      </w:r>
      <w:r w:rsidRPr="00116F22">
        <w:rPr>
          <w:rFonts w:ascii="Arial" w:hAnsi="Arial" w:cs="Arial" w:hint="cs"/>
          <w:b/>
          <w:bCs/>
          <w:color w:val="000000" w:themeColor="text1"/>
          <w:sz w:val="28"/>
          <w:szCs w:val="28"/>
          <w:rtl/>
        </w:rPr>
        <w:t>العاملة</w:t>
      </w:r>
      <w:r w:rsidRPr="00116F22">
        <w:rPr>
          <w:rFonts w:asciiTheme="majorHAnsi" w:hAnsiTheme="majorHAnsi" w:cstheme="majorHAnsi"/>
          <w:b/>
          <w:bCs/>
          <w:color w:val="000000" w:themeColor="text1"/>
          <w:sz w:val="28"/>
          <w:szCs w:val="28"/>
          <w:rtl/>
        </w:rPr>
        <w:t xml:space="preserve"> </w:t>
      </w:r>
      <w:r w:rsidRPr="00116F22">
        <w:rPr>
          <w:rFonts w:ascii="Arial" w:hAnsi="Arial" w:cs="Arial" w:hint="cs"/>
          <w:b/>
          <w:bCs/>
          <w:color w:val="000000" w:themeColor="text1"/>
          <w:sz w:val="28"/>
          <w:szCs w:val="28"/>
          <w:rtl/>
        </w:rPr>
        <w:t>لعام</w:t>
      </w:r>
      <w:r w:rsidRPr="00116F22">
        <w:rPr>
          <w:rFonts w:asciiTheme="majorHAnsi" w:hAnsiTheme="majorHAnsi" w:cstheme="majorHAnsi"/>
          <w:b/>
          <w:bCs/>
          <w:color w:val="000000" w:themeColor="text1"/>
          <w:sz w:val="28"/>
          <w:szCs w:val="28"/>
          <w:rtl/>
        </w:rPr>
        <w:t xml:space="preserve"> 2016</w:t>
      </w:r>
    </w:p>
    <w:p w14:paraId="1D212547" w14:textId="78DC9AB5" w:rsidR="00361ED3" w:rsidRPr="00116F22" w:rsidRDefault="00361ED3" w:rsidP="00116F22">
      <w:pPr>
        <w:pStyle w:val="ListParagraph"/>
        <w:numPr>
          <w:ilvl w:val="0"/>
          <w:numId w:val="27"/>
        </w:numPr>
        <w:tabs>
          <w:tab w:val="left" w:pos="8640"/>
        </w:tabs>
        <w:ind w:right="34"/>
        <w:rPr>
          <w:rFonts w:asciiTheme="majorHAnsi" w:hAnsiTheme="majorHAnsi" w:cstheme="majorHAnsi"/>
          <w:b/>
          <w:bCs/>
          <w:color w:val="000000" w:themeColor="text1"/>
          <w:sz w:val="28"/>
          <w:szCs w:val="28"/>
          <w:rtl/>
        </w:rPr>
      </w:pPr>
      <w:r w:rsidRPr="00116F22">
        <w:rPr>
          <w:rFonts w:ascii="Arial" w:hAnsi="Arial" w:cs="Arial" w:hint="cs"/>
          <w:b/>
          <w:bCs/>
          <w:color w:val="000000" w:themeColor="text1"/>
          <w:sz w:val="28"/>
          <w:szCs w:val="28"/>
          <w:rtl/>
        </w:rPr>
        <w:t>المسح</w:t>
      </w:r>
      <w:r w:rsidRPr="00116F22">
        <w:rPr>
          <w:rFonts w:asciiTheme="majorHAnsi" w:hAnsiTheme="majorHAnsi" w:cstheme="majorHAnsi"/>
          <w:b/>
          <w:bCs/>
          <w:color w:val="000000" w:themeColor="text1"/>
          <w:sz w:val="28"/>
          <w:szCs w:val="28"/>
          <w:rtl/>
        </w:rPr>
        <w:t xml:space="preserve"> </w:t>
      </w:r>
      <w:r w:rsidRPr="00116F22">
        <w:rPr>
          <w:rFonts w:ascii="Arial" w:hAnsi="Arial" w:cs="Arial" w:hint="cs"/>
          <w:b/>
          <w:bCs/>
          <w:color w:val="000000" w:themeColor="text1"/>
          <w:sz w:val="28"/>
          <w:szCs w:val="28"/>
          <w:rtl/>
        </w:rPr>
        <w:t>التتبعي</w:t>
      </w:r>
      <w:r w:rsidRPr="00116F22">
        <w:rPr>
          <w:rFonts w:asciiTheme="majorHAnsi" w:hAnsiTheme="majorHAnsi" w:cstheme="majorHAnsi"/>
          <w:b/>
          <w:bCs/>
          <w:color w:val="000000" w:themeColor="text1"/>
          <w:sz w:val="28"/>
          <w:szCs w:val="28"/>
          <w:rtl/>
        </w:rPr>
        <w:t xml:space="preserve"> </w:t>
      </w:r>
      <w:r w:rsidRPr="00116F22">
        <w:rPr>
          <w:rFonts w:ascii="Arial" w:hAnsi="Arial" w:cs="Arial" w:hint="cs"/>
          <w:b/>
          <w:bCs/>
          <w:color w:val="000000" w:themeColor="text1"/>
          <w:sz w:val="28"/>
          <w:szCs w:val="28"/>
          <w:rtl/>
        </w:rPr>
        <w:t>لسوق</w:t>
      </w:r>
      <w:r w:rsidRPr="00116F22">
        <w:rPr>
          <w:rFonts w:asciiTheme="majorHAnsi" w:hAnsiTheme="majorHAnsi" w:cstheme="majorHAnsi"/>
          <w:b/>
          <w:bCs/>
          <w:color w:val="000000" w:themeColor="text1"/>
          <w:sz w:val="28"/>
          <w:szCs w:val="28"/>
          <w:rtl/>
        </w:rPr>
        <w:t xml:space="preserve"> </w:t>
      </w:r>
      <w:r w:rsidRPr="00116F22">
        <w:rPr>
          <w:rFonts w:ascii="Arial" w:hAnsi="Arial" w:cs="Arial" w:hint="cs"/>
          <w:b/>
          <w:bCs/>
          <w:color w:val="000000" w:themeColor="text1"/>
          <w:sz w:val="28"/>
          <w:szCs w:val="28"/>
          <w:rtl/>
        </w:rPr>
        <w:t>العمل</w:t>
      </w:r>
      <w:r w:rsidRPr="00116F22">
        <w:rPr>
          <w:rFonts w:asciiTheme="majorHAnsi" w:hAnsiTheme="majorHAnsi" w:cstheme="majorHAnsi"/>
          <w:b/>
          <w:bCs/>
          <w:color w:val="000000" w:themeColor="text1"/>
          <w:sz w:val="28"/>
          <w:szCs w:val="28"/>
          <w:rtl/>
        </w:rPr>
        <w:t xml:space="preserve"> </w:t>
      </w:r>
      <w:r w:rsidRPr="00116F22">
        <w:rPr>
          <w:rFonts w:ascii="Arial" w:hAnsi="Arial" w:cs="Arial" w:hint="cs"/>
          <w:b/>
          <w:bCs/>
          <w:color w:val="000000" w:themeColor="text1"/>
          <w:sz w:val="28"/>
          <w:szCs w:val="28"/>
          <w:rtl/>
        </w:rPr>
        <w:t>المصري</w:t>
      </w:r>
      <w:r w:rsidRPr="00116F22">
        <w:rPr>
          <w:rFonts w:asciiTheme="majorHAnsi" w:hAnsiTheme="majorHAnsi" w:cstheme="majorHAnsi"/>
          <w:b/>
          <w:bCs/>
          <w:color w:val="000000" w:themeColor="text1"/>
          <w:sz w:val="28"/>
          <w:szCs w:val="28"/>
          <w:rtl/>
        </w:rPr>
        <w:t xml:space="preserve"> 2012 </w:t>
      </w:r>
    </w:p>
    <w:p w14:paraId="1B9FE51E" w14:textId="2088448C" w:rsidR="00361ED3" w:rsidRPr="00116F22" w:rsidRDefault="00361ED3" w:rsidP="00116F22">
      <w:pPr>
        <w:pStyle w:val="ListParagraph"/>
        <w:numPr>
          <w:ilvl w:val="0"/>
          <w:numId w:val="27"/>
        </w:numPr>
        <w:tabs>
          <w:tab w:val="left" w:pos="8640"/>
        </w:tabs>
        <w:ind w:right="34"/>
        <w:rPr>
          <w:rFonts w:asciiTheme="majorHAnsi" w:hAnsiTheme="majorHAnsi" w:cstheme="majorHAnsi"/>
          <w:b/>
          <w:bCs/>
          <w:color w:val="000000" w:themeColor="text1"/>
          <w:sz w:val="28"/>
          <w:szCs w:val="28"/>
          <w:rtl/>
        </w:rPr>
      </w:pPr>
      <w:r w:rsidRPr="00116F22">
        <w:rPr>
          <w:rFonts w:ascii="Arial" w:hAnsi="Arial" w:cs="Arial" w:hint="cs"/>
          <w:b/>
          <w:bCs/>
          <w:color w:val="000000" w:themeColor="text1"/>
          <w:sz w:val="28"/>
          <w:szCs w:val="28"/>
          <w:rtl/>
        </w:rPr>
        <w:t>مسح</w:t>
      </w:r>
      <w:r w:rsidRPr="00116F22">
        <w:rPr>
          <w:rFonts w:asciiTheme="majorHAnsi" w:hAnsiTheme="majorHAnsi" w:cstheme="majorHAnsi"/>
          <w:b/>
          <w:bCs/>
          <w:color w:val="000000" w:themeColor="text1"/>
          <w:sz w:val="28"/>
          <w:szCs w:val="28"/>
          <w:rtl/>
        </w:rPr>
        <w:t xml:space="preserve"> </w:t>
      </w:r>
      <w:r w:rsidRPr="00116F22">
        <w:rPr>
          <w:rFonts w:ascii="Arial" w:hAnsi="Arial" w:cs="Arial" w:hint="cs"/>
          <w:b/>
          <w:bCs/>
          <w:color w:val="000000" w:themeColor="text1"/>
          <w:sz w:val="28"/>
          <w:szCs w:val="28"/>
          <w:rtl/>
        </w:rPr>
        <w:t>النشء</w:t>
      </w:r>
      <w:r w:rsidRPr="00116F22">
        <w:rPr>
          <w:rFonts w:asciiTheme="majorHAnsi" w:hAnsiTheme="majorHAnsi" w:cstheme="majorHAnsi"/>
          <w:b/>
          <w:bCs/>
          <w:color w:val="000000" w:themeColor="text1"/>
          <w:sz w:val="28"/>
          <w:szCs w:val="28"/>
          <w:rtl/>
        </w:rPr>
        <w:t xml:space="preserve"> </w:t>
      </w:r>
      <w:r w:rsidRPr="00116F22">
        <w:rPr>
          <w:rFonts w:ascii="Arial" w:hAnsi="Arial" w:cs="Arial" w:hint="cs"/>
          <w:b/>
          <w:bCs/>
          <w:color w:val="000000" w:themeColor="text1"/>
          <w:sz w:val="28"/>
          <w:szCs w:val="28"/>
          <w:rtl/>
        </w:rPr>
        <w:t>والشباب</w:t>
      </w:r>
      <w:r w:rsidRPr="00116F22">
        <w:rPr>
          <w:rFonts w:asciiTheme="majorHAnsi" w:hAnsiTheme="majorHAnsi" w:cstheme="majorHAnsi"/>
          <w:b/>
          <w:bCs/>
          <w:color w:val="000000" w:themeColor="text1"/>
          <w:sz w:val="28"/>
          <w:szCs w:val="28"/>
          <w:rtl/>
        </w:rPr>
        <w:t xml:space="preserve"> </w:t>
      </w:r>
      <w:r w:rsidRPr="00116F22">
        <w:rPr>
          <w:rFonts w:ascii="Arial" w:hAnsi="Arial" w:cs="Arial" w:hint="cs"/>
          <w:b/>
          <w:bCs/>
          <w:color w:val="000000" w:themeColor="text1"/>
          <w:sz w:val="28"/>
          <w:szCs w:val="28"/>
          <w:rtl/>
        </w:rPr>
        <w:t>في</w:t>
      </w:r>
      <w:r w:rsidRPr="00116F22">
        <w:rPr>
          <w:rFonts w:asciiTheme="majorHAnsi" w:hAnsiTheme="majorHAnsi" w:cstheme="majorHAnsi"/>
          <w:b/>
          <w:bCs/>
          <w:color w:val="000000" w:themeColor="text1"/>
          <w:sz w:val="28"/>
          <w:szCs w:val="28"/>
          <w:rtl/>
        </w:rPr>
        <w:t xml:space="preserve"> </w:t>
      </w:r>
      <w:r w:rsidRPr="00116F22">
        <w:rPr>
          <w:rFonts w:ascii="Arial" w:hAnsi="Arial" w:cs="Arial" w:hint="cs"/>
          <w:b/>
          <w:bCs/>
          <w:color w:val="000000" w:themeColor="text1"/>
          <w:sz w:val="28"/>
          <w:szCs w:val="28"/>
          <w:rtl/>
        </w:rPr>
        <w:t>مصر</w:t>
      </w:r>
      <w:r w:rsidRPr="00116F22">
        <w:rPr>
          <w:rFonts w:asciiTheme="majorHAnsi" w:hAnsiTheme="majorHAnsi" w:cstheme="majorHAnsi"/>
          <w:b/>
          <w:bCs/>
          <w:color w:val="000000" w:themeColor="text1"/>
          <w:sz w:val="28"/>
          <w:szCs w:val="28"/>
          <w:rtl/>
        </w:rPr>
        <w:t xml:space="preserve"> </w:t>
      </w:r>
      <w:r w:rsidRPr="00116F22">
        <w:rPr>
          <w:rFonts w:ascii="Arial" w:hAnsi="Arial" w:cs="Arial" w:hint="cs"/>
          <w:b/>
          <w:bCs/>
          <w:color w:val="000000" w:themeColor="text1"/>
          <w:sz w:val="28"/>
          <w:szCs w:val="28"/>
          <w:rtl/>
        </w:rPr>
        <w:t>لعام</w:t>
      </w:r>
      <w:r w:rsidRPr="00116F22">
        <w:rPr>
          <w:rFonts w:asciiTheme="majorHAnsi" w:hAnsiTheme="majorHAnsi" w:cstheme="majorHAnsi"/>
          <w:b/>
          <w:bCs/>
          <w:color w:val="000000" w:themeColor="text1"/>
          <w:sz w:val="28"/>
          <w:szCs w:val="28"/>
          <w:rtl/>
        </w:rPr>
        <w:t xml:space="preserve"> 2014</w:t>
      </w:r>
    </w:p>
    <w:p w14:paraId="60257EF2" w14:textId="066DF48F" w:rsidR="00361ED3" w:rsidRPr="00116F22" w:rsidRDefault="00361ED3" w:rsidP="00116F22">
      <w:pPr>
        <w:pStyle w:val="Heading5"/>
        <w:numPr>
          <w:ilvl w:val="0"/>
          <w:numId w:val="27"/>
        </w:numPr>
        <w:tabs>
          <w:tab w:val="left" w:pos="8640"/>
        </w:tabs>
        <w:spacing w:line="276" w:lineRule="auto"/>
        <w:ind w:right="34"/>
        <w:rPr>
          <w:rFonts w:eastAsiaTheme="minorHAnsi" w:cstheme="majorHAnsi"/>
          <w:b/>
          <w:bCs/>
          <w:color w:val="000000" w:themeColor="text1"/>
          <w:sz w:val="28"/>
          <w:szCs w:val="28"/>
          <w:rtl/>
        </w:rPr>
      </w:pPr>
      <w:r w:rsidRPr="00116F22">
        <w:rPr>
          <w:rFonts w:eastAsiaTheme="minorHAnsi" w:cs="Times New Roman"/>
          <w:b/>
          <w:bCs/>
          <w:color w:val="000000" w:themeColor="text1"/>
          <w:sz w:val="28"/>
          <w:szCs w:val="28"/>
          <w:rtl/>
        </w:rPr>
        <w:t xml:space="preserve">تقرير المرصد العالمي لرياه الاعمال </w:t>
      </w:r>
      <w:r w:rsidRPr="00116F22">
        <w:rPr>
          <w:rFonts w:eastAsiaTheme="minorHAnsi" w:cstheme="majorHAnsi"/>
          <w:b/>
          <w:bCs/>
          <w:color w:val="000000" w:themeColor="text1"/>
          <w:sz w:val="28"/>
          <w:szCs w:val="28"/>
          <w:rtl/>
        </w:rPr>
        <w:t>2021</w:t>
      </w:r>
    </w:p>
    <w:p w14:paraId="1983FBF5" w14:textId="434BC7F9" w:rsidR="00361ED3" w:rsidRPr="00116F22" w:rsidRDefault="00361ED3" w:rsidP="00116F22">
      <w:pPr>
        <w:pStyle w:val="ListParagraph"/>
        <w:numPr>
          <w:ilvl w:val="0"/>
          <w:numId w:val="27"/>
        </w:numPr>
        <w:tabs>
          <w:tab w:val="left" w:pos="8640"/>
        </w:tabs>
        <w:ind w:right="34"/>
        <w:rPr>
          <w:rFonts w:asciiTheme="majorHAnsi" w:hAnsiTheme="majorHAnsi" w:cstheme="majorHAnsi"/>
          <w:b/>
          <w:bCs/>
          <w:color w:val="000000" w:themeColor="text1"/>
          <w:sz w:val="28"/>
          <w:szCs w:val="28"/>
          <w:lang w:bidi="ar-EG"/>
        </w:rPr>
      </w:pPr>
      <w:r w:rsidRPr="00116F22">
        <w:rPr>
          <w:rFonts w:asciiTheme="majorHAnsi" w:hAnsiTheme="majorHAnsi" w:cstheme="majorHAnsi"/>
          <w:b/>
          <w:bCs/>
          <w:color w:val="000000" w:themeColor="text1"/>
          <w:sz w:val="28"/>
          <w:szCs w:val="28"/>
          <w:rtl/>
          <w:lang w:bidi="ar-EG"/>
        </w:rPr>
        <w:t>-</w:t>
      </w:r>
      <w:r w:rsidRPr="00116F22">
        <w:rPr>
          <w:rFonts w:ascii="Arial" w:hAnsi="Arial" w:cs="Arial" w:hint="cs"/>
          <w:b/>
          <w:bCs/>
          <w:color w:val="000000" w:themeColor="text1"/>
          <w:sz w:val="28"/>
          <w:szCs w:val="28"/>
          <w:rtl/>
          <w:lang w:bidi="ar-EG"/>
        </w:rPr>
        <w:t>مؤسسة</w:t>
      </w:r>
      <w:r w:rsidRPr="00116F22">
        <w:rPr>
          <w:rFonts w:asciiTheme="majorHAnsi" w:hAnsiTheme="majorHAnsi" w:cstheme="majorHAnsi"/>
          <w:b/>
          <w:bCs/>
          <w:color w:val="000000" w:themeColor="text1"/>
          <w:sz w:val="28"/>
          <w:szCs w:val="28"/>
          <w:rtl/>
          <w:lang w:bidi="ar-EG"/>
        </w:rPr>
        <w:t xml:space="preserve"> </w:t>
      </w:r>
      <w:r w:rsidRPr="00116F22">
        <w:rPr>
          <w:rFonts w:ascii="Arial" w:hAnsi="Arial" w:cs="Arial" w:hint="cs"/>
          <w:b/>
          <w:bCs/>
          <w:color w:val="000000" w:themeColor="text1"/>
          <w:sz w:val="28"/>
          <w:szCs w:val="28"/>
          <w:rtl/>
          <w:lang w:bidi="ar-EG"/>
        </w:rPr>
        <w:t>اغا</w:t>
      </w:r>
      <w:r w:rsidRPr="00116F22">
        <w:rPr>
          <w:rFonts w:asciiTheme="majorHAnsi" w:hAnsiTheme="majorHAnsi" w:cstheme="majorHAnsi"/>
          <w:b/>
          <w:bCs/>
          <w:color w:val="000000" w:themeColor="text1"/>
          <w:sz w:val="28"/>
          <w:szCs w:val="28"/>
          <w:rtl/>
          <w:lang w:bidi="ar-EG"/>
        </w:rPr>
        <w:t xml:space="preserve"> </w:t>
      </w:r>
      <w:r w:rsidRPr="00116F22">
        <w:rPr>
          <w:rFonts w:ascii="Arial" w:hAnsi="Arial" w:cs="Arial" w:hint="cs"/>
          <w:b/>
          <w:bCs/>
          <w:color w:val="000000" w:themeColor="text1"/>
          <w:sz w:val="28"/>
          <w:szCs w:val="28"/>
          <w:rtl/>
          <w:lang w:bidi="ar-EG"/>
        </w:rPr>
        <w:t>خان</w:t>
      </w:r>
      <w:r w:rsidRPr="00116F22">
        <w:rPr>
          <w:rFonts w:asciiTheme="majorHAnsi" w:hAnsiTheme="majorHAnsi" w:cstheme="majorHAnsi"/>
          <w:b/>
          <w:bCs/>
          <w:color w:val="000000" w:themeColor="text1"/>
          <w:sz w:val="28"/>
          <w:szCs w:val="28"/>
          <w:rtl/>
          <w:lang w:bidi="ar-EG"/>
        </w:rPr>
        <w:t xml:space="preserve"> </w:t>
      </w:r>
      <w:r w:rsidRPr="00116F22">
        <w:rPr>
          <w:rFonts w:ascii="Arial" w:hAnsi="Arial" w:cs="Arial" w:hint="cs"/>
          <w:b/>
          <w:bCs/>
          <w:color w:val="000000" w:themeColor="text1"/>
          <w:sz w:val="28"/>
          <w:szCs w:val="28"/>
          <w:rtl/>
          <w:lang w:bidi="ar-EG"/>
        </w:rPr>
        <w:t>التقرير</w:t>
      </w:r>
      <w:r w:rsidRPr="00116F22">
        <w:rPr>
          <w:rFonts w:asciiTheme="majorHAnsi" w:hAnsiTheme="majorHAnsi" w:cstheme="majorHAnsi"/>
          <w:b/>
          <w:bCs/>
          <w:color w:val="000000" w:themeColor="text1"/>
          <w:sz w:val="28"/>
          <w:szCs w:val="28"/>
          <w:rtl/>
          <w:lang w:bidi="ar-EG"/>
        </w:rPr>
        <w:t xml:space="preserve"> </w:t>
      </w:r>
      <w:r w:rsidRPr="00116F22">
        <w:rPr>
          <w:rFonts w:ascii="Arial" w:hAnsi="Arial" w:cs="Arial" w:hint="cs"/>
          <w:b/>
          <w:bCs/>
          <w:color w:val="000000" w:themeColor="text1"/>
          <w:sz w:val="28"/>
          <w:szCs w:val="28"/>
          <w:rtl/>
          <w:lang w:bidi="ar-EG"/>
        </w:rPr>
        <w:t>السنوي</w:t>
      </w:r>
      <w:r w:rsidRPr="00116F22">
        <w:rPr>
          <w:rFonts w:asciiTheme="majorHAnsi" w:hAnsiTheme="majorHAnsi" w:cstheme="majorHAnsi"/>
          <w:b/>
          <w:bCs/>
          <w:color w:val="000000" w:themeColor="text1"/>
          <w:sz w:val="28"/>
          <w:szCs w:val="28"/>
          <w:rtl/>
          <w:lang w:bidi="ar-EG"/>
        </w:rPr>
        <w:t xml:space="preserve"> ( </w:t>
      </w:r>
      <w:r w:rsidRPr="00116F22">
        <w:rPr>
          <w:rFonts w:ascii="Arial" w:hAnsi="Arial" w:cs="Arial" w:hint="cs"/>
          <w:b/>
          <w:bCs/>
          <w:color w:val="000000" w:themeColor="text1"/>
          <w:sz w:val="28"/>
          <w:szCs w:val="28"/>
          <w:rtl/>
          <w:lang w:bidi="ar-EG"/>
        </w:rPr>
        <w:t>التمويل</w:t>
      </w:r>
      <w:r w:rsidRPr="00116F22">
        <w:rPr>
          <w:rFonts w:asciiTheme="majorHAnsi" w:hAnsiTheme="majorHAnsi" w:cstheme="majorHAnsi"/>
          <w:b/>
          <w:bCs/>
          <w:color w:val="000000" w:themeColor="text1"/>
          <w:sz w:val="28"/>
          <w:szCs w:val="28"/>
          <w:rtl/>
          <w:lang w:bidi="ar-EG"/>
        </w:rPr>
        <w:t xml:space="preserve"> </w:t>
      </w:r>
      <w:r w:rsidRPr="00116F22">
        <w:rPr>
          <w:rFonts w:ascii="Arial" w:hAnsi="Arial" w:cs="Arial" w:hint="cs"/>
          <w:b/>
          <w:bCs/>
          <w:color w:val="000000" w:themeColor="text1"/>
          <w:sz w:val="28"/>
          <w:szCs w:val="28"/>
          <w:rtl/>
          <w:lang w:bidi="ar-EG"/>
        </w:rPr>
        <w:t>متناهي</w:t>
      </w:r>
      <w:r w:rsidRPr="00116F22">
        <w:rPr>
          <w:rFonts w:asciiTheme="majorHAnsi" w:hAnsiTheme="majorHAnsi" w:cstheme="majorHAnsi"/>
          <w:b/>
          <w:bCs/>
          <w:color w:val="000000" w:themeColor="text1"/>
          <w:sz w:val="28"/>
          <w:szCs w:val="28"/>
          <w:rtl/>
          <w:lang w:bidi="ar-EG"/>
        </w:rPr>
        <w:t xml:space="preserve"> </w:t>
      </w:r>
      <w:r w:rsidRPr="00116F22">
        <w:rPr>
          <w:rFonts w:ascii="Arial" w:hAnsi="Arial" w:cs="Arial" w:hint="cs"/>
          <w:b/>
          <w:bCs/>
          <w:color w:val="000000" w:themeColor="text1"/>
          <w:sz w:val="28"/>
          <w:szCs w:val="28"/>
          <w:rtl/>
          <w:lang w:bidi="ar-EG"/>
        </w:rPr>
        <w:t>الصغير</w:t>
      </w:r>
      <w:r w:rsidRPr="00116F22">
        <w:rPr>
          <w:rFonts w:asciiTheme="majorHAnsi" w:hAnsiTheme="majorHAnsi" w:cstheme="majorHAnsi"/>
          <w:b/>
          <w:bCs/>
          <w:color w:val="000000" w:themeColor="text1"/>
          <w:sz w:val="28"/>
          <w:szCs w:val="28"/>
          <w:rtl/>
          <w:lang w:bidi="ar-EG"/>
        </w:rPr>
        <w:t xml:space="preserve"> 2012 )</w:t>
      </w:r>
    </w:p>
    <w:p w14:paraId="4D57D950" w14:textId="40B9D7B0" w:rsidR="007640F4" w:rsidRPr="00AD2BB5" w:rsidRDefault="00361ED3" w:rsidP="00AD2BB5">
      <w:pPr>
        <w:pStyle w:val="ListParagraph"/>
        <w:numPr>
          <w:ilvl w:val="0"/>
          <w:numId w:val="27"/>
        </w:numPr>
        <w:tabs>
          <w:tab w:val="left" w:pos="8640"/>
        </w:tabs>
        <w:ind w:right="34"/>
        <w:rPr>
          <w:rFonts w:asciiTheme="majorHAnsi" w:hAnsiTheme="majorHAnsi"/>
          <w:b/>
          <w:bCs/>
          <w:color w:val="000000" w:themeColor="text1"/>
          <w:sz w:val="28"/>
          <w:szCs w:val="28"/>
          <w:lang w:bidi="ar-EG"/>
        </w:rPr>
      </w:pPr>
      <w:r w:rsidRPr="00116F22">
        <w:rPr>
          <w:rFonts w:ascii="Arial" w:hAnsi="Arial" w:cs="Arial" w:hint="cs"/>
          <w:b/>
          <w:bCs/>
          <w:color w:val="000000" w:themeColor="text1"/>
          <w:sz w:val="28"/>
          <w:szCs w:val="28"/>
          <w:rtl/>
          <w:lang w:bidi="ar-EG"/>
        </w:rPr>
        <w:t>منظمة</w:t>
      </w:r>
      <w:r w:rsidRPr="00116F22">
        <w:rPr>
          <w:rFonts w:asciiTheme="majorHAnsi" w:hAnsiTheme="majorHAnsi" w:cstheme="majorHAnsi" w:hint="cs"/>
          <w:b/>
          <w:bCs/>
          <w:color w:val="000000" w:themeColor="text1"/>
          <w:sz w:val="28"/>
          <w:szCs w:val="28"/>
          <w:rtl/>
          <w:lang w:bidi="ar-EG"/>
        </w:rPr>
        <w:t xml:space="preserve"> </w:t>
      </w:r>
      <w:r w:rsidRPr="00116F22">
        <w:rPr>
          <w:rFonts w:ascii="Arial" w:hAnsi="Arial" w:cs="Arial" w:hint="cs"/>
          <w:b/>
          <w:bCs/>
          <w:color w:val="000000" w:themeColor="text1"/>
          <w:sz w:val="28"/>
          <w:szCs w:val="28"/>
          <w:rtl/>
          <w:lang w:bidi="ar-EG"/>
        </w:rPr>
        <w:t>العمل</w:t>
      </w:r>
      <w:r w:rsidRPr="00116F22">
        <w:rPr>
          <w:rFonts w:asciiTheme="majorHAnsi" w:hAnsiTheme="majorHAnsi" w:cstheme="majorHAnsi" w:hint="cs"/>
          <w:b/>
          <w:bCs/>
          <w:color w:val="000000" w:themeColor="text1"/>
          <w:sz w:val="28"/>
          <w:szCs w:val="28"/>
          <w:rtl/>
          <w:lang w:bidi="ar-EG"/>
        </w:rPr>
        <w:t xml:space="preserve"> </w:t>
      </w:r>
      <w:r w:rsidRPr="00116F22">
        <w:rPr>
          <w:rFonts w:ascii="Arial" w:hAnsi="Arial" w:cs="Arial" w:hint="cs"/>
          <w:b/>
          <w:bCs/>
          <w:color w:val="000000" w:themeColor="text1"/>
          <w:sz w:val="28"/>
          <w:szCs w:val="28"/>
          <w:rtl/>
          <w:lang w:bidi="ar-EG"/>
        </w:rPr>
        <w:t>الدولية</w:t>
      </w:r>
      <w:r w:rsidRPr="00116F22">
        <w:rPr>
          <w:rFonts w:asciiTheme="majorHAnsi" w:hAnsiTheme="majorHAnsi" w:cstheme="majorHAnsi" w:hint="cs"/>
          <w:b/>
          <w:bCs/>
          <w:color w:val="000000" w:themeColor="text1"/>
          <w:sz w:val="28"/>
          <w:szCs w:val="28"/>
          <w:rtl/>
          <w:lang w:bidi="ar-EG"/>
        </w:rPr>
        <w:t xml:space="preserve"> </w:t>
      </w:r>
      <w:r w:rsidRPr="00116F22">
        <w:rPr>
          <w:rFonts w:ascii="Arial" w:hAnsi="Arial" w:cs="Arial" w:hint="cs"/>
          <w:b/>
          <w:bCs/>
          <w:color w:val="000000" w:themeColor="text1"/>
          <w:sz w:val="28"/>
          <w:szCs w:val="28"/>
          <w:rtl/>
          <w:lang w:bidi="ar-EG"/>
        </w:rPr>
        <w:t>تقييم</w:t>
      </w:r>
      <w:r w:rsidRPr="00116F22">
        <w:rPr>
          <w:rFonts w:asciiTheme="majorHAnsi" w:hAnsiTheme="majorHAnsi" w:cstheme="majorHAnsi" w:hint="cs"/>
          <w:b/>
          <w:bCs/>
          <w:color w:val="000000" w:themeColor="text1"/>
          <w:sz w:val="28"/>
          <w:szCs w:val="28"/>
          <w:rtl/>
          <w:lang w:bidi="ar-EG"/>
        </w:rPr>
        <w:t xml:space="preserve"> </w:t>
      </w:r>
      <w:r w:rsidRPr="00116F22">
        <w:rPr>
          <w:rFonts w:ascii="Arial" w:hAnsi="Arial" w:cs="Arial" w:hint="cs"/>
          <w:b/>
          <w:bCs/>
          <w:color w:val="000000" w:themeColor="text1"/>
          <w:sz w:val="28"/>
          <w:szCs w:val="28"/>
          <w:rtl/>
          <w:lang w:bidi="ar-EG"/>
        </w:rPr>
        <w:t>رياده</w:t>
      </w:r>
      <w:r w:rsidRPr="00116F22">
        <w:rPr>
          <w:rFonts w:asciiTheme="majorHAnsi" w:hAnsiTheme="majorHAnsi" w:cstheme="majorHAnsi" w:hint="cs"/>
          <w:b/>
          <w:bCs/>
          <w:color w:val="000000" w:themeColor="text1"/>
          <w:sz w:val="28"/>
          <w:szCs w:val="28"/>
          <w:rtl/>
          <w:lang w:bidi="ar-EG"/>
        </w:rPr>
        <w:t xml:space="preserve"> </w:t>
      </w:r>
      <w:r w:rsidRPr="00116F22">
        <w:rPr>
          <w:rFonts w:ascii="Arial" w:hAnsi="Arial" w:cs="Arial" w:hint="cs"/>
          <w:b/>
          <w:bCs/>
          <w:color w:val="000000" w:themeColor="text1"/>
          <w:sz w:val="28"/>
          <w:szCs w:val="28"/>
          <w:rtl/>
          <w:lang w:bidi="ar-EG"/>
        </w:rPr>
        <w:t>الاعمال</w:t>
      </w:r>
      <w:r w:rsidRPr="00116F22">
        <w:rPr>
          <w:rFonts w:asciiTheme="majorHAnsi" w:hAnsiTheme="majorHAnsi" w:cstheme="majorHAnsi" w:hint="cs"/>
          <w:b/>
          <w:bCs/>
          <w:color w:val="000000" w:themeColor="text1"/>
          <w:sz w:val="28"/>
          <w:szCs w:val="28"/>
          <w:rtl/>
          <w:lang w:bidi="ar-EG"/>
        </w:rPr>
        <w:t xml:space="preserve"> </w:t>
      </w:r>
      <w:r w:rsidRPr="00116F22">
        <w:rPr>
          <w:rFonts w:ascii="Arial" w:hAnsi="Arial" w:cs="Arial" w:hint="cs"/>
          <w:b/>
          <w:bCs/>
          <w:color w:val="000000" w:themeColor="text1"/>
          <w:sz w:val="28"/>
          <w:szCs w:val="28"/>
          <w:rtl/>
          <w:lang w:bidi="ar-EG"/>
        </w:rPr>
        <w:t>النسائية</w:t>
      </w:r>
      <w:r w:rsidRPr="00116F22">
        <w:rPr>
          <w:rFonts w:asciiTheme="majorHAnsi" w:hAnsiTheme="majorHAnsi" w:cstheme="majorHAnsi" w:hint="cs"/>
          <w:b/>
          <w:bCs/>
          <w:color w:val="000000" w:themeColor="text1"/>
          <w:sz w:val="28"/>
          <w:szCs w:val="28"/>
          <w:rtl/>
          <w:lang w:bidi="ar-EG"/>
        </w:rPr>
        <w:t xml:space="preserve"> </w:t>
      </w:r>
      <w:r w:rsidRPr="00116F22">
        <w:rPr>
          <w:rFonts w:ascii="Arial" w:hAnsi="Arial" w:cs="Arial" w:hint="cs"/>
          <w:b/>
          <w:bCs/>
          <w:color w:val="000000" w:themeColor="text1"/>
          <w:sz w:val="28"/>
          <w:szCs w:val="28"/>
          <w:rtl/>
          <w:lang w:bidi="ar-EG"/>
        </w:rPr>
        <w:t>في</w:t>
      </w:r>
      <w:r w:rsidRPr="00116F22">
        <w:rPr>
          <w:rFonts w:asciiTheme="majorHAnsi" w:hAnsiTheme="majorHAnsi" w:cstheme="majorHAnsi" w:hint="cs"/>
          <w:b/>
          <w:bCs/>
          <w:color w:val="000000" w:themeColor="text1"/>
          <w:sz w:val="28"/>
          <w:szCs w:val="28"/>
          <w:rtl/>
          <w:lang w:bidi="ar-EG"/>
        </w:rPr>
        <w:t xml:space="preserve"> </w:t>
      </w:r>
      <w:r w:rsidRPr="00116F22">
        <w:rPr>
          <w:rFonts w:ascii="Arial" w:hAnsi="Arial" w:cs="Arial" w:hint="cs"/>
          <w:b/>
          <w:bCs/>
          <w:color w:val="000000" w:themeColor="text1"/>
          <w:sz w:val="28"/>
          <w:szCs w:val="28"/>
          <w:rtl/>
          <w:lang w:bidi="ar-EG"/>
        </w:rPr>
        <w:t>مصر</w:t>
      </w:r>
      <w:r w:rsidRPr="00116F22">
        <w:rPr>
          <w:rFonts w:asciiTheme="majorHAnsi" w:hAnsiTheme="majorHAnsi" w:cstheme="majorHAnsi" w:hint="cs"/>
          <w:b/>
          <w:bCs/>
          <w:color w:val="000000" w:themeColor="text1"/>
          <w:sz w:val="28"/>
          <w:szCs w:val="28"/>
          <w:rtl/>
          <w:lang w:bidi="ar-EG"/>
        </w:rPr>
        <w:t xml:space="preserve"> 2017 </w:t>
      </w:r>
    </w:p>
    <w:p w14:paraId="45A295B1" w14:textId="77777777" w:rsidR="00AF06B3" w:rsidRDefault="00AF06B3" w:rsidP="007640F4">
      <w:pPr>
        <w:pStyle w:val="NoSpacing"/>
        <w:spacing w:line="276" w:lineRule="auto"/>
        <w:jc w:val="both"/>
        <w:rPr>
          <w:rFonts w:cstheme="minorHAnsi"/>
          <w:b/>
          <w:bCs/>
          <w:sz w:val="28"/>
          <w:szCs w:val="28"/>
          <w:rtl/>
          <w:lang w:bidi="ar-EG"/>
        </w:rPr>
      </w:pPr>
    </w:p>
    <w:p w14:paraId="25F28E55" w14:textId="77777777" w:rsidR="007E3315" w:rsidRDefault="007E3315" w:rsidP="007640F4">
      <w:pPr>
        <w:pStyle w:val="NoSpacing"/>
        <w:spacing w:line="276" w:lineRule="auto"/>
        <w:jc w:val="both"/>
        <w:rPr>
          <w:rFonts w:cstheme="minorHAnsi"/>
          <w:b/>
          <w:bCs/>
          <w:sz w:val="28"/>
          <w:szCs w:val="28"/>
          <w:rtl/>
          <w:lang w:bidi="ar-EG"/>
        </w:rPr>
      </w:pPr>
    </w:p>
    <w:p w14:paraId="654B2A18" w14:textId="77777777" w:rsidR="007E3315" w:rsidRDefault="007E3315" w:rsidP="007640F4">
      <w:pPr>
        <w:pStyle w:val="NoSpacing"/>
        <w:spacing w:line="276" w:lineRule="auto"/>
        <w:jc w:val="both"/>
        <w:rPr>
          <w:rFonts w:cstheme="minorHAnsi"/>
          <w:b/>
          <w:bCs/>
          <w:sz w:val="28"/>
          <w:szCs w:val="28"/>
          <w:rtl/>
          <w:lang w:bidi="ar-EG"/>
        </w:rPr>
      </w:pPr>
    </w:p>
    <w:p w14:paraId="0F9AC50C" w14:textId="77777777" w:rsidR="007E3315" w:rsidRDefault="007E3315" w:rsidP="007640F4">
      <w:pPr>
        <w:pStyle w:val="NoSpacing"/>
        <w:spacing w:line="276" w:lineRule="auto"/>
        <w:jc w:val="both"/>
        <w:rPr>
          <w:rFonts w:cstheme="minorHAnsi"/>
          <w:b/>
          <w:bCs/>
          <w:sz w:val="28"/>
          <w:szCs w:val="28"/>
          <w:rtl/>
          <w:lang w:bidi="ar-EG"/>
        </w:rPr>
      </w:pPr>
    </w:p>
    <w:p w14:paraId="3F86072B" w14:textId="77777777" w:rsidR="007E3315" w:rsidRPr="00F8555A" w:rsidRDefault="007E3315" w:rsidP="007640F4">
      <w:pPr>
        <w:pStyle w:val="NoSpacing"/>
        <w:spacing w:line="276" w:lineRule="auto"/>
        <w:jc w:val="both"/>
        <w:rPr>
          <w:rFonts w:cstheme="minorHAnsi"/>
          <w:b/>
          <w:bCs/>
          <w:sz w:val="28"/>
          <w:szCs w:val="28"/>
          <w:rtl/>
          <w:lang w:bidi="ar-EG"/>
        </w:rPr>
      </w:pPr>
    </w:p>
    <w:p w14:paraId="3E38AAC7" w14:textId="77777777" w:rsidR="007640F4" w:rsidRDefault="007640F4" w:rsidP="007640F4">
      <w:pPr>
        <w:pStyle w:val="NoSpacing"/>
        <w:spacing w:line="276" w:lineRule="auto"/>
        <w:jc w:val="both"/>
        <w:rPr>
          <w:rFonts w:cstheme="minorHAnsi"/>
          <w:b/>
          <w:bCs/>
          <w:color w:val="FF0000"/>
          <w:sz w:val="28"/>
          <w:szCs w:val="28"/>
          <w:rtl/>
          <w:lang w:bidi="ar-EG"/>
        </w:rPr>
      </w:pPr>
      <w:r w:rsidRPr="00116F22">
        <w:rPr>
          <w:rFonts w:cstheme="minorHAnsi"/>
          <w:b/>
          <w:bCs/>
          <w:color w:val="FF0000"/>
          <w:sz w:val="28"/>
          <w:szCs w:val="28"/>
          <w:rtl/>
          <w:lang w:bidi="ar-EG"/>
        </w:rPr>
        <w:lastRenderedPageBreak/>
        <w:t>رابعاً: مواقع الأنترنت</w:t>
      </w:r>
    </w:p>
    <w:p w14:paraId="1A5C29A7" w14:textId="77777777" w:rsidR="00116F22" w:rsidRDefault="00116F22" w:rsidP="007640F4">
      <w:pPr>
        <w:pStyle w:val="NoSpacing"/>
        <w:spacing w:line="276" w:lineRule="auto"/>
        <w:jc w:val="both"/>
        <w:rPr>
          <w:rFonts w:cstheme="minorHAnsi"/>
          <w:b/>
          <w:bCs/>
          <w:color w:val="FF0000"/>
          <w:sz w:val="28"/>
          <w:szCs w:val="28"/>
          <w:rtl/>
          <w:lang w:bidi="ar-EG"/>
        </w:rPr>
      </w:pPr>
    </w:p>
    <w:p w14:paraId="3007ABB0" w14:textId="1CDD3EBD" w:rsidR="005029F2" w:rsidRPr="005029F2" w:rsidRDefault="004E12CD" w:rsidP="005029F2">
      <w:pPr>
        <w:pStyle w:val="ListParagraph"/>
        <w:numPr>
          <w:ilvl w:val="0"/>
          <w:numId w:val="32"/>
        </w:numPr>
        <w:spacing w:before="100" w:beforeAutospacing="1" w:after="100" w:afterAutospacing="1"/>
        <w:rPr>
          <w:rFonts w:ascii="Times New Roman" w:eastAsia="Times New Roman" w:hAnsi="Times New Roman" w:cs="Times New Roman"/>
          <w:color w:val="000000" w:themeColor="text1"/>
          <w:sz w:val="24"/>
          <w:szCs w:val="24"/>
          <w:rtl/>
        </w:rPr>
      </w:pPr>
      <w:r w:rsidRPr="005029F2">
        <w:rPr>
          <w:rFonts w:cstheme="minorHAnsi" w:hint="cs"/>
          <w:b/>
          <w:bCs/>
          <w:color w:val="000000" w:themeColor="text1"/>
          <w:sz w:val="28"/>
          <w:szCs w:val="28"/>
          <w:rtl/>
          <w:lang w:bidi="ar-EG"/>
        </w:rPr>
        <w:t xml:space="preserve">سعيد ياسين موسي </w:t>
      </w:r>
      <w:r w:rsidR="005029F2" w:rsidRPr="005029F2">
        <w:rPr>
          <w:rFonts w:cstheme="minorHAnsi"/>
          <w:b/>
          <w:bCs/>
          <w:color w:val="000000" w:themeColor="text1"/>
          <w:sz w:val="28"/>
          <w:szCs w:val="28"/>
          <w:rtl/>
          <w:lang w:bidi="ar-EG"/>
        </w:rPr>
        <w:t>–</w:t>
      </w:r>
      <w:r w:rsidRPr="005029F2">
        <w:rPr>
          <w:rFonts w:cstheme="minorHAnsi" w:hint="cs"/>
          <w:b/>
          <w:bCs/>
          <w:color w:val="000000" w:themeColor="text1"/>
          <w:sz w:val="28"/>
          <w:szCs w:val="28"/>
          <w:rtl/>
          <w:lang w:bidi="ar-EG"/>
        </w:rPr>
        <w:t xml:space="preserve"> </w:t>
      </w:r>
      <w:r w:rsidR="005029F2" w:rsidRPr="005029F2">
        <w:rPr>
          <w:rFonts w:ascii="Times New Roman" w:eastAsia="Times New Roman" w:hAnsi="Times New Roman" w:cs="Times New Roman" w:hint="cs"/>
          <w:color w:val="000000" w:themeColor="text1"/>
          <w:sz w:val="24"/>
          <w:szCs w:val="24"/>
          <w:rtl/>
        </w:rPr>
        <w:t xml:space="preserve">دور منظمات المجتمع المدني في التنمية </w:t>
      </w:r>
    </w:p>
    <w:p w14:paraId="53E12D2F" w14:textId="31525C26" w:rsidR="004E12CD" w:rsidRPr="005029F2" w:rsidRDefault="004E12CD" w:rsidP="005029F2">
      <w:pPr>
        <w:pStyle w:val="ListParagraph"/>
        <w:numPr>
          <w:ilvl w:val="0"/>
          <w:numId w:val="32"/>
        </w:numPr>
        <w:spacing w:before="100" w:beforeAutospacing="1" w:after="100" w:afterAutospacing="1"/>
        <w:rPr>
          <w:rFonts w:ascii="Times New Roman" w:eastAsia="Times New Roman" w:hAnsi="Times New Roman" w:cs="Times New Roman"/>
          <w:color w:val="000000" w:themeColor="text1"/>
          <w:sz w:val="24"/>
          <w:szCs w:val="24"/>
          <w:u w:val="single"/>
          <w:rtl/>
        </w:rPr>
      </w:pPr>
      <w:r w:rsidRPr="005029F2">
        <w:rPr>
          <w:rFonts w:ascii="Times New Roman" w:eastAsia="Times New Roman" w:hAnsi="Times New Roman" w:cs="Times New Roman" w:hint="cs"/>
          <w:color w:val="000000" w:themeColor="text1"/>
          <w:sz w:val="24"/>
          <w:szCs w:val="24"/>
          <w:rtl/>
        </w:rPr>
        <w:t xml:space="preserve"> </w:t>
      </w:r>
      <w:hyperlink r:id="rId21" w:history="1">
        <w:r w:rsidR="005029F2" w:rsidRPr="005029F2">
          <w:rPr>
            <w:rStyle w:val="Hyperlink"/>
            <w:rFonts w:ascii="Times New Roman" w:eastAsia="Times New Roman" w:hAnsi="Times New Roman" w:cs="Times New Roman"/>
            <w:sz w:val="24"/>
            <w:szCs w:val="24"/>
          </w:rPr>
          <w:t>www.zowaa.org/archive/Arabic/articles/art%20260112-2.htm</w:t>
        </w:r>
      </w:hyperlink>
      <w:r w:rsidR="005029F2" w:rsidRPr="005029F2">
        <w:rPr>
          <w:rFonts w:ascii="Times New Roman" w:eastAsia="Times New Roman" w:hAnsi="Times New Roman" w:cs="Times New Roman"/>
          <w:color w:val="000000" w:themeColor="text1"/>
          <w:sz w:val="24"/>
          <w:szCs w:val="24"/>
          <w:u w:val="single"/>
          <w:rtl/>
        </w:rPr>
        <w:cr/>
      </w:r>
    </w:p>
    <w:p w14:paraId="6DC8D251" w14:textId="5EB4C747" w:rsidR="005029F2" w:rsidRPr="005029F2" w:rsidRDefault="005029F2" w:rsidP="005029F2">
      <w:pPr>
        <w:pStyle w:val="NoSpacing"/>
        <w:numPr>
          <w:ilvl w:val="0"/>
          <w:numId w:val="32"/>
        </w:numPr>
        <w:spacing w:line="276" w:lineRule="auto"/>
        <w:ind w:right="-709"/>
        <w:rPr>
          <w:rFonts w:ascii="Simplified Arabic" w:hAnsi="Simplified Arabic" w:cs="Simplified Arabic"/>
          <w:color w:val="0000FF" w:themeColor="hyperlink"/>
          <w:sz w:val="28"/>
          <w:szCs w:val="28"/>
          <w:u w:val="single"/>
          <w:rtl/>
        </w:rPr>
      </w:pPr>
      <w:r w:rsidRPr="005029F2">
        <w:rPr>
          <w:rStyle w:val="Hyperlink"/>
          <w:rFonts w:ascii="Simplified Arabic" w:hAnsi="Simplified Arabic" w:cs="Simplified Arabic"/>
          <w:sz w:val="28"/>
          <w:szCs w:val="28"/>
          <w:lang w:bidi="ar-EG"/>
        </w:rPr>
        <w:t>https://www.ekb.eg/ar/web/researchers/home</w:t>
      </w:r>
      <w:r w:rsidRPr="00381B2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sidRPr="00381B23">
        <w:rPr>
          <w:rFonts w:ascii="Simplified Arabic" w:hAnsi="Simplified Arabic" w:cs="Simplified Arabic" w:hint="cs"/>
          <w:sz w:val="28"/>
          <w:szCs w:val="28"/>
          <w:rtl/>
          <w:lang w:bidi="ar-EG"/>
        </w:rPr>
        <w:t>بنك المعرفه المصري</w:t>
      </w:r>
      <w:r>
        <w:rPr>
          <w:rFonts w:ascii="Simplified Arabic" w:hAnsi="Simplified Arabic" w:cs="Simplified Arabic" w:hint="cs"/>
          <w:sz w:val="28"/>
          <w:szCs w:val="28"/>
          <w:rtl/>
          <w:lang w:bidi="ar-EG"/>
        </w:rPr>
        <w:t>)</w:t>
      </w:r>
    </w:p>
    <w:p w14:paraId="31F6D2C8" w14:textId="77777777" w:rsidR="00E81593" w:rsidRDefault="00DB7E6E" w:rsidP="005029F2">
      <w:pPr>
        <w:pStyle w:val="NoSpacing"/>
        <w:numPr>
          <w:ilvl w:val="0"/>
          <w:numId w:val="32"/>
        </w:numPr>
        <w:spacing w:line="276" w:lineRule="auto"/>
        <w:ind w:right="-709"/>
        <w:rPr>
          <w:rFonts w:ascii="Simplified Arabic" w:hAnsi="Simplified Arabic" w:cs="Simplified Arabic"/>
          <w:sz w:val="28"/>
          <w:szCs w:val="28"/>
          <w:lang w:bidi="ar-EG"/>
        </w:rPr>
      </w:pPr>
      <w:hyperlink r:id="rId22" w:history="1">
        <w:r w:rsidR="007640F4" w:rsidRPr="00E81593">
          <w:rPr>
            <w:rStyle w:val="Hyperlink"/>
            <w:rFonts w:ascii="Simplified Arabic" w:hAnsi="Simplified Arabic" w:cs="Simplified Arabic"/>
            <w:sz w:val="28"/>
            <w:szCs w:val="28"/>
            <w:lang w:bidi="ar-EG"/>
          </w:rPr>
          <w:t>https://www.cabinet.gov.eg</w:t>
        </w:r>
        <w:r w:rsidR="007640F4" w:rsidRPr="00E81593">
          <w:rPr>
            <w:rStyle w:val="Hyperlink"/>
            <w:rFonts w:ascii="Simplified Arabic" w:hAnsi="Simplified Arabic" w:cs="Simplified Arabic"/>
            <w:sz w:val="28"/>
            <w:szCs w:val="28"/>
            <w:rtl/>
            <w:lang w:bidi="ar-EG"/>
          </w:rPr>
          <w:t>/</w:t>
        </w:r>
      </w:hyperlink>
      <w:r w:rsidR="007640F4" w:rsidRPr="00E81593">
        <w:rPr>
          <w:rFonts w:ascii="Simplified Arabic" w:hAnsi="Simplified Arabic" w:cs="Simplified Arabic"/>
          <w:sz w:val="28"/>
          <w:szCs w:val="28"/>
          <w:rtl/>
          <w:lang w:bidi="ar-EG"/>
        </w:rPr>
        <w:t xml:space="preserve"> </w:t>
      </w:r>
    </w:p>
    <w:p w14:paraId="4C51C871" w14:textId="535F773C" w:rsidR="004E12CD" w:rsidRPr="005029F2" w:rsidRDefault="004E12CD" w:rsidP="005029F2">
      <w:pPr>
        <w:pStyle w:val="NoSpacing"/>
        <w:numPr>
          <w:ilvl w:val="0"/>
          <w:numId w:val="32"/>
        </w:numPr>
        <w:spacing w:line="276" w:lineRule="auto"/>
        <w:ind w:right="-709"/>
        <w:rPr>
          <w:rFonts w:cstheme="minorHAnsi"/>
          <w:sz w:val="24"/>
          <w:szCs w:val="24"/>
          <w:lang w:bidi="ar-EG"/>
        </w:rPr>
      </w:pPr>
      <w:r>
        <w:rPr>
          <w:rFonts w:ascii="Simplified Arabic" w:hAnsi="Simplified Arabic" w:cs="Simplified Arabic" w:hint="cs"/>
          <w:sz w:val="28"/>
          <w:szCs w:val="28"/>
          <w:rtl/>
          <w:lang w:bidi="ar-EG"/>
        </w:rPr>
        <w:t>الشمول المالي -</w:t>
      </w:r>
      <w:r w:rsidRPr="00361ED3">
        <w:rPr>
          <w:rFonts w:ascii="Simplified Arabic" w:hAnsi="Simplified Arabic" w:cs="Simplified Arabic" w:hint="cs"/>
          <w:sz w:val="28"/>
          <w:szCs w:val="28"/>
          <w:rtl/>
          <w:lang w:bidi="ar-EG"/>
        </w:rPr>
        <w:t>(مركز دعم واتخاذ القرار)</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2018 </w:t>
      </w:r>
      <w:r w:rsidRPr="004E12CD">
        <w:rPr>
          <w:rStyle w:val="Hyperlink"/>
          <w:rFonts w:ascii="Simplified Arabic" w:hAnsi="Simplified Arabic" w:cs="Simplified Arabic"/>
          <w:sz w:val="28"/>
          <w:szCs w:val="28"/>
          <w:lang w:bidi="ar-EG"/>
        </w:rPr>
        <w:t>https://www.idsc.gov.eg/IDSC/Default.aspx</w:t>
      </w:r>
      <w:r>
        <w:rPr>
          <w:rStyle w:val="Hyperlink"/>
          <w:rFonts w:ascii="Simplified Arabic" w:hAnsi="Simplified Arabic" w:cs="Simplified Arabic" w:hint="cs"/>
          <w:sz w:val="28"/>
          <w:szCs w:val="28"/>
          <w:rtl/>
          <w:lang w:bidi="ar-EG"/>
        </w:rPr>
        <w:t xml:space="preserve"> </w:t>
      </w:r>
      <w:r w:rsidRPr="00361ED3">
        <w:rPr>
          <w:rFonts w:ascii="Simplified Arabic" w:hAnsi="Simplified Arabic" w:cs="Simplified Arabic"/>
          <w:sz w:val="28"/>
          <w:szCs w:val="28"/>
          <w:rtl/>
          <w:lang w:bidi="ar-EG"/>
        </w:rPr>
        <w:t xml:space="preserve"> </w:t>
      </w:r>
    </w:p>
    <w:p w14:paraId="0500C8DF" w14:textId="713ADA31" w:rsidR="00361ED3" w:rsidRPr="005029F2" w:rsidRDefault="00DB7E6E" w:rsidP="005029F2">
      <w:pPr>
        <w:pStyle w:val="ListParagraph"/>
        <w:numPr>
          <w:ilvl w:val="0"/>
          <w:numId w:val="32"/>
        </w:numPr>
        <w:rPr>
          <w:rFonts w:ascii="Arabic Transparent" w:hAnsi="Arabic Transparent" w:cs="Arabic Transparent"/>
          <w:color w:val="000000" w:themeColor="text1"/>
          <w:sz w:val="28"/>
          <w:szCs w:val="28"/>
          <w:shd w:val="clear" w:color="auto" w:fill="FFFFFF"/>
          <w:rtl/>
        </w:rPr>
      </w:pPr>
      <w:hyperlink r:id="rId23" w:history="1">
        <w:r w:rsidR="00361ED3" w:rsidRPr="005029F2">
          <w:rPr>
            <w:rStyle w:val="Hyperlink"/>
            <w:rFonts w:ascii="Arabic Transparent" w:hAnsi="Arabic Transparent" w:cs="Arabic Transparent"/>
            <w:color w:val="000000" w:themeColor="text1"/>
            <w:sz w:val="28"/>
            <w:szCs w:val="28"/>
            <w:shd w:val="clear" w:color="auto" w:fill="FFFFFF"/>
            <w:rtl/>
          </w:rPr>
          <w:t>الحوارالمتمدن-العدد:6263</w:t>
        </w:r>
        <w:r w:rsidR="00361ED3" w:rsidRPr="005029F2">
          <w:rPr>
            <w:rStyle w:val="Hyperlink"/>
            <w:rFonts w:ascii="Arabic Transparent" w:hAnsi="Arabic Transparent" w:cs="Arabic Transparent" w:hint="cs"/>
            <w:color w:val="000000" w:themeColor="text1"/>
            <w:sz w:val="28"/>
            <w:szCs w:val="28"/>
            <w:shd w:val="clear" w:color="auto" w:fill="FFFFFF"/>
            <w:rtl/>
          </w:rPr>
          <w:t>-2019</w:t>
        </w:r>
      </w:hyperlink>
      <w:hyperlink r:id="rId24" w:history="1">
        <w:r w:rsidR="00361ED3" w:rsidRPr="005029F2">
          <w:rPr>
            <w:rStyle w:val="Hyperlink"/>
            <w:rFonts w:ascii="Arabic Transparent" w:hAnsi="Arabic Transparent" w:cs="Arabic Transparent"/>
            <w:color w:val="000000" w:themeColor="text1"/>
            <w:sz w:val="28"/>
            <w:szCs w:val="28"/>
            <w:shd w:val="clear" w:color="auto" w:fill="FFFFFF"/>
            <w:rtl/>
          </w:rPr>
          <w:t>المحور: المجتمع المدني</w:t>
        </w:r>
      </w:hyperlink>
      <w:r w:rsidR="00361ED3" w:rsidRPr="005029F2">
        <w:rPr>
          <w:rFonts w:ascii="Arabic Transparent" w:hAnsi="Arabic Transparent" w:cs="Arabic Transparent" w:hint="cs"/>
          <w:color w:val="000000" w:themeColor="text1"/>
          <w:sz w:val="28"/>
          <w:szCs w:val="28"/>
          <w:shd w:val="clear" w:color="auto" w:fill="FFFFFF"/>
          <w:rtl/>
        </w:rPr>
        <w:t xml:space="preserve"> تاريخ زيارة الموقع 20 ابريل 2021 (</w:t>
      </w:r>
      <w:hyperlink w:history="1">
        <w:r w:rsidR="00361ED3" w:rsidRPr="005029F2">
          <w:rPr>
            <w:rStyle w:val="Hyperlink"/>
            <w:sz w:val="28"/>
            <w:szCs w:val="28"/>
            <w:rtl/>
          </w:rPr>
          <w:t>حسن عادل - العلاقة بين المجتمع المدني والتنمية</w:t>
        </w:r>
        <w:r w:rsidR="00361ED3" w:rsidRPr="005029F2">
          <w:rPr>
            <w:rStyle w:val="Hyperlink"/>
            <w:rFonts w:hint="cs"/>
            <w:sz w:val="28"/>
            <w:szCs w:val="28"/>
            <w:rtl/>
          </w:rPr>
          <w:t xml:space="preserve"> </w:t>
        </w:r>
        <w:r w:rsidR="00361ED3" w:rsidRPr="005029F2">
          <w:rPr>
            <w:rStyle w:val="Hyperlink"/>
            <w:sz w:val="28"/>
            <w:szCs w:val="28"/>
          </w:rPr>
          <w:t xml:space="preserve"> www.ahewar.org)</w:t>
        </w:r>
      </w:hyperlink>
      <w:r w:rsidR="00361ED3" w:rsidRPr="005029F2">
        <w:rPr>
          <w:rFonts w:hint="cs"/>
          <w:color w:val="000000" w:themeColor="text1"/>
          <w:sz w:val="28"/>
          <w:szCs w:val="28"/>
          <w:rtl/>
        </w:rPr>
        <w:t>)</w:t>
      </w:r>
    </w:p>
    <w:p w14:paraId="16C164F1" w14:textId="77777777" w:rsidR="00381B23" w:rsidRDefault="00381B23" w:rsidP="005029F2">
      <w:pPr>
        <w:pStyle w:val="NoSpacing"/>
        <w:spacing w:line="276" w:lineRule="auto"/>
        <w:ind w:left="364" w:right="-709"/>
        <w:rPr>
          <w:rStyle w:val="Hyperlink"/>
          <w:rFonts w:cstheme="minorHAnsi"/>
          <w:color w:val="auto"/>
          <w:sz w:val="24"/>
          <w:szCs w:val="24"/>
          <w:u w:val="none"/>
          <w:rtl/>
        </w:rPr>
      </w:pPr>
    </w:p>
    <w:sectPr w:rsidR="00381B23" w:rsidSect="0002480E">
      <w:headerReference w:type="default" r:id="rId25"/>
      <w:footerReference w:type="default" r:id="rId26"/>
      <w:headerReference w:type="first" r:id="rId27"/>
      <w:pgSz w:w="11906" w:h="16838" w:code="9"/>
      <w:pgMar w:top="540" w:right="1556" w:bottom="1440" w:left="1526" w:header="619" w:footer="619" w:gutter="0"/>
      <w:pgBorders w:display="notFirstPage" w:offsetFrom="page">
        <w:top w:val="double" w:sz="4" w:space="24" w:color="auto"/>
        <w:left w:val="double" w:sz="4" w:space="24" w:color="auto"/>
        <w:bottom w:val="double" w:sz="4" w:space="24" w:color="auto"/>
        <w:right w:val="double" w:sz="4" w:space="24" w:color="auto"/>
      </w:pgBorders>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0B842B" w14:textId="77777777" w:rsidR="00BA3076" w:rsidRDefault="00BA3076" w:rsidP="007D2A2C">
      <w:pPr>
        <w:spacing w:after="0"/>
      </w:pPr>
      <w:r>
        <w:separator/>
      </w:r>
    </w:p>
  </w:endnote>
  <w:endnote w:type="continuationSeparator" w:id="0">
    <w:p w14:paraId="6EF215D4" w14:textId="77777777" w:rsidR="00BA3076" w:rsidRDefault="00BA3076" w:rsidP="007D2A2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rtl/>
      </w:rPr>
      <w:id w:val="1308671384"/>
      <w:docPartObj>
        <w:docPartGallery w:val="Page Numbers (Bottom of Page)"/>
        <w:docPartUnique/>
      </w:docPartObj>
    </w:sdtPr>
    <w:sdtEndPr>
      <w:rPr>
        <w:noProof/>
      </w:rPr>
    </w:sdtEndPr>
    <w:sdtContent>
      <w:p w14:paraId="7BDE8677" w14:textId="0D9F8A8F" w:rsidR="00DB7E6E" w:rsidRPr="004C74E8" w:rsidRDefault="00DB7E6E">
        <w:pPr>
          <w:pStyle w:val="Footer"/>
          <w:jc w:val="center"/>
          <w:rPr>
            <w:rFonts w:ascii="Simplified Arabic" w:hAnsi="Simplified Arabic" w:cs="Simplified Arabic"/>
          </w:rPr>
        </w:pPr>
        <w:r w:rsidRPr="004C74E8">
          <w:rPr>
            <w:rFonts w:ascii="Simplified Arabic" w:hAnsi="Simplified Arabic" w:cs="Simplified Arabic"/>
          </w:rPr>
          <w:fldChar w:fldCharType="begin"/>
        </w:r>
        <w:r w:rsidRPr="004C74E8">
          <w:rPr>
            <w:rFonts w:ascii="Simplified Arabic" w:hAnsi="Simplified Arabic" w:cs="Simplified Arabic"/>
          </w:rPr>
          <w:instrText xml:space="preserve"> PAGE   \* MERGEFORMAT </w:instrText>
        </w:r>
        <w:r w:rsidRPr="004C74E8">
          <w:rPr>
            <w:rFonts w:ascii="Simplified Arabic" w:hAnsi="Simplified Arabic" w:cs="Simplified Arabic"/>
          </w:rPr>
          <w:fldChar w:fldCharType="separate"/>
        </w:r>
        <w:r w:rsidR="00B048C3">
          <w:rPr>
            <w:rFonts w:ascii="Simplified Arabic" w:hAnsi="Simplified Arabic" w:cs="Simplified Arabic"/>
            <w:noProof/>
            <w:rtl/>
          </w:rPr>
          <w:t>19</w:t>
        </w:r>
        <w:r w:rsidRPr="004C74E8">
          <w:rPr>
            <w:rFonts w:ascii="Simplified Arabic" w:hAnsi="Simplified Arabic" w:cs="Simplified Arabic"/>
            <w:noProof/>
          </w:rPr>
          <w:fldChar w:fldCharType="end"/>
        </w:r>
      </w:p>
    </w:sdtContent>
  </w:sdt>
  <w:p w14:paraId="1A227CD4" w14:textId="77777777" w:rsidR="00DB7E6E" w:rsidRPr="00086687" w:rsidRDefault="00DB7E6E" w:rsidP="00086687">
    <w:pPr>
      <w:pStyle w:val="Footer"/>
      <w:tabs>
        <w:tab w:val="left" w:pos="5191"/>
      </w:tabs>
      <w:rPr>
        <w:lang w:bidi="ar-EG"/>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77969D" w14:textId="77777777" w:rsidR="00BA3076" w:rsidRDefault="00BA3076" w:rsidP="007D2A2C">
      <w:pPr>
        <w:spacing w:after="0"/>
      </w:pPr>
      <w:r>
        <w:separator/>
      </w:r>
    </w:p>
  </w:footnote>
  <w:footnote w:type="continuationSeparator" w:id="0">
    <w:p w14:paraId="62113FFE" w14:textId="77777777" w:rsidR="00BA3076" w:rsidRDefault="00BA3076" w:rsidP="007D2A2C">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71363D" w14:textId="7C6AC7A1" w:rsidR="00DB7E6E" w:rsidRDefault="00DB7E6E" w:rsidP="00F87686">
    <w:pPr>
      <w:pStyle w:val="Header"/>
      <w:tabs>
        <w:tab w:val="clear" w:pos="4153"/>
        <w:tab w:val="clear" w:pos="8306"/>
      </w:tabs>
      <w:jc w:val="center"/>
      <w:rPr>
        <w:rtl/>
        <w:lang w:bidi="ar-EG"/>
      </w:rPr>
    </w:pPr>
    <w:r w:rsidRPr="000C0218">
      <w:rPr>
        <w:noProof/>
      </w:rPr>
      <mc:AlternateContent>
        <mc:Choice Requires="wps">
          <w:drawing>
            <wp:anchor distT="0" distB="0" distL="118745" distR="118745" simplePos="0" relativeHeight="251660800" behindDoc="1" locked="0" layoutInCell="1" allowOverlap="0" wp14:anchorId="0D802BBD" wp14:editId="6286F375">
              <wp:simplePos x="0" y="0"/>
              <wp:positionH relativeFrom="margin">
                <wp:align>right</wp:align>
              </wp:positionH>
              <wp:positionV relativeFrom="topMargin">
                <wp:posOffset>439420</wp:posOffset>
              </wp:positionV>
              <wp:extent cx="5949950" cy="345440"/>
              <wp:effectExtent l="0" t="0" r="0" b="0"/>
              <wp:wrapSquare wrapText="bothSides"/>
              <wp:docPr id="197" name="Rectangle 197"/>
              <wp:cNvGraphicFramePr/>
              <a:graphic xmlns:a="http://schemas.openxmlformats.org/drawingml/2006/main">
                <a:graphicData uri="http://schemas.microsoft.com/office/word/2010/wordprocessingShape">
                  <wps:wsp>
                    <wps:cNvSpPr/>
                    <wps:spPr>
                      <a:xfrm>
                        <a:off x="0" y="0"/>
                        <a:ext cx="5949950" cy="345440"/>
                      </a:xfrm>
                      <a:prstGeom prst="rect">
                        <a:avLst/>
                      </a:prstGeom>
                      <a:solidFill>
                        <a:srgbClr val="CEB96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4079C57" w14:textId="77777777" w:rsidR="00DB7E6E" w:rsidRPr="002C067A" w:rsidRDefault="00DB7E6E" w:rsidP="002C067A">
                          <w:pPr>
                            <w:jc w:val="center"/>
                            <w:rPr>
                              <w:rFonts w:cstheme="minorHAnsi"/>
                              <w:b/>
                              <w:bCs/>
                              <w:rtl/>
                              <w:lang w:bidi="ar-EG"/>
                            </w:rPr>
                          </w:pPr>
                          <w:r w:rsidRPr="002C067A">
                            <w:rPr>
                              <w:rFonts w:cstheme="minorHAnsi"/>
                              <w:b/>
                              <w:bCs/>
                              <w:rtl/>
                              <w:lang w:bidi="ar-EG"/>
                            </w:rPr>
                            <w:t xml:space="preserve">دور المنظمات غير الحكومية في </w:t>
                          </w:r>
                          <w:r w:rsidRPr="002C067A">
                            <w:rPr>
                              <w:rFonts w:cstheme="minorHAnsi" w:hint="cs"/>
                              <w:b/>
                              <w:bCs/>
                              <w:rtl/>
                              <w:lang w:bidi="ar-EG"/>
                            </w:rPr>
                            <w:t xml:space="preserve"> الحد من بطالة المراه مع التركيز علي فتره جائحه كورونا </w:t>
                          </w:r>
                          <w:r w:rsidRPr="002C067A">
                            <w:rPr>
                              <w:rFonts w:cstheme="minorHAnsi"/>
                              <w:b/>
                              <w:bCs/>
                              <w:rtl/>
                              <w:lang w:bidi="ar-EG"/>
                            </w:rPr>
                            <w:t xml:space="preserve"> </w:t>
                          </w:r>
                        </w:p>
                        <w:p w14:paraId="281C3EA1" w14:textId="0C25439E" w:rsidR="00DB7E6E" w:rsidRPr="000C0218" w:rsidRDefault="00DB7E6E" w:rsidP="000C0218">
                          <w:pPr>
                            <w:pStyle w:val="Header"/>
                            <w:jc w:val="center"/>
                            <w:rPr>
                              <w:b/>
                              <w:bCs/>
                              <w:caps/>
                              <w:color w:val="FFFFFF" w:themeColor="background1"/>
                              <w:sz w:val="28"/>
                              <w:szCs w:val="28"/>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100000</wp14:pctWidth>
              </wp14:sizeRelH>
              <wp14:sizeRelV relativeFrom="page">
                <wp14:pctHeight>0</wp14:pctHeight>
              </wp14:sizeRelV>
            </wp:anchor>
          </w:drawing>
        </mc:Choice>
        <mc:Fallback>
          <w:pict>
            <v:rect w14:anchorId="0D802BBD" id="Rectangle 197" o:spid="_x0000_s1028" style="position:absolute;left:0;text-align:left;margin-left:417.3pt;margin-top:34.6pt;width:468.5pt;height:27.2pt;z-index:-251655680;visibility:visible;mso-wrap-style:square;mso-width-percent:1000;mso-height-percent:0;mso-wrap-distance-left:9.35pt;mso-wrap-distance-top:0;mso-wrap-distance-right:9.35pt;mso-wrap-distance-bottom:0;mso-position-horizontal:right;mso-position-horizontal-relative:margin;mso-position-vertical:absolute;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s+2oQIAAJQFAAAOAAAAZHJzL2Uyb0RvYy54bWysVEtPGzEQvlfqf7B8L5ukCTQRG5SGUlVC&#10;gICKs+O1syt5Pa7tZJP++s54H1CKeqiaw2bs+eb1eWbOLw61YXvlQwU25+OTEWfKSigqu83598er&#10;D584C1HYQhiwKudHFfjF8v2788Yt1ARKMIXyDJ3YsGhczssY3SLLgixVLcIJOGVRqcHXIuLRb7PC&#10;iwa91yabjEanWQO+cB6kCgFvL1slXyb/WisZb7UOKjKTc8wtpq9P3w19s+W5WGy9cGUluzTEP2RR&#10;i8pi0MHVpYiC7Xz1h6u6kh4C6Hgioc5A60qqVANWMx69quahFE6lWpCc4Aaawv9zK2/2d55VBb7d&#10;/IwzK2p8pHukTditUYwukaLGhQUiH9yd704BRar3oH1N/1gJOyRajwOt6hCZxMvZfDqfz5B9ibqP&#10;09l0mnjPnq2dD/GrgpqRkHOP8RObYn8dIkZEaA+hYAFMVVxVxqSD327WxrO9wCdef/k8Pz2llNHk&#10;N5ixBLZAZq2abjKqrK0lSfFoFOGMvVcaacHsJymT1JBqiCOkVDaOW1UpCtWGn43w10enFiaLlEty&#10;SJ41xh98dw56ZOuk991m2eHJVKV+HoxHf0usNR4sUmSwcTCuKwv+LQcGq+oit/iepJYaYikeNgeE&#10;kLiB4oj946EdrODkVYVPeC1CvBMeJwlfHbdDvMWPNtDkHDqJsxL8z7fuCY8NjlrOGpzMnIcfO+EV&#10;Z+abxdafj6mBWEyH6exsggf/UrN5qbG7eg3YGWPcQ04mkfDR9KL2UD/hEllRVFQJKzF2zmX0/WEd&#10;242Ba0iq1SrBcHydiNf2wUlyTgRTiz4enoR3XR9HnIAb6KdYLF61c4slSwurXQRdpV5/5rWjHkc/&#10;9VC3pmi3vDwn1PMyXf4CAAD//wMAUEsDBBQABgAIAAAAIQBV3pnV2QAAAAcBAAAPAAAAZHJzL2Rv&#10;d25yZXYueG1sTI/BTsMwDIbvSLxDZCRuLKUVZStNJwRC3JAosHOWmKZa41RN1pW3x5zY0f5/ff5c&#10;bxc/iBmn2AdScLvKQCCZYHvqFHx+vNysQcSkyeohECr4wQjb5vKi1pUNJ3rHuU2dYAjFSitwKY2V&#10;lNE49DquwojE2XeYvE48Tp20kz4x3A8yz7JSet0TX3B6xCeH5tAePVPim9k9u5nkl83b/mAK83pH&#10;Sl1fLY8PIBIu6b8Mf/qsDg077cORbBSDAn4kKSg3OQhON8U9L/Zcy4sSZFPLc//mFwAA//8DAFBL&#10;AQItABQABgAIAAAAIQC2gziS/gAAAOEBAAATAAAAAAAAAAAAAAAAAAAAAABbQ29udGVudF9UeXBl&#10;c10ueG1sUEsBAi0AFAAGAAgAAAAhADj9If/WAAAAlAEAAAsAAAAAAAAAAAAAAAAALwEAAF9yZWxz&#10;Ly5yZWxzUEsBAi0AFAAGAAgAAAAhAKg2z7ahAgAAlAUAAA4AAAAAAAAAAAAAAAAALgIAAGRycy9l&#10;Mm9Eb2MueG1sUEsBAi0AFAAGAAgAAAAhAFXemdXZAAAABwEAAA8AAAAAAAAAAAAAAAAA+wQAAGRy&#10;cy9kb3ducmV2LnhtbFBLBQYAAAAABAAEAPMAAAABBgAAAAA=&#10;" o:allowoverlap="f" fillcolor="#ceb966" stroked="f" strokeweight="2pt">
              <v:textbox>
                <w:txbxContent>
                  <w:p w14:paraId="64079C57" w14:textId="77777777" w:rsidR="001B5B2B" w:rsidRPr="002C067A" w:rsidRDefault="001B5B2B" w:rsidP="002C067A">
                    <w:pPr>
                      <w:jc w:val="center"/>
                      <w:rPr>
                        <w:rFonts w:cstheme="minorHAnsi"/>
                        <w:b/>
                        <w:bCs/>
                        <w:rtl/>
                        <w:lang w:bidi="ar-EG"/>
                      </w:rPr>
                    </w:pPr>
                    <w:r w:rsidRPr="002C067A">
                      <w:rPr>
                        <w:rFonts w:cstheme="minorHAnsi"/>
                        <w:b/>
                        <w:bCs/>
                        <w:rtl/>
                        <w:lang w:bidi="ar-EG"/>
                      </w:rPr>
                      <w:t xml:space="preserve">دور المنظمات غير الحكومية في </w:t>
                    </w:r>
                    <w:r w:rsidRPr="002C067A">
                      <w:rPr>
                        <w:rFonts w:cstheme="minorHAnsi" w:hint="cs"/>
                        <w:b/>
                        <w:bCs/>
                        <w:rtl/>
                        <w:lang w:bidi="ar-EG"/>
                      </w:rPr>
                      <w:t xml:space="preserve"> الحد من بطالة المراه مع التركيز علي فتره جائحه كورونا </w:t>
                    </w:r>
                    <w:r w:rsidRPr="002C067A">
                      <w:rPr>
                        <w:rFonts w:cstheme="minorHAnsi"/>
                        <w:b/>
                        <w:bCs/>
                        <w:rtl/>
                        <w:lang w:bidi="ar-EG"/>
                      </w:rPr>
                      <w:t xml:space="preserve"> </w:t>
                    </w:r>
                  </w:p>
                  <w:p w14:paraId="281C3EA1" w14:textId="0C25439E" w:rsidR="001B5B2B" w:rsidRPr="000C0218" w:rsidRDefault="001B5B2B" w:rsidP="000C0218">
                    <w:pPr>
                      <w:pStyle w:val="Header"/>
                      <w:jc w:val="center"/>
                      <w:rPr>
                        <w:b/>
                        <w:bCs/>
                        <w:caps/>
                        <w:color w:val="FFFFFF" w:themeColor="background1"/>
                        <w:sz w:val="28"/>
                        <w:szCs w:val="28"/>
                        <w:lang w:bidi="ar-EG"/>
                      </w:rPr>
                    </w:pPr>
                  </w:p>
                </w:txbxContent>
              </v:textbox>
              <w10:wrap type="square" anchorx="margin" anchory="margin"/>
            </v:rect>
          </w:pict>
        </mc:Fallback>
      </mc:AlternateContent>
    </w:r>
    <w:r>
      <w:rPr>
        <w:noProof/>
      </w:rPr>
      <mc:AlternateContent>
        <mc:Choice Requires="wps">
          <w:drawing>
            <wp:anchor distT="0" distB="0" distL="114300" distR="114300" simplePos="0" relativeHeight="251660288" behindDoc="0" locked="0" layoutInCell="1" allowOverlap="1" wp14:anchorId="2D54594B" wp14:editId="3930D0F0">
              <wp:simplePos x="0" y="0"/>
              <wp:positionH relativeFrom="column">
                <wp:posOffset>-416374</wp:posOffset>
              </wp:positionH>
              <wp:positionV relativeFrom="paragraph">
                <wp:posOffset>482114</wp:posOffset>
              </wp:positionV>
              <wp:extent cx="6436659" cy="0"/>
              <wp:effectExtent l="0" t="19050" r="21590" b="19050"/>
              <wp:wrapNone/>
              <wp:docPr id="22" name="Straight Connector 22"/>
              <wp:cNvGraphicFramePr/>
              <a:graphic xmlns:a="http://schemas.openxmlformats.org/drawingml/2006/main">
                <a:graphicData uri="http://schemas.microsoft.com/office/word/2010/wordprocessingShape">
                  <wps:wsp>
                    <wps:cNvCnPr/>
                    <wps:spPr>
                      <a:xfrm>
                        <a:off x="0" y="0"/>
                        <a:ext cx="6436659" cy="0"/>
                      </a:xfrm>
                      <a:prstGeom prst="line">
                        <a:avLst/>
                      </a:prstGeom>
                      <a:ln w="28575">
                        <a:solidFill>
                          <a:schemeClr val="bg1">
                            <a:lumMod val="50000"/>
                          </a:schemeClr>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DB26F9" id="Straight Connector 2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8pt,37.95pt" to="474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3vi+QEAAE0EAAAOAAAAZHJzL2Uyb0RvYy54bWysVE2P2yAQvVfqf0DcGztpk26tOHtItL30&#10;I9ptfwDBECMBg4CNnX/fARJn+3FpVR8wMPPezHsGr+9Ho8lJ+KDAtnQ+qykRlkOn7LGl3789vLmj&#10;JERmO6bBipaeRaD3m9ev1oNrxAJ60J3wBElsaAbX0j5G11RV4L0wLMzACYtBCd6wiEt/rDrPBmQ3&#10;ulrU9aoawHfOAxch4O6uBOkm80spePwqZRCR6JZibzGPPo+HNFabNWuOnrle8Usb7B+6MExZLDpR&#10;7Vhk5Nmr36iM4h4CyDjjYCqQUnGRNaCaef2LmqeeOZG1oDnBTTaF/0fLv5z2nqiupYsFJZYZ/EZP&#10;0TN17CPZgrXoIHiCQXRqcKFBwNbu/WUV3N4n2aP0Jr1REBmzu+fJXTFGwnFz9e7tarX8QAm/xqob&#10;0PkQPwowJE1aqpVNwlnDTp9CxGKYek1J29qSAVu+W75f5rQAWnUPSusUzIdHbLUnJ4af/XCc5xz9&#10;bD5DV/aWNT5JEvJO6WX1kimV3LHQF1A4hx3EC0pbTE+GFAvyLJ61KN09CommouhSeipRiBjnwsb5&#10;xITZCSax/wlYF13pHtyk/Ay85CeoyEf9b8ATIlcGGyewURb8n6rH8dqyLPlXB4ruZMEBunM+HNka&#10;PLPZ08v9Spfi5TrDb3+BzQ8AAAD//wMAUEsDBBQABgAIAAAAIQBHsa7P3QAAAAkBAAAPAAAAZHJz&#10;L2Rvd25yZXYueG1sTI/RSsNAEEXfBf9hGcG3dqPYtInZFC0IgiA0+gHb7JjE7s6m2U0a/94RH/Rx&#10;Zi5nzi22s7NiwiF0nhTcLBMQSLU3HTUK3t+eFhsQIWoy2npCBV8YYFteXhQ6N/5Me5yq2AiGUMi1&#10;gjbGPpcy1C06HZa+R+Lbhx+cjjwOjTSDPjPcWXmbJKl0uiP+0Ooedy3Wx2p0TMmObhdexrC2rxUm&#10;j9Mpfj6flLq+mh/uQUSc418YfvRZHUp2OviRTBBWwSJdpRxVsF5lIDiQ3W243OF3IctC/m9QfgMA&#10;AP//AwBQSwECLQAUAAYACAAAACEAtoM4kv4AAADhAQAAEwAAAAAAAAAAAAAAAAAAAAAAW0NvbnRl&#10;bnRfVHlwZXNdLnhtbFBLAQItABQABgAIAAAAIQA4/SH/1gAAAJQBAAALAAAAAAAAAAAAAAAAAC8B&#10;AABfcmVscy8ucmVsc1BLAQItABQABgAIAAAAIQCSp3vi+QEAAE0EAAAOAAAAAAAAAAAAAAAAAC4C&#10;AABkcnMvZTJvRG9jLnhtbFBLAQItABQABgAIAAAAIQBHsa7P3QAAAAkBAAAPAAAAAAAAAAAAAAAA&#10;AFMEAABkcnMvZG93bnJldi54bWxQSwUGAAAAAAQABADzAAAAXQUAAAAA&#10;" strokecolor="#7f7f7f [1612]" strokeweight="2.25pt">
              <v:stroke dashstyle="1 1"/>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60ECEC" w14:textId="3743CB4C" w:rsidR="00DB7E6E" w:rsidRDefault="00DB7E6E">
    <w:pPr>
      <w:pStyle w:val="Header"/>
    </w:pPr>
    <w:r>
      <w:rPr>
        <w:rFonts w:cstheme="minorHAnsi"/>
        <w:b/>
        <w:bCs/>
        <w:noProof/>
        <w:color w:val="333333"/>
        <w:sz w:val="28"/>
        <w:szCs w:val="28"/>
        <w:rtl/>
      </w:rPr>
      <w:drawing>
        <wp:anchor distT="0" distB="0" distL="114300" distR="114300" simplePos="0" relativeHeight="251662848" behindDoc="1" locked="0" layoutInCell="1" allowOverlap="1" wp14:anchorId="3EDAE273" wp14:editId="07067123">
          <wp:simplePos x="0" y="0"/>
          <wp:positionH relativeFrom="margin">
            <wp:posOffset>4743450</wp:posOffset>
          </wp:positionH>
          <wp:positionV relativeFrom="paragraph">
            <wp:posOffset>587375</wp:posOffset>
          </wp:positionV>
          <wp:extent cx="1637665" cy="1416685"/>
          <wp:effectExtent l="0" t="0" r="635" b="0"/>
          <wp:wrapTight wrapText="bothSides">
            <wp:wrapPolygon edited="0">
              <wp:start x="0" y="0"/>
              <wp:lineTo x="0" y="21203"/>
              <wp:lineTo x="21357" y="21203"/>
              <wp:lineTo x="21357" y="0"/>
              <wp:lineTo x="0" y="0"/>
            </wp:wrapPolygon>
          </wp:wrapTight>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معهد-التخطيط-القومى.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37665" cy="141668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700ED"/>
    <w:multiLevelType w:val="hybridMultilevel"/>
    <w:tmpl w:val="65DC44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C329A5"/>
    <w:multiLevelType w:val="hybridMultilevel"/>
    <w:tmpl w:val="E544ECCA"/>
    <w:lvl w:ilvl="0" w:tplc="A7B8BDB0">
      <w:start w:val="1"/>
      <w:numFmt w:val="decimal"/>
      <w:lvlText w:val="%1."/>
      <w:lvlJc w:val="left"/>
      <w:pPr>
        <w:ind w:left="720" w:hanging="360"/>
      </w:pPr>
      <w:rPr>
        <w:b w:val="0"/>
        <w:bCs w:val="0"/>
        <w:color w:val="000000" w:themeColor="text1"/>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4736F8"/>
    <w:multiLevelType w:val="hybridMultilevel"/>
    <w:tmpl w:val="DD76A390"/>
    <w:lvl w:ilvl="0" w:tplc="0409000F">
      <w:start w:val="1"/>
      <w:numFmt w:val="decimal"/>
      <w:lvlText w:val="%1."/>
      <w:lvlJc w:val="left"/>
      <w:pPr>
        <w:ind w:left="720" w:hanging="360"/>
      </w:pPr>
    </w:lvl>
    <w:lvl w:ilvl="1" w:tplc="5D609A90">
      <w:start w:val="1"/>
      <w:numFmt w:val="decimal"/>
      <w:lvlText w:val="%2-"/>
      <w:lvlJc w:val="left"/>
      <w:pPr>
        <w:ind w:left="1440" w:hanging="360"/>
      </w:pPr>
      <w:rPr>
        <w:rFonts w:asciiTheme="minorHAnsi" w:eastAsiaTheme="minorHAnsi" w:hAnsiTheme="minorHAnsi" w:cstheme="minorHAnsi" w:hint="default"/>
        <w:b/>
        <w:sz w:val="2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8E490E"/>
    <w:multiLevelType w:val="hybridMultilevel"/>
    <w:tmpl w:val="B75A9D5C"/>
    <w:lvl w:ilvl="0" w:tplc="37AC2666">
      <w:start w:val="4"/>
      <w:numFmt w:val="bullet"/>
      <w:lvlText w:val="-"/>
      <w:lvlJc w:val="left"/>
      <w:pPr>
        <w:ind w:left="1005"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B23B41"/>
    <w:multiLevelType w:val="hybridMultilevel"/>
    <w:tmpl w:val="F8124EC6"/>
    <w:lvl w:ilvl="0" w:tplc="70027D16">
      <w:start w:val="1"/>
      <w:numFmt w:val="arabicAlpha"/>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6566AA1"/>
    <w:multiLevelType w:val="hybridMultilevel"/>
    <w:tmpl w:val="617ADFAE"/>
    <w:lvl w:ilvl="0" w:tplc="6FAEF062">
      <w:start w:val="1"/>
      <w:numFmt w:val="decimal"/>
      <w:lvlText w:val="%1-"/>
      <w:lvlJc w:val="left"/>
      <w:pPr>
        <w:ind w:left="990"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6" w15:restartNumberingAfterBreak="0">
    <w:nsid w:val="27715031"/>
    <w:multiLevelType w:val="hybridMultilevel"/>
    <w:tmpl w:val="7CE252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7F4A5C"/>
    <w:multiLevelType w:val="hybridMultilevel"/>
    <w:tmpl w:val="50DA123C"/>
    <w:lvl w:ilvl="0" w:tplc="8174C5D0">
      <w:start w:val="1"/>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8" w15:restartNumberingAfterBreak="0">
    <w:nsid w:val="3AD82E42"/>
    <w:multiLevelType w:val="hybridMultilevel"/>
    <w:tmpl w:val="E49816E4"/>
    <w:lvl w:ilvl="0" w:tplc="F40CFA2A">
      <w:start w:val="1"/>
      <w:numFmt w:val="decimal"/>
      <w:lvlText w:val="%1-"/>
      <w:lvlJc w:val="left"/>
      <w:pPr>
        <w:ind w:left="720" w:hanging="360"/>
      </w:pPr>
      <w:rPr>
        <w:rFonts w:asciiTheme="minorHAnsi" w:hAnsiTheme="minorHAnsi" w:cstheme="minorHAnsi" w:hint="default"/>
        <w:color w:val="C00000"/>
        <w:sz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074357"/>
    <w:multiLevelType w:val="hybridMultilevel"/>
    <w:tmpl w:val="587E5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6101F4"/>
    <w:multiLevelType w:val="hybridMultilevel"/>
    <w:tmpl w:val="2A86A6C6"/>
    <w:lvl w:ilvl="0" w:tplc="2918098C">
      <w:start w:val="401"/>
      <w:numFmt w:val="decimal"/>
      <w:lvlText w:val="%1."/>
      <w:lvlJc w:val="left"/>
      <w:pPr>
        <w:ind w:left="47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734C94"/>
    <w:multiLevelType w:val="hybridMultilevel"/>
    <w:tmpl w:val="1A78E4CE"/>
    <w:lvl w:ilvl="0" w:tplc="8D6CF0E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40EC64F0"/>
    <w:multiLevelType w:val="hybridMultilevel"/>
    <w:tmpl w:val="2E5869EC"/>
    <w:lvl w:ilvl="0" w:tplc="13F27F50">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1C2C4C"/>
    <w:multiLevelType w:val="hybridMultilevel"/>
    <w:tmpl w:val="24BC9A16"/>
    <w:lvl w:ilvl="0" w:tplc="F40CFA2A">
      <w:start w:val="1"/>
      <w:numFmt w:val="decimal"/>
      <w:lvlText w:val="%1-"/>
      <w:lvlJc w:val="left"/>
      <w:pPr>
        <w:ind w:left="720" w:hanging="360"/>
      </w:pPr>
      <w:rPr>
        <w:rFonts w:asciiTheme="minorHAnsi" w:hAnsiTheme="minorHAnsi" w:cstheme="minorHAnsi" w:hint="default"/>
        <w:color w:val="C00000"/>
        <w:sz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2E358A"/>
    <w:multiLevelType w:val="hybridMultilevel"/>
    <w:tmpl w:val="40627C24"/>
    <w:lvl w:ilvl="0" w:tplc="D8DE60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854890"/>
    <w:multiLevelType w:val="hybridMultilevel"/>
    <w:tmpl w:val="1FF20F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871179"/>
    <w:multiLevelType w:val="hybridMultilevel"/>
    <w:tmpl w:val="526E9C48"/>
    <w:lvl w:ilvl="0" w:tplc="E522F20C">
      <w:start w:val="1"/>
      <w:numFmt w:val="decimal"/>
      <w:lvlText w:val="%1-"/>
      <w:lvlJc w:val="left"/>
      <w:pPr>
        <w:ind w:left="1080"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7" w15:restartNumberingAfterBreak="0">
    <w:nsid w:val="49EA5B8A"/>
    <w:multiLevelType w:val="hybridMultilevel"/>
    <w:tmpl w:val="875414D4"/>
    <w:lvl w:ilvl="0" w:tplc="BA5043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004EFF"/>
    <w:multiLevelType w:val="hybridMultilevel"/>
    <w:tmpl w:val="A2BEB9EC"/>
    <w:lvl w:ilvl="0" w:tplc="413025EE">
      <w:start w:val="412"/>
      <w:numFmt w:val="decimal"/>
      <w:lvlText w:val="%1."/>
      <w:lvlJc w:val="left"/>
      <w:pPr>
        <w:ind w:left="47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B82AA2"/>
    <w:multiLevelType w:val="hybridMultilevel"/>
    <w:tmpl w:val="262CAF34"/>
    <w:lvl w:ilvl="0" w:tplc="5BA2A7D0">
      <w:start w:val="1"/>
      <w:numFmt w:val="decimal"/>
      <w:lvlText w:val="%1-"/>
      <w:lvlJc w:val="left"/>
      <w:pPr>
        <w:ind w:left="570" w:hanging="360"/>
      </w:pPr>
      <w:rPr>
        <w:rFonts w:hint="default"/>
        <w:b/>
        <w:sz w:val="28"/>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20" w15:restartNumberingAfterBreak="0">
    <w:nsid w:val="5BD546DC"/>
    <w:multiLevelType w:val="hybridMultilevel"/>
    <w:tmpl w:val="8E5CD722"/>
    <w:lvl w:ilvl="0" w:tplc="9B98BC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8115F9"/>
    <w:multiLevelType w:val="hybridMultilevel"/>
    <w:tmpl w:val="69F66E0E"/>
    <w:lvl w:ilvl="0" w:tplc="5BA2A7D0">
      <w:start w:val="1"/>
      <w:numFmt w:val="decimal"/>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791175"/>
    <w:multiLevelType w:val="hybridMultilevel"/>
    <w:tmpl w:val="682031D8"/>
    <w:lvl w:ilvl="0" w:tplc="9B98BC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F6562F"/>
    <w:multiLevelType w:val="hybridMultilevel"/>
    <w:tmpl w:val="3BEC4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444631"/>
    <w:multiLevelType w:val="hybridMultilevel"/>
    <w:tmpl w:val="F67CB8E6"/>
    <w:lvl w:ilvl="0" w:tplc="D8DE60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2051A3"/>
    <w:multiLevelType w:val="hybridMultilevel"/>
    <w:tmpl w:val="A8DA5486"/>
    <w:lvl w:ilvl="0" w:tplc="8F52E07C">
      <w:start w:val="1"/>
      <w:numFmt w:val="decimal"/>
      <w:lvlText w:val="%1-"/>
      <w:lvlJc w:val="left"/>
      <w:pPr>
        <w:ind w:left="7365" w:hanging="7005"/>
      </w:pPr>
      <w:rPr>
        <w:rFonts w:asciiTheme="minorHAnsi" w:eastAsia="Times New Roman" w:hAnsiTheme="minorHAnsi" w:cstheme="minorHAnsi" w:hint="default"/>
        <w:color w:val="050505"/>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1D329B"/>
    <w:multiLevelType w:val="hybridMultilevel"/>
    <w:tmpl w:val="CCA43432"/>
    <w:lvl w:ilvl="0" w:tplc="EC1ECAC4">
      <w:start w:val="201"/>
      <w:numFmt w:val="decimal"/>
      <w:lvlText w:val="%1."/>
      <w:lvlJc w:val="left"/>
      <w:pPr>
        <w:ind w:left="477" w:hanging="360"/>
      </w:pPr>
      <w:rPr>
        <w:rFonts w:hint="default"/>
      </w:rPr>
    </w:lvl>
    <w:lvl w:ilvl="1" w:tplc="04090019" w:tentative="1">
      <w:start w:val="1"/>
      <w:numFmt w:val="lowerLetter"/>
      <w:lvlText w:val="%2."/>
      <w:lvlJc w:val="left"/>
      <w:pPr>
        <w:ind w:left="1330" w:hanging="360"/>
      </w:pPr>
    </w:lvl>
    <w:lvl w:ilvl="2" w:tplc="0409001B" w:tentative="1">
      <w:start w:val="1"/>
      <w:numFmt w:val="lowerRoman"/>
      <w:lvlText w:val="%3."/>
      <w:lvlJc w:val="right"/>
      <w:pPr>
        <w:ind w:left="2050" w:hanging="180"/>
      </w:pPr>
    </w:lvl>
    <w:lvl w:ilvl="3" w:tplc="0409000F" w:tentative="1">
      <w:start w:val="1"/>
      <w:numFmt w:val="decimal"/>
      <w:lvlText w:val="%4."/>
      <w:lvlJc w:val="left"/>
      <w:pPr>
        <w:ind w:left="2770" w:hanging="360"/>
      </w:pPr>
    </w:lvl>
    <w:lvl w:ilvl="4" w:tplc="04090019" w:tentative="1">
      <w:start w:val="1"/>
      <w:numFmt w:val="lowerLetter"/>
      <w:lvlText w:val="%5."/>
      <w:lvlJc w:val="left"/>
      <w:pPr>
        <w:ind w:left="3490" w:hanging="360"/>
      </w:pPr>
    </w:lvl>
    <w:lvl w:ilvl="5" w:tplc="0409001B" w:tentative="1">
      <w:start w:val="1"/>
      <w:numFmt w:val="lowerRoman"/>
      <w:lvlText w:val="%6."/>
      <w:lvlJc w:val="right"/>
      <w:pPr>
        <w:ind w:left="4210" w:hanging="180"/>
      </w:pPr>
    </w:lvl>
    <w:lvl w:ilvl="6" w:tplc="0409000F" w:tentative="1">
      <w:start w:val="1"/>
      <w:numFmt w:val="decimal"/>
      <w:lvlText w:val="%7."/>
      <w:lvlJc w:val="left"/>
      <w:pPr>
        <w:ind w:left="4930" w:hanging="360"/>
      </w:pPr>
    </w:lvl>
    <w:lvl w:ilvl="7" w:tplc="04090019" w:tentative="1">
      <w:start w:val="1"/>
      <w:numFmt w:val="lowerLetter"/>
      <w:lvlText w:val="%8."/>
      <w:lvlJc w:val="left"/>
      <w:pPr>
        <w:ind w:left="5650" w:hanging="360"/>
      </w:pPr>
    </w:lvl>
    <w:lvl w:ilvl="8" w:tplc="0409001B" w:tentative="1">
      <w:start w:val="1"/>
      <w:numFmt w:val="lowerRoman"/>
      <w:lvlText w:val="%9."/>
      <w:lvlJc w:val="right"/>
      <w:pPr>
        <w:ind w:left="6370" w:hanging="180"/>
      </w:pPr>
    </w:lvl>
  </w:abstractNum>
  <w:abstractNum w:abstractNumId="27" w15:restartNumberingAfterBreak="0">
    <w:nsid w:val="71312771"/>
    <w:multiLevelType w:val="hybridMultilevel"/>
    <w:tmpl w:val="96085388"/>
    <w:lvl w:ilvl="0" w:tplc="04090001">
      <w:start w:val="1"/>
      <w:numFmt w:val="bullet"/>
      <w:lvlText w:val=""/>
      <w:lvlJc w:val="left"/>
      <w:pPr>
        <w:ind w:left="1328" w:hanging="360"/>
      </w:pPr>
      <w:rPr>
        <w:rFonts w:ascii="Symbol" w:hAnsi="Symbol" w:hint="default"/>
      </w:rPr>
    </w:lvl>
    <w:lvl w:ilvl="1" w:tplc="04090003" w:tentative="1">
      <w:start w:val="1"/>
      <w:numFmt w:val="bullet"/>
      <w:lvlText w:val="o"/>
      <w:lvlJc w:val="left"/>
      <w:pPr>
        <w:ind w:left="2048" w:hanging="360"/>
      </w:pPr>
      <w:rPr>
        <w:rFonts w:ascii="Courier New" w:hAnsi="Courier New" w:cs="Courier New" w:hint="default"/>
      </w:rPr>
    </w:lvl>
    <w:lvl w:ilvl="2" w:tplc="04090005" w:tentative="1">
      <w:start w:val="1"/>
      <w:numFmt w:val="bullet"/>
      <w:lvlText w:val=""/>
      <w:lvlJc w:val="left"/>
      <w:pPr>
        <w:ind w:left="2768" w:hanging="360"/>
      </w:pPr>
      <w:rPr>
        <w:rFonts w:ascii="Wingdings" w:hAnsi="Wingdings" w:hint="default"/>
      </w:rPr>
    </w:lvl>
    <w:lvl w:ilvl="3" w:tplc="04090001" w:tentative="1">
      <w:start w:val="1"/>
      <w:numFmt w:val="bullet"/>
      <w:lvlText w:val=""/>
      <w:lvlJc w:val="left"/>
      <w:pPr>
        <w:ind w:left="3488" w:hanging="360"/>
      </w:pPr>
      <w:rPr>
        <w:rFonts w:ascii="Symbol" w:hAnsi="Symbol" w:hint="default"/>
      </w:rPr>
    </w:lvl>
    <w:lvl w:ilvl="4" w:tplc="04090003" w:tentative="1">
      <w:start w:val="1"/>
      <w:numFmt w:val="bullet"/>
      <w:lvlText w:val="o"/>
      <w:lvlJc w:val="left"/>
      <w:pPr>
        <w:ind w:left="4208" w:hanging="360"/>
      </w:pPr>
      <w:rPr>
        <w:rFonts w:ascii="Courier New" w:hAnsi="Courier New" w:cs="Courier New" w:hint="default"/>
      </w:rPr>
    </w:lvl>
    <w:lvl w:ilvl="5" w:tplc="04090005" w:tentative="1">
      <w:start w:val="1"/>
      <w:numFmt w:val="bullet"/>
      <w:lvlText w:val=""/>
      <w:lvlJc w:val="left"/>
      <w:pPr>
        <w:ind w:left="4928" w:hanging="360"/>
      </w:pPr>
      <w:rPr>
        <w:rFonts w:ascii="Wingdings" w:hAnsi="Wingdings" w:hint="default"/>
      </w:rPr>
    </w:lvl>
    <w:lvl w:ilvl="6" w:tplc="04090001" w:tentative="1">
      <w:start w:val="1"/>
      <w:numFmt w:val="bullet"/>
      <w:lvlText w:val=""/>
      <w:lvlJc w:val="left"/>
      <w:pPr>
        <w:ind w:left="5648" w:hanging="360"/>
      </w:pPr>
      <w:rPr>
        <w:rFonts w:ascii="Symbol" w:hAnsi="Symbol" w:hint="default"/>
      </w:rPr>
    </w:lvl>
    <w:lvl w:ilvl="7" w:tplc="04090003" w:tentative="1">
      <w:start w:val="1"/>
      <w:numFmt w:val="bullet"/>
      <w:lvlText w:val="o"/>
      <w:lvlJc w:val="left"/>
      <w:pPr>
        <w:ind w:left="6368" w:hanging="360"/>
      </w:pPr>
      <w:rPr>
        <w:rFonts w:ascii="Courier New" w:hAnsi="Courier New" w:cs="Courier New" w:hint="default"/>
      </w:rPr>
    </w:lvl>
    <w:lvl w:ilvl="8" w:tplc="04090005" w:tentative="1">
      <w:start w:val="1"/>
      <w:numFmt w:val="bullet"/>
      <w:lvlText w:val=""/>
      <w:lvlJc w:val="left"/>
      <w:pPr>
        <w:ind w:left="7088" w:hanging="360"/>
      </w:pPr>
      <w:rPr>
        <w:rFonts w:ascii="Wingdings" w:hAnsi="Wingdings" w:hint="default"/>
      </w:rPr>
    </w:lvl>
  </w:abstractNum>
  <w:abstractNum w:abstractNumId="28" w15:restartNumberingAfterBreak="0">
    <w:nsid w:val="759D6542"/>
    <w:multiLevelType w:val="hybridMultilevel"/>
    <w:tmpl w:val="24BC9A16"/>
    <w:lvl w:ilvl="0" w:tplc="F40CFA2A">
      <w:start w:val="1"/>
      <w:numFmt w:val="decimal"/>
      <w:lvlText w:val="%1-"/>
      <w:lvlJc w:val="left"/>
      <w:pPr>
        <w:ind w:left="720" w:hanging="360"/>
      </w:pPr>
      <w:rPr>
        <w:rFonts w:asciiTheme="minorHAnsi" w:hAnsiTheme="minorHAnsi" w:cstheme="minorHAnsi" w:hint="default"/>
        <w:color w:val="C00000"/>
        <w:sz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5F15F26"/>
    <w:multiLevelType w:val="hybridMultilevel"/>
    <w:tmpl w:val="2CC260E8"/>
    <w:lvl w:ilvl="0" w:tplc="9B98BC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76B0C9D"/>
    <w:multiLevelType w:val="hybridMultilevel"/>
    <w:tmpl w:val="AC34E818"/>
    <w:lvl w:ilvl="0" w:tplc="9B98BC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DFF7D3B"/>
    <w:multiLevelType w:val="hybridMultilevel"/>
    <w:tmpl w:val="3434FF1A"/>
    <w:lvl w:ilvl="0" w:tplc="D8DE60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30"/>
  </w:num>
  <w:num w:numId="3">
    <w:abstractNumId w:val="5"/>
  </w:num>
  <w:num w:numId="4">
    <w:abstractNumId w:val="29"/>
  </w:num>
  <w:num w:numId="5">
    <w:abstractNumId w:val="22"/>
  </w:num>
  <w:num w:numId="6">
    <w:abstractNumId w:val="16"/>
  </w:num>
  <w:num w:numId="7">
    <w:abstractNumId w:val="20"/>
  </w:num>
  <w:num w:numId="8">
    <w:abstractNumId w:val="19"/>
  </w:num>
  <w:num w:numId="9">
    <w:abstractNumId w:val="17"/>
  </w:num>
  <w:num w:numId="10">
    <w:abstractNumId w:val="7"/>
  </w:num>
  <w:num w:numId="11">
    <w:abstractNumId w:val="3"/>
  </w:num>
  <w:num w:numId="12">
    <w:abstractNumId w:val="26"/>
  </w:num>
  <w:num w:numId="13">
    <w:abstractNumId w:val="4"/>
  </w:num>
  <w:num w:numId="14">
    <w:abstractNumId w:val="10"/>
  </w:num>
  <w:num w:numId="15">
    <w:abstractNumId w:val="18"/>
  </w:num>
  <w:num w:numId="16">
    <w:abstractNumId w:val="14"/>
  </w:num>
  <w:num w:numId="17">
    <w:abstractNumId w:val="24"/>
  </w:num>
  <w:num w:numId="18">
    <w:abstractNumId w:val="31"/>
  </w:num>
  <w:num w:numId="19">
    <w:abstractNumId w:val="23"/>
  </w:num>
  <w:num w:numId="20">
    <w:abstractNumId w:val="15"/>
  </w:num>
  <w:num w:numId="21">
    <w:abstractNumId w:val="21"/>
  </w:num>
  <w:num w:numId="22">
    <w:abstractNumId w:val="11"/>
  </w:num>
  <w:num w:numId="23">
    <w:abstractNumId w:val="0"/>
  </w:num>
  <w:num w:numId="24">
    <w:abstractNumId w:val="28"/>
  </w:num>
  <w:num w:numId="25">
    <w:abstractNumId w:val="13"/>
  </w:num>
  <w:num w:numId="26">
    <w:abstractNumId w:val="8"/>
  </w:num>
  <w:num w:numId="27">
    <w:abstractNumId w:val="2"/>
  </w:num>
  <w:num w:numId="28">
    <w:abstractNumId w:val="25"/>
  </w:num>
  <w:num w:numId="29">
    <w:abstractNumId w:val="27"/>
  </w:num>
  <w:num w:numId="30">
    <w:abstractNumId w:val="9"/>
  </w:num>
  <w:num w:numId="31">
    <w:abstractNumId w:val="6"/>
  </w:num>
  <w:num w:numId="32">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F92"/>
    <w:rsid w:val="0000474D"/>
    <w:rsid w:val="00004E09"/>
    <w:rsid w:val="000075F1"/>
    <w:rsid w:val="00013AC4"/>
    <w:rsid w:val="00013E9B"/>
    <w:rsid w:val="000155FB"/>
    <w:rsid w:val="00015AB2"/>
    <w:rsid w:val="00015C7D"/>
    <w:rsid w:val="000168C7"/>
    <w:rsid w:val="000170D1"/>
    <w:rsid w:val="00022E2C"/>
    <w:rsid w:val="00023694"/>
    <w:rsid w:val="00023A8C"/>
    <w:rsid w:val="0002480E"/>
    <w:rsid w:val="00026109"/>
    <w:rsid w:val="00034DA1"/>
    <w:rsid w:val="00037725"/>
    <w:rsid w:val="00037830"/>
    <w:rsid w:val="0005146C"/>
    <w:rsid w:val="00051E2E"/>
    <w:rsid w:val="00051E95"/>
    <w:rsid w:val="00052FDF"/>
    <w:rsid w:val="00053560"/>
    <w:rsid w:val="00055308"/>
    <w:rsid w:val="00063B4B"/>
    <w:rsid w:val="00066BA7"/>
    <w:rsid w:val="000727BB"/>
    <w:rsid w:val="00073BC4"/>
    <w:rsid w:val="00074E3E"/>
    <w:rsid w:val="0008553E"/>
    <w:rsid w:val="00086687"/>
    <w:rsid w:val="00092708"/>
    <w:rsid w:val="000A5DA2"/>
    <w:rsid w:val="000B3D01"/>
    <w:rsid w:val="000C0218"/>
    <w:rsid w:val="000C12FD"/>
    <w:rsid w:val="000C5848"/>
    <w:rsid w:val="000C5B7E"/>
    <w:rsid w:val="000D218A"/>
    <w:rsid w:val="000D3EFF"/>
    <w:rsid w:val="000D4C72"/>
    <w:rsid w:val="000D7C8E"/>
    <w:rsid w:val="000E09E4"/>
    <w:rsid w:val="000E1C14"/>
    <w:rsid w:val="000E5DBA"/>
    <w:rsid w:val="000F114A"/>
    <w:rsid w:val="000F404C"/>
    <w:rsid w:val="000F651D"/>
    <w:rsid w:val="001004AF"/>
    <w:rsid w:val="00101DA0"/>
    <w:rsid w:val="00101F07"/>
    <w:rsid w:val="00103A51"/>
    <w:rsid w:val="00103C07"/>
    <w:rsid w:val="00104AE6"/>
    <w:rsid w:val="001106D7"/>
    <w:rsid w:val="00112FA9"/>
    <w:rsid w:val="00116F22"/>
    <w:rsid w:val="00123A08"/>
    <w:rsid w:val="00125EC6"/>
    <w:rsid w:val="00130290"/>
    <w:rsid w:val="0013506F"/>
    <w:rsid w:val="001351E7"/>
    <w:rsid w:val="001421D1"/>
    <w:rsid w:val="00143B09"/>
    <w:rsid w:val="0014595D"/>
    <w:rsid w:val="001507AE"/>
    <w:rsid w:val="00151006"/>
    <w:rsid w:val="00153F3F"/>
    <w:rsid w:val="001568E3"/>
    <w:rsid w:val="00162772"/>
    <w:rsid w:val="00167D29"/>
    <w:rsid w:val="00167E7B"/>
    <w:rsid w:val="00170174"/>
    <w:rsid w:val="00171AE2"/>
    <w:rsid w:val="00172D74"/>
    <w:rsid w:val="00175451"/>
    <w:rsid w:val="00176682"/>
    <w:rsid w:val="00183026"/>
    <w:rsid w:val="001831E6"/>
    <w:rsid w:val="001833A9"/>
    <w:rsid w:val="0018635C"/>
    <w:rsid w:val="00191B17"/>
    <w:rsid w:val="0019649F"/>
    <w:rsid w:val="00196A2B"/>
    <w:rsid w:val="001A08E2"/>
    <w:rsid w:val="001A0A0C"/>
    <w:rsid w:val="001A1F13"/>
    <w:rsid w:val="001A6070"/>
    <w:rsid w:val="001A61C6"/>
    <w:rsid w:val="001B137D"/>
    <w:rsid w:val="001B5B2B"/>
    <w:rsid w:val="001C1FB4"/>
    <w:rsid w:val="001D77C4"/>
    <w:rsid w:val="001E15A2"/>
    <w:rsid w:val="001E22AC"/>
    <w:rsid w:val="001E611B"/>
    <w:rsid w:val="001E7CB5"/>
    <w:rsid w:val="001F4909"/>
    <w:rsid w:val="001F71F6"/>
    <w:rsid w:val="00201644"/>
    <w:rsid w:val="0020438F"/>
    <w:rsid w:val="002113DF"/>
    <w:rsid w:val="002136AA"/>
    <w:rsid w:val="00223738"/>
    <w:rsid w:val="002242C5"/>
    <w:rsid w:val="002256E1"/>
    <w:rsid w:val="002271C1"/>
    <w:rsid w:val="00233404"/>
    <w:rsid w:val="00237174"/>
    <w:rsid w:val="00240826"/>
    <w:rsid w:val="00243165"/>
    <w:rsid w:val="00247C71"/>
    <w:rsid w:val="00260133"/>
    <w:rsid w:val="002606D2"/>
    <w:rsid w:val="00260A64"/>
    <w:rsid w:val="002663C1"/>
    <w:rsid w:val="00270DF1"/>
    <w:rsid w:val="00273EAF"/>
    <w:rsid w:val="002807F2"/>
    <w:rsid w:val="00280D94"/>
    <w:rsid w:val="002835CC"/>
    <w:rsid w:val="00285557"/>
    <w:rsid w:val="00290087"/>
    <w:rsid w:val="002933A1"/>
    <w:rsid w:val="002935CF"/>
    <w:rsid w:val="002956A6"/>
    <w:rsid w:val="002972D1"/>
    <w:rsid w:val="002A361D"/>
    <w:rsid w:val="002A5E21"/>
    <w:rsid w:val="002B10B0"/>
    <w:rsid w:val="002B5B4B"/>
    <w:rsid w:val="002C067A"/>
    <w:rsid w:val="002C0D4E"/>
    <w:rsid w:val="002C154F"/>
    <w:rsid w:val="002C222A"/>
    <w:rsid w:val="002C22D8"/>
    <w:rsid w:val="002C2532"/>
    <w:rsid w:val="002C268F"/>
    <w:rsid w:val="002C5985"/>
    <w:rsid w:val="002C7212"/>
    <w:rsid w:val="002D1803"/>
    <w:rsid w:val="002D7BC7"/>
    <w:rsid w:val="002E0A68"/>
    <w:rsid w:val="002E1247"/>
    <w:rsid w:val="002F1C69"/>
    <w:rsid w:val="002F223C"/>
    <w:rsid w:val="002F5FCE"/>
    <w:rsid w:val="002F7241"/>
    <w:rsid w:val="002F7AC2"/>
    <w:rsid w:val="00300B4D"/>
    <w:rsid w:val="00304056"/>
    <w:rsid w:val="003045AE"/>
    <w:rsid w:val="0030491E"/>
    <w:rsid w:val="00311BEB"/>
    <w:rsid w:val="003121C3"/>
    <w:rsid w:val="003155D4"/>
    <w:rsid w:val="00324040"/>
    <w:rsid w:val="003263F6"/>
    <w:rsid w:val="0032680C"/>
    <w:rsid w:val="003276FD"/>
    <w:rsid w:val="00331418"/>
    <w:rsid w:val="0033411B"/>
    <w:rsid w:val="003346B8"/>
    <w:rsid w:val="00335770"/>
    <w:rsid w:val="0033601B"/>
    <w:rsid w:val="00351591"/>
    <w:rsid w:val="0035505E"/>
    <w:rsid w:val="003551B1"/>
    <w:rsid w:val="00355CF7"/>
    <w:rsid w:val="003579D7"/>
    <w:rsid w:val="00361ED3"/>
    <w:rsid w:val="00363C8C"/>
    <w:rsid w:val="00364F5B"/>
    <w:rsid w:val="003662C4"/>
    <w:rsid w:val="00366846"/>
    <w:rsid w:val="003714D4"/>
    <w:rsid w:val="00373CDA"/>
    <w:rsid w:val="0037628C"/>
    <w:rsid w:val="00377979"/>
    <w:rsid w:val="00381B23"/>
    <w:rsid w:val="00387431"/>
    <w:rsid w:val="00390391"/>
    <w:rsid w:val="003914A4"/>
    <w:rsid w:val="00392785"/>
    <w:rsid w:val="00395CED"/>
    <w:rsid w:val="003A2048"/>
    <w:rsid w:val="003A3A4B"/>
    <w:rsid w:val="003A61F6"/>
    <w:rsid w:val="003A6883"/>
    <w:rsid w:val="003B24D3"/>
    <w:rsid w:val="003B59E6"/>
    <w:rsid w:val="003C1A5E"/>
    <w:rsid w:val="003C245F"/>
    <w:rsid w:val="003C324D"/>
    <w:rsid w:val="003C4221"/>
    <w:rsid w:val="003C5D66"/>
    <w:rsid w:val="003C6721"/>
    <w:rsid w:val="003D1BD3"/>
    <w:rsid w:val="003D416E"/>
    <w:rsid w:val="003D76D0"/>
    <w:rsid w:val="003E037D"/>
    <w:rsid w:val="003E1E59"/>
    <w:rsid w:val="003E3101"/>
    <w:rsid w:val="003E6245"/>
    <w:rsid w:val="003E798A"/>
    <w:rsid w:val="003F2D6C"/>
    <w:rsid w:val="003F73E3"/>
    <w:rsid w:val="00400FDB"/>
    <w:rsid w:val="00403D27"/>
    <w:rsid w:val="004115BD"/>
    <w:rsid w:val="00413365"/>
    <w:rsid w:val="0041368C"/>
    <w:rsid w:val="00416241"/>
    <w:rsid w:val="00420862"/>
    <w:rsid w:val="00421BB7"/>
    <w:rsid w:val="00422B08"/>
    <w:rsid w:val="00431DFE"/>
    <w:rsid w:val="00432D79"/>
    <w:rsid w:val="004371B9"/>
    <w:rsid w:val="0045173E"/>
    <w:rsid w:val="00455F1B"/>
    <w:rsid w:val="00461869"/>
    <w:rsid w:val="004618C1"/>
    <w:rsid w:val="0046608E"/>
    <w:rsid w:val="00471537"/>
    <w:rsid w:val="00471BD9"/>
    <w:rsid w:val="00474F4A"/>
    <w:rsid w:val="004775B4"/>
    <w:rsid w:val="00482431"/>
    <w:rsid w:val="0048260D"/>
    <w:rsid w:val="00491B7F"/>
    <w:rsid w:val="004A086D"/>
    <w:rsid w:val="004A1D89"/>
    <w:rsid w:val="004A4423"/>
    <w:rsid w:val="004B1F3C"/>
    <w:rsid w:val="004B23AB"/>
    <w:rsid w:val="004B327B"/>
    <w:rsid w:val="004B5E03"/>
    <w:rsid w:val="004B774F"/>
    <w:rsid w:val="004C171D"/>
    <w:rsid w:val="004C52BE"/>
    <w:rsid w:val="004C553B"/>
    <w:rsid w:val="004C5C16"/>
    <w:rsid w:val="004C74E8"/>
    <w:rsid w:val="004D0492"/>
    <w:rsid w:val="004D1BD2"/>
    <w:rsid w:val="004D3DEE"/>
    <w:rsid w:val="004D78BF"/>
    <w:rsid w:val="004E0129"/>
    <w:rsid w:val="004E0A98"/>
    <w:rsid w:val="004E12CD"/>
    <w:rsid w:val="004E2192"/>
    <w:rsid w:val="004E5B57"/>
    <w:rsid w:val="004F157C"/>
    <w:rsid w:val="004F3BC7"/>
    <w:rsid w:val="004F40BF"/>
    <w:rsid w:val="004F7287"/>
    <w:rsid w:val="00501B0E"/>
    <w:rsid w:val="005029F2"/>
    <w:rsid w:val="005036B8"/>
    <w:rsid w:val="005065B0"/>
    <w:rsid w:val="0050794F"/>
    <w:rsid w:val="00514BFD"/>
    <w:rsid w:val="00515446"/>
    <w:rsid w:val="005225FE"/>
    <w:rsid w:val="00523A1B"/>
    <w:rsid w:val="00523B70"/>
    <w:rsid w:val="00530C8F"/>
    <w:rsid w:val="00530ECF"/>
    <w:rsid w:val="00543DB1"/>
    <w:rsid w:val="0054418F"/>
    <w:rsid w:val="005456B9"/>
    <w:rsid w:val="005468C1"/>
    <w:rsid w:val="0055014A"/>
    <w:rsid w:val="005509FF"/>
    <w:rsid w:val="0055156A"/>
    <w:rsid w:val="00551C04"/>
    <w:rsid w:val="00552112"/>
    <w:rsid w:val="00553A86"/>
    <w:rsid w:val="0056744D"/>
    <w:rsid w:val="00571A22"/>
    <w:rsid w:val="0057272E"/>
    <w:rsid w:val="005752C5"/>
    <w:rsid w:val="00582563"/>
    <w:rsid w:val="00593AC4"/>
    <w:rsid w:val="0059412B"/>
    <w:rsid w:val="00597A86"/>
    <w:rsid w:val="005A07C8"/>
    <w:rsid w:val="005A6AF2"/>
    <w:rsid w:val="005B0479"/>
    <w:rsid w:val="005B55E2"/>
    <w:rsid w:val="005B69D4"/>
    <w:rsid w:val="005B74CA"/>
    <w:rsid w:val="005B7E4B"/>
    <w:rsid w:val="005C0721"/>
    <w:rsid w:val="005C20D7"/>
    <w:rsid w:val="005C4270"/>
    <w:rsid w:val="005C4A3C"/>
    <w:rsid w:val="005C562E"/>
    <w:rsid w:val="005D120E"/>
    <w:rsid w:val="005D546B"/>
    <w:rsid w:val="005D5D5C"/>
    <w:rsid w:val="005D7FA1"/>
    <w:rsid w:val="005E0503"/>
    <w:rsid w:val="005E0D70"/>
    <w:rsid w:val="005E0EDF"/>
    <w:rsid w:val="005F0BFD"/>
    <w:rsid w:val="005F1676"/>
    <w:rsid w:val="005F7179"/>
    <w:rsid w:val="005F7353"/>
    <w:rsid w:val="00600B98"/>
    <w:rsid w:val="00601BE9"/>
    <w:rsid w:val="00607755"/>
    <w:rsid w:val="00615BFE"/>
    <w:rsid w:val="00621BE0"/>
    <w:rsid w:val="006221A1"/>
    <w:rsid w:val="006254D4"/>
    <w:rsid w:val="00625A39"/>
    <w:rsid w:val="00630E46"/>
    <w:rsid w:val="00634FC5"/>
    <w:rsid w:val="00643F6F"/>
    <w:rsid w:val="006459ED"/>
    <w:rsid w:val="00655AAB"/>
    <w:rsid w:val="00661833"/>
    <w:rsid w:val="006642FC"/>
    <w:rsid w:val="00664DDA"/>
    <w:rsid w:val="00672E4A"/>
    <w:rsid w:val="00692633"/>
    <w:rsid w:val="00694C4F"/>
    <w:rsid w:val="006967C4"/>
    <w:rsid w:val="006A00E6"/>
    <w:rsid w:val="006A019D"/>
    <w:rsid w:val="006A1731"/>
    <w:rsid w:val="006B4774"/>
    <w:rsid w:val="006B5C71"/>
    <w:rsid w:val="006C02A0"/>
    <w:rsid w:val="006D033E"/>
    <w:rsid w:val="006D3150"/>
    <w:rsid w:val="006D427D"/>
    <w:rsid w:val="006D6536"/>
    <w:rsid w:val="006D68AF"/>
    <w:rsid w:val="006D75BE"/>
    <w:rsid w:val="006E52BE"/>
    <w:rsid w:val="006E6375"/>
    <w:rsid w:val="006E6872"/>
    <w:rsid w:val="006E7579"/>
    <w:rsid w:val="006E7A70"/>
    <w:rsid w:val="006F0A33"/>
    <w:rsid w:val="006F0BED"/>
    <w:rsid w:val="006F0E73"/>
    <w:rsid w:val="006F6539"/>
    <w:rsid w:val="006F6DC9"/>
    <w:rsid w:val="00705DF1"/>
    <w:rsid w:val="00707900"/>
    <w:rsid w:val="007119CE"/>
    <w:rsid w:val="00713707"/>
    <w:rsid w:val="00714C8A"/>
    <w:rsid w:val="00717179"/>
    <w:rsid w:val="00717A89"/>
    <w:rsid w:val="0072154F"/>
    <w:rsid w:val="00722550"/>
    <w:rsid w:val="00723097"/>
    <w:rsid w:val="00726629"/>
    <w:rsid w:val="00726943"/>
    <w:rsid w:val="00727D08"/>
    <w:rsid w:val="00730641"/>
    <w:rsid w:val="00730D85"/>
    <w:rsid w:val="00731839"/>
    <w:rsid w:val="007325C1"/>
    <w:rsid w:val="00732BD7"/>
    <w:rsid w:val="007358B0"/>
    <w:rsid w:val="0073670C"/>
    <w:rsid w:val="0073756E"/>
    <w:rsid w:val="00737DD1"/>
    <w:rsid w:val="00742075"/>
    <w:rsid w:val="007428F7"/>
    <w:rsid w:val="00744A9C"/>
    <w:rsid w:val="007452C5"/>
    <w:rsid w:val="0074539F"/>
    <w:rsid w:val="007502D2"/>
    <w:rsid w:val="00750932"/>
    <w:rsid w:val="00752B28"/>
    <w:rsid w:val="00754E4C"/>
    <w:rsid w:val="00761688"/>
    <w:rsid w:val="007640F4"/>
    <w:rsid w:val="007673D0"/>
    <w:rsid w:val="00770E17"/>
    <w:rsid w:val="00771EBC"/>
    <w:rsid w:val="00771F02"/>
    <w:rsid w:val="00772160"/>
    <w:rsid w:val="00772E9D"/>
    <w:rsid w:val="007730C5"/>
    <w:rsid w:val="0077422B"/>
    <w:rsid w:val="00775376"/>
    <w:rsid w:val="00775726"/>
    <w:rsid w:val="00781E55"/>
    <w:rsid w:val="0078222A"/>
    <w:rsid w:val="00783F7B"/>
    <w:rsid w:val="007845AF"/>
    <w:rsid w:val="00786AFC"/>
    <w:rsid w:val="00787EEE"/>
    <w:rsid w:val="00793E43"/>
    <w:rsid w:val="0079620B"/>
    <w:rsid w:val="007A35DD"/>
    <w:rsid w:val="007A5B62"/>
    <w:rsid w:val="007A6104"/>
    <w:rsid w:val="007A6B85"/>
    <w:rsid w:val="007B03B2"/>
    <w:rsid w:val="007B5297"/>
    <w:rsid w:val="007B68AD"/>
    <w:rsid w:val="007C1FD2"/>
    <w:rsid w:val="007D05C2"/>
    <w:rsid w:val="007D2712"/>
    <w:rsid w:val="007D2A2C"/>
    <w:rsid w:val="007D4CDD"/>
    <w:rsid w:val="007D7525"/>
    <w:rsid w:val="007E3315"/>
    <w:rsid w:val="007E3600"/>
    <w:rsid w:val="007E4564"/>
    <w:rsid w:val="007E4740"/>
    <w:rsid w:val="007E583F"/>
    <w:rsid w:val="007E6DA9"/>
    <w:rsid w:val="007F4A69"/>
    <w:rsid w:val="007F5D2E"/>
    <w:rsid w:val="0080388E"/>
    <w:rsid w:val="008220BA"/>
    <w:rsid w:val="00822DF7"/>
    <w:rsid w:val="00826560"/>
    <w:rsid w:val="008276AA"/>
    <w:rsid w:val="00827BC6"/>
    <w:rsid w:val="00836D07"/>
    <w:rsid w:val="00840CE6"/>
    <w:rsid w:val="008411E5"/>
    <w:rsid w:val="0084348B"/>
    <w:rsid w:val="008461AF"/>
    <w:rsid w:val="00854147"/>
    <w:rsid w:val="00854BCB"/>
    <w:rsid w:val="00857C7C"/>
    <w:rsid w:val="00857E6F"/>
    <w:rsid w:val="00862F59"/>
    <w:rsid w:val="00863644"/>
    <w:rsid w:val="00863995"/>
    <w:rsid w:val="0086483E"/>
    <w:rsid w:val="0087476F"/>
    <w:rsid w:val="008805C6"/>
    <w:rsid w:val="0088279D"/>
    <w:rsid w:val="00885E97"/>
    <w:rsid w:val="008933BE"/>
    <w:rsid w:val="008940E9"/>
    <w:rsid w:val="008948C9"/>
    <w:rsid w:val="008A09CF"/>
    <w:rsid w:val="008A29BA"/>
    <w:rsid w:val="008A2F32"/>
    <w:rsid w:val="008B3AE4"/>
    <w:rsid w:val="008C0C79"/>
    <w:rsid w:val="008C49ED"/>
    <w:rsid w:val="008C5C92"/>
    <w:rsid w:val="008D01E2"/>
    <w:rsid w:val="008D4F20"/>
    <w:rsid w:val="008D5A44"/>
    <w:rsid w:val="008D6E66"/>
    <w:rsid w:val="008E1E6B"/>
    <w:rsid w:val="008E28F1"/>
    <w:rsid w:val="008F0FCF"/>
    <w:rsid w:val="008F4DB4"/>
    <w:rsid w:val="008F6903"/>
    <w:rsid w:val="008F7566"/>
    <w:rsid w:val="0090536F"/>
    <w:rsid w:val="00913B74"/>
    <w:rsid w:val="00913F76"/>
    <w:rsid w:val="00914528"/>
    <w:rsid w:val="0091742C"/>
    <w:rsid w:val="009242EE"/>
    <w:rsid w:val="009244D1"/>
    <w:rsid w:val="009245E4"/>
    <w:rsid w:val="00924A66"/>
    <w:rsid w:val="009258CF"/>
    <w:rsid w:val="009264BD"/>
    <w:rsid w:val="00926932"/>
    <w:rsid w:val="00930081"/>
    <w:rsid w:val="00930815"/>
    <w:rsid w:val="00932974"/>
    <w:rsid w:val="00933614"/>
    <w:rsid w:val="009353AD"/>
    <w:rsid w:val="00935515"/>
    <w:rsid w:val="00937E59"/>
    <w:rsid w:val="009402E6"/>
    <w:rsid w:val="009429A8"/>
    <w:rsid w:val="0094556A"/>
    <w:rsid w:val="009458F1"/>
    <w:rsid w:val="0095158F"/>
    <w:rsid w:val="00953B5F"/>
    <w:rsid w:val="0095798B"/>
    <w:rsid w:val="00964760"/>
    <w:rsid w:val="0096515E"/>
    <w:rsid w:val="0096608A"/>
    <w:rsid w:val="00970D92"/>
    <w:rsid w:val="009845DD"/>
    <w:rsid w:val="00985680"/>
    <w:rsid w:val="009861A4"/>
    <w:rsid w:val="009939D3"/>
    <w:rsid w:val="009A344B"/>
    <w:rsid w:val="009A743F"/>
    <w:rsid w:val="009B10BA"/>
    <w:rsid w:val="009B131C"/>
    <w:rsid w:val="009B4E7C"/>
    <w:rsid w:val="009B66A3"/>
    <w:rsid w:val="009C75EA"/>
    <w:rsid w:val="009D741E"/>
    <w:rsid w:val="009E628E"/>
    <w:rsid w:val="009E7CAE"/>
    <w:rsid w:val="009F499F"/>
    <w:rsid w:val="009F5211"/>
    <w:rsid w:val="009F55F3"/>
    <w:rsid w:val="009F6C9D"/>
    <w:rsid w:val="00A02602"/>
    <w:rsid w:val="00A05DB0"/>
    <w:rsid w:val="00A06180"/>
    <w:rsid w:val="00A07156"/>
    <w:rsid w:val="00A10884"/>
    <w:rsid w:val="00A142F9"/>
    <w:rsid w:val="00A15ECE"/>
    <w:rsid w:val="00A16360"/>
    <w:rsid w:val="00A169C9"/>
    <w:rsid w:val="00A22093"/>
    <w:rsid w:val="00A22B17"/>
    <w:rsid w:val="00A255AB"/>
    <w:rsid w:val="00A2756E"/>
    <w:rsid w:val="00A35AF0"/>
    <w:rsid w:val="00A377AD"/>
    <w:rsid w:val="00A42B49"/>
    <w:rsid w:val="00A47A9C"/>
    <w:rsid w:val="00A51EAF"/>
    <w:rsid w:val="00A53E35"/>
    <w:rsid w:val="00A55423"/>
    <w:rsid w:val="00A618D6"/>
    <w:rsid w:val="00A66360"/>
    <w:rsid w:val="00A67E4B"/>
    <w:rsid w:val="00A67F92"/>
    <w:rsid w:val="00A73B5D"/>
    <w:rsid w:val="00A74291"/>
    <w:rsid w:val="00A80A4B"/>
    <w:rsid w:val="00A80E90"/>
    <w:rsid w:val="00A83532"/>
    <w:rsid w:val="00A87CD2"/>
    <w:rsid w:val="00A93B09"/>
    <w:rsid w:val="00A9493F"/>
    <w:rsid w:val="00A95489"/>
    <w:rsid w:val="00A97B20"/>
    <w:rsid w:val="00AB2591"/>
    <w:rsid w:val="00AB2826"/>
    <w:rsid w:val="00AB63BE"/>
    <w:rsid w:val="00AB7232"/>
    <w:rsid w:val="00AC3A61"/>
    <w:rsid w:val="00AC3FA5"/>
    <w:rsid w:val="00AC4FA7"/>
    <w:rsid w:val="00AC6C64"/>
    <w:rsid w:val="00AD2BB5"/>
    <w:rsid w:val="00AE7CD3"/>
    <w:rsid w:val="00AF01EA"/>
    <w:rsid w:val="00AF06B3"/>
    <w:rsid w:val="00B005FA"/>
    <w:rsid w:val="00B010B5"/>
    <w:rsid w:val="00B048C3"/>
    <w:rsid w:val="00B051F5"/>
    <w:rsid w:val="00B107DA"/>
    <w:rsid w:val="00B15C68"/>
    <w:rsid w:val="00B16DC7"/>
    <w:rsid w:val="00B22F4F"/>
    <w:rsid w:val="00B23A15"/>
    <w:rsid w:val="00B34BD8"/>
    <w:rsid w:val="00B43589"/>
    <w:rsid w:val="00B44038"/>
    <w:rsid w:val="00B44E1D"/>
    <w:rsid w:val="00B54F98"/>
    <w:rsid w:val="00B56097"/>
    <w:rsid w:val="00B57F52"/>
    <w:rsid w:val="00B61BF6"/>
    <w:rsid w:val="00B64A89"/>
    <w:rsid w:val="00B64C42"/>
    <w:rsid w:val="00B65546"/>
    <w:rsid w:val="00B719B4"/>
    <w:rsid w:val="00B73154"/>
    <w:rsid w:val="00B754F2"/>
    <w:rsid w:val="00B82D6C"/>
    <w:rsid w:val="00B84349"/>
    <w:rsid w:val="00B854CD"/>
    <w:rsid w:val="00B86E6E"/>
    <w:rsid w:val="00B94B7B"/>
    <w:rsid w:val="00B95ECD"/>
    <w:rsid w:val="00B971AE"/>
    <w:rsid w:val="00BA268E"/>
    <w:rsid w:val="00BA3076"/>
    <w:rsid w:val="00BC0C48"/>
    <w:rsid w:val="00BC241C"/>
    <w:rsid w:val="00BC4C40"/>
    <w:rsid w:val="00BC722E"/>
    <w:rsid w:val="00BE60DD"/>
    <w:rsid w:val="00BE7726"/>
    <w:rsid w:val="00BF06B1"/>
    <w:rsid w:val="00BF4AAD"/>
    <w:rsid w:val="00C014E1"/>
    <w:rsid w:val="00C04527"/>
    <w:rsid w:val="00C12115"/>
    <w:rsid w:val="00C1215E"/>
    <w:rsid w:val="00C1394C"/>
    <w:rsid w:val="00C163F4"/>
    <w:rsid w:val="00C27C4D"/>
    <w:rsid w:val="00C3021D"/>
    <w:rsid w:val="00C31168"/>
    <w:rsid w:val="00C344BF"/>
    <w:rsid w:val="00C36AF9"/>
    <w:rsid w:val="00C42CE6"/>
    <w:rsid w:val="00C50919"/>
    <w:rsid w:val="00C52F92"/>
    <w:rsid w:val="00C54724"/>
    <w:rsid w:val="00C547F6"/>
    <w:rsid w:val="00C562C9"/>
    <w:rsid w:val="00C629F3"/>
    <w:rsid w:val="00C70D68"/>
    <w:rsid w:val="00C72C85"/>
    <w:rsid w:val="00C747AF"/>
    <w:rsid w:val="00C76E51"/>
    <w:rsid w:val="00C80531"/>
    <w:rsid w:val="00C8131E"/>
    <w:rsid w:val="00C83106"/>
    <w:rsid w:val="00C8377B"/>
    <w:rsid w:val="00C84F61"/>
    <w:rsid w:val="00C93329"/>
    <w:rsid w:val="00C96DBE"/>
    <w:rsid w:val="00C97745"/>
    <w:rsid w:val="00CA4468"/>
    <w:rsid w:val="00CA77D1"/>
    <w:rsid w:val="00CB3BB5"/>
    <w:rsid w:val="00CB3BD1"/>
    <w:rsid w:val="00CB3E95"/>
    <w:rsid w:val="00CC126C"/>
    <w:rsid w:val="00CC13A8"/>
    <w:rsid w:val="00CC4900"/>
    <w:rsid w:val="00CD1DE8"/>
    <w:rsid w:val="00CD2DDB"/>
    <w:rsid w:val="00CD3D5F"/>
    <w:rsid w:val="00CE6E93"/>
    <w:rsid w:val="00CE7C26"/>
    <w:rsid w:val="00CF044D"/>
    <w:rsid w:val="00CF21D8"/>
    <w:rsid w:val="00CF3480"/>
    <w:rsid w:val="00D0024E"/>
    <w:rsid w:val="00D03F05"/>
    <w:rsid w:val="00D06B73"/>
    <w:rsid w:val="00D07075"/>
    <w:rsid w:val="00D11D86"/>
    <w:rsid w:val="00D12F74"/>
    <w:rsid w:val="00D13A1B"/>
    <w:rsid w:val="00D14BD8"/>
    <w:rsid w:val="00D22B48"/>
    <w:rsid w:val="00D25C5F"/>
    <w:rsid w:val="00D3205B"/>
    <w:rsid w:val="00D355BE"/>
    <w:rsid w:val="00D355F8"/>
    <w:rsid w:val="00D375AF"/>
    <w:rsid w:val="00D409B7"/>
    <w:rsid w:val="00D52A0B"/>
    <w:rsid w:val="00D55F49"/>
    <w:rsid w:val="00D621F1"/>
    <w:rsid w:val="00D80556"/>
    <w:rsid w:val="00D83F7A"/>
    <w:rsid w:val="00D85751"/>
    <w:rsid w:val="00D86F79"/>
    <w:rsid w:val="00D923EC"/>
    <w:rsid w:val="00D92C39"/>
    <w:rsid w:val="00D97E7D"/>
    <w:rsid w:val="00DA63A4"/>
    <w:rsid w:val="00DB0A41"/>
    <w:rsid w:val="00DB3EC1"/>
    <w:rsid w:val="00DB7BE2"/>
    <w:rsid w:val="00DB7E6E"/>
    <w:rsid w:val="00DC2A6F"/>
    <w:rsid w:val="00DC32AD"/>
    <w:rsid w:val="00DC4AF5"/>
    <w:rsid w:val="00DC7574"/>
    <w:rsid w:val="00DD0F55"/>
    <w:rsid w:val="00DD1638"/>
    <w:rsid w:val="00DD7D0B"/>
    <w:rsid w:val="00DE2852"/>
    <w:rsid w:val="00DE46D2"/>
    <w:rsid w:val="00DE4C61"/>
    <w:rsid w:val="00DE5ED2"/>
    <w:rsid w:val="00DF042E"/>
    <w:rsid w:val="00DF4A58"/>
    <w:rsid w:val="00DF4C0B"/>
    <w:rsid w:val="00DF6020"/>
    <w:rsid w:val="00E00B30"/>
    <w:rsid w:val="00E028FA"/>
    <w:rsid w:val="00E04B3D"/>
    <w:rsid w:val="00E05B2B"/>
    <w:rsid w:val="00E14B1E"/>
    <w:rsid w:val="00E15956"/>
    <w:rsid w:val="00E21E3A"/>
    <w:rsid w:val="00E236E1"/>
    <w:rsid w:val="00E30340"/>
    <w:rsid w:val="00E34846"/>
    <w:rsid w:val="00E364B7"/>
    <w:rsid w:val="00E41592"/>
    <w:rsid w:val="00E4390D"/>
    <w:rsid w:val="00E440B9"/>
    <w:rsid w:val="00E47863"/>
    <w:rsid w:val="00E518D6"/>
    <w:rsid w:val="00E52817"/>
    <w:rsid w:val="00E54602"/>
    <w:rsid w:val="00E54C3C"/>
    <w:rsid w:val="00E554E6"/>
    <w:rsid w:val="00E62773"/>
    <w:rsid w:val="00E63BD9"/>
    <w:rsid w:val="00E71E0A"/>
    <w:rsid w:val="00E8047C"/>
    <w:rsid w:val="00E8122B"/>
    <w:rsid w:val="00E81593"/>
    <w:rsid w:val="00E83DA2"/>
    <w:rsid w:val="00E844A6"/>
    <w:rsid w:val="00E86364"/>
    <w:rsid w:val="00E902B1"/>
    <w:rsid w:val="00E92C09"/>
    <w:rsid w:val="00E9496F"/>
    <w:rsid w:val="00E95E07"/>
    <w:rsid w:val="00EA270C"/>
    <w:rsid w:val="00EA4B22"/>
    <w:rsid w:val="00EB0E74"/>
    <w:rsid w:val="00EB1223"/>
    <w:rsid w:val="00EB2DD0"/>
    <w:rsid w:val="00EB3708"/>
    <w:rsid w:val="00EB5246"/>
    <w:rsid w:val="00EB7720"/>
    <w:rsid w:val="00EC12ED"/>
    <w:rsid w:val="00EC1C9F"/>
    <w:rsid w:val="00ED264A"/>
    <w:rsid w:val="00ED2B22"/>
    <w:rsid w:val="00ED5223"/>
    <w:rsid w:val="00ED6E12"/>
    <w:rsid w:val="00ED765F"/>
    <w:rsid w:val="00EE0AE3"/>
    <w:rsid w:val="00EE0DCE"/>
    <w:rsid w:val="00EE4F8B"/>
    <w:rsid w:val="00EE5C08"/>
    <w:rsid w:val="00EF3572"/>
    <w:rsid w:val="00EF5D85"/>
    <w:rsid w:val="00F004C1"/>
    <w:rsid w:val="00F006EF"/>
    <w:rsid w:val="00F03084"/>
    <w:rsid w:val="00F04ABA"/>
    <w:rsid w:val="00F069B2"/>
    <w:rsid w:val="00F14232"/>
    <w:rsid w:val="00F205D1"/>
    <w:rsid w:val="00F2117C"/>
    <w:rsid w:val="00F305BF"/>
    <w:rsid w:val="00F3393D"/>
    <w:rsid w:val="00F35145"/>
    <w:rsid w:val="00F35EEE"/>
    <w:rsid w:val="00F420AF"/>
    <w:rsid w:val="00F51364"/>
    <w:rsid w:val="00F559E9"/>
    <w:rsid w:val="00F64105"/>
    <w:rsid w:val="00F6582B"/>
    <w:rsid w:val="00F70081"/>
    <w:rsid w:val="00F7068D"/>
    <w:rsid w:val="00F70A53"/>
    <w:rsid w:val="00F73CE3"/>
    <w:rsid w:val="00F74AAE"/>
    <w:rsid w:val="00F81798"/>
    <w:rsid w:val="00F826B6"/>
    <w:rsid w:val="00F844FF"/>
    <w:rsid w:val="00F8555A"/>
    <w:rsid w:val="00F85580"/>
    <w:rsid w:val="00F86839"/>
    <w:rsid w:val="00F86CBF"/>
    <w:rsid w:val="00F87686"/>
    <w:rsid w:val="00F954F0"/>
    <w:rsid w:val="00F9582D"/>
    <w:rsid w:val="00F95AB8"/>
    <w:rsid w:val="00FA670A"/>
    <w:rsid w:val="00FB021A"/>
    <w:rsid w:val="00FB2D25"/>
    <w:rsid w:val="00FB5CC1"/>
    <w:rsid w:val="00FB6410"/>
    <w:rsid w:val="00FB7F3E"/>
    <w:rsid w:val="00FC78E3"/>
    <w:rsid w:val="00FD10B3"/>
    <w:rsid w:val="00FD17B8"/>
    <w:rsid w:val="00FD343B"/>
    <w:rsid w:val="00FD55D4"/>
    <w:rsid w:val="00FD70DE"/>
    <w:rsid w:val="00FE3FE3"/>
    <w:rsid w:val="00FE5796"/>
    <w:rsid w:val="00FE7F0C"/>
    <w:rsid w:val="00FF3467"/>
    <w:rsid w:val="00FF7995"/>
    <w:rsid w:val="00FF7D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A19329"/>
  <w15:docId w15:val="{B0D8FCD9-7139-4E34-BD15-880C558E2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7D2A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2A2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D2A2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D2A2C"/>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7D2A2C"/>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4F40BF"/>
    <w:pPr>
      <w:keepNext/>
      <w:keepLines/>
      <w:bidi w:val="0"/>
      <w:spacing w:before="40" w:after="0" w:line="264" w:lineRule="auto"/>
      <w:outlineLvl w:val="6"/>
    </w:pPr>
    <w:rPr>
      <w:rFonts w:asciiTheme="majorHAnsi" w:eastAsiaTheme="majorEastAsia" w:hAnsiTheme="majorHAnsi" w:cstheme="majorBidi"/>
      <w:i/>
      <w:iCs/>
      <w:color w:val="244061" w:themeColor="accent1" w:themeShade="80"/>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2A2C"/>
    <w:pPr>
      <w:tabs>
        <w:tab w:val="center" w:pos="4153"/>
        <w:tab w:val="right" w:pos="8306"/>
      </w:tabs>
      <w:spacing w:after="0"/>
    </w:pPr>
  </w:style>
  <w:style w:type="character" w:customStyle="1" w:styleId="HeaderChar">
    <w:name w:val="Header Char"/>
    <w:basedOn w:val="DefaultParagraphFont"/>
    <w:link w:val="Header"/>
    <w:uiPriority w:val="99"/>
    <w:rsid w:val="007D2A2C"/>
  </w:style>
  <w:style w:type="paragraph" w:styleId="Footer">
    <w:name w:val="footer"/>
    <w:basedOn w:val="Normal"/>
    <w:link w:val="FooterChar"/>
    <w:uiPriority w:val="99"/>
    <w:unhideWhenUsed/>
    <w:rsid w:val="007D2A2C"/>
    <w:pPr>
      <w:tabs>
        <w:tab w:val="center" w:pos="4153"/>
        <w:tab w:val="right" w:pos="8306"/>
      </w:tabs>
      <w:spacing w:after="0"/>
    </w:pPr>
  </w:style>
  <w:style w:type="character" w:customStyle="1" w:styleId="FooterChar">
    <w:name w:val="Footer Char"/>
    <w:basedOn w:val="DefaultParagraphFont"/>
    <w:link w:val="Footer"/>
    <w:uiPriority w:val="99"/>
    <w:rsid w:val="007D2A2C"/>
  </w:style>
  <w:style w:type="paragraph" w:styleId="BalloonText">
    <w:name w:val="Balloon Text"/>
    <w:basedOn w:val="Normal"/>
    <w:link w:val="BalloonTextChar"/>
    <w:uiPriority w:val="99"/>
    <w:semiHidden/>
    <w:unhideWhenUsed/>
    <w:rsid w:val="007D2A2C"/>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2A2C"/>
    <w:rPr>
      <w:rFonts w:ascii="Tahoma" w:hAnsi="Tahoma" w:cs="Tahoma"/>
      <w:sz w:val="16"/>
      <w:szCs w:val="16"/>
    </w:rPr>
  </w:style>
  <w:style w:type="paragraph" w:styleId="NoSpacing">
    <w:name w:val="No Spacing"/>
    <w:uiPriority w:val="1"/>
    <w:qFormat/>
    <w:rsid w:val="007D2A2C"/>
    <w:pPr>
      <w:bidi/>
      <w:spacing w:after="0"/>
    </w:pPr>
  </w:style>
  <w:style w:type="character" w:customStyle="1" w:styleId="Heading1Char">
    <w:name w:val="Heading 1 Char"/>
    <w:basedOn w:val="DefaultParagraphFont"/>
    <w:link w:val="Heading1"/>
    <w:uiPriority w:val="9"/>
    <w:rsid w:val="007D2A2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2A2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D2A2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7D2A2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7D2A2C"/>
    <w:rPr>
      <w:rFonts w:asciiTheme="majorHAnsi" w:eastAsiaTheme="majorEastAsia" w:hAnsiTheme="majorHAnsi" w:cstheme="majorBidi"/>
      <w:color w:val="243F60" w:themeColor="accent1" w:themeShade="7F"/>
    </w:rPr>
  </w:style>
  <w:style w:type="paragraph" w:styleId="IntenseQuote">
    <w:name w:val="Intense Quote"/>
    <w:basedOn w:val="Normal"/>
    <w:next w:val="Normal"/>
    <w:link w:val="IntenseQuoteChar"/>
    <w:uiPriority w:val="30"/>
    <w:qFormat/>
    <w:rsid w:val="007D2A2C"/>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D2A2C"/>
    <w:rPr>
      <w:b/>
      <w:bCs/>
      <w:i/>
      <w:iCs/>
      <w:color w:val="4F81BD" w:themeColor="accent1"/>
    </w:rPr>
  </w:style>
  <w:style w:type="paragraph" w:styleId="Subtitle">
    <w:name w:val="Subtitle"/>
    <w:basedOn w:val="Normal"/>
    <w:next w:val="Normal"/>
    <w:link w:val="SubtitleChar"/>
    <w:uiPriority w:val="11"/>
    <w:qFormat/>
    <w:rsid w:val="007D2A2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D2A2C"/>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uiPriority w:val="59"/>
    <w:rsid w:val="000B3D01"/>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93E43"/>
    <w:rPr>
      <w:color w:val="0000FF" w:themeColor="hyperlink"/>
      <w:u w:val="single"/>
    </w:rPr>
  </w:style>
  <w:style w:type="character" w:customStyle="1" w:styleId="Heading7Char">
    <w:name w:val="Heading 7 Char"/>
    <w:basedOn w:val="DefaultParagraphFont"/>
    <w:link w:val="Heading7"/>
    <w:uiPriority w:val="9"/>
    <w:semiHidden/>
    <w:rsid w:val="004F40BF"/>
    <w:rPr>
      <w:rFonts w:asciiTheme="majorHAnsi" w:eastAsiaTheme="majorEastAsia" w:hAnsiTheme="majorHAnsi" w:cstheme="majorBidi"/>
      <w:i/>
      <w:iCs/>
      <w:color w:val="244061" w:themeColor="accent1" w:themeShade="80"/>
      <w:sz w:val="21"/>
      <w:szCs w:val="21"/>
    </w:rPr>
  </w:style>
  <w:style w:type="character" w:styleId="CommentReference">
    <w:name w:val="annotation reference"/>
    <w:basedOn w:val="DefaultParagraphFont"/>
    <w:uiPriority w:val="99"/>
    <w:semiHidden/>
    <w:unhideWhenUsed/>
    <w:rsid w:val="007A35DD"/>
    <w:rPr>
      <w:sz w:val="16"/>
      <w:szCs w:val="16"/>
    </w:rPr>
  </w:style>
  <w:style w:type="paragraph" w:styleId="CommentText">
    <w:name w:val="annotation text"/>
    <w:basedOn w:val="Normal"/>
    <w:link w:val="CommentTextChar"/>
    <w:uiPriority w:val="99"/>
    <w:semiHidden/>
    <w:unhideWhenUsed/>
    <w:rsid w:val="007A35DD"/>
    <w:rPr>
      <w:sz w:val="20"/>
      <w:szCs w:val="20"/>
    </w:rPr>
  </w:style>
  <w:style w:type="character" w:customStyle="1" w:styleId="CommentTextChar">
    <w:name w:val="Comment Text Char"/>
    <w:basedOn w:val="DefaultParagraphFont"/>
    <w:link w:val="CommentText"/>
    <w:uiPriority w:val="99"/>
    <w:semiHidden/>
    <w:rsid w:val="007A35DD"/>
    <w:rPr>
      <w:sz w:val="20"/>
      <w:szCs w:val="20"/>
    </w:rPr>
  </w:style>
  <w:style w:type="paragraph" w:styleId="CommentSubject">
    <w:name w:val="annotation subject"/>
    <w:basedOn w:val="CommentText"/>
    <w:next w:val="CommentText"/>
    <w:link w:val="CommentSubjectChar"/>
    <w:uiPriority w:val="99"/>
    <w:semiHidden/>
    <w:unhideWhenUsed/>
    <w:rsid w:val="007A35DD"/>
    <w:rPr>
      <w:b/>
      <w:bCs/>
    </w:rPr>
  </w:style>
  <w:style w:type="character" w:customStyle="1" w:styleId="CommentSubjectChar">
    <w:name w:val="Comment Subject Char"/>
    <w:basedOn w:val="CommentTextChar"/>
    <w:link w:val="CommentSubject"/>
    <w:uiPriority w:val="99"/>
    <w:semiHidden/>
    <w:rsid w:val="007A35DD"/>
    <w:rPr>
      <w:b/>
      <w:bCs/>
      <w:sz w:val="20"/>
      <w:szCs w:val="20"/>
    </w:rPr>
  </w:style>
  <w:style w:type="paragraph" w:styleId="ListParagraph">
    <w:name w:val="List Paragraph"/>
    <w:basedOn w:val="Normal"/>
    <w:uiPriority w:val="34"/>
    <w:qFormat/>
    <w:rsid w:val="00E41592"/>
    <w:pPr>
      <w:ind w:left="720"/>
      <w:contextualSpacing/>
    </w:pPr>
  </w:style>
  <w:style w:type="paragraph" w:styleId="NormalWeb">
    <w:name w:val="Normal (Web)"/>
    <w:basedOn w:val="Normal"/>
    <w:uiPriority w:val="99"/>
    <w:unhideWhenUsed/>
    <w:rsid w:val="00A22B17"/>
    <w:pPr>
      <w:bidi w:val="0"/>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7D4CDD"/>
    <w:rPr>
      <w:b/>
      <w:bCs/>
    </w:rPr>
  </w:style>
  <w:style w:type="table" w:customStyle="1" w:styleId="TableGridLight1">
    <w:name w:val="Table Grid Light1"/>
    <w:basedOn w:val="TableNormal"/>
    <w:uiPriority w:val="40"/>
    <w:rsid w:val="002113DF"/>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z-TopofForm">
    <w:name w:val="HTML Top of Form"/>
    <w:basedOn w:val="Normal"/>
    <w:next w:val="Normal"/>
    <w:link w:val="z-TopofFormChar"/>
    <w:hidden/>
    <w:uiPriority w:val="99"/>
    <w:semiHidden/>
    <w:unhideWhenUsed/>
    <w:rsid w:val="00726629"/>
    <w:pPr>
      <w:pBdr>
        <w:bottom w:val="single" w:sz="6" w:space="1" w:color="auto"/>
      </w:pBdr>
      <w:bidi w:val="0"/>
      <w:spacing w:after="0"/>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726629"/>
    <w:rPr>
      <w:rFonts w:ascii="Arial" w:eastAsia="Times New Roman" w:hAnsi="Arial" w:cs="Arial"/>
      <w:vanish/>
      <w:sz w:val="16"/>
      <w:szCs w:val="16"/>
    </w:rPr>
  </w:style>
  <w:style w:type="character" w:styleId="BookTitle">
    <w:name w:val="Book Title"/>
    <w:basedOn w:val="DefaultParagraphFont"/>
    <w:uiPriority w:val="33"/>
    <w:qFormat/>
    <w:rsid w:val="00C70D68"/>
    <w:rPr>
      <w:b/>
      <w:bCs/>
      <w:i/>
      <w:iCs/>
      <w:spacing w:val="5"/>
    </w:rPr>
  </w:style>
  <w:style w:type="character" w:styleId="IntenseEmphasis">
    <w:name w:val="Intense Emphasis"/>
    <w:basedOn w:val="DefaultParagraphFont"/>
    <w:uiPriority w:val="21"/>
    <w:qFormat/>
    <w:rsid w:val="00C70D68"/>
    <w:rPr>
      <w:i/>
      <w:iCs/>
      <w:color w:val="4F81BD" w:themeColor="accent1"/>
    </w:rPr>
  </w:style>
  <w:style w:type="character" w:styleId="Emphasis">
    <w:name w:val="Emphasis"/>
    <w:basedOn w:val="DefaultParagraphFont"/>
    <w:uiPriority w:val="20"/>
    <w:qFormat/>
    <w:rsid w:val="00C70D68"/>
    <w:rPr>
      <w:i/>
      <w:iCs/>
    </w:rPr>
  </w:style>
  <w:style w:type="character" w:styleId="SubtleEmphasis">
    <w:name w:val="Subtle Emphasis"/>
    <w:basedOn w:val="DefaultParagraphFont"/>
    <w:uiPriority w:val="19"/>
    <w:qFormat/>
    <w:rsid w:val="00C70D68"/>
    <w:rPr>
      <w:i/>
      <w:iCs/>
      <w:color w:val="404040" w:themeColor="text1" w:themeTint="BF"/>
    </w:rPr>
  </w:style>
  <w:style w:type="character" w:styleId="PlaceholderText">
    <w:name w:val="Placeholder Text"/>
    <w:basedOn w:val="DefaultParagraphFont"/>
    <w:uiPriority w:val="99"/>
    <w:semiHidden/>
    <w:rsid w:val="00413365"/>
    <w:rPr>
      <w:color w:val="808080"/>
    </w:rPr>
  </w:style>
  <w:style w:type="character" w:styleId="FollowedHyperlink">
    <w:name w:val="FollowedHyperlink"/>
    <w:basedOn w:val="DefaultParagraphFont"/>
    <w:uiPriority w:val="99"/>
    <w:semiHidden/>
    <w:unhideWhenUsed/>
    <w:rsid w:val="00361ED3"/>
    <w:rPr>
      <w:color w:val="800080" w:themeColor="followedHyperlink"/>
      <w:u w:val="single"/>
    </w:rPr>
  </w:style>
  <w:style w:type="paragraph" w:styleId="Revision">
    <w:name w:val="Revision"/>
    <w:hidden/>
    <w:uiPriority w:val="99"/>
    <w:semiHidden/>
    <w:rsid w:val="006D3150"/>
    <w:pPr>
      <w:spacing w:after="0"/>
    </w:pPr>
  </w:style>
  <w:style w:type="paragraph" w:styleId="FootnoteText">
    <w:name w:val="footnote text"/>
    <w:basedOn w:val="Normal"/>
    <w:link w:val="FootnoteTextChar"/>
    <w:uiPriority w:val="99"/>
    <w:semiHidden/>
    <w:unhideWhenUsed/>
    <w:rsid w:val="006D3150"/>
    <w:pPr>
      <w:spacing w:after="0"/>
    </w:pPr>
    <w:rPr>
      <w:sz w:val="20"/>
      <w:szCs w:val="20"/>
    </w:rPr>
  </w:style>
  <w:style w:type="character" w:customStyle="1" w:styleId="FootnoteTextChar">
    <w:name w:val="Footnote Text Char"/>
    <w:basedOn w:val="DefaultParagraphFont"/>
    <w:link w:val="FootnoteText"/>
    <w:uiPriority w:val="99"/>
    <w:semiHidden/>
    <w:rsid w:val="006D3150"/>
    <w:rPr>
      <w:sz w:val="20"/>
      <w:szCs w:val="20"/>
    </w:rPr>
  </w:style>
  <w:style w:type="character" w:styleId="FootnoteReference">
    <w:name w:val="footnote reference"/>
    <w:basedOn w:val="DefaultParagraphFont"/>
    <w:uiPriority w:val="99"/>
    <w:semiHidden/>
    <w:unhideWhenUsed/>
    <w:rsid w:val="006D315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69325">
      <w:bodyDiv w:val="1"/>
      <w:marLeft w:val="0"/>
      <w:marRight w:val="0"/>
      <w:marTop w:val="0"/>
      <w:marBottom w:val="0"/>
      <w:divBdr>
        <w:top w:val="none" w:sz="0" w:space="0" w:color="auto"/>
        <w:left w:val="none" w:sz="0" w:space="0" w:color="auto"/>
        <w:bottom w:val="none" w:sz="0" w:space="0" w:color="auto"/>
        <w:right w:val="none" w:sz="0" w:space="0" w:color="auto"/>
      </w:divBdr>
    </w:div>
    <w:div w:id="107623779">
      <w:bodyDiv w:val="1"/>
      <w:marLeft w:val="0"/>
      <w:marRight w:val="0"/>
      <w:marTop w:val="0"/>
      <w:marBottom w:val="0"/>
      <w:divBdr>
        <w:top w:val="none" w:sz="0" w:space="0" w:color="auto"/>
        <w:left w:val="none" w:sz="0" w:space="0" w:color="auto"/>
        <w:bottom w:val="none" w:sz="0" w:space="0" w:color="auto"/>
        <w:right w:val="none" w:sz="0" w:space="0" w:color="auto"/>
      </w:divBdr>
    </w:div>
    <w:div w:id="114491469">
      <w:bodyDiv w:val="1"/>
      <w:marLeft w:val="0"/>
      <w:marRight w:val="0"/>
      <w:marTop w:val="0"/>
      <w:marBottom w:val="0"/>
      <w:divBdr>
        <w:top w:val="none" w:sz="0" w:space="0" w:color="auto"/>
        <w:left w:val="none" w:sz="0" w:space="0" w:color="auto"/>
        <w:bottom w:val="none" w:sz="0" w:space="0" w:color="auto"/>
        <w:right w:val="none" w:sz="0" w:space="0" w:color="auto"/>
      </w:divBdr>
    </w:div>
    <w:div w:id="115367526">
      <w:bodyDiv w:val="1"/>
      <w:marLeft w:val="0"/>
      <w:marRight w:val="0"/>
      <w:marTop w:val="0"/>
      <w:marBottom w:val="0"/>
      <w:divBdr>
        <w:top w:val="none" w:sz="0" w:space="0" w:color="auto"/>
        <w:left w:val="none" w:sz="0" w:space="0" w:color="auto"/>
        <w:bottom w:val="none" w:sz="0" w:space="0" w:color="auto"/>
        <w:right w:val="none" w:sz="0" w:space="0" w:color="auto"/>
      </w:divBdr>
    </w:div>
    <w:div w:id="181628012">
      <w:bodyDiv w:val="1"/>
      <w:marLeft w:val="0"/>
      <w:marRight w:val="0"/>
      <w:marTop w:val="0"/>
      <w:marBottom w:val="0"/>
      <w:divBdr>
        <w:top w:val="none" w:sz="0" w:space="0" w:color="auto"/>
        <w:left w:val="none" w:sz="0" w:space="0" w:color="auto"/>
        <w:bottom w:val="none" w:sz="0" w:space="0" w:color="auto"/>
        <w:right w:val="none" w:sz="0" w:space="0" w:color="auto"/>
      </w:divBdr>
      <w:divsChild>
        <w:div w:id="54593490">
          <w:marLeft w:val="0"/>
          <w:marRight w:val="0"/>
          <w:marTop w:val="120"/>
          <w:marBottom w:val="0"/>
          <w:divBdr>
            <w:top w:val="none" w:sz="0" w:space="0" w:color="auto"/>
            <w:left w:val="none" w:sz="0" w:space="0" w:color="auto"/>
            <w:bottom w:val="none" w:sz="0" w:space="0" w:color="auto"/>
            <w:right w:val="none" w:sz="0" w:space="0" w:color="auto"/>
          </w:divBdr>
          <w:divsChild>
            <w:div w:id="893196480">
              <w:marLeft w:val="0"/>
              <w:marRight w:val="0"/>
              <w:marTop w:val="0"/>
              <w:marBottom w:val="0"/>
              <w:divBdr>
                <w:top w:val="none" w:sz="0" w:space="0" w:color="auto"/>
                <w:left w:val="none" w:sz="0" w:space="0" w:color="auto"/>
                <w:bottom w:val="none" w:sz="0" w:space="0" w:color="auto"/>
                <w:right w:val="none" w:sz="0" w:space="0" w:color="auto"/>
              </w:divBdr>
            </w:div>
          </w:divsChild>
        </w:div>
        <w:div w:id="70667692">
          <w:marLeft w:val="0"/>
          <w:marRight w:val="0"/>
          <w:marTop w:val="120"/>
          <w:marBottom w:val="0"/>
          <w:divBdr>
            <w:top w:val="none" w:sz="0" w:space="0" w:color="auto"/>
            <w:left w:val="none" w:sz="0" w:space="0" w:color="auto"/>
            <w:bottom w:val="none" w:sz="0" w:space="0" w:color="auto"/>
            <w:right w:val="none" w:sz="0" w:space="0" w:color="auto"/>
          </w:divBdr>
          <w:divsChild>
            <w:div w:id="1919512397">
              <w:marLeft w:val="0"/>
              <w:marRight w:val="0"/>
              <w:marTop w:val="0"/>
              <w:marBottom w:val="0"/>
              <w:divBdr>
                <w:top w:val="none" w:sz="0" w:space="0" w:color="auto"/>
                <w:left w:val="none" w:sz="0" w:space="0" w:color="auto"/>
                <w:bottom w:val="none" w:sz="0" w:space="0" w:color="auto"/>
                <w:right w:val="none" w:sz="0" w:space="0" w:color="auto"/>
              </w:divBdr>
            </w:div>
          </w:divsChild>
        </w:div>
        <w:div w:id="109980305">
          <w:marLeft w:val="0"/>
          <w:marRight w:val="0"/>
          <w:marTop w:val="120"/>
          <w:marBottom w:val="0"/>
          <w:divBdr>
            <w:top w:val="none" w:sz="0" w:space="0" w:color="auto"/>
            <w:left w:val="none" w:sz="0" w:space="0" w:color="auto"/>
            <w:bottom w:val="none" w:sz="0" w:space="0" w:color="auto"/>
            <w:right w:val="none" w:sz="0" w:space="0" w:color="auto"/>
          </w:divBdr>
          <w:divsChild>
            <w:div w:id="1421290763">
              <w:marLeft w:val="0"/>
              <w:marRight w:val="0"/>
              <w:marTop w:val="0"/>
              <w:marBottom w:val="0"/>
              <w:divBdr>
                <w:top w:val="none" w:sz="0" w:space="0" w:color="auto"/>
                <w:left w:val="none" w:sz="0" w:space="0" w:color="auto"/>
                <w:bottom w:val="none" w:sz="0" w:space="0" w:color="auto"/>
                <w:right w:val="none" w:sz="0" w:space="0" w:color="auto"/>
              </w:divBdr>
            </w:div>
          </w:divsChild>
        </w:div>
        <w:div w:id="158927753">
          <w:marLeft w:val="0"/>
          <w:marRight w:val="0"/>
          <w:marTop w:val="120"/>
          <w:marBottom w:val="0"/>
          <w:divBdr>
            <w:top w:val="none" w:sz="0" w:space="0" w:color="auto"/>
            <w:left w:val="none" w:sz="0" w:space="0" w:color="auto"/>
            <w:bottom w:val="none" w:sz="0" w:space="0" w:color="auto"/>
            <w:right w:val="none" w:sz="0" w:space="0" w:color="auto"/>
          </w:divBdr>
          <w:divsChild>
            <w:div w:id="1359894978">
              <w:marLeft w:val="0"/>
              <w:marRight w:val="0"/>
              <w:marTop w:val="0"/>
              <w:marBottom w:val="0"/>
              <w:divBdr>
                <w:top w:val="none" w:sz="0" w:space="0" w:color="auto"/>
                <w:left w:val="none" w:sz="0" w:space="0" w:color="auto"/>
                <w:bottom w:val="none" w:sz="0" w:space="0" w:color="auto"/>
                <w:right w:val="none" w:sz="0" w:space="0" w:color="auto"/>
              </w:divBdr>
            </w:div>
          </w:divsChild>
        </w:div>
        <w:div w:id="227804889">
          <w:marLeft w:val="0"/>
          <w:marRight w:val="0"/>
          <w:marTop w:val="120"/>
          <w:marBottom w:val="0"/>
          <w:divBdr>
            <w:top w:val="none" w:sz="0" w:space="0" w:color="auto"/>
            <w:left w:val="none" w:sz="0" w:space="0" w:color="auto"/>
            <w:bottom w:val="none" w:sz="0" w:space="0" w:color="auto"/>
            <w:right w:val="none" w:sz="0" w:space="0" w:color="auto"/>
          </w:divBdr>
          <w:divsChild>
            <w:div w:id="1407340483">
              <w:marLeft w:val="0"/>
              <w:marRight w:val="0"/>
              <w:marTop w:val="0"/>
              <w:marBottom w:val="0"/>
              <w:divBdr>
                <w:top w:val="none" w:sz="0" w:space="0" w:color="auto"/>
                <w:left w:val="none" w:sz="0" w:space="0" w:color="auto"/>
                <w:bottom w:val="none" w:sz="0" w:space="0" w:color="auto"/>
                <w:right w:val="none" w:sz="0" w:space="0" w:color="auto"/>
              </w:divBdr>
            </w:div>
          </w:divsChild>
        </w:div>
        <w:div w:id="345332226">
          <w:marLeft w:val="0"/>
          <w:marRight w:val="0"/>
          <w:marTop w:val="120"/>
          <w:marBottom w:val="0"/>
          <w:divBdr>
            <w:top w:val="none" w:sz="0" w:space="0" w:color="auto"/>
            <w:left w:val="none" w:sz="0" w:space="0" w:color="auto"/>
            <w:bottom w:val="none" w:sz="0" w:space="0" w:color="auto"/>
            <w:right w:val="none" w:sz="0" w:space="0" w:color="auto"/>
          </w:divBdr>
          <w:divsChild>
            <w:div w:id="537159938">
              <w:marLeft w:val="0"/>
              <w:marRight w:val="0"/>
              <w:marTop w:val="0"/>
              <w:marBottom w:val="0"/>
              <w:divBdr>
                <w:top w:val="none" w:sz="0" w:space="0" w:color="auto"/>
                <w:left w:val="none" w:sz="0" w:space="0" w:color="auto"/>
                <w:bottom w:val="none" w:sz="0" w:space="0" w:color="auto"/>
                <w:right w:val="none" w:sz="0" w:space="0" w:color="auto"/>
              </w:divBdr>
            </w:div>
          </w:divsChild>
        </w:div>
        <w:div w:id="510998718">
          <w:marLeft w:val="0"/>
          <w:marRight w:val="0"/>
          <w:marTop w:val="120"/>
          <w:marBottom w:val="0"/>
          <w:divBdr>
            <w:top w:val="none" w:sz="0" w:space="0" w:color="auto"/>
            <w:left w:val="none" w:sz="0" w:space="0" w:color="auto"/>
            <w:bottom w:val="none" w:sz="0" w:space="0" w:color="auto"/>
            <w:right w:val="none" w:sz="0" w:space="0" w:color="auto"/>
          </w:divBdr>
          <w:divsChild>
            <w:div w:id="49965177">
              <w:marLeft w:val="0"/>
              <w:marRight w:val="0"/>
              <w:marTop w:val="0"/>
              <w:marBottom w:val="0"/>
              <w:divBdr>
                <w:top w:val="none" w:sz="0" w:space="0" w:color="auto"/>
                <w:left w:val="none" w:sz="0" w:space="0" w:color="auto"/>
                <w:bottom w:val="none" w:sz="0" w:space="0" w:color="auto"/>
                <w:right w:val="none" w:sz="0" w:space="0" w:color="auto"/>
              </w:divBdr>
            </w:div>
          </w:divsChild>
        </w:div>
        <w:div w:id="644090708">
          <w:marLeft w:val="0"/>
          <w:marRight w:val="0"/>
          <w:marTop w:val="120"/>
          <w:marBottom w:val="0"/>
          <w:divBdr>
            <w:top w:val="none" w:sz="0" w:space="0" w:color="auto"/>
            <w:left w:val="none" w:sz="0" w:space="0" w:color="auto"/>
            <w:bottom w:val="none" w:sz="0" w:space="0" w:color="auto"/>
            <w:right w:val="none" w:sz="0" w:space="0" w:color="auto"/>
          </w:divBdr>
          <w:divsChild>
            <w:div w:id="723525658">
              <w:marLeft w:val="0"/>
              <w:marRight w:val="0"/>
              <w:marTop w:val="0"/>
              <w:marBottom w:val="0"/>
              <w:divBdr>
                <w:top w:val="none" w:sz="0" w:space="0" w:color="auto"/>
                <w:left w:val="none" w:sz="0" w:space="0" w:color="auto"/>
                <w:bottom w:val="none" w:sz="0" w:space="0" w:color="auto"/>
                <w:right w:val="none" w:sz="0" w:space="0" w:color="auto"/>
              </w:divBdr>
            </w:div>
          </w:divsChild>
        </w:div>
        <w:div w:id="866598365">
          <w:marLeft w:val="0"/>
          <w:marRight w:val="0"/>
          <w:marTop w:val="0"/>
          <w:marBottom w:val="0"/>
          <w:divBdr>
            <w:top w:val="none" w:sz="0" w:space="0" w:color="auto"/>
            <w:left w:val="none" w:sz="0" w:space="0" w:color="auto"/>
            <w:bottom w:val="none" w:sz="0" w:space="0" w:color="auto"/>
            <w:right w:val="none" w:sz="0" w:space="0" w:color="auto"/>
          </w:divBdr>
        </w:div>
        <w:div w:id="992215453">
          <w:marLeft w:val="0"/>
          <w:marRight w:val="0"/>
          <w:marTop w:val="120"/>
          <w:marBottom w:val="0"/>
          <w:divBdr>
            <w:top w:val="none" w:sz="0" w:space="0" w:color="auto"/>
            <w:left w:val="none" w:sz="0" w:space="0" w:color="auto"/>
            <w:bottom w:val="none" w:sz="0" w:space="0" w:color="auto"/>
            <w:right w:val="none" w:sz="0" w:space="0" w:color="auto"/>
          </w:divBdr>
          <w:divsChild>
            <w:div w:id="1296182090">
              <w:marLeft w:val="0"/>
              <w:marRight w:val="0"/>
              <w:marTop w:val="0"/>
              <w:marBottom w:val="0"/>
              <w:divBdr>
                <w:top w:val="none" w:sz="0" w:space="0" w:color="auto"/>
                <w:left w:val="none" w:sz="0" w:space="0" w:color="auto"/>
                <w:bottom w:val="none" w:sz="0" w:space="0" w:color="auto"/>
                <w:right w:val="none" w:sz="0" w:space="0" w:color="auto"/>
              </w:divBdr>
            </w:div>
          </w:divsChild>
        </w:div>
        <w:div w:id="1199857549">
          <w:marLeft w:val="0"/>
          <w:marRight w:val="0"/>
          <w:marTop w:val="120"/>
          <w:marBottom w:val="0"/>
          <w:divBdr>
            <w:top w:val="none" w:sz="0" w:space="0" w:color="auto"/>
            <w:left w:val="none" w:sz="0" w:space="0" w:color="auto"/>
            <w:bottom w:val="none" w:sz="0" w:space="0" w:color="auto"/>
            <w:right w:val="none" w:sz="0" w:space="0" w:color="auto"/>
          </w:divBdr>
          <w:divsChild>
            <w:div w:id="204758511">
              <w:marLeft w:val="0"/>
              <w:marRight w:val="0"/>
              <w:marTop w:val="0"/>
              <w:marBottom w:val="0"/>
              <w:divBdr>
                <w:top w:val="none" w:sz="0" w:space="0" w:color="auto"/>
                <w:left w:val="none" w:sz="0" w:space="0" w:color="auto"/>
                <w:bottom w:val="none" w:sz="0" w:space="0" w:color="auto"/>
                <w:right w:val="none" w:sz="0" w:space="0" w:color="auto"/>
              </w:divBdr>
            </w:div>
          </w:divsChild>
        </w:div>
        <w:div w:id="1586837138">
          <w:marLeft w:val="0"/>
          <w:marRight w:val="0"/>
          <w:marTop w:val="120"/>
          <w:marBottom w:val="0"/>
          <w:divBdr>
            <w:top w:val="none" w:sz="0" w:space="0" w:color="auto"/>
            <w:left w:val="none" w:sz="0" w:space="0" w:color="auto"/>
            <w:bottom w:val="none" w:sz="0" w:space="0" w:color="auto"/>
            <w:right w:val="none" w:sz="0" w:space="0" w:color="auto"/>
          </w:divBdr>
          <w:divsChild>
            <w:div w:id="583271076">
              <w:marLeft w:val="0"/>
              <w:marRight w:val="0"/>
              <w:marTop w:val="0"/>
              <w:marBottom w:val="0"/>
              <w:divBdr>
                <w:top w:val="none" w:sz="0" w:space="0" w:color="auto"/>
                <w:left w:val="none" w:sz="0" w:space="0" w:color="auto"/>
                <w:bottom w:val="none" w:sz="0" w:space="0" w:color="auto"/>
                <w:right w:val="none" w:sz="0" w:space="0" w:color="auto"/>
              </w:divBdr>
            </w:div>
          </w:divsChild>
        </w:div>
        <w:div w:id="1591891528">
          <w:marLeft w:val="0"/>
          <w:marRight w:val="0"/>
          <w:marTop w:val="120"/>
          <w:marBottom w:val="0"/>
          <w:divBdr>
            <w:top w:val="none" w:sz="0" w:space="0" w:color="auto"/>
            <w:left w:val="none" w:sz="0" w:space="0" w:color="auto"/>
            <w:bottom w:val="none" w:sz="0" w:space="0" w:color="auto"/>
            <w:right w:val="none" w:sz="0" w:space="0" w:color="auto"/>
          </w:divBdr>
          <w:divsChild>
            <w:div w:id="1719665913">
              <w:marLeft w:val="0"/>
              <w:marRight w:val="0"/>
              <w:marTop w:val="0"/>
              <w:marBottom w:val="0"/>
              <w:divBdr>
                <w:top w:val="none" w:sz="0" w:space="0" w:color="auto"/>
                <w:left w:val="none" w:sz="0" w:space="0" w:color="auto"/>
                <w:bottom w:val="none" w:sz="0" w:space="0" w:color="auto"/>
                <w:right w:val="none" w:sz="0" w:space="0" w:color="auto"/>
              </w:divBdr>
            </w:div>
          </w:divsChild>
        </w:div>
        <w:div w:id="1605266887">
          <w:marLeft w:val="0"/>
          <w:marRight w:val="0"/>
          <w:marTop w:val="120"/>
          <w:marBottom w:val="0"/>
          <w:divBdr>
            <w:top w:val="none" w:sz="0" w:space="0" w:color="auto"/>
            <w:left w:val="none" w:sz="0" w:space="0" w:color="auto"/>
            <w:bottom w:val="none" w:sz="0" w:space="0" w:color="auto"/>
            <w:right w:val="none" w:sz="0" w:space="0" w:color="auto"/>
          </w:divBdr>
          <w:divsChild>
            <w:div w:id="78061122">
              <w:marLeft w:val="0"/>
              <w:marRight w:val="0"/>
              <w:marTop w:val="0"/>
              <w:marBottom w:val="0"/>
              <w:divBdr>
                <w:top w:val="none" w:sz="0" w:space="0" w:color="auto"/>
                <w:left w:val="none" w:sz="0" w:space="0" w:color="auto"/>
                <w:bottom w:val="none" w:sz="0" w:space="0" w:color="auto"/>
                <w:right w:val="none" w:sz="0" w:space="0" w:color="auto"/>
              </w:divBdr>
            </w:div>
          </w:divsChild>
        </w:div>
        <w:div w:id="1733844485">
          <w:marLeft w:val="0"/>
          <w:marRight w:val="0"/>
          <w:marTop w:val="120"/>
          <w:marBottom w:val="0"/>
          <w:divBdr>
            <w:top w:val="none" w:sz="0" w:space="0" w:color="auto"/>
            <w:left w:val="none" w:sz="0" w:space="0" w:color="auto"/>
            <w:bottom w:val="none" w:sz="0" w:space="0" w:color="auto"/>
            <w:right w:val="none" w:sz="0" w:space="0" w:color="auto"/>
          </w:divBdr>
          <w:divsChild>
            <w:div w:id="434831476">
              <w:marLeft w:val="0"/>
              <w:marRight w:val="0"/>
              <w:marTop w:val="0"/>
              <w:marBottom w:val="0"/>
              <w:divBdr>
                <w:top w:val="none" w:sz="0" w:space="0" w:color="auto"/>
                <w:left w:val="none" w:sz="0" w:space="0" w:color="auto"/>
                <w:bottom w:val="none" w:sz="0" w:space="0" w:color="auto"/>
                <w:right w:val="none" w:sz="0" w:space="0" w:color="auto"/>
              </w:divBdr>
            </w:div>
          </w:divsChild>
        </w:div>
        <w:div w:id="1909529961">
          <w:marLeft w:val="0"/>
          <w:marRight w:val="0"/>
          <w:marTop w:val="120"/>
          <w:marBottom w:val="0"/>
          <w:divBdr>
            <w:top w:val="none" w:sz="0" w:space="0" w:color="auto"/>
            <w:left w:val="none" w:sz="0" w:space="0" w:color="auto"/>
            <w:bottom w:val="none" w:sz="0" w:space="0" w:color="auto"/>
            <w:right w:val="none" w:sz="0" w:space="0" w:color="auto"/>
          </w:divBdr>
          <w:divsChild>
            <w:div w:id="1713505236">
              <w:marLeft w:val="0"/>
              <w:marRight w:val="0"/>
              <w:marTop w:val="0"/>
              <w:marBottom w:val="0"/>
              <w:divBdr>
                <w:top w:val="none" w:sz="0" w:space="0" w:color="auto"/>
                <w:left w:val="none" w:sz="0" w:space="0" w:color="auto"/>
                <w:bottom w:val="none" w:sz="0" w:space="0" w:color="auto"/>
                <w:right w:val="none" w:sz="0" w:space="0" w:color="auto"/>
              </w:divBdr>
            </w:div>
          </w:divsChild>
        </w:div>
        <w:div w:id="1970042664">
          <w:marLeft w:val="0"/>
          <w:marRight w:val="0"/>
          <w:marTop w:val="120"/>
          <w:marBottom w:val="0"/>
          <w:divBdr>
            <w:top w:val="none" w:sz="0" w:space="0" w:color="auto"/>
            <w:left w:val="none" w:sz="0" w:space="0" w:color="auto"/>
            <w:bottom w:val="none" w:sz="0" w:space="0" w:color="auto"/>
            <w:right w:val="none" w:sz="0" w:space="0" w:color="auto"/>
          </w:divBdr>
          <w:divsChild>
            <w:div w:id="81704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868180">
      <w:bodyDiv w:val="1"/>
      <w:marLeft w:val="0"/>
      <w:marRight w:val="0"/>
      <w:marTop w:val="0"/>
      <w:marBottom w:val="0"/>
      <w:divBdr>
        <w:top w:val="none" w:sz="0" w:space="0" w:color="auto"/>
        <w:left w:val="none" w:sz="0" w:space="0" w:color="auto"/>
        <w:bottom w:val="none" w:sz="0" w:space="0" w:color="auto"/>
        <w:right w:val="none" w:sz="0" w:space="0" w:color="auto"/>
      </w:divBdr>
    </w:div>
    <w:div w:id="339354472">
      <w:bodyDiv w:val="1"/>
      <w:marLeft w:val="0"/>
      <w:marRight w:val="0"/>
      <w:marTop w:val="0"/>
      <w:marBottom w:val="0"/>
      <w:divBdr>
        <w:top w:val="none" w:sz="0" w:space="0" w:color="auto"/>
        <w:left w:val="none" w:sz="0" w:space="0" w:color="auto"/>
        <w:bottom w:val="none" w:sz="0" w:space="0" w:color="auto"/>
        <w:right w:val="none" w:sz="0" w:space="0" w:color="auto"/>
      </w:divBdr>
      <w:divsChild>
        <w:div w:id="8528811">
          <w:marLeft w:val="0"/>
          <w:marRight w:val="0"/>
          <w:marTop w:val="0"/>
          <w:marBottom w:val="0"/>
          <w:divBdr>
            <w:top w:val="none" w:sz="0" w:space="0" w:color="auto"/>
            <w:left w:val="none" w:sz="0" w:space="0" w:color="auto"/>
            <w:bottom w:val="none" w:sz="0" w:space="0" w:color="auto"/>
            <w:right w:val="none" w:sz="0" w:space="0" w:color="auto"/>
          </w:divBdr>
          <w:divsChild>
            <w:div w:id="1556965490">
              <w:marLeft w:val="0"/>
              <w:marRight w:val="0"/>
              <w:marTop w:val="0"/>
              <w:marBottom w:val="0"/>
              <w:divBdr>
                <w:top w:val="none" w:sz="0" w:space="0" w:color="auto"/>
                <w:left w:val="none" w:sz="0" w:space="0" w:color="auto"/>
                <w:bottom w:val="none" w:sz="0" w:space="0" w:color="auto"/>
                <w:right w:val="none" w:sz="0" w:space="0" w:color="auto"/>
              </w:divBdr>
              <w:divsChild>
                <w:div w:id="1850556443">
                  <w:marLeft w:val="0"/>
                  <w:marRight w:val="0"/>
                  <w:marTop w:val="0"/>
                  <w:marBottom w:val="0"/>
                  <w:divBdr>
                    <w:top w:val="none" w:sz="0" w:space="0" w:color="auto"/>
                    <w:left w:val="none" w:sz="0" w:space="0" w:color="auto"/>
                    <w:bottom w:val="none" w:sz="0" w:space="0" w:color="auto"/>
                    <w:right w:val="none" w:sz="0" w:space="0" w:color="auto"/>
                  </w:divBdr>
                  <w:divsChild>
                    <w:div w:id="1301305026">
                      <w:marLeft w:val="0"/>
                      <w:marRight w:val="0"/>
                      <w:marTop w:val="0"/>
                      <w:marBottom w:val="0"/>
                      <w:divBdr>
                        <w:top w:val="none" w:sz="0" w:space="0" w:color="auto"/>
                        <w:left w:val="none" w:sz="0" w:space="0" w:color="auto"/>
                        <w:bottom w:val="none" w:sz="0" w:space="0" w:color="auto"/>
                        <w:right w:val="none" w:sz="0" w:space="0" w:color="auto"/>
                      </w:divBdr>
                      <w:divsChild>
                        <w:div w:id="373697374">
                          <w:marLeft w:val="0"/>
                          <w:marRight w:val="0"/>
                          <w:marTop w:val="0"/>
                          <w:marBottom w:val="0"/>
                          <w:divBdr>
                            <w:top w:val="none" w:sz="0" w:space="0" w:color="auto"/>
                            <w:left w:val="none" w:sz="0" w:space="0" w:color="auto"/>
                            <w:bottom w:val="none" w:sz="0" w:space="0" w:color="auto"/>
                            <w:right w:val="none" w:sz="0" w:space="0" w:color="auto"/>
                          </w:divBdr>
                          <w:divsChild>
                            <w:div w:id="688531369">
                              <w:marLeft w:val="0"/>
                              <w:marRight w:val="0"/>
                              <w:marTop w:val="0"/>
                              <w:marBottom w:val="0"/>
                              <w:divBdr>
                                <w:top w:val="none" w:sz="0" w:space="0" w:color="auto"/>
                                <w:left w:val="none" w:sz="0" w:space="0" w:color="auto"/>
                                <w:bottom w:val="none" w:sz="0" w:space="0" w:color="auto"/>
                                <w:right w:val="none" w:sz="0" w:space="0" w:color="auto"/>
                              </w:divBdr>
                              <w:divsChild>
                                <w:div w:id="70322862">
                                  <w:marLeft w:val="0"/>
                                  <w:marRight w:val="0"/>
                                  <w:marTop w:val="0"/>
                                  <w:marBottom w:val="0"/>
                                  <w:divBdr>
                                    <w:top w:val="none" w:sz="0" w:space="0" w:color="auto"/>
                                    <w:left w:val="none" w:sz="0" w:space="0" w:color="auto"/>
                                    <w:bottom w:val="none" w:sz="0" w:space="0" w:color="auto"/>
                                    <w:right w:val="none" w:sz="0" w:space="0" w:color="auto"/>
                                  </w:divBdr>
                                  <w:divsChild>
                                    <w:div w:id="2120761188">
                                      <w:marLeft w:val="0"/>
                                      <w:marRight w:val="0"/>
                                      <w:marTop w:val="0"/>
                                      <w:marBottom w:val="0"/>
                                      <w:divBdr>
                                        <w:top w:val="none" w:sz="0" w:space="0" w:color="auto"/>
                                        <w:left w:val="none" w:sz="0" w:space="0" w:color="auto"/>
                                        <w:bottom w:val="none" w:sz="0" w:space="0" w:color="auto"/>
                                        <w:right w:val="none" w:sz="0" w:space="0" w:color="auto"/>
                                      </w:divBdr>
                                      <w:divsChild>
                                        <w:div w:id="1881237975">
                                          <w:marLeft w:val="0"/>
                                          <w:marRight w:val="0"/>
                                          <w:marTop w:val="0"/>
                                          <w:marBottom w:val="0"/>
                                          <w:divBdr>
                                            <w:top w:val="none" w:sz="0" w:space="0" w:color="auto"/>
                                            <w:left w:val="none" w:sz="0" w:space="0" w:color="auto"/>
                                            <w:bottom w:val="none" w:sz="0" w:space="0" w:color="auto"/>
                                            <w:right w:val="none" w:sz="0" w:space="0" w:color="auto"/>
                                          </w:divBdr>
                                          <w:divsChild>
                                            <w:div w:id="619456691">
                                              <w:marLeft w:val="0"/>
                                              <w:marRight w:val="0"/>
                                              <w:marTop w:val="0"/>
                                              <w:marBottom w:val="0"/>
                                              <w:divBdr>
                                                <w:top w:val="none" w:sz="0" w:space="0" w:color="auto"/>
                                                <w:left w:val="none" w:sz="0" w:space="0" w:color="auto"/>
                                                <w:bottom w:val="none" w:sz="0" w:space="0" w:color="auto"/>
                                                <w:right w:val="none" w:sz="0" w:space="0" w:color="auto"/>
                                              </w:divBdr>
                                              <w:divsChild>
                                                <w:div w:id="1325818981">
                                                  <w:marLeft w:val="0"/>
                                                  <w:marRight w:val="0"/>
                                                  <w:marTop w:val="0"/>
                                                  <w:marBottom w:val="0"/>
                                                  <w:divBdr>
                                                    <w:top w:val="none" w:sz="0" w:space="0" w:color="auto"/>
                                                    <w:left w:val="none" w:sz="0" w:space="0" w:color="auto"/>
                                                    <w:bottom w:val="none" w:sz="0" w:space="0" w:color="auto"/>
                                                    <w:right w:val="none" w:sz="0" w:space="0" w:color="auto"/>
                                                  </w:divBdr>
                                                  <w:divsChild>
                                                    <w:div w:id="274363559">
                                                      <w:marLeft w:val="0"/>
                                                      <w:marRight w:val="0"/>
                                                      <w:marTop w:val="0"/>
                                                      <w:marBottom w:val="0"/>
                                                      <w:divBdr>
                                                        <w:top w:val="none" w:sz="0" w:space="0" w:color="auto"/>
                                                        <w:left w:val="none" w:sz="0" w:space="0" w:color="auto"/>
                                                        <w:bottom w:val="none" w:sz="0" w:space="0" w:color="auto"/>
                                                        <w:right w:val="none" w:sz="0" w:space="0" w:color="auto"/>
                                                      </w:divBdr>
                                                      <w:divsChild>
                                                        <w:div w:id="398097065">
                                                          <w:marLeft w:val="0"/>
                                                          <w:marRight w:val="0"/>
                                                          <w:marTop w:val="0"/>
                                                          <w:marBottom w:val="0"/>
                                                          <w:divBdr>
                                                            <w:top w:val="none" w:sz="0" w:space="0" w:color="auto"/>
                                                            <w:left w:val="none" w:sz="0" w:space="0" w:color="auto"/>
                                                            <w:bottom w:val="none" w:sz="0" w:space="0" w:color="auto"/>
                                                            <w:right w:val="none" w:sz="0" w:space="0" w:color="auto"/>
                                                          </w:divBdr>
                                                        </w:div>
                                                        <w:div w:id="974338996">
                                                          <w:marLeft w:val="0"/>
                                                          <w:marRight w:val="0"/>
                                                          <w:marTop w:val="0"/>
                                                          <w:marBottom w:val="0"/>
                                                          <w:divBdr>
                                                            <w:top w:val="none" w:sz="0" w:space="0" w:color="auto"/>
                                                            <w:left w:val="none" w:sz="0" w:space="0" w:color="auto"/>
                                                            <w:bottom w:val="none" w:sz="0" w:space="0" w:color="auto"/>
                                                            <w:right w:val="none" w:sz="0" w:space="0" w:color="auto"/>
                                                          </w:divBdr>
                                                          <w:divsChild>
                                                            <w:div w:id="487208154">
                                                              <w:marLeft w:val="0"/>
                                                              <w:marRight w:val="0"/>
                                                              <w:marTop w:val="0"/>
                                                              <w:marBottom w:val="0"/>
                                                              <w:divBdr>
                                                                <w:top w:val="none" w:sz="0" w:space="0" w:color="auto"/>
                                                                <w:left w:val="none" w:sz="0" w:space="0" w:color="auto"/>
                                                                <w:bottom w:val="none" w:sz="0" w:space="0" w:color="auto"/>
                                                                <w:right w:val="none" w:sz="0" w:space="0" w:color="auto"/>
                                                              </w:divBdr>
                                                              <w:divsChild>
                                                                <w:div w:id="113359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913816">
                                  <w:marLeft w:val="0"/>
                                  <w:marRight w:val="0"/>
                                  <w:marTop w:val="0"/>
                                  <w:marBottom w:val="0"/>
                                  <w:divBdr>
                                    <w:top w:val="none" w:sz="0" w:space="0" w:color="auto"/>
                                    <w:left w:val="none" w:sz="0" w:space="0" w:color="auto"/>
                                    <w:bottom w:val="none" w:sz="0" w:space="0" w:color="auto"/>
                                    <w:right w:val="none" w:sz="0" w:space="0" w:color="auto"/>
                                  </w:divBdr>
                                  <w:divsChild>
                                    <w:div w:id="1900094073">
                                      <w:marLeft w:val="0"/>
                                      <w:marRight w:val="0"/>
                                      <w:marTop w:val="0"/>
                                      <w:marBottom w:val="0"/>
                                      <w:divBdr>
                                        <w:top w:val="none" w:sz="0" w:space="0" w:color="auto"/>
                                        <w:left w:val="none" w:sz="0" w:space="0" w:color="auto"/>
                                        <w:bottom w:val="none" w:sz="0" w:space="0" w:color="auto"/>
                                        <w:right w:val="none" w:sz="0" w:space="0" w:color="auto"/>
                                      </w:divBdr>
                                      <w:divsChild>
                                        <w:div w:id="593054214">
                                          <w:marLeft w:val="0"/>
                                          <w:marRight w:val="0"/>
                                          <w:marTop w:val="0"/>
                                          <w:marBottom w:val="0"/>
                                          <w:divBdr>
                                            <w:top w:val="none" w:sz="0" w:space="0" w:color="auto"/>
                                            <w:left w:val="none" w:sz="0" w:space="0" w:color="auto"/>
                                            <w:bottom w:val="none" w:sz="0" w:space="0" w:color="auto"/>
                                            <w:right w:val="none" w:sz="0" w:space="0" w:color="auto"/>
                                          </w:divBdr>
                                          <w:divsChild>
                                            <w:div w:id="323166628">
                                              <w:marLeft w:val="0"/>
                                              <w:marRight w:val="0"/>
                                              <w:marTop w:val="0"/>
                                              <w:marBottom w:val="0"/>
                                              <w:divBdr>
                                                <w:top w:val="none" w:sz="0" w:space="0" w:color="auto"/>
                                                <w:left w:val="none" w:sz="0" w:space="0" w:color="auto"/>
                                                <w:bottom w:val="none" w:sz="0" w:space="0" w:color="auto"/>
                                                <w:right w:val="none" w:sz="0" w:space="0" w:color="auto"/>
                                              </w:divBdr>
                                              <w:divsChild>
                                                <w:div w:id="946929718">
                                                  <w:marLeft w:val="0"/>
                                                  <w:marRight w:val="0"/>
                                                  <w:marTop w:val="0"/>
                                                  <w:marBottom w:val="0"/>
                                                  <w:divBdr>
                                                    <w:top w:val="none" w:sz="0" w:space="0" w:color="auto"/>
                                                    <w:left w:val="none" w:sz="0" w:space="0" w:color="auto"/>
                                                    <w:bottom w:val="none" w:sz="0" w:space="0" w:color="auto"/>
                                                    <w:right w:val="none" w:sz="0" w:space="0" w:color="auto"/>
                                                  </w:divBdr>
                                                  <w:divsChild>
                                                    <w:div w:id="165443073">
                                                      <w:marLeft w:val="0"/>
                                                      <w:marRight w:val="0"/>
                                                      <w:marTop w:val="0"/>
                                                      <w:marBottom w:val="0"/>
                                                      <w:divBdr>
                                                        <w:top w:val="none" w:sz="0" w:space="0" w:color="auto"/>
                                                        <w:left w:val="none" w:sz="0" w:space="0" w:color="auto"/>
                                                        <w:bottom w:val="none" w:sz="0" w:space="0" w:color="auto"/>
                                                        <w:right w:val="none" w:sz="0" w:space="0" w:color="auto"/>
                                                      </w:divBdr>
                                                      <w:divsChild>
                                                        <w:div w:id="254484179">
                                                          <w:marLeft w:val="0"/>
                                                          <w:marRight w:val="0"/>
                                                          <w:marTop w:val="0"/>
                                                          <w:marBottom w:val="0"/>
                                                          <w:divBdr>
                                                            <w:top w:val="none" w:sz="0" w:space="0" w:color="auto"/>
                                                            <w:left w:val="none" w:sz="0" w:space="0" w:color="auto"/>
                                                            <w:bottom w:val="none" w:sz="0" w:space="0" w:color="auto"/>
                                                            <w:right w:val="none" w:sz="0" w:space="0" w:color="auto"/>
                                                          </w:divBdr>
                                                          <w:divsChild>
                                                            <w:div w:id="218395079">
                                                              <w:marLeft w:val="0"/>
                                                              <w:marRight w:val="0"/>
                                                              <w:marTop w:val="0"/>
                                                              <w:marBottom w:val="0"/>
                                                              <w:divBdr>
                                                                <w:top w:val="none" w:sz="0" w:space="0" w:color="auto"/>
                                                                <w:left w:val="none" w:sz="0" w:space="0" w:color="auto"/>
                                                                <w:bottom w:val="none" w:sz="0" w:space="0" w:color="auto"/>
                                                                <w:right w:val="none" w:sz="0" w:space="0" w:color="auto"/>
                                                              </w:divBdr>
                                                              <w:divsChild>
                                                                <w:div w:id="138818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454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906082">
                                  <w:marLeft w:val="0"/>
                                  <w:marRight w:val="0"/>
                                  <w:marTop w:val="0"/>
                                  <w:marBottom w:val="0"/>
                                  <w:divBdr>
                                    <w:top w:val="none" w:sz="0" w:space="0" w:color="auto"/>
                                    <w:left w:val="none" w:sz="0" w:space="0" w:color="auto"/>
                                    <w:bottom w:val="none" w:sz="0" w:space="0" w:color="auto"/>
                                    <w:right w:val="none" w:sz="0" w:space="0" w:color="auto"/>
                                  </w:divBdr>
                                  <w:divsChild>
                                    <w:div w:id="1263492993">
                                      <w:marLeft w:val="0"/>
                                      <w:marRight w:val="0"/>
                                      <w:marTop w:val="0"/>
                                      <w:marBottom w:val="0"/>
                                      <w:divBdr>
                                        <w:top w:val="none" w:sz="0" w:space="0" w:color="auto"/>
                                        <w:left w:val="none" w:sz="0" w:space="0" w:color="auto"/>
                                        <w:bottom w:val="none" w:sz="0" w:space="0" w:color="auto"/>
                                        <w:right w:val="none" w:sz="0" w:space="0" w:color="auto"/>
                                      </w:divBdr>
                                      <w:divsChild>
                                        <w:div w:id="1413891135">
                                          <w:marLeft w:val="0"/>
                                          <w:marRight w:val="0"/>
                                          <w:marTop w:val="0"/>
                                          <w:marBottom w:val="0"/>
                                          <w:divBdr>
                                            <w:top w:val="none" w:sz="0" w:space="0" w:color="auto"/>
                                            <w:left w:val="none" w:sz="0" w:space="0" w:color="auto"/>
                                            <w:bottom w:val="none" w:sz="0" w:space="0" w:color="auto"/>
                                            <w:right w:val="none" w:sz="0" w:space="0" w:color="auto"/>
                                          </w:divBdr>
                                          <w:divsChild>
                                            <w:div w:id="1358039900">
                                              <w:marLeft w:val="0"/>
                                              <w:marRight w:val="0"/>
                                              <w:marTop w:val="0"/>
                                              <w:marBottom w:val="0"/>
                                              <w:divBdr>
                                                <w:top w:val="none" w:sz="0" w:space="0" w:color="auto"/>
                                                <w:left w:val="none" w:sz="0" w:space="0" w:color="auto"/>
                                                <w:bottom w:val="none" w:sz="0" w:space="0" w:color="auto"/>
                                                <w:right w:val="none" w:sz="0" w:space="0" w:color="auto"/>
                                              </w:divBdr>
                                              <w:divsChild>
                                                <w:div w:id="872377467">
                                                  <w:marLeft w:val="0"/>
                                                  <w:marRight w:val="0"/>
                                                  <w:marTop w:val="0"/>
                                                  <w:marBottom w:val="0"/>
                                                  <w:divBdr>
                                                    <w:top w:val="none" w:sz="0" w:space="0" w:color="auto"/>
                                                    <w:left w:val="none" w:sz="0" w:space="0" w:color="auto"/>
                                                    <w:bottom w:val="none" w:sz="0" w:space="0" w:color="auto"/>
                                                    <w:right w:val="none" w:sz="0" w:space="0" w:color="auto"/>
                                                  </w:divBdr>
                                                  <w:divsChild>
                                                    <w:div w:id="1179269525">
                                                      <w:marLeft w:val="0"/>
                                                      <w:marRight w:val="0"/>
                                                      <w:marTop w:val="0"/>
                                                      <w:marBottom w:val="0"/>
                                                      <w:divBdr>
                                                        <w:top w:val="none" w:sz="0" w:space="0" w:color="auto"/>
                                                        <w:left w:val="none" w:sz="0" w:space="0" w:color="auto"/>
                                                        <w:bottom w:val="none" w:sz="0" w:space="0" w:color="auto"/>
                                                        <w:right w:val="none" w:sz="0" w:space="0" w:color="auto"/>
                                                      </w:divBdr>
                                                      <w:divsChild>
                                                        <w:div w:id="201017751">
                                                          <w:marLeft w:val="0"/>
                                                          <w:marRight w:val="0"/>
                                                          <w:marTop w:val="0"/>
                                                          <w:marBottom w:val="0"/>
                                                          <w:divBdr>
                                                            <w:top w:val="none" w:sz="0" w:space="0" w:color="auto"/>
                                                            <w:left w:val="none" w:sz="0" w:space="0" w:color="auto"/>
                                                            <w:bottom w:val="none" w:sz="0" w:space="0" w:color="auto"/>
                                                            <w:right w:val="none" w:sz="0" w:space="0" w:color="auto"/>
                                                          </w:divBdr>
                                                          <w:divsChild>
                                                            <w:div w:id="396973189">
                                                              <w:marLeft w:val="0"/>
                                                              <w:marRight w:val="0"/>
                                                              <w:marTop w:val="0"/>
                                                              <w:marBottom w:val="0"/>
                                                              <w:divBdr>
                                                                <w:top w:val="none" w:sz="0" w:space="0" w:color="auto"/>
                                                                <w:left w:val="none" w:sz="0" w:space="0" w:color="auto"/>
                                                                <w:bottom w:val="none" w:sz="0" w:space="0" w:color="auto"/>
                                                                <w:right w:val="none" w:sz="0" w:space="0" w:color="auto"/>
                                                              </w:divBdr>
                                                              <w:divsChild>
                                                                <w:div w:id="7867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9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6136086">
                                  <w:marLeft w:val="0"/>
                                  <w:marRight w:val="0"/>
                                  <w:marTop w:val="0"/>
                                  <w:marBottom w:val="0"/>
                                  <w:divBdr>
                                    <w:top w:val="none" w:sz="0" w:space="0" w:color="auto"/>
                                    <w:left w:val="none" w:sz="0" w:space="0" w:color="auto"/>
                                    <w:bottom w:val="none" w:sz="0" w:space="0" w:color="auto"/>
                                    <w:right w:val="none" w:sz="0" w:space="0" w:color="auto"/>
                                  </w:divBdr>
                                  <w:divsChild>
                                    <w:div w:id="1576932421">
                                      <w:marLeft w:val="0"/>
                                      <w:marRight w:val="0"/>
                                      <w:marTop w:val="0"/>
                                      <w:marBottom w:val="0"/>
                                      <w:divBdr>
                                        <w:top w:val="none" w:sz="0" w:space="0" w:color="auto"/>
                                        <w:left w:val="none" w:sz="0" w:space="0" w:color="auto"/>
                                        <w:bottom w:val="none" w:sz="0" w:space="0" w:color="auto"/>
                                        <w:right w:val="none" w:sz="0" w:space="0" w:color="auto"/>
                                      </w:divBdr>
                                      <w:divsChild>
                                        <w:div w:id="1300653252">
                                          <w:marLeft w:val="0"/>
                                          <w:marRight w:val="0"/>
                                          <w:marTop w:val="0"/>
                                          <w:marBottom w:val="0"/>
                                          <w:divBdr>
                                            <w:top w:val="none" w:sz="0" w:space="0" w:color="auto"/>
                                            <w:left w:val="none" w:sz="0" w:space="0" w:color="auto"/>
                                            <w:bottom w:val="none" w:sz="0" w:space="0" w:color="auto"/>
                                            <w:right w:val="none" w:sz="0" w:space="0" w:color="auto"/>
                                          </w:divBdr>
                                          <w:divsChild>
                                            <w:div w:id="1466117839">
                                              <w:marLeft w:val="0"/>
                                              <w:marRight w:val="0"/>
                                              <w:marTop w:val="0"/>
                                              <w:marBottom w:val="0"/>
                                              <w:divBdr>
                                                <w:top w:val="none" w:sz="0" w:space="0" w:color="auto"/>
                                                <w:left w:val="none" w:sz="0" w:space="0" w:color="auto"/>
                                                <w:bottom w:val="none" w:sz="0" w:space="0" w:color="auto"/>
                                                <w:right w:val="none" w:sz="0" w:space="0" w:color="auto"/>
                                              </w:divBdr>
                                              <w:divsChild>
                                                <w:div w:id="29382187">
                                                  <w:marLeft w:val="0"/>
                                                  <w:marRight w:val="0"/>
                                                  <w:marTop w:val="0"/>
                                                  <w:marBottom w:val="0"/>
                                                  <w:divBdr>
                                                    <w:top w:val="none" w:sz="0" w:space="0" w:color="auto"/>
                                                    <w:left w:val="none" w:sz="0" w:space="0" w:color="auto"/>
                                                    <w:bottom w:val="none" w:sz="0" w:space="0" w:color="auto"/>
                                                    <w:right w:val="none" w:sz="0" w:space="0" w:color="auto"/>
                                                  </w:divBdr>
                                                  <w:divsChild>
                                                    <w:div w:id="1510557981">
                                                      <w:marLeft w:val="0"/>
                                                      <w:marRight w:val="0"/>
                                                      <w:marTop w:val="0"/>
                                                      <w:marBottom w:val="0"/>
                                                      <w:divBdr>
                                                        <w:top w:val="none" w:sz="0" w:space="0" w:color="auto"/>
                                                        <w:left w:val="none" w:sz="0" w:space="0" w:color="auto"/>
                                                        <w:bottom w:val="none" w:sz="0" w:space="0" w:color="auto"/>
                                                        <w:right w:val="none" w:sz="0" w:space="0" w:color="auto"/>
                                                      </w:divBdr>
                                                      <w:divsChild>
                                                        <w:div w:id="125397614">
                                                          <w:marLeft w:val="0"/>
                                                          <w:marRight w:val="0"/>
                                                          <w:marTop w:val="0"/>
                                                          <w:marBottom w:val="0"/>
                                                          <w:divBdr>
                                                            <w:top w:val="none" w:sz="0" w:space="0" w:color="auto"/>
                                                            <w:left w:val="none" w:sz="0" w:space="0" w:color="auto"/>
                                                            <w:bottom w:val="none" w:sz="0" w:space="0" w:color="auto"/>
                                                            <w:right w:val="none" w:sz="0" w:space="0" w:color="auto"/>
                                                          </w:divBdr>
                                                        </w:div>
                                                        <w:div w:id="1293101138">
                                                          <w:marLeft w:val="0"/>
                                                          <w:marRight w:val="0"/>
                                                          <w:marTop w:val="0"/>
                                                          <w:marBottom w:val="0"/>
                                                          <w:divBdr>
                                                            <w:top w:val="none" w:sz="0" w:space="0" w:color="auto"/>
                                                            <w:left w:val="none" w:sz="0" w:space="0" w:color="auto"/>
                                                            <w:bottom w:val="none" w:sz="0" w:space="0" w:color="auto"/>
                                                            <w:right w:val="none" w:sz="0" w:space="0" w:color="auto"/>
                                                          </w:divBdr>
                                                          <w:divsChild>
                                                            <w:div w:id="730932072">
                                                              <w:marLeft w:val="0"/>
                                                              <w:marRight w:val="0"/>
                                                              <w:marTop w:val="0"/>
                                                              <w:marBottom w:val="0"/>
                                                              <w:divBdr>
                                                                <w:top w:val="none" w:sz="0" w:space="0" w:color="auto"/>
                                                                <w:left w:val="none" w:sz="0" w:space="0" w:color="auto"/>
                                                                <w:bottom w:val="none" w:sz="0" w:space="0" w:color="auto"/>
                                                                <w:right w:val="none" w:sz="0" w:space="0" w:color="auto"/>
                                                              </w:divBdr>
                                                              <w:divsChild>
                                                                <w:div w:id="54795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3569284">
                                  <w:marLeft w:val="0"/>
                                  <w:marRight w:val="0"/>
                                  <w:marTop w:val="0"/>
                                  <w:marBottom w:val="0"/>
                                  <w:divBdr>
                                    <w:top w:val="none" w:sz="0" w:space="0" w:color="auto"/>
                                    <w:left w:val="none" w:sz="0" w:space="0" w:color="auto"/>
                                    <w:bottom w:val="none" w:sz="0" w:space="0" w:color="auto"/>
                                    <w:right w:val="none" w:sz="0" w:space="0" w:color="auto"/>
                                  </w:divBdr>
                                  <w:divsChild>
                                    <w:div w:id="1124347588">
                                      <w:marLeft w:val="0"/>
                                      <w:marRight w:val="0"/>
                                      <w:marTop w:val="0"/>
                                      <w:marBottom w:val="0"/>
                                      <w:divBdr>
                                        <w:top w:val="none" w:sz="0" w:space="0" w:color="auto"/>
                                        <w:left w:val="none" w:sz="0" w:space="0" w:color="auto"/>
                                        <w:bottom w:val="none" w:sz="0" w:space="0" w:color="auto"/>
                                        <w:right w:val="none" w:sz="0" w:space="0" w:color="auto"/>
                                      </w:divBdr>
                                      <w:divsChild>
                                        <w:div w:id="688144040">
                                          <w:marLeft w:val="0"/>
                                          <w:marRight w:val="0"/>
                                          <w:marTop w:val="0"/>
                                          <w:marBottom w:val="0"/>
                                          <w:divBdr>
                                            <w:top w:val="none" w:sz="0" w:space="0" w:color="auto"/>
                                            <w:left w:val="none" w:sz="0" w:space="0" w:color="auto"/>
                                            <w:bottom w:val="none" w:sz="0" w:space="0" w:color="auto"/>
                                            <w:right w:val="none" w:sz="0" w:space="0" w:color="auto"/>
                                          </w:divBdr>
                                          <w:divsChild>
                                            <w:div w:id="1126896305">
                                              <w:marLeft w:val="0"/>
                                              <w:marRight w:val="0"/>
                                              <w:marTop w:val="0"/>
                                              <w:marBottom w:val="0"/>
                                              <w:divBdr>
                                                <w:top w:val="none" w:sz="0" w:space="0" w:color="auto"/>
                                                <w:left w:val="none" w:sz="0" w:space="0" w:color="auto"/>
                                                <w:bottom w:val="none" w:sz="0" w:space="0" w:color="auto"/>
                                                <w:right w:val="none" w:sz="0" w:space="0" w:color="auto"/>
                                              </w:divBdr>
                                              <w:divsChild>
                                                <w:div w:id="498270270">
                                                  <w:marLeft w:val="0"/>
                                                  <w:marRight w:val="0"/>
                                                  <w:marTop w:val="0"/>
                                                  <w:marBottom w:val="0"/>
                                                  <w:divBdr>
                                                    <w:top w:val="none" w:sz="0" w:space="0" w:color="auto"/>
                                                    <w:left w:val="none" w:sz="0" w:space="0" w:color="auto"/>
                                                    <w:bottom w:val="none" w:sz="0" w:space="0" w:color="auto"/>
                                                    <w:right w:val="none" w:sz="0" w:space="0" w:color="auto"/>
                                                  </w:divBdr>
                                                  <w:divsChild>
                                                    <w:div w:id="1205099544">
                                                      <w:marLeft w:val="0"/>
                                                      <w:marRight w:val="0"/>
                                                      <w:marTop w:val="0"/>
                                                      <w:marBottom w:val="0"/>
                                                      <w:divBdr>
                                                        <w:top w:val="none" w:sz="0" w:space="0" w:color="auto"/>
                                                        <w:left w:val="none" w:sz="0" w:space="0" w:color="auto"/>
                                                        <w:bottom w:val="none" w:sz="0" w:space="0" w:color="auto"/>
                                                        <w:right w:val="none" w:sz="0" w:space="0" w:color="auto"/>
                                                      </w:divBdr>
                                                      <w:divsChild>
                                                        <w:div w:id="445197378">
                                                          <w:marLeft w:val="0"/>
                                                          <w:marRight w:val="0"/>
                                                          <w:marTop w:val="0"/>
                                                          <w:marBottom w:val="0"/>
                                                          <w:divBdr>
                                                            <w:top w:val="none" w:sz="0" w:space="0" w:color="auto"/>
                                                            <w:left w:val="none" w:sz="0" w:space="0" w:color="auto"/>
                                                            <w:bottom w:val="none" w:sz="0" w:space="0" w:color="auto"/>
                                                            <w:right w:val="none" w:sz="0" w:space="0" w:color="auto"/>
                                                          </w:divBdr>
                                                        </w:div>
                                                        <w:div w:id="1039821890">
                                                          <w:marLeft w:val="0"/>
                                                          <w:marRight w:val="0"/>
                                                          <w:marTop w:val="0"/>
                                                          <w:marBottom w:val="0"/>
                                                          <w:divBdr>
                                                            <w:top w:val="none" w:sz="0" w:space="0" w:color="auto"/>
                                                            <w:left w:val="none" w:sz="0" w:space="0" w:color="auto"/>
                                                            <w:bottom w:val="none" w:sz="0" w:space="0" w:color="auto"/>
                                                            <w:right w:val="none" w:sz="0" w:space="0" w:color="auto"/>
                                                          </w:divBdr>
                                                          <w:divsChild>
                                                            <w:div w:id="12155344">
                                                              <w:marLeft w:val="0"/>
                                                              <w:marRight w:val="0"/>
                                                              <w:marTop w:val="0"/>
                                                              <w:marBottom w:val="0"/>
                                                              <w:divBdr>
                                                                <w:top w:val="none" w:sz="0" w:space="0" w:color="auto"/>
                                                                <w:left w:val="none" w:sz="0" w:space="0" w:color="auto"/>
                                                                <w:bottom w:val="none" w:sz="0" w:space="0" w:color="auto"/>
                                                                <w:right w:val="none" w:sz="0" w:space="0" w:color="auto"/>
                                                              </w:divBdr>
                                                              <w:divsChild>
                                                                <w:div w:id="10206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1372538">
                                  <w:marLeft w:val="0"/>
                                  <w:marRight w:val="0"/>
                                  <w:marTop w:val="0"/>
                                  <w:marBottom w:val="0"/>
                                  <w:divBdr>
                                    <w:top w:val="none" w:sz="0" w:space="0" w:color="auto"/>
                                    <w:left w:val="none" w:sz="0" w:space="0" w:color="auto"/>
                                    <w:bottom w:val="none" w:sz="0" w:space="0" w:color="auto"/>
                                    <w:right w:val="none" w:sz="0" w:space="0" w:color="auto"/>
                                  </w:divBdr>
                                  <w:divsChild>
                                    <w:div w:id="231239793">
                                      <w:marLeft w:val="0"/>
                                      <w:marRight w:val="0"/>
                                      <w:marTop w:val="0"/>
                                      <w:marBottom w:val="0"/>
                                      <w:divBdr>
                                        <w:top w:val="none" w:sz="0" w:space="0" w:color="auto"/>
                                        <w:left w:val="none" w:sz="0" w:space="0" w:color="auto"/>
                                        <w:bottom w:val="none" w:sz="0" w:space="0" w:color="auto"/>
                                        <w:right w:val="none" w:sz="0" w:space="0" w:color="auto"/>
                                      </w:divBdr>
                                      <w:divsChild>
                                        <w:div w:id="747194323">
                                          <w:marLeft w:val="0"/>
                                          <w:marRight w:val="0"/>
                                          <w:marTop w:val="0"/>
                                          <w:marBottom w:val="0"/>
                                          <w:divBdr>
                                            <w:top w:val="none" w:sz="0" w:space="0" w:color="auto"/>
                                            <w:left w:val="none" w:sz="0" w:space="0" w:color="auto"/>
                                            <w:bottom w:val="none" w:sz="0" w:space="0" w:color="auto"/>
                                            <w:right w:val="none" w:sz="0" w:space="0" w:color="auto"/>
                                          </w:divBdr>
                                          <w:divsChild>
                                            <w:div w:id="662591468">
                                              <w:marLeft w:val="0"/>
                                              <w:marRight w:val="0"/>
                                              <w:marTop w:val="0"/>
                                              <w:marBottom w:val="0"/>
                                              <w:divBdr>
                                                <w:top w:val="none" w:sz="0" w:space="0" w:color="auto"/>
                                                <w:left w:val="none" w:sz="0" w:space="0" w:color="auto"/>
                                                <w:bottom w:val="none" w:sz="0" w:space="0" w:color="auto"/>
                                                <w:right w:val="none" w:sz="0" w:space="0" w:color="auto"/>
                                              </w:divBdr>
                                              <w:divsChild>
                                                <w:div w:id="1462650632">
                                                  <w:marLeft w:val="0"/>
                                                  <w:marRight w:val="0"/>
                                                  <w:marTop w:val="0"/>
                                                  <w:marBottom w:val="0"/>
                                                  <w:divBdr>
                                                    <w:top w:val="none" w:sz="0" w:space="0" w:color="auto"/>
                                                    <w:left w:val="none" w:sz="0" w:space="0" w:color="auto"/>
                                                    <w:bottom w:val="none" w:sz="0" w:space="0" w:color="auto"/>
                                                    <w:right w:val="none" w:sz="0" w:space="0" w:color="auto"/>
                                                  </w:divBdr>
                                                  <w:divsChild>
                                                    <w:div w:id="505285612">
                                                      <w:marLeft w:val="0"/>
                                                      <w:marRight w:val="0"/>
                                                      <w:marTop w:val="0"/>
                                                      <w:marBottom w:val="0"/>
                                                      <w:divBdr>
                                                        <w:top w:val="none" w:sz="0" w:space="0" w:color="auto"/>
                                                        <w:left w:val="none" w:sz="0" w:space="0" w:color="auto"/>
                                                        <w:bottom w:val="none" w:sz="0" w:space="0" w:color="auto"/>
                                                        <w:right w:val="none" w:sz="0" w:space="0" w:color="auto"/>
                                                      </w:divBdr>
                                                      <w:divsChild>
                                                        <w:div w:id="934166630">
                                                          <w:marLeft w:val="0"/>
                                                          <w:marRight w:val="0"/>
                                                          <w:marTop w:val="0"/>
                                                          <w:marBottom w:val="0"/>
                                                          <w:divBdr>
                                                            <w:top w:val="none" w:sz="0" w:space="0" w:color="auto"/>
                                                            <w:left w:val="none" w:sz="0" w:space="0" w:color="auto"/>
                                                            <w:bottom w:val="none" w:sz="0" w:space="0" w:color="auto"/>
                                                            <w:right w:val="none" w:sz="0" w:space="0" w:color="auto"/>
                                                          </w:divBdr>
                                                          <w:divsChild>
                                                            <w:div w:id="916788363">
                                                              <w:marLeft w:val="0"/>
                                                              <w:marRight w:val="0"/>
                                                              <w:marTop w:val="0"/>
                                                              <w:marBottom w:val="0"/>
                                                              <w:divBdr>
                                                                <w:top w:val="none" w:sz="0" w:space="0" w:color="auto"/>
                                                                <w:left w:val="none" w:sz="0" w:space="0" w:color="auto"/>
                                                                <w:bottom w:val="none" w:sz="0" w:space="0" w:color="auto"/>
                                                                <w:right w:val="none" w:sz="0" w:space="0" w:color="auto"/>
                                                              </w:divBdr>
                                                              <w:divsChild>
                                                                <w:div w:id="91088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59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9933651">
                                      <w:marLeft w:val="0"/>
                                      <w:marRight w:val="0"/>
                                      <w:marTop w:val="0"/>
                                      <w:marBottom w:val="0"/>
                                      <w:divBdr>
                                        <w:top w:val="none" w:sz="0" w:space="0" w:color="auto"/>
                                        <w:left w:val="none" w:sz="0" w:space="0" w:color="auto"/>
                                        <w:bottom w:val="none" w:sz="0" w:space="0" w:color="auto"/>
                                        <w:right w:val="none" w:sz="0" w:space="0" w:color="auto"/>
                                      </w:divBdr>
                                      <w:divsChild>
                                        <w:div w:id="238372927">
                                          <w:marLeft w:val="0"/>
                                          <w:marRight w:val="0"/>
                                          <w:marTop w:val="0"/>
                                          <w:marBottom w:val="0"/>
                                          <w:divBdr>
                                            <w:top w:val="none" w:sz="0" w:space="0" w:color="auto"/>
                                            <w:left w:val="none" w:sz="0" w:space="0" w:color="auto"/>
                                            <w:bottom w:val="none" w:sz="0" w:space="0" w:color="auto"/>
                                            <w:right w:val="none" w:sz="0" w:space="0" w:color="auto"/>
                                          </w:divBdr>
                                          <w:divsChild>
                                            <w:div w:id="1645887316">
                                              <w:marLeft w:val="0"/>
                                              <w:marRight w:val="0"/>
                                              <w:marTop w:val="0"/>
                                              <w:marBottom w:val="0"/>
                                              <w:divBdr>
                                                <w:top w:val="none" w:sz="0" w:space="0" w:color="auto"/>
                                                <w:left w:val="none" w:sz="0" w:space="0" w:color="auto"/>
                                                <w:bottom w:val="none" w:sz="0" w:space="0" w:color="auto"/>
                                                <w:right w:val="none" w:sz="0" w:space="0" w:color="auto"/>
                                              </w:divBdr>
                                              <w:divsChild>
                                                <w:div w:id="615985635">
                                                  <w:marLeft w:val="0"/>
                                                  <w:marRight w:val="0"/>
                                                  <w:marTop w:val="0"/>
                                                  <w:marBottom w:val="0"/>
                                                  <w:divBdr>
                                                    <w:top w:val="none" w:sz="0" w:space="0" w:color="auto"/>
                                                    <w:left w:val="none" w:sz="0" w:space="0" w:color="auto"/>
                                                    <w:bottom w:val="none" w:sz="0" w:space="0" w:color="auto"/>
                                                    <w:right w:val="none" w:sz="0" w:space="0" w:color="auto"/>
                                                  </w:divBdr>
                                                  <w:divsChild>
                                                    <w:div w:id="1124933251">
                                                      <w:marLeft w:val="0"/>
                                                      <w:marRight w:val="0"/>
                                                      <w:marTop w:val="0"/>
                                                      <w:marBottom w:val="0"/>
                                                      <w:divBdr>
                                                        <w:top w:val="none" w:sz="0" w:space="0" w:color="auto"/>
                                                        <w:left w:val="none" w:sz="0" w:space="0" w:color="auto"/>
                                                        <w:bottom w:val="none" w:sz="0" w:space="0" w:color="auto"/>
                                                        <w:right w:val="none" w:sz="0" w:space="0" w:color="auto"/>
                                                      </w:divBdr>
                                                      <w:divsChild>
                                                        <w:div w:id="1725526779">
                                                          <w:marLeft w:val="0"/>
                                                          <w:marRight w:val="0"/>
                                                          <w:marTop w:val="0"/>
                                                          <w:marBottom w:val="0"/>
                                                          <w:divBdr>
                                                            <w:top w:val="none" w:sz="0" w:space="0" w:color="auto"/>
                                                            <w:left w:val="none" w:sz="0" w:space="0" w:color="auto"/>
                                                            <w:bottom w:val="none" w:sz="0" w:space="0" w:color="auto"/>
                                                            <w:right w:val="none" w:sz="0" w:space="0" w:color="auto"/>
                                                          </w:divBdr>
                                                          <w:divsChild>
                                                            <w:div w:id="469249714">
                                                              <w:marLeft w:val="0"/>
                                                              <w:marRight w:val="0"/>
                                                              <w:marTop w:val="0"/>
                                                              <w:marBottom w:val="0"/>
                                                              <w:divBdr>
                                                                <w:top w:val="none" w:sz="0" w:space="0" w:color="auto"/>
                                                                <w:left w:val="none" w:sz="0" w:space="0" w:color="auto"/>
                                                                <w:bottom w:val="none" w:sz="0" w:space="0" w:color="auto"/>
                                                                <w:right w:val="none" w:sz="0" w:space="0" w:color="auto"/>
                                                              </w:divBdr>
                                                              <w:divsChild>
                                                                <w:div w:id="138775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49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0315543">
                                  <w:marLeft w:val="0"/>
                                  <w:marRight w:val="0"/>
                                  <w:marTop w:val="0"/>
                                  <w:marBottom w:val="0"/>
                                  <w:divBdr>
                                    <w:top w:val="none" w:sz="0" w:space="0" w:color="auto"/>
                                    <w:left w:val="none" w:sz="0" w:space="0" w:color="auto"/>
                                    <w:bottom w:val="none" w:sz="0" w:space="0" w:color="auto"/>
                                    <w:right w:val="none" w:sz="0" w:space="0" w:color="auto"/>
                                  </w:divBdr>
                                  <w:divsChild>
                                    <w:div w:id="278604644">
                                      <w:marLeft w:val="0"/>
                                      <w:marRight w:val="0"/>
                                      <w:marTop w:val="0"/>
                                      <w:marBottom w:val="0"/>
                                      <w:divBdr>
                                        <w:top w:val="none" w:sz="0" w:space="0" w:color="auto"/>
                                        <w:left w:val="none" w:sz="0" w:space="0" w:color="auto"/>
                                        <w:bottom w:val="none" w:sz="0" w:space="0" w:color="auto"/>
                                        <w:right w:val="none" w:sz="0" w:space="0" w:color="auto"/>
                                      </w:divBdr>
                                      <w:divsChild>
                                        <w:div w:id="1541044393">
                                          <w:marLeft w:val="0"/>
                                          <w:marRight w:val="0"/>
                                          <w:marTop w:val="0"/>
                                          <w:marBottom w:val="0"/>
                                          <w:divBdr>
                                            <w:top w:val="none" w:sz="0" w:space="0" w:color="auto"/>
                                            <w:left w:val="none" w:sz="0" w:space="0" w:color="auto"/>
                                            <w:bottom w:val="none" w:sz="0" w:space="0" w:color="auto"/>
                                            <w:right w:val="none" w:sz="0" w:space="0" w:color="auto"/>
                                          </w:divBdr>
                                          <w:divsChild>
                                            <w:div w:id="751315246">
                                              <w:marLeft w:val="0"/>
                                              <w:marRight w:val="0"/>
                                              <w:marTop w:val="0"/>
                                              <w:marBottom w:val="0"/>
                                              <w:divBdr>
                                                <w:top w:val="none" w:sz="0" w:space="0" w:color="auto"/>
                                                <w:left w:val="none" w:sz="0" w:space="0" w:color="auto"/>
                                                <w:bottom w:val="none" w:sz="0" w:space="0" w:color="auto"/>
                                                <w:right w:val="none" w:sz="0" w:space="0" w:color="auto"/>
                                              </w:divBdr>
                                              <w:divsChild>
                                                <w:div w:id="142815653">
                                                  <w:marLeft w:val="0"/>
                                                  <w:marRight w:val="0"/>
                                                  <w:marTop w:val="0"/>
                                                  <w:marBottom w:val="0"/>
                                                  <w:divBdr>
                                                    <w:top w:val="none" w:sz="0" w:space="0" w:color="auto"/>
                                                    <w:left w:val="none" w:sz="0" w:space="0" w:color="auto"/>
                                                    <w:bottom w:val="none" w:sz="0" w:space="0" w:color="auto"/>
                                                    <w:right w:val="none" w:sz="0" w:space="0" w:color="auto"/>
                                                  </w:divBdr>
                                                  <w:divsChild>
                                                    <w:div w:id="1287471189">
                                                      <w:marLeft w:val="0"/>
                                                      <w:marRight w:val="0"/>
                                                      <w:marTop w:val="0"/>
                                                      <w:marBottom w:val="0"/>
                                                      <w:divBdr>
                                                        <w:top w:val="none" w:sz="0" w:space="0" w:color="auto"/>
                                                        <w:left w:val="none" w:sz="0" w:space="0" w:color="auto"/>
                                                        <w:bottom w:val="none" w:sz="0" w:space="0" w:color="auto"/>
                                                        <w:right w:val="none" w:sz="0" w:space="0" w:color="auto"/>
                                                      </w:divBdr>
                                                      <w:divsChild>
                                                        <w:div w:id="1644849280">
                                                          <w:marLeft w:val="0"/>
                                                          <w:marRight w:val="0"/>
                                                          <w:marTop w:val="0"/>
                                                          <w:marBottom w:val="0"/>
                                                          <w:divBdr>
                                                            <w:top w:val="none" w:sz="0" w:space="0" w:color="auto"/>
                                                            <w:left w:val="none" w:sz="0" w:space="0" w:color="auto"/>
                                                            <w:bottom w:val="none" w:sz="0" w:space="0" w:color="auto"/>
                                                            <w:right w:val="none" w:sz="0" w:space="0" w:color="auto"/>
                                                          </w:divBdr>
                                                        </w:div>
                                                        <w:div w:id="2023892887">
                                                          <w:marLeft w:val="0"/>
                                                          <w:marRight w:val="0"/>
                                                          <w:marTop w:val="0"/>
                                                          <w:marBottom w:val="0"/>
                                                          <w:divBdr>
                                                            <w:top w:val="none" w:sz="0" w:space="0" w:color="auto"/>
                                                            <w:left w:val="none" w:sz="0" w:space="0" w:color="auto"/>
                                                            <w:bottom w:val="none" w:sz="0" w:space="0" w:color="auto"/>
                                                            <w:right w:val="none" w:sz="0" w:space="0" w:color="auto"/>
                                                          </w:divBdr>
                                                          <w:divsChild>
                                                            <w:div w:id="737944191">
                                                              <w:marLeft w:val="0"/>
                                                              <w:marRight w:val="0"/>
                                                              <w:marTop w:val="0"/>
                                                              <w:marBottom w:val="0"/>
                                                              <w:divBdr>
                                                                <w:top w:val="none" w:sz="0" w:space="0" w:color="auto"/>
                                                                <w:left w:val="none" w:sz="0" w:space="0" w:color="auto"/>
                                                                <w:bottom w:val="none" w:sz="0" w:space="0" w:color="auto"/>
                                                                <w:right w:val="none" w:sz="0" w:space="0" w:color="auto"/>
                                                              </w:divBdr>
                                                              <w:divsChild>
                                                                <w:div w:id="70321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1681012">
                                  <w:marLeft w:val="0"/>
                                  <w:marRight w:val="0"/>
                                  <w:marTop w:val="0"/>
                                  <w:marBottom w:val="0"/>
                                  <w:divBdr>
                                    <w:top w:val="none" w:sz="0" w:space="0" w:color="auto"/>
                                    <w:left w:val="none" w:sz="0" w:space="0" w:color="auto"/>
                                    <w:bottom w:val="none" w:sz="0" w:space="0" w:color="auto"/>
                                    <w:right w:val="none" w:sz="0" w:space="0" w:color="auto"/>
                                  </w:divBdr>
                                  <w:divsChild>
                                    <w:div w:id="1656031638">
                                      <w:marLeft w:val="0"/>
                                      <w:marRight w:val="0"/>
                                      <w:marTop w:val="0"/>
                                      <w:marBottom w:val="0"/>
                                      <w:divBdr>
                                        <w:top w:val="none" w:sz="0" w:space="0" w:color="auto"/>
                                        <w:left w:val="none" w:sz="0" w:space="0" w:color="auto"/>
                                        <w:bottom w:val="none" w:sz="0" w:space="0" w:color="auto"/>
                                        <w:right w:val="none" w:sz="0" w:space="0" w:color="auto"/>
                                      </w:divBdr>
                                      <w:divsChild>
                                        <w:div w:id="1790779610">
                                          <w:marLeft w:val="0"/>
                                          <w:marRight w:val="0"/>
                                          <w:marTop w:val="0"/>
                                          <w:marBottom w:val="0"/>
                                          <w:divBdr>
                                            <w:top w:val="none" w:sz="0" w:space="0" w:color="auto"/>
                                            <w:left w:val="none" w:sz="0" w:space="0" w:color="auto"/>
                                            <w:bottom w:val="none" w:sz="0" w:space="0" w:color="auto"/>
                                            <w:right w:val="none" w:sz="0" w:space="0" w:color="auto"/>
                                          </w:divBdr>
                                          <w:divsChild>
                                            <w:div w:id="1817839866">
                                              <w:marLeft w:val="0"/>
                                              <w:marRight w:val="0"/>
                                              <w:marTop w:val="0"/>
                                              <w:marBottom w:val="0"/>
                                              <w:divBdr>
                                                <w:top w:val="none" w:sz="0" w:space="0" w:color="auto"/>
                                                <w:left w:val="none" w:sz="0" w:space="0" w:color="auto"/>
                                                <w:bottom w:val="none" w:sz="0" w:space="0" w:color="auto"/>
                                                <w:right w:val="none" w:sz="0" w:space="0" w:color="auto"/>
                                              </w:divBdr>
                                              <w:divsChild>
                                                <w:div w:id="1822309086">
                                                  <w:marLeft w:val="0"/>
                                                  <w:marRight w:val="0"/>
                                                  <w:marTop w:val="0"/>
                                                  <w:marBottom w:val="0"/>
                                                  <w:divBdr>
                                                    <w:top w:val="none" w:sz="0" w:space="0" w:color="auto"/>
                                                    <w:left w:val="none" w:sz="0" w:space="0" w:color="auto"/>
                                                    <w:bottom w:val="none" w:sz="0" w:space="0" w:color="auto"/>
                                                    <w:right w:val="none" w:sz="0" w:space="0" w:color="auto"/>
                                                  </w:divBdr>
                                                  <w:divsChild>
                                                    <w:div w:id="565382371">
                                                      <w:marLeft w:val="0"/>
                                                      <w:marRight w:val="0"/>
                                                      <w:marTop w:val="0"/>
                                                      <w:marBottom w:val="0"/>
                                                      <w:divBdr>
                                                        <w:top w:val="none" w:sz="0" w:space="0" w:color="auto"/>
                                                        <w:left w:val="none" w:sz="0" w:space="0" w:color="auto"/>
                                                        <w:bottom w:val="none" w:sz="0" w:space="0" w:color="auto"/>
                                                        <w:right w:val="none" w:sz="0" w:space="0" w:color="auto"/>
                                                      </w:divBdr>
                                                      <w:divsChild>
                                                        <w:div w:id="1812012502">
                                                          <w:marLeft w:val="0"/>
                                                          <w:marRight w:val="0"/>
                                                          <w:marTop w:val="0"/>
                                                          <w:marBottom w:val="0"/>
                                                          <w:divBdr>
                                                            <w:top w:val="none" w:sz="0" w:space="0" w:color="auto"/>
                                                            <w:left w:val="none" w:sz="0" w:space="0" w:color="auto"/>
                                                            <w:bottom w:val="none" w:sz="0" w:space="0" w:color="auto"/>
                                                            <w:right w:val="none" w:sz="0" w:space="0" w:color="auto"/>
                                                          </w:divBdr>
                                                          <w:divsChild>
                                                            <w:div w:id="1922828598">
                                                              <w:marLeft w:val="0"/>
                                                              <w:marRight w:val="0"/>
                                                              <w:marTop w:val="0"/>
                                                              <w:marBottom w:val="0"/>
                                                              <w:divBdr>
                                                                <w:top w:val="none" w:sz="0" w:space="0" w:color="auto"/>
                                                                <w:left w:val="none" w:sz="0" w:space="0" w:color="auto"/>
                                                                <w:bottom w:val="none" w:sz="0" w:space="0" w:color="auto"/>
                                                                <w:right w:val="none" w:sz="0" w:space="0" w:color="auto"/>
                                                              </w:divBdr>
                                                              <w:divsChild>
                                                                <w:div w:id="24924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2927894">
                                  <w:marLeft w:val="0"/>
                                  <w:marRight w:val="0"/>
                                  <w:marTop w:val="0"/>
                                  <w:marBottom w:val="0"/>
                                  <w:divBdr>
                                    <w:top w:val="none" w:sz="0" w:space="0" w:color="auto"/>
                                    <w:left w:val="none" w:sz="0" w:space="0" w:color="auto"/>
                                    <w:bottom w:val="none" w:sz="0" w:space="0" w:color="auto"/>
                                    <w:right w:val="none" w:sz="0" w:space="0" w:color="auto"/>
                                  </w:divBdr>
                                  <w:divsChild>
                                    <w:div w:id="203828493">
                                      <w:marLeft w:val="0"/>
                                      <w:marRight w:val="0"/>
                                      <w:marTop w:val="0"/>
                                      <w:marBottom w:val="0"/>
                                      <w:divBdr>
                                        <w:top w:val="none" w:sz="0" w:space="0" w:color="auto"/>
                                        <w:left w:val="none" w:sz="0" w:space="0" w:color="auto"/>
                                        <w:bottom w:val="none" w:sz="0" w:space="0" w:color="auto"/>
                                        <w:right w:val="none" w:sz="0" w:space="0" w:color="auto"/>
                                      </w:divBdr>
                                      <w:divsChild>
                                        <w:div w:id="1048914310">
                                          <w:marLeft w:val="0"/>
                                          <w:marRight w:val="0"/>
                                          <w:marTop w:val="0"/>
                                          <w:marBottom w:val="0"/>
                                          <w:divBdr>
                                            <w:top w:val="none" w:sz="0" w:space="0" w:color="auto"/>
                                            <w:left w:val="none" w:sz="0" w:space="0" w:color="auto"/>
                                            <w:bottom w:val="none" w:sz="0" w:space="0" w:color="auto"/>
                                            <w:right w:val="none" w:sz="0" w:space="0" w:color="auto"/>
                                          </w:divBdr>
                                          <w:divsChild>
                                            <w:div w:id="40442960">
                                              <w:marLeft w:val="0"/>
                                              <w:marRight w:val="0"/>
                                              <w:marTop w:val="0"/>
                                              <w:marBottom w:val="0"/>
                                              <w:divBdr>
                                                <w:top w:val="none" w:sz="0" w:space="0" w:color="auto"/>
                                                <w:left w:val="none" w:sz="0" w:space="0" w:color="auto"/>
                                                <w:bottom w:val="none" w:sz="0" w:space="0" w:color="auto"/>
                                                <w:right w:val="none" w:sz="0" w:space="0" w:color="auto"/>
                                              </w:divBdr>
                                              <w:divsChild>
                                                <w:div w:id="234976147">
                                                  <w:marLeft w:val="0"/>
                                                  <w:marRight w:val="0"/>
                                                  <w:marTop w:val="0"/>
                                                  <w:marBottom w:val="0"/>
                                                  <w:divBdr>
                                                    <w:top w:val="none" w:sz="0" w:space="0" w:color="auto"/>
                                                    <w:left w:val="none" w:sz="0" w:space="0" w:color="auto"/>
                                                    <w:bottom w:val="none" w:sz="0" w:space="0" w:color="auto"/>
                                                    <w:right w:val="none" w:sz="0" w:space="0" w:color="auto"/>
                                                  </w:divBdr>
                                                  <w:divsChild>
                                                    <w:div w:id="1282147245">
                                                      <w:marLeft w:val="0"/>
                                                      <w:marRight w:val="0"/>
                                                      <w:marTop w:val="0"/>
                                                      <w:marBottom w:val="0"/>
                                                      <w:divBdr>
                                                        <w:top w:val="none" w:sz="0" w:space="0" w:color="auto"/>
                                                        <w:left w:val="none" w:sz="0" w:space="0" w:color="auto"/>
                                                        <w:bottom w:val="none" w:sz="0" w:space="0" w:color="auto"/>
                                                        <w:right w:val="none" w:sz="0" w:space="0" w:color="auto"/>
                                                      </w:divBdr>
                                                      <w:divsChild>
                                                        <w:div w:id="816455647">
                                                          <w:marLeft w:val="0"/>
                                                          <w:marRight w:val="0"/>
                                                          <w:marTop w:val="0"/>
                                                          <w:marBottom w:val="0"/>
                                                          <w:divBdr>
                                                            <w:top w:val="none" w:sz="0" w:space="0" w:color="auto"/>
                                                            <w:left w:val="none" w:sz="0" w:space="0" w:color="auto"/>
                                                            <w:bottom w:val="none" w:sz="0" w:space="0" w:color="auto"/>
                                                            <w:right w:val="none" w:sz="0" w:space="0" w:color="auto"/>
                                                          </w:divBdr>
                                                          <w:divsChild>
                                                            <w:div w:id="1258562410">
                                                              <w:marLeft w:val="0"/>
                                                              <w:marRight w:val="0"/>
                                                              <w:marTop w:val="0"/>
                                                              <w:marBottom w:val="0"/>
                                                              <w:divBdr>
                                                                <w:top w:val="none" w:sz="0" w:space="0" w:color="auto"/>
                                                                <w:left w:val="none" w:sz="0" w:space="0" w:color="auto"/>
                                                                <w:bottom w:val="none" w:sz="0" w:space="0" w:color="auto"/>
                                                                <w:right w:val="none" w:sz="0" w:space="0" w:color="auto"/>
                                                              </w:divBdr>
                                                              <w:divsChild>
                                                                <w:div w:id="125462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18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7191544">
                                  <w:marLeft w:val="0"/>
                                  <w:marRight w:val="0"/>
                                  <w:marTop w:val="0"/>
                                  <w:marBottom w:val="0"/>
                                  <w:divBdr>
                                    <w:top w:val="none" w:sz="0" w:space="0" w:color="auto"/>
                                    <w:left w:val="none" w:sz="0" w:space="0" w:color="auto"/>
                                    <w:bottom w:val="none" w:sz="0" w:space="0" w:color="auto"/>
                                    <w:right w:val="none" w:sz="0" w:space="0" w:color="auto"/>
                                  </w:divBdr>
                                  <w:divsChild>
                                    <w:div w:id="1989092961">
                                      <w:marLeft w:val="0"/>
                                      <w:marRight w:val="0"/>
                                      <w:marTop w:val="0"/>
                                      <w:marBottom w:val="0"/>
                                      <w:divBdr>
                                        <w:top w:val="none" w:sz="0" w:space="0" w:color="auto"/>
                                        <w:left w:val="none" w:sz="0" w:space="0" w:color="auto"/>
                                        <w:bottom w:val="none" w:sz="0" w:space="0" w:color="auto"/>
                                        <w:right w:val="none" w:sz="0" w:space="0" w:color="auto"/>
                                      </w:divBdr>
                                      <w:divsChild>
                                        <w:div w:id="860902">
                                          <w:marLeft w:val="0"/>
                                          <w:marRight w:val="0"/>
                                          <w:marTop w:val="0"/>
                                          <w:marBottom w:val="0"/>
                                          <w:divBdr>
                                            <w:top w:val="none" w:sz="0" w:space="0" w:color="auto"/>
                                            <w:left w:val="none" w:sz="0" w:space="0" w:color="auto"/>
                                            <w:bottom w:val="none" w:sz="0" w:space="0" w:color="auto"/>
                                            <w:right w:val="none" w:sz="0" w:space="0" w:color="auto"/>
                                          </w:divBdr>
                                          <w:divsChild>
                                            <w:div w:id="1892155549">
                                              <w:marLeft w:val="0"/>
                                              <w:marRight w:val="0"/>
                                              <w:marTop w:val="0"/>
                                              <w:marBottom w:val="0"/>
                                              <w:divBdr>
                                                <w:top w:val="none" w:sz="0" w:space="0" w:color="auto"/>
                                                <w:left w:val="none" w:sz="0" w:space="0" w:color="auto"/>
                                                <w:bottom w:val="none" w:sz="0" w:space="0" w:color="auto"/>
                                                <w:right w:val="none" w:sz="0" w:space="0" w:color="auto"/>
                                              </w:divBdr>
                                              <w:divsChild>
                                                <w:div w:id="1841192983">
                                                  <w:marLeft w:val="0"/>
                                                  <w:marRight w:val="0"/>
                                                  <w:marTop w:val="0"/>
                                                  <w:marBottom w:val="0"/>
                                                  <w:divBdr>
                                                    <w:top w:val="none" w:sz="0" w:space="0" w:color="auto"/>
                                                    <w:left w:val="none" w:sz="0" w:space="0" w:color="auto"/>
                                                    <w:bottom w:val="none" w:sz="0" w:space="0" w:color="auto"/>
                                                    <w:right w:val="none" w:sz="0" w:space="0" w:color="auto"/>
                                                  </w:divBdr>
                                                  <w:divsChild>
                                                    <w:div w:id="1812089620">
                                                      <w:marLeft w:val="0"/>
                                                      <w:marRight w:val="0"/>
                                                      <w:marTop w:val="0"/>
                                                      <w:marBottom w:val="0"/>
                                                      <w:divBdr>
                                                        <w:top w:val="none" w:sz="0" w:space="0" w:color="auto"/>
                                                        <w:left w:val="none" w:sz="0" w:space="0" w:color="auto"/>
                                                        <w:bottom w:val="none" w:sz="0" w:space="0" w:color="auto"/>
                                                        <w:right w:val="none" w:sz="0" w:space="0" w:color="auto"/>
                                                      </w:divBdr>
                                                      <w:divsChild>
                                                        <w:div w:id="510993687">
                                                          <w:marLeft w:val="0"/>
                                                          <w:marRight w:val="0"/>
                                                          <w:marTop w:val="0"/>
                                                          <w:marBottom w:val="0"/>
                                                          <w:divBdr>
                                                            <w:top w:val="none" w:sz="0" w:space="0" w:color="auto"/>
                                                            <w:left w:val="none" w:sz="0" w:space="0" w:color="auto"/>
                                                            <w:bottom w:val="none" w:sz="0" w:space="0" w:color="auto"/>
                                                            <w:right w:val="none" w:sz="0" w:space="0" w:color="auto"/>
                                                          </w:divBdr>
                                                          <w:divsChild>
                                                            <w:div w:id="1202788111">
                                                              <w:marLeft w:val="0"/>
                                                              <w:marRight w:val="0"/>
                                                              <w:marTop w:val="0"/>
                                                              <w:marBottom w:val="0"/>
                                                              <w:divBdr>
                                                                <w:top w:val="none" w:sz="0" w:space="0" w:color="auto"/>
                                                                <w:left w:val="none" w:sz="0" w:space="0" w:color="auto"/>
                                                                <w:bottom w:val="none" w:sz="0" w:space="0" w:color="auto"/>
                                                                <w:right w:val="none" w:sz="0" w:space="0" w:color="auto"/>
                                                              </w:divBdr>
                                                              <w:divsChild>
                                                                <w:div w:id="85912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24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9854166">
                                  <w:marLeft w:val="0"/>
                                  <w:marRight w:val="0"/>
                                  <w:marTop w:val="0"/>
                                  <w:marBottom w:val="0"/>
                                  <w:divBdr>
                                    <w:top w:val="none" w:sz="0" w:space="0" w:color="auto"/>
                                    <w:left w:val="none" w:sz="0" w:space="0" w:color="auto"/>
                                    <w:bottom w:val="none" w:sz="0" w:space="0" w:color="auto"/>
                                    <w:right w:val="none" w:sz="0" w:space="0" w:color="auto"/>
                                  </w:divBdr>
                                  <w:divsChild>
                                    <w:div w:id="453208785">
                                      <w:marLeft w:val="0"/>
                                      <w:marRight w:val="0"/>
                                      <w:marTop w:val="0"/>
                                      <w:marBottom w:val="0"/>
                                      <w:divBdr>
                                        <w:top w:val="none" w:sz="0" w:space="0" w:color="auto"/>
                                        <w:left w:val="none" w:sz="0" w:space="0" w:color="auto"/>
                                        <w:bottom w:val="none" w:sz="0" w:space="0" w:color="auto"/>
                                        <w:right w:val="none" w:sz="0" w:space="0" w:color="auto"/>
                                      </w:divBdr>
                                      <w:divsChild>
                                        <w:div w:id="298073480">
                                          <w:marLeft w:val="0"/>
                                          <w:marRight w:val="0"/>
                                          <w:marTop w:val="0"/>
                                          <w:marBottom w:val="0"/>
                                          <w:divBdr>
                                            <w:top w:val="none" w:sz="0" w:space="0" w:color="auto"/>
                                            <w:left w:val="none" w:sz="0" w:space="0" w:color="auto"/>
                                            <w:bottom w:val="none" w:sz="0" w:space="0" w:color="auto"/>
                                            <w:right w:val="none" w:sz="0" w:space="0" w:color="auto"/>
                                          </w:divBdr>
                                          <w:divsChild>
                                            <w:div w:id="12994659">
                                              <w:marLeft w:val="0"/>
                                              <w:marRight w:val="0"/>
                                              <w:marTop w:val="0"/>
                                              <w:marBottom w:val="0"/>
                                              <w:divBdr>
                                                <w:top w:val="none" w:sz="0" w:space="0" w:color="auto"/>
                                                <w:left w:val="none" w:sz="0" w:space="0" w:color="auto"/>
                                                <w:bottom w:val="none" w:sz="0" w:space="0" w:color="auto"/>
                                                <w:right w:val="none" w:sz="0" w:space="0" w:color="auto"/>
                                              </w:divBdr>
                                              <w:divsChild>
                                                <w:div w:id="936867735">
                                                  <w:marLeft w:val="0"/>
                                                  <w:marRight w:val="0"/>
                                                  <w:marTop w:val="0"/>
                                                  <w:marBottom w:val="0"/>
                                                  <w:divBdr>
                                                    <w:top w:val="none" w:sz="0" w:space="0" w:color="auto"/>
                                                    <w:left w:val="none" w:sz="0" w:space="0" w:color="auto"/>
                                                    <w:bottom w:val="none" w:sz="0" w:space="0" w:color="auto"/>
                                                    <w:right w:val="none" w:sz="0" w:space="0" w:color="auto"/>
                                                  </w:divBdr>
                                                  <w:divsChild>
                                                    <w:div w:id="1832481902">
                                                      <w:marLeft w:val="0"/>
                                                      <w:marRight w:val="0"/>
                                                      <w:marTop w:val="0"/>
                                                      <w:marBottom w:val="0"/>
                                                      <w:divBdr>
                                                        <w:top w:val="none" w:sz="0" w:space="0" w:color="auto"/>
                                                        <w:left w:val="none" w:sz="0" w:space="0" w:color="auto"/>
                                                        <w:bottom w:val="none" w:sz="0" w:space="0" w:color="auto"/>
                                                        <w:right w:val="none" w:sz="0" w:space="0" w:color="auto"/>
                                                      </w:divBdr>
                                                      <w:divsChild>
                                                        <w:div w:id="1106998091">
                                                          <w:marLeft w:val="0"/>
                                                          <w:marRight w:val="0"/>
                                                          <w:marTop w:val="0"/>
                                                          <w:marBottom w:val="0"/>
                                                          <w:divBdr>
                                                            <w:top w:val="none" w:sz="0" w:space="0" w:color="auto"/>
                                                            <w:left w:val="none" w:sz="0" w:space="0" w:color="auto"/>
                                                            <w:bottom w:val="none" w:sz="0" w:space="0" w:color="auto"/>
                                                            <w:right w:val="none" w:sz="0" w:space="0" w:color="auto"/>
                                                          </w:divBdr>
                                                        </w:div>
                                                        <w:div w:id="1201045062">
                                                          <w:marLeft w:val="0"/>
                                                          <w:marRight w:val="0"/>
                                                          <w:marTop w:val="0"/>
                                                          <w:marBottom w:val="0"/>
                                                          <w:divBdr>
                                                            <w:top w:val="none" w:sz="0" w:space="0" w:color="auto"/>
                                                            <w:left w:val="none" w:sz="0" w:space="0" w:color="auto"/>
                                                            <w:bottom w:val="none" w:sz="0" w:space="0" w:color="auto"/>
                                                            <w:right w:val="none" w:sz="0" w:space="0" w:color="auto"/>
                                                          </w:divBdr>
                                                          <w:divsChild>
                                                            <w:div w:id="1053844225">
                                                              <w:marLeft w:val="0"/>
                                                              <w:marRight w:val="0"/>
                                                              <w:marTop w:val="0"/>
                                                              <w:marBottom w:val="0"/>
                                                              <w:divBdr>
                                                                <w:top w:val="none" w:sz="0" w:space="0" w:color="auto"/>
                                                                <w:left w:val="none" w:sz="0" w:space="0" w:color="auto"/>
                                                                <w:bottom w:val="none" w:sz="0" w:space="0" w:color="auto"/>
                                                                <w:right w:val="none" w:sz="0" w:space="0" w:color="auto"/>
                                                              </w:divBdr>
                                                              <w:divsChild>
                                                                <w:div w:id="81719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1080508">
                                  <w:marLeft w:val="0"/>
                                  <w:marRight w:val="0"/>
                                  <w:marTop w:val="0"/>
                                  <w:marBottom w:val="0"/>
                                  <w:divBdr>
                                    <w:top w:val="none" w:sz="0" w:space="0" w:color="auto"/>
                                    <w:left w:val="none" w:sz="0" w:space="0" w:color="auto"/>
                                    <w:bottom w:val="none" w:sz="0" w:space="0" w:color="auto"/>
                                    <w:right w:val="none" w:sz="0" w:space="0" w:color="auto"/>
                                  </w:divBdr>
                                  <w:divsChild>
                                    <w:div w:id="410396171">
                                      <w:marLeft w:val="0"/>
                                      <w:marRight w:val="0"/>
                                      <w:marTop w:val="0"/>
                                      <w:marBottom w:val="0"/>
                                      <w:divBdr>
                                        <w:top w:val="none" w:sz="0" w:space="0" w:color="auto"/>
                                        <w:left w:val="none" w:sz="0" w:space="0" w:color="auto"/>
                                        <w:bottom w:val="none" w:sz="0" w:space="0" w:color="auto"/>
                                        <w:right w:val="none" w:sz="0" w:space="0" w:color="auto"/>
                                      </w:divBdr>
                                      <w:divsChild>
                                        <w:div w:id="1213620355">
                                          <w:marLeft w:val="0"/>
                                          <w:marRight w:val="0"/>
                                          <w:marTop w:val="0"/>
                                          <w:marBottom w:val="0"/>
                                          <w:divBdr>
                                            <w:top w:val="none" w:sz="0" w:space="0" w:color="auto"/>
                                            <w:left w:val="none" w:sz="0" w:space="0" w:color="auto"/>
                                            <w:bottom w:val="none" w:sz="0" w:space="0" w:color="auto"/>
                                            <w:right w:val="none" w:sz="0" w:space="0" w:color="auto"/>
                                          </w:divBdr>
                                          <w:divsChild>
                                            <w:div w:id="1628975683">
                                              <w:marLeft w:val="0"/>
                                              <w:marRight w:val="0"/>
                                              <w:marTop w:val="0"/>
                                              <w:marBottom w:val="0"/>
                                              <w:divBdr>
                                                <w:top w:val="none" w:sz="0" w:space="0" w:color="auto"/>
                                                <w:left w:val="none" w:sz="0" w:space="0" w:color="auto"/>
                                                <w:bottom w:val="none" w:sz="0" w:space="0" w:color="auto"/>
                                                <w:right w:val="none" w:sz="0" w:space="0" w:color="auto"/>
                                              </w:divBdr>
                                              <w:divsChild>
                                                <w:div w:id="1457941611">
                                                  <w:marLeft w:val="0"/>
                                                  <w:marRight w:val="0"/>
                                                  <w:marTop w:val="0"/>
                                                  <w:marBottom w:val="0"/>
                                                  <w:divBdr>
                                                    <w:top w:val="none" w:sz="0" w:space="0" w:color="auto"/>
                                                    <w:left w:val="none" w:sz="0" w:space="0" w:color="auto"/>
                                                    <w:bottom w:val="none" w:sz="0" w:space="0" w:color="auto"/>
                                                    <w:right w:val="none" w:sz="0" w:space="0" w:color="auto"/>
                                                  </w:divBdr>
                                                  <w:divsChild>
                                                    <w:div w:id="1334139692">
                                                      <w:marLeft w:val="0"/>
                                                      <w:marRight w:val="0"/>
                                                      <w:marTop w:val="0"/>
                                                      <w:marBottom w:val="0"/>
                                                      <w:divBdr>
                                                        <w:top w:val="none" w:sz="0" w:space="0" w:color="auto"/>
                                                        <w:left w:val="none" w:sz="0" w:space="0" w:color="auto"/>
                                                        <w:bottom w:val="none" w:sz="0" w:space="0" w:color="auto"/>
                                                        <w:right w:val="none" w:sz="0" w:space="0" w:color="auto"/>
                                                      </w:divBdr>
                                                      <w:divsChild>
                                                        <w:div w:id="896547931">
                                                          <w:marLeft w:val="0"/>
                                                          <w:marRight w:val="0"/>
                                                          <w:marTop w:val="0"/>
                                                          <w:marBottom w:val="0"/>
                                                          <w:divBdr>
                                                            <w:top w:val="none" w:sz="0" w:space="0" w:color="auto"/>
                                                            <w:left w:val="none" w:sz="0" w:space="0" w:color="auto"/>
                                                            <w:bottom w:val="none" w:sz="0" w:space="0" w:color="auto"/>
                                                            <w:right w:val="none" w:sz="0" w:space="0" w:color="auto"/>
                                                          </w:divBdr>
                                                        </w:div>
                                                        <w:div w:id="2057730365">
                                                          <w:marLeft w:val="0"/>
                                                          <w:marRight w:val="0"/>
                                                          <w:marTop w:val="0"/>
                                                          <w:marBottom w:val="0"/>
                                                          <w:divBdr>
                                                            <w:top w:val="none" w:sz="0" w:space="0" w:color="auto"/>
                                                            <w:left w:val="none" w:sz="0" w:space="0" w:color="auto"/>
                                                            <w:bottom w:val="none" w:sz="0" w:space="0" w:color="auto"/>
                                                            <w:right w:val="none" w:sz="0" w:space="0" w:color="auto"/>
                                                          </w:divBdr>
                                                          <w:divsChild>
                                                            <w:div w:id="1022829263">
                                                              <w:marLeft w:val="0"/>
                                                              <w:marRight w:val="0"/>
                                                              <w:marTop w:val="0"/>
                                                              <w:marBottom w:val="0"/>
                                                              <w:divBdr>
                                                                <w:top w:val="none" w:sz="0" w:space="0" w:color="auto"/>
                                                                <w:left w:val="none" w:sz="0" w:space="0" w:color="auto"/>
                                                                <w:bottom w:val="none" w:sz="0" w:space="0" w:color="auto"/>
                                                                <w:right w:val="none" w:sz="0" w:space="0" w:color="auto"/>
                                                              </w:divBdr>
                                                              <w:divsChild>
                                                                <w:div w:id="2130540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85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0380637">
                                  <w:marLeft w:val="0"/>
                                  <w:marRight w:val="0"/>
                                  <w:marTop w:val="0"/>
                                  <w:marBottom w:val="0"/>
                                  <w:divBdr>
                                    <w:top w:val="none" w:sz="0" w:space="0" w:color="auto"/>
                                    <w:left w:val="none" w:sz="0" w:space="0" w:color="auto"/>
                                    <w:bottom w:val="none" w:sz="0" w:space="0" w:color="auto"/>
                                    <w:right w:val="none" w:sz="0" w:space="0" w:color="auto"/>
                                  </w:divBdr>
                                  <w:divsChild>
                                    <w:div w:id="2122990349">
                                      <w:marLeft w:val="0"/>
                                      <w:marRight w:val="0"/>
                                      <w:marTop w:val="0"/>
                                      <w:marBottom w:val="0"/>
                                      <w:divBdr>
                                        <w:top w:val="none" w:sz="0" w:space="0" w:color="auto"/>
                                        <w:left w:val="none" w:sz="0" w:space="0" w:color="auto"/>
                                        <w:bottom w:val="none" w:sz="0" w:space="0" w:color="auto"/>
                                        <w:right w:val="none" w:sz="0" w:space="0" w:color="auto"/>
                                      </w:divBdr>
                                      <w:divsChild>
                                        <w:div w:id="1857574394">
                                          <w:marLeft w:val="0"/>
                                          <w:marRight w:val="0"/>
                                          <w:marTop w:val="0"/>
                                          <w:marBottom w:val="0"/>
                                          <w:divBdr>
                                            <w:top w:val="none" w:sz="0" w:space="0" w:color="auto"/>
                                            <w:left w:val="none" w:sz="0" w:space="0" w:color="auto"/>
                                            <w:bottom w:val="none" w:sz="0" w:space="0" w:color="auto"/>
                                            <w:right w:val="none" w:sz="0" w:space="0" w:color="auto"/>
                                          </w:divBdr>
                                          <w:divsChild>
                                            <w:div w:id="416174579">
                                              <w:marLeft w:val="0"/>
                                              <w:marRight w:val="0"/>
                                              <w:marTop w:val="0"/>
                                              <w:marBottom w:val="0"/>
                                              <w:divBdr>
                                                <w:top w:val="none" w:sz="0" w:space="0" w:color="auto"/>
                                                <w:left w:val="none" w:sz="0" w:space="0" w:color="auto"/>
                                                <w:bottom w:val="none" w:sz="0" w:space="0" w:color="auto"/>
                                                <w:right w:val="none" w:sz="0" w:space="0" w:color="auto"/>
                                              </w:divBdr>
                                              <w:divsChild>
                                                <w:div w:id="1404991717">
                                                  <w:marLeft w:val="0"/>
                                                  <w:marRight w:val="0"/>
                                                  <w:marTop w:val="0"/>
                                                  <w:marBottom w:val="0"/>
                                                  <w:divBdr>
                                                    <w:top w:val="none" w:sz="0" w:space="0" w:color="auto"/>
                                                    <w:left w:val="none" w:sz="0" w:space="0" w:color="auto"/>
                                                    <w:bottom w:val="none" w:sz="0" w:space="0" w:color="auto"/>
                                                    <w:right w:val="none" w:sz="0" w:space="0" w:color="auto"/>
                                                  </w:divBdr>
                                                  <w:divsChild>
                                                    <w:div w:id="580912841">
                                                      <w:marLeft w:val="0"/>
                                                      <w:marRight w:val="0"/>
                                                      <w:marTop w:val="0"/>
                                                      <w:marBottom w:val="0"/>
                                                      <w:divBdr>
                                                        <w:top w:val="none" w:sz="0" w:space="0" w:color="auto"/>
                                                        <w:left w:val="none" w:sz="0" w:space="0" w:color="auto"/>
                                                        <w:bottom w:val="none" w:sz="0" w:space="0" w:color="auto"/>
                                                        <w:right w:val="none" w:sz="0" w:space="0" w:color="auto"/>
                                                      </w:divBdr>
                                                      <w:divsChild>
                                                        <w:div w:id="257640997">
                                                          <w:marLeft w:val="0"/>
                                                          <w:marRight w:val="0"/>
                                                          <w:marTop w:val="0"/>
                                                          <w:marBottom w:val="0"/>
                                                          <w:divBdr>
                                                            <w:top w:val="none" w:sz="0" w:space="0" w:color="auto"/>
                                                            <w:left w:val="none" w:sz="0" w:space="0" w:color="auto"/>
                                                            <w:bottom w:val="none" w:sz="0" w:space="0" w:color="auto"/>
                                                            <w:right w:val="none" w:sz="0" w:space="0" w:color="auto"/>
                                                          </w:divBdr>
                                                        </w:div>
                                                        <w:div w:id="1204634830">
                                                          <w:marLeft w:val="0"/>
                                                          <w:marRight w:val="0"/>
                                                          <w:marTop w:val="0"/>
                                                          <w:marBottom w:val="0"/>
                                                          <w:divBdr>
                                                            <w:top w:val="none" w:sz="0" w:space="0" w:color="auto"/>
                                                            <w:left w:val="none" w:sz="0" w:space="0" w:color="auto"/>
                                                            <w:bottom w:val="none" w:sz="0" w:space="0" w:color="auto"/>
                                                            <w:right w:val="none" w:sz="0" w:space="0" w:color="auto"/>
                                                          </w:divBdr>
                                                          <w:divsChild>
                                                            <w:div w:id="1028214551">
                                                              <w:marLeft w:val="0"/>
                                                              <w:marRight w:val="0"/>
                                                              <w:marTop w:val="0"/>
                                                              <w:marBottom w:val="0"/>
                                                              <w:divBdr>
                                                                <w:top w:val="none" w:sz="0" w:space="0" w:color="auto"/>
                                                                <w:left w:val="none" w:sz="0" w:space="0" w:color="auto"/>
                                                                <w:bottom w:val="none" w:sz="0" w:space="0" w:color="auto"/>
                                                                <w:right w:val="none" w:sz="0" w:space="0" w:color="auto"/>
                                                              </w:divBdr>
                                                              <w:divsChild>
                                                                <w:div w:id="42330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8637828">
          <w:marLeft w:val="0"/>
          <w:marRight w:val="0"/>
          <w:marTop w:val="0"/>
          <w:marBottom w:val="0"/>
          <w:divBdr>
            <w:top w:val="none" w:sz="0" w:space="0" w:color="auto"/>
            <w:left w:val="none" w:sz="0" w:space="0" w:color="auto"/>
            <w:bottom w:val="none" w:sz="0" w:space="0" w:color="auto"/>
            <w:right w:val="none" w:sz="0" w:space="0" w:color="auto"/>
          </w:divBdr>
          <w:divsChild>
            <w:div w:id="1961913352">
              <w:marLeft w:val="0"/>
              <w:marRight w:val="0"/>
              <w:marTop w:val="0"/>
              <w:marBottom w:val="0"/>
              <w:divBdr>
                <w:top w:val="none" w:sz="0" w:space="0" w:color="auto"/>
                <w:left w:val="none" w:sz="0" w:space="0" w:color="auto"/>
                <w:bottom w:val="none" w:sz="0" w:space="0" w:color="auto"/>
                <w:right w:val="none" w:sz="0" w:space="0" w:color="auto"/>
              </w:divBdr>
              <w:divsChild>
                <w:div w:id="994455535">
                  <w:marLeft w:val="0"/>
                  <w:marRight w:val="0"/>
                  <w:marTop w:val="0"/>
                  <w:marBottom w:val="0"/>
                  <w:divBdr>
                    <w:top w:val="none" w:sz="0" w:space="0" w:color="auto"/>
                    <w:left w:val="none" w:sz="0" w:space="0" w:color="auto"/>
                    <w:bottom w:val="none" w:sz="0" w:space="0" w:color="auto"/>
                    <w:right w:val="none" w:sz="0" w:space="0" w:color="auto"/>
                  </w:divBdr>
                  <w:divsChild>
                    <w:div w:id="240335757">
                      <w:marLeft w:val="0"/>
                      <w:marRight w:val="0"/>
                      <w:marTop w:val="0"/>
                      <w:marBottom w:val="0"/>
                      <w:divBdr>
                        <w:top w:val="none" w:sz="0" w:space="0" w:color="auto"/>
                        <w:left w:val="none" w:sz="0" w:space="0" w:color="auto"/>
                        <w:bottom w:val="none" w:sz="0" w:space="0" w:color="auto"/>
                        <w:right w:val="none" w:sz="0" w:space="0" w:color="auto"/>
                      </w:divBdr>
                      <w:divsChild>
                        <w:div w:id="1290432834">
                          <w:marLeft w:val="0"/>
                          <w:marRight w:val="0"/>
                          <w:marTop w:val="0"/>
                          <w:marBottom w:val="0"/>
                          <w:divBdr>
                            <w:top w:val="single" w:sz="6" w:space="3" w:color="auto"/>
                            <w:left w:val="single" w:sz="6" w:space="8" w:color="auto"/>
                            <w:bottom w:val="single" w:sz="6" w:space="3" w:color="auto"/>
                            <w:right w:val="single" w:sz="6" w:space="0" w:color="auto"/>
                          </w:divBdr>
                          <w:divsChild>
                            <w:div w:id="1792046377">
                              <w:marLeft w:val="0"/>
                              <w:marRight w:val="0"/>
                              <w:marTop w:val="0"/>
                              <w:marBottom w:val="0"/>
                              <w:divBdr>
                                <w:top w:val="none" w:sz="0" w:space="0" w:color="auto"/>
                                <w:left w:val="none" w:sz="0" w:space="0" w:color="auto"/>
                                <w:bottom w:val="none" w:sz="0" w:space="0" w:color="auto"/>
                                <w:right w:val="none" w:sz="0" w:space="0" w:color="auto"/>
                              </w:divBdr>
                              <w:divsChild>
                                <w:div w:id="840438474">
                                  <w:marLeft w:val="0"/>
                                  <w:marRight w:val="540"/>
                                  <w:marTop w:val="0"/>
                                  <w:marBottom w:val="0"/>
                                  <w:divBdr>
                                    <w:top w:val="none" w:sz="0" w:space="0" w:color="auto"/>
                                    <w:left w:val="none" w:sz="0" w:space="0" w:color="auto"/>
                                    <w:bottom w:val="none" w:sz="0" w:space="0" w:color="auto"/>
                                    <w:right w:val="none" w:sz="0" w:space="0" w:color="auto"/>
                                  </w:divBdr>
                                  <w:divsChild>
                                    <w:div w:id="1512640127">
                                      <w:marLeft w:val="0"/>
                                      <w:marRight w:val="0"/>
                                      <w:marTop w:val="0"/>
                                      <w:marBottom w:val="0"/>
                                      <w:divBdr>
                                        <w:top w:val="none" w:sz="0" w:space="0" w:color="auto"/>
                                        <w:left w:val="none" w:sz="0" w:space="0" w:color="auto"/>
                                        <w:bottom w:val="none" w:sz="0" w:space="0" w:color="auto"/>
                                        <w:right w:val="none" w:sz="0" w:space="0" w:color="auto"/>
                                      </w:divBdr>
                                      <w:divsChild>
                                        <w:div w:id="1699308396">
                                          <w:marLeft w:val="0"/>
                                          <w:marRight w:val="0"/>
                                          <w:marTop w:val="0"/>
                                          <w:marBottom w:val="0"/>
                                          <w:divBdr>
                                            <w:top w:val="none" w:sz="0" w:space="0" w:color="auto"/>
                                            <w:left w:val="none" w:sz="0" w:space="0" w:color="auto"/>
                                            <w:bottom w:val="none" w:sz="0" w:space="0" w:color="auto"/>
                                            <w:right w:val="none" w:sz="0" w:space="0" w:color="auto"/>
                                          </w:divBdr>
                                          <w:divsChild>
                                            <w:div w:id="1679892389">
                                              <w:marLeft w:val="0"/>
                                              <w:marRight w:val="0"/>
                                              <w:marTop w:val="0"/>
                                              <w:marBottom w:val="0"/>
                                              <w:divBdr>
                                                <w:top w:val="none" w:sz="0" w:space="0" w:color="auto"/>
                                                <w:left w:val="none" w:sz="0" w:space="0" w:color="auto"/>
                                                <w:bottom w:val="none" w:sz="0" w:space="0" w:color="auto"/>
                                                <w:right w:val="none" w:sz="0" w:space="0" w:color="auto"/>
                                              </w:divBdr>
                                              <w:divsChild>
                                                <w:div w:id="187426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16428519">
      <w:bodyDiv w:val="1"/>
      <w:marLeft w:val="0"/>
      <w:marRight w:val="0"/>
      <w:marTop w:val="0"/>
      <w:marBottom w:val="0"/>
      <w:divBdr>
        <w:top w:val="none" w:sz="0" w:space="0" w:color="auto"/>
        <w:left w:val="none" w:sz="0" w:space="0" w:color="auto"/>
        <w:bottom w:val="none" w:sz="0" w:space="0" w:color="auto"/>
        <w:right w:val="none" w:sz="0" w:space="0" w:color="auto"/>
      </w:divBdr>
    </w:div>
    <w:div w:id="538707026">
      <w:bodyDiv w:val="1"/>
      <w:marLeft w:val="0"/>
      <w:marRight w:val="0"/>
      <w:marTop w:val="0"/>
      <w:marBottom w:val="0"/>
      <w:divBdr>
        <w:top w:val="none" w:sz="0" w:space="0" w:color="auto"/>
        <w:left w:val="none" w:sz="0" w:space="0" w:color="auto"/>
        <w:bottom w:val="none" w:sz="0" w:space="0" w:color="auto"/>
        <w:right w:val="none" w:sz="0" w:space="0" w:color="auto"/>
      </w:divBdr>
      <w:divsChild>
        <w:div w:id="652099878">
          <w:marLeft w:val="0"/>
          <w:marRight w:val="0"/>
          <w:marTop w:val="0"/>
          <w:marBottom w:val="0"/>
          <w:divBdr>
            <w:top w:val="none" w:sz="0" w:space="0" w:color="auto"/>
            <w:left w:val="none" w:sz="0" w:space="0" w:color="auto"/>
            <w:bottom w:val="none" w:sz="0" w:space="0" w:color="auto"/>
            <w:right w:val="none" w:sz="0" w:space="0" w:color="auto"/>
          </w:divBdr>
        </w:div>
        <w:div w:id="949514438">
          <w:marLeft w:val="0"/>
          <w:marRight w:val="0"/>
          <w:marTop w:val="120"/>
          <w:marBottom w:val="0"/>
          <w:divBdr>
            <w:top w:val="none" w:sz="0" w:space="0" w:color="auto"/>
            <w:left w:val="none" w:sz="0" w:space="0" w:color="auto"/>
            <w:bottom w:val="none" w:sz="0" w:space="0" w:color="auto"/>
            <w:right w:val="none" w:sz="0" w:space="0" w:color="auto"/>
          </w:divBdr>
          <w:divsChild>
            <w:div w:id="126510726">
              <w:marLeft w:val="0"/>
              <w:marRight w:val="0"/>
              <w:marTop w:val="0"/>
              <w:marBottom w:val="0"/>
              <w:divBdr>
                <w:top w:val="none" w:sz="0" w:space="0" w:color="auto"/>
                <w:left w:val="none" w:sz="0" w:space="0" w:color="auto"/>
                <w:bottom w:val="none" w:sz="0" w:space="0" w:color="auto"/>
                <w:right w:val="none" w:sz="0" w:space="0" w:color="auto"/>
              </w:divBdr>
            </w:div>
            <w:div w:id="278295266">
              <w:marLeft w:val="0"/>
              <w:marRight w:val="0"/>
              <w:marTop w:val="0"/>
              <w:marBottom w:val="0"/>
              <w:divBdr>
                <w:top w:val="none" w:sz="0" w:space="0" w:color="auto"/>
                <w:left w:val="none" w:sz="0" w:space="0" w:color="auto"/>
                <w:bottom w:val="none" w:sz="0" w:space="0" w:color="auto"/>
                <w:right w:val="none" w:sz="0" w:space="0" w:color="auto"/>
              </w:divBdr>
            </w:div>
            <w:div w:id="300616710">
              <w:marLeft w:val="0"/>
              <w:marRight w:val="0"/>
              <w:marTop w:val="0"/>
              <w:marBottom w:val="0"/>
              <w:divBdr>
                <w:top w:val="none" w:sz="0" w:space="0" w:color="auto"/>
                <w:left w:val="none" w:sz="0" w:space="0" w:color="auto"/>
                <w:bottom w:val="none" w:sz="0" w:space="0" w:color="auto"/>
                <w:right w:val="none" w:sz="0" w:space="0" w:color="auto"/>
              </w:divBdr>
            </w:div>
            <w:div w:id="897788891">
              <w:marLeft w:val="0"/>
              <w:marRight w:val="0"/>
              <w:marTop w:val="0"/>
              <w:marBottom w:val="0"/>
              <w:divBdr>
                <w:top w:val="none" w:sz="0" w:space="0" w:color="auto"/>
                <w:left w:val="none" w:sz="0" w:space="0" w:color="auto"/>
                <w:bottom w:val="none" w:sz="0" w:space="0" w:color="auto"/>
                <w:right w:val="none" w:sz="0" w:space="0" w:color="auto"/>
              </w:divBdr>
            </w:div>
            <w:div w:id="1202716759">
              <w:marLeft w:val="0"/>
              <w:marRight w:val="0"/>
              <w:marTop w:val="0"/>
              <w:marBottom w:val="0"/>
              <w:divBdr>
                <w:top w:val="none" w:sz="0" w:space="0" w:color="auto"/>
                <w:left w:val="none" w:sz="0" w:space="0" w:color="auto"/>
                <w:bottom w:val="none" w:sz="0" w:space="0" w:color="auto"/>
                <w:right w:val="none" w:sz="0" w:space="0" w:color="auto"/>
              </w:divBdr>
            </w:div>
            <w:div w:id="1629313522">
              <w:marLeft w:val="0"/>
              <w:marRight w:val="0"/>
              <w:marTop w:val="0"/>
              <w:marBottom w:val="0"/>
              <w:divBdr>
                <w:top w:val="none" w:sz="0" w:space="0" w:color="auto"/>
                <w:left w:val="none" w:sz="0" w:space="0" w:color="auto"/>
                <w:bottom w:val="none" w:sz="0" w:space="0" w:color="auto"/>
                <w:right w:val="none" w:sz="0" w:space="0" w:color="auto"/>
              </w:divBdr>
            </w:div>
            <w:div w:id="2018455022">
              <w:marLeft w:val="0"/>
              <w:marRight w:val="0"/>
              <w:marTop w:val="0"/>
              <w:marBottom w:val="0"/>
              <w:divBdr>
                <w:top w:val="none" w:sz="0" w:space="0" w:color="auto"/>
                <w:left w:val="none" w:sz="0" w:space="0" w:color="auto"/>
                <w:bottom w:val="none" w:sz="0" w:space="0" w:color="auto"/>
                <w:right w:val="none" w:sz="0" w:space="0" w:color="auto"/>
              </w:divBdr>
            </w:div>
            <w:div w:id="2066642388">
              <w:marLeft w:val="0"/>
              <w:marRight w:val="0"/>
              <w:marTop w:val="0"/>
              <w:marBottom w:val="0"/>
              <w:divBdr>
                <w:top w:val="none" w:sz="0" w:space="0" w:color="auto"/>
                <w:left w:val="none" w:sz="0" w:space="0" w:color="auto"/>
                <w:bottom w:val="none" w:sz="0" w:space="0" w:color="auto"/>
                <w:right w:val="none" w:sz="0" w:space="0" w:color="auto"/>
              </w:divBdr>
            </w:div>
          </w:divsChild>
        </w:div>
        <w:div w:id="1063715725">
          <w:marLeft w:val="0"/>
          <w:marRight w:val="0"/>
          <w:marTop w:val="0"/>
          <w:marBottom w:val="0"/>
          <w:divBdr>
            <w:top w:val="none" w:sz="0" w:space="0" w:color="auto"/>
            <w:left w:val="none" w:sz="0" w:space="0" w:color="auto"/>
            <w:bottom w:val="none" w:sz="0" w:space="0" w:color="auto"/>
            <w:right w:val="none" w:sz="0" w:space="0" w:color="auto"/>
          </w:divBdr>
        </w:div>
        <w:div w:id="1224834061">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120"/>
          <w:marBottom w:val="0"/>
          <w:divBdr>
            <w:top w:val="none" w:sz="0" w:space="0" w:color="auto"/>
            <w:left w:val="none" w:sz="0" w:space="0" w:color="auto"/>
            <w:bottom w:val="none" w:sz="0" w:space="0" w:color="auto"/>
            <w:right w:val="none" w:sz="0" w:space="0" w:color="auto"/>
          </w:divBdr>
          <w:divsChild>
            <w:div w:id="32510297">
              <w:marLeft w:val="0"/>
              <w:marRight w:val="0"/>
              <w:marTop w:val="0"/>
              <w:marBottom w:val="0"/>
              <w:divBdr>
                <w:top w:val="none" w:sz="0" w:space="0" w:color="auto"/>
                <w:left w:val="none" w:sz="0" w:space="0" w:color="auto"/>
                <w:bottom w:val="none" w:sz="0" w:space="0" w:color="auto"/>
                <w:right w:val="none" w:sz="0" w:space="0" w:color="auto"/>
              </w:divBdr>
            </w:div>
            <w:div w:id="168103330">
              <w:marLeft w:val="0"/>
              <w:marRight w:val="0"/>
              <w:marTop w:val="0"/>
              <w:marBottom w:val="0"/>
              <w:divBdr>
                <w:top w:val="none" w:sz="0" w:space="0" w:color="auto"/>
                <w:left w:val="none" w:sz="0" w:space="0" w:color="auto"/>
                <w:bottom w:val="none" w:sz="0" w:space="0" w:color="auto"/>
                <w:right w:val="none" w:sz="0" w:space="0" w:color="auto"/>
              </w:divBdr>
            </w:div>
            <w:div w:id="643311661">
              <w:marLeft w:val="0"/>
              <w:marRight w:val="0"/>
              <w:marTop w:val="0"/>
              <w:marBottom w:val="0"/>
              <w:divBdr>
                <w:top w:val="none" w:sz="0" w:space="0" w:color="auto"/>
                <w:left w:val="none" w:sz="0" w:space="0" w:color="auto"/>
                <w:bottom w:val="none" w:sz="0" w:space="0" w:color="auto"/>
                <w:right w:val="none" w:sz="0" w:space="0" w:color="auto"/>
              </w:divBdr>
            </w:div>
            <w:div w:id="815879347">
              <w:marLeft w:val="0"/>
              <w:marRight w:val="0"/>
              <w:marTop w:val="0"/>
              <w:marBottom w:val="0"/>
              <w:divBdr>
                <w:top w:val="none" w:sz="0" w:space="0" w:color="auto"/>
                <w:left w:val="none" w:sz="0" w:space="0" w:color="auto"/>
                <w:bottom w:val="none" w:sz="0" w:space="0" w:color="auto"/>
                <w:right w:val="none" w:sz="0" w:space="0" w:color="auto"/>
              </w:divBdr>
            </w:div>
            <w:div w:id="1372993916">
              <w:marLeft w:val="0"/>
              <w:marRight w:val="0"/>
              <w:marTop w:val="0"/>
              <w:marBottom w:val="0"/>
              <w:divBdr>
                <w:top w:val="none" w:sz="0" w:space="0" w:color="auto"/>
                <w:left w:val="none" w:sz="0" w:space="0" w:color="auto"/>
                <w:bottom w:val="none" w:sz="0" w:space="0" w:color="auto"/>
                <w:right w:val="none" w:sz="0" w:space="0" w:color="auto"/>
              </w:divBdr>
            </w:div>
            <w:div w:id="1805275095">
              <w:marLeft w:val="0"/>
              <w:marRight w:val="0"/>
              <w:marTop w:val="0"/>
              <w:marBottom w:val="0"/>
              <w:divBdr>
                <w:top w:val="none" w:sz="0" w:space="0" w:color="auto"/>
                <w:left w:val="none" w:sz="0" w:space="0" w:color="auto"/>
                <w:bottom w:val="none" w:sz="0" w:space="0" w:color="auto"/>
                <w:right w:val="none" w:sz="0" w:space="0" w:color="auto"/>
              </w:divBdr>
            </w:div>
            <w:div w:id="2056928001">
              <w:marLeft w:val="0"/>
              <w:marRight w:val="0"/>
              <w:marTop w:val="0"/>
              <w:marBottom w:val="0"/>
              <w:divBdr>
                <w:top w:val="none" w:sz="0" w:space="0" w:color="auto"/>
                <w:left w:val="none" w:sz="0" w:space="0" w:color="auto"/>
                <w:bottom w:val="none" w:sz="0" w:space="0" w:color="auto"/>
                <w:right w:val="none" w:sz="0" w:space="0" w:color="auto"/>
              </w:divBdr>
            </w:div>
            <w:div w:id="211937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179785">
      <w:bodyDiv w:val="1"/>
      <w:marLeft w:val="0"/>
      <w:marRight w:val="0"/>
      <w:marTop w:val="0"/>
      <w:marBottom w:val="0"/>
      <w:divBdr>
        <w:top w:val="none" w:sz="0" w:space="0" w:color="auto"/>
        <w:left w:val="none" w:sz="0" w:space="0" w:color="auto"/>
        <w:bottom w:val="none" w:sz="0" w:space="0" w:color="auto"/>
        <w:right w:val="none" w:sz="0" w:space="0" w:color="auto"/>
      </w:divBdr>
    </w:div>
    <w:div w:id="593511042">
      <w:bodyDiv w:val="1"/>
      <w:marLeft w:val="0"/>
      <w:marRight w:val="0"/>
      <w:marTop w:val="0"/>
      <w:marBottom w:val="0"/>
      <w:divBdr>
        <w:top w:val="none" w:sz="0" w:space="0" w:color="auto"/>
        <w:left w:val="none" w:sz="0" w:space="0" w:color="auto"/>
        <w:bottom w:val="none" w:sz="0" w:space="0" w:color="auto"/>
        <w:right w:val="none" w:sz="0" w:space="0" w:color="auto"/>
      </w:divBdr>
    </w:div>
    <w:div w:id="837577827">
      <w:bodyDiv w:val="1"/>
      <w:marLeft w:val="0"/>
      <w:marRight w:val="0"/>
      <w:marTop w:val="0"/>
      <w:marBottom w:val="0"/>
      <w:divBdr>
        <w:top w:val="none" w:sz="0" w:space="0" w:color="auto"/>
        <w:left w:val="none" w:sz="0" w:space="0" w:color="auto"/>
        <w:bottom w:val="none" w:sz="0" w:space="0" w:color="auto"/>
        <w:right w:val="none" w:sz="0" w:space="0" w:color="auto"/>
      </w:divBdr>
    </w:div>
    <w:div w:id="856235538">
      <w:bodyDiv w:val="1"/>
      <w:marLeft w:val="0"/>
      <w:marRight w:val="0"/>
      <w:marTop w:val="0"/>
      <w:marBottom w:val="0"/>
      <w:divBdr>
        <w:top w:val="none" w:sz="0" w:space="0" w:color="auto"/>
        <w:left w:val="none" w:sz="0" w:space="0" w:color="auto"/>
        <w:bottom w:val="none" w:sz="0" w:space="0" w:color="auto"/>
        <w:right w:val="none" w:sz="0" w:space="0" w:color="auto"/>
      </w:divBdr>
      <w:divsChild>
        <w:div w:id="299071300">
          <w:marLeft w:val="0"/>
          <w:marRight w:val="0"/>
          <w:marTop w:val="120"/>
          <w:marBottom w:val="0"/>
          <w:divBdr>
            <w:top w:val="none" w:sz="0" w:space="0" w:color="auto"/>
            <w:left w:val="none" w:sz="0" w:space="0" w:color="auto"/>
            <w:bottom w:val="none" w:sz="0" w:space="0" w:color="auto"/>
            <w:right w:val="none" w:sz="0" w:space="0" w:color="auto"/>
          </w:divBdr>
          <w:divsChild>
            <w:div w:id="2076318342">
              <w:marLeft w:val="0"/>
              <w:marRight w:val="0"/>
              <w:marTop w:val="0"/>
              <w:marBottom w:val="0"/>
              <w:divBdr>
                <w:top w:val="none" w:sz="0" w:space="0" w:color="auto"/>
                <w:left w:val="none" w:sz="0" w:space="0" w:color="auto"/>
                <w:bottom w:val="none" w:sz="0" w:space="0" w:color="auto"/>
                <w:right w:val="none" w:sz="0" w:space="0" w:color="auto"/>
              </w:divBdr>
            </w:div>
          </w:divsChild>
        </w:div>
        <w:div w:id="573055041">
          <w:marLeft w:val="0"/>
          <w:marRight w:val="0"/>
          <w:marTop w:val="120"/>
          <w:marBottom w:val="0"/>
          <w:divBdr>
            <w:top w:val="none" w:sz="0" w:space="0" w:color="auto"/>
            <w:left w:val="none" w:sz="0" w:space="0" w:color="auto"/>
            <w:bottom w:val="none" w:sz="0" w:space="0" w:color="auto"/>
            <w:right w:val="none" w:sz="0" w:space="0" w:color="auto"/>
          </w:divBdr>
          <w:divsChild>
            <w:div w:id="1889996688">
              <w:marLeft w:val="0"/>
              <w:marRight w:val="0"/>
              <w:marTop w:val="0"/>
              <w:marBottom w:val="0"/>
              <w:divBdr>
                <w:top w:val="none" w:sz="0" w:space="0" w:color="auto"/>
                <w:left w:val="none" w:sz="0" w:space="0" w:color="auto"/>
                <w:bottom w:val="none" w:sz="0" w:space="0" w:color="auto"/>
                <w:right w:val="none" w:sz="0" w:space="0" w:color="auto"/>
              </w:divBdr>
            </w:div>
          </w:divsChild>
        </w:div>
        <w:div w:id="1156411670">
          <w:marLeft w:val="0"/>
          <w:marRight w:val="0"/>
          <w:marTop w:val="120"/>
          <w:marBottom w:val="0"/>
          <w:divBdr>
            <w:top w:val="none" w:sz="0" w:space="0" w:color="auto"/>
            <w:left w:val="none" w:sz="0" w:space="0" w:color="auto"/>
            <w:bottom w:val="none" w:sz="0" w:space="0" w:color="auto"/>
            <w:right w:val="none" w:sz="0" w:space="0" w:color="auto"/>
          </w:divBdr>
          <w:divsChild>
            <w:div w:id="650905469">
              <w:marLeft w:val="0"/>
              <w:marRight w:val="0"/>
              <w:marTop w:val="0"/>
              <w:marBottom w:val="0"/>
              <w:divBdr>
                <w:top w:val="none" w:sz="0" w:space="0" w:color="auto"/>
                <w:left w:val="none" w:sz="0" w:space="0" w:color="auto"/>
                <w:bottom w:val="none" w:sz="0" w:space="0" w:color="auto"/>
                <w:right w:val="none" w:sz="0" w:space="0" w:color="auto"/>
              </w:divBdr>
            </w:div>
          </w:divsChild>
        </w:div>
        <w:div w:id="1175877894">
          <w:marLeft w:val="0"/>
          <w:marRight w:val="0"/>
          <w:marTop w:val="120"/>
          <w:marBottom w:val="0"/>
          <w:divBdr>
            <w:top w:val="none" w:sz="0" w:space="0" w:color="auto"/>
            <w:left w:val="none" w:sz="0" w:space="0" w:color="auto"/>
            <w:bottom w:val="none" w:sz="0" w:space="0" w:color="auto"/>
            <w:right w:val="none" w:sz="0" w:space="0" w:color="auto"/>
          </w:divBdr>
          <w:divsChild>
            <w:div w:id="42679789">
              <w:marLeft w:val="0"/>
              <w:marRight w:val="0"/>
              <w:marTop w:val="0"/>
              <w:marBottom w:val="0"/>
              <w:divBdr>
                <w:top w:val="none" w:sz="0" w:space="0" w:color="auto"/>
                <w:left w:val="none" w:sz="0" w:space="0" w:color="auto"/>
                <w:bottom w:val="none" w:sz="0" w:space="0" w:color="auto"/>
                <w:right w:val="none" w:sz="0" w:space="0" w:color="auto"/>
              </w:divBdr>
            </w:div>
          </w:divsChild>
        </w:div>
        <w:div w:id="1250385533">
          <w:marLeft w:val="0"/>
          <w:marRight w:val="0"/>
          <w:marTop w:val="120"/>
          <w:marBottom w:val="0"/>
          <w:divBdr>
            <w:top w:val="none" w:sz="0" w:space="0" w:color="auto"/>
            <w:left w:val="none" w:sz="0" w:space="0" w:color="auto"/>
            <w:bottom w:val="none" w:sz="0" w:space="0" w:color="auto"/>
            <w:right w:val="none" w:sz="0" w:space="0" w:color="auto"/>
          </w:divBdr>
          <w:divsChild>
            <w:div w:id="173955307">
              <w:marLeft w:val="0"/>
              <w:marRight w:val="0"/>
              <w:marTop w:val="0"/>
              <w:marBottom w:val="0"/>
              <w:divBdr>
                <w:top w:val="none" w:sz="0" w:space="0" w:color="auto"/>
                <w:left w:val="none" w:sz="0" w:space="0" w:color="auto"/>
                <w:bottom w:val="none" w:sz="0" w:space="0" w:color="auto"/>
                <w:right w:val="none" w:sz="0" w:space="0" w:color="auto"/>
              </w:divBdr>
            </w:div>
          </w:divsChild>
        </w:div>
        <w:div w:id="1426615718">
          <w:marLeft w:val="0"/>
          <w:marRight w:val="0"/>
          <w:marTop w:val="120"/>
          <w:marBottom w:val="0"/>
          <w:divBdr>
            <w:top w:val="none" w:sz="0" w:space="0" w:color="auto"/>
            <w:left w:val="none" w:sz="0" w:space="0" w:color="auto"/>
            <w:bottom w:val="none" w:sz="0" w:space="0" w:color="auto"/>
            <w:right w:val="none" w:sz="0" w:space="0" w:color="auto"/>
          </w:divBdr>
          <w:divsChild>
            <w:div w:id="512688163">
              <w:marLeft w:val="0"/>
              <w:marRight w:val="0"/>
              <w:marTop w:val="0"/>
              <w:marBottom w:val="0"/>
              <w:divBdr>
                <w:top w:val="none" w:sz="0" w:space="0" w:color="auto"/>
                <w:left w:val="none" w:sz="0" w:space="0" w:color="auto"/>
                <w:bottom w:val="none" w:sz="0" w:space="0" w:color="auto"/>
                <w:right w:val="none" w:sz="0" w:space="0" w:color="auto"/>
              </w:divBdr>
            </w:div>
          </w:divsChild>
        </w:div>
        <w:div w:id="1477068069">
          <w:marLeft w:val="0"/>
          <w:marRight w:val="0"/>
          <w:marTop w:val="120"/>
          <w:marBottom w:val="0"/>
          <w:divBdr>
            <w:top w:val="none" w:sz="0" w:space="0" w:color="auto"/>
            <w:left w:val="none" w:sz="0" w:space="0" w:color="auto"/>
            <w:bottom w:val="none" w:sz="0" w:space="0" w:color="auto"/>
            <w:right w:val="none" w:sz="0" w:space="0" w:color="auto"/>
          </w:divBdr>
          <w:divsChild>
            <w:div w:id="388919193">
              <w:marLeft w:val="0"/>
              <w:marRight w:val="0"/>
              <w:marTop w:val="0"/>
              <w:marBottom w:val="0"/>
              <w:divBdr>
                <w:top w:val="none" w:sz="0" w:space="0" w:color="auto"/>
                <w:left w:val="none" w:sz="0" w:space="0" w:color="auto"/>
                <w:bottom w:val="none" w:sz="0" w:space="0" w:color="auto"/>
                <w:right w:val="none" w:sz="0" w:space="0" w:color="auto"/>
              </w:divBdr>
            </w:div>
          </w:divsChild>
        </w:div>
        <w:div w:id="1625960018">
          <w:marLeft w:val="0"/>
          <w:marRight w:val="0"/>
          <w:marTop w:val="120"/>
          <w:marBottom w:val="0"/>
          <w:divBdr>
            <w:top w:val="none" w:sz="0" w:space="0" w:color="auto"/>
            <w:left w:val="none" w:sz="0" w:space="0" w:color="auto"/>
            <w:bottom w:val="none" w:sz="0" w:space="0" w:color="auto"/>
            <w:right w:val="none" w:sz="0" w:space="0" w:color="auto"/>
          </w:divBdr>
          <w:divsChild>
            <w:div w:id="645627368">
              <w:marLeft w:val="0"/>
              <w:marRight w:val="0"/>
              <w:marTop w:val="0"/>
              <w:marBottom w:val="0"/>
              <w:divBdr>
                <w:top w:val="none" w:sz="0" w:space="0" w:color="auto"/>
                <w:left w:val="none" w:sz="0" w:space="0" w:color="auto"/>
                <w:bottom w:val="none" w:sz="0" w:space="0" w:color="auto"/>
                <w:right w:val="none" w:sz="0" w:space="0" w:color="auto"/>
              </w:divBdr>
            </w:div>
          </w:divsChild>
        </w:div>
        <w:div w:id="1640648516">
          <w:marLeft w:val="0"/>
          <w:marRight w:val="0"/>
          <w:marTop w:val="120"/>
          <w:marBottom w:val="0"/>
          <w:divBdr>
            <w:top w:val="none" w:sz="0" w:space="0" w:color="auto"/>
            <w:left w:val="none" w:sz="0" w:space="0" w:color="auto"/>
            <w:bottom w:val="none" w:sz="0" w:space="0" w:color="auto"/>
            <w:right w:val="none" w:sz="0" w:space="0" w:color="auto"/>
          </w:divBdr>
          <w:divsChild>
            <w:div w:id="340931096">
              <w:marLeft w:val="0"/>
              <w:marRight w:val="0"/>
              <w:marTop w:val="0"/>
              <w:marBottom w:val="0"/>
              <w:divBdr>
                <w:top w:val="none" w:sz="0" w:space="0" w:color="auto"/>
                <w:left w:val="none" w:sz="0" w:space="0" w:color="auto"/>
                <w:bottom w:val="none" w:sz="0" w:space="0" w:color="auto"/>
                <w:right w:val="none" w:sz="0" w:space="0" w:color="auto"/>
              </w:divBdr>
            </w:div>
          </w:divsChild>
        </w:div>
        <w:div w:id="1760253078">
          <w:marLeft w:val="0"/>
          <w:marRight w:val="0"/>
          <w:marTop w:val="120"/>
          <w:marBottom w:val="0"/>
          <w:divBdr>
            <w:top w:val="none" w:sz="0" w:space="0" w:color="auto"/>
            <w:left w:val="none" w:sz="0" w:space="0" w:color="auto"/>
            <w:bottom w:val="none" w:sz="0" w:space="0" w:color="auto"/>
            <w:right w:val="none" w:sz="0" w:space="0" w:color="auto"/>
          </w:divBdr>
          <w:divsChild>
            <w:div w:id="19313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318707">
      <w:bodyDiv w:val="1"/>
      <w:marLeft w:val="0"/>
      <w:marRight w:val="0"/>
      <w:marTop w:val="0"/>
      <w:marBottom w:val="0"/>
      <w:divBdr>
        <w:top w:val="none" w:sz="0" w:space="0" w:color="auto"/>
        <w:left w:val="none" w:sz="0" w:space="0" w:color="auto"/>
        <w:bottom w:val="none" w:sz="0" w:space="0" w:color="auto"/>
        <w:right w:val="none" w:sz="0" w:space="0" w:color="auto"/>
      </w:divBdr>
    </w:div>
    <w:div w:id="1343045134">
      <w:bodyDiv w:val="1"/>
      <w:marLeft w:val="0"/>
      <w:marRight w:val="0"/>
      <w:marTop w:val="0"/>
      <w:marBottom w:val="0"/>
      <w:divBdr>
        <w:top w:val="none" w:sz="0" w:space="0" w:color="auto"/>
        <w:left w:val="none" w:sz="0" w:space="0" w:color="auto"/>
        <w:bottom w:val="none" w:sz="0" w:space="0" w:color="auto"/>
        <w:right w:val="none" w:sz="0" w:space="0" w:color="auto"/>
      </w:divBdr>
    </w:div>
    <w:div w:id="1453785724">
      <w:bodyDiv w:val="1"/>
      <w:marLeft w:val="0"/>
      <w:marRight w:val="0"/>
      <w:marTop w:val="0"/>
      <w:marBottom w:val="0"/>
      <w:divBdr>
        <w:top w:val="none" w:sz="0" w:space="0" w:color="auto"/>
        <w:left w:val="none" w:sz="0" w:space="0" w:color="auto"/>
        <w:bottom w:val="none" w:sz="0" w:space="0" w:color="auto"/>
        <w:right w:val="none" w:sz="0" w:space="0" w:color="auto"/>
      </w:divBdr>
      <w:divsChild>
        <w:div w:id="291984225">
          <w:marLeft w:val="0"/>
          <w:marRight w:val="0"/>
          <w:marTop w:val="0"/>
          <w:marBottom w:val="0"/>
          <w:divBdr>
            <w:top w:val="none" w:sz="0" w:space="0" w:color="auto"/>
            <w:left w:val="none" w:sz="0" w:space="0" w:color="auto"/>
            <w:bottom w:val="none" w:sz="0" w:space="0" w:color="auto"/>
            <w:right w:val="none" w:sz="0" w:space="0" w:color="auto"/>
          </w:divBdr>
          <w:divsChild>
            <w:div w:id="1931041195">
              <w:marLeft w:val="0"/>
              <w:marRight w:val="0"/>
              <w:marTop w:val="0"/>
              <w:marBottom w:val="0"/>
              <w:divBdr>
                <w:top w:val="none" w:sz="0" w:space="0" w:color="auto"/>
                <w:left w:val="none" w:sz="0" w:space="0" w:color="auto"/>
                <w:bottom w:val="none" w:sz="0" w:space="0" w:color="auto"/>
                <w:right w:val="none" w:sz="0" w:space="0" w:color="auto"/>
              </w:divBdr>
              <w:divsChild>
                <w:div w:id="1535272276">
                  <w:marLeft w:val="0"/>
                  <w:marRight w:val="0"/>
                  <w:marTop w:val="0"/>
                  <w:marBottom w:val="0"/>
                  <w:divBdr>
                    <w:top w:val="none" w:sz="0" w:space="0" w:color="auto"/>
                    <w:left w:val="none" w:sz="0" w:space="0" w:color="auto"/>
                    <w:bottom w:val="none" w:sz="0" w:space="0" w:color="auto"/>
                    <w:right w:val="none" w:sz="0" w:space="0" w:color="auto"/>
                  </w:divBdr>
                  <w:divsChild>
                    <w:div w:id="1940092151">
                      <w:marLeft w:val="0"/>
                      <w:marRight w:val="0"/>
                      <w:marTop w:val="0"/>
                      <w:marBottom w:val="0"/>
                      <w:divBdr>
                        <w:top w:val="none" w:sz="0" w:space="0" w:color="auto"/>
                        <w:left w:val="none" w:sz="0" w:space="0" w:color="auto"/>
                        <w:bottom w:val="none" w:sz="0" w:space="0" w:color="auto"/>
                        <w:right w:val="none" w:sz="0" w:space="0" w:color="auto"/>
                      </w:divBdr>
                      <w:divsChild>
                        <w:div w:id="1900968975">
                          <w:marLeft w:val="0"/>
                          <w:marRight w:val="0"/>
                          <w:marTop w:val="0"/>
                          <w:marBottom w:val="0"/>
                          <w:divBdr>
                            <w:top w:val="none" w:sz="0" w:space="0" w:color="auto"/>
                            <w:left w:val="none" w:sz="0" w:space="0" w:color="auto"/>
                            <w:bottom w:val="none" w:sz="0" w:space="0" w:color="auto"/>
                            <w:right w:val="none" w:sz="0" w:space="0" w:color="auto"/>
                          </w:divBdr>
                          <w:divsChild>
                            <w:div w:id="831221771">
                              <w:marLeft w:val="0"/>
                              <w:marRight w:val="0"/>
                              <w:marTop w:val="0"/>
                              <w:marBottom w:val="0"/>
                              <w:divBdr>
                                <w:top w:val="none" w:sz="0" w:space="0" w:color="auto"/>
                                <w:left w:val="none" w:sz="0" w:space="0" w:color="auto"/>
                                <w:bottom w:val="none" w:sz="0" w:space="0" w:color="auto"/>
                                <w:right w:val="none" w:sz="0" w:space="0" w:color="auto"/>
                              </w:divBdr>
                              <w:divsChild>
                                <w:div w:id="106782481">
                                  <w:marLeft w:val="0"/>
                                  <w:marRight w:val="0"/>
                                  <w:marTop w:val="0"/>
                                  <w:marBottom w:val="0"/>
                                  <w:divBdr>
                                    <w:top w:val="none" w:sz="0" w:space="0" w:color="auto"/>
                                    <w:left w:val="none" w:sz="0" w:space="0" w:color="auto"/>
                                    <w:bottom w:val="none" w:sz="0" w:space="0" w:color="auto"/>
                                    <w:right w:val="none" w:sz="0" w:space="0" w:color="auto"/>
                                  </w:divBdr>
                                  <w:divsChild>
                                    <w:div w:id="1116825154">
                                      <w:marLeft w:val="0"/>
                                      <w:marRight w:val="0"/>
                                      <w:marTop w:val="0"/>
                                      <w:marBottom w:val="0"/>
                                      <w:divBdr>
                                        <w:top w:val="none" w:sz="0" w:space="0" w:color="auto"/>
                                        <w:left w:val="none" w:sz="0" w:space="0" w:color="auto"/>
                                        <w:bottom w:val="none" w:sz="0" w:space="0" w:color="auto"/>
                                        <w:right w:val="none" w:sz="0" w:space="0" w:color="auto"/>
                                      </w:divBdr>
                                      <w:divsChild>
                                        <w:div w:id="138236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5267101">
          <w:marLeft w:val="0"/>
          <w:marRight w:val="0"/>
          <w:marTop w:val="0"/>
          <w:marBottom w:val="0"/>
          <w:divBdr>
            <w:top w:val="none" w:sz="0" w:space="0" w:color="auto"/>
            <w:left w:val="none" w:sz="0" w:space="0" w:color="auto"/>
            <w:bottom w:val="none" w:sz="0" w:space="0" w:color="auto"/>
            <w:right w:val="none" w:sz="0" w:space="0" w:color="auto"/>
          </w:divBdr>
          <w:divsChild>
            <w:div w:id="344283378">
              <w:marLeft w:val="0"/>
              <w:marRight w:val="0"/>
              <w:marTop w:val="0"/>
              <w:marBottom w:val="0"/>
              <w:divBdr>
                <w:top w:val="none" w:sz="0" w:space="0" w:color="auto"/>
                <w:left w:val="none" w:sz="0" w:space="0" w:color="auto"/>
                <w:bottom w:val="none" w:sz="0" w:space="0" w:color="auto"/>
                <w:right w:val="none" w:sz="0" w:space="0" w:color="auto"/>
              </w:divBdr>
              <w:divsChild>
                <w:div w:id="782959340">
                  <w:marLeft w:val="0"/>
                  <w:marRight w:val="0"/>
                  <w:marTop w:val="0"/>
                  <w:marBottom w:val="0"/>
                  <w:divBdr>
                    <w:top w:val="none" w:sz="0" w:space="0" w:color="auto"/>
                    <w:left w:val="none" w:sz="0" w:space="0" w:color="auto"/>
                    <w:bottom w:val="none" w:sz="0" w:space="0" w:color="auto"/>
                    <w:right w:val="none" w:sz="0" w:space="0" w:color="auto"/>
                  </w:divBdr>
                  <w:divsChild>
                    <w:div w:id="1463771511">
                      <w:marLeft w:val="0"/>
                      <w:marRight w:val="0"/>
                      <w:marTop w:val="0"/>
                      <w:marBottom w:val="0"/>
                      <w:divBdr>
                        <w:top w:val="none" w:sz="0" w:space="0" w:color="auto"/>
                        <w:left w:val="none" w:sz="0" w:space="0" w:color="auto"/>
                        <w:bottom w:val="none" w:sz="0" w:space="0" w:color="auto"/>
                        <w:right w:val="none" w:sz="0" w:space="0" w:color="auto"/>
                      </w:divBdr>
                      <w:divsChild>
                        <w:div w:id="610164411">
                          <w:marLeft w:val="0"/>
                          <w:marRight w:val="0"/>
                          <w:marTop w:val="0"/>
                          <w:marBottom w:val="0"/>
                          <w:divBdr>
                            <w:top w:val="none" w:sz="0" w:space="0" w:color="auto"/>
                            <w:left w:val="none" w:sz="0" w:space="0" w:color="auto"/>
                            <w:bottom w:val="none" w:sz="0" w:space="0" w:color="auto"/>
                            <w:right w:val="none" w:sz="0" w:space="0" w:color="auto"/>
                          </w:divBdr>
                          <w:divsChild>
                            <w:div w:id="1198814107">
                              <w:marLeft w:val="0"/>
                              <w:marRight w:val="0"/>
                              <w:marTop w:val="0"/>
                              <w:marBottom w:val="0"/>
                              <w:divBdr>
                                <w:top w:val="none" w:sz="0" w:space="0" w:color="auto"/>
                                <w:left w:val="none" w:sz="0" w:space="0" w:color="auto"/>
                                <w:bottom w:val="none" w:sz="0" w:space="0" w:color="auto"/>
                                <w:right w:val="none" w:sz="0" w:space="0" w:color="auto"/>
                              </w:divBdr>
                              <w:divsChild>
                                <w:div w:id="1049912525">
                                  <w:marLeft w:val="0"/>
                                  <w:marRight w:val="0"/>
                                  <w:marTop w:val="0"/>
                                  <w:marBottom w:val="0"/>
                                  <w:divBdr>
                                    <w:top w:val="none" w:sz="0" w:space="0" w:color="auto"/>
                                    <w:left w:val="none" w:sz="0" w:space="0" w:color="auto"/>
                                    <w:bottom w:val="none" w:sz="0" w:space="0" w:color="auto"/>
                                    <w:right w:val="none" w:sz="0" w:space="0" w:color="auto"/>
                                  </w:divBdr>
                                </w:div>
                                <w:div w:id="1820877125">
                                  <w:marLeft w:val="0"/>
                                  <w:marRight w:val="0"/>
                                  <w:marTop w:val="0"/>
                                  <w:marBottom w:val="0"/>
                                  <w:divBdr>
                                    <w:top w:val="none" w:sz="0" w:space="0" w:color="auto"/>
                                    <w:left w:val="none" w:sz="0" w:space="0" w:color="auto"/>
                                    <w:bottom w:val="none" w:sz="0" w:space="0" w:color="auto"/>
                                    <w:right w:val="none" w:sz="0" w:space="0" w:color="auto"/>
                                  </w:divBdr>
                                  <w:divsChild>
                                    <w:div w:id="8526766">
                                      <w:marLeft w:val="0"/>
                                      <w:marRight w:val="0"/>
                                      <w:marTop w:val="0"/>
                                      <w:marBottom w:val="0"/>
                                      <w:divBdr>
                                        <w:top w:val="none" w:sz="0" w:space="0" w:color="auto"/>
                                        <w:left w:val="none" w:sz="0" w:space="0" w:color="auto"/>
                                        <w:bottom w:val="none" w:sz="0" w:space="0" w:color="auto"/>
                                        <w:right w:val="none" w:sz="0" w:space="0" w:color="auto"/>
                                      </w:divBdr>
                                      <w:divsChild>
                                        <w:div w:id="115379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7532216">
          <w:marLeft w:val="0"/>
          <w:marRight w:val="0"/>
          <w:marTop w:val="0"/>
          <w:marBottom w:val="0"/>
          <w:divBdr>
            <w:top w:val="none" w:sz="0" w:space="0" w:color="auto"/>
            <w:left w:val="none" w:sz="0" w:space="0" w:color="auto"/>
            <w:bottom w:val="none" w:sz="0" w:space="0" w:color="auto"/>
            <w:right w:val="none" w:sz="0" w:space="0" w:color="auto"/>
          </w:divBdr>
          <w:divsChild>
            <w:div w:id="346448872">
              <w:marLeft w:val="0"/>
              <w:marRight w:val="0"/>
              <w:marTop w:val="0"/>
              <w:marBottom w:val="0"/>
              <w:divBdr>
                <w:top w:val="none" w:sz="0" w:space="0" w:color="auto"/>
                <w:left w:val="none" w:sz="0" w:space="0" w:color="auto"/>
                <w:bottom w:val="none" w:sz="0" w:space="0" w:color="auto"/>
                <w:right w:val="none" w:sz="0" w:space="0" w:color="auto"/>
              </w:divBdr>
              <w:divsChild>
                <w:div w:id="413744580">
                  <w:marLeft w:val="0"/>
                  <w:marRight w:val="0"/>
                  <w:marTop w:val="0"/>
                  <w:marBottom w:val="0"/>
                  <w:divBdr>
                    <w:top w:val="none" w:sz="0" w:space="0" w:color="auto"/>
                    <w:left w:val="none" w:sz="0" w:space="0" w:color="auto"/>
                    <w:bottom w:val="none" w:sz="0" w:space="0" w:color="auto"/>
                    <w:right w:val="none" w:sz="0" w:space="0" w:color="auto"/>
                  </w:divBdr>
                  <w:divsChild>
                    <w:div w:id="753748310">
                      <w:marLeft w:val="0"/>
                      <w:marRight w:val="0"/>
                      <w:marTop w:val="0"/>
                      <w:marBottom w:val="0"/>
                      <w:divBdr>
                        <w:top w:val="none" w:sz="0" w:space="0" w:color="auto"/>
                        <w:left w:val="none" w:sz="0" w:space="0" w:color="auto"/>
                        <w:bottom w:val="none" w:sz="0" w:space="0" w:color="auto"/>
                        <w:right w:val="none" w:sz="0" w:space="0" w:color="auto"/>
                      </w:divBdr>
                      <w:divsChild>
                        <w:div w:id="1464812767">
                          <w:marLeft w:val="0"/>
                          <w:marRight w:val="0"/>
                          <w:marTop w:val="0"/>
                          <w:marBottom w:val="0"/>
                          <w:divBdr>
                            <w:top w:val="none" w:sz="0" w:space="0" w:color="auto"/>
                            <w:left w:val="none" w:sz="0" w:space="0" w:color="auto"/>
                            <w:bottom w:val="none" w:sz="0" w:space="0" w:color="auto"/>
                            <w:right w:val="none" w:sz="0" w:space="0" w:color="auto"/>
                          </w:divBdr>
                          <w:divsChild>
                            <w:div w:id="64841434">
                              <w:marLeft w:val="0"/>
                              <w:marRight w:val="0"/>
                              <w:marTop w:val="0"/>
                              <w:marBottom w:val="0"/>
                              <w:divBdr>
                                <w:top w:val="none" w:sz="0" w:space="0" w:color="auto"/>
                                <w:left w:val="none" w:sz="0" w:space="0" w:color="auto"/>
                                <w:bottom w:val="none" w:sz="0" w:space="0" w:color="auto"/>
                                <w:right w:val="none" w:sz="0" w:space="0" w:color="auto"/>
                              </w:divBdr>
                              <w:divsChild>
                                <w:div w:id="1206334805">
                                  <w:marLeft w:val="0"/>
                                  <w:marRight w:val="0"/>
                                  <w:marTop w:val="0"/>
                                  <w:marBottom w:val="0"/>
                                  <w:divBdr>
                                    <w:top w:val="none" w:sz="0" w:space="0" w:color="auto"/>
                                    <w:left w:val="none" w:sz="0" w:space="0" w:color="auto"/>
                                    <w:bottom w:val="none" w:sz="0" w:space="0" w:color="auto"/>
                                    <w:right w:val="none" w:sz="0" w:space="0" w:color="auto"/>
                                  </w:divBdr>
                                </w:div>
                                <w:div w:id="2029791568">
                                  <w:marLeft w:val="0"/>
                                  <w:marRight w:val="0"/>
                                  <w:marTop w:val="0"/>
                                  <w:marBottom w:val="0"/>
                                  <w:divBdr>
                                    <w:top w:val="none" w:sz="0" w:space="0" w:color="auto"/>
                                    <w:left w:val="none" w:sz="0" w:space="0" w:color="auto"/>
                                    <w:bottom w:val="none" w:sz="0" w:space="0" w:color="auto"/>
                                    <w:right w:val="none" w:sz="0" w:space="0" w:color="auto"/>
                                  </w:divBdr>
                                  <w:divsChild>
                                    <w:div w:id="1206598096">
                                      <w:marLeft w:val="0"/>
                                      <w:marRight w:val="0"/>
                                      <w:marTop w:val="0"/>
                                      <w:marBottom w:val="0"/>
                                      <w:divBdr>
                                        <w:top w:val="none" w:sz="0" w:space="0" w:color="auto"/>
                                        <w:left w:val="none" w:sz="0" w:space="0" w:color="auto"/>
                                        <w:bottom w:val="none" w:sz="0" w:space="0" w:color="auto"/>
                                        <w:right w:val="none" w:sz="0" w:space="0" w:color="auto"/>
                                      </w:divBdr>
                                      <w:divsChild>
                                        <w:div w:id="64482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3234577">
      <w:bodyDiv w:val="1"/>
      <w:marLeft w:val="0"/>
      <w:marRight w:val="0"/>
      <w:marTop w:val="0"/>
      <w:marBottom w:val="0"/>
      <w:divBdr>
        <w:top w:val="none" w:sz="0" w:space="0" w:color="auto"/>
        <w:left w:val="none" w:sz="0" w:space="0" w:color="auto"/>
        <w:bottom w:val="none" w:sz="0" w:space="0" w:color="auto"/>
        <w:right w:val="none" w:sz="0" w:space="0" w:color="auto"/>
      </w:divBdr>
    </w:div>
    <w:div w:id="1525678732">
      <w:bodyDiv w:val="1"/>
      <w:marLeft w:val="0"/>
      <w:marRight w:val="0"/>
      <w:marTop w:val="0"/>
      <w:marBottom w:val="0"/>
      <w:divBdr>
        <w:top w:val="none" w:sz="0" w:space="0" w:color="auto"/>
        <w:left w:val="none" w:sz="0" w:space="0" w:color="auto"/>
        <w:bottom w:val="none" w:sz="0" w:space="0" w:color="auto"/>
        <w:right w:val="none" w:sz="0" w:space="0" w:color="auto"/>
      </w:divBdr>
    </w:div>
    <w:div w:id="1548224880">
      <w:bodyDiv w:val="1"/>
      <w:marLeft w:val="0"/>
      <w:marRight w:val="0"/>
      <w:marTop w:val="0"/>
      <w:marBottom w:val="0"/>
      <w:divBdr>
        <w:top w:val="none" w:sz="0" w:space="0" w:color="auto"/>
        <w:left w:val="none" w:sz="0" w:space="0" w:color="auto"/>
        <w:bottom w:val="none" w:sz="0" w:space="0" w:color="auto"/>
        <w:right w:val="none" w:sz="0" w:space="0" w:color="auto"/>
      </w:divBdr>
    </w:div>
    <w:div w:id="1571768394">
      <w:bodyDiv w:val="1"/>
      <w:marLeft w:val="0"/>
      <w:marRight w:val="0"/>
      <w:marTop w:val="0"/>
      <w:marBottom w:val="0"/>
      <w:divBdr>
        <w:top w:val="none" w:sz="0" w:space="0" w:color="auto"/>
        <w:left w:val="none" w:sz="0" w:space="0" w:color="auto"/>
        <w:bottom w:val="none" w:sz="0" w:space="0" w:color="auto"/>
        <w:right w:val="none" w:sz="0" w:space="0" w:color="auto"/>
      </w:divBdr>
    </w:div>
    <w:div w:id="1586719146">
      <w:bodyDiv w:val="1"/>
      <w:marLeft w:val="0"/>
      <w:marRight w:val="0"/>
      <w:marTop w:val="0"/>
      <w:marBottom w:val="0"/>
      <w:divBdr>
        <w:top w:val="none" w:sz="0" w:space="0" w:color="auto"/>
        <w:left w:val="none" w:sz="0" w:space="0" w:color="auto"/>
        <w:bottom w:val="none" w:sz="0" w:space="0" w:color="auto"/>
        <w:right w:val="none" w:sz="0" w:space="0" w:color="auto"/>
      </w:divBdr>
    </w:div>
    <w:div w:id="1695881095">
      <w:bodyDiv w:val="1"/>
      <w:marLeft w:val="0"/>
      <w:marRight w:val="0"/>
      <w:marTop w:val="0"/>
      <w:marBottom w:val="0"/>
      <w:divBdr>
        <w:top w:val="none" w:sz="0" w:space="0" w:color="auto"/>
        <w:left w:val="none" w:sz="0" w:space="0" w:color="auto"/>
        <w:bottom w:val="none" w:sz="0" w:space="0" w:color="auto"/>
        <w:right w:val="none" w:sz="0" w:space="0" w:color="auto"/>
      </w:divBdr>
    </w:div>
    <w:div w:id="1736051536">
      <w:bodyDiv w:val="1"/>
      <w:marLeft w:val="0"/>
      <w:marRight w:val="0"/>
      <w:marTop w:val="0"/>
      <w:marBottom w:val="0"/>
      <w:divBdr>
        <w:top w:val="none" w:sz="0" w:space="0" w:color="auto"/>
        <w:left w:val="none" w:sz="0" w:space="0" w:color="auto"/>
        <w:bottom w:val="none" w:sz="0" w:space="0" w:color="auto"/>
        <w:right w:val="none" w:sz="0" w:space="0" w:color="auto"/>
      </w:divBdr>
    </w:div>
    <w:div w:id="1867058575">
      <w:bodyDiv w:val="1"/>
      <w:marLeft w:val="0"/>
      <w:marRight w:val="0"/>
      <w:marTop w:val="0"/>
      <w:marBottom w:val="0"/>
      <w:divBdr>
        <w:top w:val="none" w:sz="0" w:space="0" w:color="auto"/>
        <w:left w:val="none" w:sz="0" w:space="0" w:color="auto"/>
        <w:bottom w:val="none" w:sz="0" w:space="0" w:color="auto"/>
        <w:right w:val="none" w:sz="0" w:space="0" w:color="auto"/>
      </w:divBdr>
    </w:div>
    <w:div w:id="2048598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r.wikipedia.org/wiki/%D8%A7%D9%84%D8%B9%D9%87%D8%AF_%D8%A7%D9%84%D8%AF%D9%88%D9%84%D9%8A_%D8%A7%D9%84%D8%AE%D8%A7%D8%B5_%D8%A8%D8%A7%D9%84%D8%AD%D9%82%D9%88%D9%82_%D8%A7%D9%84%D8%A7%D9%82%D8%AA%D8%B5%D8%A7%D8%AF%D9%8A%D8%A9_%D9%88%D8%A7%D9%84%D8%A7%D8%AC%D8%AA%D9%85%D8%A7%D8%B9%D9%8A%D8%A9_%D9%88%D8%A7%D9%84%D8%AB%D9%82%D8%A7%D9%81%D9%8A%D8%A9" TargetMode="External"/><Relationship Id="rId18" Type="http://schemas.openxmlformats.org/officeDocument/2006/relationships/hyperlink" Target="https://ar.wikipedia.org/wiki/%D9%81%D9%82%D8%B1"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www.zowaa.org/archive/Arabic/articles/art%20260112-2.htm" TargetMode="External"/><Relationship Id="rId7" Type="http://schemas.openxmlformats.org/officeDocument/2006/relationships/footnotes" Target="footnotes.xml"/><Relationship Id="rId12" Type="http://schemas.openxmlformats.org/officeDocument/2006/relationships/hyperlink" Target="https://ar.wikipedia.org/wiki/%D8%A7%D9%84%D9%85%D8%AC%D9%84%D8%B3_%D8%A7%D9%84%D8%A7%D9%82%D8%AA%D8%B5%D8%A7%D8%AF%D9%8A_%D9%88%D8%A7%D9%84%D8%A7%D8%AC%D8%AA%D9%85%D8%A7%D8%B9%D9%8A_%D9%84%D9%84%D8%A3%D9%85%D9%85_%D8%A7%D9%84%D9%85%D8%AA%D8%AD%D8%AF%D8%A9" TargetMode="External"/><Relationship Id="rId17" Type="http://schemas.openxmlformats.org/officeDocument/2006/relationships/hyperlink" Target="https://ar.wikipedia.org/wiki/%D8%AA%D9%83%D8%A7%D9%81%D8%A4_%D8%A7%D9%84%D9%81%D8%B1%D8%B5"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ar.wikipedia.org/wiki/%D8%A5%D8%AF%D9%85%D8%A7%D8%AC_%D8%A7%D8%AC%D8%AA%D9%85%D8%A7%D8%B9%D9%8A" TargetMode="External"/><Relationship Id="rId20" Type="http://schemas.openxmlformats.org/officeDocument/2006/relationships/chart" Target="charts/chart2.xm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hewar.org/debat/show.art.asp?aid=640574" TargetMode="External"/><Relationship Id="rId24" Type="http://schemas.openxmlformats.org/officeDocument/2006/relationships/hyperlink" Target="https://www.ahewar.org/debat/show.cat.asp?cid=193" TargetMode="External"/><Relationship Id="rId5" Type="http://schemas.openxmlformats.org/officeDocument/2006/relationships/settings" Target="settings.xml"/><Relationship Id="rId15" Type="http://schemas.openxmlformats.org/officeDocument/2006/relationships/hyperlink" Target="https://ar.wikipedia.org/wiki/%D9%85%D9%86%D8%B8%D9%85%D8%A9_%D8%A7%D9%84%D8%B9%D9%85%D9%84_%D8%A7%D9%84%D8%AF%D9%88%D9%84%D9%8A%D8%A9" TargetMode="External"/><Relationship Id="rId23" Type="http://schemas.openxmlformats.org/officeDocument/2006/relationships/hyperlink" Target="https://www.ahewar.org/search/Dsearch.asp?nr=6263" TargetMode="External"/><Relationship Id="rId28" Type="http://schemas.openxmlformats.org/officeDocument/2006/relationships/fontTable" Target="fontTable.xml"/><Relationship Id="rId10" Type="http://schemas.openxmlformats.org/officeDocument/2006/relationships/hyperlink" Target="https://www.ahewar.org/debat/show.cat.asp?cid=193" TargetMode="External"/><Relationship Id="rId19" Type="http://schemas.openxmlformats.org/officeDocument/2006/relationships/chart" Target="charts/chart1.xml"/><Relationship Id="rId4" Type="http://schemas.openxmlformats.org/officeDocument/2006/relationships/styles" Target="styles.xml"/><Relationship Id="rId9" Type="http://schemas.openxmlformats.org/officeDocument/2006/relationships/hyperlink" Target="https://www.ahewar.org/search/Dsearch.asp?nr=6263" TargetMode="External"/><Relationship Id="rId14" Type="http://schemas.openxmlformats.org/officeDocument/2006/relationships/hyperlink" Target="https://ar.wikipedia.org/wiki/%D8%AD%D9%82%D9%88%D9%82_%D8%A7%D9%84%D8%B9%D9%85%D8%A7%D9%84" TargetMode="External"/><Relationship Id="rId22" Type="http://schemas.openxmlformats.org/officeDocument/2006/relationships/hyperlink" Target="https://www.cabinet.gov.eg/" TargetMode="External"/><Relationship Id="rId27" Type="http://schemas.openxmlformats.org/officeDocument/2006/relationships/header" Target="head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الفئات العمريه للدراسه</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cat>
            <c:strRef>
              <c:f>Sheet1!$A$2:$A$4</c:f>
              <c:strCache>
                <c:ptCount val="3"/>
                <c:pt idx="0">
                  <c:v>الاعمار من 18 الي 22</c:v>
                </c:pt>
                <c:pt idx="1">
                  <c:v>الاعمار من 23 الي 30</c:v>
                </c:pt>
                <c:pt idx="2">
                  <c:v>الاعمار من 31 الي 35</c:v>
                </c:pt>
              </c:strCache>
            </c:strRef>
          </c:cat>
          <c:val>
            <c:numRef>
              <c:f>Sheet1!$B$2:$B$4</c:f>
              <c:numCache>
                <c:formatCode>General</c:formatCode>
                <c:ptCount val="3"/>
                <c:pt idx="0">
                  <c:v>18</c:v>
                </c:pt>
                <c:pt idx="1">
                  <c:v>42</c:v>
                </c:pt>
                <c:pt idx="2">
                  <c:v>12</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Series 1</c:v>
                </c:pt>
              </c:strCache>
            </c:strRef>
          </c:tx>
          <c:spPr>
            <a:solidFill>
              <a:schemeClr val="accent1"/>
            </a:solidFill>
            <a:ln>
              <a:noFill/>
            </a:ln>
            <a:effectLst/>
          </c:spPr>
          <c:invertIfNegative val="0"/>
          <c:dPt>
            <c:idx val="0"/>
            <c:invertIfNegative val="0"/>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w="9525" cap="flat" cmpd="sng" algn="ctr">
                <a:solidFill>
                  <a:schemeClr val="accent4">
                    <a:shade val="95000"/>
                    <a:satMod val="105000"/>
                  </a:schemeClr>
                </a:solidFill>
                <a:prstDash val="solid"/>
              </a:ln>
              <a:effectLst>
                <a:outerShdw blurRad="40000" dist="23000" dir="5400000" rotWithShape="0">
                  <a:srgbClr val="000000">
                    <a:alpha val="35000"/>
                  </a:srgbClr>
                </a:outerShdw>
              </a:effectLst>
            </c:spPr>
          </c:dPt>
          <c:dPt>
            <c:idx val="1"/>
            <c:invertIfNegative val="0"/>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w="9525" cap="flat" cmpd="sng" algn="ctr">
                <a:solidFill>
                  <a:schemeClr val="accent3">
                    <a:shade val="95000"/>
                    <a:satMod val="105000"/>
                  </a:schemeClr>
                </a:solidFill>
                <a:prstDash val="solid"/>
              </a:ln>
              <a:effectLst>
                <a:outerShdw blurRad="40000" dist="23000" dir="5400000" rotWithShape="0">
                  <a:srgbClr val="000000">
                    <a:alpha val="35000"/>
                  </a:srgbClr>
                </a:outerShdw>
              </a:effectLst>
            </c:spPr>
          </c:dPt>
          <c:dPt>
            <c:idx val="2"/>
            <c:invertIfNegative val="0"/>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w="9525" cap="flat" cmpd="sng" algn="ctr">
                <a:solidFill>
                  <a:schemeClr val="accent2">
                    <a:shade val="95000"/>
                    <a:satMod val="105000"/>
                  </a:schemeClr>
                </a:solidFill>
                <a:prstDash val="solid"/>
              </a:ln>
              <a:effectLst>
                <a:outerShdw blurRad="40000" dist="23000" dir="5400000" rotWithShape="0">
                  <a:srgbClr val="000000">
                    <a:alpha val="35000"/>
                  </a:srgbClr>
                </a:outerShdw>
              </a:effectLst>
            </c:spPr>
          </c:dPt>
          <c:cat>
            <c:strRef>
              <c:f>Sheet1!$A$2:$A$4</c:f>
              <c:strCache>
                <c:ptCount val="3"/>
                <c:pt idx="0">
                  <c:v>الدبلومات الفنيه</c:v>
                </c:pt>
                <c:pt idx="1">
                  <c:v>مؤهل متوسط</c:v>
                </c:pt>
                <c:pt idx="2">
                  <c:v>مؤهل عالي</c:v>
                </c:pt>
              </c:strCache>
            </c:strRef>
          </c:cat>
          <c:val>
            <c:numRef>
              <c:f>Sheet1!$B$2:$B$4</c:f>
              <c:numCache>
                <c:formatCode>General</c:formatCode>
                <c:ptCount val="3"/>
                <c:pt idx="0">
                  <c:v>25</c:v>
                </c:pt>
                <c:pt idx="1">
                  <c:v>9</c:v>
                </c:pt>
                <c:pt idx="2">
                  <c:v>39</c:v>
                </c:pt>
              </c:numCache>
            </c:numRef>
          </c:val>
        </c:ser>
        <c:dLbls>
          <c:showLegendKey val="0"/>
          <c:showVal val="0"/>
          <c:showCatName val="0"/>
          <c:showSerName val="0"/>
          <c:showPercent val="0"/>
          <c:showBubbleSize val="0"/>
        </c:dLbls>
        <c:gapWidth val="150"/>
        <c:overlap val="100"/>
        <c:axId val="337728040"/>
        <c:axId val="463348120"/>
      </c:barChart>
      <c:catAx>
        <c:axId val="337728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3348120"/>
        <c:crosses val="autoZero"/>
        <c:auto val="1"/>
        <c:lblAlgn val="ctr"/>
        <c:lblOffset val="100"/>
        <c:noMultiLvlLbl val="0"/>
      </c:catAx>
      <c:valAx>
        <c:axId val="4633481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77280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E7D79CF1BBB4DDFB67A7C7F00797D9E"/>
        <w:category>
          <w:name w:val="General"/>
          <w:gallery w:val="placeholder"/>
        </w:category>
        <w:types>
          <w:type w:val="bbPlcHdr"/>
        </w:types>
        <w:behaviors>
          <w:behavior w:val="content"/>
        </w:behaviors>
        <w:guid w:val="{9B8B844D-171E-4ED6-8281-953E712D2242}"/>
      </w:docPartPr>
      <w:docPartBody>
        <w:p w:rsidR="006D54D0" w:rsidRDefault="00B86962">
          <w:r w:rsidRPr="00175BC6">
            <w:rPr>
              <w:rStyle w:val="PlaceholderText"/>
            </w:rPr>
            <w:t>[Abstract]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962"/>
    <w:rsid w:val="005F04D3"/>
    <w:rsid w:val="0068670C"/>
    <w:rsid w:val="006D54D0"/>
    <w:rsid w:val="00B86962"/>
    <w:rsid w:val="00E4771B"/>
    <w:rsid w:val="00FB4C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8696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4</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E414736-A38A-4A53-9BE3-EBD3417E6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30</Pages>
  <Words>6203</Words>
  <Characters>35361</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معهد التخطيط القومي                        الماجستير المهني في التخطيط للتنمية المستدامة</vt:lpstr>
    </vt:vector>
  </TitlesOfParts>
  <Company>CitcD</Company>
  <LinksUpToDate>false</LinksUpToDate>
  <CharactersWithSpaces>41482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معهد التخطيط القومي                        الماجستير المهني في التخطيط للتنمية المستدامة</dc:title>
  <dc:subject/>
  <dc:creator>User</dc:creator>
  <cp:keywords/>
  <dc:description/>
  <cp:lastModifiedBy>Abdallah Mostafa</cp:lastModifiedBy>
  <cp:revision>14</cp:revision>
  <cp:lastPrinted>2020-06-20T17:58:00Z</cp:lastPrinted>
  <dcterms:created xsi:type="dcterms:W3CDTF">2021-05-14T20:35:00Z</dcterms:created>
  <dcterms:modified xsi:type="dcterms:W3CDTF">2021-06-13T06:55:00Z</dcterms:modified>
</cp:coreProperties>
</file>