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179" w:rsidRPr="004C74E8" w:rsidRDefault="00772A70"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simplePos x="0" y="0"/>
                <wp:positionH relativeFrom="column">
                  <wp:posOffset>3015615</wp:posOffset>
                </wp:positionH>
                <wp:positionV relativeFrom="paragraph">
                  <wp:posOffset>81280</wp:posOffset>
                </wp:positionV>
                <wp:extent cx="1873250" cy="8947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7AAD" w:rsidRPr="008C3A53" w:rsidRDefault="00C57AAD" w:rsidP="003E798A">
                            <w:pPr>
                              <w:jc w:val="center"/>
                              <w:rPr>
                                <w:b/>
                                <w:bCs/>
                                <w:sz w:val="24"/>
                                <w:szCs w:val="24"/>
                                <w:lang w:val="en-GB" w:bidi="ar-EG"/>
                              </w:rPr>
                            </w:pPr>
                            <w:r w:rsidRPr="008C3A53">
                              <w:rPr>
                                <w:rFonts w:hint="cs"/>
                                <w:b/>
                                <w:bCs/>
                                <w:sz w:val="24"/>
                                <w:szCs w:val="24"/>
                                <w:rtl/>
                                <w:lang w:val="en-GB" w:bidi="ar-EG"/>
                              </w:rPr>
                              <w:t>جمهورية مصر العربية</w:t>
                            </w:r>
                          </w:p>
                          <w:p w:rsidR="00C57AAD" w:rsidRDefault="00C57AAD" w:rsidP="003E798A">
                            <w:pPr>
                              <w:jc w:val="center"/>
                              <w:rPr>
                                <w:b/>
                                <w:bCs/>
                                <w:sz w:val="32"/>
                                <w:szCs w:val="32"/>
                                <w:rtl/>
                                <w:lang w:bidi="ar-EG"/>
                              </w:rPr>
                            </w:pPr>
                            <w:r w:rsidRPr="008C3A53">
                              <w:rPr>
                                <w:rFonts w:hint="cs"/>
                                <w:b/>
                                <w:bCs/>
                                <w:sz w:val="32"/>
                                <w:szCs w:val="32"/>
                                <w:rtl/>
                                <w:lang w:bidi="ar-EG"/>
                              </w:rPr>
                              <w:t>معهد التخطيط القومي</w:t>
                            </w:r>
                          </w:p>
                          <w:p w:rsidR="00C57AAD" w:rsidRPr="008C3A53" w:rsidRDefault="00C57AAD"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QD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H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A8FmxK3wAAAAoBAAAPAAAAZHJzL2Rvd25yZXYueG1sTI/BTsMwEETvSPyDtUjc&#10;qEMpTRviVBWCCxJClEqImxsvccBeB9ttw9+znOC4M0+zM/Vq9E4cMKY+kILLSQECqQ2mp07B9uX+&#10;YgEiZU1Gu0Co4BsTrJrTk1pXJhzpGQ+b3AkOoVRpBTbnoZIytRa9TpMwILH3HqLXmc/YSRP1kcO9&#10;k9OimEuve+IPVg94a7H93Oy9gnLxZuxHfBi3r4/rL/s0SHenpVLnZ+P6BkTGMf/B8Fufq0PDnXZh&#10;TyYJp2BWzpaMsjHlCQyU8yULOxaur0qQTS3/T2h+AAAA//8DAFBLAQItABQABgAIAAAAIQC2gziS&#10;/gAAAOEBAAATAAAAAAAAAAAAAAAAAAAAAABbQ29udGVudF9UeXBlc10ueG1sUEsBAi0AFAAGAAgA&#10;AAAhADj9If/WAAAAlAEAAAsAAAAAAAAAAAAAAAAALwEAAF9yZWxzLy5yZWxzUEsBAi0AFAAGAAgA&#10;AAAhAMjJ1AOJAgAAewUAAA4AAAAAAAAAAAAAAAAALgIAAGRycy9lMm9Eb2MueG1sUEsBAi0AFAAG&#10;AAgAAAAhADwWbErfAAAACgEAAA8AAAAAAAAAAAAAAAAA4wQAAGRycy9kb3ducmV2LnhtbFBLBQYA&#10;AAAABAAEAPMAAADvBQAAAAA=&#10;" filled="f" stroked="f" strokeweight=".5pt">
                <v:path arrowok="t"/>
                <v:textbox>
                  <w:txbxContent>
                    <w:p w:rsidR="00C57AAD" w:rsidRPr="008C3A53" w:rsidRDefault="00C57AAD" w:rsidP="003E798A">
                      <w:pPr>
                        <w:jc w:val="center"/>
                        <w:rPr>
                          <w:b/>
                          <w:bCs/>
                          <w:sz w:val="24"/>
                          <w:szCs w:val="24"/>
                          <w:lang w:val="en-GB" w:bidi="ar-EG"/>
                        </w:rPr>
                      </w:pPr>
                      <w:r w:rsidRPr="008C3A53">
                        <w:rPr>
                          <w:rFonts w:hint="cs"/>
                          <w:b/>
                          <w:bCs/>
                          <w:sz w:val="24"/>
                          <w:szCs w:val="24"/>
                          <w:rtl/>
                          <w:lang w:val="en-GB" w:bidi="ar-EG"/>
                        </w:rPr>
                        <w:t>جمهورية مصر العربية</w:t>
                      </w:r>
                    </w:p>
                    <w:p w:rsidR="00C57AAD" w:rsidRDefault="00C57AAD" w:rsidP="003E798A">
                      <w:pPr>
                        <w:jc w:val="center"/>
                        <w:rPr>
                          <w:b/>
                          <w:bCs/>
                          <w:sz w:val="32"/>
                          <w:szCs w:val="32"/>
                          <w:rtl/>
                          <w:lang w:bidi="ar-EG"/>
                        </w:rPr>
                      </w:pPr>
                      <w:r w:rsidRPr="008C3A53">
                        <w:rPr>
                          <w:rFonts w:hint="cs"/>
                          <w:b/>
                          <w:bCs/>
                          <w:sz w:val="32"/>
                          <w:szCs w:val="32"/>
                          <w:rtl/>
                          <w:lang w:bidi="ar-EG"/>
                        </w:rPr>
                        <w:t>معهد التخطيط القومي</w:t>
                      </w:r>
                    </w:p>
                    <w:p w:rsidR="00C57AAD" w:rsidRPr="008C3A53" w:rsidRDefault="00C57AAD"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simplePos x="0" y="0"/>
                <wp:positionH relativeFrom="column">
                  <wp:posOffset>-1045845</wp:posOffset>
                </wp:positionH>
                <wp:positionV relativeFrom="paragraph">
                  <wp:posOffset>-420370</wp:posOffset>
                </wp:positionV>
                <wp:extent cx="7683500" cy="1276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44650"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1lFa4mgIAAJ0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simplePos x="0" y="0"/>
                <wp:positionH relativeFrom="column">
                  <wp:posOffset>-969010</wp:posOffset>
                </wp:positionH>
                <wp:positionV relativeFrom="paragraph">
                  <wp:posOffset>-751205</wp:posOffset>
                </wp:positionV>
                <wp:extent cx="7551420" cy="6959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106FF88" id="Rectangle 4"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Uk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K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zjw1JKUCAACeBQAADgAAAAAAAAAAAAAA&#10;AAAuAgAAZHJzL2Uyb0RvYy54bWxQSwECLQAUAAYACAAAACEAvu1G+eAAAAANAQAADwAAAAAAAAAA&#10;AAAAAAD/BAAAZHJzL2Rvd25yZXYueG1sUEsFBgAAAAAEAAQA8wAAAAwGAAAAAA==&#10;" fillcolor="#ceb966"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simplePos x="0" y="0"/>
                <wp:positionH relativeFrom="column">
                  <wp:posOffset>379730</wp:posOffset>
                </wp:positionH>
                <wp:positionV relativeFrom="paragraph">
                  <wp:posOffset>-419735</wp:posOffset>
                </wp:positionV>
                <wp:extent cx="1287780" cy="1203960"/>
                <wp:effectExtent l="19050" t="19050" r="2667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57AAD" w:rsidRPr="008C3A53" w:rsidRDefault="00C57AA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rsidR="00C57AAD" w:rsidRPr="008C3A53" w:rsidRDefault="00C57AA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simplePos x="0" y="0"/>
                <wp:positionH relativeFrom="column">
                  <wp:posOffset>3112135</wp:posOffset>
                </wp:positionH>
                <wp:positionV relativeFrom="paragraph">
                  <wp:posOffset>-1043940</wp:posOffset>
                </wp:positionV>
                <wp:extent cx="1780540" cy="13487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7AAD" w:rsidRDefault="00C57AAD"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w:txbxContent>
                    <w:p w:rsidR="00C57AAD" w:rsidRDefault="00C57AAD"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8"/>
        <w:gridCol w:w="6676"/>
      </w:tblGrid>
      <w:tr w:rsidR="0077422B" w:rsidTr="00675957">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rsidR="00675957" w:rsidRPr="00675957" w:rsidRDefault="00675957" w:rsidP="00675957">
            <w:pPr>
              <w:tabs>
                <w:tab w:val="left" w:pos="1946"/>
                <w:tab w:val="center" w:pos="4153"/>
              </w:tabs>
              <w:jc w:val="center"/>
              <w:outlineLvl w:val="0"/>
              <w:rPr>
                <w:rFonts w:ascii="Arial" w:hAnsi="Arial" w:cs="PT Bold Heading"/>
                <w:b/>
                <w:bCs/>
                <w:color w:val="000000"/>
                <w:sz w:val="26"/>
                <w:szCs w:val="26"/>
                <w:rtl/>
              </w:rPr>
            </w:pPr>
            <w:r w:rsidRPr="00675957">
              <w:rPr>
                <w:rFonts w:ascii="Arial" w:hAnsi="Arial" w:cs="PT Bold Heading" w:hint="cs"/>
                <w:b/>
                <w:bCs/>
                <w:color w:val="000000"/>
                <w:sz w:val="26"/>
                <w:szCs w:val="26"/>
                <w:rtl/>
              </w:rPr>
              <w:t>تطوير برامج متكاملة</w:t>
            </w:r>
          </w:p>
          <w:p w:rsidR="0077422B" w:rsidRPr="00675957" w:rsidRDefault="00675957" w:rsidP="00675957">
            <w:pPr>
              <w:tabs>
                <w:tab w:val="center" w:pos="3231"/>
              </w:tabs>
              <w:jc w:val="center"/>
              <w:rPr>
                <w:rFonts w:ascii="Arial" w:hAnsi="Arial" w:cs="PT Bold Heading"/>
                <w:b/>
                <w:bCs/>
                <w:color w:val="000000"/>
                <w:sz w:val="26"/>
                <w:szCs w:val="26"/>
                <w:rtl/>
              </w:rPr>
            </w:pPr>
            <w:r w:rsidRPr="00675957">
              <w:rPr>
                <w:rFonts w:ascii="Arial" w:hAnsi="Arial" w:cs="PT Bold Heading" w:hint="cs"/>
                <w:b/>
                <w:bCs/>
                <w:color w:val="000000"/>
                <w:sz w:val="26"/>
                <w:szCs w:val="26"/>
                <w:rtl/>
              </w:rPr>
              <w:t>للحد من الفقر وتحسين مستوى المعيشة</w:t>
            </w:r>
          </w:p>
        </w:tc>
      </w:tr>
      <w:tr w:rsidR="00F03084" w:rsidTr="00675957">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bookmarkStart w:id="0" w:name="_GoBack" w:colFirst="1" w:colLast="1"/>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rsidR="00675957" w:rsidRPr="00675957" w:rsidRDefault="00675957" w:rsidP="00675957">
            <w:pPr>
              <w:tabs>
                <w:tab w:val="left" w:pos="1946"/>
                <w:tab w:val="center" w:pos="4153"/>
              </w:tabs>
              <w:jc w:val="center"/>
              <w:outlineLvl w:val="0"/>
              <w:rPr>
                <w:rFonts w:ascii="Arial" w:hAnsi="Arial" w:cs="PT Bold Heading"/>
                <w:b/>
                <w:bCs/>
                <w:color w:val="000000"/>
                <w:sz w:val="26"/>
                <w:szCs w:val="26"/>
              </w:rPr>
            </w:pPr>
            <w:r w:rsidRPr="00675957">
              <w:rPr>
                <w:rFonts w:ascii="Arial" w:hAnsi="Arial" w:cs="PT Bold Heading"/>
                <w:b/>
                <w:bCs/>
                <w:color w:val="000000"/>
                <w:sz w:val="26"/>
                <w:szCs w:val="26"/>
              </w:rPr>
              <w:t>Integrated programs</w:t>
            </w:r>
          </w:p>
          <w:p w:rsidR="00F03084" w:rsidRPr="00675957" w:rsidRDefault="00675957" w:rsidP="00675957">
            <w:pPr>
              <w:tabs>
                <w:tab w:val="left" w:pos="1946"/>
                <w:tab w:val="center" w:pos="4153"/>
              </w:tabs>
              <w:jc w:val="center"/>
              <w:outlineLvl w:val="0"/>
              <w:rPr>
                <w:rFonts w:ascii="Arial" w:hAnsi="Arial" w:cs="PT Bold Heading"/>
                <w:b/>
                <w:bCs/>
                <w:color w:val="000000"/>
                <w:sz w:val="26"/>
                <w:szCs w:val="26"/>
                <w:rtl/>
              </w:rPr>
            </w:pPr>
            <w:r w:rsidRPr="00675957">
              <w:rPr>
                <w:rFonts w:ascii="Arial" w:hAnsi="Arial" w:cs="PT Bold Heading"/>
                <w:b/>
                <w:bCs/>
                <w:color w:val="000000"/>
                <w:sz w:val="26"/>
                <w:szCs w:val="26"/>
              </w:rPr>
              <w:t>To reduce poverty and improve the standard of living</w:t>
            </w:r>
          </w:p>
        </w:tc>
      </w:tr>
      <w:bookmarkEnd w:id="0"/>
      <w:tr w:rsidR="00F03084" w:rsidTr="00675957">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rsidR="00F03084" w:rsidRPr="00675957" w:rsidRDefault="00675957" w:rsidP="00675957">
            <w:pPr>
              <w:jc w:val="center"/>
              <w:rPr>
                <w:rFonts w:cs="PT Bold Heading"/>
                <w:sz w:val="28"/>
                <w:szCs w:val="28"/>
                <w:rtl/>
              </w:rPr>
            </w:pPr>
            <w:r w:rsidRPr="00675957">
              <w:rPr>
                <w:rFonts w:cs="PT Bold Heading" w:hint="cs"/>
                <w:sz w:val="28"/>
                <w:szCs w:val="28"/>
                <w:rtl/>
              </w:rPr>
              <w:t xml:space="preserve">الباحثة </w:t>
            </w:r>
            <w:r w:rsidRPr="00675957">
              <w:rPr>
                <w:rFonts w:cs="PT Bold Heading"/>
                <w:sz w:val="28"/>
                <w:szCs w:val="28"/>
                <w:rtl/>
              </w:rPr>
              <w:t>/</w:t>
            </w:r>
            <w:r w:rsidRPr="00675957">
              <w:rPr>
                <w:rFonts w:ascii="Arial" w:hAnsi="Arial" w:cs="Simplified Arabic"/>
                <w:b/>
                <w:bCs/>
                <w:sz w:val="28"/>
                <w:szCs w:val="28"/>
                <w:rtl/>
              </w:rPr>
              <w:t xml:space="preserve"> </w:t>
            </w:r>
            <w:r w:rsidRPr="00675957">
              <w:rPr>
                <w:rFonts w:cs="PT Bold Heading" w:hint="cs"/>
                <w:sz w:val="28"/>
                <w:szCs w:val="28"/>
                <w:rtl/>
              </w:rPr>
              <w:t>أمل عبد الحميد جاد الرب</w:t>
            </w:r>
          </w:p>
        </w:tc>
      </w:tr>
      <w:tr w:rsidR="00F03084" w:rsidTr="00675957">
        <w:trPr>
          <w:trHeight w:val="1367"/>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rsidR="0077422B" w:rsidRPr="00675957" w:rsidRDefault="00675957" w:rsidP="00675957">
            <w:pPr>
              <w:jc w:val="center"/>
              <w:rPr>
                <w:rFonts w:cs="PT Bold Heading"/>
                <w:sz w:val="32"/>
                <w:szCs w:val="32"/>
                <w:rtl/>
              </w:rPr>
            </w:pPr>
            <w:r w:rsidRPr="00675957">
              <w:rPr>
                <w:rFonts w:cs="PT Bold Heading" w:hint="cs"/>
                <w:sz w:val="32"/>
                <w:szCs w:val="32"/>
                <w:rtl/>
              </w:rPr>
              <w:t xml:space="preserve">الأستاذة </w:t>
            </w:r>
            <w:r w:rsidRPr="00675957">
              <w:rPr>
                <w:rFonts w:cs="PT Bold Heading"/>
                <w:sz w:val="32"/>
                <w:szCs w:val="32"/>
                <w:rtl/>
              </w:rPr>
              <w:t>الدكتور</w:t>
            </w:r>
            <w:r w:rsidRPr="00675957">
              <w:rPr>
                <w:rFonts w:cs="PT Bold Heading" w:hint="cs"/>
                <w:sz w:val="32"/>
                <w:szCs w:val="32"/>
                <w:rtl/>
              </w:rPr>
              <w:t>ة / إجــــــــلال راتـــــــب</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F03084" w:rsidRPr="00DE4C61" w:rsidRDefault="00F03084" w:rsidP="00F03084">
      <w:pPr>
        <w:jc w:val="both"/>
        <w:rPr>
          <w:rFonts w:ascii="Simplified Arabic" w:hAnsi="Simplified Arabic" w:cs="Simplified Arabic"/>
          <w:b/>
          <w:bCs/>
          <w:sz w:val="16"/>
          <w:szCs w:val="16"/>
          <w:u w:val="single"/>
          <w:rtl/>
          <w:lang w:bidi="ar-EG"/>
        </w:rPr>
      </w:pPr>
    </w:p>
    <w:p w:rsidR="00F03084" w:rsidRDefault="00F03084" w:rsidP="00F03084">
      <w:pPr>
        <w:jc w:val="center"/>
        <w:rPr>
          <w:rFonts w:asciiTheme="majorBidi" w:hAnsiTheme="majorBidi" w:cstheme="majorBidi"/>
          <w:b/>
          <w:bCs/>
          <w:sz w:val="36"/>
          <w:szCs w:val="36"/>
          <w:rtl/>
          <w:lang w:bidi="ar-EG"/>
        </w:rPr>
      </w:pPr>
    </w:p>
    <w:p w:rsidR="00D97E7D" w:rsidRPr="00DE4C61" w:rsidRDefault="00DE4C61" w:rsidP="00DE4C61">
      <w:pPr>
        <w:tabs>
          <w:tab w:val="left" w:pos="6659"/>
        </w:tabs>
        <w:rPr>
          <w:sz w:val="2"/>
          <w:szCs w:val="2"/>
          <w:rtl/>
        </w:rPr>
      </w:pPr>
      <w:r>
        <w:rPr>
          <w:sz w:val="18"/>
          <w:szCs w:val="18"/>
          <w:rtl/>
        </w:rPr>
        <w:tab/>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8C3A53" w:rsidRPr="008C3A53" w:rsidRDefault="008C3A53" w:rsidP="002C0D4E">
      <w:pPr>
        <w:jc w:val="center"/>
        <w:rPr>
          <w:rFonts w:ascii="Arial Rounded MT Bold" w:eastAsia="Arial Unicode MS" w:hAnsi="Arial Rounded MT Bold" w:cs="Simplified Arabic"/>
          <w:b/>
          <w:bCs/>
          <w:sz w:val="40"/>
          <w:szCs w:val="44"/>
          <w:rtl/>
        </w:rPr>
      </w:pPr>
    </w:p>
    <w:p w:rsidR="001F4909" w:rsidRPr="0004508A" w:rsidRDefault="0004508A" w:rsidP="003E15C3">
      <w:pPr>
        <w:jc w:val="center"/>
        <w:rPr>
          <w:b/>
          <w:bCs/>
          <w:color w:val="C00000"/>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 xml:space="preserve">البحث التطبيقي </w:t>
      </w:r>
    </w:p>
    <w:p w:rsidR="00443286" w:rsidRPr="008D1884" w:rsidRDefault="008D1884" w:rsidP="008D1884">
      <w:pPr>
        <w:pStyle w:val="Normal1"/>
        <w:tabs>
          <w:tab w:val="right" w:pos="9270"/>
        </w:tabs>
        <w:bidi/>
        <w:ind w:left="-236" w:right="-360" w:firstLine="450"/>
        <w:jc w:val="both"/>
        <w:rPr>
          <w:rFonts w:ascii="Simplified Arabic" w:hAnsi="Simplified Arabic" w:cs="Simplified Arabic"/>
          <w:b/>
          <w:bCs/>
          <w:sz w:val="28"/>
          <w:szCs w:val="28"/>
        </w:rPr>
      </w:pPr>
      <w:r>
        <w:rPr>
          <w:rFonts w:ascii="Simplified Arabic" w:hAnsi="Simplified Arabic" w:cs="Simplified Arabic"/>
          <w:b/>
          <w:bCs/>
          <w:sz w:val="28"/>
          <w:szCs w:val="28"/>
          <w:rtl/>
        </w:rPr>
        <w:t>تتضمن</w:t>
      </w:r>
      <w:r>
        <w:rPr>
          <w:rFonts w:ascii="Simplified Arabic" w:hAnsi="Simplified Arabic" w:cs="Simplified Arabic" w:hint="cs"/>
          <w:b/>
          <w:bCs/>
          <w:sz w:val="28"/>
          <w:szCs w:val="28"/>
          <w:rtl/>
        </w:rPr>
        <w:t xml:space="preserve"> </w:t>
      </w:r>
      <w:r w:rsidR="0087679E" w:rsidRPr="008D1884">
        <w:rPr>
          <w:rFonts w:ascii="Simplified Arabic" w:hAnsi="Simplified Arabic" w:cs="Simplified Arabic"/>
          <w:b/>
          <w:bCs/>
          <w:sz w:val="28"/>
          <w:szCs w:val="28"/>
          <w:rtl/>
        </w:rPr>
        <w:t>خطة</w:t>
      </w:r>
      <w:r>
        <w:rPr>
          <w:rFonts w:ascii="Simplified Arabic" w:hAnsi="Simplified Arabic" w:cs="Simplified Arabic" w:hint="cs"/>
          <w:b/>
          <w:bCs/>
          <w:sz w:val="28"/>
          <w:szCs w:val="28"/>
          <w:rtl/>
        </w:rPr>
        <w:t xml:space="preserve"> التنمية المستدامة 2030،</w:t>
      </w:r>
      <w:r w:rsidR="0087679E" w:rsidRPr="008D1884">
        <w:rPr>
          <w:rFonts w:ascii="Simplified Arabic" w:hAnsi="Simplified Arabic" w:cs="Simplified Arabic"/>
          <w:b/>
          <w:bCs/>
          <w:sz w:val="28"/>
          <w:szCs w:val="28"/>
          <w:rtl/>
        </w:rPr>
        <w:t xml:space="preserve"> 17 هدفاً، و169 غاية، و244 مؤشراً  لقياس التقدم المحرز نحو تحقيق أهداف</w:t>
      </w:r>
      <w:r>
        <w:rPr>
          <w:rFonts w:ascii="Simplified Arabic" w:hAnsi="Simplified Arabic" w:cs="Simplified Arabic" w:hint="cs"/>
          <w:b/>
          <w:bCs/>
          <w:sz w:val="28"/>
          <w:szCs w:val="28"/>
          <w:rtl/>
        </w:rPr>
        <w:t xml:space="preserve">ها والتى كان </w:t>
      </w:r>
      <w:r w:rsidR="0087679E" w:rsidRPr="008D1884">
        <w:rPr>
          <w:rFonts w:ascii="Simplified Arabic" w:hAnsi="Simplified Arabic" w:cs="Simplified Arabic"/>
          <w:b/>
          <w:bCs/>
          <w:sz w:val="28"/>
          <w:szCs w:val="28"/>
          <w:rtl/>
        </w:rPr>
        <w:t xml:space="preserve">الهدف </w:t>
      </w:r>
      <w:r>
        <w:rPr>
          <w:rFonts w:ascii="Simplified Arabic" w:hAnsi="Simplified Arabic" w:cs="Simplified Arabic"/>
          <w:b/>
          <w:bCs/>
          <w:sz w:val="28"/>
          <w:szCs w:val="28"/>
          <w:rtl/>
        </w:rPr>
        <w:t>الأول</w:t>
      </w:r>
      <w:r>
        <w:rPr>
          <w:rFonts w:ascii="Simplified Arabic" w:hAnsi="Simplified Arabic" w:cs="Simplified Arabic" w:hint="cs"/>
          <w:b/>
          <w:bCs/>
          <w:sz w:val="28"/>
          <w:szCs w:val="28"/>
          <w:rtl/>
        </w:rPr>
        <w:t xml:space="preserve"> لها هو</w:t>
      </w:r>
      <w:r w:rsidR="0087679E" w:rsidRPr="008D1884">
        <w:rPr>
          <w:rFonts w:ascii="Simplified Arabic" w:hAnsi="Simplified Arabic" w:cs="Simplified Arabic"/>
          <w:b/>
          <w:bCs/>
          <w:sz w:val="28"/>
          <w:szCs w:val="28"/>
          <w:rtl/>
        </w:rPr>
        <w:t xml:space="preserve"> القضاء على الفقر بجميع أشكاله في كل مكان</w:t>
      </w:r>
      <w:r>
        <w:rPr>
          <w:rFonts w:ascii="Simplified Arabic" w:hAnsi="Simplified Arabic" w:cs="Simplified Arabic" w:hint="cs"/>
          <w:b/>
          <w:bCs/>
          <w:sz w:val="28"/>
          <w:szCs w:val="28"/>
          <w:rtl/>
        </w:rPr>
        <w:t>، وقد جاءت رؤية مصر 2030 متوافقة فى أهدافها مع الاستراتيجية العالمية، واستخدمت برامج من شأنها رفع مستوى معيشة الفقراء ومنها برامج الدعم وخاصة دعم الغذاء.</w:t>
      </w:r>
      <w:r w:rsidR="0087679E" w:rsidRPr="008D1884">
        <w:rPr>
          <w:rFonts w:ascii="Simplified Arabic" w:hAnsi="Simplified Arabic" w:cs="Simplified Arabic"/>
          <w:b/>
          <w:bCs/>
          <w:sz w:val="28"/>
          <w:szCs w:val="28"/>
        </w:rPr>
        <w:t xml:space="preserve"> </w:t>
      </w:r>
    </w:p>
    <w:p w:rsidR="00C57AAD" w:rsidRPr="00C57AAD" w:rsidRDefault="008D1884" w:rsidP="008D1884">
      <w:pPr>
        <w:pStyle w:val="Normal1"/>
        <w:tabs>
          <w:tab w:val="right" w:pos="9270"/>
        </w:tabs>
        <w:bidi/>
        <w:ind w:left="-236" w:right="-360" w:firstLine="45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وتعد قضية الدعم </w:t>
      </w:r>
      <w:r w:rsidR="00C57AAD" w:rsidRPr="00C57AAD">
        <w:rPr>
          <w:rFonts w:ascii="Simplified Arabic" w:hAnsi="Simplified Arabic" w:cs="Simplified Arabic" w:hint="cs"/>
          <w:b/>
          <w:bCs/>
          <w:sz w:val="28"/>
          <w:szCs w:val="28"/>
          <w:rtl/>
        </w:rPr>
        <w:t>من أهم القضايا لاقتصادية التي تطرح عند مناقشة الموازنة العامة سنويا وذلك للتأثير المباشر للدعم علي الطبقات الفقيرة من الشعب والمهمشة</w:t>
      </w:r>
      <w:r>
        <w:rPr>
          <w:rFonts w:ascii="Simplified Arabic" w:hAnsi="Simplified Arabic" w:cs="Simplified Arabic" w:hint="cs"/>
          <w:b/>
          <w:bCs/>
          <w:sz w:val="28"/>
          <w:szCs w:val="28"/>
          <w:rtl/>
        </w:rPr>
        <w:t>، حيث انه من</w:t>
      </w:r>
      <w:r w:rsidR="00C57AAD" w:rsidRPr="00C57AAD">
        <w:rPr>
          <w:rFonts w:ascii="Simplified Arabic" w:hAnsi="Simplified Arabic" w:cs="Simplified Arabic"/>
          <w:b/>
          <w:bCs/>
          <w:sz w:val="28"/>
          <w:szCs w:val="28"/>
          <w:rtl/>
        </w:rPr>
        <w:t xml:space="preserve"> </w:t>
      </w:r>
      <w:r w:rsidR="00C57AAD" w:rsidRPr="00C57AAD">
        <w:rPr>
          <w:rFonts w:ascii="Simplified Arabic" w:hAnsi="Simplified Arabic" w:cs="Simplified Arabic" w:hint="cs"/>
          <w:b/>
          <w:bCs/>
          <w:sz w:val="28"/>
          <w:szCs w:val="28"/>
          <w:rtl/>
        </w:rPr>
        <w:t>القضايا ذات الحساسية العا</w:t>
      </w:r>
      <w:r>
        <w:rPr>
          <w:rFonts w:ascii="Simplified Arabic" w:hAnsi="Simplified Arabic" w:cs="Simplified Arabic" w:hint="cs"/>
          <w:b/>
          <w:bCs/>
          <w:sz w:val="28"/>
          <w:szCs w:val="28"/>
          <w:rtl/>
        </w:rPr>
        <w:t>لية لدي الشعب المصري بالإضافة إلى</w:t>
      </w:r>
      <w:r w:rsidR="00EC2465">
        <w:rPr>
          <w:rFonts w:ascii="Simplified Arabic" w:hAnsi="Simplified Arabic" w:cs="Simplified Arabic" w:hint="cs"/>
          <w:b/>
          <w:bCs/>
          <w:sz w:val="28"/>
          <w:szCs w:val="28"/>
          <w:rtl/>
        </w:rPr>
        <w:t xml:space="preserve"> أنه ي</w:t>
      </w:r>
      <w:r w:rsidR="00C57AAD" w:rsidRPr="00C57AAD">
        <w:rPr>
          <w:rFonts w:ascii="Simplified Arabic" w:hAnsi="Simplified Arabic" w:cs="Simplified Arabic" w:hint="cs"/>
          <w:b/>
          <w:bCs/>
          <w:sz w:val="28"/>
          <w:szCs w:val="28"/>
          <w:rtl/>
        </w:rPr>
        <w:t>مثل عبئا علي ميزانية الدولة وجزءا كبيرا من مشكلة عجز الموازنة المصرية من منتصف القرن الماضي وحتي الآن.</w:t>
      </w:r>
    </w:p>
    <w:p w:rsidR="001F4909" w:rsidRPr="00EC2465" w:rsidRDefault="00C57AAD" w:rsidP="00EC2465">
      <w:pPr>
        <w:pStyle w:val="Normal1"/>
        <w:tabs>
          <w:tab w:val="right" w:pos="9270"/>
        </w:tabs>
        <w:bidi/>
        <w:ind w:left="-236" w:right="-360" w:firstLine="450"/>
        <w:jc w:val="both"/>
        <w:rPr>
          <w:rFonts w:ascii="Simplified Arabic" w:hAnsi="Simplified Arabic" w:cs="Simplified Arabic"/>
          <w:b/>
          <w:bCs/>
          <w:sz w:val="28"/>
          <w:szCs w:val="28"/>
        </w:rPr>
      </w:pPr>
      <w:r>
        <w:rPr>
          <w:rFonts w:ascii="Simplified Arabic" w:hAnsi="Simplified Arabic" w:cs="Simplified Arabic" w:hint="cs"/>
          <w:b/>
          <w:bCs/>
          <w:sz w:val="28"/>
          <w:szCs w:val="28"/>
          <w:rtl/>
        </w:rPr>
        <w:t>و</w:t>
      </w:r>
      <w:r w:rsidRPr="00CE3903">
        <w:rPr>
          <w:rFonts w:ascii="Simplified Arabic" w:hAnsi="Simplified Arabic" w:cs="Simplified Arabic"/>
          <w:b/>
          <w:bCs/>
          <w:sz w:val="28"/>
          <w:szCs w:val="28"/>
          <w:rtl/>
        </w:rPr>
        <w:t>تهدف هذه الدراسة إلى دراسة مشكلة الفقر في مصر والتعرف على أبعادها المختلفة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ومؤشرات</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الفقر و</w:t>
      </w:r>
      <w:r>
        <w:rPr>
          <w:rFonts w:ascii="Simplified Arabic" w:hAnsi="Simplified Arabic" w:cs="Simplified Arabic"/>
          <w:b/>
          <w:bCs/>
          <w:sz w:val="28"/>
          <w:szCs w:val="28"/>
          <w:rtl/>
        </w:rPr>
        <w:t>تحليله</w:t>
      </w:r>
      <w:r>
        <w:rPr>
          <w:rFonts w:ascii="Simplified Arabic" w:hAnsi="Simplified Arabic" w:cs="Simplified Arabic" w:hint="cs"/>
          <w:b/>
          <w:bCs/>
          <w:sz w:val="28"/>
          <w:szCs w:val="28"/>
          <w:rtl/>
        </w:rPr>
        <w:t>ا، و</w:t>
      </w:r>
      <w:r w:rsidRPr="00F21C37">
        <w:rPr>
          <w:rFonts w:ascii="Simplified Arabic" w:hAnsi="Simplified Arabic" w:cs="Simplified Arabic"/>
          <w:b/>
          <w:bCs/>
          <w:sz w:val="28"/>
          <w:szCs w:val="28"/>
          <w:rtl/>
        </w:rPr>
        <w:t xml:space="preserve">التعرف على أثار الفقر </w:t>
      </w:r>
      <w:r>
        <w:rPr>
          <w:rFonts w:ascii="Simplified Arabic" w:hAnsi="Simplified Arabic" w:cs="Simplified Arabic"/>
          <w:b/>
          <w:bCs/>
          <w:sz w:val="28"/>
          <w:szCs w:val="28"/>
          <w:rtl/>
        </w:rPr>
        <w:t>على المجتمع وآثاره</w:t>
      </w:r>
      <w:r w:rsidRPr="00F21C37">
        <w:rPr>
          <w:rFonts w:ascii="Simplified Arabic" w:hAnsi="Simplified Arabic" w:cs="Simplified Arabic"/>
          <w:b/>
          <w:bCs/>
          <w:sz w:val="28"/>
          <w:szCs w:val="28"/>
          <w:rtl/>
        </w:rPr>
        <w:t xml:space="preserve"> على التنمية</w:t>
      </w:r>
      <w:r>
        <w:rPr>
          <w:rFonts w:ascii="Simplified Arabic" w:hAnsi="Simplified Arabic" w:cs="Simplified Arabic" w:hint="cs"/>
          <w:b/>
          <w:bCs/>
          <w:sz w:val="28"/>
          <w:szCs w:val="28"/>
          <w:rtl/>
        </w:rPr>
        <w:t xml:space="preserve">، وكذلك </w:t>
      </w:r>
      <w:r w:rsidRPr="00F21C37">
        <w:rPr>
          <w:rFonts w:ascii="Simplified Arabic" w:hAnsi="Simplified Arabic" w:cs="Simplified Arabic"/>
          <w:b/>
          <w:bCs/>
          <w:sz w:val="28"/>
          <w:szCs w:val="28"/>
          <w:rtl/>
        </w:rPr>
        <w:t>معرفة نوع السياسات المستخ</w:t>
      </w:r>
      <w:r>
        <w:rPr>
          <w:rFonts w:ascii="Simplified Arabic" w:hAnsi="Simplified Arabic" w:cs="Simplified Arabic"/>
          <w:b/>
          <w:bCs/>
          <w:sz w:val="28"/>
          <w:szCs w:val="28"/>
          <w:rtl/>
        </w:rPr>
        <w:t>دمة في مكافحة الفقر ومدى نجاحها</w:t>
      </w:r>
      <w:r>
        <w:rPr>
          <w:rFonts w:ascii="Simplified Arabic" w:hAnsi="Simplified Arabic" w:cs="Simplified Arabic" w:hint="cs"/>
          <w:b/>
          <w:bCs/>
          <w:sz w:val="28"/>
          <w:szCs w:val="28"/>
          <w:rtl/>
        </w:rPr>
        <w:t>،</w:t>
      </w:r>
      <w:r w:rsidRPr="00F21C37">
        <w:rPr>
          <w:rFonts w:ascii="Simplified Arabic" w:hAnsi="Simplified Arabic" w:cs="Simplified Arabic"/>
          <w:b/>
          <w:bCs/>
          <w:sz w:val="28"/>
          <w:szCs w:val="28"/>
          <w:rtl/>
        </w:rPr>
        <w:t xml:space="preserve"> وتقييم</w:t>
      </w:r>
      <w:r w:rsidRPr="00F21C37">
        <w:rPr>
          <w:rFonts w:ascii="Simplified Arabic" w:hAnsi="Simplified Arabic" w:cs="Simplified Arabic" w:hint="cs"/>
          <w:b/>
          <w:bCs/>
          <w:sz w:val="28"/>
          <w:szCs w:val="28"/>
          <w:rtl/>
        </w:rPr>
        <w:t xml:space="preserve"> </w:t>
      </w:r>
      <w:r w:rsidRPr="00F21C37">
        <w:rPr>
          <w:rFonts w:ascii="Simplified Arabic" w:hAnsi="Simplified Arabic" w:cs="Simplified Arabic"/>
          <w:b/>
          <w:bCs/>
          <w:sz w:val="28"/>
          <w:szCs w:val="28"/>
          <w:rtl/>
        </w:rPr>
        <w:t>البرنامج المصري الحالي للحد من مشكلة الفقر</w:t>
      </w:r>
      <w:r>
        <w:rPr>
          <w:rFonts w:ascii="Simplified Arabic" w:hAnsi="Simplified Arabic" w:cs="Simplified Arabic" w:hint="cs"/>
          <w:b/>
          <w:bCs/>
          <w:sz w:val="28"/>
          <w:szCs w:val="28"/>
          <w:rtl/>
        </w:rPr>
        <w:t xml:space="preserve">، ثم </w:t>
      </w:r>
      <w:r w:rsidRPr="00F21C37">
        <w:rPr>
          <w:rFonts w:ascii="Simplified Arabic" w:hAnsi="Simplified Arabic" w:cs="Simplified Arabic"/>
          <w:b/>
          <w:bCs/>
          <w:sz w:val="28"/>
          <w:szCs w:val="28"/>
          <w:rtl/>
        </w:rPr>
        <w:t xml:space="preserve">وضع مقترح لتطوير البرنامج المصري للحد من مشكلة الفقر. </w:t>
      </w:r>
    </w:p>
    <w:p w:rsidR="00EC2465" w:rsidRDefault="00EC2465" w:rsidP="003579D7">
      <w:pPr>
        <w:jc w:val="both"/>
        <w:rPr>
          <w:b/>
          <w:bCs/>
          <w:color w:val="000000" w:themeColor="text1"/>
          <w:sz w:val="32"/>
          <w:szCs w:val="32"/>
          <w:rtl/>
          <w:lang w:bidi="ar-EG"/>
        </w:rPr>
      </w:pPr>
    </w:p>
    <w:p w:rsidR="00EC2465" w:rsidRDefault="00EC2465" w:rsidP="003579D7">
      <w:pPr>
        <w:jc w:val="both"/>
        <w:rPr>
          <w:b/>
          <w:bCs/>
          <w:color w:val="000000" w:themeColor="text1"/>
          <w:sz w:val="32"/>
          <w:szCs w:val="32"/>
          <w:rtl/>
          <w:lang w:bidi="ar-EG"/>
        </w:rPr>
      </w:pPr>
    </w:p>
    <w:p w:rsidR="001F4909" w:rsidRPr="00290087" w:rsidRDefault="00FE5796" w:rsidP="003579D7">
      <w:pPr>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p>
    <w:p w:rsidR="001F4909" w:rsidRDefault="00EC2465" w:rsidP="001F4909">
      <w:pPr>
        <w:jc w:val="both"/>
        <w:rPr>
          <w:rFonts w:ascii="Simplified Arabic" w:eastAsia="Arial" w:hAnsi="Simplified Arabic" w:cs="Simplified Arabic"/>
          <w:b/>
          <w:bCs/>
          <w:sz w:val="28"/>
          <w:szCs w:val="28"/>
          <w:rtl/>
        </w:rPr>
      </w:pPr>
      <w:r w:rsidRPr="00EC2465">
        <w:rPr>
          <w:rFonts w:ascii="Simplified Arabic" w:eastAsia="Arial" w:hAnsi="Simplified Arabic" w:cs="Simplified Arabic" w:hint="cs"/>
          <w:b/>
          <w:bCs/>
          <w:sz w:val="28"/>
          <w:szCs w:val="28"/>
          <w:rtl/>
        </w:rPr>
        <w:t xml:space="preserve">الفقر </w:t>
      </w:r>
      <w:r w:rsidRPr="00EC2465">
        <w:rPr>
          <w:rFonts w:ascii="Simplified Arabic" w:eastAsia="Arial" w:hAnsi="Simplified Arabic" w:cs="Simplified Arabic"/>
          <w:b/>
          <w:bCs/>
          <w:sz w:val="28"/>
          <w:szCs w:val="28"/>
          <w:rtl/>
        </w:rPr>
        <w:t>–</w:t>
      </w:r>
      <w:r w:rsidRPr="00EC2465">
        <w:rPr>
          <w:rFonts w:ascii="Simplified Arabic" w:eastAsia="Arial" w:hAnsi="Simplified Arabic" w:cs="Simplified Arabic" w:hint="cs"/>
          <w:b/>
          <w:bCs/>
          <w:sz w:val="28"/>
          <w:szCs w:val="28"/>
          <w:rtl/>
        </w:rPr>
        <w:t xml:space="preserve"> مستوى المعيشة </w:t>
      </w:r>
      <w:r w:rsidR="002C346D">
        <w:rPr>
          <w:rFonts w:ascii="Simplified Arabic" w:eastAsia="Arial" w:hAnsi="Simplified Arabic" w:cs="Simplified Arabic"/>
          <w:b/>
          <w:bCs/>
          <w:sz w:val="28"/>
          <w:szCs w:val="28"/>
          <w:rtl/>
        </w:rPr>
        <w:t>–</w:t>
      </w:r>
      <w:r w:rsidRPr="00EC2465">
        <w:rPr>
          <w:rFonts w:ascii="Simplified Arabic" w:eastAsia="Arial" w:hAnsi="Simplified Arabic" w:cs="Simplified Arabic" w:hint="cs"/>
          <w:b/>
          <w:bCs/>
          <w:sz w:val="28"/>
          <w:szCs w:val="28"/>
          <w:rtl/>
        </w:rPr>
        <w:t xml:space="preserve"> الدعم</w:t>
      </w:r>
    </w:p>
    <w:p w:rsidR="002C346D" w:rsidRDefault="002C346D" w:rsidP="001F4909">
      <w:pPr>
        <w:jc w:val="both"/>
        <w:rPr>
          <w:rFonts w:ascii="Simplified Arabic" w:eastAsia="Arial" w:hAnsi="Simplified Arabic" w:cs="Simplified Arabic"/>
          <w:b/>
          <w:bCs/>
          <w:sz w:val="28"/>
          <w:szCs w:val="28"/>
          <w:rtl/>
        </w:rPr>
      </w:pPr>
    </w:p>
    <w:p w:rsidR="002C346D" w:rsidRPr="00EC2465" w:rsidRDefault="002C346D" w:rsidP="001F4909">
      <w:pPr>
        <w:jc w:val="both"/>
        <w:rPr>
          <w:rFonts w:ascii="Simplified Arabic" w:eastAsia="Arial" w:hAnsi="Simplified Arabic" w:cs="Simplified Arabic"/>
          <w:b/>
          <w:bCs/>
          <w:sz w:val="28"/>
          <w:szCs w:val="28"/>
        </w:rPr>
      </w:pPr>
    </w:p>
    <w:p w:rsidR="002C346D" w:rsidRDefault="002C346D" w:rsidP="002C0D4E">
      <w:pPr>
        <w:jc w:val="center"/>
        <w:rPr>
          <w:b/>
          <w:bCs/>
          <w:color w:val="000000" w:themeColor="text1"/>
          <w:sz w:val="32"/>
          <w:szCs w:val="32"/>
          <w:lang w:val="en-GB"/>
        </w:rPr>
      </w:pPr>
    </w:p>
    <w:p w:rsidR="002C346D" w:rsidRDefault="002C346D">
      <w:pPr>
        <w:bidi w:val="0"/>
        <w:rPr>
          <w:b/>
          <w:bCs/>
          <w:color w:val="000000" w:themeColor="text1"/>
          <w:sz w:val="32"/>
          <w:szCs w:val="32"/>
          <w:lang w:val="en-GB"/>
        </w:rPr>
      </w:pPr>
      <w:r>
        <w:rPr>
          <w:b/>
          <w:bCs/>
          <w:color w:val="000000" w:themeColor="text1"/>
          <w:sz w:val="32"/>
          <w:szCs w:val="32"/>
          <w:lang w:val="en-GB"/>
        </w:rPr>
        <w:br w:type="page"/>
      </w:r>
    </w:p>
    <w:p w:rsidR="00290087" w:rsidRPr="002C346D" w:rsidRDefault="001F4909" w:rsidP="003E15C3">
      <w:pPr>
        <w:jc w:val="center"/>
        <w:rPr>
          <w:rFonts w:ascii="Simplified Arabic" w:hAnsi="Simplified Arabic" w:cs="Simplified Arabic"/>
          <w:b/>
          <w:bCs/>
          <w:color w:val="C00000"/>
          <w:sz w:val="28"/>
          <w:szCs w:val="28"/>
          <w:rtl/>
        </w:rPr>
      </w:pPr>
      <w:r w:rsidRPr="001F4909">
        <w:rPr>
          <w:b/>
          <w:bCs/>
          <w:color w:val="000000" w:themeColor="text1"/>
          <w:sz w:val="32"/>
          <w:szCs w:val="32"/>
          <w:lang w:val="en-GB"/>
        </w:rPr>
        <w:lastRenderedPageBreak/>
        <w:t>Abstract</w:t>
      </w:r>
    </w:p>
    <w:p w:rsidR="00EC2465" w:rsidRPr="00EC2465" w:rsidRDefault="00EC2465" w:rsidP="00EC2465">
      <w:pPr>
        <w:bidi w:val="0"/>
        <w:jc w:val="lowKashida"/>
        <w:rPr>
          <w:rFonts w:ascii="Simplified Arabic" w:hAnsi="Simplified Arabic" w:cs="Simplified Arabic"/>
          <w:b/>
          <w:bCs/>
          <w:color w:val="000000" w:themeColor="text1"/>
          <w:sz w:val="28"/>
          <w:szCs w:val="28"/>
          <w:lang w:val="en-GB"/>
        </w:rPr>
      </w:pPr>
      <w:r w:rsidRPr="00EC2465">
        <w:rPr>
          <w:rFonts w:ascii="Simplified Arabic" w:hAnsi="Simplified Arabic" w:cs="Simplified Arabic"/>
          <w:b/>
          <w:bCs/>
          <w:color w:val="000000" w:themeColor="text1"/>
          <w:sz w:val="28"/>
          <w:szCs w:val="28"/>
          <w:lang w:val="en-GB"/>
        </w:rPr>
        <w:t xml:space="preserve">The </w:t>
      </w:r>
      <w:r w:rsidRPr="00EC2465">
        <w:rPr>
          <w:rFonts w:ascii="Simplified Arabic" w:hAnsi="Simplified Arabic" w:cs="Simplified Arabic"/>
          <w:b/>
          <w:bCs/>
          <w:color w:val="000000" w:themeColor="text1"/>
          <w:sz w:val="28"/>
          <w:szCs w:val="28"/>
          <w:rtl/>
          <w:lang w:val="en-GB"/>
        </w:rPr>
        <w:t xml:space="preserve">2030 </w:t>
      </w:r>
      <w:r w:rsidRPr="00EC2465">
        <w:rPr>
          <w:rFonts w:ascii="Simplified Arabic" w:hAnsi="Simplified Arabic" w:cs="Simplified Arabic"/>
          <w:b/>
          <w:bCs/>
          <w:color w:val="000000" w:themeColor="text1"/>
          <w:sz w:val="28"/>
          <w:szCs w:val="28"/>
          <w:lang w:val="en-GB"/>
        </w:rPr>
        <w:t xml:space="preserve">Agenda for Sustainable Development includes </w:t>
      </w:r>
      <w:r>
        <w:rPr>
          <w:rFonts w:ascii="Simplified Arabic" w:hAnsi="Simplified Arabic" w:cs="Simplified Arabic"/>
          <w:b/>
          <w:bCs/>
          <w:color w:val="000000" w:themeColor="text1"/>
          <w:sz w:val="28"/>
          <w:szCs w:val="28"/>
          <w:rtl/>
          <w:lang w:val="en-GB"/>
        </w:rPr>
        <w:t>17</w:t>
      </w:r>
      <w:r w:rsidRPr="00EC2465">
        <w:rPr>
          <w:rFonts w:ascii="Simplified Arabic" w:hAnsi="Simplified Arabic" w:cs="Simplified Arabic"/>
          <w:b/>
          <w:bCs/>
          <w:color w:val="000000" w:themeColor="text1"/>
          <w:sz w:val="28"/>
          <w:szCs w:val="28"/>
          <w:lang w:val="en-GB"/>
        </w:rPr>
        <w:t xml:space="preserve">goals, </w:t>
      </w:r>
      <w:r w:rsidRPr="00EC2465">
        <w:rPr>
          <w:rFonts w:ascii="Simplified Arabic" w:hAnsi="Simplified Arabic" w:cs="Simplified Arabic"/>
          <w:b/>
          <w:bCs/>
          <w:color w:val="000000" w:themeColor="text1"/>
          <w:sz w:val="28"/>
          <w:szCs w:val="28"/>
          <w:rtl/>
          <w:lang w:val="en-GB"/>
        </w:rPr>
        <w:t xml:space="preserve">169 </w:t>
      </w:r>
      <w:r w:rsidRPr="00EC2465">
        <w:rPr>
          <w:rFonts w:ascii="Simplified Arabic" w:hAnsi="Simplified Arabic" w:cs="Simplified Arabic"/>
          <w:b/>
          <w:bCs/>
          <w:color w:val="000000" w:themeColor="text1"/>
          <w:sz w:val="28"/>
          <w:szCs w:val="28"/>
          <w:lang w:val="en-GB"/>
        </w:rPr>
        <w:t xml:space="preserve">targets and </w:t>
      </w:r>
      <w:r w:rsidRPr="00EC2465">
        <w:rPr>
          <w:rFonts w:ascii="Simplified Arabic" w:hAnsi="Simplified Arabic" w:cs="Simplified Arabic"/>
          <w:b/>
          <w:bCs/>
          <w:color w:val="000000" w:themeColor="text1"/>
          <w:sz w:val="28"/>
          <w:szCs w:val="28"/>
          <w:rtl/>
          <w:lang w:val="en-GB"/>
        </w:rPr>
        <w:t xml:space="preserve">244 </w:t>
      </w:r>
      <w:r w:rsidRPr="00EC2465">
        <w:rPr>
          <w:rFonts w:ascii="Simplified Arabic" w:hAnsi="Simplified Arabic" w:cs="Simplified Arabic"/>
          <w:b/>
          <w:bCs/>
          <w:color w:val="000000" w:themeColor="text1"/>
          <w:sz w:val="28"/>
          <w:szCs w:val="28"/>
          <w:lang w:val="en-GB"/>
        </w:rPr>
        <w:t xml:space="preserve">indicators to measure progress towards achieving its goals, the first of which was the eradication of poverty in all its forms everywhere, and Egypt’s Vision </w:t>
      </w:r>
      <w:r w:rsidRPr="00EC2465">
        <w:rPr>
          <w:rFonts w:ascii="Simplified Arabic" w:hAnsi="Simplified Arabic" w:cs="Simplified Arabic"/>
          <w:b/>
          <w:bCs/>
          <w:color w:val="000000" w:themeColor="text1"/>
          <w:sz w:val="28"/>
          <w:szCs w:val="28"/>
          <w:rtl/>
          <w:lang w:val="en-GB"/>
        </w:rPr>
        <w:t xml:space="preserve">2030 </w:t>
      </w:r>
      <w:r w:rsidRPr="00EC2465">
        <w:rPr>
          <w:rFonts w:ascii="Simplified Arabic" w:hAnsi="Simplified Arabic" w:cs="Simplified Arabic"/>
          <w:b/>
          <w:bCs/>
          <w:color w:val="000000" w:themeColor="text1"/>
          <w:sz w:val="28"/>
          <w:szCs w:val="28"/>
          <w:lang w:val="en-GB"/>
        </w:rPr>
        <w:t>came in line with its objectives with the global strategy, and used programs from It will raise the standard of living of the poor, including support programs, especially food subsidies</w:t>
      </w:r>
      <w:r w:rsidRPr="00EC2465">
        <w:rPr>
          <w:rFonts w:ascii="Simplified Arabic" w:hAnsi="Simplified Arabic" w:cs="Simplified Arabic"/>
          <w:b/>
          <w:bCs/>
          <w:color w:val="000000" w:themeColor="text1"/>
          <w:sz w:val="28"/>
          <w:szCs w:val="28"/>
          <w:rtl/>
          <w:lang w:val="en-GB"/>
        </w:rPr>
        <w:t>.</w:t>
      </w:r>
    </w:p>
    <w:p w:rsidR="00EC2465" w:rsidRPr="00EC2465" w:rsidRDefault="00EC2465" w:rsidP="00EC2465">
      <w:pPr>
        <w:bidi w:val="0"/>
        <w:jc w:val="lowKashida"/>
        <w:rPr>
          <w:rFonts w:ascii="Simplified Arabic" w:hAnsi="Simplified Arabic" w:cs="Simplified Arabic"/>
          <w:b/>
          <w:bCs/>
          <w:color w:val="000000" w:themeColor="text1"/>
          <w:sz w:val="28"/>
          <w:szCs w:val="28"/>
          <w:lang w:val="en-GB"/>
        </w:rPr>
      </w:pPr>
      <w:r w:rsidRPr="00EC2465">
        <w:rPr>
          <w:rFonts w:ascii="Simplified Arabic" w:hAnsi="Simplified Arabic" w:cs="Simplified Arabic"/>
          <w:b/>
          <w:bCs/>
          <w:color w:val="000000" w:themeColor="text1"/>
          <w:sz w:val="28"/>
          <w:szCs w:val="28"/>
          <w:lang w:val="en-GB"/>
        </w:rPr>
        <w:t>The issue of subsidies is one of the most important economic issues that are raised when discussing the general budget annually, due to the direct impact of the subsidy on the poor and marginalized classes of the people, as it is one of the issues of high sensitivity among the Egyptian people, in addition to that it represents a burden on the state budget and a large part of the problem of the Egyptian budget deficit. From the middle of the last century until now</w:t>
      </w:r>
      <w:r w:rsidRPr="00EC2465">
        <w:rPr>
          <w:rFonts w:ascii="Simplified Arabic" w:hAnsi="Simplified Arabic" w:cs="Simplified Arabic"/>
          <w:b/>
          <w:bCs/>
          <w:color w:val="000000" w:themeColor="text1"/>
          <w:sz w:val="28"/>
          <w:szCs w:val="28"/>
          <w:rtl/>
          <w:lang w:val="en-GB"/>
        </w:rPr>
        <w:t>.</w:t>
      </w:r>
    </w:p>
    <w:p w:rsidR="00290087" w:rsidRPr="00EC2465" w:rsidRDefault="00EC2465" w:rsidP="00EC2465">
      <w:pPr>
        <w:bidi w:val="0"/>
        <w:jc w:val="lowKashida"/>
        <w:rPr>
          <w:b/>
          <w:bCs/>
          <w:color w:val="000000" w:themeColor="text1"/>
          <w:sz w:val="32"/>
          <w:szCs w:val="32"/>
          <w:lang w:val="en-GB"/>
        </w:rPr>
      </w:pPr>
      <w:r w:rsidRPr="00EC2465">
        <w:rPr>
          <w:rFonts w:ascii="Simplified Arabic" w:hAnsi="Simplified Arabic" w:cs="Simplified Arabic"/>
          <w:b/>
          <w:bCs/>
          <w:color w:val="000000" w:themeColor="text1"/>
          <w:sz w:val="28"/>
          <w:szCs w:val="28"/>
          <w:lang w:val="en-GB"/>
        </w:rPr>
        <w:t>This study aims to study the problem of poverty in Egypt and to identify its various dimensions and indicators of poverty and to analyze them, and to identify the effects of poverty on society and its effects on development, as well as to know the type of policies used to combat poverty and the extent of their success, and to evaluate the current Egyptian program to reduce the problem of poverty, and then develop a proposal To develop the Egyptian program to reduce the problem of poverty</w:t>
      </w:r>
      <w:r w:rsidRPr="00EC2465">
        <w:rPr>
          <w:b/>
          <w:bCs/>
          <w:color w:val="000000" w:themeColor="text1"/>
          <w:sz w:val="32"/>
          <w:szCs w:val="32"/>
          <w:rtl/>
          <w:lang w:val="en-GB"/>
        </w:rPr>
        <w:t>.</w:t>
      </w:r>
    </w:p>
    <w:p w:rsidR="00290087" w:rsidRDefault="00290087" w:rsidP="002C0D4E">
      <w:pPr>
        <w:jc w:val="center"/>
        <w:rPr>
          <w:b/>
          <w:bCs/>
          <w:color w:val="C00000"/>
          <w:sz w:val="32"/>
          <w:szCs w:val="32"/>
          <w:rtl/>
          <w:lang w:val="en-GB" w:bidi="ar-EG"/>
        </w:rPr>
      </w:pPr>
    </w:p>
    <w:p w:rsidR="003579D7" w:rsidRDefault="003579D7" w:rsidP="002C0D4E">
      <w:pPr>
        <w:jc w:val="center"/>
        <w:rPr>
          <w:b/>
          <w:bCs/>
          <w:color w:val="C00000"/>
          <w:sz w:val="32"/>
          <w:szCs w:val="32"/>
          <w:rtl/>
          <w:lang w:val="en-GB" w:bidi="ar-EG"/>
        </w:rPr>
      </w:pPr>
    </w:p>
    <w:p w:rsidR="00EC2465" w:rsidRDefault="00290087" w:rsidP="00EC2465">
      <w:pPr>
        <w:jc w:val="right"/>
        <w:rPr>
          <w:rFonts w:ascii="Simplified Arabic" w:hAnsi="Simplified Arabic" w:cs="Simplified Arabic"/>
          <w:b/>
          <w:bCs/>
          <w:sz w:val="28"/>
          <w:szCs w:val="28"/>
          <w:u w:val="single"/>
          <w:lang w:bidi="ar-EG"/>
        </w:rPr>
      </w:pPr>
      <w:r w:rsidRPr="00290087">
        <w:rPr>
          <w:b/>
          <w:bCs/>
          <w:color w:val="000000" w:themeColor="text1"/>
          <w:sz w:val="32"/>
          <w:szCs w:val="32"/>
        </w:rPr>
        <w:t>Keywords:</w:t>
      </w:r>
    </w:p>
    <w:p w:rsidR="00EC2465" w:rsidRPr="00EC2465" w:rsidRDefault="00EC2465" w:rsidP="00EC2465">
      <w:pPr>
        <w:jc w:val="right"/>
        <w:rPr>
          <w:rFonts w:ascii="Simplified Arabic" w:hAnsi="Simplified Arabic" w:cs="Simplified Arabic"/>
          <w:b/>
          <w:bCs/>
          <w:sz w:val="28"/>
          <w:szCs w:val="28"/>
          <w:rtl/>
          <w:lang w:bidi="ar-EG"/>
        </w:rPr>
      </w:pPr>
      <w:r w:rsidRPr="00EC2465">
        <w:rPr>
          <w:rFonts w:ascii="Simplified Arabic" w:hAnsi="Simplified Arabic" w:cs="Simplified Arabic"/>
          <w:b/>
          <w:bCs/>
          <w:sz w:val="28"/>
          <w:szCs w:val="28"/>
          <w:lang w:bidi="ar-EG"/>
        </w:rPr>
        <w:t>Poverty - standard of living - commodity subsidies</w:t>
      </w:r>
    </w:p>
    <w:p w:rsidR="00EC2465" w:rsidRDefault="00EC2465" w:rsidP="00290087">
      <w:pPr>
        <w:jc w:val="right"/>
        <w:rPr>
          <w:rFonts w:ascii="Simplified Arabic" w:hAnsi="Simplified Arabic" w:cs="Simplified Arabic"/>
          <w:b/>
          <w:bCs/>
          <w:sz w:val="28"/>
          <w:szCs w:val="28"/>
          <w:u w:val="single"/>
          <w:rtl/>
          <w:lang w:bidi="ar-EG"/>
        </w:rPr>
      </w:pPr>
    </w:p>
    <w:p w:rsidR="001F4909" w:rsidRPr="001F4909" w:rsidRDefault="001F4909" w:rsidP="003E15C3">
      <w:pPr>
        <w:pStyle w:val="NoSpacing"/>
        <w:numPr>
          <w:ilvl w:val="0"/>
          <w:numId w:val="16"/>
        </w:numPr>
        <w:jc w:val="both"/>
        <w:rPr>
          <w:rFonts w:ascii="Simplified Arabic" w:hAnsi="Simplified Arabic" w:cs="Simplified Arabic"/>
          <w:color w:val="C00000"/>
          <w:sz w:val="32"/>
          <w:szCs w:val="32"/>
          <w:rtl/>
          <w:lang w:bidi="ar-EG"/>
        </w:rPr>
      </w:pPr>
      <w:r w:rsidRPr="001F4909">
        <w:rPr>
          <w:rFonts w:ascii="Simplified Arabic" w:hAnsi="Simplified Arabic" w:cs="Simplified Arabic" w:hint="cs"/>
          <w:b/>
          <w:bCs/>
          <w:sz w:val="32"/>
          <w:szCs w:val="32"/>
          <w:rtl/>
          <w:lang w:bidi="ar-EG"/>
        </w:rPr>
        <w:lastRenderedPageBreak/>
        <w:t xml:space="preserve">المقدمة </w:t>
      </w:r>
    </w:p>
    <w:p w:rsidR="004B06C5" w:rsidRPr="00882D48" w:rsidRDefault="004B06C5" w:rsidP="004B06C5">
      <w:pPr>
        <w:pStyle w:val="NoSpacing"/>
        <w:spacing w:before="360" w:line="276" w:lineRule="auto"/>
        <w:ind w:firstLine="662"/>
        <w:jc w:val="lowKashida"/>
        <w:rPr>
          <w:rFonts w:cs="Simplified Arabic"/>
          <w:b/>
          <w:bCs/>
          <w:sz w:val="28"/>
          <w:szCs w:val="28"/>
        </w:rPr>
      </w:pPr>
      <w:r>
        <w:rPr>
          <w:rFonts w:cs="Simplified Arabic" w:hint="cs"/>
          <w:b/>
          <w:bCs/>
          <w:sz w:val="28"/>
          <w:szCs w:val="28"/>
          <w:rtl/>
          <w:lang w:bidi="ar-EG"/>
        </w:rPr>
        <w:t>تعتبر</w:t>
      </w:r>
      <w:r w:rsidR="006032A0" w:rsidRPr="00882D48">
        <w:rPr>
          <w:rFonts w:cs="Simplified Arabic"/>
          <w:b/>
          <w:bCs/>
          <w:sz w:val="28"/>
          <w:szCs w:val="28"/>
          <w:rtl/>
        </w:rPr>
        <w:t xml:space="preserve"> مشكلة الفقر في مصر</w:t>
      </w:r>
      <w:r>
        <w:rPr>
          <w:rFonts w:cs="Simplified Arabic" w:hint="cs"/>
          <w:b/>
          <w:bCs/>
          <w:sz w:val="28"/>
          <w:szCs w:val="28"/>
          <w:rtl/>
        </w:rPr>
        <w:t xml:space="preserve"> ذات</w:t>
      </w:r>
      <w:r w:rsidR="006032A0" w:rsidRPr="00882D48">
        <w:rPr>
          <w:rFonts w:cs="Simplified Arabic"/>
          <w:b/>
          <w:bCs/>
          <w:sz w:val="28"/>
          <w:szCs w:val="28"/>
          <w:rtl/>
        </w:rPr>
        <w:t xml:space="preserve"> أثر كبير على الواقع</w:t>
      </w:r>
      <w:r w:rsidR="006032A0" w:rsidRPr="00882D48">
        <w:rPr>
          <w:rFonts w:cs="Simplified Arabic" w:hint="cs"/>
          <w:b/>
          <w:bCs/>
          <w:sz w:val="28"/>
          <w:szCs w:val="28"/>
          <w:rtl/>
        </w:rPr>
        <w:t xml:space="preserve"> </w:t>
      </w:r>
      <w:r w:rsidR="006032A0" w:rsidRPr="00882D48">
        <w:rPr>
          <w:rFonts w:cs="Simplified Arabic"/>
          <w:b/>
          <w:bCs/>
          <w:sz w:val="28"/>
          <w:szCs w:val="28"/>
          <w:rtl/>
        </w:rPr>
        <w:t>الاقتصادي والاجتماعي</w:t>
      </w:r>
      <w:r w:rsidR="006032A0" w:rsidRPr="00882D48">
        <w:rPr>
          <w:rFonts w:cs="Simplified Arabic" w:hint="cs"/>
          <w:b/>
          <w:bCs/>
          <w:sz w:val="28"/>
          <w:szCs w:val="28"/>
          <w:rtl/>
        </w:rPr>
        <w:t xml:space="preserve"> </w:t>
      </w:r>
      <w:r w:rsidR="006032A0" w:rsidRPr="00882D48">
        <w:rPr>
          <w:rFonts w:cs="Simplified Arabic"/>
          <w:b/>
          <w:bCs/>
          <w:sz w:val="28"/>
          <w:szCs w:val="28"/>
          <w:rtl/>
        </w:rPr>
        <w:t xml:space="preserve">والسياسي في الحياة المصرية، </w:t>
      </w:r>
      <w:r>
        <w:rPr>
          <w:rFonts w:cs="Simplified Arabic" w:hint="cs"/>
          <w:b/>
          <w:bCs/>
          <w:sz w:val="28"/>
          <w:szCs w:val="28"/>
          <w:rtl/>
        </w:rPr>
        <w:t xml:space="preserve">حيث أنها </w:t>
      </w:r>
      <w:r w:rsidR="006032A0" w:rsidRPr="00882D48">
        <w:rPr>
          <w:rFonts w:cs="Simplified Arabic"/>
          <w:b/>
          <w:bCs/>
          <w:sz w:val="28"/>
          <w:szCs w:val="28"/>
          <w:rtl/>
        </w:rPr>
        <w:t xml:space="preserve">مرتبطة </w:t>
      </w:r>
      <w:r w:rsidRPr="00882D48">
        <w:rPr>
          <w:rFonts w:cs="Simplified Arabic"/>
          <w:b/>
          <w:bCs/>
          <w:sz w:val="28"/>
          <w:szCs w:val="28"/>
          <w:rtl/>
        </w:rPr>
        <w:t>بضعف الاقتصاد،</w:t>
      </w:r>
      <w:r w:rsidRPr="00882D48">
        <w:rPr>
          <w:rFonts w:cs="Simplified Arabic" w:hint="cs"/>
          <w:b/>
          <w:bCs/>
          <w:sz w:val="28"/>
          <w:szCs w:val="28"/>
          <w:rtl/>
        </w:rPr>
        <w:t xml:space="preserve"> </w:t>
      </w:r>
      <w:r w:rsidRPr="00882D48">
        <w:rPr>
          <w:rFonts w:cs="Simplified Arabic"/>
          <w:b/>
          <w:bCs/>
          <w:sz w:val="28"/>
          <w:szCs w:val="28"/>
          <w:rtl/>
        </w:rPr>
        <w:t>والموارد البشرية، ونقص</w:t>
      </w:r>
      <w:r w:rsidRPr="00882D48">
        <w:rPr>
          <w:rFonts w:cs="Simplified Arabic" w:hint="cs"/>
          <w:b/>
          <w:bCs/>
          <w:sz w:val="28"/>
          <w:szCs w:val="28"/>
          <w:rtl/>
        </w:rPr>
        <w:t xml:space="preserve"> </w:t>
      </w:r>
      <w:r w:rsidRPr="00882D48">
        <w:rPr>
          <w:rFonts w:cs="Simplified Arabic"/>
          <w:b/>
          <w:bCs/>
          <w:sz w:val="28"/>
          <w:szCs w:val="28"/>
          <w:rtl/>
        </w:rPr>
        <w:t xml:space="preserve">الخدمات الاجتماعية المطلوبة </w:t>
      </w:r>
      <w:r>
        <w:rPr>
          <w:rFonts w:cs="Simplified Arabic" w:hint="cs"/>
          <w:b/>
          <w:bCs/>
          <w:sz w:val="28"/>
          <w:szCs w:val="28"/>
          <w:rtl/>
        </w:rPr>
        <w:t>وب</w:t>
      </w:r>
      <w:r w:rsidRPr="00882D48">
        <w:rPr>
          <w:rFonts w:cs="Simplified Arabic"/>
          <w:b/>
          <w:bCs/>
          <w:sz w:val="28"/>
          <w:szCs w:val="28"/>
          <w:rtl/>
        </w:rPr>
        <w:t>ضعف السياسات اللازمة ل</w:t>
      </w:r>
      <w:r>
        <w:rPr>
          <w:rFonts w:cs="Simplified Arabic" w:hint="cs"/>
          <w:b/>
          <w:bCs/>
          <w:sz w:val="28"/>
          <w:szCs w:val="28"/>
          <w:rtl/>
        </w:rPr>
        <w:t>لحد منه و</w:t>
      </w:r>
      <w:r w:rsidRPr="00882D48">
        <w:rPr>
          <w:rFonts w:cs="Simplified Arabic"/>
          <w:b/>
          <w:bCs/>
          <w:sz w:val="28"/>
          <w:szCs w:val="28"/>
          <w:rtl/>
        </w:rPr>
        <w:t>مواجهة تحديات التنمية،</w:t>
      </w:r>
      <w:r w:rsidRPr="00882D48">
        <w:rPr>
          <w:rFonts w:cs="Simplified Arabic" w:hint="cs"/>
          <w:b/>
          <w:bCs/>
          <w:sz w:val="28"/>
          <w:szCs w:val="28"/>
          <w:rtl/>
        </w:rPr>
        <w:t xml:space="preserve"> </w:t>
      </w:r>
      <w:r>
        <w:rPr>
          <w:rFonts w:cs="Simplified Arabic" w:hint="cs"/>
          <w:b/>
          <w:bCs/>
          <w:sz w:val="28"/>
          <w:szCs w:val="28"/>
          <w:rtl/>
        </w:rPr>
        <w:t>وتحسين مستوى المعيشة</w:t>
      </w:r>
      <w:r w:rsidRPr="00882D48">
        <w:rPr>
          <w:rFonts w:cs="Simplified Arabic"/>
          <w:b/>
          <w:bCs/>
          <w:sz w:val="28"/>
          <w:szCs w:val="28"/>
        </w:rPr>
        <w:t xml:space="preserve">. </w:t>
      </w:r>
    </w:p>
    <w:p w:rsidR="006E7A70" w:rsidRPr="00B36149" w:rsidRDefault="00B36149" w:rsidP="00B36149">
      <w:pPr>
        <w:pStyle w:val="NoSpacing"/>
        <w:spacing w:before="360" w:line="276" w:lineRule="auto"/>
        <w:ind w:firstLine="662"/>
        <w:jc w:val="lowKashida"/>
        <w:rPr>
          <w:rFonts w:cs="Simplified Arabic"/>
          <w:b/>
          <w:bCs/>
          <w:sz w:val="28"/>
          <w:szCs w:val="28"/>
          <w:rtl/>
        </w:rPr>
      </w:pPr>
      <w:r>
        <w:rPr>
          <w:rFonts w:cs="Simplified Arabic" w:hint="cs"/>
          <w:b/>
          <w:bCs/>
          <w:sz w:val="28"/>
          <w:szCs w:val="28"/>
          <w:rtl/>
        </w:rPr>
        <w:t>و</w:t>
      </w:r>
      <w:r w:rsidR="005C6EB5">
        <w:rPr>
          <w:rFonts w:cs="Simplified Arabic" w:hint="cs"/>
          <w:b/>
          <w:bCs/>
          <w:sz w:val="28"/>
          <w:szCs w:val="28"/>
          <w:rtl/>
        </w:rPr>
        <w:t>برغم تنوع النظريات والسياسات الموجهة للفقر مثل نظرية الهجوم المباشر</w:t>
      </w:r>
      <w:r w:rsidR="005C6EB5">
        <w:rPr>
          <w:rFonts w:cs="Simplified Arabic"/>
          <w:b/>
          <w:bCs/>
          <w:sz w:val="28"/>
          <w:szCs w:val="28"/>
        </w:rPr>
        <w:t xml:space="preserve"> </w:t>
      </w:r>
      <w:r w:rsidR="005C6EB5">
        <w:rPr>
          <w:rFonts w:cs="Simplified Arabic" w:hint="cs"/>
          <w:b/>
          <w:bCs/>
          <w:sz w:val="28"/>
          <w:szCs w:val="28"/>
          <w:rtl/>
        </w:rPr>
        <w:t>على الفقر ونظرية الحاجات الأساسية لمنظمة العمل الدولية فى منتصف ا</w:t>
      </w:r>
      <w:r>
        <w:rPr>
          <w:rFonts w:cs="Simplified Arabic" w:hint="cs"/>
          <w:b/>
          <w:bCs/>
          <w:sz w:val="28"/>
          <w:szCs w:val="28"/>
          <w:rtl/>
        </w:rPr>
        <w:t>لسبعينيات وسياسات دعم الفقراء.</w:t>
      </w:r>
      <w:r w:rsidR="005C6EB5">
        <w:rPr>
          <w:rFonts w:cs="Simplified Arabic" w:hint="cs"/>
          <w:b/>
          <w:bCs/>
          <w:sz w:val="28"/>
          <w:szCs w:val="28"/>
          <w:rtl/>
        </w:rPr>
        <w:t>.الخ</w:t>
      </w:r>
      <w:r>
        <w:rPr>
          <w:rFonts w:cs="Simplified Arabic" w:hint="cs"/>
          <w:b/>
          <w:bCs/>
          <w:sz w:val="28"/>
          <w:szCs w:val="28"/>
          <w:rtl/>
        </w:rPr>
        <w:t>،</w:t>
      </w:r>
      <w:r w:rsidR="005C6EB5">
        <w:rPr>
          <w:rFonts w:cs="Simplified Arabic" w:hint="cs"/>
          <w:b/>
          <w:bCs/>
          <w:sz w:val="28"/>
          <w:szCs w:val="28"/>
          <w:rtl/>
        </w:rPr>
        <w:t xml:space="preserve"> إلا أنه قد تنوعت أيضاً مظاهر الفقر وآثاره و قد تفاقم فى ظل التخصيصية والنظام العالمى الجـديد الذى يقتضى تقليص دور الدولة الاجتماعى كما تدنت الشريحة الأدنى من الطبقة المتوسطة فدخلت فى طبقات الفقراء وازداد الفقراء فقراً فى الوقت الذى ترتفع فيه تكلفة المعيشة الى مستويات تفوق متوسطات دخول الطبقات المتوسطة واتسمت سياسات الدعم الحالية بضعف الكفاءة فى مواجهة ذلك ناهيك عن عدم قدرتها على توفير مستوى معيشة لائق لهم ويشير الى ذلك استمرار تزايد أعداد الفقراء والذى إذا لم يعالج ربما تتضاعف أعدادهم مما يجعل البحث عن نموذج أكثر فاعلية وقابل للتطبيــق فى ظل المتغيـرات الراهنة أمرا جديراً بالاهتمـــام والدراســـة، مع توضيـــح</w:t>
      </w:r>
      <w:r w:rsidR="005C6EB5" w:rsidRPr="00FE7874">
        <w:rPr>
          <w:rFonts w:cs="Simplified Arabic" w:hint="cs"/>
          <w:b/>
          <w:bCs/>
          <w:sz w:val="28"/>
          <w:szCs w:val="28"/>
          <w:rtl/>
        </w:rPr>
        <w:t xml:space="preserve"> </w:t>
      </w:r>
      <w:r w:rsidR="005C6EB5">
        <w:rPr>
          <w:rFonts w:cs="Simplified Arabic" w:hint="cs"/>
          <w:b/>
          <w:bCs/>
          <w:sz w:val="28"/>
          <w:szCs w:val="28"/>
          <w:rtl/>
        </w:rPr>
        <w:t>دور الدولة لتوفيـــر</w:t>
      </w:r>
      <w:r w:rsidR="005C6EB5" w:rsidRPr="004F720E">
        <w:rPr>
          <w:rFonts w:cs="Simplified Arabic" w:hint="cs"/>
          <w:b/>
          <w:bCs/>
          <w:sz w:val="28"/>
          <w:szCs w:val="28"/>
          <w:rtl/>
        </w:rPr>
        <w:t xml:space="preserve"> </w:t>
      </w:r>
      <w:r w:rsidR="005C6EB5">
        <w:rPr>
          <w:rFonts w:cs="Simplified Arabic" w:hint="cs"/>
          <w:b/>
          <w:bCs/>
          <w:sz w:val="28"/>
          <w:szCs w:val="28"/>
          <w:rtl/>
        </w:rPr>
        <w:t>مستوى معيشة لائق</w:t>
      </w:r>
      <w:r w:rsidR="005C6EB5" w:rsidRPr="004F720E">
        <w:rPr>
          <w:rFonts w:cs="Simplified Arabic" w:hint="cs"/>
          <w:b/>
          <w:bCs/>
          <w:sz w:val="28"/>
          <w:szCs w:val="28"/>
          <w:rtl/>
        </w:rPr>
        <w:t xml:space="preserve"> </w:t>
      </w:r>
      <w:r w:rsidR="005C6EB5">
        <w:rPr>
          <w:rFonts w:cs="Simplified Arabic" w:hint="cs"/>
          <w:b/>
          <w:bCs/>
          <w:sz w:val="28"/>
          <w:szCs w:val="28"/>
          <w:rtl/>
        </w:rPr>
        <w:t>للأفراد</w:t>
      </w:r>
      <w:r w:rsidR="005C6EB5" w:rsidRPr="004F720E">
        <w:rPr>
          <w:rFonts w:cs="Simplified Arabic" w:hint="cs"/>
          <w:b/>
          <w:bCs/>
          <w:sz w:val="28"/>
          <w:szCs w:val="28"/>
          <w:rtl/>
        </w:rPr>
        <w:t xml:space="preserve"> </w:t>
      </w:r>
      <w:r w:rsidR="005C6EB5">
        <w:rPr>
          <w:rFonts w:cs="Simplified Arabic" w:hint="cs"/>
          <w:b/>
          <w:bCs/>
          <w:sz w:val="28"/>
          <w:szCs w:val="28"/>
          <w:rtl/>
        </w:rPr>
        <w:t>في المجتمع بدءاً بالفئات الأولى بالرعاية وانتهاءاً بكل طبقات المجتمع الأخر</w:t>
      </w:r>
      <w:r w:rsidR="005C6EB5">
        <w:rPr>
          <w:rFonts w:cs="Simplified Arabic" w:hint="eastAsia"/>
          <w:b/>
          <w:bCs/>
          <w:sz w:val="28"/>
          <w:szCs w:val="28"/>
          <w:rtl/>
        </w:rPr>
        <w:t>ى</w:t>
      </w:r>
      <w:r>
        <w:rPr>
          <w:rFonts w:cs="Simplified Arabic" w:hint="cs"/>
          <w:b/>
          <w:bCs/>
          <w:sz w:val="28"/>
          <w:szCs w:val="28"/>
          <w:rtl/>
        </w:rPr>
        <w:t xml:space="preserve">، حيث </w:t>
      </w:r>
      <w:r w:rsidRPr="00882D48">
        <w:rPr>
          <w:rFonts w:cs="Simplified Arabic"/>
          <w:b/>
          <w:bCs/>
          <w:sz w:val="28"/>
          <w:szCs w:val="28"/>
          <w:rtl/>
        </w:rPr>
        <w:t>يمثل الفقر عقبة</w:t>
      </w:r>
      <w:r w:rsidRPr="00882D48">
        <w:rPr>
          <w:rFonts w:cs="Simplified Arabic" w:hint="cs"/>
          <w:b/>
          <w:bCs/>
          <w:sz w:val="28"/>
          <w:szCs w:val="28"/>
          <w:rtl/>
        </w:rPr>
        <w:t xml:space="preserve"> أساسية</w:t>
      </w:r>
      <w:r w:rsidRPr="00882D48">
        <w:rPr>
          <w:rFonts w:cs="Simplified Arabic"/>
          <w:b/>
          <w:bCs/>
          <w:sz w:val="28"/>
          <w:szCs w:val="28"/>
          <w:rtl/>
        </w:rPr>
        <w:t xml:space="preserve"> للتنمية المتواصلة ورفع معدلات النمو الاقتصادي كما </w:t>
      </w:r>
      <w:r>
        <w:rPr>
          <w:rFonts w:cs="Simplified Arabic" w:hint="cs"/>
          <w:b/>
          <w:bCs/>
          <w:sz w:val="28"/>
          <w:szCs w:val="28"/>
          <w:rtl/>
        </w:rPr>
        <w:t>ي</w:t>
      </w:r>
      <w:r w:rsidRPr="00882D48">
        <w:rPr>
          <w:rFonts w:cs="Simplified Arabic"/>
          <w:b/>
          <w:bCs/>
          <w:sz w:val="28"/>
          <w:szCs w:val="28"/>
          <w:rtl/>
        </w:rPr>
        <w:t>شكل</w:t>
      </w:r>
      <w:r w:rsidRPr="00882D48">
        <w:rPr>
          <w:rFonts w:cs="Simplified Arabic" w:hint="cs"/>
          <w:b/>
          <w:bCs/>
          <w:sz w:val="28"/>
          <w:szCs w:val="28"/>
          <w:rtl/>
        </w:rPr>
        <w:t xml:space="preserve"> </w:t>
      </w:r>
      <w:r w:rsidRPr="00882D48">
        <w:rPr>
          <w:rFonts w:cs="Simplified Arabic"/>
          <w:b/>
          <w:bCs/>
          <w:sz w:val="28"/>
          <w:szCs w:val="28"/>
          <w:rtl/>
        </w:rPr>
        <w:t xml:space="preserve">الفقر و الحرمان خطرا على </w:t>
      </w:r>
      <w:r w:rsidRPr="00882D48">
        <w:rPr>
          <w:rFonts w:cs="Simplified Arabic" w:hint="cs"/>
          <w:b/>
          <w:bCs/>
          <w:sz w:val="28"/>
          <w:szCs w:val="28"/>
          <w:rtl/>
        </w:rPr>
        <w:t>الأمن</w:t>
      </w:r>
      <w:r w:rsidRPr="00882D48">
        <w:rPr>
          <w:rFonts w:cs="Simplified Arabic"/>
          <w:b/>
          <w:bCs/>
          <w:sz w:val="28"/>
          <w:szCs w:val="28"/>
          <w:rtl/>
        </w:rPr>
        <w:t xml:space="preserve"> الاجتماعي</w:t>
      </w:r>
      <w:r w:rsidRPr="00882D48">
        <w:rPr>
          <w:rFonts w:cs="Simplified Arabic" w:hint="cs"/>
          <w:b/>
          <w:bCs/>
          <w:sz w:val="28"/>
          <w:szCs w:val="28"/>
          <w:rtl/>
        </w:rPr>
        <w:t xml:space="preserve"> </w:t>
      </w:r>
      <w:r w:rsidRPr="00882D48">
        <w:rPr>
          <w:rFonts w:cs="Simplified Arabic"/>
          <w:b/>
          <w:bCs/>
          <w:sz w:val="28"/>
          <w:szCs w:val="28"/>
          <w:rtl/>
        </w:rPr>
        <w:t xml:space="preserve">المصري. </w:t>
      </w:r>
      <w:r>
        <w:rPr>
          <w:rFonts w:cs="Simplified Arabic" w:hint="cs"/>
          <w:b/>
          <w:bCs/>
          <w:sz w:val="28"/>
          <w:szCs w:val="28"/>
          <w:rtl/>
        </w:rPr>
        <w:t>مما يؤكد أن هذه</w:t>
      </w:r>
      <w:r w:rsidRPr="00882D48">
        <w:rPr>
          <w:rFonts w:cs="Simplified Arabic" w:hint="cs"/>
          <w:b/>
          <w:bCs/>
          <w:sz w:val="28"/>
          <w:szCs w:val="28"/>
          <w:rtl/>
        </w:rPr>
        <w:t xml:space="preserve"> </w:t>
      </w:r>
      <w:r w:rsidRPr="00882D48">
        <w:rPr>
          <w:rFonts w:cs="Simplified Arabic"/>
          <w:b/>
          <w:bCs/>
          <w:sz w:val="28"/>
          <w:szCs w:val="28"/>
          <w:rtl/>
        </w:rPr>
        <w:t>المشكلة</w:t>
      </w:r>
      <w:r w:rsidRPr="00882D48">
        <w:rPr>
          <w:rFonts w:cs="Simplified Arabic" w:hint="cs"/>
          <w:b/>
          <w:bCs/>
          <w:sz w:val="28"/>
          <w:szCs w:val="28"/>
          <w:rtl/>
        </w:rPr>
        <w:t xml:space="preserve"> </w:t>
      </w:r>
      <w:r w:rsidRPr="00882D48">
        <w:rPr>
          <w:rFonts w:cs="Simplified Arabic"/>
          <w:b/>
          <w:bCs/>
          <w:sz w:val="28"/>
          <w:szCs w:val="28"/>
          <w:rtl/>
        </w:rPr>
        <w:t>تنبع من عدم كفاءة سياسات مكافحة الفقر في مصر على الرغم من الجهود</w:t>
      </w:r>
      <w:r w:rsidRPr="00882D48">
        <w:rPr>
          <w:rFonts w:cs="Simplified Arabic" w:hint="cs"/>
          <w:b/>
          <w:bCs/>
          <w:sz w:val="28"/>
          <w:szCs w:val="28"/>
          <w:rtl/>
        </w:rPr>
        <w:t xml:space="preserve"> </w:t>
      </w:r>
      <w:r w:rsidRPr="00882D48">
        <w:rPr>
          <w:rFonts w:cs="Simplified Arabic"/>
          <w:b/>
          <w:bCs/>
          <w:sz w:val="28"/>
          <w:szCs w:val="28"/>
          <w:rtl/>
        </w:rPr>
        <w:t>المبذولة للتخفيف من حدته،</w:t>
      </w:r>
      <w:r w:rsidRPr="00882D48">
        <w:rPr>
          <w:rFonts w:cs="Simplified Arabic" w:hint="cs"/>
          <w:b/>
          <w:bCs/>
          <w:sz w:val="28"/>
          <w:szCs w:val="28"/>
          <w:rtl/>
        </w:rPr>
        <w:t xml:space="preserve"> </w:t>
      </w:r>
      <w:r w:rsidRPr="00882D48">
        <w:rPr>
          <w:rFonts w:cs="Simplified Arabic"/>
          <w:b/>
          <w:bCs/>
          <w:sz w:val="28"/>
          <w:szCs w:val="28"/>
          <w:rtl/>
        </w:rPr>
        <w:t>وتلك السياسات لم تكن على المستوي المنشود بل زادت</w:t>
      </w:r>
      <w:r w:rsidRPr="00882D48">
        <w:rPr>
          <w:rFonts w:cs="Simplified Arabic" w:hint="cs"/>
          <w:b/>
          <w:bCs/>
          <w:sz w:val="28"/>
          <w:szCs w:val="28"/>
          <w:rtl/>
        </w:rPr>
        <w:t xml:space="preserve"> </w:t>
      </w:r>
      <w:r w:rsidRPr="00882D48">
        <w:rPr>
          <w:rFonts w:cs="Simplified Arabic"/>
          <w:b/>
          <w:bCs/>
          <w:sz w:val="28"/>
          <w:szCs w:val="28"/>
          <w:rtl/>
        </w:rPr>
        <w:t>من حدة الفقر نتيجة لسياسات الإصلاح الاقتصادي وهذا يستدعي دراسة هذه</w:t>
      </w:r>
      <w:r w:rsidRPr="00882D48">
        <w:rPr>
          <w:rFonts w:cs="Simplified Arabic" w:hint="cs"/>
          <w:b/>
          <w:bCs/>
          <w:sz w:val="28"/>
          <w:szCs w:val="28"/>
          <w:rtl/>
        </w:rPr>
        <w:t xml:space="preserve"> </w:t>
      </w:r>
      <w:r w:rsidRPr="00882D48">
        <w:rPr>
          <w:rFonts w:cs="Simplified Arabic"/>
          <w:b/>
          <w:bCs/>
          <w:sz w:val="28"/>
          <w:szCs w:val="28"/>
          <w:rtl/>
        </w:rPr>
        <w:t>المشكلة وتحليلها والوقوف على حجمها وأبعادها المختلفة، ودور السياسات المالية</w:t>
      </w:r>
      <w:r w:rsidRPr="00882D48">
        <w:rPr>
          <w:rFonts w:cs="Simplified Arabic" w:hint="cs"/>
          <w:b/>
          <w:bCs/>
          <w:sz w:val="28"/>
          <w:szCs w:val="28"/>
          <w:rtl/>
        </w:rPr>
        <w:t xml:space="preserve"> </w:t>
      </w:r>
      <w:r w:rsidRPr="00882D48">
        <w:rPr>
          <w:rFonts w:cs="Simplified Arabic"/>
          <w:b/>
          <w:bCs/>
          <w:sz w:val="28"/>
          <w:szCs w:val="28"/>
          <w:rtl/>
        </w:rPr>
        <w:t>التي أثرت</w:t>
      </w:r>
      <w:r w:rsidRPr="00882D48">
        <w:rPr>
          <w:rFonts w:cs="Simplified Arabic" w:hint="cs"/>
          <w:b/>
          <w:bCs/>
          <w:sz w:val="28"/>
          <w:szCs w:val="28"/>
          <w:rtl/>
        </w:rPr>
        <w:t xml:space="preserve"> </w:t>
      </w:r>
      <w:r w:rsidRPr="00882D48">
        <w:rPr>
          <w:rFonts w:cs="Simplified Arabic"/>
          <w:b/>
          <w:bCs/>
          <w:sz w:val="28"/>
          <w:szCs w:val="28"/>
          <w:rtl/>
        </w:rPr>
        <w:t>على أوضاع الفقراء في مصر، والنظر في برنامج الحكومة وما تقدمه</w:t>
      </w:r>
      <w:r w:rsidRPr="00882D48">
        <w:rPr>
          <w:rFonts w:cs="Simplified Arabic" w:hint="cs"/>
          <w:b/>
          <w:bCs/>
          <w:sz w:val="28"/>
          <w:szCs w:val="28"/>
          <w:rtl/>
        </w:rPr>
        <w:t xml:space="preserve"> </w:t>
      </w:r>
      <w:r w:rsidRPr="00882D48">
        <w:rPr>
          <w:rFonts w:cs="Simplified Arabic"/>
          <w:b/>
          <w:bCs/>
          <w:sz w:val="28"/>
          <w:szCs w:val="28"/>
          <w:rtl/>
        </w:rPr>
        <w:t>من آليات للتعامل مع هذه المشكلة ، خاصة أن البرامج الحكومية التي طبقت لعلاج</w:t>
      </w:r>
      <w:r w:rsidRPr="00882D48">
        <w:rPr>
          <w:rFonts w:cs="Simplified Arabic"/>
          <w:b/>
          <w:bCs/>
          <w:sz w:val="28"/>
          <w:szCs w:val="28"/>
        </w:rPr>
        <w:t xml:space="preserve"> </w:t>
      </w:r>
      <w:r w:rsidRPr="00882D48">
        <w:rPr>
          <w:rFonts w:cs="Simplified Arabic"/>
          <w:b/>
          <w:bCs/>
          <w:sz w:val="28"/>
          <w:szCs w:val="28"/>
          <w:rtl/>
        </w:rPr>
        <w:t xml:space="preserve">مشكلة الفقر كانت ضئيلة الأثر لما يعتريها من عيوب الأمر الذي يستدعي رسم سياسات اقتصادية واجتماعية لمعالجتها، ووضع استراتيجية واضحة </w:t>
      </w:r>
      <w:r>
        <w:rPr>
          <w:rFonts w:cs="Simplified Arabic" w:hint="cs"/>
          <w:b/>
          <w:bCs/>
          <w:sz w:val="28"/>
          <w:szCs w:val="28"/>
          <w:rtl/>
        </w:rPr>
        <w:t>للحد من</w:t>
      </w:r>
      <w:r w:rsidRPr="00882D48">
        <w:rPr>
          <w:rFonts w:cs="Simplified Arabic"/>
          <w:b/>
          <w:bCs/>
          <w:sz w:val="28"/>
          <w:szCs w:val="28"/>
          <w:rtl/>
        </w:rPr>
        <w:t xml:space="preserve"> الفقر</w:t>
      </w:r>
      <w:r>
        <w:rPr>
          <w:rFonts w:cs="Simplified Arabic" w:hint="cs"/>
          <w:b/>
          <w:bCs/>
          <w:sz w:val="28"/>
          <w:szCs w:val="28"/>
          <w:rtl/>
        </w:rPr>
        <w:t xml:space="preserve"> وتحسين مستوى المعيشة</w:t>
      </w:r>
      <w:r w:rsidRPr="00882D48">
        <w:rPr>
          <w:rFonts w:cs="Simplified Arabic"/>
          <w:b/>
          <w:bCs/>
          <w:sz w:val="28"/>
          <w:szCs w:val="28"/>
          <w:rtl/>
        </w:rPr>
        <w:t xml:space="preserve"> في مصر</w:t>
      </w:r>
      <w:r>
        <w:rPr>
          <w:rFonts w:cs="Simplified Arabic" w:hint="cs"/>
          <w:b/>
          <w:bCs/>
          <w:sz w:val="28"/>
          <w:szCs w:val="28"/>
          <w:rtl/>
        </w:rPr>
        <w:t>.</w:t>
      </w:r>
    </w:p>
    <w:p w:rsidR="003E15C3" w:rsidRPr="003E15C3" w:rsidRDefault="001F4909" w:rsidP="005C6EB5">
      <w:pPr>
        <w:pStyle w:val="NoSpacing"/>
        <w:numPr>
          <w:ilvl w:val="0"/>
          <w:numId w:val="16"/>
        </w:numPr>
        <w:tabs>
          <w:tab w:val="right" w:pos="9270"/>
        </w:tabs>
        <w:ind w:left="-236" w:right="-360"/>
        <w:jc w:val="both"/>
        <w:rPr>
          <w:rFonts w:ascii="Simplified Arabic" w:hAnsi="Simplified Arabic" w:cs="Simplified Arabic"/>
          <w:b/>
          <w:bCs/>
          <w:sz w:val="28"/>
          <w:szCs w:val="28"/>
        </w:rPr>
      </w:pPr>
      <w:r w:rsidRPr="003E15C3">
        <w:rPr>
          <w:rFonts w:ascii="Simplified Arabic" w:hAnsi="Simplified Arabic" w:cs="Simplified Arabic" w:hint="cs"/>
          <w:b/>
          <w:bCs/>
          <w:sz w:val="32"/>
          <w:szCs w:val="32"/>
          <w:rtl/>
          <w:lang w:bidi="ar-EG"/>
        </w:rPr>
        <w:lastRenderedPageBreak/>
        <w:t>هدف/ أهداف</w:t>
      </w:r>
      <w:r w:rsidR="00EA455C" w:rsidRPr="003E15C3">
        <w:rPr>
          <w:rFonts w:ascii="Simplified Arabic" w:hAnsi="Simplified Arabic" w:cs="Simplified Arabic" w:hint="cs"/>
          <w:b/>
          <w:bCs/>
          <w:sz w:val="32"/>
          <w:szCs w:val="32"/>
          <w:rtl/>
          <w:lang w:bidi="ar-EG"/>
        </w:rPr>
        <w:t xml:space="preserve"> البحث </w:t>
      </w:r>
    </w:p>
    <w:p w:rsidR="0027714F" w:rsidRPr="003E15C3" w:rsidRDefault="0027714F" w:rsidP="003E15C3">
      <w:pPr>
        <w:pStyle w:val="NoSpacing"/>
        <w:tabs>
          <w:tab w:val="right" w:pos="9270"/>
        </w:tabs>
        <w:ind w:left="-236" w:right="-360"/>
        <w:jc w:val="both"/>
        <w:rPr>
          <w:rFonts w:ascii="Simplified Arabic" w:hAnsi="Simplified Arabic" w:cs="Simplified Arabic"/>
          <w:b/>
          <w:bCs/>
          <w:sz w:val="28"/>
          <w:szCs w:val="28"/>
        </w:rPr>
      </w:pPr>
      <w:r w:rsidRPr="003E15C3">
        <w:rPr>
          <w:rFonts w:ascii="Simplified Arabic" w:hAnsi="Simplified Arabic" w:cs="Simplified Arabic"/>
          <w:b/>
          <w:bCs/>
          <w:sz w:val="28"/>
          <w:szCs w:val="28"/>
          <w:rtl/>
        </w:rPr>
        <w:t xml:space="preserve">تهدف هذه الدراسة إلى تحقيق </w:t>
      </w:r>
      <w:r w:rsidR="005C6EB5" w:rsidRPr="003E15C3">
        <w:rPr>
          <w:rFonts w:ascii="Simplified Arabic" w:hAnsi="Simplified Arabic" w:cs="Simplified Arabic" w:hint="cs"/>
          <w:b/>
          <w:bCs/>
          <w:sz w:val="28"/>
          <w:szCs w:val="28"/>
          <w:rtl/>
        </w:rPr>
        <w:t>يلى</w:t>
      </w:r>
      <w:r w:rsidRPr="003E15C3">
        <w:rPr>
          <w:rFonts w:ascii="Simplified Arabic" w:hAnsi="Simplified Arabic" w:cs="Simplified Arabic"/>
          <w:b/>
          <w:bCs/>
          <w:sz w:val="28"/>
          <w:szCs w:val="28"/>
        </w:rPr>
        <w:t xml:space="preserve">: </w:t>
      </w:r>
    </w:p>
    <w:p w:rsidR="0027714F" w:rsidRPr="00A6326D" w:rsidRDefault="0027714F" w:rsidP="00A6326D">
      <w:pPr>
        <w:pStyle w:val="Normal1"/>
        <w:numPr>
          <w:ilvl w:val="0"/>
          <w:numId w:val="21"/>
        </w:numPr>
        <w:tabs>
          <w:tab w:val="right" w:pos="9270"/>
        </w:tabs>
        <w:bidi/>
        <w:ind w:left="-236"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دراسة مشكلة الفقر في مصر والتعرف على أبعادها المختلفة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ومؤشرات</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الفقر و</w:t>
      </w:r>
      <w:r>
        <w:rPr>
          <w:rFonts w:ascii="Simplified Arabic" w:hAnsi="Simplified Arabic" w:cs="Simplified Arabic"/>
          <w:b/>
          <w:bCs/>
          <w:sz w:val="28"/>
          <w:szCs w:val="28"/>
          <w:rtl/>
        </w:rPr>
        <w:t>تحليله</w:t>
      </w:r>
      <w:r>
        <w:rPr>
          <w:rFonts w:ascii="Simplified Arabic" w:hAnsi="Simplified Arabic" w:cs="Simplified Arabic" w:hint="cs"/>
          <w:b/>
          <w:bCs/>
          <w:sz w:val="28"/>
          <w:szCs w:val="28"/>
          <w:rtl/>
        </w:rPr>
        <w:t>ا.</w:t>
      </w:r>
    </w:p>
    <w:p w:rsidR="0027714F" w:rsidRDefault="0027714F" w:rsidP="0027714F">
      <w:pPr>
        <w:pStyle w:val="Normal1"/>
        <w:numPr>
          <w:ilvl w:val="0"/>
          <w:numId w:val="21"/>
        </w:numPr>
        <w:tabs>
          <w:tab w:val="right" w:pos="9270"/>
        </w:tabs>
        <w:bidi/>
        <w:ind w:left="-236" w:right="-360"/>
        <w:jc w:val="both"/>
        <w:rPr>
          <w:rFonts w:ascii="Simplified Arabic" w:hAnsi="Simplified Arabic" w:cs="Simplified Arabic"/>
          <w:b/>
          <w:bCs/>
          <w:sz w:val="28"/>
          <w:szCs w:val="28"/>
        </w:rPr>
      </w:pPr>
      <w:r w:rsidRPr="00F21C37">
        <w:rPr>
          <w:rFonts w:ascii="Simplified Arabic" w:hAnsi="Simplified Arabic" w:cs="Simplified Arabic"/>
          <w:b/>
          <w:bCs/>
          <w:sz w:val="28"/>
          <w:szCs w:val="28"/>
          <w:rtl/>
        </w:rPr>
        <w:t xml:space="preserve">التعرف على أثار الفقر </w:t>
      </w:r>
      <w:r w:rsidR="00A6326D">
        <w:rPr>
          <w:rFonts w:ascii="Simplified Arabic" w:hAnsi="Simplified Arabic" w:cs="Simplified Arabic"/>
          <w:b/>
          <w:bCs/>
          <w:sz w:val="28"/>
          <w:szCs w:val="28"/>
          <w:rtl/>
        </w:rPr>
        <w:t>على المجتمع وآثاره</w:t>
      </w:r>
      <w:r w:rsidRPr="00F21C37">
        <w:rPr>
          <w:rFonts w:ascii="Simplified Arabic" w:hAnsi="Simplified Arabic" w:cs="Simplified Arabic"/>
          <w:b/>
          <w:bCs/>
          <w:sz w:val="28"/>
          <w:szCs w:val="28"/>
          <w:rtl/>
        </w:rPr>
        <w:t xml:space="preserve"> على التنمية</w:t>
      </w:r>
      <w:r>
        <w:rPr>
          <w:rFonts w:ascii="Simplified Arabic" w:hAnsi="Simplified Arabic" w:cs="Simplified Arabic" w:hint="cs"/>
          <w:b/>
          <w:bCs/>
          <w:sz w:val="28"/>
          <w:szCs w:val="28"/>
          <w:rtl/>
        </w:rPr>
        <w:t>.</w:t>
      </w:r>
    </w:p>
    <w:p w:rsidR="0027714F" w:rsidRDefault="0027714F" w:rsidP="0027714F">
      <w:pPr>
        <w:pStyle w:val="Normal1"/>
        <w:numPr>
          <w:ilvl w:val="0"/>
          <w:numId w:val="21"/>
        </w:numPr>
        <w:tabs>
          <w:tab w:val="right" w:pos="9270"/>
        </w:tabs>
        <w:bidi/>
        <w:ind w:left="-236"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F21C37">
        <w:rPr>
          <w:rFonts w:ascii="Simplified Arabic" w:hAnsi="Simplified Arabic" w:cs="Simplified Arabic"/>
          <w:b/>
          <w:bCs/>
          <w:sz w:val="28"/>
          <w:szCs w:val="28"/>
          <w:rtl/>
        </w:rPr>
        <w:t>معرفة نوع السياسات المستخ</w:t>
      </w:r>
      <w:r w:rsidR="00413008">
        <w:rPr>
          <w:rFonts w:ascii="Simplified Arabic" w:hAnsi="Simplified Arabic" w:cs="Simplified Arabic"/>
          <w:b/>
          <w:bCs/>
          <w:sz w:val="28"/>
          <w:szCs w:val="28"/>
          <w:rtl/>
        </w:rPr>
        <w:t>دمة في مكافحة الفقر ومدى نجاحها</w:t>
      </w:r>
      <w:r w:rsidR="00413008">
        <w:rPr>
          <w:rFonts w:ascii="Simplified Arabic" w:hAnsi="Simplified Arabic" w:cs="Simplified Arabic" w:hint="cs"/>
          <w:b/>
          <w:bCs/>
          <w:sz w:val="28"/>
          <w:szCs w:val="28"/>
          <w:rtl/>
        </w:rPr>
        <w:t>،</w:t>
      </w:r>
      <w:r w:rsidRPr="00F21C37">
        <w:rPr>
          <w:rFonts w:ascii="Simplified Arabic" w:hAnsi="Simplified Arabic" w:cs="Simplified Arabic"/>
          <w:b/>
          <w:bCs/>
          <w:sz w:val="28"/>
          <w:szCs w:val="28"/>
          <w:rtl/>
        </w:rPr>
        <w:t xml:space="preserve"> وتقييم</w:t>
      </w:r>
      <w:r w:rsidRPr="00F21C37">
        <w:rPr>
          <w:rFonts w:ascii="Simplified Arabic" w:hAnsi="Simplified Arabic" w:cs="Simplified Arabic" w:hint="cs"/>
          <w:b/>
          <w:bCs/>
          <w:sz w:val="28"/>
          <w:szCs w:val="28"/>
          <w:rtl/>
        </w:rPr>
        <w:t xml:space="preserve"> </w:t>
      </w:r>
      <w:r w:rsidRPr="00F21C37">
        <w:rPr>
          <w:rFonts w:ascii="Simplified Arabic" w:hAnsi="Simplified Arabic" w:cs="Simplified Arabic"/>
          <w:b/>
          <w:bCs/>
          <w:sz w:val="28"/>
          <w:szCs w:val="28"/>
          <w:rtl/>
        </w:rPr>
        <w:t>البرنامج المصري الحالي للحد من مشكلة الفقر</w:t>
      </w:r>
      <w:r>
        <w:rPr>
          <w:rFonts w:ascii="Simplified Arabic" w:hAnsi="Simplified Arabic" w:cs="Simplified Arabic" w:hint="cs"/>
          <w:b/>
          <w:bCs/>
          <w:sz w:val="28"/>
          <w:szCs w:val="28"/>
          <w:rtl/>
        </w:rPr>
        <w:t>.</w:t>
      </w:r>
    </w:p>
    <w:p w:rsidR="0027714F" w:rsidRPr="00F21C37" w:rsidRDefault="0027714F" w:rsidP="0027714F">
      <w:pPr>
        <w:pStyle w:val="Normal1"/>
        <w:numPr>
          <w:ilvl w:val="0"/>
          <w:numId w:val="21"/>
        </w:numPr>
        <w:tabs>
          <w:tab w:val="right" w:pos="9270"/>
        </w:tabs>
        <w:bidi/>
        <w:ind w:left="-236"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F21C37">
        <w:rPr>
          <w:rFonts w:ascii="Simplified Arabic" w:hAnsi="Simplified Arabic" w:cs="Simplified Arabic"/>
          <w:b/>
          <w:bCs/>
          <w:sz w:val="28"/>
          <w:szCs w:val="28"/>
          <w:rtl/>
        </w:rPr>
        <w:t xml:space="preserve">وضع مقترح لتطوير البرنامج المصري للحد من مشكلة الفقر. </w:t>
      </w:r>
    </w:p>
    <w:p w:rsidR="001F4909" w:rsidRPr="008A204A" w:rsidRDefault="00EA455C" w:rsidP="003E15C3">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أهمية البحث </w:t>
      </w:r>
    </w:p>
    <w:p w:rsidR="00F205D0" w:rsidRPr="00CE3903" w:rsidRDefault="00503A7A" w:rsidP="005C6EB5">
      <w:pPr>
        <w:autoSpaceDE w:val="0"/>
        <w:autoSpaceDN w:val="0"/>
        <w:adjustRightInd w:val="0"/>
        <w:spacing w:after="0" w:line="276" w:lineRule="auto"/>
        <w:ind w:left="-146" w:right="-270" w:firstLine="630"/>
        <w:jc w:val="lowKashida"/>
        <w:rPr>
          <w:rFonts w:ascii="Simplified Arabic" w:hAnsi="Simplified Arabic" w:cs="Simplified Arabic"/>
          <w:b/>
          <w:bCs/>
          <w:sz w:val="28"/>
          <w:szCs w:val="28"/>
        </w:rPr>
      </w:pPr>
      <w:r w:rsidRPr="00503A7A">
        <w:rPr>
          <w:rFonts w:ascii="Simplified Arabic" w:hAnsi="Simplified Arabic" w:cs="Simplified Arabic"/>
          <w:b/>
          <w:bCs/>
          <w:color w:val="000000"/>
          <w:sz w:val="28"/>
          <w:szCs w:val="28"/>
          <w:rtl/>
        </w:rPr>
        <w:t>تنبع</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أهمية</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هذه</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الدراسة</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في</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أن</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موضوعها</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يعد</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من</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أكبر</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التحديات</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التي</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تواجه</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دول</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العالم</w:t>
      </w:r>
      <w:r w:rsidR="0027714F">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rPr>
        <w:t>بصفة عامة ومصر بصفة خاصة</w:t>
      </w:r>
      <w:r w:rsidR="00F205D0">
        <w:rPr>
          <w:rFonts w:ascii="Simplified Arabic" w:hAnsi="Simplified Arabic" w:cs="Simplified Arabic" w:hint="cs"/>
          <w:b/>
          <w:bCs/>
          <w:color w:val="000000"/>
          <w:sz w:val="28"/>
          <w:szCs w:val="28"/>
          <w:rtl/>
        </w:rPr>
        <w:t xml:space="preserve">، </w:t>
      </w:r>
      <w:r w:rsidRPr="00503A7A">
        <w:rPr>
          <w:rFonts w:ascii="Simplified Arabic" w:hAnsi="Simplified Arabic" w:cs="Simplified Arabic"/>
          <w:b/>
          <w:bCs/>
          <w:color w:val="000000"/>
          <w:sz w:val="28"/>
          <w:szCs w:val="28"/>
          <w:rtl/>
        </w:rPr>
        <w:t>كما</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أن</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اتساع</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مفهوم</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الفقر</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وتعدد</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أبعاده</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وتشعب</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أثاره،</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حيث</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أنه</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لم</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يعد</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منحصرا</w:t>
      </w:r>
      <w:r w:rsidR="0027714F">
        <w:rPr>
          <w:rFonts w:ascii="Simplified Arabic" w:hAnsi="Simplified Arabic" w:cs="Simplified Arabic" w:hint="cs"/>
          <w:b/>
          <w:bCs/>
          <w:color w:val="000000"/>
          <w:sz w:val="28"/>
          <w:szCs w:val="28"/>
          <w:rtl/>
        </w:rPr>
        <w:t xml:space="preserve"> </w:t>
      </w:r>
      <w:r w:rsidRPr="00503A7A">
        <w:rPr>
          <w:rFonts w:ascii="Simplified Arabic" w:hAnsi="Simplified Arabic" w:cs="Simplified Arabic"/>
          <w:b/>
          <w:bCs/>
          <w:color w:val="000000"/>
          <w:sz w:val="28"/>
          <w:szCs w:val="28"/>
          <w:rtl/>
        </w:rPr>
        <w:t>في</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الحرمان</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من</w:t>
      </w:r>
      <w:r w:rsidRPr="00503A7A">
        <w:rPr>
          <w:rFonts w:ascii="Simplified Arabic" w:hAnsi="Simplified Arabic" w:cs="Simplified Arabic"/>
          <w:b/>
          <w:bCs/>
          <w:color w:val="000000"/>
          <w:sz w:val="28"/>
          <w:szCs w:val="28"/>
          <w:rtl/>
          <w:lang w:bidi="ar-EG"/>
        </w:rPr>
        <w:t xml:space="preserve"> </w:t>
      </w:r>
      <w:r w:rsidRPr="00503A7A">
        <w:rPr>
          <w:rFonts w:ascii="Simplified Arabic" w:hAnsi="Simplified Arabic" w:cs="Simplified Arabic"/>
          <w:b/>
          <w:bCs/>
          <w:color w:val="000000"/>
          <w:sz w:val="28"/>
          <w:szCs w:val="28"/>
          <w:rtl/>
        </w:rPr>
        <w:t>السلع</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والخدمات</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نتيجة</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نقص</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الدخل،</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بل</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تجاوزه</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إلى</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نقص</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الرعاية</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الصحية</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والتعليم</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وانع</w:t>
      </w:r>
      <w:r w:rsidR="0027714F">
        <w:rPr>
          <w:rFonts w:ascii="Simplified Arabic" w:hAnsi="Simplified Arabic" w:cs="Simplified Arabic" w:hint="cs"/>
          <w:b/>
          <w:bCs/>
          <w:color w:val="000000"/>
          <w:sz w:val="28"/>
          <w:szCs w:val="28"/>
          <w:rtl/>
        </w:rPr>
        <w:t>ـ</w:t>
      </w:r>
      <w:r w:rsidR="0027714F">
        <w:rPr>
          <w:rFonts w:ascii="Simplified Arabic" w:hAnsi="Simplified Arabic" w:cs="Simplified Arabic"/>
          <w:b/>
          <w:bCs/>
          <w:color w:val="000000"/>
          <w:sz w:val="28"/>
          <w:szCs w:val="28"/>
          <w:rtl/>
        </w:rPr>
        <w:t>دا</w:t>
      </w:r>
      <w:r w:rsidR="0027714F">
        <w:rPr>
          <w:rFonts w:ascii="Simplified Arabic" w:hAnsi="Simplified Arabic" w:cs="Simplified Arabic" w:hint="cs"/>
          <w:b/>
          <w:bCs/>
          <w:color w:val="000000"/>
          <w:sz w:val="28"/>
          <w:szCs w:val="28"/>
          <w:rtl/>
        </w:rPr>
        <w:t xml:space="preserve">م </w:t>
      </w:r>
      <w:r w:rsidRPr="00503A7A">
        <w:rPr>
          <w:rFonts w:ascii="Simplified Arabic" w:hAnsi="Simplified Arabic" w:cs="Simplified Arabic"/>
          <w:b/>
          <w:bCs/>
          <w:color w:val="000000"/>
          <w:sz w:val="28"/>
          <w:szCs w:val="28"/>
          <w:rtl/>
        </w:rPr>
        <w:t>لمسكن</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والإقصاء الاجتماعي،</w:t>
      </w:r>
      <w:r w:rsidRPr="00503A7A">
        <w:rPr>
          <w:rFonts w:ascii="Simplified Arabic" w:hAnsi="Simplified Arabic" w:cs="Simplified Arabic"/>
          <w:b/>
          <w:bCs/>
          <w:color w:val="000000"/>
          <w:sz w:val="28"/>
          <w:szCs w:val="28"/>
          <w:rtl/>
          <w:lang w:bidi="ar-EG"/>
        </w:rPr>
        <w:t xml:space="preserve"> </w:t>
      </w:r>
      <w:r w:rsidRPr="00503A7A">
        <w:rPr>
          <w:rFonts w:ascii="Simplified Arabic" w:hAnsi="Simplified Arabic" w:cs="Simplified Arabic"/>
          <w:b/>
          <w:bCs/>
          <w:color w:val="000000"/>
          <w:sz w:val="28"/>
          <w:szCs w:val="28"/>
          <w:rtl/>
        </w:rPr>
        <w:t>جعل</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منه</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موضوعا</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غاية</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في</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الأهمية،</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وهو</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ما</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أثار</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اهتمام</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المفكرين</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وأصحاب</w:t>
      </w:r>
      <w:r w:rsidR="0027714F">
        <w:rPr>
          <w:rFonts w:ascii="Simplified Arabic" w:hAnsi="Simplified Arabic" w:cs="Simplified Arabic" w:hint="cs"/>
          <w:b/>
          <w:bCs/>
          <w:color w:val="000000"/>
          <w:sz w:val="28"/>
          <w:szCs w:val="28"/>
          <w:rtl/>
        </w:rPr>
        <w:t xml:space="preserve"> </w:t>
      </w:r>
      <w:r w:rsidRPr="00503A7A">
        <w:rPr>
          <w:rFonts w:ascii="Simplified Arabic" w:hAnsi="Simplified Arabic" w:cs="Simplified Arabic"/>
          <w:b/>
          <w:bCs/>
          <w:color w:val="000000"/>
          <w:sz w:val="28"/>
          <w:szCs w:val="28"/>
          <w:rtl/>
        </w:rPr>
        <w:t>القرار</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لإيجاد</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السبل</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الكفيلة للحد</w:t>
      </w:r>
      <w:r w:rsidRPr="00503A7A">
        <w:rPr>
          <w:rFonts w:ascii="Simplified Arabic" w:hAnsi="Simplified Arabic" w:cs="Simplified Arabic"/>
          <w:b/>
          <w:bCs/>
          <w:color w:val="000000"/>
          <w:sz w:val="28"/>
          <w:szCs w:val="28"/>
        </w:rPr>
        <w:t xml:space="preserve"> </w:t>
      </w:r>
      <w:r w:rsidRPr="00503A7A">
        <w:rPr>
          <w:rFonts w:ascii="Simplified Arabic" w:hAnsi="Simplified Arabic" w:cs="Simplified Arabic"/>
          <w:b/>
          <w:bCs/>
          <w:color w:val="000000"/>
          <w:sz w:val="28"/>
          <w:szCs w:val="28"/>
          <w:rtl/>
        </w:rPr>
        <w:t>منه</w:t>
      </w:r>
      <w:r>
        <w:rPr>
          <w:rFonts w:ascii="Simplified Arabic" w:hAnsi="Simplified Arabic" w:cs="Simplified Arabic" w:hint="cs"/>
          <w:b/>
          <w:bCs/>
          <w:color w:val="000000"/>
          <w:sz w:val="28"/>
          <w:szCs w:val="28"/>
          <w:rtl/>
        </w:rPr>
        <w:t xml:space="preserve"> وتحسين مستوى المعيشة</w:t>
      </w:r>
      <w:r w:rsidR="00F205D0">
        <w:rPr>
          <w:rFonts w:ascii="Simplified Arabic" w:hAnsi="Simplified Arabic" w:cs="Simplified Arabic" w:hint="cs"/>
          <w:b/>
          <w:bCs/>
          <w:color w:val="000000"/>
          <w:sz w:val="28"/>
          <w:szCs w:val="28"/>
          <w:rtl/>
        </w:rPr>
        <w:t>،</w:t>
      </w:r>
      <w:r w:rsidR="00F205D0" w:rsidRPr="00CE3903">
        <w:rPr>
          <w:rFonts w:ascii="Simplified Arabic" w:hAnsi="Simplified Arabic" w:cs="Simplified Arabic"/>
          <w:b/>
          <w:bCs/>
          <w:sz w:val="28"/>
          <w:szCs w:val="28"/>
          <w:rtl/>
        </w:rPr>
        <w:t xml:space="preserve"> </w:t>
      </w:r>
      <w:r w:rsidR="0027714F">
        <w:rPr>
          <w:rFonts w:ascii="Simplified Arabic" w:hAnsi="Simplified Arabic" w:cs="Simplified Arabic"/>
          <w:b/>
          <w:bCs/>
          <w:sz w:val="28"/>
          <w:szCs w:val="28"/>
          <w:rtl/>
        </w:rPr>
        <w:t>ومن هنا جاءت الضرورة لدراسة هذه</w:t>
      </w:r>
      <w:r w:rsidR="0027714F">
        <w:rPr>
          <w:rFonts w:ascii="Simplified Arabic" w:hAnsi="Simplified Arabic" w:cs="Simplified Arabic" w:hint="cs"/>
          <w:b/>
          <w:bCs/>
          <w:sz w:val="28"/>
          <w:szCs w:val="28"/>
          <w:rtl/>
        </w:rPr>
        <w:t xml:space="preserve"> </w:t>
      </w:r>
      <w:r w:rsidR="00F205D0" w:rsidRPr="00CE3903">
        <w:rPr>
          <w:rFonts w:ascii="Simplified Arabic" w:hAnsi="Simplified Arabic" w:cs="Simplified Arabic"/>
          <w:b/>
          <w:bCs/>
          <w:sz w:val="28"/>
          <w:szCs w:val="28"/>
          <w:rtl/>
        </w:rPr>
        <w:t>المشكلة، وإيضاح أبعادها المختلفة، وتتمثل الأهمية العلمية والعملية لهذه الدراسة</w:t>
      </w:r>
      <w:r w:rsidR="00F205D0" w:rsidRPr="00CE3903">
        <w:rPr>
          <w:rFonts w:ascii="Simplified Arabic" w:hAnsi="Simplified Arabic" w:cs="Simplified Arabic"/>
          <w:b/>
          <w:bCs/>
          <w:sz w:val="28"/>
          <w:szCs w:val="28"/>
        </w:rPr>
        <w:t xml:space="preserve"> </w:t>
      </w:r>
      <w:r w:rsidR="00F205D0" w:rsidRPr="00CE3903">
        <w:rPr>
          <w:rFonts w:ascii="Simplified Arabic" w:hAnsi="Simplified Arabic" w:cs="Simplified Arabic"/>
          <w:b/>
          <w:bCs/>
          <w:sz w:val="28"/>
          <w:szCs w:val="28"/>
          <w:rtl/>
        </w:rPr>
        <w:t xml:space="preserve">فيما </w:t>
      </w:r>
      <w:r w:rsidR="00F205D0">
        <w:rPr>
          <w:rFonts w:ascii="Simplified Arabic" w:hAnsi="Simplified Arabic" w:cs="Simplified Arabic" w:hint="cs"/>
          <w:b/>
          <w:bCs/>
          <w:sz w:val="28"/>
          <w:szCs w:val="28"/>
          <w:rtl/>
        </w:rPr>
        <w:t>ي</w:t>
      </w:r>
      <w:r w:rsidR="00F205D0" w:rsidRPr="00CE3903">
        <w:rPr>
          <w:rFonts w:ascii="Simplified Arabic" w:hAnsi="Simplified Arabic" w:cs="Simplified Arabic"/>
          <w:b/>
          <w:bCs/>
          <w:sz w:val="28"/>
          <w:szCs w:val="28"/>
          <w:rtl/>
        </w:rPr>
        <w:t>لي</w:t>
      </w:r>
      <w:r w:rsidR="00F205D0" w:rsidRPr="00CE3903">
        <w:rPr>
          <w:rFonts w:ascii="Simplified Arabic" w:hAnsi="Simplified Arabic" w:cs="Simplified Arabic"/>
          <w:b/>
          <w:bCs/>
          <w:sz w:val="28"/>
          <w:szCs w:val="28"/>
        </w:rPr>
        <w:t xml:space="preserve">: </w:t>
      </w:r>
    </w:p>
    <w:p w:rsidR="00BA21F4" w:rsidRDefault="00BA21F4" w:rsidP="0027714F">
      <w:pPr>
        <w:pStyle w:val="Normal1"/>
        <w:numPr>
          <w:ilvl w:val="0"/>
          <w:numId w:val="20"/>
        </w:numPr>
        <w:tabs>
          <w:tab w:val="right" w:pos="9270"/>
        </w:tabs>
        <w:bidi/>
        <w:ind w:left="-56" w:right="-360"/>
        <w:jc w:val="lowKashida"/>
        <w:rPr>
          <w:rFonts w:ascii="Simplified Arabic" w:hAnsi="Simplified Arabic" w:cs="Simplified Arabic"/>
          <w:b/>
          <w:bCs/>
          <w:sz w:val="28"/>
          <w:szCs w:val="28"/>
        </w:rPr>
      </w:pPr>
      <w:r w:rsidRPr="006E362E">
        <w:rPr>
          <w:rFonts w:ascii="Simplified Arabic" w:hAnsi="Simplified Arabic" w:cs="Simplified Arabic"/>
          <w:b/>
          <w:bCs/>
          <w:sz w:val="28"/>
          <w:szCs w:val="28"/>
          <w:rtl/>
        </w:rPr>
        <w:t>كونها تدرس إحدى الظواهر التي لها آثارها الاقتصادية والاجتماعية</w:t>
      </w:r>
      <w:r w:rsidRPr="006E362E">
        <w:rPr>
          <w:rFonts w:ascii="Simplified Arabic" w:hAnsi="Simplified Arabic" w:cs="Simplified Arabic"/>
          <w:b/>
          <w:bCs/>
          <w:sz w:val="28"/>
          <w:szCs w:val="28"/>
        </w:rPr>
        <w:t xml:space="preserve"> </w:t>
      </w:r>
      <w:r>
        <w:rPr>
          <w:rFonts w:ascii="Simplified Arabic" w:hAnsi="Simplified Arabic" w:cs="Simplified Arabic"/>
          <w:b/>
          <w:bCs/>
          <w:sz w:val="28"/>
          <w:szCs w:val="28"/>
          <w:rtl/>
        </w:rPr>
        <w:t>والنفسية على المجتمع،</w:t>
      </w:r>
      <w:r>
        <w:rPr>
          <w:rFonts w:ascii="Simplified Arabic" w:hAnsi="Simplified Arabic" w:cs="Simplified Arabic" w:hint="cs"/>
          <w:b/>
          <w:bCs/>
          <w:sz w:val="28"/>
          <w:szCs w:val="28"/>
          <w:rtl/>
        </w:rPr>
        <w:t xml:space="preserve"> </w:t>
      </w:r>
      <w:r w:rsidR="00833D44">
        <w:rPr>
          <w:rFonts w:ascii="Simplified Arabic" w:hAnsi="Simplified Arabic" w:cs="Simplified Arabic"/>
          <w:b/>
          <w:bCs/>
          <w:sz w:val="28"/>
          <w:szCs w:val="28"/>
          <w:rtl/>
        </w:rPr>
        <w:t>وكيفية الحد</w:t>
      </w:r>
      <w:r w:rsidR="00833D44">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منها، فمشكلة الفقر تشكل تهديدا للنظام</w:t>
      </w:r>
      <w:r>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الاجتم</w:t>
      </w:r>
      <w:r>
        <w:rPr>
          <w:rFonts w:ascii="Simplified Arabic" w:hAnsi="Simplified Arabic" w:cs="Simplified Arabic"/>
          <w:b/>
          <w:bCs/>
          <w:sz w:val="28"/>
          <w:szCs w:val="28"/>
          <w:rtl/>
        </w:rPr>
        <w:t>اعي والأمني لأي دولة، فالفقر من</w:t>
      </w:r>
      <w:r>
        <w:rPr>
          <w:rFonts w:ascii="Simplified Arabic" w:hAnsi="Simplified Arabic" w:cs="Simplified Arabic" w:hint="cs"/>
          <w:b/>
          <w:bCs/>
          <w:sz w:val="28"/>
          <w:szCs w:val="28"/>
          <w:rtl/>
        </w:rPr>
        <w:t xml:space="preserve"> </w:t>
      </w:r>
      <w:r w:rsidR="00833D44">
        <w:rPr>
          <w:rFonts w:ascii="Simplified Arabic" w:hAnsi="Simplified Arabic" w:cs="Simplified Arabic"/>
          <w:b/>
          <w:bCs/>
          <w:sz w:val="28"/>
          <w:szCs w:val="28"/>
          <w:rtl/>
        </w:rPr>
        <w:t>العوامل التي تمس</w:t>
      </w:r>
      <w:r w:rsidR="00833D44">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الكيان الاجتماعي للدولة</w:t>
      </w:r>
      <w:r>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وتعرض النظام الأسري للمخا</w:t>
      </w:r>
      <w:r>
        <w:rPr>
          <w:rFonts w:ascii="Simplified Arabic" w:hAnsi="Simplified Arabic" w:cs="Simplified Arabic"/>
          <w:b/>
          <w:bCs/>
          <w:sz w:val="28"/>
          <w:szCs w:val="28"/>
          <w:rtl/>
        </w:rPr>
        <w:t>طر، ومن هنا جاءت</w:t>
      </w:r>
      <w:r>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الضرورة لدراسة هذه المشكلة</w:t>
      </w:r>
      <w:r w:rsidR="00833D44">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وايضاح أبعادها المختلفة</w:t>
      </w:r>
      <w:r>
        <w:rPr>
          <w:rFonts w:ascii="Simplified Arabic" w:hAnsi="Simplified Arabic" w:cs="Simplified Arabic" w:hint="cs"/>
          <w:b/>
          <w:bCs/>
          <w:sz w:val="28"/>
          <w:szCs w:val="28"/>
          <w:rtl/>
        </w:rPr>
        <w:t>.</w:t>
      </w:r>
    </w:p>
    <w:p w:rsidR="00F205D0" w:rsidRDefault="00F205D0" w:rsidP="0027714F">
      <w:pPr>
        <w:pStyle w:val="Normal1"/>
        <w:numPr>
          <w:ilvl w:val="0"/>
          <w:numId w:val="20"/>
        </w:numPr>
        <w:tabs>
          <w:tab w:val="right" w:pos="9270"/>
        </w:tabs>
        <w:bidi/>
        <w:ind w:left="-56" w:right="-360"/>
        <w:jc w:val="lowKashida"/>
        <w:rPr>
          <w:rFonts w:ascii="Simplified Arabic" w:hAnsi="Simplified Arabic" w:cs="Simplified Arabic"/>
          <w:b/>
          <w:bCs/>
          <w:sz w:val="28"/>
          <w:szCs w:val="28"/>
        </w:rPr>
      </w:pPr>
      <w:r w:rsidRPr="006E362E">
        <w:rPr>
          <w:rFonts w:ascii="Simplified Arabic" w:hAnsi="Simplified Arabic" w:cs="Simplified Arabic"/>
          <w:b/>
          <w:bCs/>
          <w:sz w:val="28"/>
          <w:szCs w:val="28"/>
          <w:rtl/>
        </w:rPr>
        <w:t>محاولة إيجاد تفسير علمي ودقيق لمشكلة الفقر التي تعتبر مشكلة اقتصادية</w:t>
      </w:r>
      <w:r w:rsidRPr="006E362E">
        <w:rPr>
          <w:rFonts w:ascii="Simplified Arabic" w:hAnsi="Simplified Arabic" w:cs="Simplified Arabic"/>
          <w:b/>
          <w:bCs/>
          <w:sz w:val="28"/>
          <w:szCs w:val="28"/>
        </w:rPr>
        <w:t xml:space="preserve"> </w:t>
      </w:r>
      <w:r>
        <w:rPr>
          <w:rFonts w:ascii="Simplified Arabic" w:hAnsi="Simplified Arabic" w:cs="Simplified Arabic"/>
          <w:b/>
          <w:bCs/>
          <w:sz w:val="28"/>
          <w:szCs w:val="28"/>
          <w:rtl/>
        </w:rPr>
        <w:t>واجتماعية</w:t>
      </w:r>
      <w:r>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وسياسية</w:t>
      </w:r>
      <w:r>
        <w:rPr>
          <w:rFonts w:ascii="Simplified Arabic" w:hAnsi="Simplified Arabic" w:cs="Simplified Arabic" w:hint="cs"/>
          <w:b/>
          <w:bCs/>
          <w:sz w:val="28"/>
          <w:szCs w:val="28"/>
          <w:rtl/>
        </w:rPr>
        <w:t>.</w:t>
      </w:r>
    </w:p>
    <w:p w:rsidR="00F205D0" w:rsidRDefault="00F205D0" w:rsidP="0060364D">
      <w:pPr>
        <w:pStyle w:val="Normal1"/>
        <w:numPr>
          <w:ilvl w:val="0"/>
          <w:numId w:val="20"/>
        </w:numPr>
        <w:tabs>
          <w:tab w:val="right" w:pos="9270"/>
        </w:tabs>
        <w:bidi/>
        <w:ind w:left="-56" w:right="-360"/>
        <w:jc w:val="lowKashida"/>
        <w:rPr>
          <w:rFonts w:ascii="Simplified Arabic" w:hAnsi="Simplified Arabic" w:cs="Simplified Arabic"/>
          <w:b/>
          <w:bCs/>
          <w:sz w:val="28"/>
          <w:szCs w:val="28"/>
        </w:rPr>
      </w:pPr>
      <w:r w:rsidRPr="006E362E">
        <w:rPr>
          <w:rFonts w:ascii="Simplified Arabic" w:hAnsi="Simplified Arabic" w:cs="Simplified Arabic"/>
          <w:b/>
          <w:bCs/>
          <w:sz w:val="28"/>
          <w:szCs w:val="28"/>
          <w:rtl/>
        </w:rPr>
        <w:t xml:space="preserve">الاهتمام بالفقراء وتأهيلهم حتى </w:t>
      </w:r>
      <w:r w:rsidR="0060364D">
        <w:rPr>
          <w:rFonts w:ascii="Simplified Arabic" w:hAnsi="Simplified Arabic" w:cs="Simplified Arabic" w:hint="cs"/>
          <w:b/>
          <w:bCs/>
          <w:sz w:val="28"/>
          <w:szCs w:val="28"/>
          <w:rtl/>
        </w:rPr>
        <w:t>يمكن دمجهم فى قوى</w:t>
      </w:r>
      <w:r w:rsidRPr="006E362E">
        <w:rPr>
          <w:rFonts w:ascii="Simplified Arabic" w:hAnsi="Simplified Arabic" w:cs="Simplified Arabic"/>
          <w:b/>
          <w:bCs/>
          <w:sz w:val="28"/>
          <w:szCs w:val="28"/>
          <w:rtl/>
        </w:rPr>
        <w:t xml:space="preserve"> بناء المجتمع</w:t>
      </w:r>
      <w:r>
        <w:rPr>
          <w:rFonts w:ascii="Simplified Arabic" w:hAnsi="Simplified Arabic" w:cs="Simplified Arabic" w:hint="cs"/>
          <w:b/>
          <w:bCs/>
          <w:sz w:val="28"/>
          <w:szCs w:val="28"/>
          <w:rtl/>
        </w:rPr>
        <w:t xml:space="preserve"> و</w:t>
      </w:r>
      <w:r w:rsidRPr="00CE3903">
        <w:rPr>
          <w:rFonts w:ascii="Simplified Arabic" w:hAnsi="Simplified Arabic" w:cs="Simplified Arabic"/>
          <w:b/>
          <w:bCs/>
          <w:sz w:val="28"/>
          <w:szCs w:val="28"/>
          <w:rtl/>
        </w:rPr>
        <w:t>الخروج من دائرة الفقر</w:t>
      </w:r>
      <w:r>
        <w:rPr>
          <w:rFonts w:ascii="Simplified Arabic" w:hAnsi="Simplified Arabic" w:cs="Simplified Arabic" w:hint="cs"/>
          <w:b/>
          <w:bCs/>
          <w:sz w:val="28"/>
          <w:szCs w:val="28"/>
          <w:rtl/>
        </w:rPr>
        <w:t>.</w:t>
      </w:r>
    </w:p>
    <w:p w:rsidR="0060364D" w:rsidRPr="00BA21F4" w:rsidRDefault="0060364D" w:rsidP="0060364D">
      <w:pPr>
        <w:pStyle w:val="Normal1"/>
        <w:numPr>
          <w:ilvl w:val="0"/>
          <w:numId w:val="20"/>
        </w:numPr>
        <w:tabs>
          <w:tab w:val="right" w:pos="9270"/>
        </w:tabs>
        <w:bidi/>
        <w:ind w:left="-56" w:right="-360"/>
        <w:jc w:val="lowKashida"/>
        <w:rPr>
          <w:rFonts w:ascii="Simplified Arabic" w:hAnsi="Simplified Arabic" w:cs="Simplified Arabic"/>
          <w:b/>
          <w:bCs/>
          <w:sz w:val="28"/>
          <w:szCs w:val="28"/>
        </w:rPr>
      </w:pPr>
      <w:r w:rsidRPr="006E362E">
        <w:rPr>
          <w:rFonts w:ascii="Simplified Arabic" w:hAnsi="Simplified Arabic" w:cs="Simplified Arabic"/>
          <w:b/>
          <w:bCs/>
          <w:sz w:val="28"/>
          <w:szCs w:val="28"/>
          <w:rtl/>
        </w:rPr>
        <w:t xml:space="preserve">معرفة </w:t>
      </w:r>
      <w:r>
        <w:rPr>
          <w:rFonts w:ascii="Simplified Arabic" w:hAnsi="Simplified Arabic" w:cs="Simplified Arabic" w:hint="cs"/>
          <w:b/>
          <w:bCs/>
          <w:sz w:val="28"/>
          <w:szCs w:val="28"/>
          <w:rtl/>
        </w:rPr>
        <w:t>برامج</w:t>
      </w:r>
      <w:r w:rsidRPr="006E362E">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الحد من</w:t>
      </w:r>
      <w:r w:rsidRPr="006E362E">
        <w:rPr>
          <w:rFonts w:ascii="Simplified Arabic" w:hAnsi="Simplified Arabic" w:cs="Simplified Arabic"/>
          <w:b/>
          <w:bCs/>
          <w:sz w:val="28"/>
          <w:szCs w:val="28"/>
          <w:rtl/>
        </w:rPr>
        <w:t xml:space="preserve"> الفقر</w:t>
      </w:r>
      <w:r>
        <w:rPr>
          <w:rFonts w:ascii="Simplified Arabic" w:hAnsi="Simplified Arabic" w:cs="Simplified Arabic" w:hint="cs"/>
          <w:b/>
          <w:bCs/>
          <w:sz w:val="28"/>
          <w:szCs w:val="28"/>
          <w:rtl/>
        </w:rPr>
        <w:t xml:space="preserve"> وتحسين مستوى المعيشة</w:t>
      </w:r>
      <w:r w:rsidRPr="006E362E">
        <w:rPr>
          <w:rFonts w:ascii="Simplified Arabic" w:hAnsi="Simplified Arabic" w:cs="Simplified Arabic"/>
          <w:b/>
          <w:bCs/>
          <w:sz w:val="28"/>
          <w:szCs w:val="28"/>
          <w:rtl/>
        </w:rPr>
        <w:t xml:space="preserve"> في مصر</w:t>
      </w:r>
      <w:r>
        <w:rPr>
          <w:rFonts w:ascii="Simplified Arabic" w:hAnsi="Simplified Arabic" w:cs="Simplified Arabic" w:hint="cs"/>
          <w:b/>
          <w:bCs/>
          <w:sz w:val="28"/>
          <w:szCs w:val="28"/>
          <w:rtl/>
        </w:rPr>
        <w:t xml:space="preserve"> ل</w:t>
      </w:r>
      <w:r w:rsidRPr="00BA21F4">
        <w:rPr>
          <w:rFonts w:ascii="Simplified Arabic" w:hAnsi="Simplified Arabic" w:cs="Simplified Arabic"/>
          <w:b/>
          <w:bCs/>
          <w:sz w:val="28"/>
          <w:szCs w:val="28"/>
          <w:rtl/>
        </w:rPr>
        <w:t>تعتبر</w:t>
      </w:r>
      <w:r>
        <w:rPr>
          <w:rFonts w:ascii="Simplified Arabic" w:hAnsi="Simplified Arabic" w:cs="Simplified Arabic" w:hint="cs"/>
          <w:b/>
          <w:bCs/>
          <w:sz w:val="28"/>
          <w:szCs w:val="28"/>
          <w:rtl/>
        </w:rPr>
        <w:t xml:space="preserve"> هذه الدراسة</w:t>
      </w:r>
      <w:r>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أساسا يمكن</w:t>
      </w:r>
      <w:r>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ا</w:t>
      </w:r>
      <w:r>
        <w:rPr>
          <w:rFonts w:ascii="Simplified Arabic" w:hAnsi="Simplified Arabic" w:cs="Simplified Arabic"/>
          <w:b/>
          <w:bCs/>
          <w:sz w:val="28"/>
          <w:szCs w:val="28"/>
          <w:rtl/>
        </w:rPr>
        <w:t>لبناء عليه</w:t>
      </w:r>
      <w:r>
        <w:rPr>
          <w:rFonts w:ascii="Simplified Arabic" w:hAnsi="Simplified Arabic" w:cs="Simplified Arabic" w:hint="cs"/>
          <w:b/>
          <w:bCs/>
          <w:sz w:val="28"/>
          <w:szCs w:val="28"/>
          <w:rtl/>
        </w:rPr>
        <w:t xml:space="preserve"> </w:t>
      </w:r>
      <w:r w:rsidRPr="00BA21F4">
        <w:rPr>
          <w:rFonts w:ascii="Simplified Arabic" w:hAnsi="Simplified Arabic" w:cs="Simplified Arabic"/>
          <w:b/>
          <w:bCs/>
          <w:sz w:val="28"/>
          <w:szCs w:val="28"/>
          <w:rtl/>
        </w:rPr>
        <w:t>للمهتمين بمشكلة الفقر في مصر</w:t>
      </w:r>
      <w:r>
        <w:rPr>
          <w:rFonts w:ascii="Simplified Arabic" w:hAnsi="Simplified Arabic" w:cs="Simplified Arabic" w:hint="cs"/>
          <w:b/>
          <w:bCs/>
          <w:sz w:val="28"/>
          <w:szCs w:val="28"/>
          <w:rtl/>
        </w:rPr>
        <w:t>.</w:t>
      </w:r>
      <w:r w:rsidRPr="00BA21F4">
        <w:rPr>
          <w:rFonts w:ascii="Simplified Arabic" w:hAnsi="Simplified Arabic" w:cs="Simplified Arabic"/>
          <w:b/>
          <w:bCs/>
          <w:sz w:val="28"/>
          <w:szCs w:val="28"/>
        </w:rPr>
        <w:t xml:space="preserve"> </w:t>
      </w:r>
    </w:p>
    <w:p w:rsidR="00F205D0" w:rsidRDefault="00F205D0" w:rsidP="0027714F">
      <w:pPr>
        <w:pStyle w:val="Normal1"/>
        <w:numPr>
          <w:ilvl w:val="0"/>
          <w:numId w:val="20"/>
        </w:numPr>
        <w:tabs>
          <w:tab w:val="right" w:pos="9270"/>
        </w:tabs>
        <w:bidi/>
        <w:ind w:left="-56" w:right="-360"/>
        <w:jc w:val="lowKashida"/>
        <w:rPr>
          <w:rFonts w:ascii="Simplified Arabic" w:hAnsi="Simplified Arabic" w:cs="Simplified Arabic"/>
          <w:b/>
          <w:bCs/>
          <w:sz w:val="28"/>
          <w:szCs w:val="28"/>
        </w:rPr>
      </w:pPr>
      <w:r w:rsidRPr="006E362E">
        <w:rPr>
          <w:rFonts w:ascii="Simplified Arabic" w:hAnsi="Simplified Arabic" w:cs="Simplified Arabic"/>
          <w:b/>
          <w:bCs/>
          <w:sz w:val="28"/>
          <w:szCs w:val="28"/>
          <w:rtl/>
        </w:rPr>
        <w:t>رسم صورة ورؤية لمتخذي القرار وصانعي السياسات في الدولة</w:t>
      </w:r>
      <w:r w:rsidRPr="006E362E">
        <w:rPr>
          <w:rFonts w:ascii="Simplified Arabic" w:hAnsi="Simplified Arabic" w:cs="Simplified Arabic"/>
          <w:b/>
          <w:bCs/>
          <w:sz w:val="28"/>
          <w:szCs w:val="28"/>
        </w:rPr>
        <w:t xml:space="preserve"> </w:t>
      </w:r>
      <w:r>
        <w:rPr>
          <w:rFonts w:ascii="Simplified Arabic" w:hAnsi="Simplified Arabic" w:cs="Simplified Arabic"/>
          <w:b/>
          <w:bCs/>
          <w:sz w:val="28"/>
          <w:szCs w:val="28"/>
          <w:rtl/>
        </w:rPr>
        <w:t>للمساهمة في الحد من مشكلة</w:t>
      </w:r>
      <w:r>
        <w:rPr>
          <w:rFonts w:ascii="Simplified Arabic" w:hAnsi="Simplified Arabic" w:cs="Simplified Arabic" w:hint="cs"/>
          <w:b/>
          <w:bCs/>
          <w:sz w:val="28"/>
          <w:szCs w:val="28"/>
          <w:rtl/>
        </w:rPr>
        <w:t xml:space="preserve"> </w:t>
      </w:r>
      <w:r w:rsidR="00833D44">
        <w:rPr>
          <w:rFonts w:ascii="Simplified Arabic" w:hAnsi="Simplified Arabic" w:cs="Simplified Arabic"/>
          <w:b/>
          <w:bCs/>
          <w:sz w:val="28"/>
          <w:szCs w:val="28"/>
          <w:rtl/>
        </w:rPr>
        <w:t>الفقر في</w:t>
      </w:r>
      <w:r w:rsidR="00833D44">
        <w:rPr>
          <w:rFonts w:ascii="Simplified Arabic" w:hAnsi="Simplified Arabic" w:cs="Simplified Arabic" w:hint="cs"/>
          <w:b/>
          <w:bCs/>
          <w:sz w:val="28"/>
          <w:szCs w:val="28"/>
          <w:rtl/>
        </w:rPr>
        <w:t xml:space="preserve"> </w:t>
      </w:r>
      <w:r w:rsidRPr="006E362E">
        <w:rPr>
          <w:rFonts w:ascii="Simplified Arabic" w:hAnsi="Simplified Arabic" w:cs="Simplified Arabic"/>
          <w:b/>
          <w:bCs/>
          <w:sz w:val="28"/>
          <w:szCs w:val="28"/>
          <w:rtl/>
        </w:rPr>
        <w:t>مصر وما لذلك من آثار إيجابية على عملية</w:t>
      </w:r>
      <w:r w:rsidRPr="006E362E">
        <w:rPr>
          <w:rFonts w:ascii="Simplified Arabic" w:hAnsi="Simplified Arabic" w:cs="Simplified Arabic"/>
          <w:b/>
          <w:bCs/>
          <w:sz w:val="28"/>
          <w:szCs w:val="28"/>
        </w:rPr>
        <w:t xml:space="preserve"> </w:t>
      </w:r>
      <w:r w:rsidRPr="006E362E">
        <w:rPr>
          <w:rFonts w:ascii="Simplified Arabic" w:hAnsi="Simplified Arabic" w:cs="Simplified Arabic"/>
          <w:b/>
          <w:bCs/>
          <w:sz w:val="28"/>
          <w:szCs w:val="28"/>
          <w:rtl/>
        </w:rPr>
        <w:t>التنمية</w:t>
      </w:r>
      <w:r>
        <w:rPr>
          <w:rFonts w:ascii="Simplified Arabic" w:hAnsi="Simplified Arabic" w:cs="Simplified Arabic" w:hint="cs"/>
          <w:b/>
          <w:bCs/>
          <w:sz w:val="28"/>
          <w:szCs w:val="28"/>
          <w:rtl/>
        </w:rPr>
        <w:t>.</w:t>
      </w:r>
    </w:p>
    <w:p w:rsidR="001F4909" w:rsidRPr="005C6EB5" w:rsidRDefault="00EA455C" w:rsidP="003E15C3">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فروض أو تساؤلات البحث </w:t>
      </w:r>
    </w:p>
    <w:p w:rsidR="00821B42" w:rsidRDefault="005C6EB5" w:rsidP="001D2B82">
      <w:pPr>
        <w:pStyle w:val="NoSpacing"/>
        <w:spacing w:before="360" w:line="276" w:lineRule="auto"/>
        <w:ind w:firstLine="662"/>
        <w:jc w:val="lowKashida"/>
        <w:rPr>
          <w:rFonts w:cs="Simplified Arabic"/>
          <w:b/>
          <w:bCs/>
          <w:sz w:val="28"/>
          <w:szCs w:val="28"/>
          <w:rtl/>
        </w:rPr>
      </w:pPr>
      <w:r>
        <w:rPr>
          <w:rFonts w:cs="Simplified Arabic" w:hint="cs"/>
          <w:b/>
          <w:bCs/>
          <w:sz w:val="28"/>
          <w:szCs w:val="28"/>
          <w:rtl/>
        </w:rPr>
        <w:t>ولدراسة تطوير</w:t>
      </w:r>
      <w:r w:rsidRPr="00F425BE">
        <w:rPr>
          <w:rFonts w:cs="Simplified Arabic" w:hint="cs"/>
          <w:b/>
          <w:bCs/>
          <w:sz w:val="28"/>
          <w:szCs w:val="28"/>
          <w:rtl/>
        </w:rPr>
        <w:t xml:space="preserve"> </w:t>
      </w:r>
      <w:r>
        <w:rPr>
          <w:rFonts w:cs="Simplified Arabic" w:hint="cs"/>
          <w:b/>
          <w:bCs/>
          <w:sz w:val="28"/>
          <w:szCs w:val="28"/>
          <w:rtl/>
        </w:rPr>
        <w:t>برامج متكاملة للحد من الفقر وتحسين مستوى معيشة محدودى الدخل والمستويات المختلفة تفترض الدراسة</w:t>
      </w:r>
      <w:r w:rsidR="00821B42">
        <w:rPr>
          <w:rFonts w:cs="Simplified Arabic" w:hint="cs"/>
          <w:b/>
          <w:bCs/>
          <w:sz w:val="28"/>
          <w:szCs w:val="28"/>
          <w:rtl/>
        </w:rPr>
        <w:t xml:space="preserve"> الآتى:-</w:t>
      </w:r>
    </w:p>
    <w:p w:rsidR="00821B42" w:rsidRDefault="00821B42" w:rsidP="001D2B82">
      <w:pPr>
        <w:pStyle w:val="Normal1"/>
        <w:numPr>
          <w:ilvl w:val="0"/>
          <w:numId w:val="29"/>
        </w:numPr>
        <w:tabs>
          <w:tab w:val="right" w:pos="9270"/>
        </w:tabs>
        <w:bidi/>
        <w:ind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أن</w:t>
      </w:r>
      <w:r w:rsidRPr="00F21C37">
        <w:rPr>
          <w:rFonts w:ascii="Simplified Arabic" w:hAnsi="Simplified Arabic" w:cs="Simplified Arabic"/>
          <w:b/>
          <w:bCs/>
          <w:sz w:val="28"/>
          <w:szCs w:val="28"/>
          <w:rtl/>
        </w:rPr>
        <w:t xml:space="preserve"> السياسات المستخ</w:t>
      </w:r>
      <w:r>
        <w:rPr>
          <w:rFonts w:ascii="Simplified Arabic" w:hAnsi="Simplified Arabic" w:cs="Simplified Arabic"/>
          <w:b/>
          <w:bCs/>
          <w:sz w:val="28"/>
          <w:szCs w:val="28"/>
          <w:rtl/>
        </w:rPr>
        <w:t>دمة في مكافحة الفقر</w:t>
      </w:r>
      <w:r>
        <w:rPr>
          <w:rFonts w:ascii="Simplified Arabic" w:hAnsi="Simplified Arabic" w:cs="Simplified Arabic" w:hint="cs"/>
          <w:b/>
          <w:bCs/>
          <w:sz w:val="28"/>
          <w:szCs w:val="28"/>
          <w:rtl/>
        </w:rPr>
        <w:t xml:space="preserve"> بمصر</w:t>
      </w:r>
      <w:r>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لم تؤتى ثمارها حتى الآن.</w:t>
      </w:r>
    </w:p>
    <w:p w:rsidR="00821B42" w:rsidRDefault="00821B42" w:rsidP="001D2B82">
      <w:pPr>
        <w:pStyle w:val="Normal1"/>
        <w:numPr>
          <w:ilvl w:val="0"/>
          <w:numId w:val="29"/>
        </w:numPr>
        <w:tabs>
          <w:tab w:val="right" w:pos="9270"/>
        </w:tabs>
        <w:bidi/>
        <w:ind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أن</w:t>
      </w:r>
      <w:r w:rsidRPr="00F21C37">
        <w:rPr>
          <w:rFonts w:ascii="Simplified Arabic" w:hAnsi="Simplified Arabic" w:cs="Simplified Arabic" w:hint="cs"/>
          <w:b/>
          <w:bCs/>
          <w:sz w:val="28"/>
          <w:szCs w:val="28"/>
          <w:rtl/>
        </w:rPr>
        <w:t xml:space="preserve"> </w:t>
      </w:r>
      <w:r w:rsidRPr="00F21C37">
        <w:rPr>
          <w:rFonts w:ascii="Simplified Arabic" w:hAnsi="Simplified Arabic" w:cs="Simplified Arabic"/>
          <w:b/>
          <w:bCs/>
          <w:sz w:val="28"/>
          <w:szCs w:val="28"/>
          <w:rtl/>
        </w:rPr>
        <w:t>البرنامج المصري الحالي للحد من مشكلة الفقر</w:t>
      </w:r>
      <w:r>
        <w:rPr>
          <w:rFonts w:ascii="Simplified Arabic" w:hAnsi="Simplified Arabic" w:cs="Simplified Arabic" w:hint="cs"/>
          <w:b/>
          <w:bCs/>
          <w:sz w:val="28"/>
          <w:szCs w:val="28"/>
          <w:rtl/>
        </w:rPr>
        <w:t xml:space="preserve"> وتحسين مستوى المعيشة بحاجة إلى تطوير.</w:t>
      </w:r>
    </w:p>
    <w:p w:rsidR="004338AE" w:rsidRPr="00C32D7A" w:rsidRDefault="005C6EB5" w:rsidP="001D2B82">
      <w:pPr>
        <w:pStyle w:val="Normal1"/>
        <w:numPr>
          <w:ilvl w:val="0"/>
          <w:numId w:val="29"/>
        </w:numPr>
        <w:tabs>
          <w:tab w:val="right" w:pos="9270"/>
        </w:tabs>
        <w:bidi/>
        <w:ind w:right="-360"/>
        <w:jc w:val="both"/>
        <w:rPr>
          <w:rFonts w:ascii="Simplified Arabic" w:hAnsi="Simplified Arabic" w:cs="Simplified Arabic"/>
          <w:b/>
          <w:bCs/>
          <w:sz w:val="28"/>
          <w:szCs w:val="28"/>
        </w:rPr>
      </w:pPr>
      <w:r w:rsidRPr="00821B42">
        <w:rPr>
          <w:rFonts w:cs="Simplified Arabic" w:hint="cs"/>
          <w:b/>
          <w:bCs/>
          <w:sz w:val="28"/>
          <w:szCs w:val="28"/>
          <w:rtl/>
        </w:rPr>
        <w:t xml:space="preserve"> وجود عدة مستويات معيشية، فإن ما يمكن اعتباره مستوى معيشى لائق لفئة ما من الممكن ألا يلائم فئة أخرى نظراً لاختلاف المستوى الاجتماعى الذى تنتمى إليه واختلاف الإمكانيات والاحتياجات من فئة لأخرى وحيث يمكن اعتبار إشباع حاجة ما لفئة ما من قبيـل الحاجات الأساسية فى حين يمثل إشباعها لفئة أخرى منتهى الرفاهية .</w:t>
      </w:r>
    </w:p>
    <w:p w:rsidR="00C32D7A" w:rsidRPr="00C32D7A" w:rsidRDefault="009D755F" w:rsidP="001D2B82">
      <w:pPr>
        <w:pStyle w:val="NoSpacing"/>
        <w:spacing w:before="360" w:line="276" w:lineRule="auto"/>
        <w:ind w:firstLine="484"/>
        <w:jc w:val="lowKashida"/>
        <w:rPr>
          <w:rFonts w:cs="Simplified Arabic"/>
          <w:b/>
          <w:bCs/>
          <w:sz w:val="28"/>
          <w:szCs w:val="28"/>
        </w:rPr>
      </w:pPr>
      <w:r>
        <w:rPr>
          <w:rFonts w:cs="Simplified Arabic" w:hint="cs"/>
          <w:b/>
          <w:bCs/>
          <w:sz w:val="28"/>
          <w:szCs w:val="28"/>
          <w:rtl/>
        </w:rPr>
        <w:t xml:space="preserve">ومن اجل تحقيق الأهداف المشار  إليها عاليه </w:t>
      </w:r>
      <w:r w:rsidR="00C32D7A" w:rsidRPr="00C32D7A">
        <w:rPr>
          <w:rFonts w:cs="Simplified Arabic"/>
          <w:b/>
          <w:bCs/>
          <w:sz w:val="28"/>
          <w:szCs w:val="28"/>
          <w:rtl/>
        </w:rPr>
        <w:t>يحاول البحث الإجابة على عدة تساؤلات أهمها</w:t>
      </w:r>
      <w:r>
        <w:rPr>
          <w:rFonts w:cs="Simplified Arabic" w:hint="cs"/>
          <w:b/>
          <w:bCs/>
          <w:sz w:val="28"/>
          <w:szCs w:val="28"/>
          <w:rtl/>
        </w:rPr>
        <w:t>:</w:t>
      </w:r>
    </w:p>
    <w:p w:rsidR="00C32D7A" w:rsidRDefault="00C32D7A" w:rsidP="001D2B82">
      <w:pPr>
        <w:pStyle w:val="Normal1"/>
        <w:numPr>
          <w:ilvl w:val="0"/>
          <w:numId w:val="30"/>
        </w:numPr>
        <w:tabs>
          <w:tab w:val="right" w:pos="9270"/>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ما هو الفقر</w:t>
      </w:r>
      <w:r w:rsidR="009D755F">
        <w:rPr>
          <w:rFonts w:ascii="Simplified Arabic" w:hAnsi="Simplified Arabic" w:cs="Simplified Arabic" w:hint="cs"/>
          <w:b/>
          <w:bCs/>
          <w:sz w:val="28"/>
          <w:szCs w:val="28"/>
          <w:rtl/>
        </w:rPr>
        <w:t>،</w:t>
      </w:r>
      <w:r w:rsidRPr="00CE3903">
        <w:rPr>
          <w:rFonts w:ascii="Simplified Arabic" w:hAnsi="Simplified Arabic" w:cs="Simplified Arabic"/>
          <w:b/>
          <w:bCs/>
          <w:sz w:val="28"/>
          <w:szCs w:val="28"/>
          <w:rtl/>
        </w:rPr>
        <w:t xml:space="preserve"> وما هي مؤشراته</w:t>
      </w:r>
      <w:r w:rsidR="009D755F">
        <w:rPr>
          <w:rFonts w:ascii="Simplified Arabic" w:hAnsi="Simplified Arabic" w:cs="Simplified Arabic" w:hint="cs"/>
          <w:b/>
          <w:bCs/>
          <w:sz w:val="28"/>
          <w:szCs w:val="28"/>
          <w:rtl/>
        </w:rPr>
        <w:t>،</w:t>
      </w:r>
      <w:r w:rsidRPr="00CE3903">
        <w:rPr>
          <w:rFonts w:ascii="Simplified Arabic" w:hAnsi="Simplified Arabic" w:cs="Simplified Arabic"/>
          <w:b/>
          <w:bCs/>
          <w:sz w:val="28"/>
          <w:szCs w:val="28"/>
          <w:rtl/>
        </w:rPr>
        <w:t xml:space="preserve"> وما أسبابه</w:t>
      </w:r>
      <w:r w:rsidR="009D755F">
        <w:rPr>
          <w:rFonts w:ascii="Simplified Arabic" w:hAnsi="Simplified Arabic" w:cs="Simplified Arabic" w:hint="cs"/>
          <w:b/>
          <w:bCs/>
          <w:sz w:val="28"/>
          <w:szCs w:val="28"/>
          <w:rtl/>
        </w:rPr>
        <w:t>،</w:t>
      </w:r>
      <w:r w:rsidRPr="00CE3903">
        <w:rPr>
          <w:rFonts w:ascii="Simplified Arabic" w:hAnsi="Simplified Arabic" w:cs="Simplified Arabic"/>
          <w:b/>
          <w:bCs/>
          <w:sz w:val="28"/>
          <w:szCs w:val="28"/>
          <w:rtl/>
        </w:rPr>
        <w:t xml:space="preserve"> وما هي المخاطر والآثار المترتبة </w:t>
      </w:r>
      <w:r w:rsidR="009D755F">
        <w:rPr>
          <w:rFonts w:ascii="Simplified Arabic" w:hAnsi="Simplified Arabic" w:cs="Simplified Arabic" w:hint="cs"/>
          <w:b/>
          <w:bCs/>
          <w:sz w:val="28"/>
          <w:szCs w:val="28"/>
          <w:rtl/>
        </w:rPr>
        <w:t>عليه</w:t>
      </w:r>
      <w:r w:rsidRPr="00CE3903">
        <w:rPr>
          <w:rFonts w:ascii="Simplified Arabic" w:hAnsi="Simplified Arabic" w:cs="Simplified Arabic"/>
          <w:b/>
          <w:bCs/>
          <w:sz w:val="28"/>
          <w:szCs w:val="28"/>
          <w:rtl/>
        </w:rPr>
        <w:t xml:space="preserve"> مصر؟</w:t>
      </w:r>
      <w:r w:rsidRPr="00CE3903">
        <w:rPr>
          <w:rFonts w:ascii="Simplified Arabic" w:hAnsi="Simplified Arabic" w:cs="Simplified Arabic"/>
          <w:b/>
          <w:bCs/>
          <w:sz w:val="28"/>
          <w:szCs w:val="28"/>
        </w:rPr>
        <w:t xml:space="preserve"> </w:t>
      </w:r>
    </w:p>
    <w:p w:rsidR="00C32D7A" w:rsidRDefault="00C32D7A" w:rsidP="001D2B82">
      <w:pPr>
        <w:pStyle w:val="Normal1"/>
        <w:numPr>
          <w:ilvl w:val="0"/>
          <w:numId w:val="30"/>
        </w:numPr>
        <w:tabs>
          <w:tab w:val="right" w:pos="9270"/>
        </w:tabs>
        <w:bidi/>
        <w:ind w:right="-360"/>
        <w:jc w:val="both"/>
        <w:rPr>
          <w:rFonts w:ascii="Simplified Arabic" w:hAnsi="Simplified Arabic" w:cs="Simplified Arabic"/>
          <w:b/>
          <w:bCs/>
          <w:sz w:val="28"/>
          <w:szCs w:val="28"/>
        </w:rPr>
      </w:pPr>
      <w:r w:rsidRPr="009D755F">
        <w:rPr>
          <w:rFonts w:ascii="Simplified Arabic" w:hAnsi="Simplified Arabic" w:cs="Simplified Arabic"/>
          <w:b/>
          <w:bCs/>
          <w:sz w:val="28"/>
          <w:szCs w:val="28"/>
          <w:rtl/>
        </w:rPr>
        <w:t>هل العوامل</w:t>
      </w:r>
      <w:r w:rsidRPr="009D755F">
        <w:rPr>
          <w:rFonts w:ascii="Simplified Arabic" w:hAnsi="Simplified Arabic" w:cs="Simplified Arabic" w:hint="cs"/>
          <w:b/>
          <w:bCs/>
          <w:sz w:val="28"/>
          <w:szCs w:val="28"/>
          <w:rtl/>
        </w:rPr>
        <w:t xml:space="preserve"> </w:t>
      </w:r>
      <w:r w:rsidR="001C23A6">
        <w:rPr>
          <w:rFonts w:ascii="Simplified Arabic" w:hAnsi="Simplified Arabic" w:cs="Simplified Arabic"/>
          <w:b/>
          <w:bCs/>
          <w:sz w:val="28"/>
          <w:szCs w:val="28"/>
          <w:rtl/>
        </w:rPr>
        <w:t>الاجتماعية والسياسية</w:t>
      </w:r>
      <w:r w:rsidR="001C23A6">
        <w:rPr>
          <w:rFonts w:ascii="Simplified Arabic" w:hAnsi="Simplified Arabic" w:cs="Simplified Arabic" w:hint="cs"/>
          <w:b/>
          <w:bCs/>
          <w:sz w:val="28"/>
          <w:szCs w:val="28"/>
          <w:rtl/>
        </w:rPr>
        <w:t xml:space="preserve"> تعد</w:t>
      </w:r>
      <w:r w:rsidR="001C23A6">
        <w:rPr>
          <w:rFonts w:ascii="Simplified Arabic" w:hAnsi="Simplified Arabic" w:cs="Simplified Arabic"/>
          <w:b/>
          <w:bCs/>
          <w:sz w:val="28"/>
          <w:szCs w:val="28"/>
          <w:rtl/>
        </w:rPr>
        <w:t xml:space="preserve"> </w:t>
      </w:r>
      <w:r w:rsidR="001C23A6">
        <w:rPr>
          <w:rFonts w:ascii="Simplified Arabic" w:hAnsi="Simplified Arabic" w:cs="Simplified Arabic" w:hint="cs"/>
          <w:b/>
          <w:bCs/>
          <w:sz w:val="28"/>
          <w:szCs w:val="28"/>
          <w:rtl/>
        </w:rPr>
        <w:t xml:space="preserve">ذات </w:t>
      </w:r>
      <w:r w:rsidRPr="009D755F">
        <w:rPr>
          <w:rFonts w:ascii="Simplified Arabic" w:hAnsi="Simplified Arabic" w:cs="Simplified Arabic"/>
          <w:b/>
          <w:bCs/>
          <w:sz w:val="28"/>
          <w:szCs w:val="28"/>
          <w:rtl/>
        </w:rPr>
        <w:t xml:space="preserve">أهمية </w:t>
      </w:r>
      <w:r w:rsidR="001C23A6">
        <w:rPr>
          <w:rFonts w:ascii="Simplified Arabic" w:hAnsi="Simplified Arabic" w:cs="Simplified Arabic" w:hint="cs"/>
          <w:b/>
          <w:bCs/>
          <w:sz w:val="28"/>
          <w:szCs w:val="28"/>
          <w:rtl/>
        </w:rPr>
        <w:t>عن</w:t>
      </w:r>
      <w:r w:rsidR="001C23A6" w:rsidRPr="001C23A6">
        <w:rPr>
          <w:rFonts w:ascii="Simplified Arabic" w:hAnsi="Simplified Arabic" w:cs="Simplified Arabic"/>
          <w:b/>
          <w:bCs/>
          <w:sz w:val="28"/>
          <w:szCs w:val="28"/>
          <w:rtl/>
        </w:rPr>
        <w:t xml:space="preserve"> </w:t>
      </w:r>
      <w:r w:rsidR="001C23A6" w:rsidRPr="009D755F">
        <w:rPr>
          <w:rFonts w:ascii="Simplified Arabic" w:hAnsi="Simplified Arabic" w:cs="Simplified Arabic"/>
          <w:b/>
          <w:bCs/>
          <w:sz w:val="28"/>
          <w:szCs w:val="28"/>
          <w:rtl/>
        </w:rPr>
        <w:t>العوامل الاقتصادية</w:t>
      </w:r>
      <w:r w:rsidR="001C23A6">
        <w:rPr>
          <w:rFonts w:ascii="Simplified Arabic" w:hAnsi="Simplified Arabic" w:cs="Simplified Arabic"/>
          <w:b/>
          <w:bCs/>
          <w:sz w:val="28"/>
          <w:szCs w:val="28"/>
          <w:rtl/>
        </w:rPr>
        <w:t xml:space="preserve"> </w:t>
      </w:r>
      <w:r w:rsidR="001C23A6">
        <w:rPr>
          <w:rFonts w:ascii="Simplified Arabic" w:hAnsi="Simplified Arabic" w:cs="Simplified Arabic" w:hint="cs"/>
          <w:b/>
          <w:bCs/>
          <w:sz w:val="28"/>
          <w:szCs w:val="28"/>
          <w:rtl/>
        </w:rPr>
        <w:t>ل</w:t>
      </w:r>
      <w:r w:rsidRPr="009D755F">
        <w:rPr>
          <w:rFonts w:ascii="Simplified Arabic" w:hAnsi="Simplified Arabic" w:cs="Simplified Arabic"/>
          <w:b/>
          <w:bCs/>
          <w:sz w:val="28"/>
          <w:szCs w:val="28"/>
          <w:rtl/>
        </w:rPr>
        <w:t>تفسير هذه المشكلة؟</w:t>
      </w:r>
      <w:r w:rsidRPr="009D755F">
        <w:rPr>
          <w:rFonts w:ascii="Simplified Arabic" w:hAnsi="Simplified Arabic" w:cs="Simplified Arabic"/>
          <w:b/>
          <w:bCs/>
          <w:sz w:val="28"/>
          <w:szCs w:val="28"/>
        </w:rPr>
        <w:t xml:space="preserve"> </w:t>
      </w:r>
    </w:p>
    <w:p w:rsidR="009D755F" w:rsidRDefault="00C32D7A" w:rsidP="001D2B82">
      <w:pPr>
        <w:pStyle w:val="Normal1"/>
        <w:numPr>
          <w:ilvl w:val="0"/>
          <w:numId w:val="30"/>
        </w:numPr>
        <w:tabs>
          <w:tab w:val="right" w:pos="9270"/>
        </w:tabs>
        <w:bidi/>
        <w:ind w:right="-360"/>
        <w:jc w:val="both"/>
        <w:rPr>
          <w:rFonts w:ascii="Simplified Arabic" w:hAnsi="Simplified Arabic" w:cs="Simplified Arabic"/>
          <w:b/>
          <w:bCs/>
          <w:sz w:val="28"/>
          <w:szCs w:val="28"/>
        </w:rPr>
      </w:pPr>
      <w:r w:rsidRPr="009D755F">
        <w:rPr>
          <w:rFonts w:ascii="Simplified Arabic" w:hAnsi="Simplified Arabic" w:cs="Simplified Arabic"/>
          <w:b/>
          <w:bCs/>
          <w:sz w:val="28"/>
          <w:szCs w:val="28"/>
          <w:rtl/>
        </w:rPr>
        <w:t>ما</w:t>
      </w:r>
      <w:r w:rsidR="009D755F">
        <w:rPr>
          <w:rFonts w:ascii="Simplified Arabic" w:hAnsi="Simplified Arabic" w:cs="Simplified Arabic" w:hint="cs"/>
          <w:b/>
          <w:bCs/>
          <w:sz w:val="28"/>
          <w:szCs w:val="28"/>
          <w:rtl/>
        </w:rPr>
        <w:t>هو</w:t>
      </w:r>
      <w:r w:rsidRPr="009D755F">
        <w:rPr>
          <w:rFonts w:ascii="Simplified Arabic" w:hAnsi="Simplified Arabic" w:cs="Simplified Arabic"/>
          <w:b/>
          <w:bCs/>
          <w:sz w:val="28"/>
          <w:szCs w:val="28"/>
          <w:rtl/>
        </w:rPr>
        <w:t xml:space="preserve"> واقع </w:t>
      </w:r>
      <w:r w:rsidR="009D755F">
        <w:rPr>
          <w:rFonts w:ascii="Simplified Arabic" w:hAnsi="Simplified Arabic" w:cs="Simplified Arabic" w:hint="cs"/>
          <w:b/>
          <w:bCs/>
          <w:sz w:val="28"/>
          <w:szCs w:val="28"/>
          <w:rtl/>
        </w:rPr>
        <w:t>الحد من</w:t>
      </w:r>
      <w:r w:rsidRPr="009D755F">
        <w:rPr>
          <w:rFonts w:ascii="Simplified Arabic" w:hAnsi="Simplified Arabic" w:cs="Simplified Arabic"/>
          <w:b/>
          <w:bCs/>
          <w:sz w:val="28"/>
          <w:szCs w:val="28"/>
          <w:rtl/>
        </w:rPr>
        <w:t xml:space="preserve"> الفقر</w:t>
      </w:r>
      <w:r w:rsidR="009D755F">
        <w:rPr>
          <w:rFonts w:ascii="Simplified Arabic" w:hAnsi="Simplified Arabic" w:cs="Simplified Arabic" w:hint="cs"/>
          <w:b/>
          <w:bCs/>
          <w:sz w:val="28"/>
          <w:szCs w:val="28"/>
          <w:rtl/>
        </w:rPr>
        <w:t>،</w:t>
      </w:r>
      <w:r w:rsidRPr="009D755F">
        <w:rPr>
          <w:rFonts w:ascii="Simplified Arabic" w:hAnsi="Simplified Arabic" w:cs="Simplified Arabic"/>
          <w:b/>
          <w:bCs/>
          <w:sz w:val="28"/>
          <w:szCs w:val="28"/>
          <w:rtl/>
        </w:rPr>
        <w:t xml:space="preserve"> وما هي الإجراءات العملية التي تم تنفيذها ل</w:t>
      </w:r>
      <w:r w:rsidR="009D755F">
        <w:rPr>
          <w:rFonts w:ascii="Simplified Arabic" w:hAnsi="Simplified Arabic" w:cs="Simplified Arabic" w:hint="cs"/>
          <w:b/>
          <w:bCs/>
          <w:sz w:val="28"/>
          <w:szCs w:val="28"/>
          <w:rtl/>
        </w:rPr>
        <w:t xml:space="preserve">ذلك </w:t>
      </w:r>
      <w:r w:rsidRPr="009D755F">
        <w:rPr>
          <w:rFonts w:ascii="Simplified Arabic" w:hAnsi="Simplified Arabic" w:cs="Simplified Arabic"/>
          <w:b/>
          <w:bCs/>
          <w:sz w:val="28"/>
          <w:szCs w:val="28"/>
          <w:rtl/>
        </w:rPr>
        <w:t>في مصر</w:t>
      </w:r>
      <w:r w:rsidRPr="009D755F">
        <w:rPr>
          <w:rFonts w:ascii="Simplified Arabic" w:hAnsi="Simplified Arabic" w:cs="Simplified Arabic"/>
          <w:b/>
          <w:bCs/>
          <w:sz w:val="28"/>
          <w:szCs w:val="28"/>
        </w:rPr>
        <w:t xml:space="preserve"> </w:t>
      </w:r>
      <w:r w:rsidRPr="009D755F">
        <w:rPr>
          <w:rFonts w:ascii="Simplified Arabic" w:hAnsi="Simplified Arabic" w:cs="Simplified Arabic"/>
          <w:b/>
          <w:bCs/>
          <w:sz w:val="28"/>
          <w:szCs w:val="28"/>
          <w:rtl/>
        </w:rPr>
        <w:t>؟</w:t>
      </w:r>
      <w:r w:rsidRPr="009D755F">
        <w:rPr>
          <w:rFonts w:ascii="Simplified Arabic" w:hAnsi="Simplified Arabic" w:cs="Simplified Arabic"/>
          <w:b/>
          <w:bCs/>
          <w:sz w:val="28"/>
          <w:szCs w:val="28"/>
        </w:rPr>
        <w:t xml:space="preserve"> </w:t>
      </w:r>
    </w:p>
    <w:p w:rsidR="00C32D7A" w:rsidRDefault="00C32D7A" w:rsidP="001D2B82">
      <w:pPr>
        <w:pStyle w:val="Normal1"/>
        <w:numPr>
          <w:ilvl w:val="0"/>
          <w:numId w:val="30"/>
        </w:numPr>
        <w:tabs>
          <w:tab w:val="right" w:pos="9270"/>
        </w:tabs>
        <w:bidi/>
        <w:ind w:right="-360"/>
        <w:jc w:val="both"/>
        <w:rPr>
          <w:rFonts w:ascii="Simplified Arabic" w:hAnsi="Simplified Arabic" w:cs="Simplified Arabic"/>
          <w:b/>
          <w:bCs/>
          <w:sz w:val="28"/>
          <w:szCs w:val="28"/>
        </w:rPr>
      </w:pPr>
      <w:r w:rsidRPr="009D755F">
        <w:rPr>
          <w:rFonts w:ascii="Simplified Arabic" w:hAnsi="Simplified Arabic" w:cs="Simplified Arabic"/>
          <w:b/>
          <w:bCs/>
          <w:sz w:val="28"/>
          <w:szCs w:val="28"/>
          <w:rtl/>
        </w:rPr>
        <w:t>كيف يمكن تطوير البرنامج المصري للحد من مشكلة الفقر؟</w:t>
      </w:r>
      <w:r w:rsidRPr="009D755F">
        <w:rPr>
          <w:rFonts w:ascii="Simplified Arabic" w:hAnsi="Simplified Arabic" w:cs="Simplified Arabic"/>
          <w:b/>
          <w:bCs/>
          <w:sz w:val="28"/>
          <w:szCs w:val="28"/>
        </w:rPr>
        <w:t xml:space="preserve"> </w:t>
      </w:r>
    </w:p>
    <w:p w:rsidR="001D2B82" w:rsidRPr="009D755F" w:rsidRDefault="001D2B82" w:rsidP="001D2B82">
      <w:pPr>
        <w:pStyle w:val="Normal1"/>
        <w:tabs>
          <w:tab w:val="right" w:pos="9270"/>
        </w:tabs>
        <w:bidi/>
        <w:ind w:right="-360"/>
        <w:jc w:val="both"/>
        <w:rPr>
          <w:rFonts w:ascii="Simplified Arabic" w:hAnsi="Simplified Arabic" w:cs="Simplified Arabic"/>
          <w:b/>
          <w:bCs/>
          <w:sz w:val="28"/>
          <w:szCs w:val="28"/>
        </w:rPr>
      </w:pPr>
    </w:p>
    <w:p w:rsidR="001F4909" w:rsidRPr="00600892" w:rsidRDefault="00EA455C" w:rsidP="003E15C3">
      <w:pPr>
        <w:pStyle w:val="NoSpacing"/>
        <w:numPr>
          <w:ilvl w:val="0"/>
          <w:numId w:val="16"/>
        </w:numPr>
        <w:spacing w:line="276" w:lineRule="auto"/>
        <w:jc w:val="both"/>
        <w:rPr>
          <w:rFonts w:ascii="Simplified Arabic" w:hAnsi="Simplified Arabic" w:cs="Simplified Arabic"/>
          <w:b/>
          <w:bCs/>
          <w:color w:val="C00000"/>
          <w:sz w:val="32"/>
          <w:szCs w:val="32"/>
          <w:rtl/>
          <w:lang w:bidi="ar-EG"/>
        </w:rPr>
      </w:pPr>
      <w:r>
        <w:rPr>
          <w:rFonts w:ascii="Simplified Arabic" w:hAnsi="Simplified Arabic" w:cs="Simplified Arabic" w:hint="cs"/>
          <w:b/>
          <w:bCs/>
          <w:sz w:val="32"/>
          <w:szCs w:val="32"/>
          <w:rtl/>
          <w:lang w:bidi="ar-EG"/>
        </w:rPr>
        <w:t xml:space="preserve">حدود البحث </w:t>
      </w:r>
    </w:p>
    <w:p w:rsidR="00BA21F4" w:rsidRPr="001C23A6" w:rsidRDefault="00413008" w:rsidP="001D2B82">
      <w:pPr>
        <w:pStyle w:val="NoSpacing"/>
        <w:spacing w:before="360" w:line="276" w:lineRule="auto"/>
        <w:ind w:right="-274" w:firstLine="576"/>
        <w:jc w:val="lowKashida"/>
        <w:rPr>
          <w:rFonts w:cs="Simplified Arabic"/>
          <w:b/>
          <w:bCs/>
          <w:sz w:val="28"/>
          <w:szCs w:val="28"/>
          <w:rtl/>
        </w:rPr>
      </w:pPr>
      <w:r w:rsidRPr="00413008">
        <w:rPr>
          <w:rFonts w:cs="Simplified Arabic"/>
          <w:b/>
          <w:bCs/>
          <w:sz w:val="28"/>
          <w:szCs w:val="28"/>
          <w:rtl/>
        </w:rPr>
        <w:t>تقتضي دراسة مشكلة الفقر مراجعة الأدبيات التي تناولت هذا الموضوع، ومراجعة</w:t>
      </w:r>
      <w:r w:rsidRPr="00413008">
        <w:rPr>
          <w:rFonts w:cs="Simplified Arabic" w:hint="cs"/>
          <w:b/>
          <w:bCs/>
          <w:sz w:val="28"/>
          <w:szCs w:val="28"/>
          <w:rtl/>
        </w:rPr>
        <w:t xml:space="preserve"> </w:t>
      </w:r>
      <w:r w:rsidRPr="00413008">
        <w:rPr>
          <w:rFonts w:cs="Simplified Arabic"/>
          <w:b/>
          <w:bCs/>
          <w:sz w:val="28"/>
          <w:szCs w:val="28"/>
          <w:rtl/>
        </w:rPr>
        <w:t>الأبحاث والدراسات التي شخصت مشكلة الفقر في مصر</w:t>
      </w:r>
      <w:r w:rsidR="00600892">
        <w:rPr>
          <w:rFonts w:cs="Simplified Arabic" w:hint="cs"/>
          <w:b/>
          <w:bCs/>
          <w:sz w:val="28"/>
          <w:szCs w:val="28"/>
          <w:rtl/>
        </w:rPr>
        <w:t xml:space="preserve"> بصفة خاصة</w:t>
      </w:r>
      <w:r w:rsidRPr="00413008">
        <w:rPr>
          <w:rFonts w:cs="Simplified Arabic"/>
          <w:b/>
          <w:bCs/>
          <w:sz w:val="28"/>
          <w:szCs w:val="28"/>
          <w:rtl/>
        </w:rPr>
        <w:t>، بالإضافة إلى مراجعة</w:t>
      </w:r>
      <w:r w:rsidRPr="00413008">
        <w:rPr>
          <w:rFonts w:cs="Simplified Arabic" w:hint="cs"/>
          <w:b/>
          <w:bCs/>
          <w:sz w:val="28"/>
          <w:szCs w:val="28"/>
          <w:rtl/>
        </w:rPr>
        <w:t xml:space="preserve"> </w:t>
      </w:r>
      <w:r w:rsidRPr="00413008">
        <w:rPr>
          <w:rFonts w:cs="Simplified Arabic"/>
          <w:b/>
          <w:bCs/>
          <w:sz w:val="28"/>
          <w:szCs w:val="28"/>
          <w:rtl/>
        </w:rPr>
        <w:t>خطط واستراتيجيات التنمية المصرية وبرامج بعض الوزارات المصرية المعنية</w:t>
      </w:r>
      <w:r w:rsidRPr="00413008">
        <w:rPr>
          <w:rFonts w:cs="Simplified Arabic" w:hint="cs"/>
          <w:b/>
          <w:bCs/>
          <w:sz w:val="28"/>
          <w:szCs w:val="28"/>
          <w:rtl/>
        </w:rPr>
        <w:t xml:space="preserve"> </w:t>
      </w:r>
      <w:r w:rsidRPr="00413008">
        <w:rPr>
          <w:rFonts w:cs="Simplified Arabic"/>
          <w:b/>
          <w:bCs/>
          <w:sz w:val="28"/>
          <w:szCs w:val="28"/>
          <w:rtl/>
        </w:rPr>
        <w:t>بمكافحة مشكلة الفقر ،وتستدعي الدراسة جمع البيانات والمعلومات وتحليلها وتفسيرها للاستفادة منها، و</w:t>
      </w:r>
      <w:r>
        <w:rPr>
          <w:rFonts w:cs="Simplified Arabic" w:hint="cs"/>
          <w:b/>
          <w:bCs/>
          <w:sz w:val="28"/>
          <w:szCs w:val="28"/>
          <w:rtl/>
        </w:rPr>
        <w:t xml:space="preserve">بالتالى </w:t>
      </w:r>
      <w:r w:rsidRPr="00413008">
        <w:rPr>
          <w:rFonts w:cs="Simplified Arabic"/>
          <w:b/>
          <w:bCs/>
          <w:sz w:val="28"/>
          <w:szCs w:val="28"/>
          <w:rtl/>
        </w:rPr>
        <w:t>تقوم هذه الدراسة على</w:t>
      </w:r>
      <w:r w:rsidR="009F40BB">
        <w:rPr>
          <w:rFonts w:cs="Simplified Arabic" w:hint="cs"/>
          <w:b/>
          <w:bCs/>
          <w:sz w:val="28"/>
          <w:szCs w:val="28"/>
          <w:rtl/>
        </w:rPr>
        <w:t xml:space="preserve"> استخدام</w:t>
      </w:r>
      <w:r w:rsidRPr="00413008">
        <w:rPr>
          <w:rFonts w:cs="Simplified Arabic"/>
          <w:b/>
          <w:bCs/>
          <w:sz w:val="28"/>
          <w:szCs w:val="28"/>
          <w:rtl/>
        </w:rPr>
        <w:t xml:space="preserve"> التحليل النظرى للمشكلة</w:t>
      </w:r>
      <w:r w:rsidRPr="00413008">
        <w:rPr>
          <w:rFonts w:cs="Simplified Arabic" w:hint="cs"/>
          <w:b/>
          <w:bCs/>
          <w:sz w:val="28"/>
          <w:szCs w:val="28"/>
          <w:rtl/>
        </w:rPr>
        <w:t xml:space="preserve"> </w:t>
      </w:r>
      <w:r w:rsidRPr="00413008">
        <w:rPr>
          <w:rFonts w:cs="Simplified Arabic"/>
          <w:b/>
          <w:bCs/>
          <w:sz w:val="28"/>
          <w:szCs w:val="28"/>
          <w:rtl/>
        </w:rPr>
        <w:t>والاعتماد على المنهج العلمي الوصفي التحليلي في تحليل الدراسة لوصف المشكلة</w:t>
      </w:r>
      <w:r w:rsidRPr="00413008">
        <w:rPr>
          <w:rFonts w:cs="Simplified Arabic" w:hint="cs"/>
          <w:b/>
          <w:bCs/>
          <w:sz w:val="28"/>
          <w:szCs w:val="28"/>
          <w:rtl/>
        </w:rPr>
        <w:t xml:space="preserve"> </w:t>
      </w:r>
      <w:r w:rsidRPr="00413008">
        <w:rPr>
          <w:rFonts w:cs="Simplified Arabic"/>
          <w:b/>
          <w:bCs/>
          <w:sz w:val="28"/>
          <w:szCs w:val="28"/>
          <w:rtl/>
        </w:rPr>
        <w:t>وتحليلها وتفسيرها واستخراج الدلالات والاستنتاجات المرتبطة بالمشكلة في البحث</w:t>
      </w:r>
      <w:r w:rsidRPr="00413008">
        <w:rPr>
          <w:rFonts w:cs="Simplified Arabic" w:hint="cs"/>
          <w:b/>
          <w:bCs/>
          <w:sz w:val="28"/>
          <w:szCs w:val="28"/>
          <w:rtl/>
        </w:rPr>
        <w:t xml:space="preserve"> </w:t>
      </w:r>
      <w:r w:rsidRPr="00F9347B">
        <w:rPr>
          <w:rFonts w:cs="Simplified Arabic" w:hint="cs"/>
          <w:b/>
          <w:bCs/>
          <w:sz w:val="28"/>
          <w:szCs w:val="28"/>
          <w:rtl/>
        </w:rPr>
        <w:t>وذلك لإبراز ما تهدف إليه</w:t>
      </w:r>
      <w:r>
        <w:rPr>
          <w:rFonts w:cs="Simplified Arabic" w:hint="cs"/>
          <w:b/>
          <w:bCs/>
          <w:sz w:val="28"/>
          <w:szCs w:val="28"/>
          <w:rtl/>
        </w:rPr>
        <w:t xml:space="preserve"> الدراسة</w:t>
      </w:r>
      <w:r w:rsidRPr="00413008">
        <w:rPr>
          <w:rFonts w:cs="Simplified Arabic" w:hint="cs"/>
          <w:b/>
          <w:bCs/>
          <w:sz w:val="28"/>
          <w:szCs w:val="28"/>
          <w:rtl/>
        </w:rPr>
        <w:t>.</w:t>
      </w:r>
      <w:r w:rsidR="001C23A6">
        <w:rPr>
          <w:rFonts w:ascii="Simplified Arabic" w:hAnsi="Simplified Arabic" w:cs="Simplified Arabic"/>
          <w:b/>
          <w:bCs/>
          <w:sz w:val="32"/>
          <w:szCs w:val="32"/>
          <w:rtl/>
          <w:lang w:bidi="ar-EG"/>
        </w:rPr>
        <w:tab/>
      </w:r>
    </w:p>
    <w:p w:rsidR="00EA455C" w:rsidRPr="001F4909" w:rsidRDefault="00EA455C" w:rsidP="003E15C3">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الدراسات السابقة</w:t>
      </w:r>
    </w:p>
    <w:p w:rsidR="0058335A" w:rsidRDefault="0058335A" w:rsidP="001D2B82">
      <w:pPr>
        <w:pStyle w:val="Normal1"/>
        <w:tabs>
          <w:tab w:val="right" w:pos="9270"/>
        </w:tabs>
        <w:bidi/>
        <w:spacing w:before="360"/>
        <w:ind w:left="-56" w:right="-360" w:firstLine="630"/>
        <w:jc w:val="lowKashida"/>
        <w:rPr>
          <w:rFonts w:ascii="Simplified Arabic" w:hAnsi="Simplified Arabic" w:cs="Simplified Arabic"/>
          <w:b/>
          <w:bCs/>
          <w:sz w:val="28"/>
          <w:szCs w:val="28"/>
          <w:rtl/>
        </w:rPr>
      </w:pPr>
      <w:r w:rsidRPr="00CE3903">
        <w:rPr>
          <w:rFonts w:ascii="Simplified Arabic" w:hAnsi="Simplified Arabic" w:cs="Simplified Arabic"/>
          <w:b/>
          <w:bCs/>
          <w:sz w:val="28"/>
          <w:szCs w:val="28"/>
          <w:rtl/>
        </w:rPr>
        <w:t>هنا</w:t>
      </w:r>
      <w:r>
        <w:rPr>
          <w:rFonts w:ascii="Simplified Arabic" w:hAnsi="Simplified Arabic" w:cs="Simplified Arabic"/>
          <w:b/>
          <w:bCs/>
          <w:sz w:val="28"/>
          <w:szCs w:val="28"/>
          <w:rtl/>
        </w:rPr>
        <w:t>ك العديد من الدراسات التي تعرضت</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لهذا الموضوع</w:t>
      </w:r>
      <w:r>
        <w:rPr>
          <w:rFonts w:ascii="Simplified Arabic" w:hAnsi="Simplified Arabic" w:cs="Simplified Arabic" w:hint="cs"/>
          <w:b/>
          <w:bCs/>
          <w:sz w:val="28"/>
          <w:szCs w:val="28"/>
          <w:rtl/>
        </w:rPr>
        <w:t xml:space="preserve"> جزئيا أو ضمنيا،</w:t>
      </w:r>
      <w:r w:rsidRPr="0058335A">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فلا</w:t>
      </w:r>
      <w:r w:rsidRPr="00CE3903">
        <w:rPr>
          <w:rFonts w:ascii="Simplified Arabic" w:hAnsi="Simplified Arabic" w:cs="Simplified Arabic"/>
          <w:b/>
          <w:bCs/>
          <w:sz w:val="28"/>
          <w:szCs w:val="28"/>
          <w:rtl/>
        </w:rPr>
        <w:t>شك أن الدراسات السابقة تشكل إطارا معرفيا</w:t>
      </w:r>
      <w:r>
        <w:rPr>
          <w:rFonts w:ascii="Simplified Arabic" w:hAnsi="Simplified Arabic" w:cs="Simplified Arabic"/>
          <w:b/>
          <w:bCs/>
          <w:sz w:val="28"/>
          <w:szCs w:val="28"/>
          <w:rtl/>
        </w:rPr>
        <w:t xml:space="preserve"> مهما لأي باحث ليتسنى له الرجوع</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إليها ،والاستفادة منها فيما يخدم بحثه فمراجعة ما كتب من الدراسات ا</w:t>
      </w:r>
      <w:r>
        <w:rPr>
          <w:rFonts w:ascii="Simplified Arabic" w:hAnsi="Simplified Arabic" w:cs="Simplified Arabic"/>
          <w:b/>
          <w:bCs/>
          <w:sz w:val="28"/>
          <w:szCs w:val="28"/>
          <w:rtl/>
        </w:rPr>
        <w:t>لسابقة يوقف الباحث على ما انتهى</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إليه السابقون، ويوضح جهودهم ويك</w:t>
      </w:r>
      <w:r>
        <w:rPr>
          <w:rFonts w:ascii="Simplified Arabic" w:hAnsi="Simplified Arabic" w:cs="Simplified Arabic"/>
          <w:b/>
          <w:bCs/>
          <w:sz w:val="28"/>
          <w:szCs w:val="28"/>
          <w:rtl/>
        </w:rPr>
        <w:t>شف عن أي الموضوعات حظيت باهتمام</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العلماء وأي الموضوعات التي مازالت تحتاج لمزيد من البحث والدراسة. ولقد تعددت الدراسات النظرية والت</w:t>
      </w:r>
      <w:r>
        <w:rPr>
          <w:rFonts w:ascii="Simplified Arabic" w:hAnsi="Simplified Arabic" w:cs="Simplified Arabic"/>
          <w:b/>
          <w:bCs/>
          <w:sz w:val="28"/>
          <w:szCs w:val="28"/>
          <w:rtl/>
        </w:rPr>
        <w:t>طبيقية التي تناولت موضوع الفقر</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ومن هذه الدراسات ما يلى</w:t>
      </w:r>
      <w:r w:rsidRPr="00CE3903">
        <w:rPr>
          <w:rFonts w:ascii="Simplified Arabic" w:hAnsi="Simplified Arabic" w:cs="Simplified Arabic"/>
          <w:b/>
          <w:bCs/>
          <w:sz w:val="28"/>
          <w:szCs w:val="28"/>
        </w:rPr>
        <w:t xml:space="preserve"> : </w:t>
      </w:r>
    </w:p>
    <w:p w:rsidR="0058335A" w:rsidRPr="00E329A1" w:rsidRDefault="0058335A" w:rsidP="001D2B82">
      <w:pPr>
        <w:pStyle w:val="Normal1"/>
        <w:numPr>
          <w:ilvl w:val="0"/>
          <w:numId w:val="23"/>
        </w:numPr>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أماني محمد محمود السيد؛ أسباب الفقر في مصر، المجلة العلمية للاقتصاد</w:t>
      </w:r>
      <w:r>
        <w:rPr>
          <w:rFonts w:ascii="Simplified Arabic" w:hAnsi="Simplified Arabic" w:cs="Simplified Arabic" w:hint="cs"/>
          <w:b/>
          <w:bCs/>
          <w:sz w:val="28"/>
          <w:szCs w:val="28"/>
          <w:rtl/>
        </w:rPr>
        <w:t xml:space="preserve"> </w:t>
      </w:r>
      <w:r w:rsidRPr="009B56DC">
        <w:rPr>
          <w:rFonts w:ascii="Simplified Arabic" w:hAnsi="Simplified Arabic" w:cs="Simplified Arabic"/>
          <w:b/>
          <w:bCs/>
          <w:sz w:val="28"/>
          <w:szCs w:val="28"/>
          <w:rtl/>
        </w:rPr>
        <w:t>والتجارة، القاهرة، ع ٤، عام</w:t>
      </w:r>
      <w:r w:rsidRPr="009B56DC">
        <w:rPr>
          <w:rFonts w:ascii="Simplified Arabic" w:hAnsi="Simplified Arabic" w:cs="Simplified Arabic"/>
          <w:b/>
          <w:bCs/>
          <w:sz w:val="28"/>
          <w:szCs w:val="28"/>
        </w:rPr>
        <w:t xml:space="preserve"> </w:t>
      </w:r>
      <w:r w:rsidR="00E329A1">
        <w:rPr>
          <w:rFonts w:ascii="Simplified Arabic" w:hAnsi="Simplified Arabic" w:cs="Simplified Arabic"/>
          <w:b/>
          <w:bCs/>
          <w:sz w:val="28"/>
          <w:szCs w:val="28"/>
          <w:rtl/>
        </w:rPr>
        <w:t>٢٠١</w:t>
      </w:r>
      <w:r w:rsidR="00E329A1">
        <w:rPr>
          <w:rFonts w:ascii="Simplified Arabic" w:hAnsi="Simplified Arabic" w:cs="Simplified Arabic" w:hint="cs"/>
          <w:b/>
          <w:bCs/>
          <w:sz w:val="28"/>
          <w:szCs w:val="28"/>
          <w:rtl/>
        </w:rPr>
        <w:t>3.</w:t>
      </w:r>
      <w:r w:rsidRPr="009B56DC">
        <w:rPr>
          <w:rFonts w:ascii="Simplified Arabic" w:hAnsi="Simplified Arabic" w:cs="Simplified Arabic"/>
          <w:b/>
          <w:bCs/>
          <w:sz w:val="28"/>
          <w:szCs w:val="28"/>
        </w:rPr>
        <w:t xml:space="preserve"> </w:t>
      </w:r>
    </w:p>
    <w:p w:rsidR="0058335A" w:rsidRPr="00CE3903" w:rsidRDefault="0058335A"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هدف الدراسة : توضيح أسباب الفقر المتعددة كون هذه الأسباب يمكن السيطرة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عليها بما يصب في تخفيض حجم الفقر في مصر بإختبار الفروض الأتية</w:t>
      </w:r>
      <w:r w:rsidRPr="00CE3903">
        <w:rPr>
          <w:rFonts w:ascii="Simplified Arabic" w:hAnsi="Simplified Arabic" w:cs="Simplified Arabic"/>
          <w:b/>
          <w:bCs/>
          <w:sz w:val="28"/>
          <w:szCs w:val="28"/>
        </w:rPr>
        <w:t xml:space="preserve">: </w:t>
      </w:r>
    </w:p>
    <w:p w:rsidR="0058335A" w:rsidRDefault="0058335A" w:rsidP="001D2B82">
      <w:pPr>
        <w:pStyle w:val="Normal1"/>
        <w:numPr>
          <w:ilvl w:val="0"/>
          <w:numId w:val="24"/>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أن هناك أسباب متعددة أدت إلي زيادة الفقر في مصر</w:t>
      </w:r>
      <w:r>
        <w:rPr>
          <w:rFonts w:ascii="Simplified Arabic" w:hAnsi="Simplified Arabic" w:cs="Simplified Arabic" w:hint="cs"/>
          <w:b/>
          <w:bCs/>
          <w:sz w:val="28"/>
          <w:szCs w:val="28"/>
          <w:rtl/>
        </w:rPr>
        <w:t>.</w:t>
      </w:r>
    </w:p>
    <w:p w:rsidR="0058335A" w:rsidRPr="00285A9F" w:rsidRDefault="0058335A" w:rsidP="001D2B82">
      <w:pPr>
        <w:pStyle w:val="Normal1"/>
        <w:numPr>
          <w:ilvl w:val="0"/>
          <w:numId w:val="24"/>
        </w:numPr>
        <w:tabs>
          <w:tab w:val="left" w:pos="7638"/>
        </w:tabs>
        <w:bidi/>
        <w:ind w:right="-360"/>
        <w:jc w:val="both"/>
        <w:rPr>
          <w:rFonts w:ascii="Simplified Arabic" w:hAnsi="Simplified Arabic" w:cs="Simplified Arabic"/>
          <w:b/>
          <w:bCs/>
          <w:sz w:val="28"/>
          <w:szCs w:val="28"/>
        </w:rPr>
      </w:pPr>
      <w:r w:rsidRPr="00285A9F">
        <w:rPr>
          <w:rFonts w:ascii="Simplified Arabic" w:hAnsi="Simplified Arabic" w:cs="Simplified Arabic"/>
          <w:b/>
          <w:bCs/>
          <w:sz w:val="28"/>
          <w:szCs w:val="28"/>
          <w:rtl/>
        </w:rPr>
        <w:t>أن هذه الأسباب يمكن السيطرة عليها بما يصب في تخفيض حجم الفقر في مصر</w:t>
      </w:r>
      <w:r>
        <w:rPr>
          <w:rFonts w:ascii="Simplified Arabic" w:hAnsi="Simplified Arabic" w:cs="Simplified Arabic" w:hint="cs"/>
          <w:b/>
          <w:bCs/>
          <w:sz w:val="28"/>
          <w:szCs w:val="28"/>
          <w:rtl/>
        </w:rPr>
        <w:t>.</w:t>
      </w:r>
    </w:p>
    <w:p w:rsidR="0058335A" w:rsidRPr="00CE3903" w:rsidRDefault="0058335A"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منهجية الدراسة: المنهج الاستقرائي التحليلي بالاعتماد علي الكتب والمراجع</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العربية في الحصول علي البيانات اللازمة لتحقيق أهداف البحث</w:t>
      </w:r>
      <w:r w:rsidRPr="00CE3903">
        <w:rPr>
          <w:rFonts w:ascii="Simplified Arabic" w:hAnsi="Simplified Arabic" w:cs="Simplified Arabic"/>
          <w:b/>
          <w:bCs/>
          <w:sz w:val="28"/>
          <w:szCs w:val="28"/>
        </w:rPr>
        <w:t xml:space="preserve">. </w:t>
      </w:r>
    </w:p>
    <w:p w:rsidR="0058335A" w:rsidRPr="00CE3903" w:rsidRDefault="0058335A"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نتائج الدراسة</w:t>
      </w: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sidRPr="00CE3903">
        <w:rPr>
          <w:rFonts w:ascii="Simplified Arabic" w:hAnsi="Simplified Arabic" w:cs="Simplified Arabic"/>
          <w:b/>
          <w:bCs/>
          <w:sz w:val="28"/>
          <w:szCs w:val="28"/>
        </w:rPr>
        <w:t xml:space="preserve"> </w:t>
      </w:r>
    </w:p>
    <w:p w:rsidR="0058335A" w:rsidRPr="00CE3903" w:rsidRDefault="0058335A" w:rsidP="001D2B82">
      <w:pPr>
        <w:pStyle w:val="Normal1"/>
        <w:tabs>
          <w:tab w:val="right" w:pos="9270"/>
        </w:tabs>
        <w:bidi/>
        <w:ind w:left="-45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١</w:t>
      </w:r>
      <w:r w:rsidRPr="00CE3903">
        <w:rPr>
          <w:rFonts w:ascii="Simplified Arabic" w:hAnsi="Simplified Arabic" w:cs="Simplified Arabic"/>
          <w:b/>
          <w:bCs/>
          <w:sz w:val="28"/>
          <w:szCs w:val="28"/>
        </w:rPr>
        <w:t xml:space="preserve"> - </w:t>
      </w:r>
      <w:r w:rsidRPr="00CE3903">
        <w:rPr>
          <w:rFonts w:ascii="Simplified Arabic" w:hAnsi="Simplified Arabic" w:cs="Simplified Arabic"/>
          <w:b/>
          <w:bCs/>
          <w:sz w:val="28"/>
          <w:szCs w:val="28"/>
          <w:rtl/>
        </w:rPr>
        <w:t>تخلي الدولة عن دورها الاقتصادي تجاه الفئات الأولى بالرعاية مثل الأطفال</w:t>
      </w:r>
      <w:r w:rsidRPr="00CE3903">
        <w:rPr>
          <w:rFonts w:ascii="Simplified Arabic" w:hAnsi="Simplified Arabic" w:cs="Simplified Arabic"/>
          <w:b/>
          <w:bCs/>
          <w:sz w:val="28"/>
          <w:szCs w:val="28"/>
        </w:rPr>
        <w:t xml:space="preserve"> </w:t>
      </w:r>
      <w:r w:rsidRPr="00CE3903">
        <w:rPr>
          <w:rFonts w:ascii="Simplified Arabic" w:hAnsi="Simplified Arabic" w:cs="Simplified Arabic"/>
          <w:b/>
          <w:bCs/>
          <w:sz w:val="28"/>
          <w:szCs w:val="28"/>
          <w:rtl/>
        </w:rPr>
        <w:t>والمرأة المعيلة وكبار السن وذوي الاحتياجات الخاصة ومحدودي الدخل أدى إلى</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تفاقم مشكلة الفقر في مصر</w:t>
      </w:r>
      <w:r w:rsidRPr="00CE3903">
        <w:rPr>
          <w:rFonts w:ascii="Simplified Arabic" w:hAnsi="Simplified Arabic" w:cs="Simplified Arabic"/>
          <w:b/>
          <w:bCs/>
          <w:sz w:val="28"/>
          <w:szCs w:val="28"/>
        </w:rPr>
        <w:t xml:space="preserve">. </w:t>
      </w:r>
    </w:p>
    <w:p w:rsidR="0058335A" w:rsidRPr="00CE3903" w:rsidRDefault="0058335A" w:rsidP="001D2B82">
      <w:pPr>
        <w:pStyle w:val="Normal1"/>
        <w:tabs>
          <w:tab w:val="right" w:pos="9270"/>
        </w:tabs>
        <w:bidi/>
        <w:ind w:left="-45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٢</w:t>
      </w:r>
      <w:r w:rsidRPr="00CE3903">
        <w:rPr>
          <w:rFonts w:ascii="Simplified Arabic" w:hAnsi="Simplified Arabic" w:cs="Simplified Arabic"/>
          <w:b/>
          <w:bCs/>
          <w:sz w:val="28"/>
          <w:szCs w:val="28"/>
        </w:rPr>
        <w:t xml:space="preserve"> - </w:t>
      </w:r>
      <w:r w:rsidRPr="00CE3903">
        <w:rPr>
          <w:rFonts w:ascii="Simplified Arabic" w:hAnsi="Simplified Arabic" w:cs="Simplified Arabic"/>
          <w:b/>
          <w:bCs/>
          <w:sz w:val="28"/>
          <w:szCs w:val="28"/>
          <w:rtl/>
        </w:rPr>
        <w:t>الفساد بكافة أنواعه يقوض أي جهود تستهدف علاج مشكلة الفقر</w:t>
      </w:r>
      <w:r w:rsidRPr="00CE3903">
        <w:rPr>
          <w:rFonts w:ascii="Simplified Arabic" w:hAnsi="Simplified Arabic" w:cs="Simplified Arabic"/>
          <w:b/>
          <w:bCs/>
          <w:sz w:val="28"/>
          <w:szCs w:val="28"/>
        </w:rPr>
        <w:t xml:space="preserve">. </w:t>
      </w:r>
    </w:p>
    <w:p w:rsidR="0058335A" w:rsidRPr="00CE3903" w:rsidRDefault="0058335A" w:rsidP="001D2B82">
      <w:pPr>
        <w:pStyle w:val="Normal1"/>
        <w:tabs>
          <w:tab w:val="right" w:pos="9270"/>
        </w:tabs>
        <w:bidi/>
        <w:ind w:left="-45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٣</w:t>
      </w:r>
      <w:r w:rsidRPr="00CE3903">
        <w:rPr>
          <w:rFonts w:ascii="Simplified Arabic" w:hAnsi="Simplified Arabic" w:cs="Simplified Arabic"/>
          <w:b/>
          <w:bCs/>
          <w:sz w:val="28"/>
          <w:szCs w:val="28"/>
        </w:rPr>
        <w:t xml:space="preserve"> - </w:t>
      </w:r>
      <w:r w:rsidRPr="00CE3903">
        <w:rPr>
          <w:rFonts w:ascii="Simplified Arabic" w:hAnsi="Simplified Arabic" w:cs="Simplified Arabic"/>
          <w:b/>
          <w:bCs/>
          <w:sz w:val="28"/>
          <w:szCs w:val="28"/>
          <w:rtl/>
        </w:rPr>
        <w:t>ارتفاع معدلات البطالة تدخل القادرين على العمل والراغبين فيه إلى دائرة الفقر</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بشكل قسري، لأن البطالة تقضي على الدخول اللازمة لسد الاحتياجات الأساسية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للمواطنين</w:t>
      </w:r>
      <w:r w:rsidRPr="00CE3903">
        <w:rPr>
          <w:rFonts w:ascii="Simplified Arabic" w:hAnsi="Simplified Arabic" w:cs="Simplified Arabic"/>
          <w:b/>
          <w:bCs/>
          <w:sz w:val="28"/>
          <w:szCs w:val="28"/>
        </w:rPr>
        <w:t xml:space="preserve"> . </w:t>
      </w:r>
    </w:p>
    <w:p w:rsidR="0058335A" w:rsidRDefault="0058335A" w:rsidP="001D2B82">
      <w:pPr>
        <w:pStyle w:val="Normal1"/>
        <w:tabs>
          <w:tab w:val="right" w:pos="9270"/>
        </w:tabs>
        <w:bidi/>
        <w:ind w:left="-450" w:right="-360"/>
        <w:jc w:val="both"/>
        <w:rPr>
          <w:rFonts w:ascii="Simplified Arabic" w:hAnsi="Simplified Arabic" w:cs="Simplified Arabic"/>
          <w:b/>
          <w:bCs/>
          <w:sz w:val="28"/>
          <w:szCs w:val="28"/>
          <w:rtl/>
        </w:rPr>
      </w:pPr>
      <w:r w:rsidRPr="00CE3903">
        <w:rPr>
          <w:rFonts w:ascii="Simplified Arabic" w:hAnsi="Simplified Arabic" w:cs="Simplified Arabic"/>
          <w:b/>
          <w:bCs/>
          <w:sz w:val="28"/>
          <w:szCs w:val="28"/>
          <w:rtl/>
        </w:rPr>
        <w:t>٤</w:t>
      </w:r>
      <w:r w:rsidRPr="00CE3903">
        <w:rPr>
          <w:rFonts w:ascii="Simplified Arabic" w:hAnsi="Simplified Arabic" w:cs="Simplified Arabic"/>
          <w:b/>
          <w:bCs/>
          <w:sz w:val="28"/>
          <w:szCs w:val="28"/>
        </w:rPr>
        <w:t xml:space="preserve"> - </w:t>
      </w:r>
      <w:r w:rsidRPr="00CE3903">
        <w:rPr>
          <w:rFonts w:ascii="Simplified Arabic" w:hAnsi="Simplified Arabic" w:cs="Simplified Arabic"/>
          <w:b/>
          <w:bCs/>
          <w:sz w:val="28"/>
          <w:szCs w:val="28"/>
          <w:rtl/>
        </w:rPr>
        <w:t>إنخفاض مستوي الأجور يؤثر بشكل سلبي في دخول العاملين في القطاع العام</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والقطاع الخاص، فلا يجد العامل ما يكفي للحصول على متطلبات الحياة الكريمة من</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المأكل والمسكن والتعليم والصحة، وبالرغم أنه يعمل فإن عائد عمله نتيجة لسياسات</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الأجور غير العادلة تدخله إلى دائرة الفقر</w:t>
      </w:r>
      <w:r w:rsidRPr="00CE3903">
        <w:rPr>
          <w:rFonts w:ascii="Simplified Arabic" w:hAnsi="Simplified Arabic" w:cs="Simplified Arabic"/>
          <w:b/>
          <w:bCs/>
          <w:sz w:val="28"/>
          <w:szCs w:val="28"/>
        </w:rPr>
        <w:t xml:space="preserve">. </w:t>
      </w:r>
    </w:p>
    <w:p w:rsidR="00864C22" w:rsidRDefault="00864C22" w:rsidP="001D2B82">
      <w:pPr>
        <w:pStyle w:val="Normal1"/>
        <w:numPr>
          <w:ilvl w:val="0"/>
          <w:numId w:val="23"/>
        </w:numPr>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lastRenderedPageBreak/>
        <w:t>منى حلمي عباس محمد: سياسة مكافحة الفقر في مصر، المجلة العلمية</w:t>
      </w:r>
      <w:r>
        <w:rPr>
          <w:rFonts w:ascii="Simplified Arabic" w:hAnsi="Simplified Arabic" w:cs="Simplified Arabic" w:hint="cs"/>
          <w:b/>
          <w:bCs/>
          <w:sz w:val="28"/>
          <w:szCs w:val="28"/>
          <w:rtl/>
        </w:rPr>
        <w:t xml:space="preserve"> </w:t>
      </w:r>
      <w:r w:rsidRPr="00285A9F">
        <w:rPr>
          <w:rFonts w:ascii="Simplified Arabic" w:hAnsi="Simplified Arabic" w:cs="Simplified Arabic"/>
          <w:b/>
          <w:bCs/>
          <w:sz w:val="28"/>
          <w:szCs w:val="28"/>
          <w:rtl/>
        </w:rPr>
        <w:t>ل</w:t>
      </w:r>
      <w:r>
        <w:rPr>
          <w:rFonts w:ascii="Simplified Arabic" w:hAnsi="Simplified Arabic" w:cs="Simplified Arabic"/>
          <w:b/>
          <w:bCs/>
          <w:sz w:val="28"/>
          <w:szCs w:val="28"/>
          <w:rtl/>
        </w:rPr>
        <w:t>لاقتصاد والتجارة، كلية التجارة،</w:t>
      </w:r>
      <w:r>
        <w:rPr>
          <w:rFonts w:ascii="Simplified Arabic" w:hAnsi="Simplified Arabic" w:cs="Simplified Arabic" w:hint="cs"/>
          <w:b/>
          <w:bCs/>
          <w:sz w:val="28"/>
          <w:szCs w:val="28"/>
          <w:rtl/>
        </w:rPr>
        <w:t xml:space="preserve"> </w:t>
      </w:r>
      <w:r w:rsidRPr="00285A9F">
        <w:rPr>
          <w:rFonts w:ascii="Simplified Arabic" w:hAnsi="Simplified Arabic" w:cs="Simplified Arabic"/>
          <w:b/>
          <w:bCs/>
          <w:sz w:val="28"/>
          <w:szCs w:val="28"/>
          <w:rtl/>
        </w:rPr>
        <w:t>جامعة عين شمس ، مصر، عدد ٤ عام</w:t>
      </w:r>
      <w:r w:rsidRPr="00285A9F">
        <w:rPr>
          <w:rFonts w:ascii="Simplified Arabic" w:hAnsi="Simplified Arabic" w:cs="Simplified Arabic"/>
          <w:b/>
          <w:bCs/>
          <w:sz w:val="28"/>
          <w:szCs w:val="28"/>
        </w:rPr>
        <w:t xml:space="preserve"> </w:t>
      </w:r>
      <w:r w:rsidRPr="00285A9F">
        <w:rPr>
          <w:rFonts w:ascii="Simplified Arabic" w:hAnsi="Simplified Arabic" w:cs="Simplified Arabic"/>
          <w:b/>
          <w:bCs/>
          <w:sz w:val="28"/>
          <w:szCs w:val="28"/>
          <w:rtl/>
        </w:rPr>
        <w:t>٢٠١٤</w:t>
      </w:r>
      <w:r>
        <w:rPr>
          <w:rFonts w:ascii="Simplified Arabic" w:hAnsi="Simplified Arabic" w:cs="Simplified Arabic" w:hint="cs"/>
          <w:b/>
          <w:bCs/>
          <w:sz w:val="28"/>
          <w:szCs w:val="28"/>
          <w:rtl/>
        </w:rPr>
        <w:t>.</w:t>
      </w:r>
    </w:p>
    <w:p w:rsidR="00864C22" w:rsidRPr="00CE3903" w:rsidRDefault="00864C22"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هدف الدراسة : مفهوم الفقر، وخطوطه، وأسبابه ، وطرق قياسه، وأثر السياسات</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الحكومية على الفقراء ، والبرامج التي اتخذتها الحكومة لمحاربة الفقر باختبار</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الفروض الأتية</w:t>
      </w:r>
      <w:r w:rsidRPr="00CE3903">
        <w:rPr>
          <w:rFonts w:ascii="Simplified Arabic" w:hAnsi="Simplified Arabic" w:cs="Simplified Arabic"/>
          <w:b/>
          <w:bCs/>
          <w:sz w:val="28"/>
          <w:szCs w:val="28"/>
        </w:rPr>
        <w:t xml:space="preserve">: </w:t>
      </w:r>
    </w:p>
    <w:p w:rsidR="00864C22" w:rsidRDefault="00864C22" w:rsidP="001D2B82">
      <w:pPr>
        <w:pStyle w:val="Normal1"/>
        <w:numPr>
          <w:ilvl w:val="0"/>
          <w:numId w:val="26"/>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أن سياسات مكافحة الفقر في مصر لم تؤتي ثمارها حتي الأن</w:t>
      </w:r>
      <w:r>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p>
    <w:p w:rsidR="00864C22" w:rsidRPr="00285A9F" w:rsidRDefault="00864C22" w:rsidP="001D2B82">
      <w:pPr>
        <w:pStyle w:val="Normal1"/>
        <w:numPr>
          <w:ilvl w:val="0"/>
          <w:numId w:val="26"/>
        </w:numPr>
        <w:tabs>
          <w:tab w:val="left" w:pos="7638"/>
        </w:tabs>
        <w:bidi/>
        <w:ind w:right="-360"/>
        <w:jc w:val="both"/>
        <w:rPr>
          <w:rFonts w:ascii="Simplified Arabic" w:hAnsi="Simplified Arabic" w:cs="Simplified Arabic"/>
          <w:b/>
          <w:bCs/>
          <w:sz w:val="28"/>
          <w:szCs w:val="28"/>
        </w:rPr>
      </w:pPr>
      <w:r w:rsidRPr="00285A9F">
        <w:rPr>
          <w:rFonts w:ascii="Simplified Arabic" w:hAnsi="Simplified Arabic" w:cs="Simplified Arabic"/>
          <w:b/>
          <w:bCs/>
          <w:sz w:val="28"/>
          <w:szCs w:val="28"/>
          <w:rtl/>
        </w:rPr>
        <w:t>لا يوجد تعاون بين الجهات المسئولة عن مكافحة الفقر في مصر</w:t>
      </w:r>
      <w:r w:rsidRPr="00285A9F">
        <w:rPr>
          <w:rFonts w:ascii="Simplified Arabic" w:hAnsi="Simplified Arabic" w:cs="Simplified Arabic"/>
          <w:b/>
          <w:bCs/>
          <w:sz w:val="28"/>
          <w:szCs w:val="28"/>
        </w:rPr>
        <w:t xml:space="preserve">. </w:t>
      </w:r>
    </w:p>
    <w:p w:rsidR="00864C22" w:rsidRPr="00CE3903" w:rsidRDefault="00864C22"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منهجية الدراسة: المنهج الاستقرائي التحليلي</w:t>
      </w:r>
      <w:r w:rsidRPr="00CE3903">
        <w:rPr>
          <w:rFonts w:ascii="Simplified Arabic" w:hAnsi="Simplified Arabic" w:cs="Simplified Arabic"/>
          <w:b/>
          <w:bCs/>
          <w:sz w:val="28"/>
          <w:szCs w:val="28"/>
        </w:rPr>
        <w:t xml:space="preserve">. </w:t>
      </w:r>
    </w:p>
    <w:p w:rsidR="00864C22" w:rsidRPr="00CE3903" w:rsidRDefault="00864C22"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نتائج الدراسة</w:t>
      </w: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sidRPr="00CE3903">
        <w:rPr>
          <w:rFonts w:ascii="Simplified Arabic" w:hAnsi="Simplified Arabic" w:cs="Simplified Arabic"/>
          <w:b/>
          <w:bCs/>
          <w:sz w:val="28"/>
          <w:szCs w:val="28"/>
        </w:rPr>
        <w:t xml:space="preserve"> </w:t>
      </w:r>
    </w:p>
    <w:p w:rsidR="00864C22" w:rsidRDefault="00864C22" w:rsidP="001D2B82">
      <w:pPr>
        <w:pStyle w:val="Normal1"/>
        <w:numPr>
          <w:ilvl w:val="0"/>
          <w:numId w:val="27"/>
        </w:numPr>
        <w:tabs>
          <w:tab w:val="left" w:pos="7638"/>
        </w:tabs>
        <w:bidi/>
        <w:ind w:right="-360"/>
        <w:jc w:val="both"/>
        <w:rPr>
          <w:rFonts w:ascii="Simplified Arabic" w:hAnsi="Simplified Arabic" w:cs="Simplified Arabic"/>
          <w:b/>
          <w:bCs/>
          <w:sz w:val="28"/>
          <w:szCs w:val="28"/>
          <w:rtl/>
        </w:rPr>
      </w:pPr>
      <w:r w:rsidRPr="00CE3903">
        <w:rPr>
          <w:rFonts w:ascii="Simplified Arabic" w:hAnsi="Simplified Arabic" w:cs="Simplified Arabic"/>
          <w:b/>
          <w:bCs/>
          <w:sz w:val="28"/>
          <w:szCs w:val="28"/>
          <w:rtl/>
        </w:rPr>
        <w:t>ضعف البرامج التي تنفذها الحكومة لمكافحة الفقر</w:t>
      </w:r>
      <w:r>
        <w:rPr>
          <w:rFonts w:ascii="Simplified Arabic" w:hAnsi="Simplified Arabic" w:cs="Simplified Arabic" w:hint="cs"/>
          <w:b/>
          <w:bCs/>
          <w:sz w:val="28"/>
          <w:szCs w:val="28"/>
          <w:rtl/>
        </w:rPr>
        <w:t>.</w:t>
      </w:r>
    </w:p>
    <w:p w:rsidR="00864C22" w:rsidRDefault="00864C22" w:rsidP="001D2B82">
      <w:pPr>
        <w:pStyle w:val="Normal1"/>
        <w:numPr>
          <w:ilvl w:val="0"/>
          <w:numId w:val="27"/>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ازدياد أعداد الفقراء في مصر سنة تلو الأخرى على الرغم من ازدياد البرامج</w:t>
      </w:r>
      <w:r w:rsidRPr="00CE3903">
        <w:rPr>
          <w:rFonts w:ascii="Simplified Arabic" w:hAnsi="Simplified Arabic" w:cs="Simplified Arabic"/>
          <w:b/>
          <w:bCs/>
          <w:sz w:val="28"/>
          <w:szCs w:val="28"/>
        </w:rPr>
        <w:t xml:space="preserve"> </w:t>
      </w:r>
      <w:r w:rsidRPr="00285A9F">
        <w:rPr>
          <w:rFonts w:ascii="Simplified Arabic" w:hAnsi="Simplified Arabic" w:cs="Simplified Arabic"/>
          <w:b/>
          <w:bCs/>
          <w:sz w:val="28"/>
          <w:szCs w:val="28"/>
          <w:rtl/>
        </w:rPr>
        <w:t>الموجهة للفقراء وازدياد المخصصات المالية لتلك البرامج</w:t>
      </w:r>
      <w:r>
        <w:rPr>
          <w:rFonts w:ascii="Simplified Arabic" w:hAnsi="Simplified Arabic" w:cs="Simplified Arabic" w:hint="cs"/>
          <w:b/>
          <w:bCs/>
          <w:sz w:val="28"/>
          <w:szCs w:val="28"/>
          <w:rtl/>
        </w:rPr>
        <w:t>.</w:t>
      </w:r>
    </w:p>
    <w:p w:rsidR="00864C22" w:rsidRPr="001B605D" w:rsidRDefault="00864C22" w:rsidP="001D2B82">
      <w:pPr>
        <w:pStyle w:val="Normal1"/>
        <w:numPr>
          <w:ilvl w:val="0"/>
          <w:numId w:val="27"/>
        </w:numPr>
        <w:tabs>
          <w:tab w:val="left" w:pos="7638"/>
        </w:tabs>
        <w:bidi/>
        <w:ind w:right="-360"/>
        <w:jc w:val="both"/>
        <w:rPr>
          <w:rFonts w:ascii="Simplified Arabic" w:hAnsi="Simplified Arabic" w:cs="Simplified Arabic"/>
          <w:b/>
          <w:bCs/>
          <w:sz w:val="28"/>
          <w:szCs w:val="28"/>
        </w:rPr>
      </w:pPr>
      <w:r w:rsidRPr="001B605D">
        <w:rPr>
          <w:rFonts w:ascii="Simplified Arabic" w:hAnsi="Simplified Arabic" w:cs="Simplified Arabic"/>
          <w:b/>
          <w:bCs/>
          <w:sz w:val="28"/>
          <w:szCs w:val="28"/>
          <w:rtl/>
        </w:rPr>
        <w:t>زيادة حدة الفقر في صعيد مصر بالمقارنة بالحضر ووجه بحري</w:t>
      </w:r>
      <w:r w:rsidRPr="001B605D">
        <w:rPr>
          <w:rFonts w:ascii="Simplified Arabic" w:hAnsi="Simplified Arabic" w:cs="Simplified Arabic"/>
          <w:b/>
          <w:bCs/>
          <w:sz w:val="28"/>
          <w:szCs w:val="28"/>
        </w:rPr>
        <w:t xml:space="preserve">. </w:t>
      </w:r>
    </w:p>
    <w:p w:rsidR="00864C22" w:rsidRPr="00CE3903" w:rsidRDefault="00864C22"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أوجه الاستفادة من الدراسات السابقة</w:t>
      </w:r>
      <w:r w:rsidRPr="00CE3903">
        <w:rPr>
          <w:rFonts w:ascii="Simplified Arabic" w:hAnsi="Simplified Arabic" w:cs="Simplified Arabic"/>
          <w:b/>
          <w:bCs/>
          <w:sz w:val="28"/>
          <w:szCs w:val="28"/>
        </w:rPr>
        <w:t xml:space="preserve"> </w:t>
      </w:r>
    </w:p>
    <w:p w:rsidR="00864C22" w:rsidRPr="00CE3903" w:rsidRDefault="00864C22"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تتلخص الإستفادة من الدراسات السابقة في الجوانب التالية</w:t>
      </w:r>
      <w:r w:rsidRPr="00CE3903">
        <w:rPr>
          <w:rFonts w:ascii="Simplified Arabic" w:hAnsi="Simplified Arabic" w:cs="Simplified Arabic"/>
          <w:b/>
          <w:bCs/>
          <w:sz w:val="28"/>
          <w:szCs w:val="28"/>
        </w:rPr>
        <w:t xml:space="preserve">: </w:t>
      </w:r>
    </w:p>
    <w:p w:rsidR="00864C22" w:rsidRDefault="00864C22" w:rsidP="001D2B82">
      <w:pPr>
        <w:pStyle w:val="Normal1"/>
        <w:numPr>
          <w:ilvl w:val="0"/>
          <w:numId w:val="28"/>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تحديد مشكلة الد</w:t>
      </w:r>
      <w:r>
        <w:rPr>
          <w:rFonts w:ascii="Simplified Arabic" w:hAnsi="Simplified Arabic" w:cs="Simplified Arabic"/>
          <w:b/>
          <w:bCs/>
          <w:sz w:val="28"/>
          <w:szCs w:val="28"/>
          <w:rtl/>
        </w:rPr>
        <w:t>راسة الحالية ومنهجها</w:t>
      </w:r>
      <w:r>
        <w:rPr>
          <w:rFonts w:ascii="Simplified Arabic" w:hAnsi="Simplified Arabic" w:cs="Simplified Arabic" w:hint="cs"/>
          <w:b/>
          <w:bCs/>
          <w:sz w:val="28"/>
          <w:szCs w:val="28"/>
          <w:rtl/>
        </w:rPr>
        <w:t>.</w:t>
      </w:r>
    </w:p>
    <w:p w:rsidR="00864C22" w:rsidRDefault="00864C22" w:rsidP="001D2B82">
      <w:pPr>
        <w:pStyle w:val="Normal1"/>
        <w:numPr>
          <w:ilvl w:val="0"/>
          <w:numId w:val="28"/>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بناء الإطار النظري</w:t>
      </w:r>
      <w:r w:rsidRPr="00CE3903">
        <w:rPr>
          <w:rFonts w:ascii="Simplified Arabic" w:hAnsi="Simplified Arabic" w:cs="Simplified Arabic"/>
          <w:b/>
          <w:bCs/>
          <w:sz w:val="28"/>
          <w:szCs w:val="28"/>
        </w:rPr>
        <w:t xml:space="preserve"> </w:t>
      </w:r>
      <w:r w:rsidRPr="001B605D">
        <w:rPr>
          <w:rFonts w:ascii="Simplified Arabic" w:hAnsi="Simplified Arabic" w:cs="Simplified Arabic"/>
          <w:b/>
          <w:bCs/>
          <w:sz w:val="28"/>
          <w:szCs w:val="28"/>
          <w:rtl/>
        </w:rPr>
        <w:t>للدراسة</w:t>
      </w:r>
      <w:r>
        <w:rPr>
          <w:rFonts w:ascii="Simplified Arabic" w:hAnsi="Simplified Arabic" w:cs="Simplified Arabic" w:hint="cs"/>
          <w:b/>
          <w:bCs/>
          <w:sz w:val="28"/>
          <w:szCs w:val="28"/>
          <w:rtl/>
        </w:rPr>
        <w:t>.</w:t>
      </w:r>
    </w:p>
    <w:p w:rsidR="00864C22" w:rsidRDefault="00864C22" w:rsidP="001D2B82">
      <w:pPr>
        <w:pStyle w:val="Normal1"/>
        <w:numPr>
          <w:ilvl w:val="0"/>
          <w:numId w:val="28"/>
        </w:numPr>
        <w:tabs>
          <w:tab w:val="left" w:pos="7638"/>
        </w:tabs>
        <w:bidi/>
        <w:ind w:right="-360"/>
        <w:jc w:val="both"/>
        <w:rPr>
          <w:rFonts w:ascii="Simplified Arabic" w:hAnsi="Simplified Arabic" w:cs="Simplified Arabic"/>
          <w:b/>
          <w:bCs/>
          <w:sz w:val="28"/>
          <w:szCs w:val="28"/>
        </w:rPr>
      </w:pPr>
      <w:r w:rsidRPr="001B605D">
        <w:rPr>
          <w:rFonts w:ascii="Simplified Arabic" w:hAnsi="Simplified Arabic" w:cs="Simplified Arabic"/>
          <w:b/>
          <w:bCs/>
          <w:sz w:val="28"/>
          <w:szCs w:val="28"/>
          <w:rtl/>
        </w:rPr>
        <w:t>إن الدراسة الحالية تركز علي جوانب لم تكن محل إهتمام الدراسات السابقة</w:t>
      </w:r>
      <w:r w:rsidRPr="001B605D">
        <w:rPr>
          <w:rFonts w:ascii="Simplified Arabic" w:hAnsi="Simplified Arabic" w:cs="Simplified Arabic"/>
          <w:b/>
          <w:bCs/>
          <w:sz w:val="28"/>
          <w:szCs w:val="28"/>
        </w:rPr>
        <w:t xml:space="preserve"> </w:t>
      </w:r>
      <w:r w:rsidRPr="001B605D">
        <w:rPr>
          <w:rFonts w:ascii="Simplified Arabic" w:hAnsi="Simplified Arabic" w:cs="Simplified Arabic"/>
          <w:b/>
          <w:bCs/>
          <w:sz w:val="28"/>
          <w:szCs w:val="28"/>
          <w:rtl/>
        </w:rPr>
        <w:t>للحد من مشكلة الفقر في مصر كأحد الأهداف الرئيسة لتحقيق التنمية الشاملة</w:t>
      </w:r>
      <w:r>
        <w:rPr>
          <w:rFonts w:ascii="Simplified Arabic" w:hAnsi="Simplified Arabic" w:cs="Simplified Arabic" w:hint="cs"/>
          <w:b/>
          <w:bCs/>
          <w:sz w:val="28"/>
          <w:szCs w:val="28"/>
          <w:rtl/>
        </w:rPr>
        <w:t>.</w:t>
      </w:r>
    </w:p>
    <w:p w:rsidR="00864C22" w:rsidRPr="001B605D" w:rsidRDefault="00864C22" w:rsidP="001D2B82">
      <w:pPr>
        <w:pStyle w:val="Normal1"/>
        <w:tabs>
          <w:tab w:val="left" w:pos="7638"/>
        </w:tabs>
        <w:bidi/>
        <w:ind w:left="450" w:right="-360"/>
        <w:jc w:val="both"/>
        <w:rPr>
          <w:rFonts w:ascii="Simplified Arabic" w:hAnsi="Simplified Arabic" w:cs="Simplified Arabic"/>
          <w:b/>
          <w:bCs/>
          <w:sz w:val="28"/>
          <w:szCs w:val="28"/>
        </w:rPr>
      </w:pPr>
    </w:p>
    <w:p w:rsidR="0058335A" w:rsidRPr="00864C22" w:rsidRDefault="0058335A" w:rsidP="001D2B82">
      <w:pPr>
        <w:pStyle w:val="Normal1"/>
        <w:numPr>
          <w:ilvl w:val="0"/>
          <w:numId w:val="23"/>
        </w:numPr>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غزال العوسي : دور السياسة المالية في الحد من مشكلة الفقر مع دراسة خاصة</w:t>
      </w:r>
      <w:r>
        <w:rPr>
          <w:rFonts w:ascii="Simplified Arabic" w:hAnsi="Simplified Arabic" w:cs="Simplified Arabic" w:hint="cs"/>
          <w:b/>
          <w:bCs/>
          <w:sz w:val="28"/>
          <w:szCs w:val="28"/>
          <w:rtl/>
        </w:rPr>
        <w:t xml:space="preserve"> </w:t>
      </w:r>
      <w:r w:rsidRPr="00285A9F">
        <w:rPr>
          <w:rFonts w:ascii="Simplified Arabic" w:hAnsi="Simplified Arabic" w:cs="Simplified Arabic"/>
          <w:b/>
          <w:bCs/>
          <w:sz w:val="28"/>
          <w:szCs w:val="28"/>
          <w:rtl/>
        </w:rPr>
        <w:t>للحالة المصرية خلال الفترة ٢٠١١/٢٠٠١، جامعة أسيوط ، كلية الحقوق ،دار</w:t>
      </w:r>
      <w:r>
        <w:rPr>
          <w:rFonts w:ascii="Simplified Arabic" w:hAnsi="Simplified Arabic" w:cs="Simplified Arabic" w:hint="cs"/>
          <w:b/>
          <w:bCs/>
          <w:sz w:val="28"/>
          <w:szCs w:val="28"/>
          <w:rtl/>
        </w:rPr>
        <w:t xml:space="preserve"> </w:t>
      </w:r>
      <w:r w:rsidRPr="00285A9F">
        <w:rPr>
          <w:rFonts w:ascii="Simplified Arabic" w:hAnsi="Simplified Arabic" w:cs="Simplified Arabic"/>
          <w:b/>
          <w:bCs/>
          <w:sz w:val="28"/>
          <w:szCs w:val="28"/>
          <w:rtl/>
        </w:rPr>
        <w:t>النهضة العربية ، القاهرة</w:t>
      </w:r>
      <w:r w:rsidRPr="00285A9F">
        <w:rPr>
          <w:rFonts w:ascii="Simplified Arabic" w:hAnsi="Simplified Arabic" w:cs="Simplified Arabic"/>
          <w:b/>
          <w:bCs/>
          <w:sz w:val="28"/>
          <w:szCs w:val="28"/>
        </w:rPr>
        <w:t xml:space="preserve"> </w:t>
      </w:r>
      <w:r w:rsidRPr="00285A9F">
        <w:rPr>
          <w:rFonts w:ascii="Simplified Arabic" w:hAnsi="Simplified Arabic" w:cs="Simplified Arabic"/>
          <w:b/>
          <w:bCs/>
          <w:sz w:val="28"/>
          <w:szCs w:val="28"/>
          <w:rtl/>
        </w:rPr>
        <w:t>٢٠١٣</w:t>
      </w:r>
      <w:r w:rsidRPr="00285A9F">
        <w:rPr>
          <w:rFonts w:ascii="Simplified Arabic" w:hAnsi="Simplified Arabic" w:cs="Simplified Arabic"/>
          <w:b/>
          <w:bCs/>
          <w:sz w:val="28"/>
          <w:szCs w:val="28"/>
        </w:rPr>
        <w:t xml:space="preserve">. </w:t>
      </w:r>
    </w:p>
    <w:p w:rsidR="0058335A" w:rsidRDefault="0058335A" w:rsidP="001D2B82">
      <w:pPr>
        <w:pStyle w:val="Normal1"/>
        <w:tabs>
          <w:tab w:val="left" w:pos="7638"/>
        </w:tabs>
        <w:bidi/>
        <w:ind w:left="90" w:right="-360"/>
        <w:jc w:val="both"/>
        <w:rPr>
          <w:rFonts w:ascii="Simplified Arabic" w:hAnsi="Simplified Arabic" w:cs="Simplified Arabic"/>
          <w:b/>
          <w:bCs/>
          <w:sz w:val="28"/>
          <w:szCs w:val="28"/>
          <w:rtl/>
        </w:rPr>
      </w:pPr>
      <w:r w:rsidRPr="00CE3903">
        <w:rPr>
          <w:rFonts w:ascii="Simplified Arabic" w:hAnsi="Simplified Arabic" w:cs="Simplified Arabic"/>
          <w:b/>
          <w:bCs/>
          <w:sz w:val="28"/>
          <w:szCs w:val="28"/>
          <w:rtl/>
        </w:rPr>
        <w:t>هدف الدراسة : تحليل أبعاد مشكلة الفقر وأسباب انتشار ها والعلاقة بين الفقر</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ومعدلات النمو الاقتصادي وتوزيع الدخل القوسي، والعلاقة بين الفقر والبطالة،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والعلاقة بين الفقر والتضخم، وانعكاسات السياسات المالية على معدلات الفقر في</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مصر، والعلاقة بين السياسة المالية المطبقة وارتفاع معدلات الفقر في مصر خلال</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الفترة من ٢٠٠٢/٢٠٠١ حتي</w:t>
      </w:r>
      <w:r w:rsidRPr="00CE3903">
        <w:rPr>
          <w:rFonts w:ascii="Simplified Arabic" w:hAnsi="Simplified Arabic" w:cs="Simplified Arabic"/>
          <w:b/>
          <w:bCs/>
          <w:sz w:val="28"/>
          <w:szCs w:val="28"/>
        </w:rPr>
        <w:t xml:space="preserve"> </w:t>
      </w:r>
      <w:r w:rsidRPr="00CE3903">
        <w:rPr>
          <w:rFonts w:ascii="Simplified Arabic" w:hAnsi="Simplified Arabic" w:cs="Simplified Arabic"/>
          <w:b/>
          <w:bCs/>
          <w:sz w:val="28"/>
          <w:szCs w:val="28"/>
          <w:rtl/>
        </w:rPr>
        <w:t>٢٠١١</w:t>
      </w:r>
      <w:r w:rsidRPr="00CE3903">
        <w:rPr>
          <w:rFonts w:ascii="Simplified Arabic" w:hAnsi="Simplified Arabic" w:cs="Simplified Arabic"/>
          <w:b/>
          <w:bCs/>
          <w:sz w:val="28"/>
          <w:szCs w:val="28"/>
        </w:rPr>
        <w:t>/</w:t>
      </w:r>
      <w:r w:rsidRPr="00CE3903">
        <w:rPr>
          <w:rFonts w:ascii="Simplified Arabic" w:hAnsi="Simplified Arabic" w:cs="Simplified Arabic"/>
          <w:b/>
          <w:bCs/>
          <w:sz w:val="28"/>
          <w:szCs w:val="28"/>
          <w:rtl/>
        </w:rPr>
        <w:t>٢٠١٠</w:t>
      </w:r>
      <w:r w:rsidRPr="00CE3903">
        <w:rPr>
          <w:rFonts w:ascii="Simplified Arabic" w:hAnsi="Simplified Arabic" w:cs="Simplified Arabic"/>
          <w:b/>
          <w:bCs/>
          <w:sz w:val="28"/>
          <w:szCs w:val="28"/>
        </w:rPr>
        <w:t xml:space="preserve">. </w:t>
      </w:r>
    </w:p>
    <w:p w:rsidR="0095616B" w:rsidRPr="00CE3903" w:rsidRDefault="0095616B" w:rsidP="001D2B82">
      <w:pPr>
        <w:pStyle w:val="Normal1"/>
        <w:tabs>
          <w:tab w:val="left" w:pos="7638"/>
        </w:tabs>
        <w:bidi/>
        <w:ind w:left="90" w:right="-360"/>
        <w:jc w:val="both"/>
        <w:rPr>
          <w:rFonts w:ascii="Simplified Arabic" w:hAnsi="Simplified Arabic" w:cs="Simplified Arabic"/>
          <w:b/>
          <w:bCs/>
          <w:sz w:val="28"/>
          <w:szCs w:val="28"/>
        </w:rPr>
      </w:pPr>
    </w:p>
    <w:p w:rsidR="0058335A" w:rsidRPr="00CE3903" w:rsidRDefault="0058335A"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منهجية الدراسة : المنهج التحليلي، وبعض الأساليب المنهجية والاحصائية</w:t>
      </w:r>
      <w:r w:rsidRPr="00CE3903">
        <w:rPr>
          <w:rFonts w:ascii="Simplified Arabic" w:hAnsi="Simplified Arabic" w:cs="Simplified Arabic"/>
          <w:b/>
          <w:bCs/>
          <w:sz w:val="28"/>
          <w:szCs w:val="28"/>
        </w:rPr>
        <w:t xml:space="preserve">. </w:t>
      </w:r>
    </w:p>
    <w:p w:rsidR="0058335A" w:rsidRPr="00CE3903" w:rsidRDefault="0058335A" w:rsidP="001D2B82">
      <w:pPr>
        <w:pStyle w:val="Normal1"/>
        <w:tabs>
          <w:tab w:val="left" w:pos="7638"/>
        </w:tabs>
        <w:bidi/>
        <w:ind w:left="90" w:right="-360"/>
        <w:jc w:val="both"/>
        <w:rPr>
          <w:rFonts w:ascii="Simplified Arabic" w:hAnsi="Simplified Arabic" w:cs="Simplified Arabic"/>
          <w:b/>
          <w:bCs/>
          <w:sz w:val="28"/>
          <w:szCs w:val="28"/>
          <w:rtl/>
          <w:lang w:bidi="ar-EG"/>
        </w:rPr>
      </w:pPr>
      <w:r w:rsidRPr="00CE3903">
        <w:rPr>
          <w:rFonts w:ascii="Simplified Arabic" w:hAnsi="Simplified Arabic" w:cs="Simplified Arabic"/>
          <w:b/>
          <w:bCs/>
          <w:sz w:val="28"/>
          <w:szCs w:val="28"/>
          <w:rtl/>
        </w:rPr>
        <w:t>توصيات الدراسة</w:t>
      </w: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sidRPr="00CE3903">
        <w:rPr>
          <w:rFonts w:ascii="Simplified Arabic" w:hAnsi="Simplified Arabic" w:cs="Simplified Arabic"/>
          <w:b/>
          <w:bCs/>
          <w:sz w:val="28"/>
          <w:szCs w:val="28"/>
        </w:rPr>
        <w:t xml:space="preserve"> </w:t>
      </w:r>
    </w:p>
    <w:p w:rsidR="0058335A" w:rsidRDefault="0058335A" w:rsidP="001D2B82">
      <w:pPr>
        <w:pStyle w:val="Normal1"/>
        <w:numPr>
          <w:ilvl w:val="0"/>
          <w:numId w:val="25"/>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الحد من ارتفاع معدلات التضخم والبطالة</w:t>
      </w:r>
      <w:r>
        <w:rPr>
          <w:rFonts w:ascii="Simplified Arabic" w:hAnsi="Simplified Arabic" w:cs="Simplified Arabic" w:hint="cs"/>
          <w:b/>
          <w:bCs/>
          <w:sz w:val="28"/>
          <w:szCs w:val="28"/>
          <w:rtl/>
        </w:rPr>
        <w:t>.</w:t>
      </w:r>
    </w:p>
    <w:p w:rsidR="0058335A" w:rsidRDefault="0058335A" w:rsidP="001D2B82">
      <w:pPr>
        <w:pStyle w:val="Normal1"/>
        <w:numPr>
          <w:ilvl w:val="0"/>
          <w:numId w:val="25"/>
        </w:numPr>
        <w:tabs>
          <w:tab w:val="left" w:pos="7638"/>
        </w:tabs>
        <w:bidi/>
        <w:ind w:right="-360"/>
        <w:jc w:val="both"/>
        <w:rPr>
          <w:rFonts w:ascii="Simplified Arabic" w:hAnsi="Simplified Arabic" w:cs="Simplified Arabic"/>
          <w:b/>
          <w:bCs/>
          <w:sz w:val="28"/>
          <w:szCs w:val="28"/>
        </w:rPr>
      </w:pPr>
      <w:r w:rsidRPr="00285A9F">
        <w:rPr>
          <w:rFonts w:ascii="Simplified Arabic" w:hAnsi="Simplified Arabic" w:cs="Simplified Arabic"/>
          <w:b/>
          <w:bCs/>
          <w:sz w:val="28"/>
          <w:szCs w:val="28"/>
          <w:rtl/>
        </w:rPr>
        <w:t>إصلاح منظومة الأجور</w:t>
      </w:r>
      <w:r>
        <w:rPr>
          <w:rFonts w:ascii="Simplified Arabic" w:hAnsi="Simplified Arabic" w:cs="Simplified Arabic" w:hint="cs"/>
          <w:b/>
          <w:bCs/>
          <w:sz w:val="28"/>
          <w:szCs w:val="28"/>
          <w:rtl/>
        </w:rPr>
        <w:t>.</w:t>
      </w:r>
    </w:p>
    <w:p w:rsidR="0058335A" w:rsidRDefault="0058335A" w:rsidP="001D2B82">
      <w:pPr>
        <w:pStyle w:val="Normal1"/>
        <w:numPr>
          <w:ilvl w:val="0"/>
          <w:numId w:val="25"/>
        </w:numPr>
        <w:tabs>
          <w:tab w:val="left" w:pos="7638"/>
        </w:tabs>
        <w:bidi/>
        <w:ind w:right="-360"/>
        <w:jc w:val="both"/>
        <w:rPr>
          <w:rFonts w:ascii="Simplified Arabic" w:hAnsi="Simplified Arabic" w:cs="Simplified Arabic"/>
          <w:b/>
          <w:bCs/>
          <w:sz w:val="28"/>
          <w:szCs w:val="28"/>
        </w:rPr>
      </w:pPr>
      <w:r w:rsidRPr="00285A9F">
        <w:rPr>
          <w:rFonts w:ascii="Simplified Arabic" w:hAnsi="Simplified Arabic" w:cs="Simplified Arabic"/>
          <w:b/>
          <w:bCs/>
          <w:sz w:val="28"/>
          <w:szCs w:val="28"/>
          <w:rtl/>
        </w:rPr>
        <w:t>تحقيق العدالة في توزيع الدخول والثروات</w:t>
      </w:r>
      <w:r>
        <w:rPr>
          <w:rFonts w:ascii="Simplified Arabic" w:hAnsi="Simplified Arabic" w:cs="Simplified Arabic" w:hint="cs"/>
          <w:b/>
          <w:bCs/>
          <w:sz w:val="28"/>
          <w:szCs w:val="28"/>
          <w:rtl/>
        </w:rPr>
        <w:t>.</w:t>
      </w:r>
    </w:p>
    <w:p w:rsidR="0058335A" w:rsidRDefault="0058335A" w:rsidP="001D2B82">
      <w:pPr>
        <w:pStyle w:val="Normal1"/>
        <w:numPr>
          <w:ilvl w:val="0"/>
          <w:numId w:val="25"/>
        </w:numPr>
        <w:tabs>
          <w:tab w:val="left" w:pos="7638"/>
        </w:tabs>
        <w:bidi/>
        <w:ind w:right="-360"/>
        <w:jc w:val="both"/>
        <w:rPr>
          <w:rFonts w:ascii="Simplified Arabic" w:hAnsi="Simplified Arabic" w:cs="Simplified Arabic"/>
          <w:b/>
          <w:bCs/>
          <w:sz w:val="28"/>
          <w:szCs w:val="28"/>
        </w:rPr>
      </w:pPr>
      <w:r w:rsidRPr="00285A9F">
        <w:rPr>
          <w:rFonts w:ascii="Simplified Arabic" w:hAnsi="Simplified Arabic" w:cs="Simplified Arabic"/>
          <w:b/>
          <w:bCs/>
          <w:sz w:val="28"/>
          <w:szCs w:val="28"/>
          <w:rtl/>
        </w:rPr>
        <w:t>هيكلة السياسة الضريبية بما يحقق إعادة توزيع الدخل القومي لصالح</w:t>
      </w:r>
      <w:r>
        <w:rPr>
          <w:rFonts w:ascii="Simplified Arabic" w:hAnsi="Simplified Arabic" w:cs="Simplified Arabic" w:hint="cs"/>
          <w:b/>
          <w:bCs/>
          <w:sz w:val="28"/>
          <w:szCs w:val="28"/>
          <w:rtl/>
        </w:rPr>
        <w:t xml:space="preserve"> </w:t>
      </w:r>
      <w:r w:rsidRPr="00285A9F">
        <w:rPr>
          <w:rFonts w:ascii="Simplified Arabic" w:hAnsi="Simplified Arabic" w:cs="Simplified Arabic"/>
          <w:b/>
          <w:bCs/>
          <w:sz w:val="28"/>
          <w:szCs w:val="28"/>
          <w:rtl/>
        </w:rPr>
        <w:t>الفئات الفقيرة</w:t>
      </w:r>
      <w:r w:rsidRPr="00285A9F">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p>
    <w:p w:rsidR="0058335A" w:rsidRDefault="0058335A" w:rsidP="001D2B82">
      <w:pPr>
        <w:pStyle w:val="Normal1"/>
        <w:tabs>
          <w:tab w:val="left" w:pos="7638"/>
        </w:tabs>
        <w:bidi/>
        <w:ind w:right="-360"/>
        <w:jc w:val="both"/>
        <w:rPr>
          <w:rFonts w:ascii="Simplified Arabic" w:hAnsi="Simplified Arabic" w:cs="Simplified Arabic"/>
          <w:b/>
          <w:bCs/>
          <w:sz w:val="28"/>
          <w:szCs w:val="28"/>
          <w:rtl/>
        </w:rPr>
      </w:pPr>
    </w:p>
    <w:p w:rsidR="00E329A1" w:rsidRPr="009B56DC" w:rsidRDefault="00E329A1" w:rsidP="001D2B82">
      <w:pPr>
        <w:pStyle w:val="Normal1"/>
        <w:numPr>
          <w:ilvl w:val="0"/>
          <w:numId w:val="23"/>
        </w:numPr>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مصطفى أحمد حامد رضوان: دراسة حالة الفقر فـي مصر ، حجمه، وأسبابه،</w:t>
      </w:r>
      <w:r>
        <w:rPr>
          <w:rFonts w:ascii="Simplified Arabic" w:hAnsi="Simplified Arabic" w:cs="Simplified Arabic" w:hint="cs"/>
          <w:b/>
          <w:bCs/>
          <w:sz w:val="28"/>
          <w:szCs w:val="28"/>
          <w:rtl/>
        </w:rPr>
        <w:t xml:space="preserve"> </w:t>
      </w:r>
      <w:r w:rsidRPr="009B56DC">
        <w:rPr>
          <w:rFonts w:ascii="Simplified Arabic" w:hAnsi="Simplified Arabic" w:cs="Simplified Arabic"/>
          <w:b/>
          <w:bCs/>
          <w:sz w:val="28"/>
          <w:szCs w:val="28"/>
          <w:rtl/>
        </w:rPr>
        <w:t>وطرق، علاجه، مجلة البحوث الاقتصادية، جامعة المنصورة، كلية الحقوق، عام٢٠١٠</w:t>
      </w:r>
      <w:r w:rsidRPr="009B56DC">
        <w:rPr>
          <w:rFonts w:ascii="Simplified Arabic" w:hAnsi="Simplified Arabic" w:cs="Simplified Arabic"/>
          <w:b/>
          <w:bCs/>
          <w:sz w:val="28"/>
          <w:szCs w:val="28"/>
        </w:rPr>
        <w:t xml:space="preserve">. </w:t>
      </w:r>
    </w:p>
    <w:p w:rsidR="00E329A1" w:rsidRPr="00CE3903" w:rsidRDefault="00E329A1"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هدف الدراسة: دراسة حجم وأسباب وآليات علاج مشكلة الفقر في مصر</w:t>
      </w:r>
      <w:r w:rsidRPr="00CE3903">
        <w:rPr>
          <w:rFonts w:ascii="Simplified Arabic" w:hAnsi="Simplified Arabic" w:cs="Simplified Arabic"/>
          <w:b/>
          <w:bCs/>
          <w:sz w:val="28"/>
          <w:szCs w:val="28"/>
        </w:rPr>
        <w:t xml:space="preserve">. </w:t>
      </w:r>
      <w:r>
        <w:rPr>
          <w:rFonts w:ascii="Simplified Arabic" w:hAnsi="Simplified Arabic" w:cs="Simplified Arabic"/>
          <w:b/>
          <w:bCs/>
          <w:sz w:val="28"/>
          <w:szCs w:val="28"/>
        </w:rPr>
        <w:tab/>
      </w:r>
    </w:p>
    <w:p w:rsidR="00E329A1" w:rsidRPr="00CE3903" w:rsidRDefault="00E329A1" w:rsidP="001D2B82">
      <w:pPr>
        <w:pStyle w:val="Normal1"/>
        <w:tabs>
          <w:tab w:val="right" w:pos="9270"/>
        </w:tabs>
        <w:bidi/>
        <w:ind w:left="90" w:right="-360"/>
        <w:jc w:val="both"/>
        <w:rPr>
          <w:rFonts w:ascii="Simplified Arabic" w:hAnsi="Simplified Arabic" w:cs="Simplified Arabic"/>
          <w:b/>
          <w:bCs/>
          <w:sz w:val="28"/>
          <w:szCs w:val="28"/>
        </w:rPr>
      </w:pPr>
      <w:r>
        <w:rPr>
          <w:rFonts w:ascii="Simplified Arabic" w:hAnsi="Simplified Arabic" w:cs="Simplified Arabic"/>
          <w:b/>
          <w:bCs/>
          <w:sz w:val="28"/>
          <w:szCs w:val="28"/>
          <w:rtl/>
        </w:rPr>
        <w:t>منهجية الدراسة: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المنهج الوصفي التحليلي لوصف المشكلة وتفسيرها واستخراج</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 xml:space="preserve">الدلالات </w:t>
      </w:r>
      <w:r>
        <w:rPr>
          <w:rFonts w:ascii="Simplified Arabic" w:hAnsi="Simplified Arabic" w:cs="Simplified Arabic" w:hint="cs"/>
          <w:b/>
          <w:bCs/>
          <w:sz w:val="28"/>
          <w:szCs w:val="28"/>
          <w:rtl/>
        </w:rPr>
        <w:t>و</w:t>
      </w:r>
      <w:r w:rsidRPr="00CE3903">
        <w:rPr>
          <w:rFonts w:ascii="Simplified Arabic" w:hAnsi="Simplified Arabic" w:cs="Simplified Arabic"/>
          <w:b/>
          <w:bCs/>
          <w:sz w:val="28"/>
          <w:szCs w:val="28"/>
          <w:rtl/>
        </w:rPr>
        <w:t>الاستنتاجات المرتبطة بالمشكلة في البحث</w:t>
      </w:r>
      <w:r w:rsidRPr="00CE3903">
        <w:rPr>
          <w:rFonts w:ascii="Simplified Arabic" w:hAnsi="Simplified Arabic" w:cs="Simplified Arabic"/>
          <w:b/>
          <w:bCs/>
          <w:sz w:val="28"/>
          <w:szCs w:val="28"/>
        </w:rPr>
        <w:t xml:space="preserve">. </w:t>
      </w:r>
    </w:p>
    <w:p w:rsidR="00E329A1" w:rsidRPr="00CE3903" w:rsidRDefault="00E329A1" w:rsidP="001D2B82">
      <w:pPr>
        <w:pStyle w:val="Normal1"/>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نتائج الدراسة</w:t>
      </w: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sidRPr="00CE3903">
        <w:rPr>
          <w:rFonts w:ascii="Simplified Arabic" w:hAnsi="Simplified Arabic" w:cs="Simplified Arabic"/>
          <w:b/>
          <w:bCs/>
          <w:sz w:val="28"/>
          <w:szCs w:val="28"/>
        </w:rPr>
        <w:t xml:space="preserve"> </w:t>
      </w:r>
    </w:p>
    <w:p w:rsidR="00E329A1" w:rsidRPr="00CE3903" w:rsidRDefault="00E329A1" w:rsidP="001D2B82">
      <w:pPr>
        <w:pStyle w:val="Normal1"/>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Pr>
        <w:t xml:space="preserve">- </w:t>
      </w:r>
      <w:r w:rsidRPr="00CE3903">
        <w:rPr>
          <w:rFonts w:ascii="Simplified Arabic" w:hAnsi="Simplified Arabic" w:cs="Simplified Arabic"/>
          <w:b/>
          <w:bCs/>
          <w:sz w:val="28"/>
          <w:szCs w:val="28"/>
          <w:rtl/>
        </w:rPr>
        <w:t>محدودية قدرات المؤسسات الحكومية علي الوصول إلى الفقراء على المستوى</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العام</w:t>
      </w:r>
      <w:r w:rsidRPr="00CE3903">
        <w:rPr>
          <w:rFonts w:ascii="Simplified Arabic" w:hAnsi="Simplified Arabic" w:cs="Simplified Arabic"/>
          <w:b/>
          <w:bCs/>
          <w:sz w:val="28"/>
          <w:szCs w:val="28"/>
        </w:rPr>
        <w:t xml:space="preserve"> </w:t>
      </w:r>
    </w:p>
    <w:p w:rsidR="00E329A1" w:rsidRDefault="00E329A1" w:rsidP="001D2B82">
      <w:pPr>
        <w:pStyle w:val="Normal1"/>
        <w:tabs>
          <w:tab w:val="right" w:pos="9270"/>
        </w:tabs>
        <w:bidi/>
        <w:ind w:left="90" w:right="-360"/>
        <w:jc w:val="both"/>
        <w:rPr>
          <w:rFonts w:ascii="Simplified Arabic" w:hAnsi="Simplified Arabic" w:cs="Simplified Arabic"/>
          <w:b/>
          <w:bCs/>
          <w:sz w:val="28"/>
          <w:szCs w:val="28"/>
          <w:rtl/>
        </w:rPr>
      </w:pPr>
      <w:r w:rsidRPr="00CE3903">
        <w:rPr>
          <w:rFonts w:ascii="Simplified Arabic" w:hAnsi="Simplified Arabic" w:cs="Simplified Arabic"/>
          <w:b/>
          <w:bCs/>
          <w:sz w:val="28"/>
          <w:szCs w:val="28"/>
        </w:rPr>
        <w:t xml:space="preserve">- </w:t>
      </w:r>
      <w:r w:rsidRPr="00CE3903">
        <w:rPr>
          <w:rFonts w:ascii="Simplified Arabic" w:hAnsi="Simplified Arabic" w:cs="Simplified Arabic"/>
          <w:b/>
          <w:bCs/>
          <w:sz w:val="28"/>
          <w:szCs w:val="28"/>
          <w:rtl/>
        </w:rPr>
        <w:t>عدم وجود اللامركزية في اتخاذ القرارات أدى الى الفقر .</w:t>
      </w:r>
    </w:p>
    <w:p w:rsidR="00E329A1" w:rsidRPr="00CE3903" w:rsidRDefault="00E329A1" w:rsidP="001D2B82">
      <w:pPr>
        <w:pStyle w:val="Normal1"/>
        <w:tabs>
          <w:tab w:val="right" w:pos="9270"/>
        </w:tabs>
        <w:bidi/>
        <w:ind w:left="90"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وغيرها من الأسباب</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التي ذكرها</w:t>
      </w:r>
      <w:r w:rsidRPr="00CE3903">
        <w:rPr>
          <w:rFonts w:ascii="Simplified Arabic" w:hAnsi="Simplified Arabic" w:cs="Simplified Arabic"/>
          <w:b/>
          <w:bCs/>
          <w:sz w:val="28"/>
          <w:szCs w:val="28"/>
        </w:rPr>
        <w:t xml:space="preserve"> . </w:t>
      </w:r>
    </w:p>
    <w:p w:rsidR="00E329A1" w:rsidRPr="00CE3903" w:rsidRDefault="00E329A1" w:rsidP="001D2B82">
      <w:pPr>
        <w:pStyle w:val="Normal1"/>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ثم طرح الباحث بعض الحلول للخروج والحد من الفقر منها</w:t>
      </w:r>
      <w:r w:rsidRPr="00CE3903">
        <w:rPr>
          <w:rFonts w:ascii="Simplified Arabic" w:hAnsi="Simplified Arabic" w:cs="Simplified Arabic"/>
          <w:b/>
          <w:bCs/>
          <w:sz w:val="28"/>
          <w:szCs w:val="28"/>
        </w:rPr>
        <w:t xml:space="preserve">:- </w:t>
      </w:r>
    </w:p>
    <w:p w:rsidR="00E329A1" w:rsidRDefault="00E329A1" w:rsidP="001D2B82">
      <w:pPr>
        <w:pStyle w:val="Normal1"/>
        <w:tabs>
          <w:tab w:val="right" w:pos="810"/>
          <w:tab w:val="right" w:pos="9270"/>
        </w:tabs>
        <w:bidi/>
        <w:ind w:left="720" w:right="-360" w:hanging="36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أ - </w:t>
      </w:r>
      <w:r w:rsidRPr="00CE3903">
        <w:rPr>
          <w:rFonts w:ascii="Simplified Arabic" w:hAnsi="Simplified Arabic" w:cs="Simplified Arabic"/>
          <w:b/>
          <w:bCs/>
          <w:sz w:val="28"/>
          <w:szCs w:val="28"/>
          <w:rtl/>
        </w:rPr>
        <w:t>استمرار الجهود في إعادة هيكلة الاقتصاد الوطني وتحفيز القطاعات</w:t>
      </w:r>
      <w:r w:rsidRPr="00CE3903">
        <w:rPr>
          <w:rFonts w:ascii="Simplified Arabic" w:hAnsi="Simplified Arabic" w:cs="Simplified Arabic"/>
          <w:b/>
          <w:bCs/>
          <w:sz w:val="28"/>
          <w:szCs w:val="28"/>
        </w:rPr>
        <w:t xml:space="preserve"> </w:t>
      </w:r>
      <w:r>
        <w:rPr>
          <w:rFonts w:ascii="Simplified Arabic" w:hAnsi="Simplified Arabic" w:cs="Simplified Arabic"/>
          <w:b/>
          <w:bCs/>
          <w:sz w:val="28"/>
          <w:szCs w:val="28"/>
          <w:rtl/>
        </w:rPr>
        <w:t>الاقتصادية الواعدة ذات الكثافة</w:t>
      </w:r>
      <w:r>
        <w:rPr>
          <w:rFonts w:ascii="Simplified Arabic" w:hAnsi="Simplified Arabic" w:cs="Simplified Arabic" w:hint="cs"/>
          <w:b/>
          <w:bCs/>
          <w:sz w:val="28"/>
          <w:szCs w:val="28"/>
          <w:rtl/>
        </w:rPr>
        <w:t xml:space="preserve"> </w:t>
      </w:r>
      <w:r w:rsidRPr="009B56DC">
        <w:rPr>
          <w:rFonts w:ascii="Simplified Arabic" w:hAnsi="Simplified Arabic" w:cs="Simplified Arabic"/>
          <w:b/>
          <w:bCs/>
          <w:sz w:val="28"/>
          <w:szCs w:val="28"/>
          <w:rtl/>
        </w:rPr>
        <w:t>العمالية وبالذات قطاعات السياحة</w:t>
      </w:r>
      <w:r w:rsidRPr="009B56DC">
        <w:rPr>
          <w:rFonts w:ascii="Simplified Arabic" w:hAnsi="Simplified Arabic" w:cs="Simplified Arabic"/>
          <w:b/>
          <w:bCs/>
          <w:sz w:val="28"/>
          <w:szCs w:val="28"/>
        </w:rPr>
        <w:t xml:space="preserve"> </w:t>
      </w:r>
      <w:r w:rsidRPr="009B56DC">
        <w:rPr>
          <w:rFonts w:ascii="Simplified Arabic" w:hAnsi="Simplified Arabic" w:cs="Simplified Arabic"/>
          <w:b/>
          <w:bCs/>
          <w:sz w:val="28"/>
          <w:szCs w:val="28"/>
          <w:rtl/>
        </w:rPr>
        <w:t>والصناعة والثروة السمكية</w:t>
      </w:r>
      <w:r>
        <w:rPr>
          <w:rFonts w:ascii="Simplified Arabic" w:hAnsi="Simplified Arabic" w:cs="Simplified Arabic" w:hint="cs"/>
          <w:b/>
          <w:bCs/>
          <w:sz w:val="28"/>
          <w:szCs w:val="28"/>
          <w:rtl/>
        </w:rPr>
        <w:t>.</w:t>
      </w:r>
    </w:p>
    <w:p w:rsidR="00E329A1" w:rsidRDefault="00E329A1" w:rsidP="001D2B82">
      <w:pPr>
        <w:pStyle w:val="Normal1"/>
        <w:tabs>
          <w:tab w:val="right" w:pos="9270"/>
        </w:tabs>
        <w:bidi/>
        <w:ind w:left="720" w:right="-360" w:hanging="45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ب - </w:t>
      </w:r>
      <w:r w:rsidRPr="009B56DC">
        <w:rPr>
          <w:rFonts w:ascii="Simplified Arabic" w:hAnsi="Simplified Arabic" w:cs="Simplified Arabic"/>
          <w:b/>
          <w:bCs/>
          <w:sz w:val="28"/>
          <w:szCs w:val="28"/>
          <w:rtl/>
        </w:rPr>
        <w:t>وضع استراتيجية قومية طموحة تتلاءم مع الإحتياجات الإقتصادية</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والإجتماعية مع ما يتوفر لمصر</w:t>
      </w:r>
      <w:r>
        <w:rPr>
          <w:rFonts w:ascii="Simplified Arabic" w:hAnsi="Simplified Arabic" w:cs="Simplified Arabic" w:hint="cs"/>
          <w:b/>
          <w:bCs/>
          <w:sz w:val="28"/>
          <w:szCs w:val="28"/>
          <w:rtl/>
        </w:rPr>
        <w:t xml:space="preserve"> </w:t>
      </w:r>
      <w:r w:rsidRPr="009B56DC">
        <w:rPr>
          <w:rFonts w:ascii="Simplified Arabic" w:hAnsi="Simplified Arabic" w:cs="Simplified Arabic"/>
          <w:b/>
          <w:bCs/>
          <w:sz w:val="28"/>
          <w:szCs w:val="28"/>
          <w:rtl/>
        </w:rPr>
        <w:t>من مقومات اقتصادية وثروات</w:t>
      </w:r>
      <w:r>
        <w:rPr>
          <w:rFonts w:ascii="Simplified Arabic" w:hAnsi="Simplified Arabic" w:cs="Simplified Arabic" w:hint="cs"/>
          <w:b/>
          <w:bCs/>
          <w:sz w:val="28"/>
          <w:szCs w:val="28"/>
          <w:rtl/>
        </w:rPr>
        <w:t xml:space="preserve">. </w:t>
      </w:r>
    </w:p>
    <w:p w:rsidR="00E329A1" w:rsidRPr="009B56DC" w:rsidRDefault="00E329A1" w:rsidP="001D2B82">
      <w:pPr>
        <w:pStyle w:val="Normal1"/>
        <w:tabs>
          <w:tab w:val="right" w:pos="9270"/>
        </w:tabs>
        <w:bidi/>
        <w:ind w:left="720" w:right="-360" w:hanging="45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ج - </w:t>
      </w:r>
      <w:r w:rsidRPr="009B56DC">
        <w:rPr>
          <w:rFonts w:ascii="Simplified Arabic" w:hAnsi="Simplified Arabic" w:cs="Simplified Arabic"/>
          <w:b/>
          <w:bCs/>
          <w:sz w:val="28"/>
          <w:szCs w:val="28"/>
          <w:rtl/>
        </w:rPr>
        <w:t>ضرورة تشجيع اللامركزية في اتخاذ القرارات</w:t>
      </w:r>
      <w:r w:rsidRPr="009B56DC">
        <w:rPr>
          <w:rFonts w:ascii="Simplified Arabic" w:hAnsi="Simplified Arabic" w:cs="Simplified Arabic"/>
          <w:b/>
          <w:bCs/>
          <w:sz w:val="28"/>
          <w:szCs w:val="28"/>
        </w:rPr>
        <w:t xml:space="preserve">. </w:t>
      </w:r>
    </w:p>
    <w:p w:rsidR="00E329A1" w:rsidRDefault="00E329A1" w:rsidP="001D2B82">
      <w:pPr>
        <w:pStyle w:val="Normal1"/>
        <w:tabs>
          <w:tab w:val="right" w:pos="9270"/>
        </w:tabs>
        <w:bidi/>
        <w:ind w:left="720" w:right="-360" w:hanging="45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د - </w:t>
      </w:r>
      <w:r w:rsidRPr="00CE3903">
        <w:rPr>
          <w:rFonts w:ascii="Simplified Arabic" w:hAnsi="Simplified Arabic" w:cs="Simplified Arabic"/>
          <w:b/>
          <w:bCs/>
          <w:sz w:val="28"/>
          <w:szCs w:val="28"/>
          <w:rtl/>
        </w:rPr>
        <w:t>رفع كفاءة القطاع الزراعي وإنتاجيته ومعدلات نموه</w:t>
      </w:r>
      <w:r w:rsidRPr="00CE3903">
        <w:rPr>
          <w:rFonts w:ascii="Simplified Arabic" w:hAnsi="Simplified Arabic" w:cs="Simplified Arabic"/>
          <w:b/>
          <w:bCs/>
          <w:sz w:val="28"/>
          <w:szCs w:val="28"/>
        </w:rPr>
        <w:t xml:space="preserve">. </w:t>
      </w:r>
    </w:p>
    <w:p w:rsidR="0095616B" w:rsidRDefault="0095616B" w:rsidP="001D2B82">
      <w:pPr>
        <w:pStyle w:val="Normal1"/>
        <w:tabs>
          <w:tab w:val="right" w:pos="9270"/>
        </w:tabs>
        <w:bidi/>
        <w:ind w:left="720" w:right="-360" w:hanging="450"/>
        <w:jc w:val="both"/>
        <w:rPr>
          <w:rFonts w:ascii="Simplified Arabic" w:hAnsi="Simplified Arabic" w:cs="Simplified Arabic"/>
          <w:b/>
          <w:bCs/>
          <w:sz w:val="28"/>
          <w:szCs w:val="28"/>
          <w:rtl/>
        </w:rPr>
      </w:pPr>
    </w:p>
    <w:p w:rsidR="00FF2D24" w:rsidRDefault="00FF2D24" w:rsidP="001D2B82">
      <w:pPr>
        <w:pStyle w:val="Normal1"/>
        <w:numPr>
          <w:ilvl w:val="0"/>
          <w:numId w:val="23"/>
        </w:numPr>
        <w:tabs>
          <w:tab w:val="right" w:pos="9270"/>
        </w:tabs>
        <w:bidi/>
        <w:ind w:left="90" w:right="-360"/>
        <w:jc w:val="both"/>
        <w:rPr>
          <w:rFonts w:ascii="Simplified Arabic" w:hAnsi="Simplified Arabic" w:cs="Simplified Arabic"/>
          <w:b/>
          <w:bCs/>
          <w:sz w:val="28"/>
          <w:szCs w:val="28"/>
        </w:rPr>
      </w:pPr>
      <w:r w:rsidRPr="00FF2D24">
        <w:rPr>
          <w:rFonts w:ascii="Simplified Arabic" w:hAnsi="Simplified Arabic" w:cs="Simplified Arabic"/>
          <w:b/>
          <w:bCs/>
          <w:sz w:val="28"/>
          <w:szCs w:val="28"/>
          <w:rtl/>
        </w:rPr>
        <w:lastRenderedPageBreak/>
        <w:t xml:space="preserve"> حسن مصطفى حسن</w:t>
      </w:r>
      <w:r>
        <w:rPr>
          <w:rFonts w:ascii="Simplified Arabic" w:hAnsi="Simplified Arabic" w:cs="Simplified Arabic" w:hint="cs"/>
          <w:b/>
          <w:bCs/>
          <w:sz w:val="28"/>
          <w:szCs w:val="28"/>
          <w:rtl/>
        </w:rPr>
        <w:t>:</w:t>
      </w:r>
      <w:r w:rsidRPr="00FF2D24">
        <w:rPr>
          <w:rFonts w:ascii="Simplified Arabic" w:hAnsi="Simplified Arabic" w:cs="Simplified Arabic"/>
          <w:b/>
          <w:bCs/>
          <w:sz w:val="28"/>
          <w:szCs w:val="28"/>
          <w:rtl/>
        </w:rPr>
        <w:t xml:space="preserve"> فعالية شبكات </w:t>
      </w:r>
      <w:r w:rsidRPr="00FF2D24">
        <w:rPr>
          <w:rFonts w:ascii="Simplified Arabic" w:hAnsi="Simplified Arabic" w:cs="Simplified Arabic" w:hint="cs"/>
          <w:b/>
          <w:bCs/>
          <w:sz w:val="28"/>
          <w:szCs w:val="28"/>
          <w:rtl/>
        </w:rPr>
        <w:t>الأمان</w:t>
      </w:r>
      <w:r w:rsidRPr="00FF2D24">
        <w:rPr>
          <w:rFonts w:ascii="Simplified Arabic" w:hAnsi="Simplified Arabic" w:cs="Simplified Arabic"/>
          <w:b/>
          <w:bCs/>
          <w:sz w:val="28"/>
          <w:szCs w:val="28"/>
          <w:rtl/>
        </w:rPr>
        <w:t xml:space="preserve"> الاجتماعي في مصر</w:t>
      </w:r>
      <w:r>
        <w:rPr>
          <w:rFonts w:ascii="Simplified Arabic" w:hAnsi="Simplified Arabic" w:cs="Simplified Arabic" w:hint="cs"/>
          <w:b/>
          <w:bCs/>
          <w:sz w:val="28"/>
          <w:szCs w:val="28"/>
          <w:rtl/>
        </w:rPr>
        <w:t>، (2010).</w:t>
      </w:r>
    </w:p>
    <w:p w:rsidR="00FF2D24" w:rsidRPr="00CE3903" w:rsidRDefault="00FF2D24"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 xml:space="preserve">هدف الدراسة: دراسة </w:t>
      </w:r>
      <w:r>
        <w:rPr>
          <w:rFonts w:ascii="Simplified Arabic" w:hAnsi="Simplified Arabic" w:cs="Simplified Arabic" w:hint="cs"/>
          <w:b/>
          <w:bCs/>
          <w:sz w:val="28"/>
          <w:szCs w:val="28"/>
          <w:rtl/>
        </w:rPr>
        <w:t xml:space="preserve">مدى </w:t>
      </w:r>
      <w:r w:rsidRPr="00FF2D24">
        <w:rPr>
          <w:rFonts w:ascii="Simplified Arabic" w:hAnsi="Simplified Arabic" w:cs="Simplified Arabic"/>
          <w:b/>
          <w:bCs/>
          <w:sz w:val="28"/>
          <w:szCs w:val="28"/>
          <w:rtl/>
        </w:rPr>
        <w:t xml:space="preserve">فعالية شبكات </w:t>
      </w:r>
      <w:r w:rsidRPr="00FF2D24">
        <w:rPr>
          <w:rFonts w:ascii="Simplified Arabic" w:hAnsi="Simplified Arabic" w:cs="Simplified Arabic" w:hint="cs"/>
          <w:b/>
          <w:bCs/>
          <w:sz w:val="28"/>
          <w:szCs w:val="28"/>
          <w:rtl/>
        </w:rPr>
        <w:t>الأمان</w:t>
      </w:r>
      <w:r w:rsidRPr="00FF2D24">
        <w:rPr>
          <w:rFonts w:ascii="Simplified Arabic" w:hAnsi="Simplified Arabic" w:cs="Simplified Arabic"/>
          <w:b/>
          <w:bCs/>
          <w:sz w:val="28"/>
          <w:szCs w:val="28"/>
          <w:rtl/>
        </w:rPr>
        <w:t xml:space="preserve"> الاجتماعي في مصر</w:t>
      </w:r>
      <w:r w:rsidRPr="00CE3903">
        <w:rPr>
          <w:rFonts w:ascii="Simplified Arabic" w:hAnsi="Simplified Arabic" w:cs="Simplified Arabic"/>
          <w:b/>
          <w:bCs/>
          <w:sz w:val="28"/>
          <w:szCs w:val="28"/>
        </w:rPr>
        <w:t xml:space="preserve">. </w:t>
      </w:r>
      <w:r>
        <w:rPr>
          <w:rFonts w:ascii="Simplified Arabic" w:hAnsi="Simplified Arabic" w:cs="Simplified Arabic"/>
          <w:b/>
          <w:bCs/>
          <w:sz w:val="28"/>
          <w:szCs w:val="28"/>
        </w:rPr>
        <w:tab/>
      </w:r>
    </w:p>
    <w:p w:rsidR="00FF2D24" w:rsidRPr="00CE3903" w:rsidRDefault="00FF2D24" w:rsidP="001D2B82">
      <w:pPr>
        <w:pStyle w:val="Normal1"/>
        <w:tabs>
          <w:tab w:val="right" w:pos="9270"/>
        </w:tabs>
        <w:bidi/>
        <w:ind w:left="90" w:right="-360"/>
        <w:jc w:val="both"/>
        <w:rPr>
          <w:rFonts w:ascii="Simplified Arabic" w:hAnsi="Simplified Arabic" w:cs="Simplified Arabic"/>
          <w:b/>
          <w:bCs/>
          <w:sz w:val="28"/>
          <w:szCs w:val="28"/>
        </w:rPr>
      </w:pPr>
      <w:r>
        <w:rPr>
          <w:rFonts w:ascii="Simplified Arabic" w:hAnsi="Simplified Arabic" w:cs="Simplified Arabic"/>
          <w:b/>
          <w:bCs/>
          <w:sz w:val="28"/>
          <w:szCs w:val="28"/>
          <w:rtl/>
        </w:rPr>
        <w:t>منهجية الدراسة: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المنهج الوصفي التحليلي لوصف المشكلة وتفسيرها واستخراج</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 xml:space="preserve">الدلالات </w:t>
      </w:r>
      <w:r>
        <w:rPr>
          <w:rFonts w:ascii="Simplified Arabic" w:hAnsi="Simplified Arabic" w:cs="Simplified Arabic" w:hint="cs"/>
          <w:b/>
          <w:bCs/>
          <w:sz w:val="28"/>
          <w:szCs w:val="28"/>
          <w:rtl/>
        </w:rPr>
        <w:t>و</w:t>
      </w:r>
      <w:r w:rsidRPr="00CE3903">
        <w:rPr>
          <w:rFonts w:ascii="Simplified Arabic" w:hAnsi="Simplified Arabic" w:cs="Simplified Arabic"/>
          <w:b/>
          <w:bCs/>
          <w:sz w:val="28"/>
          <w:szCs w:val="28"/>
          <w:rtl/>
        </w:rPr>
        <w:t>الاستنتاجات المرتبطة بالمشكلة في البحث</w:t>
      </w:r>
      <w:r w:rsidRPr="00CE3903">
        <w:rPr>
          <w:rFonts w:ascii="Simplified Arabic" w:hAnsi="Simplified Arabic" w:cs="Simplified Arabic"/>
          <w:b/>
          <w:bCs/>
          <w:sz w:val="28"/>
          <w:szCs w:val="28"/>
        </w:rPr>
        <w:t xml:space="preserve">. </w:t>
      </w:r>
    </w:p>
    <w:p w:rsidR="00FF2D24" w:rsidRPr="00CE3903" w:rsidRDefault="00FF2D24" w:rsidP="001D2B82">
      <w:pPr>
        <w:pStyle w:val="Normal1"/>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نتائج الدراسة</w:t>
      </w: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sidRPr="00CE3903">
        <w:rPr>
          <w:rFonts w:ascii="Simplified Arabic" w:hAnsi="Simplified Arabic" w:cs="Simplified Arabic"/>
          <w:b/>
          <w:bCs/>
          <w:sz w:val="28"/>
          <w:szCs w:val="28"/>
        </w:rPr>
        <w:t xml:space="preserve"> </w:t>
      </w:r>
    </w:p>
    <w:p w:rsidR="00FF2D24" w:rsidRPr="00FF2D24" w:rsidRDefault="00FF2D24" w:rsidP="001D2B82">
      <w:pPr>
        <w:pStyle w:val="Normal1"/>
        <w:tabs>
          <w:tab w:val="right" w:pos="9270"/>
        </w:tabs>
        <w:bidi/>
        <w:ind w:left="90" w:right="-360"/>
        <w:jc w:val="both"/>
        <w:rPr>
          <w:rFonts w:ascii="Simplified Arabic" w:hAnsi="Simplified Arabic" w:cs="Simplified Arabic"/>
          <w:b/>
          <w:bCs/>
          <w:sz w:val="28"/>
          <w:szCs w:val="28"/>
          <w:rtl/>
        </w:rPr>
      </w:pP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 xml:space="preserve"> </w:t>
      </w:r>
      <w:r w:rsidRPr="00FF2D24">
        <w:rPr>
          <w:rFonts w:ascii="Simplified Arabic" w:hAnsi="Simplified Arabic" w:cs="Simplified Arabic"/>
          <w:b/>
          <w:bCs/>
          <w:sz w:val="28"/>
          <w:szCs w:val="28"/>
          <w:rtl/>
        </w:rPr>
        <w:t>توصلت</w:t>
      </w:r>
      <w:r>
        <w:rPr>
          <w:rFonts w:ascii="Simplified Arabic" w:hAnsi="Simplified Arabic" w:cs="Simplified Arabic" w:hint="cs"/>
          <w:b/>
          <w:bCs/>
          <w:sz w:val="28"/>
          <w:szCs w:val="28"/>
          <w:rtl/>
        </w:rPr>
        <w:t xml:space="preserve"> الدراسة</w:t>
      </w:r>
      <w:r w:rsidRPr="00FF2D24">
        <w:rPr>
          <w:rFonts w:ascii="Simplified Arabic" w:hAnsi="Simplified Arabic" w:cs="Simplified Arabic"/>
          <w:b/>
          <w:bCs/>
          <w:sz w:val="28"/>
          <w:szCs w:val="28"/>
          <w:rtl/>
        </w:rPr>
        <w:t xml:space="preserve"> الى </w:t>
      </w:r>
      <w:r>
        <w:rPr>
          <w:rFonts w:ascii="Simplified Arabic" w:hAnsi="Simplified Arabic" w:cs="Simplified Arabic" w:hint="cs"/>
          <w:b/>
          <w:bCs/>
          <w:sz w:val="28"/>
          <w:szCs w:val="28"/>
          <w:rtl/>
        </w:rPr>
        <w:t xml:space="preserve">أن </w:t>
      </w:r>
      <w:r w:rsidRPr="00FF2D24">
        <w:rPr>
          <w:rFonts w:ascii="Simplified Arabic" w:hAnsi="Simplified Arabic" w:cs="Simplified Arabic"/>
          <w:b/>
          <w:bCs/>
          <w:sz w:val="28"/>
          <w:szCs w:val="28"/>
          <w:rtl/>
        </w:rPr>
        <w:t>خدمات شبكة الامان الاجتماعي</w:t>
      </w:r>
      <w:r w:rsidR="009A6A3A">
        <w:rPr>
          <w:rFonts w:ascii="Simplified Arabic" w:hAnsi="Simplified Arabic" w:cs="Simplified Arabic" w:hint="cs"/>
          <w:b/>
          <w:bCs/>
          <w:sz w:val="28"/>
          <w:szCs w:val="28"/>
          <w:rtl/>
        </w:rPr>
        <w:t xml:space="preserve"> ساهمت</w:t>
      </w:r>
      <w:r w:rsidRPr="00FF2D24">
        <w:rPr>
          <w:rFonts w:ascii="Simplified Arabic" w:hAnsi="Simplified Arabic" w:cs="Simplified Arabic"/>
          <w:b/>
          <w:bCs/>
          <w:sz w:val="28"/>
          <w:szCs w:val="28"/>
          <w:rtl/>
        </w:rPr>
        <w:t xml:space="preserve"> في تحسين المستوى الاقتصادي والاجتماعي والصحي والتعليمي والغذائي للمستفيدين</w:t>
      </w:r>
      <w:r w:rsidR="009A6A3A">
        <w:rPr>
          <w:rFonts w:ascii="Simplified Arabic" w:hAnsi="Simplified Arabic" w:cs="Simplified Arabic" w:hint="cs"/>
          <w:b/>
          <w:bCs/>
          <w:sz w:val="28"/>
          <w:szCs w:val="28"/>
          <w:rtl/>
        </w:rPr>
        <w:t>.</w:t>
      </w:r>
    </w:p>
    <w:p w:rsidR="00FF2D24" w:rsidRPr="00FF2D24" w:rsidRDefault="00FF2D24" w:rsidP="001D2B82">
      <w:pPr>
        <w:pStyle w:val="Normal1"/>
        <w:tabs>
          <w:tab w:val="right" w:pos="9270"/>
        </w:tabs>
        <w:bidi/>
        <w:ind w:left="90" w:right="-360"/>
        <w:jc w:val="both"/>
        <w:rPr>
          <w:rFonts w:ascii="Simplified Arabic" w:hAnsi="Simplified Arabic" w:cs="Simplified Arabic"/>
          <w:b/>
          <w:bCs/>
          <w:sz w:val="28"/>
          <w:szCs w:val="28"/>
        </w:rPr>
      </w:pPr>
    </w:p>
    <w:p w:rsidR="009A6A3A" w:rsidRDefault="0095616B" w:rsidP="001D2B82">
      <w:pPr>
        <w:pStyle w:val="Normal1"/>
        <w:numPr>
          <w:ilvl w:val="0"/>
          <w:numId w:val="23"/>
        </w:numPr>
        <w:tabs>
          <w:tab w:val="right" w:pos="9270"/>
        </w:tabs>
        <w:bidi/>
        <w:ind w:left="90"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00FF2D24" w:rsidRPr="00FF2D24">
        <w:rPr>
          <w:rFonts w:ascii="Simplified Arabic" w:hAnsi="Simplified Arabic" w:cs="Simplified Arabic"/>
          <w:b/>
          <w:bCs/>
          <w:sz w:val="28"/>
          <w:szCs w:val="28"/>
          <w:rtl/>
        </w:rPr>
        <w:t>منى عطية خزام</w:t>
      </w:r>
      <w:r w:rsidR="009A6A3A">
        <w:rPr>
          <w:rFonts w:ascii="Simplified Arabic" w:hAnsi="Simplified Arabic" w:cs="Simplified Arabic" w:hint="cs"/>
          <w:b/>
          <w:bCs/>
          <w:sz w:val="28"/>
          <w:szCs w:val="28"/>
          <w:rtl/>
        </w:rPr>
        <w:t>:</w:t>
      </w:r>
      <w:r w:rsidR="00FF2D24" w:rsidRPr="00FF2D24">
        <w:rPr>
          <w:rFonts w:ascii="Simplified Arabic" w:hAnsi="Simplified Arabic" w:cs="Simplified Arabic"/>
          <w:b/>
          <w:bCs/>
          <w:sz w:val="28"/>
          <w:szCs w:val="28"/>
          <w:rtl/>
        </w:rPr>
        <w:t xml:space="preserve"> </w:t>
      </w:r>
      <w:r w:rsidR="009A6A3A" w:rsidRPr="00FF2D24">
        <w:rPr>
          <w:rFonts w:ascii="Simplified Arabic" w:hAnsi="Simplified Arabic" w:cs="Simplified Arabic"/>
          <w:b/>
          <w:bCs/>
          <w:sz w:val="28"/>
          <w:szCs w:val="28"/>
          <w:rtl/>
        </w:rPr>
        <w:t>شبكة الأمان الاجتماعي ومواجهة الفقر لسكان المناطق العشوائية</w:t>
      </w:r>
      <w:r w:rsidR="009A6A3A">
        <w:rPr>
          <w:rFonts w:ascii="Simplified Arabic" w:hAnsi="Simplified Arabic" w:cs="Simplified Arabic" w:hint="cs"/>
          <w:b/>
          <w:bCs/>
          <w:sz w:val="28"/>
          <w:szCs w:val="28"/>
          <w:rtl/>
        </w:rPr>
        <w:t>،</w:t>
      </w:r>
      <w:r w:rsidR="009A6A3A" w:rsidRPr="00FF2D24">
        <w:rPr>
          <w:rFonts w:ascii="Simplified Arabic" w:hAnsi="Simplified Arabic" w:cs="Simplified Arabic"/>
          <w:b/>
          <w:bCs/>
          <w:sz w:val="28"/>
          <w:szCs w:val="28"/>
          <w:rtl/>
        </w:rPr>
        <w:t xml:space="preserve"> </w:t>
      </w:r>
      <w:r w:rsidR="00FF2D24" w:rsidRPr="00FF2D24">
        <w:rPr>
          <w:rFonts w:ascii="Simplified Arabic" w:hAnsi="Simplified Arabic" w:cs="Simplified Arabic"/>
          <w:b/>
          <w:bCs/>
          <w:sz w:val="28"/>
          <w:szCs w:val="28"/>
          <w:rtl/>
        </w:rPr>
        <w:t>(2006)</w:t>
      </w:r>
      <w:r w:rsidR="009A6A3A">
        <w:rPr>
          <w:rFonts w:ascii="Simplified Arabic" w:hAnsi="Simplified Arabic" w:cs="Simplified Arabic" w:hint="cs"/>
          <w:b/>
          <w:bCs/>
          <w:sz w:val="28"/>
          <w:szCs w:val="28"/>
          <w:rtl/>
        </w:rPr>
        <w:t>.</w:t>
      </w:r>
      <w:r w:rsidR="00FF2D24" w:rsidRPr="00FF2D24">
        <w:rPr>
          <w:rFonts w:ascii="Simplified Arabic" w:hAnsi="Simplified Arabic" w:cs="Simplified Arabic"/>
          <w:b/>
          <w:bCs/>
          <w:sz w:val="28"/>
          <w:szCs w:val="28"/>
          <w:rtl/>
        </w:rPr>
        <w:t xml:space="preserve"> </w:t>
      </w:r>
    </w:p>
    <w:p w:rsidR="009A6A3A" w:rsidRPr="00CE3903" w:rsidRDefault="009A6A3A" w:rsidP="001D2B82">
      <w:pPr>
        <w:pStyle w:val="Normal1"/>
        <w:tabs>
          <w:tab w:val="left" w:pos="7638"/>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 xml:space="preserve">هدف الدراسة: دراسة </w:t>
      </w:r>
      <w:r>
        <w:rPr>
          <w:rFonts w:ascii="Simplified Arabic" w:hAnsi="Simplified Arabic" w:cs="Simplified Arabic" w:hint="cs"/>
          <w:b/>
          <w:bCs/>
          <w:sz w:val="28"/>
          <w:szCs w:val="28"/>
          <w:rtl/>
        </w:rPr>
        <w:t xml:space="preserve">مدى </w:t>
      </w:r>
      <w:r w:rsidRPr="00FF2D24">
        <w:rPr>
          <w:rFonts w:ascii="Simplified Arabic" w:hAnsi="Simplified Arabic" w:cs="Simplified Arabic"/>
          <w:b/>
          <w:bCs/>
          <w:sz w:val="28"/>
          <w:szCs w:val="28"/>
          <w:rtl/>
        </w:rPr>
        <w:t xml:space="preserve">فعالية شبكات </w:t>
      </w:r>
      <w:r w:rsidRPr="00FF2D24">
        <w:rPr>
          <w:rFonts w:ascii="Simplified Arabic" w:hAnsi="Simplified Arabic" w:cs="Simplified Arabic" w:hint="cs"/>
          <w:b/>
          <w:bCs/>
          <w:sz w:val="28"/>
          <w:szCs w:val="28"/>
          <w:rtl/>
        </w:rPr>
        <w:t>الأمان</w:t>
      </w:r>
      <w:r w:rsidRPr="00FF2D24">
        <w:rPr>
          <w:rFonts w:ascii="Simplified Arabic" w:hAnsi="Simplified Arabic" w:cs="Simplified Arabic"/>
          <w:b/>
          <w:bCs/>
          <w:sz w:val="28"/>
          <w:szCs w:val="28"/>
          <w:rtl/>
        </w:rPr>
        <w:t xml:space="preserve"> الاجتماعي </w:t>
      </w:r>
      <w:r>
        <w:rPr>
          <w:rFonts w:ascii="Simplified Arabic" w:hAnsi="Simplified Arabic" w:cs="Simplified Arabic" w:hint="cs"/>
          <w:b/>
          <w:bCs/>
          <w:sz w:val="28"/>
          <w:szCs w:val="28"/>
          <w:rtl/>
        </w:rPr>
        <w:t xml:space="preserve">فى </w:t>
      </w:r>
      <w:r w:rsidRPr="00FF2D24">
        <w:rPr>
          <w:rFonts w:ascii="Simplified Arabic" w:hAnsi="Simplified Arabic" w:cs="Simplified Arabic"/>
          <w:b/>
          <w:bCs/>
          <w:sz w:val="28"/>
          <w:szCs w:val="28"/>
          <w:rtl/>
        </w:rPr>
        <w:t>مواجهة الفقر لسكان المناطق العشوائية في مصر</w:t>
      </w:r>
      <w:r w:rsidRPr="00CE3903">
        <w:rPr>
          <w:rFonts w:ascii="Simplified Arabic" w:hAnsi="Simplified Arabic" w:cs="Simplified Arabic"/>
          <w:b/>
          <w:bCs/>
          <w:sz w:val="28"/>
          <w:szCs w:val="28"/>
        </w:rPr>
        <w:t xml:space="preserve">. </w:t>
      </w:r>
      <w:r>
        <w:rPr>
          <w:rFonts w:ascii="Simplified Arabic" w:hAnsi="Simplified Arabic" w:cs="Simplified Arabic"/>
          <w:b/>
          <w:bCs/>
          <w:sz w:val="28"/>
          <w:szCs w:val="28"/>
        </w:rPr>
        <w:tab/>
      </w:r>
    </w:p>
    <w:p w:rsidR="009A6A3A" w:rsidRPr="00CE3903" w:rsidRDefault="009A6A3A" w:rsidP="001D2B82">
      <w:pPr>
        <w:pStyle w:val="Normal1"/>
        <w:tabs>
          <w:tab w:val="right" w:pos="9270"/>
        </w:tabs>
        <w:bidi/>
        <w:ind w:left="90" w:right="-360"/>
        <w:jc w:val="both"/>
        <w:rPr>
          <w:rFonts w:ascii="Simplified Arabic" w:hAnsi="Simplified Arabic" w:cs="Simplified Arabic"/>
          <w:b/>
          <w:bCs/>
          <w:sz w:val="28"/>
          <w:szCs w:val="28"/>
        </w:rPr>
      </w:pPr>
      <w:r>
        <w:rPr>
          <w:rFonts w:ascii="Simplified Arabic" w:hAnsi="Simplified Arabic" w:cs="Simplified Arabic"/>
          <w:b/>
          <w:bCs/>
          <w:sz w:val="28"/>
          <w:szCs w:val="28"/>
          <w:rtl/>
        </w:rPr>
        <w:t>منهجية الدراسة:</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المنهج الوصفي التحليلي لوصف المشكلة وتفسيرها واستخراج</w:t>
      </w:r>
      <w:r>
        <w:rPr>
          <w:rFonts w:ascii="Simplified Arabic" w:hAnsi="Simplified Arabic" w:cs="Simplified Arabic" w:hint="cs"/>
          <w:b/>
          <w:bCs/>
          <w:sz w:val="28"/>
          <w:szCs w:val="28"/>
          <w:rtl/>
        </w:rPr>
        <w:t xml:space="preserve"> </w:t>
      </w:r>
      <w:r w:rsidRPr="00CE3903">
        <w:rPr>
          <w:rFonts w:ascii="Simplified Arabic" w:hAnsi="Simplified Arabic" w:cs="Simplified Arabic"/>
          <w:b/>
          <w:bCs/>
          <w:sz w:val="28"/>
          <w:szCs w:val="28"/>
          <w:rtl/>
        </w:rPr>
        <w:t xml:space="preserve">الدلالات </w:t>
      </w:r>
      <w:r>
        <w:rPr>
          <w:rFonts w:ascii="Simplified Arabic" w:hAnsi="Simplified Arabic" w:cs="Simplified Arabic" w:hint="cs"/>
          <w:b/>
          <w:bCs/>
          <w:sz w:val="28"/>
          <w:szCs w:val="28"/>
          <w:rtl/>
        </w:rPr>
        <w:t>و</w:t>
      </w:r>
      <w:r w:rsidRPr="00CE3903">
        <w:rPr>
          <w:rFonts w:ascii="Simplified Arabic" w:hAnsi="Simplified Arabic" w:cs="Simplified Arabic"/>
          <w:b/>
          <w:bCs/>
          <w:sz w:val="28"/>
          <w:szCs w:val="28"/>
          <w:rtl/>
        </w:rPr>
        <w:t>الاستنتاجات المرتبطة بالمشكلة في البحث</w:t>
      </w:r>
      <w:r w:rsidRPr="00CE3903">
        <w:rPr>
          <w:rFonts w:ascii="Simplified Arabic" w:hAnsi="Simplified Arabic" w:cs="Simplified Arabic"/>
          <w:b/>
          <w:bCs/>
          <w:sz w:val="28"/>
          <w:szCs w:val="28"/>
        </w:rPr>
        <w:t xml:space="preserve">. </w:t>
      </w:r>
    </w:p>
    <w:p w:rsidR="009A6A3A" w:rsidRPr="00CE3903" w:rsidRDefault="009A6A3A" w:rsidP="001D2B82">
      <w:pPr>
        <w:pStyle w:val="Normal1"/>
        <w:tabs>
          <w:tab w:val="right" w:pos="9270"/>
        </w:tabs>
        <w:bidi/>
        <w:ind w:left="90"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نتائج الدراسة</w:t>
      </w: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sidRPr="00CE3903">
        <w:rPr>
          <w:rFonts w:ascii="Simplified Arabic" w:hAnsi="Simplified Arabic" w:cs="Simplified Arabic"/>
          <w:b/>
          <w:bCs/>
          <w:sz w:val="28"/>
          <w:szCs w:val="28"/>
        </w:rPr>
        <w:t xml:space="preserve"> </w:t>
      </w:r>
    </w:p>
    <w:p w:rsidR="00864C22" w:rsidRDefault="009A6A3A" w:rsidP="001D2B82">
      <w:pPr>
        <w:pStyle w:val="Normal1"/>
        <w:tabs>
          <w:tab w:val="right" w:pos="9270"/>
        </w:tabs>
        <w:bidi/>
        <w:ind w:left="90" w:right="-360"/>
        <w:jc w:val="both"/>
        <w:rPr>
          <w:rFonts w:ascii="Simplified Arabic" w:hAnsi="Simplified Arabic" w:cs="Simplified Arabic"/>
          <w:b/>
          <w:bCs/>
          <w:sz w:val="28"/>
          <w:szCs w:val="28"/>
          <w:rtl/>
          <w:lang w:bidi="ar-EG"/>
        </w:rPr>
      </w:pPr>
      <w:r w:rsidRPr="00CE3903">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 xml:space="preserve"> أشارت </w:t>
      </w:r>
      <w:r>
        <w:rPr>
          <w:rFonts w:ascii="Simplified Arabic" w:hAnsi="Simplified Arabic" w:cs="Simplified Arabic"/>
          <w:b/>
          <w:bCs/>
          <w:sz w:val="28"/>
          <w:szCs w:val="28"/>
          <w:rtl/>
        </w:rPr>
        <w:t>نتائج</w:t>
      </w:r>
      <w:r>
        <w:rPr>
          <w:rFonts w:ascii="Simplified Arabic" w:hAnsi="Simplified Arabic" w:cs="Simplified Arabic" w:hint="cs"/>
          <w:b/>
          <w:bCs/>
          <w:sz w:val="28"/>
          <w:szCs w:val="28"/>
          <w:rtl/>
        </w:rPr>
        <w:t xml:space="preserve"> الدراسة</w:t>
      </w:r>
      <w:r w:rsidR="00FF2D24" w:rsidRPr="009A6A3A">
        <w:rPr>
          <w:rFonts w:ascii="Simplified Arabic" w:hAnsi="Simplified Arabic" w:cs="Simplified Arabic"/>
          <w:b/>
          <w:bCs/>
          <w:sz w:val="28"/>
          <w:szCs w:val="28"/>
          <w:rtl/>
        </w:rPr>
        <w:t xml:space="preserve"> الى فاعلية دور شبكة الأمان الاجتماعي في مواجهة مشكلة الفقر ووجود معوقات تواجه المواطن من الاستفادة منها تتمثل في القائمين على تقديم الخدمة للمواطنين</w:t>
      </w:r>
      <w:r w:rsidR="00FF2D24" w:rsidRPr="009A6A3A">
        <w:rPr>
          <w:rFonts w:ascii="Simplified Arabic" w:hAnsi="Simplified Arabic" w:cs="Simplified Arabic"/>
          <w:b/>
          <w:bCs/>
          <w:sz w:val="28"/>
          <w:szCs w:val="28"/>
        </w:rPr>
        <w:t>.</w:t>
      </w:r>
    </w:p>
    <w:p w:rsidR="0058335A" w:rsidRPr="00CE3903" w:rsidRDefault="00864C22" w:rsidP="001D2B82">
      <w:pPr>
        <w:pStyle w:val="Normal1"/>
        <w:tabs>
          <w:tab w:val="left" w:pos="7638"/>
        </w:tabs>
        <w:bidi/>
        <w:ind w:left="90" w:right="-360"/>
        <w:jc w:val="both"/>
        <w:rPr>
          <w:rFonts w:ascii="Simplified Arabic" w:hAnsi="Simplified Arabic" w:cs="Simplified Arabic"/>
          <w:b/>
          <w:bCs/>
          <w:sz w:val="28"/>
          <w:szCs w:val="28"/>
        </w:rPr>
      </w:pPr>
      <w:r>
        <w:rPr>
          <w:rFonts w:ascii="Simplified Arabic" w:hAnsi="Simplified Arabic" w:cs="Simplified Arabic" w:hint="cs"/>
          <w:b/>
          <w:bCs/>
          <w:sz w:val="28"/>
          <w:szCs w:val="28"/>
          <w:rtl/>
        </w:rPr>
        <w:t>و</w:t>
      </w:r>
      <w:r w:rsidR="0058335A" w:rsidRPr="00CE3903">
        <w:rPr>
          <w:rFonts w:ascii="Simplified Arabic" w:hAnsi="Simplified Arabic" w:cs="Simplified Arabic"/>
          <w:b/>
          <w:bCs/>
          <w:sz w:val="28"/>
          <w:szCs w:val="28"/>
          <w:rtl/>
        </w:rPr>
        <w:t>تتلخص الإستفادة من</w:t>
      </w:r>
      <w:r w:rsidR="009A6A3A">
        <w:rPr>
          <w:rFonts w:ascii="Simplified Arabic" w:hAnsi="Simplified Arabic" w:cs="Simplified Arabic" w:hint="cs"/>
          <w:b/>
          <w:bCs/>
          <w:sz w:val="28"/>
          <w:szCs w:val="28"/>
          <w:rtl/>
        </w:rPr>
        <w:t xml:space="preserve"> جميع</w:t>
      </w:r>
      <w:r w:rsidR="0058335A" w:rsidRPr="00CE3903">
        <w:rPr>
          <w:rFonts w:ascii="Simplified Arabic" w:hAnsi="Simplified Arabic" w:cs="Simplified Arabic"/>
          <w:b/>
          <w:bCs/>
          <w:sz w:val="28"/>
          <w:szCs w:val="28"/>
          <w:rtl/>
        </w:rPr>
        <w:t xml:space="preserve"> الدراسات السابقة في الجوانب التالية</w:t>
      </w:r>
      <w:r w:rsidR="0058335A" w:rsidRPr="00CE3903">
        <w:rPr>
          <w:rFonts w:ascii="Simplified Arabic" w:hAnsi="Simplified Arabic" w:cs="Simplified Arabic"/>
          <w:b/>
          <w:bCs/>
          <w:sz w:val="28"/>
          <w:szCs w:val="28"/>
        </w:rPr>
        <w:t xml:space="preserve">: </w:t>
      </w:r>
    </w:p>
    <w:p w:rsidR="0058335A" w:rsidRDefault="0058335A" w:rsidP="001D2B82">
      <w:pPr>
        <w:pStyle w:val="Normal1"/>
        <w:numPr>
          <w:ilvl w:val="0"/>
          <w:numId w:val="28"/>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تحديد مشكلة الد</w:t>
      </w:r>
      <w:r>
        <w:rPr>
          <w:rFonts w:ascii="Simplified Arabic" w:hAnsi="Simplified Arabic" w:cs="Simplified Arabic"/>
          <w:b/>
          <w:bCs/>
          <w:sz w:val="28"/>
          <w:szCs w:val="28"/>
          <w:rtl/>
        </w:rPr>
        <w:t>راسة الحالية ومنهجها</w:t>
      </w:r>
      <w:r>
        <w:rPr>
          <w:rFonts w:ascii="Simplified Arabic" w:hAnsi="Simplified Arabic" w:cs="Simplified Arabic" w:hint="cs"/>
          <w:b/>
          <w:bCs/>
          <w:sz w:val="28"/>
          <w:szCs w:val="28"/>
          <w:rtl/>
        </w:rPr>
        <w:t>.</w:t>
      </w:r>
    </w:p>
    <w:p w:rsidR="0058335A" w:rsidRDefault="0058335A" w:rsidP="001D2B82">
      <w:pPr>
        <w:pStyle w:val="Normal1"/>
        <w:numPr>
          <w:ilvl w:val="0"/>
          <w:numId w:val="28"/>
        </w:numPr>
        <w:tabs>
          <w:tab w:val="left" w:pos="7638"/>
        </w:tabs>
        <w:bidi/>
        <w:ind w:right="-360"/>
        <w:jc w:val="both"/>
        <w:rPr>
          <w:rFonts w:ascii="Simplified Arabic" w:hAnsi="Simplified Arabic" w:cs="Simplified Arabic"/>
          <w:b/>
          <w:bCs/>
          <w:sz w:val="28"/>
          <w:szCs w:val="28"/>
        </w:rPr>
      </w:pPr>
      <w:r w:rsidRPr="00CE3903">
        <w:rPr>
          <w:rFonts w:ascii="Simplified Arabic" w:hAnsi="Simplified Arabic" w:cs="Simplified Arabic"/>
          <w:b/>
          <w:bCs/>
          <w:sz w:val="28"/>
          <w:szCs w:val="28"/>
          <w:rtl/>
        </w:rPr>
        <w:t>بناء الإطار النظري</w:t>
      </w:r>
      <w:r w:rsidRPr="00CE3903">
        <w:rPr>
          <w:rFonts w:ascii="Simplified Arabic" w:hAnsi="Simplified Arabic" w:cs="Simplified Arabic"/>
          <w:b/>
          <w:bCs/>
          <w:sz w:val="28"/>
          <w:szCs w:val="28"/>
        </w:rPr>
        <w:t xml:space="preserve"> </w:t>
      </w:r>
      <w:r w:rsidRPr="001B605D">
        <w:rPr>
          <w:rFonts w:ascii="Simplified Arabic" w:hAnsi="Simplified Arabic" w:cs="Simplified Arabic"/>
          <w:b/>
          <w:bCs/>
          <w:sz w:val="28"/>
          <w:szCs w:val="28"/>
          <w:rtl/>
        </w:rPr>
        <w:t>للدراسة</w:t>
      </w:r>
      <w:r>
        <w:rPr>
          <w:rFonts w:ascii="Simplified Arabic" w:hAnsi="Simplified Arabic" w:cs="Simplified Arabic" w:hint="cs"/>
          <w:b/>
          <w:bCs/>
          <w:sz w:val="28"/>
          <w:szCs w:val="28"/>
          <w:rtl/>
        </w:rPr>
        <w:t>.</w:t>
      </w:r>
    </w:p>
    <w:p w:rsidR="0058335A" w:rsidRPr="001B605D" w:rsidRDefault="0058335A" w:rsidP="001D2B82">
      <w:pPr>
        <w:pStyle w:val="Normal1"/>
        <w:numPr>
          <w:ilvl w:val="0"/>
          <w:numId w:val="28"/>
        </w:numPr>
        <w:tabs>
          <w:tab w:val="left" w:pos="7638"/>
        </w:tabs>
        <w:bidi/>
        <w:ind w:right="-360"/>
        <w:jc w:val="both"/>
        <w:rPr>
          <w:rFonts w:ascii="Simplified Arabic" w:hAnsi="Simplified Arabic" w:cs="Simplified Arabic"/>
          <w:b/>
          <w:bCs/>
          <w:sz w:val="28"/>
          <w:szCs w:val="28"/>
        </w:rPr>
      </w:pPr>
      <w:r w:rsidRPr="001B605D">
        <w:rPr>
          <w:rFonts w:ascii="Simplified Arabic" w:hAnsi="Simplified Arabic" w:cs="Simplified Arabic"/>
          <w:b/>
          <w:bCs/>
          <w:sz w:val="28"/>
          <w:szCs w:val="28"/>
          <w:rtl/>
        </w:rPr>
        <w:t>إن الدراسة الحالية تركز علي جوانب لم تكن محل إهتمام الدراسات السابقة</w:t>
      </w:r>
      <w:r w:rsidRPr="001B605D">
        <w:rPr>
          <w:rFonts w:ascii="Simplified Arabic" w:hAnsi="Simplified Arabic" w:cs="Simplified Arabic"/>
          <w:b/>
          <w:bCs/>
          <w:sz w:val="28"/>
          <w:szCs w:val="28"/>
        </w:rPr>
        <w:t xml:space="preserve"> </w:t>
      </w:r>
      <w:r w:rsidRPr="001B605D">
        <w:rPr>
          <w:rFonts w:ascii="Simplified Arabic" w:hAnsi="Simplified Arabic" w:cs="Simplified Arabic"/>
          <w:b/>
          <w:bCs/>
          <w:sz w:val="28"/>
          <w:szCs w:val="28"/>
          <w:rtl/>
        </w:rPr>
        <w:t>للحد من مشكلة الفقر</w:t>
      </w:r>
      <w:r w:rsidR="00864C22">
        <w:rPr>
          <w:rFonts w:ascii="Simplified Arabic" w:hAnsi="Simplified Arabic" w:cs="Simplified Arabic" w:hint="cs"/>
          <w:b/>
          <w:bCs/>
          <w:sz w:val="28"/>
          <w:szCs w:val="28"/>
          <w:rtl/>
        </w:rPr>
        <w:t xml:space="preserve"> وتحسين مستوى المعيشة</w:t>
      </w:r>
      <w:r w:rsidRPr="001B605D">
        <w:rPr>
          <w:rFonts w:ascii="Simplified Arabic" w:hAnsi="Simplified Arabic" w:cs="Simplified Arabic"/>
          <w:b/>
          <w:bCs/>
          <w:sz w:val="28"/>
          <w:szCs w:val="28"/>
          <w:rtl/>
        </w:rPr>
        <w:t xml:space="preserve"> في مصر كأحد الأهداف الرئيسة لتحقيق التنمية الشاملة</w:t>
      </w:r>
      <w:r>
        <w:rPr>
          <w:rFonts w:ascii="Simplified Arabic" w:hAnsi="Simplified Arabic" w:cs="Simplified Arabic" w:hint="cs"/>
          <w:b/>
          <w:bCs/>
          <w:sz w:val="28"/>
          <w:szCs w:val="28"/>
          <w:rtl/>
        </w:rPr>
        <w:t>.</w:t>
      </w:r>
    </w:p>
    <w:p w:rsidR="001F4909" w:rsidRPr="00864C22" w:rsidRDefault="001F4909" w:rsidP="001D2B82">
      <w:pPr>
        <w:pStyle w:val="NoSpacing"/>
        <w:spacing w:line="276" w:lineRule="auto"/>
        <w:jc w:val="both"/>
        <w:rPr>
          <w:rFonts w:ascii="Simplified Arabic" w:hAnsi="Simplified Arabic" w:cs="Simplified Arabic"/>
          <w:b/>
          <w:bCs/>
          <w:sz w:val="2"/>
          <w:szCs w:val="2"/>
          <w:u w:val="single"/>
          <w:rtl/>
          <w:lang w:bidi="ar-EG"/>
        </w:rPr>
      </w:pPr>
    </w:p>
    <w:p w:rsidR="0058335A" w:rsidRDefault="00864C22" w:rsidP="001D2B82">
      <w:pPr>
        <w:spacing w:line="276" w:lineRule="auto"/>
        <w:ind w:firstLine="723"/>
        <w:jc w:val="lowKashida"/>
        <w:rPr>
          <w:rFonts w:cs="Simplified Arabic"/>
          <w:b/>
          <w:bCs/>
          <w:sz w:val="28"/>
          <w:szCs w:val="28"/>
          <w:rtl/>
        </w:rPr>
      </w:pPr>
      <w:r>
        <w:rPr>
          <w:rFonts w:cs="Simplified Arabic" w:hint="cs"/>
          <w:b/>
          <w:bCs/>
          <w:sz w:val="28"/>
          <w:szCs w:val="28"/>
          <w:rtl/>
          <w:lang w:bidi="ar-EG"/>
        </w:rPr>
        <w:t xml:space="preserve">وقد </w:t>
      </w:r>
      <w:r w:rsidR="0058335A" w:rsidRPr="002B0862">
        <w:rPr>
          <w:rFonts w:cs="Simplified Arabic" w:hint="cs"/>
          <w:b/>
          <w:bCs/>
          <w:sz w:val="28"/>
          <w:szCs w:val="28"/>
          <w:rtl/>
        </w:rPr>
        <w:t>تم</w:t>
      </w:r>
      <w:r w:rsidR="00413008">
        <w:rPr>
          <w:rFonts w:cs="Simplified Arabic" w:hint="cs"/>
          <w:b/>
          <w:bCs/>
          <w:sz w:val="28"/>
          <w:szCs w:val="28"/>
          <w:rtl/>
        </w:rPr>
        <w:t xml:space="preserve"> كذلك</w:t>
      </w:r>
      <w:r w:rsidR="0058335A">
        <w:rPr>
          <w:rFonts w:cs="Simplified Arabic" w:hint="cs"/>
          <w:b/>
          <w:bCs/>
          <w:sz w:val="28"/>
          <w:szCs w:val="28"/>
          <w:rtl/>
        </w:rPr>
        <w:t xml:space="preserve"> الاستعانة بمجموعة </w:t>
      </w:r>
      <w:r>
        <w:rPr>
          <w:rFonts w:cs="Simplified Arabic" w:hint="cs"/>
          <w:b/>
          <w:bCs/>
          <w:sz w:val="28"/>
          <w:szCs w:val="28"/>
          <w:rtl/>
        </w:rPr>
        <w:t xml:space="preserve">أخرى </w:t>
      </w:r>
      <w:r w:rsidR="0058335A">
        <w:rPr>
          <w:rFonts w:cs="Simplified Arabic" w:hint="cs"/>
          <w:b/>
          <w:bCs/>
          <w:sz w:val="28"/>
          <w:szCs w:val="28"/>
          <w:rtl/>
        </w:rPr>
        <w:t>متنوعة من الدراسات تدور حول الموضوع بشكل مباشر أو غير مباشر وذلك فى محاولة للوقوف على الأسلوب المناسب من ناحية</w:t>
      </w:r>
      <w:r w:rsidR="0058335A" w:rsidRPr="002B0862">
        <w:rPr>
          <w:rFonts w:cs="Simplified Arabic" w:hint="cs"/>
          <w:b/>
          <w:bCs/>
          <w:sz w:val="28"/>
          <w:szCs w:val="28"/>
          <w:rtl/>
        </w:rPr>
        <w:t xml:space="preserve"> </w:t>
      </w:r>
      <w:r w:rsidR="0058335A">
        <w:rPr>
          <w:rFonts w:cs="Simplified Arabic" w:hint="cs"/>
          <w:b/>
          <w:bCs/>
          <w:sz w:val="28"/>
          <w:szCs w:val="28"/>
          <w:rtl/>
        </w:rPr>
        <w:t>وعلى معرفة النقاط التى تتطلب مزيد من التركيز والبحث لتحديد مجموعة العناصر والبيانات الأساسية التى تعتمد عليها الدراسة لتكوين الصورة المبدئية للموضوع والتى يسترشد بها فى تحديد مكونات الدراسة</w:t>
      </w:r>
      <w:r w:rsidR="0058335A" w:rsidRPr="002B0862">
        <w:rPr>
          <w:rFonts w:cs="Simplified Arabic" w:hint="cs"/>
          <w:b/>
          <w:bCs/>
          <w:sz w:val="28"/>
          <w:szCs w:val="28"/>
          <w:rtl/>
        </w:rPr>
        <w:t xml:space="preserve"> </w:t>
      </w:r>
      <w:r w:rsidR="0058335A">
        <w:rPr>
          <w:rFonts w:cs="Simplified Arabic" w:hint="cs"/>
          <w:b/>
          <w:bCs/>
          <w:sz w:val="28"/>
          <w:szCs w:val="28"/>
          <w:rtl/>
        </w:rPr>
        <w:t xml:space="preserve">حيث </w:t>
      </w:r>
      <w:r w:rsidR="0058335A">
        <w:rPr>
          <w:rFonts w:cs="Simplified Arabic" w:hint="cs"/>
          <w:b/>
          <w:bCs/>
          <w:sz w:val="28"/>
          <w:szCs w:val="28"/>
          <w:rtl/>
        </w:rPr>
        <w:lastRenderedPageBreak/>
        <w:t>انه قد تم تناول موضوع تطوير برامج الحد من الفقر وتحسين مستوى معيشة محدودى الدخل جزئياً ضمن موضوعات أخرى متفرقة ولم تتوفر دراسة اقتصادية انفردت لهذا الموضوع، ولصعوبة حصر الدراسات السابقة التى تناولت الموضوع محل الدراسة (ضمن موضوعات أخرى) فى إطار خطة محدودة الصفحات يفضل الاكتفاء بعرض بعض المراجع التى تم الاستعانة بها عل</w:t>
      </w:r>
      <w:r w:rsidR="0058335A">
        <w:rPr>
          <w:rFonts w:cs="Simplified Arabic" w:hint="eastAsia"/>
          <w:b/>
          <w:bCs/>
          <w:sz w:val="28"/>
          <w:szCs w:val="28"/>
          <w:rtl/>
        </w:rPr>
        <w:t>ى</w:t>
      </w:r>
      <w:r w:rsidR="0058335A">
        <w:rPr>
          <w:rFonts w:cs="Simplified Arabic" w:hint="cs"/>
          <w:b/>
          <w:bCs/>
          <w:sz w:val="28"/>
          <w:szCs w:val="28"/>
          <w:rtl/>
        </w:rPr>
        <w:t xml:space="preserve"> أن يتم تحديد ظلالها البحثية على الدراسة كل في حينه مثل:- </w:t>
      </w:r>
    </w:p>
    <w:p w:rsidR="0058335A" w:rsidRDefault="0058335A" w:rsidP="001D2B82">
      <w:pPr>
        <w:numPr>
          <w:ilvl w:val="0"/>
          <w:numId w:val="22"/>
        </w:numPr>
        <w:tabs>
          <w:tab w:val="clear" w:pos="1080"/>
        </w:tabs>
        <w:spacing w:after="0" w:line="276" w:lineRule="auto"/>
        <w:ind w:left="455" w:hanging="450"/>
        <w:jc w:val="lowKashida"/>
        <w:rPr>
          <w:rFonts w:cs="Simplified Arabic"/>
          <w:b/>
          <w:bCs/>
          <w:sz w:val="28"/>
          <w:szCs w:val="28"/>
          <w:rtl/>
        </w:rPr>
      </w:pPr>
      <w:r>
        <w:rPr>
          <w:rFonts w:cs="Simplified Arabic" w:hint="cs"/>
          <w:b/>
          <w:bCs/>
          <w:sz w:val="28"/>
          <w:szCs w:val="28"/>
          <w:rtl/>
        </w:rPr>
        <w:t xml:space="preserve">الفقر والرخاء المشترك2020 </w:t>
      </w:r>
      <w:r>
        <w:rPr>
          <w:rFonts w:cs="Simplified Arabic"/>
          <w:b/>
          <w:bCs/>
          <w:sz w:val="28"/>
          <w:szCs w:val="28"/>
          <w:rtl/>
        </w:rPr>
        <w:t>–</w:t>
      </w:r>
      <w:r>
        <w:rPr>
          <w:rFonts w:cs="Simplified Arabic" w:hint="cs"/>
          <w:b/>
          <w:bCs/>
          <w:sz w:val="28"/>
          <w:szCs w:val="28"/>
          <w:rtl/>
        </w:rPr>
        <w:t xml:space="preserve"> تبدل الأحوال (مجموعة البنك الدولى).</w:t>
      </w:r>
    </w:p>
    <w:p w:rsidR="0058335A" w:rsidRDefault="0058335A" w:rsidP="001D2B82">
      <w:pPr>
        <w:numPr>
          <w:ilvl w:val="0"/>
          <w:numId w:val="22"/>
        </w:numPr>
        <w:tabs>
          <w:tab w:val="clear" w:pos="1080"/>
        </w:tabs>
        <w:spacing w:after="0" w:line="276" w:lineRule="auto"/>
        <w:ind w:left="455" w:hanging="450"/>
        <w:jc w:val="lowKashida"/>
        <w:rPr>
          <w:rFonts w:cs="Simplified Arabic"/>
          <w:b/>
          <w:bCs/>
          <w:sz w:val="28"/>
          <w:szCs w:val="28"/>
        </w:rPr>
      </w:pPr>
      <w:r>
        <w:rPr>
          <w:rFonts w:cs="Simplified Arabic" w:hint="cs"/>
          <w:b/>
          <w:bCs/>
          <w:sz w:val="28"/>
          <w:szCs w:val="28"/>
          <w:rtl/>
        </w:rPr>
        <w:t xml:space="preserve">الحد من الفقر </w:t>
      </w:r>
      <w:r>
        <w:rPr>
          <w:rFonts w:cs="Simplified Arabic"/>
          <w:b/>
          <w:bCs/>
          <w:sz w:val="28"/>
          <w:szCs w:val="28"/>
          <w:rtl/>
        </w:rPr>
        <w:t>–</w:t>
      </w:r>
      <w:r>
        <w:rPr>
          <w:rFonts w:cs="Simplified Arabic" w:hint="cs"/>
          <w:b/>
          <w:bCs/>
          <w:sz w:val="28"/>
          <w:szCs w:val="28"/>
          <w:rtl/>
        </w:rPr>
        <w:t xml:space="preserve"> دعم برنامج الأمم المتحدة الإنمائى لتنفيذ الهدف (1) من أهداف التنمية المستدامة ( برنامج الأمم المتحدة الإنمائى).</w:t>
      </w:r>
    </w:p>
    <w:p w:rsidR="0058335A" w:rsidRDefault="0058335A" w:rsidP="001D2B82">
      <w:pPr>
        <w:numPr>
          <w:ilvl w:val="0"/>
          <w:numId w:val="22"/>
        </w:numPr>
        <w:tabs>
          <w:tab w:val="clear" w:pos="1080"/>
        </w:tabs>
        <w:spacing w:after="0" w:line="276" w:lineRule="auto"/>
        <w:ind w:left="455" w:hanging="450"/>
        <w:jc w:val="lowKashida"/>
        <w:rPr>
          <w:rFonts w:cs="Simplified Arabic"/>
          <w:b/>
          <w:bCs/>
          <w:sz w:val="28"/>
          <w:szCs w:val="28"/>
        </w:rPr>
      </w:pPr>
      <w:r>
        <w:rPr>
          <w:rFonts w:cs="Simplified Arabic" w:hint="cs"/>
          <w:b/>
          <w:bCs/>
          <w:sz w:val="28"/>
          <w:szCs w:val="28"/>
          <w:rtl/>
        </w:rPr>
        <w:t xml:space="preserve">نحو منهجية لقياس المؤشرات وتصور متكامل لنمذجة السيناريوهات البديلة لتحقيق أهداف الأمم المتحدة للتنمية المستدامة 2030 </w:t>
      </w:r>
      <w:r>
        <w:rPr>
          <w:rFonts w:cs="Simplified Arabic"/>
          <w:b/>
          <w:bCs/>
          <w:sz w:val="28"/>
          <w:szCs w:val="28"/>
          <w:rtl/>
        </w:rPr>
        <w:t>–</w:t>
      </w:r>
      <w:r w:rsidR="0095616B">
        <w:rPr>
          <w:rFonts w:cs="Simplified Arabic" w:hint="cs"/>
          <w:b/>
          <w:bCs/>
          <w:sz w:val="28"/>
          <w:szCs w:val="28"/>
          <w:rtl/>
        </w:rPr>
        <w:t xml:space="preserve"> </w:t>
      </w:r>
      <w:r>
        <w:rPr>
          <w:rFonts w:cs="Simplified Arabic" w:hint="cs"/>
          <w:b/>
          <w:bCs/>
          <w:sz w:val="28"/>
          <w:szCs w:val="28"/>
          <w:rtl/>
        </w:rPr>
        <w:t xml:space="preserve">حالة مصر ( سلسلة قضايا التخطيط والتنمية </w:t>
      </w:r>
      <w:r>
        <w:rPr>
          <w:rFonts w:cs="Simplified Arabic"/>
          <w:b/>
          <w:bCs/>
          <w:sz w:val="28"/>
          <w:szCs w:val="28"/>
          <w:rtl/>
        </w:rPr>
        <w:t>–</w:t>
      </w:r>
      <w:r>
        <w:rPr>
          <w:rFonts w:cs="Simplified Arabic" w:hint="cs"/>
          <w:b/>
          <w:bCs/>
          <w:sz w:val="28"/>
          <w:szCs w:val="28"/>
          <w:rtl/>
        </w:rPr>
        <w:t xml:space="preserve"> رقم 307 </w:t>
      </w:r>
      <w:r>
        <w:rPr>
          <w:rFonts w:cs="Simplified Arabic"/>
          <w:b/>
          <w:bCs/>
          <w:sz w:val="28"/>
          <w:szCs w:val="28"/>
          <w:rtl/>
        </w:rPr>
        <w:t>–</w:t>
      </w:r>
      <w:r>
        <w:rPr>
          <w:rFonts w:cs="Simplified Arabic" w:hint="cs"/>
          <w:b/>
          <w:bCs/>
          <w:sz w:val="28"/>
          <w:szCs w:val="28"/>
          <w:rtl/>
        </w:rPr>
        <w:t xml:space="preserve"> أغسطس 2019 </w:t>
      </w:r>
      <w:r>
        <w:rPr>
          <w:rFonts w:cs="Simplified Arabic"/>
          <w:b/>
          <w:bCs/>
          <w:sz w:val="28"/>
          <w:szCs w:val="28"/>
          <w:rtl/>
        </w:rPr>
        <w:t>–</w:t>
      </w:r>
      <w:r>
        <w:rPr>
          <w:rFonts w:cs="Simplified Arabic" w:hint="cs"/>
          <w:b/>
          <w:bCs/>
          <w:sz w:val="28"/>
          <w:szCs w:val="28"/>
          <w:rtl/>
        </w:rPr>
        <w:t xml:space="preserve"> معهد التخطيط القومى).</w:t>
      </w:r>
    </w:p>
    <w:p w:rsidR="0058335A" w:rsidRDefault="0058335A" w:rsidP="001D2B82">
      <w:pPr>
        <w:numPr>
          <w:ilvl w:val="0"/>
          <w:numId w:val="22"/>
        </w:numPr>
        <w:tabs>
          <w:tab w:val="clear" w:pos="1080"/>
        </w:tabs>
        <w:spacing w:after="0" w:line="276" w:lineRule="auto"/>
        <w:ind w:left="455" w:hanging="450"/>
        <w:jc w:val="lowKashida"/>
        <w:rPr>
          <w:rFonts w:cs="Simplified Arabic"/>
          <w:b/>
          <w:bCs/>
          <w:sz w:val="28"/>
          <w:szCs w:val="28"/>
        </w:rPr>
      </w:pPr>
      <w:r>
        <w:rPr>
          <w:rFonts w:cs="Simplified Arabic" w:hint="cs"/>
          <w:b/>
          <w:bCs/>
          <w:sz w:val="28"/>
          <w:szCs w:val="28"/>
          <w:rtl/>
        </w:rPr>
        <w:t xml:space="preserve">السياسات </w:t>
      </w:r>
      <w:r w:rsidR="0095616B">
        <w:rPr>
          <w:rFonts w:cs="Simplified Arabic" w:hint="cs"/>
          <w:b/>
          <w:bCs/>
          <w:sz w:val="28"/>
          <w:szCs w:val="28"/>
          <w:rtl/>
        </w:rPr>
        <w:t>الاجتماعية</w:t>
      </w:r>
      <w:r>
        <w:rPr>
          <w:rFonts w:cs="Simplified Arabic" w:hint="cs"/>
          <w:b/>
          <w:bCs/>
          <w:sz w:val="28"/>
          <w:szCs w:val="28"/>
          <w:rtl/>
        </w:rPr>
        <w:t xml:space="preserve"> فى مراحل الانتقال نحو سياسات صديقة للفقراء مع تركيز خاص على مصر (د. مجدة إمام حسانين - مذكرة خارجية </w:t>
      </w:r>
      <w:r>
        <w:rPr>
          <w:rFonts w:cs="Simplified Arabic"/>
          <w:b/>
          <w:bCs/>
          <w:sz w:val="28"/>
          <w:szCs w:val="28"/>
          <w:rtl/>
        </w:rPr>
        <w:t>–</w:t>
      </w:r>
      <w:r>
        <w:rPr>
          <w:rFonts w:cs="Simplified Arabic" w:hint="cs"/>
          <w:b/>
          <w:bCs/>
          <w:sz w:val="28"/>
          <w:szCs w:val="28"/>
          <w:rtl/>
        </w:rPr>
        <w:t xml:space="preserve"> رقم 307 </w:t>
      </w:r>
      <w:r>
        <w:rPr>
          <w:rFonts w:cs="Simplified Arabic"/>
          <w:b/>
          <w:bCs/>
          <w:sz w:val="28"/>
          <w:szCs w:val="28"/>
          <w:rtl/>
        </w:rPr>
        <w:t>–</w:t>
      </w:r>
      <w:r>
        <w:rPr>
          <w:rFonts w:cs="Simplified Arabic" w:hint="cs"/>
          <w:b/>
          <w:bCs/>
          <w:sz w:val="28"/>
          <w:szCs w:val="28"/>
          <w:rtl/>
        </w:rPr>
        <w:t xml:space="preserve"> أكتوبر 2015 </w:t>
      </w:r>
      <w:r>
        <w:rPr>
          <w:rFonts w:cs="Simplified Arabic"/>
          <w:b/>
          <w:bCs/>
          <w:sz w:val="28"/>
          <w:szCs w:val="28"/>
          <w:rtl/>
        </w:rPr>
        <w:t>–</w:t>
      </w:r>
      <w:r>
        <w:rPr>
          <w:rFonts w:cs="Simplified Arabic" w:hint="cs"/>
          <w:b/>
          <w:bCs/>
          <w:sz w:val="28"/>
          <w:szCs w:val="28"/>
          <w:rtl/>
        </w:rPr>
        <w:t xml:space="preserve"> معهد التخطيط القومى).</w:t>
      </w:r>
    </w:p>
    <w:p w:rsidR="0058335A" w:rsidRDefault="0095616B" w:rsidP="001D2B82">
      <w:pPr>
        <w:numPr>
          <w:ilvl w:val="0"/>
          <w:numId w:val="22"/>
        </w:numPr>
        <w:tabs>
          <w:tab w:val="clear" w:pos="1080"/>
        </w:tabs>
        <w:spacing w:after="0" w:line="276" w:lineRule="auto"/>
        <w:ind w:left="455" w:hanging="450"/>
        <w:jc w:val="lowKashida"/>
        <w:rPr>
          <w:rFonts w:cs="Simplified Arabic"/>
          <w:b/>
          <w:bCs/>
          <w:sz w:val="28"/>
          <w:szCs w:val="28"/>
        </w:rPr>
      </w:pPr>
      <w:r w:rsidRPr="00B93EF0">
        <w:rPr>
          <w:rFonts w:cs="Simplified Arabic" w:hint="cs"/>
          <w:b/>
          <w:bCs/>
          <w:sz w:val="28"/>
          <w:szCs w:val="28"/>
          <w:rtl/>
        </w:rPr>
        <w:t>إس</w:t>
      </w:r>
      <w:r>
        <w:rPr>
          <w:rFonts w:cs="Simplified Arabic" w:hint="cs"/>
          <w:b/>
          <w:bCs/>
          <w:sz w:val="28"/>
          <w:szCs w:val="28"/>
          <w:rtl/>
        </w:rPr>
        <w:t>ت</w:t>
      </w:r>
      <w:r w:rsidRPr="00B93EF0">
        <w:rPr>
          <w:rFonts w:cs="Simplified Arabic" w:hint="cs"/>
          <w:b/>
          <w:bCs/>
          <w:sz w:val="28"/>
          <w:szCs w:val="28"/>
          <w:rtl/>
        </w:rPr>
        <w:t>راتيجية</w:t>
      </w:r>
      <w:r w:rsidR="0058335A" w:rsidRPr="00B93EF0">
        <w:rPr>
          <w:rFonts w:cs="Simplified Arabic"/>
          <w:b/>
          <w:bCs/>
          <w:sz w:val="28"/>
          <w:szCs w:val="28"/>
        </w:rPr>
        <w:t xml:space="preserve"> </w:t>
      </w:r>
      <w:r w:rsidR="0058335A" w:rsidRPr="00B93EF0">
        <w:rPr>
          <w:rFonts w:cs="Simplified Arabic" w:hint="cs"/>
          <w:b/>
          <w:bCs/>
          <w:sz w:val="28"/>
          <w:szCs w:val="28"/>
          <w:rtl/>
        </w:rPr>
        <w:t>التنمية</w:t>
      </w:r>
      <w:r w:rsidR="0058335A" w:rsidRPr="00B93EF0">
        <w:rPr>
          <w:rFonts w:cs="Simplified Arabic"/>
          <w:b/>
          <w:bCs/>
          <w:sz w:val="28"/>
          <w:szCs w:val="28"/>
        </w:rPr>
        <w:t xml:space="preserve"> </w:t>
      </w:r>
      <w:r w:rsidR="0058335A" w:rsidRPr="00B93EF0">
        <w:rPr>
          <w:rFonts w:cs="Simplified Arabic" w:hint="cs"/>
          <w:b/>
          <w:bCs/>
          <w:sz w:val="28"/>
          <w:szCs w:val="28"/>
          <w:rtl/>
        </w:rPr>
        <w:t>المستدامة</w:t>
      </w:r>
      <w:r w:rsidR="0058335A">
        <w:rPr>
          <w:rFonts w:cs="Simplified Arabic"/>
          <w:b/>
          <w:bCs/>
          <w:sz w:val="28"/>
          <w:szCs w:val="28"/>
        </w:rPr>
        <w:t xml:space="preserve"> </w:t>
      </w:r>
      <w:r w:rsidR="0058335A" w:rsidRPr="00B93EF0">
        <w:rPr>
          <w:rFonts w:cs="Simplified Arabic"/>
          <w:b/>
          <w:bCs/>
          <w:sz w:val="28"/>
          <w:szCs w:val="28"/>
        </w:rPr>
        <w:t xml:space="preserve">: </w:t>
      </w:r>
      <w:r w:rsidR="0058335A" w:rsidRPr="00B93EF0">
        <w:rPr>
          <w:rFonts w:cs="Simplified Arabic" w:hint="cs"/>
          <w:b/>
          <w:bCs/>
          <w:sz w:val="28"/>
          <w:szCs w:val="28"/>
          <w:rtl/>
        </w:rPr>
        <w:t>رؤية</w:t>
      </w:r>
      <w:r w:rsidR="0058335A" w:rsidRPr="00B93EF0">
        <w:rPr>
          <w:rFonts w:cs="Simplified Arabic"/>
          <w:b/>
          <w:bCs/>
          <w:sz w:val="28"/>
          <w:szCs w:val="28"/>
        </w:rPr>
        <w:t xml:space="preserve"> </w:t>
      </w:r>
      <w:r w:rsidR="0058335A" w:rsidRPr="00B93EF0">
        <w:rPr>
          <w:rFonts w:cs="Simplified Arabic" w:hint="cs"/>
          <w:b/>
          <w:bCs/>
          <w:sz w:val="28"/>
          <w:szCs w:val="28"/>
          <w:rtl/>
        </w:rPr>
        <w:t>م</w:t>
      </w:r>
      <w:r w:rsidR="0058335A">
        <w:rPr>
          <w:rFonts w:cs="Simplified Arabic" w:hint="cs"/>
          <w:b/>
          <w:bCs/>
          <w:sz w:val="28"/>
          <w:szCs w:val="28"/>
          <w:rtl/>
        </w:rPr>
        <w:t>ص</w:t>
      </w:r>
      <w:r w:rsidR="0058335A" w:rsidRPr="00B93EF0">
        <w:rPr>
          <w:rFonts w:cs="Simplified Arabic" w:hint="cs"/>
          <w:b/>
          <w:bCs/>
          <w:sz w:val="28"/>
          <w:szCs w:val="28"/>
          <w:rtl/>
        </w:rPr>
        <w:t>ر</w:t>
      </w:r>
      <w:r w:rsidR="0058335A" w:rsidRPr="00B93EF0">
        <w:rPr>
          <w:rFonts w:cs="Simplified Arabic"/>
          <w:b/>
          <w:bCs/>
          <w:sz w:val="28"/>
          <w:szCs w:val="28"/>
        </w:rPr>
        <w:t xml:space="preserve"> 2030</w:t>
      </w:r>
      <w:r w:rsidR="0058335A">
        <w:rPr>
          <w:rFonts w:cs="Simplified Arabic" w:hint="cs"/>
          <w:b/>
          <w:bCs/>
          <w:sz w:val="28"/>
          <w:szCs w:val="28"/>
          <w:rtl/>
        </w:rPr>
        <w:t>(وزارة التخطيط).</w:t>
      </w:r>
    </w:p>
    <w:p w:rsidR="0058335A" w:rsidRDefault="0058335A" w:rsidP="001D2B82">
      <w:pPr>
        <w:numPr>
          <w:ilvl w:val="0"/>
          <w:numId w:val="22"/>
        </w:numPr>
        <w:tabs>
          <w:tab w:val="clear" w:pos="1080"/>
        </w:tabs>
        <w:spacing w:after="0" w:line="276" w:lineRule="auto"/>
        <w:ind w:left="455" w:hanging="450"/>
        <w:jc w:val="lowKashida"/>
        <w:rPr>
          <w:rFonts w:cs="Simplified Arabic"/>
          <w:b/>
          <w:bCs/>
          <w:sz w:val="28"/>
          <w:szCs w:val="28"/>
        </w:rPr>
      </w:pPr>
      <w:r w:rsidRPr="00F35491">
        <w:rPr>
          <w:rFonts w:cs="Simplified Arabic"/>
          <w:b/>
          <w:bCs/>
          <w:sz w:val="28"/>
          <w:szCs w:val="28"/>
          <w:rtl/>
        </w:rPr>
        <w:t xml:space="preserve">إدارة القروض متناهية الصغر - </w:t>
      </w:r>
      <w:r w:rsidRPr="0037550C">
        <w:rPr>
          <w:rFonts w:cs="Simplified Arabic" w:hint="cs"/>
          <w:b/>
          <w:bCs/>
          <w:sz w:val="28"/>
          <w:szCs w:val="28"/>
          <w:rtl/>
        </w:rPr>
        <w:t>(</w:t>
      </w:r>
      <w:r>
        <w:rPr>
          <w:rFonts w:cs="Simplified Arabic" w:hint="cs"/>
          <w:b/>
          <w:bCs/>
          <w:sz w:val="28"/>
          <w:szCs w:val="28"/>
          <w:rtl/>
        </w:rPr>
        <w:t>د.عالية عبد الحميد عارف</w:t>
      </w:r>
      <w:r>
        <w:rPr>
          <w:rFonts w:cs="Simplified Arabic"/>
          <w:b/>
          <w:bCs/>
          <w:sz w:val="28"/>
          <w:szCs w:val="28"/>
        </w:rPr>
        <w:t xml:space="preserve"> </w:t>
      </w:r>
      <w:r>
        <w:rPr>
          <w:rFonts w:cs="Simplified Arabic" w:hint="cs"/>
          <w:b/>
          <w:bCs/>
          <w:sz w:val="28"/>
          <w:szCs w:val="28"/>
          <w:rtl/>
        </w:rPr>
        <w:t xml:space="preserve"> - المجلة العربية للإدارة </w:t>
      </w:r>
      <w:r>
        <w:rPr>
          <w:rFonts w:cs="Simplified Arabic"/>
          <w:b/>
          <w:bCs/>
          <w:sz w:val="28"/>
          <w:szCs w:val="28"/>
          <w:rtl/>
        </w:rPr>
        <w:t>–</w:t>
      </w:r>
      <w:r>
        <w:rPr>
          <w:rFonts w:cs="Simplified Arabic" w:hint="cs"/>
          <w:b/>
          <w:bCs/>
          <w:sz w:val="28"/>
          <w:szCs w:val="28"/>
          <w:rtl/>
        </w:rPr>
        <w:t xml:space="preserve"> مج29، ع 1 </w:t>
      </w:r>
      <w:r>
        <w:rPr>
          <w:rFonts w:cs="Simplified Arabic"/>
          <w:b/>
          <w:bCs/>
          <w:sz w:val="28"/>
          <w:szCs w:val="28"/>
          <w:rtl/>
        </w:rPr>
        <w:t>–</w:t>
      </w:r>
      <w:r>
        <w:rPr>
          <w:rFonts w:cs="Simplified Arabic" w:hint="cs"/>
          <w:b/>
          <w:bCs/>
          <w:sz w:val="28"/>
          <w:szCs w:val="28"/>
          <w:rtl/>
        </w:rPr>
        <w:t xml:space="preserve"> يونيو 2009)</w:t>
      </w:r>
      <w:r w:rsidRPr="0037550C">
        <w:rPr>
          <w:rFonts w:cs="Simplified Arabic" w:hint="cs"/>
          <w:b/>
          <w:bCs/>
          <w:sz w:val="28"/>
          <w:szCs w:val="28"/>
          <w:rtl/>
        </w:rPr>
        <w:t>.</w:t>
      </w:r>
    </w:p>
    <w:p w:rsidR="0058335A" w:rsidRPr="00F35491" w:rsidRDefault="0058335A" w:rsidP="001D2B82">
      <w:pPr>
        <w:numPr>
          <w:ilvl w:val="0"/>
          <w:numId w:val="22"/>
        </w:numPr>
        <w:tabs>
          <w:tab w:val="clear" w:pos="1080"/>
        </w:tabs>
        <w:spacing w:after="0" w:line="276" w:lineRule="auto"/>
        <w:ind w:left="455" w:hanging="450"/>
        <w:jc w:val="lowKashida"/>
        <w:rPr>
          <w:rFonts w:cs="Simplified Arabic"/>
          <w:b/>
          <w:bCs/>
          <w:sz w:val="28"/>
          <w:szCs w:val="28"/>
        </w:rPr>
      </w:pPr>
      <w:r w:rsidRPr="00356433">
        <w:rPr>
          <w:rFonts w:cs="Simplified Arabic"/>
          <w:b/>
          <w:bCs/>
          <w:sz w:val="28"/>
          <w:szCs w:val="28"/>
          <w:rtl/>
        </w:rPr>
        <w:t>أثر تمويل المشروعات متناهية الصغر</w:t>
      </w:r>
      <w:r>
        <w:rPr>
          <w:rFonts w:cs="Simplified Arabic"/>
          <w:b/>
          <w:bCs/>
          <w:sz w:val="28"/>
          <w:szCs w:val="28"/>
          <w:rtl/>
        </w:rPr>
        <w:t xml:space="preserve"> على مستوى معيشة الفئة المستهدف</w:t>
      </w:r>
      <w:r>
        <w:rPr>
          <w:rFonts w:cs="Simplified Arabic" w:hint="cs"/>
          <w:b/>
          <w:bCs/>
          <w:sz w:val="28"/>
          <w:szCs w:val="28"/>
          <w:rtl/>
        </w:rPr>
        <w:t>ة (</w:t>
      </w:r>
      <w:r w:rsidRPr="00356433">
        <w:rPr>
          <w:rFonts w:cs="Simplified Arabic"/>
          <w:b/>
          <w:bCs/>
          <w:sz w:val="28"/>
          <w:szCs w:val="28"/>
          <w:rtl/>
        </w:rPr>
        <w:t xml:space="preserve">إيهاب طلعت الشايب </w:t>
      </w:r>
      <w:r>
        <w:rPr>
          <w:rFonts w:cs="Simplified Arabic" w:hint="cs"/>
          <w:b/>
          <w:bCs/>
          <w:sz w:val="28"/>
          <w:szCs w:val="28"/>
          <w:rtl/>
        </w:rPr>
        <w:t xml:space="preserve">- </w:t>
      </w:r>
      <w:r w:rsidRPr="00356433">
        <w:rPr>
          <w:rFonts w:cs="Simplified Arabic"/>
          <w:b/>
          <w:bCs/>
          <w:sz w:val="28"/>
          <w:szCs w:val="28"/>
          <w:rtl/>
        </w:rPr>
        <w:t xml:space="preserve">دراسة </w:t>
      </w:r>
      <w:r>
        <w:rPr>
          <w:rFonts w:cs="Simplified Arabic"/>
          <w:b/>
          <w:bCs/>
          <w:sz w:val="28"/>
          <w:szCs w:val="28"/>
          <w:rtl/>
        </w:rPr>
        <w:t xml:space="preserve">ماجيستير </w:t>
      </w:r>
      <w:r w:rsidRPr="00356433">
        <w:rPr>
          <w:rFonts w:cs="Simplified Arabic"/>
          <w:b/>
          <w:bCs/>
          <w:sz w:val="28"/>
          <w:szCs w:val="28"/>
          <w:rtl/>
        </w:rPr>
        <w:t xml:space="preserve">مهنى </w:t>
      </w:r>
      <w:r>
        <w:rPr>
          <w:rFonts w:cs="Simplified Arabic"/>
          <w:b/>
          <w:bCs/>
          <w:sz w:val="28"/>
          <w:szCs w:val="28"/>
          <w:rtl/>
        </w:rPr>
        <w:t>–</w:t>
      </w:r>
      <w:r>
        <w:rPr>
          <w:rFonts w:cs="Simplified Arabic" w:hint="cs"/>
          <w:b/>
          <w:bCs/>
          <w:sz w:val="28"/>
          <w:szCs w:val="28"/>
          <w:rtl/>
        </w:rPr>
        <w:t xml:space="preserve"> جامعة عين شمس </w:t>
      </w:r>
      <w:r>
        <w:rPr>
          <w:rFonts w:cs="Simplified Arabic"/>
          <w:b/>
          <w:bCs/>
          <w:sz w:val="28"/>
          <w:szCs w:val="28"/>
          <w:rtl/>
        </w:rPr>
        <w:t>–</w:t>
      </w:r>
      <w:r>
        <w:rPr>
          <w:rFonts w:cs="Simplified Arabic" w:hint="cs"/>
          <w:b/>
          <w:bCs/>
          <w:sz w:val="28"/>
          <w:szCs w:val="28"/>
          <w:rtl/>
        </w:rPr>
        <w:t xml:space="preserve"> 2010)</w:t>
      </w:r>
      <w:r w:rsidRPr="00F35491">
        <w:rPr>
          <w:rFonts w:cs="Simplified Arabic" w:hint="cs"/>
          <w:b/>
          <w:bCs/>
          <w:sz w:val="28"/>
          <w:szCs w:val="28"/>
          <w:rtl/>
        </w:rPr>
        <w:t>.</w:t>
      </w:r>
    </w:p>
    <w:p w:rsidR="001F4909" w:rsidRDefault="001F4909" w:rsidP="001D2B82">
      <w:pPr>
        <w:pStyle w:val="NoSpacing"/>
        <w:spacing w:line="276" w:lineRule="auto"/>
        <w:jc w:val="both"/>
        <w:rPr>
          <w:rFonts w:ascii="Simplified Arabic" w:hAnsi="Simplified Arabic" w:cs="Simplified Arabic"/>
          <w:b/>
          <w:bCs/>
          <w:sz w:val="28"/>
          <w:szCs w:val="28"/>
          <w:u w:val="single"/>
          <w:rtl/>
          <w:lang w:bidi="ar-EG"/>
        </w:rPr>
      </w:pPr>
    </w:p>
    <w:p w:rsidR="001F4909" w:rsidRDefault="001F4909" w:rsidP="001D2B82">
      <w:pPr>
        <w:pStyle w:val="NoSpacing"/>
        <w:spacing w:line="276" w:lineRule="auto"/>
        <w:jc w:val="both"/>
        <w:rPr>
          <w:rFonts w:ascii="Simplified Arabic" w:hAnsi="Simplified Arabic" w:cs="Simplified Arabic"/>
          <w:b/>
          <w:bCs/>
          <w:sz w:val="28"/>
          <w:szCs w:val="28"/>
          <w:u w:val="single"/>
          <w:rtl/>
          <w:lang w:bidi="ar-EG"/>
        </w:rPr>
      </w:pPr>
    </w:p>
    <w:p w:rsidR="001F4909" w:rsidRDefault="001F4909" w:rsidP="001D2B82">
      <w:pPr>
        <w:pStyle w:val="NoSpacing"/>
        <w:spacing w:line="276" w:lineRule="auto"/>
        <w:jc w:val="both"/>
        <w:rPr>
          <w:rFonts w:ascii="Simplified Arabic" w:hAnsi="Simplified Arabic" w:cs="Simplified Arabic"/>
          <w:b/>
          <w:bCs/>
          <w:sz w:val="28"/>
          <w:szCs w:val="28"/>
          <w:u w:val="single"/>
          <w:rtl/>
          <w:lang w:bidi="ar-EG"/>
        </w:rPr>
      </w:pPr>
    </w:p>
    <w:p w:rsidR="001F4909" w:rsidRDefault="001F4909" w:rsidP="001D2B82">
      <w:pPr>
        <w:pStyle w:val="NoSpacing"/>
        <w:spacing w:line="276" w:lineRule="auto"/>
        <w:jc w:val="both"/>
        <w:rPr>
          <w:rFonts w:ascii="Simplified Arabic" w:hAnsi="Simplified Arabic" w:cs="Simplified Arabic"/>
          <w:b/>
          <w:bCs/>
          <w:sz w:val="28"/>
          <w:szCs w:val="28"/>
          <w:u w:val="single"/>
          <w:rtl/>
          <w:lang w:bidi="ar-EG"/>
        </w:rPr>
      </w:pPr>
    </w:p>
    <w:p w:rsidR="001F4909" w:rsidRDefault="001F4909" w:rsidP="001D2B82">
      <w:pPr>
        <w:pStyle w:val="NoSpacing"/>
        <w:spacing w:line="276" w:lineRule="auto"/>
        <w:jc w:val="both"/>
        <w:rPr>
          <w:rFonts w:ascii="Simplified Arabic" w:hAnsi="Simplified Arabic" w:cs="Simplified Arabic"/>
          <w:b/>
          <w:bCs/>
          <w:sz w:val="28"/>
          <w:szCs w:val="28"/>
          <w:u w:val="single"/>
          <w:rtl/>
          <w:lang w:bidi="ar-EG"/>
        </w:rPr>
      </w:pPr>
    </w:p>
    <w:p w:rsidR="001F4909" w:rsidRDefault="001F4909" w:rsidP="001D2B82">
      <w:pPr>
        <w:pStyle w:val="NoSpacing"/>
        <w:spacing w:line="276" w:lineRule="auto"/>
        <w:jc w:val="both"/>
        <w:rPr>
          <w:rFonts w:ascii="Simplified Arabic" w:hAnsi="Simplified Arabic" w:cs="Simplified Arabic"/>
          <w:b/>
          <w:bCs/>
          <w:sz w:val="28"/>
          <w:szCs w:val="28"/>
          <w:u w:val="single"/>
          <w:rtl/>
          <w:lang w:bidi="ar-EG"/>
        </w:rPr>
      </w:pPr>
    </w:p>
    <w:p w:rsidR="001F4909" w:rsidRPr="00DC2AB3" w:rsidRDefault="003E15C3" w:rsidP="001D2B82">
      <w:pPr>
        <w:pStyle w:val="NoSpacing"/>
        <w:numPr>
          <w:ilvl w:val="0"/>
          <w:numId w:val="16"/>
        </w:numPr>
        <w:spacing w:line="276"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الدراسة:</w:t>
      </w:r>
    </w:p>
    <w:p w:rsidR="00DC2AB3" w:rsidRPr="00DC2AB3" w:rsidRDefault="00DC2AB3" w:rsidP="001D2B82">
      <w:pPr>
        <w:spacing w:line="276" w:lineRule="auto"/>
        <w:jc w:val="center"/>
        <w:rPr>
          <w:rFonts w:ascii="Simplified Arabic" w:hAnsi="Simplified Arabic" w:cs="Simplified Arabic"/>
          <w:b/>
          <w:bCs/>
          <w:sz w:val="32"/>
          <w:szCs w:val="32"/>
          <w:rtl/>
          <w:lang w:bidi="ar-SY"/>
        </w:rPr>
      </w:pPr>
      <w:r w:rsidRPr="00DC2AB3">
        <w:rPr>
          <w:rFonts w:ascii="Simplified Arabic" w:hAnsi="Simplified Arabic" w:cs="Simplified Arabic"/>
          <w:b/>
          <w:bCs/>
          <w:sz w:val="32"/>
          <w:szCs w:val="32"/>
          <w:rtl/>
          <w:lang w:bidi="ar-SY"/>
        </w:rPr>
        <w:t>الفصل الأول</w:t>
      </w:r>
    </w:p>
    <w:p w:rsidR="00DC2AB3" w:rsidRPr="00DC2AB3" w:rsidRDefault="00DC2AB3" w:rsidP="001D2B82">
      <w:pPr>
        <w:spacing w:line="276" w:lineRule="auto"/>
        <w:jc w:val="center"/>
        <w:rPr>
          <w:rFonts w:ascii="Simplified Arabic" w:hAnsi="Simplified Arabic" w:cs="Simplified Arabic"/>
          <w:b/>
          <w:bCs/>
          <w:sz w:val="32"/>
          <w:szCs w:val="32"/>
          <w:u w:val="single"/>
          <w:rtl/>
          <w:lang w:bidi="ar-SY"/>
        </w:rPr>
      </w:pPr>
      <w:r w:rsidRPr="00DC2AB3">
        <w:rPr>
          <w:rFonts w:ascii="Simplified Arabic" w:hAnsi="Simplified Arabic" w:cs="Simplified Arabic"/>
          <w:b/>
          <w:bCs/>
          <w:sz w:val="32"/>
          <w:szCs w:val="32"/>
          <w:u w:val="single"/>
          <w:rtl/>
          <w:lang w:bidi="ar-SY"/>
        </w:rPr>
        <w:t>الإطار المفاهيمى والتعريفات</w:t>
      </w:r>
    </w:p>
    <w:p w:rsidR="00DC2AB3" w:rsidRPr="00DC2AB3" w:rsidRDefault="00DC2AB3" w:rsidP="001D2B82">
      <w:pPr>
        <w:numPr>
          <w:ilvl w:val="1"/>
          <w:numId w:val="38"/>
        </w:numPr>
        <w:spacing w:after="0" w:line="276" w:lineRule="auto"/>
        <w:jc w:val="lowKashida"/>
        <w:rPr>
          <w:rFonts w:ascii="Simplified Arabic" w:hAnsi="Simplified Arabic" w:cs="Simplified Arabic"/>
          <w:b/>
          <w:bCs/>
          <w:sz w:val="32"/>
          <w:szCs w:val="32"/>
          <w:rtl/>
        </w:rPr>
      </w:pPr>
      <w:r w:rsidRPr="00DC2AB3">
        <w:rPr>
          <w:rFonts w:ascii="Simplified Arabic" w:hAnsi="Simplified Arabic" w:cs="Simplified Arabic"/>
          <w:b/>
          <w:bCs/>
          <w:sz w:val="32"/>
          <w:szCs w:val="32"/>
          <w:rtl/>
        </w:rPr>
        <w:t>المبحث الأول :- تعريف الفقر وأنواعة ومستوياته</w:t>
      </w:r>
    </w:p>
    <w:p w:rsidR="00DC2AB3" w:rsidRPr="00DC2AB3" w:rsidRDefault="00DC2AB3" w:rsidP="001D2B82">
      <w:pPr>
        <w:spacing w:line="276" w:lineRule="auto"/>
        <w:ind w:firstLine="720"/>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 xml:space="preserve">الفقر هو الحاجة الشديدة أى الحالة التى تنشأ من عدم </w:t>
      </w:r>
      <w:r w:rsidR="0095616B" w:rsidRPr="00DC2AB3">
        <w:rPr>
          <w:rFonts w:ascii="Simplified Arabic" w:hAnsi="Simplified Arabic" w:cs="Simplified Arabic" w:hint="cs"/>
          <w:b/>
          <w:bCs/>
          <w:sz w:val="28"/>
          <w:szCs w:val="28"/>
          <w:rtl/>
        </w:rPr>
        <w:t>امتلاك</w:t>
      </w:r>
      <w:r w:rsidRPr="00DC2AB3">
        <w:rPr>
          <w:rFonts w:ascii="Simplified Arabic" w:hAnsi="Simplified Arabic" w:cs="Simplified Arabic"/>
          <w:b/>
          <w:bCs/>
          <w:sz w:val="28"/>
          <w:szCs w:val="28"/>
          <w:rtl/>
        </w:rPr>
        <w:t xml:space="preserve"> موارد كافية تفى </w:t>
      </w:r>
      <w:r w:rsidR="0095616B" w:rsidRPr="00DC2AB3">
        <w:rPr>
          <w:rFonts w:ascii="Simplified Arabic" w:hAnsi="Simplified Arabic" w:cs="Simplified Arabic" w:hint="cs"/>
          <w:b/>
          <w:bCs/>
          <w:sz w:val="28"/>
          <w:szCs w:val="28"/>
          <w:rtl/>
        </w:rPr>
        <w:t>بالاحتياجات</w:t>
      </w:r>
      <w:r w:rsidRPr="00DC2AB3">
        <w:rPr>
          <w:rFonts w:ascii="Simplified Arabic" w:hAnsi="Simplified Arabic" w:cs="Simplified Arabic"/>
          <w:b/>
          <w:bCs/>
          <w:sz w:val="28"/>
          <w:szCs w:val="28"/>
          <w:rtl/>
        </w:rPr>
        <w:t xml:space="preserve"> الأساسية للفرد، الفقر هو الجوع، الفقر هو </w:t>
      </w:r>
      <w:r w:rsidR="0095616B" w:rsidRPr="00DC2AB3">
        <w:rPr>
          <w:rFonts w:ascii="Simplified Arabic" w:hAnsi="Simplified Arabic" w:cs="Simplified Arabic" w:hint="cs"/>
          <w:b/>
          <w:bCs/>
          <w:sz w:val="28"/>
          <w:szCs w:val="28"/>
          <w:rtl/>
        </w:rPr>
        <w:t>الافتقار</w:t>
      </w:r>
      <w:r w:rsidRPr="00DC2AB3">
        <w:rPr>
          <w:rFonts w:ascii="Simplified Arabic" w:hAnsi="Simplified Arabic" w:cs="Simplified Arabic"/>
          <w:b/>
          <w:bCs/>
          <w:sz w:val="28"/>
          <w:szCs w:val="28"/>
          <w:rtl/>
        </w:rPr>
        <w:t xml:space="preserve"> إلى المأوى، والفقر هو ماء الشرب غير النقى، والفقر هو الوقوع في براثن المرض وعدم القدرة علي رؤية الطبيب، وهو حالة الأمية وعدم القدرة على الذهاب إلى المدرسة، وإنعدام المهارة وعدم القدرة على إيجاد عمل، والفقر يعنى الخوف من المستقبل والحياه يوماً بيوم. </w:t>
      </w:r>
      <w:r>
        <w:rPr>
          <w:rFonts w:ascii="Simplified Arabic" w:hAnsi="Simplified Arabic" w:cs="Simplified Arabic"/>
          <w:b/>
          <w:bCs/>
          <w:sz w:val="28"/>
          <w:szCs w:val="28"/>
          <w:rtl/>
        </w:rPr>
        <w:t>والفقر يجعل الأفراد يشعرون ب</w:t>
      </w:r>
      <w:r w:rsidRPr="00DC2AB3">
        <w:rPr>
          <w:rFonts w:ascii="Simplified Arabic" w:hAnsi="Simplified Arabic" w:cs="Simplified Arabic"/>
          <w:b/>
          <w:bCs/>
          <w:sz w:val="28"/>
          <w:szCs w:val="28"/>
          <w:rtl/>
        </w:rPr>
        <w:t>أنهم غير قادرين على التأثير في حياتهم، هذا إذا نحينا جانباً القوى التى تحكمهم. إن الفقر هو الحالة التى يريد الأفراد الإفلات منها.</w:t>
      </w:r>
    </w:p>
    <w:p w:rsidR="00DC2AB3" w:rsidRPr="00DC2AB3" w:rsidRDefault="00DC2AB3" w:rsidP="001D2B82">
      <w:pPr>
        <w:spacing w:line="276" w:lineRule="auto"/>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ab/>
        <w:t>وتعد تعريفات الفقر التى قدمتها تقارير التنمية البشرية من أكثر التعريفات دقة في هذا المجال حيث ورد في تقرير 1998 " الافتقار متعدد الأبعاد " فالفقر أكثر من كونه الإفتقار إلى ما هو ضرورى للرفاه المادى يمكن أن يعنى أيضاً الحرمان من الفرص والخيارات التى تعتبر أساسية للتنمية البشرية أكثر من أى شئ آخر كما يعنى ألا يعيش المرء حياه طويلة وصحية وخلاقة وألا يتمتع بمستوى معيشى لائق وألا يتمتع بالكرامة وإحترام الذات وإحترام الآخرين والأشياء التى يعطى لها الناس قيمة في الحياة ويقدم التقرير دليلاً للأبعاد التى يمكن قياسها للتعرف على حالة الفقر في مجتمع معين وأهم هذه الأبعاد هى:-</w:t>
      </w:r>
    </w:p>
    <w:p w:rsidR="00DC2AB3" w:rsidRPr="00DC2AB3" w:rsidRDefault="00DC2AB3" w:rsidP="001D2B82">
      <w:pPr>
        <w:numPr>
          <w:ilvl w:val="1"/>
          <w:numId w:val="33"/>
        </w:numPr>
        <w:tabs>
          <w:tab w:val="left" w:pos="926"/>
        </w:tabs>
        <w:spacing w:after="0" w:line="276" w:lineRule="auto"/>
        <w:ind w:left="926" w:hanging="540"/>
        <w:jc w:val="lowKashida"/>
        <w:rPr>
          <w:rFonts w:ascii="Simplified Arabic" w:hAnsi="Simplified Arabic" w:cs="Simplified Arabic"/>
          <w:b/>
          <w:bCs/>
          <w:sz w:val="28"/>
          <w:szCs w:val="28"/>
        </w:rPr>
      </w:pPr>
      <w:r w:rsidRPr="00DC2AB3">
        <w:rPr>
          <w:rFonts w:ascii="Simplified Arabic" w:hAnsi="Simplified Arabic" w:cs="Simplified Arabic"/>
          <w:b/>
          <w:bCs/>
          <w:sz w:val="28"/>
          <w:szCs w:val="28"/>
          <w:rtl/>
        </w:rPr>
        <w:t>الحرمان من البقاء على قيد الحياة مقيساً بالنسبة المئوية للسكان الذين يرجح أن يموتوا قبل سن الستين.</w:t>
      </w:r>
    </w:p>
    <w:p w:rsidR="00DC2AB3" w:rsidRPr="00DC2AB3" w:rsidRDefault="00DC2AB3" w:rsidP="001D2B82">
      <w:pPr>
        <w:numPr>
          <w:ilvl w:val="1"/>
          <w:numId w:val="33"/>
        </w:numPr>
        <w:tabs>
          <w:tab w:val="left" w:pos="926"/>
        </w:tabs>
        <w:spacing w:after="0" w:line="276" w:lineRule="auto"/>
        <w:ind w:left="926" w:hanging="540"/>
        <w:jc w:val="lowKashida"/>
        <w:rPr>
          <w:rFonts w:ascii="Simplified Arabic" w:hAnsi="Simplified Arabic" w:cs="Simplified Arabic"/>
          <w:b/>
          <w:bCs/>
          <w:sz w:val="28"/>
          <w:szCs w:val="28"/>
        </w:rPr>
      </w:pPr>
      <w:r w:rsidRPr="00DC2AB3">
        <w:rPr>
          <w:rFonts w:ascii="Simplified Arabic" w:hAnsi="Simplified Arabic" w:cs="Simplified Arabic"/>
          <w:b/>
          <w:bCs/>
          <w:sz w:val="28"/>
          <w:szCs w:val="28"/>
          <w:rtl/>
        </w:rPr>
        <w:t>الحرمان من المعرفة مقيساً بالنسبة المئوية للسكان الأميين الذين يفتقرون إلى القدرة على القراءة والكتابة بدرجة تكفى لتلبية أبسط مطالب المجتمع الحديث.</w:t>
      </w:r>
    </w:p>
    <w:p w:rsidR="00DC2AB3" w:rsidRPr="00DC2AB3" w:rsidRDefault="00DC2AB3" w:rsidP="001D2B82">
      <w:pPr>
        <w:numPr>
          <w:ilvl w:val="1"/>
          <w:numId w:val="33"/>
        </w:numPr>
        <w:tabs>
          <w:tab w:val="left" w:pos="926"/>
        </w:tabs>
        <w:spacing w:after="0" w:line="276" w:lineRule="auto"/>
        <w:ind w:left="926" w:hanging="540"/>
        <w:jc w:val="lowKashida"/>
        <w:rPr>
          <w:rFonts w:ascii="Simplified Arabic" w:hAnsi="Simplified Arabic" w:cs="Simplified Arabic"/>
          <w:b/>
          <w:bCs/>
          <w:sz w:val="28"/>
          <w:szCs w:val="28"/>
        </w:rPr>
      </w:pPr>
      <w:r w:rsidRPr="00DC2AB3">
        <w:rPr>
          <w:rFonts w:ascii="Simplified Arabic" w:hAnsi="Simplified Arabic" w:cs="Simplified Arabic"/>
          <w:b/>
          <w:bCs/>
          <w:sz w:val="28"/>
          <w:szCs w:val="28"/>
          <w:rtl/>
        </w:rPr>
        <w:t>الحرمان من إشباع الحاجات الاقتصادية مقيساً بنسبة السكان الذين يقل دخلهم الشخصى الذى يمكنهم التصرف فيه عن 50% من الدخل الوسيط مما يتركهم عاجزين عن تحقيق مستوى المعيشة اللازم لتجنب الشدائد والمشاركة في حياة المجتمع.</w:t>
      </w:r>
    </w:p>
    <w:p w:rsidR="00DC2AB3" w:rsidRPr="00DC2AB3" w:rsidRDefault="00DC2AB3" w:rsidP="001D2B82">
      <w:pPr>
        <w:numPr>
          <w:ilvl w:val="1"/>
          <w:numId w:val="33"/>
        </w:numPr>
        <w:tabs>
          <w:tab w:val="left" w:pos="926"/>
        </w:tabs>
        <w:spacing w:after="0" w:line="276" w:lineRule="auto"/>
        <w:ind w:left="926" w:hanging="540"/>
        <w:jc w:val="lowKashida"/>
        <w:rPr>
          <w:rFonts w:ascii="Simplified Arabic" w:hAnsi="Simplified Arabic" w:cs="Simplified Arabic"/>
          <w:b/>
          <w:bCs/>
          <w:sz w:val="28"/>
          <w:szCs w:val="28"/>
        </w:rPr>
      </w:pPr>
      <w:r w:rsidRPr="00DC2AB3">
        <w:rPr>
          <w:rFonts w:ascii="Simplified Arabic" w:hAnsi="Simplified Arabic" w:cs="Simplified Arabic"/>
          <w:b/>
          <w:bCs/>
          <w:sz w:val="28"/>
          <w:szCs w:val="28"/>
          <w:rtl/>
        </w:rPr>
        <w:lastRenderedPageBreak/>
        <w:t>الإستبعاد الإجتماعى مقيساً بأحد أهم جوانبه وهو النسبة المئوية للعاطلين عن العمل لمدة طويلة.</w:t>
      </w:r>
    </w:p>
    <w:p w:rsidR="00DC2AB3" w:rsidRPr="00DC2AB3" w:rsidRDefault="00DC2AB3" w:rsidP="001D2B82">
      <w:pPr>
        <w:spacing w:line="276" w:lineRule="auto"/>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ab/>
        <w:t>وفقا لذلك يتضمن الفقر عدداً من الأنماط استناداً إلى بعض المتغيرات التى تؤسس تباين هذه الأنماط عن بعضها البعض، فمن حيث طبيعة حالة الفقر ينقسم إلى:-</w:t>
      </w:r>
    </w:p>
    <w:p w:rsidR="00DC2AB3" w:rsidRPr="00DC2AB3" w:rsidRDefault="00DC2AB3" w:rsidP="001D2B82">
      <w:pPr>
        <w:spacing w:line="276" w:lineRule="auto"/>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 xml:space="preserve">1- </w:t>
      </w:r>
      <w:r w:rsidRPr="00DC2AB3">
        <w:rPr>
          <w:rFonts w:ascii="Simplified Arabic" w:hAnsi="Simplified Arabic" w:cs="Simplified Arabic"/>
          <w:b/>
          <w:bCs/>
          <w:sz w:val="28"/>
          <w:szCs w:val="28"/>
          <w:u w:val="single"/>
          <w:rtl/>
        </w:rPr>
        <w:t>الفقر الأولى أو الأساسى والفقر الثانوى</w:t>
      </w:r>
      <w:r w:rsidRPr="00DC2AB3">
        <w:rPr>
          <w:rFonts w:ascii="Simplified Arabic" w:hAnsi="Simplified Arabic" w:cs="Simplified Arabic"/>
          <w:b/>
          <w:bCs/>
          <w:sz w:val="28"/>
          <w:szCs w:val="28"/>
          <w:rtl/>
        </w:rPr>
        <w:t>. ويشير الأول إلى العجز عن امتلاك الدخل الذى يكفى لشراء  الضرورات الأساسية للحياه كالطعام والمأوى بينما قد يرجع الفقر الثانوى إلى الإدارة المنزلية غير الرشيدة والتى لا</w:t>
      </w:r>
      <w:r w:rsidR="00F25B26">
        <w:rPr>
          <w:rFonts w:ascii="Simplified Arabic" w:hAnsi="Simplified Arabic" w:cs="Simplified Arabic" w:hint="cs"/>
          <w:b/>
          <w:bCs/>
          <w:sz w:val="28"/>
          <w:szCs w:val="28"/>
          <w:rtl/>
        </w:rPr>
        <w:t xml:space="preserve"> </w:t>
      </w:r>
      <w:r w:rsidRPr="00DC2AB3">
        <w:rPr>
          <w:rFonts w:ascii="Simplified Arabic" w:hAnsi="Simplified Arabic" w:cs="Simplified Arabic"/>
          <w:b/>
          <w:bCs/>
          <w:sz w:val="28"/>
          <w:szCs w:val="28"/>
          <w:rtl/>
        </w:rPr>
        <w:t xml:space="preserve">تستطيع توجيه الموارد الكافية نحو </w:t>
      </w:r>
      <w:r w:rsidR="00F25B26" w:rsidRPr="00DC2AB3">
        <w:rPr>
          <w:rFonts w:ascii="Simplified Arabic" w:hAnsi="Simplified Arabic" w:cs="Simplified Arabic" w:hint="cs"/>
          <w:b/>
          <w:bCs/>
          <w:sz w:val="28"/>
          <w:szCs w:val="28"/>
          <w:rtl/>
        </w:rPr>
        <w:t>إشباع</w:t>
      </w:r>
      <w:r w:rsidRPr="00DC2AB3">
        <w:rPr>
          <w:rFonts w:ascii="Simplified Arabic" w:hAnsi="Simplified Arabic" w:cs="Simplified Arabic"/>
          <w:b/>
          <w:bCs/>
          <w:sz w:val="28"/>
          <w:szCs w:val="28"/>
          <w:rtl/>
        </w:rPr>
        <w:t xml:space="preserve"> المتطلبات المعيشية بصورة ملائمة. ويتماثل مفهوم الفقر الأولى مع الفقر المدقع، ويعنى الفقر أو العجز التام ويوجد تنميط آخر للفقر </w:t>
      </w:r>
      <w:r w:rsidRPr="00DC2AB3">
        <w:rPr>
          <w:rFonts w:ascii="Simplified Arabic" w:hAnsi="Simplified Arabic" w:cs="Simplified Arabic"/>
          <w:b/>
          <w:bCs/>
          <w:sz w:val="28"/>
          <w:szCs w:val="28"/>
          <w:u w:val="single"/>
          <w:rtl/>
        </w:rPr>
        <w:t>يستند إلى إمتلاك البشر القدرات التى تساعدهم على مواصلة الحياة بصورة ملائمة</w:t>
      </w:r>
      <w:r w:rsidRPr="00DC2AB3">
        <w:rPr>
          <w:rFonts w:ascii="Simplified Arabic" w:hAnsi="Simplified Arabic" w:cs="Simplified Arabic"/>
          <w:b/>
          <w:bCs/>
          <w:sz w:val="28"/>
          <w:szCs w:val="28"/>
          <w:rtl/>
        </w:rPr>
        <w:t xml:space="preserve"> بما في ذلك القدرات اللازمة لإشباع حاجاتهم المختلفة. حيث التفرقة داخل الفقراء بين من لديهم قدرات ومن ليست لديهم قدرات ويضم نمط الفقراء الذين لا قدرات لهم من يقعون تحت خط الفقر والعاجزين بأى صورة من الصور. أما الفقراء الذين لديهم قدرات فهم الذين يمكن مساعدتهم لمساعدة أنفسهم كما يمكن </w:t>
      </w:r>
      <w:r w:rsidRPr="00DC2AB3">
        <w:rPr>
          <w:rFonts w:ascii="Simplified Arabic" w:hAnsi="Simplified Arabic" w:cs="Simplified Arabic"/>
          <w:b/>
          <w:bCs/>
          <w:sz w:val="28"/>
          <w:szCs w:val="28"/>
          <w:u w:val="single"/>
          <w:rtl/>
        </w:rPr>
        <w:t>تنميط الفقر</w:t>
      </w:r>
      <w:r w:rsidRPr="00DC2AB3">
        <w:rPr>
          <w:rFonts w:ascii="Simplified Arabic" w:hAnsi="Simplified Arabic" w:cs="Simplified Arabic"/>
          <w:b/>
          <w:bCs/>
          <w:sz w:val="28"/>
          <w:szCs w:val="28"/>
          <w:rtl/>
        </w:rPr>
        <w:t xml:space="preserve"> إلى </w:t>
      </w:r>
      <w:r w:rsidRPr="00DC2AB3">
        <w:rPr>
          <w:rFonts w:ascii="Simplified Arabic" w:hAnsi="Simplified Arabic" w:cs="Simplified Arabic"/>
          <w:b/>
          <w:bCs/>
          <w:sz w:val="28"/>
          <w:szCs w:val="28"/>
          <w:u w:val="single"/>
          <w:rtl/>
        </w:rPr>
        <w:t>فقر مطلق</w:t>
      </w:r>
      <w:r w:rsidRPr="00DC2AB3">
        <w:rPr>
          <w:rFonts w:ascii="Simplified Arabic" w:hAnsi="Simplified Arabic" w:cs="Simplified Arabic"/>
          <w:b/>
          <w:bCs/>
          <w:sz w:val="28"/>
          <w:szCs w:val="28"/>
          <w:rtl/>
        </w:rPr>
        <w:t xml:space="preserve"> حيث يعتبر فقيراً كل من كان تحت خط الفقر ولايملك الحد الأدنى من مستوى الدخل الضرورى الذى يحقق مستوى معيشة ملائم، أما </w:t>
      </w:r>
      <w:r w:rsidRPr="00DC2AB3">
        <w:rPr>
          <w:rFonts w:ascii="Simplified Arabic" w:hAnsi="Simplified Arabic" w:cs="Simplified Arabic"/>
          <w:b/>
          <w:bCs/>
          <w:sz w:val="28"/>
          <w:szCs w:val="28"/>
          <w:u w:val="single"/>
          <w:rtl/>
        </w:rPr>
        <w:t>الفقر النسبى</w:t>
      </w:r>
      <w:r w:rsidRPr="00DC2AB3">
        <w:rPr>
          <w:rFonts w:ascii="Simplified Arabic" w:hAnsi="Simplified Arabic" w:cs="Simplified Arabic"/>
          <w:b/>
          <w:bCs/>
          <w:sz w:val="28"/>
          <w:szCs w:val="28"/>
          <w:rtl/>
        </w:rPr>
        <w:t xml:space="preserve"> فهو إرتباط خط الفقر بمعدل توزيع الدخل بين السكان ويعتبر الفقراء هم الأفراد الذين يشكلون أفقر 20% من سكان مجتمع ما وبعض الدراسات في الدول النامية ترفع هذه النسبة حتى 50% من السكان.</w:t>
      </w:r>
    </w:p>
    <w:p w:rsidR="00DC2AB3" w:rsidRPr="00DC2AB3" w:rsidRDefault="00DC2AB3" w:rsidP="001D2B82">
      <w:pPr>
        <w:spacing w:line="276" w:lineRule="auto"/>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ab/>
        <w:t xml:space="preserve">والفقـر يشكل منتجاً ثانوياً أو رئيسياً للنظم الاقتصادية – الإجتماعية المختلفة حسب المضمون الاقتصادى- الاجتماعى لكل نظام </w:t>
      </w:r>
      <w:r w:rsidRPr="00DC2AB3">
        <w:rPr>
          <w:rFonts w:ascii="Simplified Arabic" w:hAnsi="Simplified Arabic" w:cs="Simplified Arabic"/>
          <w:b/>
          <w:bCs/>
          <w:sz w:val="28"/>
          <w:szCs w:val="28"/>
          <w:u w:val="single"/>
          <w:rtl/>
        </w:rPr>
        <w:t>ويتجاوز الفقر مجرد فقر الدخل</w:t>
      </w:r>
      <w:r w:rsidRPr="00DC2AB3">
        <w:rPr>
          <w:rFonts w:ascii="Simplified Arabic" w:hAnsi="Simplified Arabic" w:cs="Simplified Arabic"/>
          <w:b/>
          <w:bCs/>
          <w:sz w:val="28"/>
          <w:szCs w:val="28"/>
          <w:rtl/>
        </w:rPr>
        <w:t xml:space="preserve"> العام للأمة أى إنخفاض متوسط نصيب الفرد من الدخل في أى بلد إلى ما دون 765 دولاراً حسب تصنيف البنك الدولى أو فقر الدخل لشرائح منها [ الشرائح التى يعيش الفرد فيها على أقل من دولار أو دولارين في اليوم ] الذى يعد علامة رئيسية على الفقر لكنه لايعبر عن </w:t>
      </w:r>
      <w:r w:rsidRPr="00DC2AB3">
        <w:rPr>
          <w:rFonts w:ascii="Simplified Arabic" w:hAnsi="Simplified Arabic" w:cs="Simplified Arabic"/>
          <w:b/>
          <w:bCs/>
          <w:sz w:val="28"/>
          <w:szCs w:val="28"/>
          <w:u w:val="single"/>
          <w:rtl/>
        </w:rPr>
        <w:t>المضمون الشامل للفقر</w:t>
      </w:r>
      <w:r w:rsidRPr="00DC2AB3">
        <w:rPr>
          <w:rFonts w:ascii="Simplified Arabic" w:hAnsi="Simplified Arabic" w:cs="Simplified Arabic"/>
          <w:b/>
          <w:bCs/>
          <w:sz w:val="28"/>
          <w:szCs w:val="28"/>
          <w:rtl/>
        </w:rPr>
        <w:t xml:space="preserve"> والذى ينطوى على مضمون إقتصادى- إجتماعى- سياسى شامل لكل ما يعنى الحاجة والعوز وغياب المشاركة وإنعدام الكرامة والمساواة الحقيقية.</w:t>
      </w:r>
    </w:p>
    <w:p w:rsidR="00DC2AB3" w:rsidRPr="00DC2AB3" w:rsidRDefault="00DC2AB3" w:rsidP="001D2B82">
      <w:pPr>
        <w:numPr>
          <w:ilvl w:val="1"/>
          <w:numId w:val="38"/>
        </w:numPr>
        <w:spacing w:after="0" w:line="276" w:lineRule="auto"/>
        <w:jc w:val="lowKashida"/>
        <w:rPr>
          <w:rFonts w:ascii="Simplified Arabic" w:hAnsi="Simplified Arabic" w:cs="Simplified Arabic"/>
          <w:b/>
          <w:bCs/>
          <w:sz w:val="28"/>
          <w:szCs w:val="28"/>
        </w:rPr>
      </w:pPr>
      <w:r w:rsidRPr="00DC2AB3">
        <w:rPr>
          <w:rFonts w:ascii="Simplified Arabic" w:hAnsi="Simplified Arabic" w:cs="Simplified Arabic"/>
          <w:b/>
          <w:bCs/>
          <w:sz w:val="32"/>
          <w:szCs w:val="32"/>
          <w:rtl/>
        </w:rPr>
        <w:t>المبحث الثانى: آليـات انتشار الفقـر.</w:t>
      </w:r>
    </w:p>
    <w:p w:rsidR="00DC2AB3" w:rsidRPr="00DC2AB3" w:rsidRDefault="00DC2AB3" w:rsidP="001D2B82">
      <w:pPr>
        <w:spacing w:line="276" w:lineRule="auto"/>
        <w:ind w:firstLine="720"/>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lastRenderedPageBreak/>
        <w:t>هناك أسباب وآليات كثيرة تتسبب في نشوء الفقر وتدعم نموه وإستمراره ويمكن بإختصار تصنيف هذه الآليات – رغم تشابكها وتقاطعها معاً جميعاً- حسب طبيعتها إلى :</w:t>
      </w:r>
    </w:p>
    <w:p w:rsidR="00DC2AB3" w:rsidRPr="00DC2AB3" w:rsidRDefault="00DC2AB3" w:rsidP="001D2B82">
      <w:pPr>
        <w:numPr>
          <w:ilvl w:val="0"/>
          <w:numId w:val="34"/>
        </w:numPr>
        <w:spacing w:after="0" w:line="276" w:lineRule="auto"/>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آليات اقتصادية وتتضح في التفاوت والخلل في توزيع الثروه ليصل إلى حد لم يعرف في الفترات التاريخية السابقة لهذه المرحلة فضلاً عن إنتشار البطالة وزيادة معدلات التضخم مع جمود الجهاز الإنتاجى وعدم مرونته وعدم إتساق نظام الأجور والرواتب مع الزيادة الهائلة في تكاليف المعيشة... إلخ.</w:t>
      </w:r>
    </w:p>
    <w:p w:rsidR="00DC2AB3" w:rsidRPr="00DC2AB3" w:rsidRDefault="00DC2AB3" w:rsidP="001D2B82">
      <w:pPr>
        <w:numPr>
          <w:ilvl w:val="0"/>
          <w:numId w:val="34"/>
        </w:numPr>
        <w:spacing w:after="0" w:line="276" w:lineRule="auto"/>
        <w:jc w:val="lowKashida"/>
        <w:rPr>
          <w:rFonts w:ascii="Simplified Arabic" w:hAnsi="Simplified Arabic" w:cs="Simplified Arabic"/>
          <w:b/>
          <w:bCs/>
          <w:sz w:val="28"/>
          <w:szCs w:val="28"/>
        </w:rPr>
      </w:pPr>
      <w:r w:rsidRPr="00DC2AB3">
        <w:rPr>
          <w:rFonts w:ascii="Simplified Arabic" w:hAnsi="Simplified Arabic" w:cs="Simplified Arabic"/>
          <w:b/>
          <w:bCs/>
          <w:sz w:val="28"/>
          <w:szCs w:val="28"/>
          <w:rtl/>
        </w:rPr>
        <w:t>آليات إجتماعية تتبين في العلاقات التبادلية بين الفقر والتغذية المرتدة فيما بينها والتى تظهر من علاقة حجم الأسرة بفقر الطفولة وفقر الأمومة وعلاقة فقر الطفولة والأمومة بالفقر بصفة عامة وكذلك علاقة الفقر بالتعليم وعلاقة التعليم بالفقر وتظهر أيضاً في علاقة بطالة الشباب في مقابل عمالة المعاشات وأوضاع فقراء العمل...إلخ.</w:t>
      </w:r>
    </w:p>
    <w:p w:rsidR="00DC2AB3" w:rsidRPr="00DC2AB3" w:rsidRDefault="00DC2AB3" w:rsidP="001D2B82">
      <w:pPr>
        <w:numPr>
          <w:ilvl w:val="0"/>
          <w:numId w:val="34"/>
        </w:numPr>
        <w:spacing w:after="0" w:line="276" w:lineRule="auto"/>
        <w:jc w:val="lowKashida"/>
        <w:rPr>
          <w:rFonts w:ascii="Simplified Arabic" w:hAnsi="Simplified Arabic" w:cs="Simplified Arabic"/>
          <w:b/>
          <w:bCs/>
          <w:sz w:val="28"/>
          <w:szCs w:val="28"/>
        </w:rPr>
      </w:pPr>
      <w:r w:rsidRPr="00DC2AB3">
        <w:rPr>
          <w:rFonts w:ascii="Simplified Arabic" w:hAnsi="Simplified Arabic" w:cs="Simplified Arabic"/>
          <w:b/>
          <w:bCs/>
          <w:sz w:val="28"/>
          <w:szCs w:val="28"/>
          <w:rtl/>
        </w:rPr>
        <w:t>آليات قانونية تتمثل في إصدار قوانين من شأنها تدعيم الفقر على المدى الطويل مثل قانون العمل الموحد وقانون المعاشات المبكرة وتحرير العلاقة بين المالك والفلاح بقانون الإيجارات الجديد.</w:t>
      </w:r>
    </w:p>
    <w:p w:rsidR="00DC2AB3" w:rsidRPr="00DC2AB3" w:rsidRDefault="00DC2AB3" w:rsidP="001D2B82">
      <w:pPr>
        <w:numPr>
          <w:ilvl w:val="0"/>
          <w:numId w:val="34"/>
        </w:numPr>
        <w:spacing w:after="0" w:line="276" w:lineRule="auto"/>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آليات سياسية فتتمثل في التهميش لبعض فئات أو أفراد داخل المجتمع وإنتشار الفساد بصورة سرطانية مدمرة والذى يؤدى إلى تحويل أموال عامة إلى أموال وشركات خاصة بصورة غير مشروعة أو يحول أموالاً خاصة إلى جيوب البيروقراطيين كثمن للحصول على الرخص أو تسهيل الإجراءات فضلاً عن السيطرة المتزايدة لرأس المال على الحكم.</w:t>
      </w:r>
    </w:p>
    <w:p w:rsidR="00DC2AB3" w:rsidRPr="00827533" w:rsidRDefault="00DC2AB3" w:rsidP="001D2B82">
      <w:pPr>
        <w:numPr>
          <w:ilvl w:val="1"/>
          <w:numId w:val="38"/>
        </w:numPr>
        <w:spacing w:after="0" w:line="276" w:lineRule="auto"/>
        <w:jc w:val="lowKashida"/>
        <w:rPr>
          <w:rFonts w:ascii="Simplified Arabic" w:hAnsi="Simplified Arabic" w:cs="Simplified Arabic"/>
          <w:b/>
          <w:bCs/>
          <w:sz w:val="32"/>
          <w:szCs w:val="32"/>
        </w:rPr>
      </w:pPr>
      <w:r w:rsidRPr="00827533">
        <w:rPr>
          <w:rFonts w:ascii="Simplified Arabic" w:hAnsi="Simplified Arabic" w:cs="Simplified Arabic"/>
          <w:b/>
          <w:bCs/>
          <w:sz w:val="32"/>
          <w:szCs w:val="32"/>
          <w:rtl/>
        </w:rPr>
        <w:t>المبحث الثالث: برامج الحد من الفقر وتحسين مستوى المعيشة في مصر.</w:t>
      </w:r>
    </w:p>
    <w:p w:rsidR="0025323D" w:rsidRPr="0095616B" w:rsidRDefault="0025323D" w:rsidP="001D2B82">
      <w:pPr>
        <w:pStyle w:val="ListParagraph"/>
        <w:spacing w:line="276" w:lineRule="auto"/>
        <w:ind w:left="34" w:right="-90" w:firstLine="540"/>
        <w:jc w:val="lowKashida"/>
        <w:rPr>
          <w:rFonts w:ascii="Simplified Arabic" w:hAnsi="Simplified Arabic" w:cs="Simplified Arabic"/>
          <w:b/>
          <w:bCs/>
          <w:color w:val="000000"/>
          <w:sz w:val="28"/>
          <w:szCs w:val="28"/>
          <w:rtl/>
        </w:rPr>
      </w:pPr>
      <w:r w:rsidRPr="0025323D">
        <w:rPr>
          <w:rFonts w:ascii="Simplified Arabic" w:hAnsi="Simplified Arabic" w:cs="Simplified Arabic"/>
          <w:b/>
          <w:bCs/>
          <w:color w:val="000000"/>
          <w:sz w:val="28"/>
          <w:szCs w:val="28"/>
          <w:rtl/>
        </w:rPr>
        <w:t>تقدم</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الدولة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برامج</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للحماية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الاجتماعية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تشمل</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المعاشات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التأمينية،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والتأمينات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الاجتماعية،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والتأمين</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الصحي</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ويبين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تحليل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بيانات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مسح</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الدخل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والإنفاق</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أنه</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بالنسبة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للمعاشات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التأمينية،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فإن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واحد</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كل</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خمسة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مصريين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يعيش</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أسرة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يحصل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أحد</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أفرادها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على</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معاش</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تأميني،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ونظرًا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لأن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نسبة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كبيرة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قوة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العمل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الريف</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تتكون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عمالة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غير</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منظمة،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فإن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ذلك</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يؤدي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إلى</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انخفاض</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نسبة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التمتع</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بنظم</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التأمينات</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التقاعدية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لتصل</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الريف</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إلى</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واحد</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كل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ستة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مواطنين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مقابل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واحد</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كل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أربعة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مواطنين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الحض</w:t>
      </w:r>
      <w:r w:rsidRPr="0025323D">
        <w:rPr>
          <w:rFonts w:ascii="Simplified Arabic" w:hAnsi="Simplified Arabic" w:cs="Simplified Arabic" w:hint="cs"/>
          <w:b/>
          <w:bCs/>
          <w:color w:val="000000"/>
          <w:sz w:val="28"/>
          <w:szCs w:val="28"/>
          <w:rtl/>
        </w:rPr>
        <w:t>ر.</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وللمعاشات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التأمينية</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أهمية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خاصة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حالة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الأسر</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المعيشية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ترأسها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امرأة،</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حيث</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يستفيد</w:t>
      </w:r>
      <w:r w:rsidR="0095616B">
        <w:rPr>
          <w:rFonts w:ascii="Simplified Arabic" w:hAnsi="Simplified Arabic" w:cs="Simplified Arabic" w:hint="cs"/>
          <w:b/>
          <w:bCs/>
          <w:color w:val="000000"/>
          <w:sz w:val="28"/>
          <w:szCs w:val="28"/>
          <w:rtl/>
        </w:rPr>
        <w:t xml:space="preserve"> 47%</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أفراد</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الأسرة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المعاشات</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التأمينية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مقابل</w:t>
      </w:r>
      <w:r w:rsidR="0095616B">
        <w:rPr>
          <w:rFonts w:ascii="Simplified Arabic" w:hAnsi="Simplified Arabic" w:cs="Simplified Arabic" w:hint="cs"/>
          <w:b/>
          <w:bCs/>
          <w:color w:val="000000"/>
          <w:sz w:val="28"/>
          <w:szCs w:val="28"/>
          <w:rtl/>
        </w:rPr>
        <w:t xml:space="preserve">17%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أفراد</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الأسر</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lastRenderedPageBreak/>
        <w:t>يرأسها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رجل،</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إلا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أن</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متوسط</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تحصل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عليه</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المستفيدات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معاشات</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تأمينية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يبلغ</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حوالي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ثلثي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يحصل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عليه</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المستفيدون</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الذكور</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وبالنسبة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للتأمينات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الاجتماعية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فتغطي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نحو</w:t>
      </w:r>
      <w:r w:rsidR="0095616B">
        <w:rPr>
          <w:rFonts w:ascii="Simplified Arabic" w:hAnsi="Simplified Arabic" w:cs="Simplified Arabic" w:hint="cs"/>
          <w:b/>
          <w:bCs/>
          <w:color w:val="000000"/>
          <w:sz w:val="28"/>
          <w:szCs w:val="28"/>
          <w:rtl/>
        </w:rPr>
        <w:t xml:space="preserve">36%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العاملين،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وتنخفض</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نسب</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التغطية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الفقراء</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وبين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سكان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الريف،</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حيث</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تصل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نسبة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اشتراك</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العاملين</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التأمينات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الاجتماعية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الحضر</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إلى</w:t>
      </w:r>
      <w:r w:rsidRPr="0025323D">
        <w:rPr>
          <w:rFonts w:ascii="Simplified Arabic" w:hAnsi="Simplified Arabic" w:cs="Simplified Arabic" w:hint="cs"/>
          <w:b/>
          <w:bCs/>
          <w:color w:val="000000"/>
          <w:sz w:val="28"/>
          <w:szCs w:val="28"/>
          <w:rtl/>
        </w:rPr>
        <w:t xml:space="preserve"> </w:t>
      </w:r>
      <w:r w:rsidR="0095616B">
        <w:rPr>
          <w:rFonts w:ascii="Simplified Arabic" w:hAnsi="Simplified Arabic" w:cs="Simplified Arabic" w:hint="cs"/>
          <w:b/>
          <w:bCs/>
          <w:color w:val="000000"/>
          <w:sz w:val="28"/>
          <w:szCs w:val="28"/>
          <w:rtl/>
        </w:rPr>
        <w:t>49%،</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ضعف</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مثيلاتها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الريف</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والبالغة</w:t>
      </w:r>
      <w:r w:rsidRPr="0025323D">
        <w:rPr>
          <w:rFonts w:ascii="Simplified Arabic" w:hAnsi="Simplified Arabic" w:cs="Simplified Arabic"/>
          <w:b/>
          <w:bCs/>
          <w:color w:val="000000"/>
          <w:sz w:val="28"/>
          <w:szCs w:val="28"/>
        </w:rPr>
        <w:t xml:space="preserve"> </w:t>
      </w:r>
      <w:r w:rsidR="0095616B">
        <w:rPr>
          <w:rFonts w:ascii="Simplified Arabic" w:hAnsi="Simplified Arabic" w:cs="Simplified Arabic" w:hint="cs"/>
          <w:b/>
          <w:bCs/>
          <w:color w:val="000000"/>
          <w:sz w:val="28"/>
          <w:szCs w:val="28"/>
          <w:rtl/>
        </w:rPr>
        <w:t xml:space="preserve">28% </w:t>
      </w:r>
      <w:r w:rsidRPr="0025323D">
        <w:rPr>
          <w:rFonts w:ascii="Simplified Arabic" w:hAnsi="Simplified Arabic" w:cs="Simplified Arabic"/>
          <w:b/>
          <w:bCs/>
          <w:color w:val="000000"/>
          <w:sz w:val="28"/>
          <w:szCs w:val="28"/>
          <w:rtl/>
        </w:rPr>
        <w:t>كما</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أن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العاملين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غير</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الفقراء</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يشتركون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بنسبة</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أكبر</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الفقراء،</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ويصل</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الفارق</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إلى</w:t>
      </w:r>
      <w:r w:rsidRPr="0025323D">
        <w:rPr>
          <w:rFonts w:ascii="Simplified Arabic" w:hAnsi="Simplified Arabic" w:cs="Simplified Arabic"/>
          <w:b/>
          <w:bCs/>
          <w:color w:val="000000"/>
          <w:sz w:val="28"/>
          <w:szCs w:val="28"/>
        </w:rPr>
        <w:t xml:space="preserve"> 29 </w:t>
      </w:r>
      <w:r w:rsidRPr="0025323D">
        <w:rPr>
          <w:rFonts w:ascii="Simplified Arabic" w:hAnsi="Simplified Arabic" w:cs="Simplified Arabic"/>
          <w:b/>
          <w:bCs/>
          <w:color w:val="000000"/>
          <w:sz w:val="28"/>
          <w:szCs w:val="28"/>
          <w:rtl/>
        </w:rPr>
        <w:t>نقطة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مئوية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وعلى</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الرغم</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من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التقارب</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نسبة</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الاشتراك</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في</w:t>
      </w:r>
      <w:r w:rsidRPr="0025323D">
        <w:rPr>
          <w:rFonts w:ascii="Simplified Arabic" w:hAnsi="Simplified Arabic" w:cs="Simplified Arabic" w:hint="cs"/>
          <w:b/>
          <w:bCs/>
          <w:color w:val="000000"/>
          <w:sz w:val="28"/>
          <w:szCs w:val="28"/>
          <w:rtl/>
        </w:rPr>
        <w:t xml:space="preserve"> </w:t>
      </w:r>
      <w:r w:rsidRPr="0025323D">
        <w:rPr>
          <w:rFonts w:ascii="Simplified Arabic" w:hAnsi="Simplified Arabic" w:cs="Simplified Arabic"/>
          <w:b/>
          <w:bCs/>
          <w:color w:val="000000"/>
          <w:sz w:val="28"/>
          <w:szCs w:val="28"/>
          <w:rtl/>
        </w:rPr>
        <w:t>نظام</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التأمينات</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الاجتماعية</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بين</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الذكور</w:t>
      </w:r>
      <w:r w:rsidR="0095616B">
        <w:rPr>
          <w:rFonts w:ascii="Simplified Arabic" w:hAnsi="Simplified Arabic" w:cs="Simplified Arabic" w:hint="cs"/>
          <w:b/>
          <w:bCs/>
          <w:color w:val="000000"/>
          <w:sz w:val="28"/>
          <w:szCs w:val="28"/>
          <w:rtl/>
        </w:rPr>
        <w:t xml:space="preserve"> 36%</w:t>
      </w:r>
      <w:r w:rsidRPr="0025323D">
        <w:rPr>
          <w:rFonts w:ascii="Simplified Arabic" w:hAnsi="Simplified Arabic" w:cs="Simplified Arabic"/>
          <w:b/>
          <w:bCs/>
          <w:color w:val="000000"/>
          <w:sz w:val="28"/>
          <w:szCs w:val="28"/>
          <w:rtl/>
        </w:rPr>
        <w:t>،</w:t>
      </w:r>
      <w:r w:rsidRPr="0025323D">
        <w:rPr>
          <w:rFonts w:ascii="Simplified Arabic" w:hAnsi="Simplified Arabic" w:cs="Simplified Arabic"/>
          <w:b/>
          <w:bCs/>
          <w:color w:val="000000"/>
          <w:sz w:val="28"/>
          <w:szCs w:val="28"/>
        </w:rPr>
        <w:t xml:space="preserve"> </w:t>
      </w:r>
      <w:r w:rsidRPr="0025323D">
        <w:rPr>
          <w:rFonts w:ascii="Simplified Arabic" w:hAnsi="Simplified Arabic" w:cs="Simplified Arabic"/>
          <w:b/>
          <w:bCs/>
          <w:color w:val="000000"/>
          <w:sz w:val="28"/>
          <w:szCs w:val="28"/>
          <w:rtl/>
        </w:rPr>
        <w:t>والإناث</w:t>
      </w:r>
      <w:r w:rsidR="0095616B">
        <w:rPr>
          <w:rFonts w:ascii="Simplified Arabic" w:hAnsi="Simplified Arabic" w:cs="Simplified Arabic" w:hint="cs"/>
          <w:b/>
          <w:bCs/>
          <w:color w:val="000000"/>
          <w:sz w:val="28"/>
          <w:szCs w:val="28"/>
          <w:rtl/>
        </w:rPr>
        <w:t>34%</w:t>
      </w:r>
      <w:r w:rsidR="0095616B" w:rsidRPr="0095616B">
        <w:rPr>
          <w:rFonts w:ascii="Simplified Arabic" w:hAnsi="Simplified Arabic" w:cs="Simplified Arabic" w:hint="cs"/>
          <w:b/>
          <w:bCs/>
          <w:color w:val="000000"/>
          <w:sz w:val="28"/>
          <w:szCs w:val="28"/>
          <w:rtl/>
        </w:rPr>
        <w:t xml:space="preserve"> </w:t>
      </w:r>
      <w:r w:rsidRPr="0095616B">
        <w:rPr>
          <w:rFonts w:ascii="Simplified Arabic" w:hAnsi="Simplified Arabic" w:cs="Simplified Arabic"/>
          <w:b/>
          <w:bCs/>
          <w:color w:val="000000"/>
          <w:sz w:val="28"/>
          <w:szCs w:val="28"/>
          <w:rtl/>
        </w:rPr>
        <w:t>داخل</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قوة</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العمل،</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إلا</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أن</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الوضع</w:t>
      </w:r>
      <w:r w:rsidRPr="0095616B">
        <w:rPr>
          <w:rFonts w:ascii="Simplified Arabic" w:hAnsi="Simplified Arabic" w:cs="Simplified Arabic" w:hint="cs"/>
          <w:b/>
          <w:bCs/>
          <w:color w:val="000000"/>
          <w:sz w:val="28"/>
          <w:szCs w:val="28"/>
          <w:rtl/>
        </w:rPr>
        <w:t xml:space="preserve"> </w:t>
      </w:r>
      <w:r w:rsidRPr="0095616B">
        <w:rPr>
          <w:rFonts w:ascii="Simplified Arabic" w:hAnsi="Simplified Arabic" w:cs="Simplified Arabic"/>
          <w:b/>
          <w:bCs/>
          <w:color w:val="000000"/>
          <w:sz w:val="28"/>
          <w:szCs w:val="28"/>
          <w:rtl/>
        </w:rPr>
        <w:t>بالنسبة</w:t>
      </w:r>
      <w:r w:rsidRPr="0095616B">
        <w:rPr>
          <w:rFonts w:ascii="Simplified Arabic" w:hAnsi="Simplified Arabic" w:cs="Simplified Arabic" w:hint="cs"/>
          <w:b/>
          <w:bCs/>
          <w:color w:val="000000"/>
          <w:sz w:val="28"/>
          <w:szCs w:val="28"/>
          <w:rtl/>
        </w:rPr>
        <w:t xml:space="preserve"> </w:t>
      </w:r>
      <w:r w:rsidRPr="0095616B">
        <w:rPr>
          <w:rFonts w:ascii="Simplified Arabic" w:hAnsi="Simplified Arabic" w:cs="Simplified Arabic"/>
          <w:b/>
          <w:bCs/>
          <w:color w:val="000000"/>
          <w:sz w:val="28"/>
          <w:szCs w:val="28"/>
          <w:rtl/>
        </w:rPr>
        <w:t>للعاملات</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الفقيرات</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بالغ</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السوء</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حيث</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تقل</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نسبة</w:t>
      </w:r>
      <w:r w:rsidRPr="0095616B">
        <w:rPr>
          <w:rFonts w:ascii="Simplified Arabic" w:hAnsi="Simplified Arabic" w:cs="Simplified Arabic" w:hint="cs"/>
          <w:b/>
          <w:bCs/>
          <w:color w:val="000000"/>
          <w:sz w:val="28"/>
          <w:szCs w:val="28"/>
          <w:rtl/>
        </w:rPr>
        <w:t xml:space="preserve"> </w:t>
      </w:r>
      <w:r w:rsidRPr="0095616B">
        <w:rPr>
          <w:rFonts w:ascii="Simplified Arabic" w:hAnsi="Simplified Arabic" w:cs="Simplified Arabic"/>
          <w:b/>
          <w:bCs/>
          <w:color w:val="000000"/>
          <w:sz w:val="28"/>
          <w:szCs w:val="28"/>
          <w:rtl/>
        </w:rPr>
        <w:t>المشاركات</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في</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نظم</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التأمينات</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الاجتماعية</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عن</w:t>
      </w:r>
      <w:r w:rsidR="0095616B">
        <w:rPr>
          <w:rFonts w:ascii="Simplified Arabic" w:hAnsi="Simplified Arabic" w:cs="Simplified Arabic" w:hint="cs"/>
          <w:b/>
          <w:bCs/>
          <w:color w:val="000000"/>
          <w:sz w:val="28"/>
          <w:szCs w:val="28"/>
          <w:rtl/>
        </w:rPr>
        <w:t xml:space="preserve"> </w:t>
      </w:r>
      <w:r w:rsidRPr="0095616B">
        <w:rPr>
          <w:rFonts w:ascii="Simplified Arabic" w:hAnsi="Simplified Arabic" w:cs="Simplified Arabic"/>
          <w:b/>
          <w:bCs/>
          <w:color w:val="000000"/>
          <w:sz w:val="28"/>
          <w:szCs w:val="28"/>
        </w:rPr>
        <w:t xml:space="preserve"> </w:t>
      </w:r>
      <w:r w:rsidR="0095616B">
        <w:rPr>
          <w:rFonts w:ascii="Simplified Arabic" w:hAnsi="Simplified Arabic" w:cs="Simplified Arabic" w:hint="cs"/>
          <w:b/>
          <w:bCs/>
          <w:color w:val="000000"/>
          <w:sz w:val="28"/>
          <w:szCs w:val="28"/>
          <w:rtl/>
        </w:rPr>
        <w:t>10%</w:t>
      </w:r>
      <w:r w:rsidRPr="0095616B">
        <w:rPr>
          <w:rFonts w:ascii="Simplified Arabic" w:hAnsi="Simplified Arabic" w:cs="Simplified Arabic"/>
          <w:b/>
          <w:bCs/>
          <w:color w:val="000000"/>
          <w:sz w:val="28"/>
          <w:szCs w:val="28"/>
          <w:rtl/>
        </w:rPr>
        <w:t>،</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كما</w:t>
      </w:r>
      <w:r w:rsidRPr="0095616B">
        <w:rPr>
          <w:rFonts w:ascii="Simplified Arabic" w:hAnsi="Simplified Arabic" w:cs="Simplified Arabic" w:hint="cs"/>
          <w:b/>
          <w:bCs/>
          <w:color w:val="000000"/>
          <w:sz w:val="28"/>
          <w:szCs w:val="28"/>
          <w:rtl/>
        </w:rPr>
        <w:t xml:space="preserve"> </w:t>
      </w:r>
      <w:r w:rsidRPr="0095616B">
        <w:rPr>
          <w:rFonts w:ascii="Simplified Arabic" w:hAnsi="Simplified Arabic" w:cs="Simplified Arabic"/>
          <w:b/>
          <w:bCs/>
          <w:color w:val="000000"/>
          <w:sz w:val="28"/>
          <w:szCs w:val="28"/>
          <w:rtl/>
        </w:rPr>
        <w:t>تنخفض</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نسبة</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المشاركة</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بين</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العاملات</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في</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الريف</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إلى</w:t>
      </w:r>
      <w:r w:rsidRPr="0095616B">
        <w:rPr>
          <w:rFonts w:ascii="Simplified Arabic" w:hAnsi="Simplified Arabic" w:cs="Simplified Arabic"/>
          <w:b/>
          <w:bCs/>
          <w:color w:val="000000"/>
          <w:sz w:val="28"/>
          <w:szCs w:val="28"/>
        </w:rPr>
        <w:t xml:space="preserve"> </w:t>
      </w:r>
      <w:r w:rsidR="0095616B">
        <w:rPr>
          <w:rFonts w:ascii="Simplified Arabic" w:hAnsi="Simplified Arabic" w:cs="Simplified Arabic" w:hint="cs"/>
          <w:b/>
          <w:bCs/>
          <w:color w:val="000000"/>
          <w:sz w:val="28"/>
          <w:szCs w:val="28"/>
          <w:rtl/>
        </w:rPr>
        <w:t>18%</w:t>
      </w:r>
      <w:r w:rsidRPr="0095616B">
        <w:rPr>
          <w:rFonts w:ascii="Simplified Arabic" w:hAnsi="Simplified Arabic" w:cs="Simplified Arabic"/>
          <w:b/>
          <w:bCs/>
          <w:color w:val="000000"/>
          <w:sz w:val="28"/>
          <w:szCs w:val="28"/>
          <w:rtl/>
        </w:rPr>
        <w:t>،</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مقابل</w:t>
      </w:r>
      <w:r w:rsidRPr="0095616B">
        <w:rPr>
          <w:rFonts w:ascii="Simplified Arabic" w:hAnsi="Simplified Arabic" w:cs="Simplified Arabic"/>
          <w:b/>
          <w:bCs/>
          <w:color w:val="000000"/>
          <w:sz w:val="28"/>
          <w:szCs w:val="28"/>
        </w:rPr>
        <w:t xml:space="preserve"> </w:t>
      </w:r>
      <w:r w:rsidR="0095616B">
        <w:rPr>
          <w:rFonts w:ascii="Simplified Arabic" w:hAnsi="Simplified Arabic" w:cs="Simplified Arabic" w:hint="cs"/>
          <w:b/>
          <w:bCs/>
          <w:color w:val="000000"/>
          <w:sz w:val="28"/>
          <w:szCs w:val="28"/>
          <w:rtl/>
        </w:rPr>
        <w:t>62%</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للعاملات</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في</w:t>
      </w:r>
      <w:r w:rsidRPr="0095616B">
        <w:rPr>
          <w:rFonts w:ascii="Simplified Arabic" w:hAnsi="Simplified Arabic" w:cs="Simplified Arabic"/>
          <w:b/>
          <w:bCs/>
          <w:color w:val="000000"/>
          <w:sz w:val="28"/>
          <w:szCs w:val="28"/>
        </w:rPr>
        <w:t xml:space="preserve"> </w:t>
      </w:r>
      <w:r w:rsidRPr="0095616B">
        <w:rPr>
          <w:rFonts w:ascii="Simplified Arabic" w:hAnsi="Simplified Arabic" w:cs="Simplified Arabic"/>
          <w:b/>
          <w:bCs/>
          <w:color w:val="000000"/>
          <w:sz w:val="28"/>
          <w:szCs w:val="28"/>
          <w:rtl/>
        </w:rPr>
        <w:t>الحضر</w:t>
      </w:r>
      <w:r w:rsidRPr="0095616B">
        <w:rPr>
          <w:rFonts w:ascii="Simplified Arabic" w:hAnsi="Simplified Arabic" w:cs="Simplified Arabic" w:hint="cs"/>
          <w:b/>
          <w:bCs/>
          <w:color w:val="000000"/>
          <w:sz w:val="28"/>
          <w:szCs w:val="28"/>
          <w:rtl/>
        </w:rPr>
        <w:t>.</w:t>
      </w:r>
      <w:r w:rsidRPr="0095616B">
        <w:rPr>
          <w:rFonts w:ascii="Simplified Arabic" w:hAnsi="Simplified Arabic" w:cs="Simplified Arabic"/>
          <w:b/>
          <w:bCs/>
          <w:color w:val="000000"/>
          <w:sz w:val="28"/>
          <w:szCs w:val="28"/>
        </w:rPr>
        <w:t xml:space="preserve"> </w:t>
      </w:r>
      <w:r>
        <w:rPr>
          <w:rStyle w:val="FootnoteReference"/>
          <w:rFonts w:ascii="Simplified Arabic" w:hAnsi="Simplified Arabic" w:cs="Simplified Arabic"/>
          <w:b/>
          <w:bCs/>
          <w:sz w:val="28"/>
          <w:szCs w:val="28"/>
          <w:rtl/>
        </w:rPr>
        <w:footnoteReference w:id="1"/>
      </w:r>
    </w:p>
    <w:p w:rsidR="00DC2AB3" w:rsidRPr="00DC2AB3" w:rsidRDefault="00827533" w:rsidP="001D2B82">
      <w:pPr>
        <w:spacing w:line="276" w:lineRule="auto"/>
        <w:ind w:firstLine="574"/>
        <w:jc w:val="lowKashida"/>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t xml:space="preserve">هناك من </w:t>
      </w:r>
      <w:r w:rsidR="0095616B">
        <w:rPr>
          <w:rFonts w:ascii="Simplified Arabic" w:hAnsi="Simplified Arabic" w:cs="Simplified Arabic" w:hint="cs"/>
          <w:b/>
          <w:bCs/>
          <w:color w:val="000000"/>
          <w:sz w:val="28"/>
          <w:szCs w:val="28"/>
          <w:rtl/>
        </w:rPr>
        <w:t>الاعتبارات</w:t>
      </w:r>
      <w:r w:rsidR="00DC2AB3" w:rsidRPr="00DC2AB3">
        <w:rPr>
          <w:rFonts w:ascii="Simplified Arabic" w:hAnsi="Simplified Arabic" w:cs="Simplified Arabic"/>
          <w:b/>
          <w:bCs/>
          <w:color w:val="000000"/>
          <w:sz w:val="28"/>
          <w:szCs w:val="28"/>
          <w:rtl/>
        </w:rPr>
        <w:t xml:space="preserve"> ما يستوجب أن ينبه صناع</w:t>
      </w:r>
      <w:r>
        <w:rPr>
          <w:rFonts w:ascii="Simplified Arabic" w:hAnsi="Simplified Arabic" w:cs="Simplified Arabic"/>
          <w:b/>
          <w:bCs/>
          <w:color w:val="000000"/>
          <w:sz w:val="28"/>
          <w:szCs w:val="28"/>
          <w:rtl/>
        </w:rPr>
        <w:t xml:space="preserve"> القرارات إلى تزايد الفوارق بين</w:t>
      </w:r>
      <w:r>
        <w:rPr>
          <w:rFonts w:ascii="Simplified Arabic" w:hAnsi="Simplified Arabic" w:cs="Simplified Arabic" w:hint="cs"/>
          <w:b/>
          <w:bCs/>
          <w:color w:val="000000"/>
          <w:sz w:val="28"/>
          <w:szCs w:val="28"/>
          <w:rtl/>
        </w:rPr>
        <w:t xml:space="preserve"> </w:t>
      </w:r>
      <w:r w:rsidR="00DC2AB3" w:rsidRPr="00DC2AB3">
        <w:rPr>
          <w:rFonts w:ascii="Simplified Arabic" w:hAnsi="Simplified Arabic" w:cs="Simplified Arabic"/>
          <w:b/>
          <w:bCs/>
          <w:color w:val="000000"/>
          <w:sz w:val="28"/>
          <w:szCs w:val="28"/>
          <w:rtl/>
        </w:rPr>
        <w:t xml:space="preserve">الطبقات </w:t>
      </w:r>
      <w:r w:rsidR="0095616B" w:rsidRPr="00DC2AB3">
        <w:rPr>
          <w:rFonts w:ascii="Simplified Arabic" w:hAnsi="Simplified Arabic" w:cs="Simplified Arabic" w:hint="cs"/>
          <w:b/>
          <w:bCs/>
          <w:color w:val="000000"/>
          <w:sz w:val="28"/>
          <w:szCs w:val="28"/>
          <w:rtl/>
        </w:rPr>
        <w:t>وارتفاع</w:t>
      </w:r>
      <w:r w:rsidR="00DC2AB3" w:rsidRPr="00DC2AB3">
        <w:rPr>
          <w:rFonts w:ascii="Simplified Arabic" w:hAnsi="Simplified Arabic" w:cs="Simplified Arabic"/>
          <w:b/>
          <w:bCs/>
          <w:color w:val="000000"/>
          <w:sz w:val="28"/>
          <w:szCs w:val="28"/>
          <w:rtl/>
        </w:rPr>
        <w:t xml:space="preserve"> نسبة الفقراء واشتداد وطأة الفقر على الكثيرين منهم فهذا بالطبع سبب من أسباب غياب الشعور بالتحسن في مستوى المعيشة لدى الكثيرين سواء لتدهور أحوالهم بالقياس إلى ما كانت عليه في فترة سابقة أو لضآلة التحسن في أوضاعهم بالمقارنة بالتحسن في الفئات الأحسن حظاً.</w:t>
      </w:r>
    </w:p>
    <w:p w:rsidR="00DC2AB3" w:rsidRPr="00DC2AB3" w:rsidRDefault="00DC2AB3" w:rsidP="001D2B82">
      <w:pPr>
        <w:spacing w:line="276" w:lineRule="auto"/>
        <w:ind w:firstLine="720"/>
        <w:jc w:val="lowKashida"/>
        <w:rPr>
          <w:rFonts w:ascii="Simplified Arabic" w:hAnsi="Simplified Arabic" w:cs="Simplified Arabic"/>
          <w:b/>
          <w:bCs/>
          <w:color w:val="000000"/>
          <w:sz w:val="28"/>
          <w:szCs w:val="28"/>
          <w:rtl/>
        </w:rPr>
      </w:pPr>
      <w:r w:rsidRPr="00DC2AB3">
        <w:rPr>
          <w:rFonts w:ascii="Simplified Arabic" w:hAnsi="Simplified Arabic" w:cs="Simplified Arabic"/>
          <w:b/>
          <w:bCs/>
          <w:color w:val="000000"/>
          <w:sz w:val="28"/>
          <w:szCs w:val="28"/>
          <w:rtl/>
        </w:rPr>
        <w:t>فمن المفترض إنه إذا حدث تغير في مؤشرات آداء الإقتصاد على المستوى الكلى أن ينعكس ذلك على المستوى الجزئى ويظهر من خلال تغير مواتى في مستوى المعيشة، ونقل تأثير التغير من المستوى الكلى إلى المستوى الجزئى يتوقف على مدى قدرة السياسات والأولويات في الدولة على تحقيق قدر من التغير أساساً وأيضاً قدرتها على إيصال هذا التغير إلى جميع الناس، ومن ناحية أخرى يتوقف نقل تأثير هذا التغير من المستوى الكلى إلى المستوى الجزئى على إختلاف الناس فيما بينهم فيما يعتبرونه تغير في مستوى المعيشة وكذلك إختلافهم مع صناع السياسات في تلك المفاهيم.</w:t>
      </w:r>
    </w:p>
    <w:p w:rsidR="00DC2AB3" w:rsidRDefault="00DC2AB3" w:rsidP="001D2B82">
      <w:pPr>
        <w:spacing w:line="276" w:lineRule="auto"/>
        <w:ind w:firstLine="720"/>
        <w:jc w:val="lowKashida"/>
        <w:rPr>
          <w:rFonts w:ascii="Simplified Arabic" w:hAnsi="Simplified Arabic" w:cs="Simplified Arabic"/>
          <w:b/>
          <w:bCs/>
          <w:color w:val="000000"/>
          <w:sz w:val="28"/>
          <w:szCs w:val="28"/>
          <w:rtl/>
        </w:rPr>
      </w:pPr>
      <w:r w:rsidRPr="00DC2AB3">
        <w:rPr>
          <w:rFonts w:ascii="Simplified Arabic" w:hAnsi="Simplified Arabic" w:cs="Simplified Arabic"/>
          <w:b/>
          <w:bCs/>
          <w:color w:val="000000"/>
          <w:sz w:val="28"/>
          <w:szCs w:val="28"/>
          <w:rtl/>
        </w:rPr>
        <w:t xml:space="preserve">وفي السنوات الأخيرة طرأ تحسناً جزئياً على بعض مؤشرات الأداء الإقتصادى الكلى ولكنه لم يجد مردوداً إيجابياً على مستوى المعيشة، وقد يرجع ذلك إلى أنه من بين أربعة مؤشرات للآداء الإقتصادى الكلى وجد أن إثنين منها [ </w:t>
      </w:r>
      <w:r w:rsidR="00F25B26" w:rsidRPr="00DC2AB3">
        <w:rPr>
          <w:rFonts w:ascii="Simplified Arabic" w:hAnsi="Simplified Arabic" w:cs="Simplified Arabic" w:hint="cs"/>
          <w:b/>
          <w:bCs/>
          <w:color w:val="000000"/>
          <w:sz w:val="28"/>
          <w:szCs w:val="28"/>
          <w:rtl/>
        </w:rPr>
        <w:t>الاحتياطيات</w:t>
      </w:r>
      <w:r w:rsidRPr="00DC2AB3">
        <w:rPr>
          <w:rFonts w:ascii="Simplified Arabic" w:hAnsi="Simplified Arabic" w:cs="Simplified Arabic"/>
          <w:b/>
          <w:bCs/>
          <w:color w:val="000000"/>
          <w:sz w:val="28"/>
          <w:szCs w:val="28"/>
          <w:rtl/>
        </w:rPr>
        <w:t xml:space="preserve"> الدولية ومعدل البطالة] لا</w:t>
      </w:r>
      <w:r w:rsidR="00F25B26">
        <w:rPr>
          <w:rFonts w:ascii="Simplified Arabic" w:hAnsi="Simplified Arabic" w:cs="Simplified Arabic" w:hint="cs"/>
          <w:b/>
          <w:bCs/>
          <w:color w:val="000000"/>
          <w:sz w:val="28"/>
          <w:szCs w:val="28"/>
          <w:rtl/>
        </w:rPr>
        <w:t xml:space="preserve"> </w:t>
      </w:r>
      <w:r w:rsidRPr="00DC2AB3">
        <w:rPr>
          <w:rFonts w:ascii="Simplified Arabic" w:hAnsi="Simplified Arabic" w:cs="Simplified Arabic"/>
          <w:b/>
          <w:bCs/>
          <w:color w:val="000000"/>
          <w:sz w:val="28"/>
          <w:szCs w:val="28"/>
          <w:rtl/>
        </w:rPr>
        <w:t xml:space="preserve">يشيران إلى أى تحسن </w:t>
      </w:r>
      <w:r w:rsidRPr="00DC2AB3">
        <w:rPr>
          <w:rFonts w:ascii="Simplified Arabic" w:hAnsi="Simplified Arabic" w:cs="Simplified Arabic"/>
          <w:b/>
          <w:bCs/>
          <w:color w:val="000000"/>
          <w:sz w:val="28"/>
          <w:szCs w:val="28"/>
          <w:rtl/>
        </w:rPr>
        <w:lastRenderedPageBreak/>
        <w:t xml:space="preserve">بل ومن المرجح أنهما يشيران إلى تراجع في </w:t>
      </w:r>
      <w:r w:rsidR="00F25B26" w:rsidRPr="00DC2AB3">
        <w:rPr>
          <w:rFonts w:ascii="Simplified Arabic" w:hAnsi="Simplified Arabic" w:cs="Simplified Arabic" w:hint="cs"/>
          <w:b/>
          <w:bCs/>
          <w:color w:val="000000"/>
          <w:sz w:val="28"/>
          <w:szCs w:val="28"/>
          <w:rtl/>
        </w:rPr>
        <w:t>الأداء</w:t>
      </w:r>
      <w:r w:rsidRPr="00DC2AB3">
        <w:rPr>
          <w:rFonts w:ascii="Simplified Arabic" w:hAnsi="Simplified Arabic" w:cs="Simplified Arabic"/>
          <w:b/>
          <w:bCs/>
          <w:color w:val="000000"/>
          <w:sz w:val="28"/>
          <w:szCs w:val="28"/>
          <w:rtl/>
        </w:rPr>
        <w:t xml:space="preserve">. أما الإثنان الآخران [معدل النمو </w:t>
      </w:r>
      <w:r w:rsidR="00F25B26" w:rsidRPr="00DC2AB3">
        <w:rPr>
          <w:rFonts w:ascii="Simplified Arabic" w:hAnsi="Simplified Arabic" w:cs="Simplified Arabic" w:hint="cs"/>
          <w:b/>
          <w:bCs/>
          <w:color w:val="000000"/>
          <w:sz w:val="28"/>
          <w:szCs w:val="28"/>
          <w:rtl/>
        </w:rPr>
        <w:t>والاستثمار</w:t>
      </w:r>
      <w:r w:rsidRPr="00DC2AB3">
        <w:rPr>
          <w:rFonts w:ascii="Simplified Arabic" w:hAnsi="Simplified Arabic" w:cs="Simplified Arabic"/>
          <w:b/>
          <w:bCs/>
          <w:color w:val="000000"/>
          <w:sz w:val="28"/>
          <w:szCs w:val="28"/>
          <w:rtl/>
        </w:rPr>
        <w:t xml:space="preserve"> الأجنبى المباشر] فهما وإن كانا قد أظهرا تزايداً إلا أن هذا التزايد مبالغ فيه. كما تبين أنه ليس من الواقعى توقع أن يكون </w:t>
      </w:r>
      <w:r w:rsidR="00F25B26" w:rsidRPr="00DC2AB3">
        <w:rPr>
          <w:rFonts w:ascii="Simplified Arabic" w:hAnsi="Simplified Arabic" w:cs="Simplified Arabic" w:hint="cs"/>
          <w:b/>
          <w:bCs/>
          <w:color w:val="000000"/>
          <w:sz w:val="28"/>
          <w:szCs w:val="28"/>
          <w:rtl/>
        </w:rPr>
        <w:t>للاستثمار</w:t>
      </w:r>
      <w:r w:rsidRPr="00DC2AB3">
        <w:rPr>
          <w:rFonts w:ascii="Simplified Arabic" w:hAnsi="Simplified Arabic" w:cs="Simplified Arabic"/>
          <w:b/>
          <w:bCs/>
          <w:color w:val="000000"/>
          <w:sz w:val="28"/>
          <w:szCs w:val="28"/>
          <w:rtl/>
        </w:rPr>
        <w:t xml:space="preserve"> الأجنبى المباشر تأثير محسوس- ناهيك عن أن يكون تأثيراً فورياً- على مستوى معيشة قطاع واسع من المصريين.</w:t>
      </w:r>
    </w:p>
    <w:p w:rsidR="000E7956" w:rsidRPr="000E7956" w:rsidRDefault="00207BD5" w:rsidP="001D2B82">
      <w:pPr>
        <w:spacing w:line="276" w:lineRule="auto"/>
        <w:ind w:firstLine="720"/>
        <w:jc w:val="lowKashida"/>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وبالنسبة ل</w:t>
      </w:r>
      <w:r w:rsidR="000E7956" w:rsidRPr="000E7956">
        <w:rPr>
          <w:rFonts w:ascii="Simplified Arabic" w:hAnsi="Simplified Arabic" w:cs="Simplified Arabic"/>
          <w:b/>
          <w:bCs/>
          <w:color w:val="000000"/>
          <w:sz w:val="28"/>
          <w:szCs w:val="28"/>
          <w:rtl/>
        </w:rPr>
        <w:t>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والعدالة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الاجتماعية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ومستوى</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المعيشة</w:t>
      </w:r>
      <w:r>
        <w:rPr>
          <w:rFonts w:ascii="Simplified Arabic" w:hAnsi="Simplified Arabic" w:cs="Simplified Arabic" w:hint="cs"/>
          <w:b/>
          <w:bCs/>
          <w:color w:val="000000"/>
          <w:sz w:val="28"/>
          <w:szCs w:val="28"/>
          <w:rtl/>
        </w:rPr>
        <w:t xml:space="preserve"> ف</w:t>
      </w:r>
      <w:r w:rsidR="000E7956" w:rsidRPr="000E7956">
        <w:rPr>
          <w:rFonts w:ascii="Simplified Arabic" w:hAnsi="Simplified Arabic" w:cs="Simplified Arabic"/>
          <w:b/>
          <w:bCs/>
          <w:color w:val="000000"/>
          <w:sz w:val="28"/>
          <w:szCs w:val="28"/>
          <w:rtl/>
        </w:rPr>
        <w:t>تشير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بيانات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مسح</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الدخل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والإنفاق</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والاستهلاك</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الذي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يجريه</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الجهاز</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المركزي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للتعبئة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العامة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والإحصاء</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إلى</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ارتفاع</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مصر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بين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عامي ۲۰۱۵ ، ۲۰۱۸/۲۰۱۷ ،</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وانخفاض</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مستوى</w:t>
      </w:r>
      <w:r>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الدخل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الحقيقي،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ومن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ثم</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مستوى</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المعيشة،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انعكس</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على</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الاستهلاك</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الحقيقي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السلع</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والخدمات.</w:t>
      </w:r>
    </w:p>
    <w:p w:rsidR="000E7956" w:rsidRDefault="00207BD5" w:rsidP="001D2B82">
      <w:pPr>
        <w:spacing w:line="276" w:lineRule="auto"/>
        <w:ind w:firstLine="720"/>
        <w:jc w:val="lowKashida"/>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فقد </w:t>
      </w:r>
      <w:r w:rsidR="000E7956" w:rsidRPr="000E7956">
        <w:rPr>
          <w:rFonts w:ascii="Simplified Arabic" w:hAnsi="Simplified Arabic" w:cs="Simplified Arabic"/>
          <w:b/>
          <w:bCs/>
          <w:color w:val="000000"/>
          <w:sz w:val="28"/>
          <w:szCs w:val="28"/>
          <w:rtl/>
        </w:rPr>
        <w:t>ارتفعت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من </w:t>
      </w:r>
      <w:r w:rsidR="0095616B">
        <w:rPr>
          <w:rFonts w:ascii="Simplified Arabic" w:hAnsi="Simplified Arabic" w:cs="Simplified Arabic" w:hint="cs"/>
          <w:b/>
          <w:bCs/>
          <w:color w:val="000000"/>
          <w:sz w:val="28"/>
          <w:szCs w:val="28"/>
          <w:rtl/>
        </w:rPr>
        <w:t>27.8</w:t>
      </w:r>
      <w:r w:rsidR="000E7956" w:rsidRPr="000E7956">
        <w:rPr>
          <w:rFonts w:ascii="Simplified Arabic" w:hAnsi="Simplified Arabic" w:cs="Simplified Arabic"/>
          <w:b/>
          <w:bCs/>
          <w:color w:val="000000"/>
          <w:sz w:val="28"/>
          <w:szCs w:val="28"/>
          <w:rtl/>
        </w:rPr>
        <w:t>٪ في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عام ۲۰۱٥ ،</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وهو</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يمثل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نحو </w:t>
      </w:r>
      <w:r w:rsidR="0095616B">
        <w:rPr>
          <w:rFonts w:ascii="Simplified Arabic" w:hAnsi="Simplified Arabic" w:cs="Simplified Arabic" w:hint="cs"/>
          <w:b/>
          <w:bCs/>
          <w:color w:val="000000"/>
          <w:sz w:val="28"/>
          <w:szCs w:val="28"/>
          <w:rtl/>
        </w:rPr>
        <w:t>25.2</w:t>
      </w:r>
      <w:r w:rsidR="000E7956" w:rsidRPr="000E7956">
        <w:rPr>
          <w:rFonts w:ascii="Simplified Arabic" w:hAnsi="Simplified Arabic" w:cs="Simplified Arabic"/>
          <w:b/>
          <w:bCs/>
          <w:color w:val="000000"/>
          <w:sz w:val="28"/>
          <w:szCs w:val="28"/>
          <w:rtl/>
        </w:rPr>
        <w:t xml:space="preserve"> مليون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نسمة،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إلى </w:t>
      </w:r>
      <w:r w:rsidR="0095616B">
        <w:rPr>
          <w:rFonts w:ascii="Simplified Arabic" w:hAnsi="Simplified Arabic" w:cs="Simplified Arabic" w:hint="cs"/>
          <w:b/>
          <w:bCs/>
          <w:color w:val="000000"/>
          <w:sz w:val="28"/>
          <w:szCs w:val="28"/>
          <w:rtl/>
        </w:rPr>
        <w:t>32.5</w:t>
      </w:r>
      <w:r w:rsidR="000E7956" w:rsidRPr="000E7956">
        <w:rPr>
          <w:rFonts w:ascii="Simplified Arabic" w:hAnsi="Simplified Arabic" w:cs="Simplified Arabic"/>
          <w:b/>
          <w:bCs/>
          <w:color w:val="000000"/>
          <w:sz w:val="28"/>
          <w:szCs w:val="28"/>
          <w:rtl/>
        </w:rPr>
        <w:t xml:space="preserve"> ٪ في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عام ۲۰۱۸/۲۰۱۷ ،</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وهو</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ما</w:t>
      </w:r>
      <w:r w:rsidR="00F25B2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hint="cs"/>
          <w:b/>
          <w:bCs/>
          <w:color w:val="000000"/>
          <w:sz w:val="28"/>
          <w:szCs w:val="28"/>
          <w:rtl/>
        </w:rPr>
        <w:t>ي</w:t>
      </w:r>
      <w:r w:rsidR="000E7956" w:rsidRPr="000E7956">
        <w:rPr>
          <w:rFonts w:ascii="Simplified Arabic" w:hAnsi="Simplified Arabic" w:cs="Simplified Arabic"/>
          <w:b/>
          <w:bCs/>
          <w:color w:val="000000"/>
          <w:sz w:val="28"/>
          <w:szCs w:val="28"/>
          <w:rtl/>
        </w:rPr>
        <w:t>مثل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يقرب</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من </w:t>
      </w:r>
      <w:r w:rsidR="0095616B">
        <w:rPr>
          <w:rFonts w:ascii="Simplified Arabic" w:hAnsi="Simplified Arabic" w:cs="Simplified Arabic" w:hint="cs"/>
          <w:b/>
          <w:bCs/>
          <w:color w:val="000000"/>
          <w:sz w:val="28"/>
          <w:szCs w:val="28"/>
          <w:rtl/>
        </w:rPr>
        <w:t>31.3</w:t>
      </w:r>
      <w:r w:rsidR="000E7956" w:rsidRPr="000E7956">
        <w:rPr>
          <w:rFonts w:ascii="Simplified Arabic" w:hAnsi="Simplified Arabic" w:cs="Simplified Arabic"/>
          <w:b/>
          <w:bCs/>
          <w:color w:val="000000"/>
          <w:sz w:val="28"/>
          <w:szCs w:val="28"/>
          <w:rtl/>
        </w:rPr>
        <w:t>مليون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نسمة . أي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أن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عدد</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الفقراء</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قد</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ارتفع</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بنحو</w:t>
      </w:r>
      <w:r w:rsidR="000E7956" w:rsidRPr="000E7956">
        <w:rPr>
          <w:rFonts w:ascii="Simplified Arabic" w:hAnsi="Simplified Arabic" w:cs="Simplified Arabic" w:hint="cs"/>
          <w:b/>
          <w:bCs/>
          <w:color w:val="000000"/>
          <w:sz w:val="28"/>
          <w:szCs w:val="28"/>
          <w:rtl/>
        </w:rPr>
        <w:t xml:space="preserve"> </w:t>
      </w:r>
      <w:r w:rsidR="0095616B">
        <w:rPr>
          <w:rFonts w:ascii="Simplified Arabic" w:hAnsi="Simplified Arabic" w:cs="Simplified Arabic" w:hint="cs"/>
          <w:b/>
          <w:bCs/>
          <w:color w:val="000000"/>
          <w:sz w:val="28"/>
          <w:szCs w:val="28"/>
          <w:rtl/>
        </w:rPr>
        <w:t>6.1</w:t>
      </w:r>
      <w:r w:rsidR="000E7956" w:rsidRPr="000E7956">
        <w:rPr>
          <w:rFonts w:ascii="Simplified Arabic" w:hAnsi="Simplified Arabic" w:cs="Simplified Arabic"/>
          <w:b/>
          <w:bCs/>
          <w:color w:val="000000"/>
          <w:sz w:val="28"/>
          <w:szCs w:val="28"/>
          <w:rtl/>
        </w:rPr>
        <w:t xml:space="preserve"> مليون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نسمة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بين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عامي ۲۰۱۵ ، ۲۰۱۸/۲۰۱۷</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وهو</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يشير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إلى</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خطورة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مشكلة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المجتمع</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المصري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کما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ارتفعت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كافة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المناطق</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بین</w:t>
      </w:r>
      <w:r w:rsidR="000E7956" w:rsidRPr="000E7956">
        <w:rPr>
          <w:rFonts w:ascii="Simplified Arabic" w:hAnsi="Simplified Arabic" w:cs="Simplified Arabic" w:hint="cs"/>
          <w:b/>
          <w:bCs/>
          <w:color w:val="000000"/>
          <w:sz w:val="28"/>
          <w:szCs w:val="28"/>
          <w:rtl/>
        </w:rPr>
        <w:t xml:space="preserve"> </w:t>
      </w:r>
      <w:r>
        <w:rPr>
          <w:rFonts w:ascii="Simplified Arabic" w:hAnsi="Simplified Arabic" w:cs="Simplified Arabic"/>
          <w:b/>
          <w:bCs/>
          <w:color w:val="000000"/>
          <w:sz w:val="28"/>
          <w:szCs w:val="28"/>
          <w:rtl/>
        </w:rPr>
        <w:t>عامي ۲۰۱۵ ، ۲۰۱۸/۲۰۱۷</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عدا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ريف</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الوجه</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القبلي،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وهو</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يدل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على</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التدهور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الذي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تعاني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منه</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المحافظات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الحضرية،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نتيجة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انتشار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العشوائيات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الناتجة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بشكل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أساسي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غياب</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التخطيط</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العمراني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الجيد،</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وارتفاع</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معدلات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الهجرة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الريف</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إلى</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الحضر</w:t>
      </w:r>
      <w:r w:rsidR="000E7956" w:rsidRPr="000E7956">
        <w:rPr>
          <w:rFonts w:ascii="Simplified Arabic" w:hAnsi="Simplified Arabic" w:cs="Simplified Arabic" w:hint="cs"/>
          <w:b/>
          <w:bCs/>
          <w:color w:val="000000"/>
          <w:sz w:val="28"/>
          <w:szCs w:val="28"/>
          <w:rtl/>
        </w:rPr>
        <w:t>.</w:t>
      </w:r>
      <w:r>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lang w:bidi="ar-EG"/>
        </w:rPr>
        <w:t xml:space="preserve">كما </w:t>
      </w:r>
      <w:r w:rsidR="000E7956" w:rsidRPr="000E7956">
        <w:rPr>
          <w:rFonts w:ascii="Simplified Arabic" w:hAnsi="Simplified Arabic" w:cs="Simplified Arabic"/>
          <w:b/>
          <w:bCs/>
          <w:color w:val="000000"/>
          <w:sz w:val="28"/>
          <w:szCs w:val="28"/>
          <w:rtl/>
        </w:rPr>
        <w:t>تفاقمت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مشكلة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بشكل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كبير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عدد</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المحافظات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وفقا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لبيانات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عام ۲۰۱۸/۲۰۱۷ ،</w:t>
      </w:r>
      <w:r>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خاصة</w:t>
      </w:r>
      <w:r>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محافظات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الوجه</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القبلي،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فقد</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ارتفعت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 ۱۳ محافظة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من ۲۲ محافظة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بعد</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استبعاد</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محافظات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الحدود ،بينما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انخفضت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 9 محافظات. ومن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المحافظات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التي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ارتفعت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فيها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محافظة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أسيوط</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التي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أصبح</w:t>
      </w:r>
      <w:r>
        <w:rPr>
          <w:rFonts w:ascii="Simplified Arabic" w:hAnsi="Simplified Arabic" w:cs="Simplified Arabic" w:hint="cs"/>
          <w:b/>
          <w:bCs/>
          <w:color w:val="000000"/>
          <w:sz w:val="28"/>
          <w:szCs w:val="28"/>
          <w:rtl/>
        </w:rPr>
        <w:t xml:space="preserve"> </w:t>
      </w:r>
      <w:r>
        <w:rPr>
          <w:rFonts w:ascii="Simplified Arabic" w:hAnsi="Simplified Arabic" w:cs="Simplified Arabic"/>
          <w:b/>
          <w:bCs/>
          <w:color w:val="000000"/>
          <w:sz w:val="28"/>
          <w:szCs w:val="28"/>
          <w:rtl/>
        </w:rPr>
        <w:t>ثلث</w:t>
      </w:r>
      <w:r w:rsidR="0095616B">
        <w:rPr>
          <w:rFonts w:ascii="Simplified Arabic" w:hAnsi="Simplified Arabic" w:cs="Simplified Arabic" w:hint="cs"/>
          <w:b/>
          <w:bCs/>
          <w:color w:val="000000"/>
          <w:sz w:val="28"/>
          <w:szCs w:val="28"/>
          <w:rtl/>
        </w:rPr>
        <w:t>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سكانها ( </w:t>
      </w:r>
      <w:r w:rsidR="0095616B">
        <w:rPr>
          <w:rFonts w:ascii="Simplified Arabic" w:hAnsi="Simplified Arabic" w:cs="Simplified Arabic" w:hint="cs"/>
          <w:b/>
          <w:bCs/>
          <w:color w:val="000000"/>
          <w:sz w:val="28"/>
          <w:szCs w:val="28"/>
          <w:rtl/>
        </w:rPr>
        <w:t>66.7</w:t>
      </w:r>
      <w:r w:rsidR="000E7956" w:rsidRPr="000E7956">
        <w:rPr>
          <w:rFonts w:ascii="Simplified Arabic" w:hAnsi="Simplified Arabic" w:cs="Simplified Arabic"/>
          <w:b/>
          <w:bCs/>
          <w:color w:val="000000"/>
          <w:sz w:val="28"/>
          <w:szCs w:val="28"/>
          <w:rtl/>
        </w:rPr>
        <w:t xml:space="preserve"> ٪ )</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يقعون</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تحت</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خط</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تليها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محافظة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سوهاج</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التي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ت</w:t>
      </w:r>
      <w:r w:rsidR="000E7956" w:rsidRPr="000E7956">
        <w:rPr>
          <w:rFonts w:ascii="Simplified Arabic" w:hAnsi="Simplified Arabic" w:cs="Simplified Arabic" w:hint="cs"/>
          <w:b/>
          <w:bCs/>
          <w:color w:val="000000"/>
          <w:sz w:val="28"/>
          <w:szCs w:val="28"/>
          <w:rtl/>
        </w:rPr>
        <w:t>ب</w:t>
      </w:r>
      <w:r w:rsidR="000E7956" w:rsidRPr="000E7956">
        <w:rPr>
          <w:rFonts w:ascii="Simplified Arabic" w:hAnsi="Simplified Arabic" w:cs="Simplified Arabic"/>
          <w:b/>
          <w:bCs/>
          <w:color w:val="000000"/>
          <w:sz w:val="28"/>
          <w:szCs w:val="28"/>
          <w:rtl/>
        </w:rPr>
        <w:t>ل</w:t>
      </w:r>
      <w:r w:rsidR="000E7956" w:rsidRPr="000E7956">
        <w:rPr>
          <w:rFonts w:ascii="Simplified Arabic" w:hAnsi="Simplified Arabic" w:cs="Simplified Arabic" w:hint="cs"/>
          <w:b/>
          <w:bCs/>
          <w:color w:val="000000"/>
          <w:sz w:val="28"/>
          <w:szCs w:val="28"/>
          <w:rtl/>
        </w:rPr>
        <w:t xml:space="preserve">غ </w:t>
      </w:r>
      <w:r w:rsidR="000E7956" w:rsidRPr="000E7956">
        <w:rPr>
          <w:rFonts w:ascii="Simplified Arabic" w:hAnsi="Simplified Arabic" w:cs="Simplified Arabic"/>
          <w:b/>
          <w:bCs/>
          <w:color w:val="000000"/>
          <w:sz w:val="28"/>
          <w:szCs w:val="28"/>
          <w:rtl/>
        </w:rPr>
        <w:t>فيها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الفقراء</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إلى </w:t>
      </w:r>
      <w:r w:rsidR="0095616B">
        <w:rPr>
          <w:rFonts w:ascii="Simplified Arabic" w:hAnsi="Simplified Arabic" w:cs="Simplified Arabic" w:hint="cs"/>
          <w:b/>
          <w:bCs/>
          <w:color w:val="000000"/>
          <w:sz w:val="28"/>
          <w:szCs w:val="28"/>
          <w:rtl/>
        </w:rPr>
        <w:t>59.6</w:t>
      </w:r>
      <w:r w:rsidR="000E7956" w:rsidRPr="000E7956">
        <w:rPr>
          <w:rFonts w:ascii="Simplified Arabic" w:hAnsi="Simplified Arabic" w:cs="Simplified Arabic"/>
          <w:b/>
          <w:bCs/>
          <w:color w:val="000000"/>
          <w:sz w:val="28"/>
          <w:szCs w:val="28"/>
          <w:rtl/>
        </w:rPr>
        <w:t>٪ ،</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بينما</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تصل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نسبة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الفقر</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إجمالي</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محافظات الحدود إلى </w:t>
      </w:r>
      <w:r w:rsidR="0095616B">
        <w:rPr>
          <w:rFonts w:ascii="Simplified Arabic" w:hAnsi="Simplified Arabic" w:cs="Simplified Arabic" w:hint="cs"/>
          <w:b/>
          <w:bCs/>
          <w:color w:val="000000"/>
          <w:sz w:val="28"/>
          <w:szCs w:val="28"/>
          <w:rtl/>
        </w:rPr>
        <w:t>51.1</w:t>
      </w:r>
      <w:r w:rsidR="000E7956" w:rsidRPr="000E7956">
        <w:rPr>
          <w:rFonts w:ascii="Simplified Arabic" w:hAnsi="Simplified Arabic" w:cs="Simplified Arabic"/>
          <w:b/>
          <w:bCs/>
          <w:color w:val="000000"/>
          <w:sz w:val="28"/>
          <w:szCs w:val="28"/>
          <w:rtl/>
        </w:rPr>
        <w:t xml:space="preserve"> % ، في حين أن أقل نسبة فقر توجد في محافظة بورسعيد ، حيث تصل</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 xml:space="preserve">إلى </w:t>
      </w:r>
      <w:r w:rsidR="009D7AA8">
        <w:rPr>
          <w:rFonts w:ascii="Simplified Arabic" w:hAnsi="Simplified Arabic" w:cs="Simplified Arabic" w:hint="cs"/>
          <w:b/>
          <w:bCs/>
          <w:color w:val="000000"/>
          <w:sz w:val="28"/>
          <w:szCs w:val="28"/>
          <w:rtl/>
        </w:rPr>
        <w:t>7.6</w:t>
      </w:r>
      <w:r w:rsidR="000E7956" w:rsidRPr="000E7956">
        <w:rPr>
          <w:rFonts w:ascii="Simplified Arabic" w:hAnsi="Simplified Arabic" w:cs="Simplified Arabic"/>
          <w:b/>
          <w:bCs/>
          <w:color w:val="000000"/>
          <w:sz w:val="28"/>
          <w:szCs w:val="28"/>
          <w:rtl/>
        </w:rPr>
        <w:t xml:space="preserve"> ٪</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فقط</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ويرجع هذا التفاوت الكبير في نسب الفقر بين محافظات الوجه القبلي ومحافظة</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بورسعيد إلى التفاوت بينهما في مستويات التعليم ، وتوفر الأنشطة الاقتصادية وتنوعها ، ومن ثم</w:t>
      </w:r>
      <w:r w:rsidR="000E7956" w:rsidRPr="000E7956">
        <w:rPr>
          <w:rFonts w:ascii="Simplified Arabic" w:hAnsi="Simplified Arabic" w:cs="Simplified Arabic" w:hint="cs"/>
          <w:b/>
          <w:bCs/>
          <w:color w:val="000000"/>
          <w:sz w:val="28"/>
          <w:szCs w:val="28"/>
          <w:rtl/>
        </w:rPr>
        <w:t xml:space="preserve"> </w:t>
      </w:r>
      <w:r w:rsidR="000E7956" w:rsidRPr="000E7956">
        <w:rPr>
          <w:rFonts w:ascii="Simplified Arabic" w:hAnsi="Simplified Arabic" w:cs="Simplified Arabic"/>
          <w:b/>
          <w:bCs/>
          <w:color w:val="000000"/>
          <w:sz w:val="28"/>
          <w:szCs w:val="28"/>
          <w:rtl/>
        </w:rPr>
        <w:t>توفر فرص العمل ، وتوفر الخدمات العامة ، وجودة السلع</w:t>
      </w:r>
      <w:r w:rsidR="000E7956" w:rsidRPr="000E7956">
        <w:rPr>
          <w:rFonts w:ascii="Simplified Arabic" w:hAnsi="Simplified Arabic" w:cs="Simplified Arabic" w:hint="cs"/>
          <w:b/>
          <w:bCs/>
          <w:color w:val="000000"/>
          <w:sz w:val="28"/>
          <w:szCs w:val="28"/>
          <w:rtl/>
        </w:rPr>
        <w:t xml:space="preserve"> </w:t>
      </w:r>
      <w:r>
        <w:rPr>
          <w:rFonts w:ascii="Simplified Arabic" w:hAnsi="Simplified Arabic" w:cs="Simplified Arabic"/>
          <w:b/>
          <w:bCs/>
          <w:color w:val="000000"/>
          <w:sz w:val="28"/>
          <w:szCs w:val="28"/>
          <w:rtl/>
        </w:rPr>
        <w:t>والخدمات ، ومستويات الدخول</w:t>
      </w:r>
      <w:r w:rsidR="000E7956" w:rsidRPr="000E7956">
        <w:rPr>
          <w:rFonts w:ascii="Simplified Arabic" w:hAnsi="Simplified Arabic" w:cs="Simplified Arabic"/>
          <w:b/>
          <w:bCs/>
          <w:color w:val="000000"/>
          <w:sz w:val="28"/>
          <w:szCs w:val="28"/>
          <w:rtl/>
        </w:rPr>
        <w:t>.</w:t>
      </w:r>
    </w:p>
    <w:p w:rsidR="00DA26A4" w:rsidRPr="00DA26A4" w:rsidRDefault="00DA26A4" w:rsidP="001D2B82">
      <w:pPr>
        <w:spacing w:before="360" w:after="0" w:line="276" w:lineRule="auto"/>
        <w:ind w:left="-146" w:right="-90" w:firstLine="540"/>
        <w:jc w:val="lowKashida"/>
        <w:rPr>
          <w:rFonts w:ascii="Simplified Arabic" w:hAnsi="Simplified Arabic" w:cs="Simplified Arabic"/>
          <w:b/>
          <w:bCs/>
          <w:color w:val="000000"/>
          <w:sz w:val="28"/>
          <w:szCs w:val="28"/>
          <w:rtl/>
        </w:rPr>
      </w:pPr>
      <w:r w:rsidRPr="00DA26A4">
        <w:rPr>
          <w:rFonts w:ascii="Simplified Arabic" w:hAnsi="Simplified Arabic" w:cs="Simplified Arabic"/>
          <w:b/>
          <w:bCs/>
          <w:color w:val="000000"/>
          <w:sz w:val="28"/>
          <w:szCs w:val="28"/>
          <w:rtl/>
        </w:rPr>
        <w:lastRenderedPageBreak/>
        <w:t>و</w:t>
      </w:r>
      <w:r>
        <w:rPr>
          <w:rFonts w:ascii="Simplified Arabic" w:hAnsi="Simplified Arabic" w:cs="Simplified Arabic" w:hint="cs"/>
          <w:b/>
          <w:bCs/>
          <w:color w:val="000000"/>
          <w:sz w:val="28"/>
          <w:szCs w:val="28"/>
          <w:rtl/>
        </w:rPr>
        <w:t xml:space="preserve">قد </w:t>
      </w:r>
      <w:r w:rsidRPr="00DA26A4">
        <w:rPr>
          <w:rFonts w:ascii="Simplified Arabic" w:hAnsi="Simplified Arabic" w:cs="Simplified Arabic"/>
          <w:b/>
          <w:bCs/>
          <w:color w:val="000000"/>
          <w:sz w:val="28"/>
          <w:szCs w:val="28"/>
          <w:rtl/>
        </w:rPr>
        <w:t>بلغت</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قيمة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خط</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الفقر</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المدقع</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للفرد</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في</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السنة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عام</w:t>
      </w:r>
      <w:r w:rsidRPr="00DA26A4">
        <w:rPr>
          <w:rFonts w:ascii="Simplified Arabic" w:hAnsi="Simplified Arabic" w:cs="Simplified Arabic"/>
          <w:b/>
          <w:bCs/>
          <w:color w:val="000000"/>
          <w:sz w:val="28"/>
          <w:szCs w:val="28"/>
        </w:rPr>
        <w:t xml:space="preserve">2015 </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نحو</w:t>
      </w:r>
      <w:r w:rsidRPr="00DA26A4">
        <w:rPr>
          <w:rFonts w:ascii="Simplified Arabic" w:hAnsi="Simplified Arabic" w:cs="Simplified Arabic"/>
          <w:b/>
          <w:bCs/>
          <w:color w:val="000000"/>
          <w:sz w:val="28"/>
          <w:szCs w:val="28"/>
        </w:rPr>
        <w:t xml:space="preserve"> 3861.4 </w:t>
      </w:r>
      <w:r w:rsidRPr="00DA26A4">
        <w:rPr>
          <w:rFonts w:ascii="Simplified Arabic" w:hAnsi="Simplified Arabic" w:cs="Simplified Arabic"/>
          <w:b/>
          <w:bCs/>
          <w:color w:val="000000"/>
          <w:sz w:val="28"/>
          <w:szCs w:val="28"/>
          <w:rtl/>
        </w:rPr>
        <w:t>جنيهًا،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أى</w:t>
      </w:r>
      <w:r w:rsidR="00431B38">
        <w:rPr>
          <w:rFonts w:ascii="Simplified Arabic" w:hAnsi="Simplified Arabic" w:cs="Simplified Arabic"/>
          <w:b/>
          <w:bCs/>
          <w:color w:val="000000"/>
          <w:sz w:val="28"/>
          <w:szCs w:val="28"/>
        </w:rPr>
        <w:t>322</w:t>
      </w:r>
      <w:r w:rsidRPr="00DA26A4">
        <w:rPr>
          <w:rFonts w:ascii="Simplified Arabic" w:hAnsi="Simplified Arabic" w:cs="Simplified Arabic"/>
          <w:b/>
          <w:bCs/>
          <w:color w:val="000000"/>
          <w:sz w:val="28"/>
          <w:szCs w:val="28"/>
          <w:rtl/>
        </w:rPr>
        <w:t>جنيهًا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للفرد</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شهريًّا،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في</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حين</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تبلغ</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قيمة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خط</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الفقر</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القومي</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للفرد</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في</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السنة</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عام</w:t>
      </w:r>
      <w:r w:rsidRPr="00DA26A4">
        <w:rPr>
          <w:rFonts w:ascii="Simplified Arabic" w:hAnsi="Simplified Arabic" w:cs="Simplified Arabic"/>
          <w:b/>
          <w:bCs/>
          <w:color w:val="000000"/>
          <w:sz w:val="28"/>
          <w:szCs w:val="28"/>
        </w:rPr>
        <w:t xml:space="preserve"> 2015 </w:t>
      </w:r>
      <w:r w:rsidRPr="00DA26A4">
        <w:rPr>
          <w:rFonts w:ascii="Simplified Arabic" w:hAnsi="Simplified Arabic" w:cs="Simplified Arabic"/>
          <w:b/>
          <w:bCs/>
          <w:color w:val="000000"/>
          <w:sz w:val="28"/>
          <w:szCs w:val="28"/>
          <w:rtl/>
        </w:rPr>
        <w:t>نحو</w:t>
      </w:r>
      <w:r w:rsidRPr="00DA26A4">
        <w:rPr>
          <w:rFonts w:ascii="Simplified Arabic" w:hAnsi="Simplified Arabic" w:cs="Simplified Arabic"/>
          <w:b/>
          <w:bCs/>
          <w:color w:val="000000"/>
          <w:sz w:val="28"/>
          <w:szCs w:val="28"/>
        </w:rPr>
        <w:t xml:space="preserve"> 5787.9</w:t>
      </w:r>
      <w:r w:rsidRPr="00DA26A4">
        <w:rPr>
          <w:rFonts w:ascii="Simplified Arabic" w:hAnsi="Simplified Arabic" w:cs="Simplified Arabic"/>
          <w:b/>
          <w:bCs/>
          <w:color w:val="000000"/>
          <w:sz w:val="28"/>
          <w:szCs w:val="28"/>
          <w:rtl/>
        </w:rPr>
        <w:t>جنيهًا،</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أى</w:t>
      </w:r>
      <w:r w:rsidRPr="00DA26A4">
        <w:rPr>
          <w:rFonts w:ascii="Simplified Arabic" w:hAnsi="Simplified Arabic" w:cs="Simplified Arabic"/>
          <w:b/>
          <w:bCs/>
          <w:color w:val="000000"/>
          <w:sz w:val="28"/>
          <w:szCs w:val="28"/>
        </w:rPr>
        <w:t xml:space="preserve"> 482.3 </w:t>
      </w:r>
      <w:r w:rsidRPr="00DA26A4">
        <w:rPr>
          <w:rFonts w:ascii="Simplified Arabic" w:hAnsi="Simplified Arabic" w:cs="Simplified Arabic"/>
          <w:b/>
          <w:bCs/>
          <w:color w:val="000000"/>
          <w:sz w:val="28"/>
          <w:szCs w:val="28"/>
          <w:rtl/>
        </w:rPr>
        <w:t>جنيهًا</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للفرد</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شهريًّا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وبذلك</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تكون</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الأسرة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المكونة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من</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خمسة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أفراد</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بحاجة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إلى</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Pr>
        <w:t>2411.6</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جنيهًا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شهريًّا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حتى</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تستطيع</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الوفاء</w:t>
      </w:r>
      <w:r w:rsidRPr="00DA26A4">
        <w:rPr>
          <w:rFonts w:ascii="Simplified Arabic" w:hAnsi="Simplified Arabic" w:cs="Simplified Arabic" w:hint="cs"/>
          <w:b/>
          <w:bCs/>
          <w:color w:val="000000"/>
          <w:sz w:val="28"/>
          <w:szCs w:val="28"/>
          <w:rtl/>
        </w:rPr>
        <w:t xml:space="preserve"> </w:t>
      </w:r>
      <w:r w:rsidRPr="00DA26A4">
        <w:rPr>
          <w:rFonts w:ascii="Simplified Arabic" w:hAnsi="Simplified Arabic" w:cs="Simplified Arabic"/>
          <w:b/>
          <w:bCs/>
          <w:color w:val="000000"/>
          <w:sz w:val="28"/>
          <w:szCs w:val="28"/>
          <w:rtl/>
        </w:rPr>
        <w:t>باحتياجاتها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الأساسية،</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وفقًا</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لخط</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الفقر</w:t>
      </w:r>
      <w:r w:rsidRPr="00DA26A4">
        <w:rPr>
          <w:rFonts w:ascii="Simplified Arabic" w:hAnsi="Simplified Arabic" w:cs="Simplified Arabic"/>
          <w:b/>
          <w:bCs/>
          <w:color w:val="000000"/>
          <w:sz w:val="28"/>
          <w:szCs w:val="28"/>
        </w:rPr>
        <w:t xml:space="preserve"> </w:t>
      </w:r>
      <w:r w:rsidRPr="00DA26A4">
        <w:rPr>
          <w:rFonts w:ascii="Simplified Arabic" w:hAnsi="Simplified Arabic" w:cs="Simplified Arabic"/>
          <w:b/>
          <w:bCs/>
          <w:color w:val="000000"/>
          <w:sz w:val="28"/>
          <w:szCs w:val="28"/>
          <w:rtl/>
        </w:rPr>
        <w:t>القومي</w:t>
      </w:r>
      <w:r w:rsidRPr="00DA26A4">
        <w:rPr>
          <w:rFonts w:ascii="Simplified Arabic" w:hAnsi="Simplified Arabic" w:cs="Simplified Arabic" w:hint="cs"/>
          <w:b/>
          <w:bCs/>
          <w:color w:val="000000"/>
          <w:sz w:val="28"/>
          <w:szCs w:val="28"/>
          <w:rtl/>
        </w:rPr>
        <w:t>.</w:t>
      </w:r>
    </w:p>
    <w:p w:rsidR="00DC2AB3" w:rsidRPr="00DC2AB3" w:rsidRDefault="00DC2AB3" w:rsidP="001D2B82">
      <w:pPr>
        <w:spacing w:before="360" w:after="0" w:line="276" w:lineRule="auto"/>
        <w:ind w:firstLine="720"/>
        <w:jc w:val="lowKashida"/>
        <w:rPr>
          <w:rFonts w:ascii="Simplified Arabic" w:hAnsi="Simplified Arabic" w:cs="Simplified Arabic"/>
          <w:b/>
          <w:bCs/>
          <w:color w:val="000000"/>
          <w:sz w:val="28"/>
          <w:szCs w:val="28"/>
          <w:rtl/>
        </w:rPr>
      </w:pPr>
      <w:r w:rsidRPr="00DC2AB3">
        <w:rPr>
          <w:rFonts w:ascii="Simplified Arabic" w:hAnsi="Simplified Arabic" w:cs="Simplified Arabic"/>
          <w:b/>
          <w:bCs/>
          <w:color w:val="000000"/>
          <w:sz w:val="28"/>
          <w:szCs w:val="28"/>
          <w:rtl/>
        </w:rPr>
        <w:t>ونتيجة محدودية الموارد وضيق نطاق الإستهداف لم يتوقف تصاعد الفقر الفعلى والشعور الذاتى بالإفقار. وعلى الرغم من إرتفاع تكلفة السلع العامة في موازنة الدولة إلا أن هناك عدم قبول لهذه السلع من جانب الفئات المحرومة حيث إن الكثير من الدعم المستهدف، وإن كان لاغنى عنه، إلا أنه غير مصمم بعناية أو عاجز عن سد كافة الفجوات. ومن المفترض في غالب الأحوال أن يعكس الدعم التكلفة الحقيقية حتى لاتحرم الدولة من أى تقدير لجهودها ولكن إنتشار خدمات بديلة خاصة وأغلى نسبياً يؤكد حقيقة أن حتى الفئات الأقل قدرة مالية مضطرة لأن تدفع مقابل خدمات عامة وسلع ضرورية وإلا لن تستطيع الحصول عليها.</w:t>
      </w:r>
    </w:p>
    <w:p w:rsidR="00DC2AB3" w:rsidRPr="00DC2AB3" w:rsidRDefault="00DC2AB3" w:rsidP="001D2B82">
      <w:pPr>
        <w:spacing w:line="276" w:lineRule="auto"/>
        <w:jc w:val="lowKashida"/>
        <w:rPr>
          <w:rFonts w:ascii="Simplified Arabic" w:hAnsi="Simplified Arabic" w:cs="Simplified Arabic"/>
          <w:b/>
          <w:bCs/>
          <w:color w:val="000000"/>
          <w:sz w:val="28"/>
          <w:szCs w:val="28"/>
          <w:rtl/>
        </w:rPr>
      </w:pPr>
      <w:r w:rsidRPr="00DC2AB3">
        <w:rPr>
          <w:rFonts w:ascii="Simplified Arabic" w:hAnsi="Simplified Arabic" w:cs="Simplified Arabic"/>
          <w:b/>
          <w:bCs/>
          <w:color w:val="000000"/>
          <w:sz w:val="28"/>
          <w:szCs w:val="28"/>
          <w:rtl/>
        </w:rPr>
        <w:t>وقد أكد عدد من الدراسات إن سوء التغذية يؤثر على تحصيل الأطفال العلمى وعلى مقدرتهم على الخروج من دائرة الفقر، فالفقر والبطالة وقلة الدخل والتحصيل العلمى المنخفض والصحة السيئة تولد بعضها بعضاً وتزيد من حدة الفقر. فقد أوضحت الدراسات الإقتصادية التى ربطت ما بين التغذية والإقتصاد والإنتاج أن سوء التغذية يؤدى في النهاية إلى خسـارة في الناتج المحلى.</w:t>
      </w:r>
    </w:p>
    <w:p w:rsidR="00DC2AB3" w:rsidRPr="00DC2AB3" w:rsidRDefault="00DC2AB3" w:rsidP="001D2B82">
      <w:pPr>
        <w:spacing w:line="276" w:lineRule="auto"/>
        <w:ind w:firstLine="720"/>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 xml:space="preserve">ولا شك إن دعم أسعار المستهلك يتبع فى كثير من دول العالم الغنية والفقيرة وحتى أكثرها تقدماً ورفاهية مثل الولايات المتحدة الأمريكية كما تجدر الإشارة إلى أن بعض الدول قد اتجهت إلى إلغاء الدعم مثل البرازيل والمكسيك وبالنسبة لمصر فى ظل الظروف الاقتصادية الحالية والأزمات الاقتصادية وزيادة عدد الفقراء فإن الدعم يشكل ضرورة ملحة تستوجب استمراره لحماية الطبقات محدودة الدخل ولتحسين أحوال الفقراء . </w:t>
      </w:r>
    </w:p>
    <w:p w:rsidR="00DC2AB3" w:rsidRPr="00DC2AB3" w:rsidRDefault="00DC2AB3" w:rsidP="001D2B82">
      <w:pPr>
        <w:spacing w:line="276" w:lineRule="auto"/>
        <w:ind w:firstLine="720"/>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و</w:t>
      </w:r>
      <w:r w:rsidR="00827533">
        <w:rPr>
          <w:rFonts w:ascii="Simplified Arabic" w:hAnsi="Simplified Arabic" w:cs="Simplified Arabic"/>
          <w:b/>
          <w:bCs/>
          <w:sz w:val="28"/>
          <w:szCs w:val="28"/>
          <w:rtl/>
          <w:lang w:bidi="ar-SY"/>
        </w:rPr>
        <w:t>يعتبر</w:t>
      </w:r>
      <w:r w:rsidR="00827533">
        <w:rPr>
          <w:rFonts w:ascii="Simplified Arabic" w:hAnsi="Simplified Arabic" w:cs="Simplified Arabic" w:hint="cs"/>
          <w:b/>
          <w:bCs/>
          <w:sz w:val="28"/>
          <w:szCs w:val="28"/>
          <w:rtl/>
          <w:lang w:bidi="ar-SY"/>
        </w:rPr>
        <w:t xml:space="preserve"> </w:t>
      </w:r>
      <w:r w:rsidRPr="00DC2AB3">
        <w:rPr>
          <w:rFonts w:ascii="Simplified Arabic" w:hAnsi="Simplified Arabic" w:cs="Simplified Arabic"/>
          <w:b/>
          <w:bCs/>
          <w:sz w:val="28"/>
          <w:szCs w:val="28"/>
          <w:rtl/>
          <w:lang w:bidi="ar-SY"/>
        </w:rPr>
        <w:t xml:space="preserve">برنامج دعم الغذاء فى مصر أحد المكونات الرئيسية لشبكة الضمان الإجتماعى ويستهدف البرنامج بشكل أساسى توفير الاحتياجات الغذائية للفئات غير القادرة والحد من الآثار السلبية لبرامج ما يسمى بالإصلاح الاقتصادي . </w:t>
      </w:r>
    </w:p>
    <w:p w:rsidR="00DC2AB3" w:rsidRPr="00DC2AB3" w:rsidRDefault="00DC2AB3" w:rsidP="001D2B82">
      <w:pPr>
        <w:spacing w:line="276" w:lineRule="auto"/>
        <w:jc w:val="center"/>
        <w:rPr>
          <w:rFonts w:ascii="Simplified Arabic" w:hAnsi="Simplified Arabic" w:cs="Simplified Arabic"/>
          <w:b/>
          <w:bCs/>
          <w:sz w:val="32"/>
          <w:szCs w:val="32"/>
          <w:rtl/>
          <w:lang w:bidi="ar-SY"/>
        </w:rPr>
      </w:pPr>
      <w:r w:rsidRPr="00DC2AB3">
        <w:rPr>
          <w:rFonts w:ascii="Simplified Arabic" w:hAnsi="Simplified Arabic" w:cs="Simplified Arabic"/>
          <w:b/>
          <w:bCs/>
          <w:sz w:val="32"/>
          <w:szCs w:val="32"/>
          <w:rtl/>
          <w:lang w:bidi="ar-SY"/>
        </w:rPr>
        <w:t>الفصــــــل الثانى</w:t>
      </w:r>
    </w:p>
    <w:p w:rsidR="00DC2AB3" w:rsidRPr="00DC2AB3" w:rsidRDefault="00DC2AB3" w:rsidP="001D2B82">
      <w:pPr>
        <w:spacing w:line="276" w:lineRule="auto"/>
        <w:jc w:val="center"/>
        <w:rPr>
          <w:rFonts w:ascii="Simplified Arabic" w:hAnsi="Simplified Arabic" w:cs="Simplified Arabic"/>
          <w:b/>
          <w:bCs/>
          <w:sz w:val="32"/>
          <w:szCs w:val="32"/>
          <w:u w:val="single"/>
          <w:rtl/>
          <w:lang w:bidi="ar-SY"/>
        </w:rPr>
      </w:pPr>
      <w:r w:rsidRPr="00DC2AB3">
        <w:rPr>
          <w:rFonts w:ascii="Simplified Arabic" w:hAnsi="Simplified Arabic" w:cs="Simplified Arabic"/>
          <w:b/>
          <w:bCs/>
          <w:sz w:val="32"/>
          <w:szCs w:val="32"/>
          <w:u w:val="single"/>
          <w:rtl/>
          <w:lang w:bidi="ar-SY"/>
        </w:rPr>
        <w:lastRenderedPageBreak/>
        <w:t>تطور نظم الدعم فى مصر ( أنواعه وتاريخه)</w:t>
      </w:r>
    </w:p>
    <w:p w:rsidR="00DC2AB3" w:rsidRPr="00827533" w:rsidRDefault="00DC2AB3" w:rsidP="001D2B82">
      <w:pPr>
        <w:numPr>
          <w:ilvl w:val="1"/>
          <w:numId w:val="39"/>
        </w:numPr>
        <w:spacing w:after="0" w:line="276" w:lineRule="auto"/>
        <w:jc w:val="lowKashida"/>
        <w:rPr>
          <w:rFonts w:ascii="Simplified Arabic" w:hAnsi="Simplified Arabic" w:cs="Simplified Arabic"/>
          <w:b/>
          <w:bCs/>
          <w:sz w:val="32"/>
          <w:szCs w:val="32"/>
          <w:rtl/>
        </w:rPr>
      </w:pPr>
      <w:r w:rsidRPr="00827533">
        <w:rPr>
          <w:rFonts w:ascii="Simplified Arabic" w:hAnsi="Simplified Arabic" w:cs="Simplified Arabic"/>
          <w:b/>
          <w:bCs/>
          <w:sz w:val="32"/>
          <w:szCs w:val="32"/>
          <w:rtl/>
        </w:rPr>
        <w:t>المبحث الأول :- تعريف الدعم وأنواعة.</w:t>
      </w:r>
    </w:p>
    <w:p w:rsidR="00DC2AB3" w:rsidRPr="00DC2AB3" w:rsidRDefault="00DC2AB3" w:rsidP="001D2B82">
      <w:pPr>
        <w:spacing w:line="276" w:lineRule="auto"/>
        <w:ind w:firstLine="720"/>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رغم أنه لا يوجد إتفاق بين الإقتصاديين والمختصين على تعريف محدد للدعم إلا أنه هناك شبة إتفاق عل</w:t>
      </w:r>
      <w:r w:rsidR="00140146">
        <w:rPr>
          <w:rFonts w:ascii="Simplified Arabic" w:hAnsi="Simplified Arabic" w:cs="Simplified Arabic"/>
          <w:b/>
          <w:bCs/>
          <w:sz w:val="28"/>
          <w:szCs w:val="28"/>
          <w:rtl/>
          <w:lang w:bidi="ar-SY"/>
        </w:rPr>
        <w:t>ى ضرورة بقاء الدعم وترشيده وعدم</w:t>
      </w:r>
      <w:r w:rsidRPr="00DC2AB3">
        <w:rPr>
          <w:rFonts w:ascii="Simplified Arabic" w:hAnsi="Simplified Arabic" w:cs="Simplified Arabic"/>
          <w:b/>
          <w:bCs/>
          <w:sz w:val="28"/>
          <w:szCs w:val="28"/>
          <w:rtl/>
          <w:lang w:bidi="ar-SY"/>
        </w:rPr>
        <w:t xml:space="preserve"> إلغاؤه وفيما يلى بعض من الآراء فى كيفية تعريف الدعم :- </w:t>
      </w: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الدعم هو أحد الوسائل أو الآليات التى تستخدم من قبل الحكومات للتخفيف عن كاهل محدودى الدخل من أبناء الشعب بهدف التقليل من أثار الفقر والإرتقاء بمستويات المعيشة وتأمين الحد الأدنى من الإحتياجات الأساسية.</w:t>
      </w: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 xml:space="preserve">ترتبط فكرة الدعم بتحقيق هدف هام من الناحية الإجتماعية والإقتصادية هو ضمان مستوى معين من المعيشة يلبى الإحتياجات الأساسية لمحدودي الدخل والفقراء من أفراد المجتمع وتتعاظم الحاجة للدعم فى الحالتين التاليتين حيث يكون لهما تأثيراً سلبياً على مستوى معيشة تلك الفئات وهاتين الحالتين هما : </w:t>
      </w:r>
    </w:p>
    <w:p w:rsidR="00DC2AB3" w:rsidRPr="00DC2AB3" w:rsidRDefault="00DC2AB3" w:rsidP="001D2B82">
      <w:pPr>
        <w:numPr>
          <w:ilvl w:val="0"/>
          <w:numId w:val="35"/>
        </w:numPr>
        <w:spacing w:after="0" w:line="276" w:lineRule="auto"/>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 xml:space="preserve">فترات الحروب التى يعيشها المجتمع حيث يقل المعروض من السلع والخدمات لزيادة الإنفاق العسكرى مما يترتب عليه إرتفاع أسعار السلع والخدمات. </w:t>
      </w:r>
    </w:p>
    <w:p w:rsidR="00DC2AB3" w:rsidRPr="00DC2AB3" w:rsidRDefault="00DC2AB3" w:rsidP="001D2B82">
      <w:pPr>
        <w:numPr>
          <w:ilvl w:val="0"/>
          <w:numId w:val="35"/>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 xml:space="preserve">فترات التحول الإقتصادي نحو الأخذ بنظام السوق الحر وما يصاحبها من تفاوت كبير فى توزيع الدخل بين فئات المجتمع المختلفة، وإتجاه أسعار السلع والخدمات للارتفاع وتفشى ظاهرة البطالة ( وهذه هى الحالة التى يعيشها المجتمع المصرى). </w:t>
      </w: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ترتبط رؤية الدعم بجانب مصدره ( من أين يأتى الدعم) وجانب التكلفة ( لتمييز الدعم المباشر وغير المباشر ) وجانب إنفاقه إذا كان دعماً ضمنياً ( لحساب تكلفة الفرصة البديلة ) ليتضح من هذه الرؤية أن الذى يدعم الدولة فى كل شئ وفى أى موقف هو المواطن لان مستوى الأجور والمرتبات فى مصر متدنى وأقل بكثير من المستوى العادل الذى يؤمن مستوى معيشة مقبولة اجتماعياً ويكافئ مستويات التعليم والخبره، وأقل بكثير مما يحصل عليه نظيره في الدول المجاورة فيصبح المواطن هو الذى يدعم الحكومة وليس العكس.</w:t>
      </w:r>
    </w:p>
    <w:p w:rsidR="00DC2AB3" w:rsidRPr="00DC2AB3" w:rsidRDefault="00DC2AB3" w:rsidP="001D2B82">
      <w:pPr>
        <w:spacing w:line="276" w:lineRule="auto"/>
        <w:ind w:left="720"/>
        <w:jc w:val="both"/>
        <w:rPr>
          <w:rFonts w:ascii="Simplified Arabic" w:hAnsi="Simplified Arabic" w:cs="Simplified Arabic"/>
          <w:b/>
          <w:bCs/>
          <w:sz w:val="28"/>
          <w:szCs w:val="28"/>
          <w:lang w:bidi="ar-SY"/>
        </w:rPr>
      </w:pP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تتضمن هذه الرؤية مفهوم للدعم خاص بطبيعة مجتمعنا ويتمشى مع مستوى ومرحلة التنمية الإقتصادية التى نحن بصددها وبالإعتماد على حسن الإدارة الاقتصادية لمواردنا وتجنب الأخذ بمفهوم الرفاهية الإجتماعية الذى أخذت به بعض المجتمعات الغربية، حيث أنها تدعـم قطاعاتهـا وكذلك تدعم المستهلك.</w:t>
      </w:r>
    </w:p>
    <w:p w:rsidR="00DC2AB3" w:rsidRPr="00DC2AB3" w:rsidRDefault="00DC2AB3" w:rsidP="001D2B82">
      <w:pPr>
        <w:spacing w:line="276" w:lineRule="auto"/>
        <w:ind w:left="1080"/>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 xml:space="preserve">وبإعتبار أن مصر من الدول الفقيرة لذا فينبغى أن يستبعد الدعم غير المباشر من مفهوم الدعم لأنه دعم دفترى وهو ما أطلق عليه الدعم الضمنى في موازنة 2005/2006 بإعتباره يمثل الفرق بين الأسعار المحلية والأسعار العالمية.  </w:t>
      </w:r>
    </w:p>
    <w:p w:rsidR="00DC2AB3" w:rsidRPr="00DC2AB3" w:rsidRDefault="00DC2AB3" w:rsidP="00DC2AB3">
      <w:pPr>
        <w:spacing w:line="240" w:lineRule="exact"/>
        <w:ind w:left="720"/>
        <w:jc w:val="both"/>
        <w:rPr>
          <w:rFonts w:ascii="Simplified Arabic" w:hAnsi="Simplified Arabic" w:cs="Simplified Arabic"/>
          <w:b/>
          <w:bCs/>
          <w:sz w:val="28"/>
          <w:szCs w:val="28"/>
          <w:lang w:bidi="ar-SY"/>
        </w:rPr>
      </w:pP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تبنى هذه الرؤية مفهوم الدعم على أساس حساب التكلفة الحقيقية للسلع فإذا كان الدعم هو الفرق بين تكلفة السلعة وسعر بيعها للمستهلك فيجب التمييز ما بين تكلفة السلعة وفقاً لمكونات التكلفة بأسعار السوق ومكوناتها وفقاً للأسعار أو قيمتها الحقيقية (حيث تستبعد الضرائب أو الدعم الضمنى أولاً من حسابات التكلفة بأسعار السوق ) والتى يجب أن تشتمل على هامش ربح عادى للمنتج وليس هامش ربح إحتكارى. وقد يوجد تحويلات ضمنيه من طرف لآخر مثل الدعم والضرائب على مكونات التكلفة بالإضافة إلى التحويلات المباشرة مثل الضرائب المباشرة والدعم المباشر للسلعة حيث يمكن إجراء موازنة بين مجمل الدعم (مباشر وغير مباشر) ومجمل الضرائب (مباشرة وغير مباشرة) وعندئذ يمكن القول بأن هناك دعماً لسلعة ما إذا كان الفارق بين مجمل الدعم اكبر من الفارق بين مجمل الضرائب.</w:t>
      </w:r>
    </w:p>
    <w:p w:rsidR="00DC2AB3" w:rsidRPr="00DC2AB3" w:rsidRDefault="00DC2AB3" w:rsidP="001D2B82">
      <w:pPr>
        <w:spacing w:line="276" w:lineRule="auto"/>
        <w:ind w:left="720"/>
        <w:jc w:val="both"/>
        <w:rPr>
          <w:rFonts w:ascii="Simplified Arabic" w:hAnsi="Simplified Arabic" w:cs="Simplified Arabic"/>
          <w:b/>
          <w:bCs/>
          <w:sz w:val="28"/>
          <w:szCs w:val="28"/>
          <w:lang w:bidi="ar-SY"/>
        </w:rPr>
      </w:pP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 xml:space="preserve">تقسم هذه الرؤية الدعم إلى ثلاثة أنواع على أساس شكله الذى يظهر به النوع الأول هو (دعم مباشر) يظهر في صورة (دعم نقدى) يذهب من الموازنة العامة للدولة مباشرة إلى بعض الجهات العامة في الدولة والنوع الثانى هو (دعم غير مباشر) عبارة عن الفرق بين تكلفة إنتاج السلعه وسعر بيعها للمواطن في السوق المصرى. والنوع الثالث </w:t>
      </w:r>
      <w:r w:rsidRPr="00DC2AB3">
        <w:rPr>
          <w:rFonts w:ascii="Simplified Arabic" w:hAnsi="Simplified Arabic" w:cs="Simplified Arabic"/>
          <w:b/>
          <w:bCs/>
          <w:sz w:val="28"/>
          <w:szCs w:val="28"/>
          <w:rtl/>
          <w:lang w:bidi="ar-SY"/>
        </w:rPr>
        <w:lastRenderedPageBreak/>
        <w:t>هو (الدعم الضمنى) وهو ما يسمى بتكلفة الفرصة البديلة حيث تباع السلعة محلياً بسعر أقل مما يمكن أن تصدر أو تستورد به.</w:t>
      </w:r>
    </w:p>
    <w:p w:rsidR="00DC2AB3" w:rsidRPr="00DC2AB3" w:rsidRDefault="00DC2AB3" w:rsidP="001D2B82">
      <w:pPr>
        <w:spacing w:line="276" w:lineRule="auto"/>
        <w:jc w:val="both"/>
        <w:rPr>
          <w:rFonts w:ascii="Simplified Arabic" w:hAnsi="Simplified Arabic" w:cs="Simplified Arabic"/>
          <w:b/>
          <w:bCs/>
          <w:sz w:val="28"/>
          <w:szCs w:val="28"/>
          <w:lang w:bidi="ar-SY"/>
        </w:rPr>
      </w:pP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تنظر هذه الرؤية إلى الدعم بإعتباره سياسة سعرية حيث تقوم الدولة بتثبيت سعر بعض السلع عند حد معين يقل عن التكلفة الفعلية ويطلق على هذا السعر  السعر الإجتماعى من أجل تحقيق التقارب بين أسعار هذه السلع والقوى الشرائية لذوى الدخل المحدود بهدف ضمان حصول محدودى الدخل على السلع والخدمات الأساسية بأسعار تتناسب مع مستوى دخولهم وضمان حصولهم على حد أدنى من السلع الغذائية الأساسية ورفع مستواهم الغذائى. وفي نفس الوقت يمثل الدعم عبئاً على الموازنة العامة للدولة لأنه عبارة عن نوع من أنواع الإعانات التى تمنحها الحكومات للمواطنين.</w:t>
      </w:r>
    </w:p>
    <w:p w:rsidR="00DC2AB3" w:rsidRPr="00DC2AB3" w:rsidRDefault="00DC2AB3" w:rsidP="001D2B82">
      <w:pPr>
        <w:numPr>
          <w:ilvl w:val="2"/>
          <w:numId w:val="40"/>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تفرق هذه الرؤية بين عدة أنواع من الدعم طبقاً لمعايير مختلفة كالتالى:-</w:t>
      </w:r>
    </w:p>
    <w:p w:rsidR="00DC2AB3" w:rsidRPr="00DC2AB3" w:rsidRDefault="00DC2AB3" w:rsidP="001D2B82">
      <w:pPr>
        <w:numPr>
          <w:ilvl w:val="0"/>
          <w:numId w:val="36"/>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المعيار الإقتصادى : حيث يمثل الدعم الفرق بين التكلفة الإقتصادية للسلع التى تقدمها الدولة للمواطنين والأسعار التى تدفع من جانب المواطنين كما يعرف أيضاً بأنه الفرق بين التكلفة الإقتصادية والتكلفة الإجتماعية أو يأخذ شكل تكلفة الفرصة البديلة.</w:t>
      </w:r>
    </w:p>
    <w:p w:rsidR="00DC2AB3" w:rsidRPr="00DC2AB3" w:rsidRDefault="00DC2AB3" w:rsidP="001D2B82">
      <w:pPr>
        <w:numPr>
          <w:ilvl w:val="0"/>
          <w:numId w:val="36"/>
        </w:numPr>
        <w:spacing w:after="0" w:line="276" w:lineRule="auto"/>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معيار ظهوره في موازنة الدولة :- حيث يأخذ ثلاثة أشكال هى:-</w:t>
      </w:r>
    </w:p>
    <w:p w:rsidR="00DC2AB3" w:rsidRPr="00DC2AB3" w:rsidRDefault="00DC2AB3" w:rsidP="00DC2AB3">
      <w:pPr>
        <w:numPr>
          <w:ilvl w:val="2"/>
          <w:numId w:val="36"/>
        </w:numPr>
        <w:tabs>
          <w:tab w:val="clear" w:pos="2445"/>
        </w:tabs>
        <w:spacing w:after="0"/>
        <w:ind w:left="1466" w:hanging="72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دعم مباشر: يكون معلناً وظاهراً وذلك إذا تم تخصص مبلغ معين في موازنة الدولة بحيث يمكن حسابه وقياسه وإستخدامه في التحليل بصورة مبسطة.</w:t>
      </w:r>
    </w:p>
    <w:p w:rsidR="00DC2AB3" w:rsidRPr="00DC2AB3" w:rsidRDefault="00DC2AB3" w:rsidP="00DC2AB3">
      <w:pPr>
        <w:numPr>
          <w:ilvl w:val="2"/>
          <w:numId w:val="36"/>
        </w:numPr>
        <w:tabs>
          <w:tab w:val="clear" w:pos="2445"/>
        </w:tabs>
        <w:spacing w:after="0"/>
        <w:ind w:left="1466" w:hanging="72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دعم ضمنى: عندما تتلقى الوحدات أو المشروعات إعانات سد عجز الموازنة نتيجة بيع السلعة بأقل من التكلفة.</w:t>
      </w:r>
    </w:p>
    <w:p w:rsidR="00DC2AB3" w:rsidRPr="00DC2AB3" w:rsidRDefault="00DC2AB3" w:rsidP="00DC2AB3">
      <w:pPr>
        <w:ind w:left="746"/>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(ج)</w:t>
      </w:r>
      <w:r w:rsidRPr="00DC2AB3">
        <w:rPr>
          <w:rFonts w:ascii="Simplified Arabic" w:hAnsi="Simplified Arabic" w:cs="Simplified Arabic"/>
          <w:b/>
          <w:bCs/>
          <w:sz w:val="28"/>
          <w:szCs w:val="28"/>
          <w:rtl/>
          <w:lang w:bidi="ar-SY"/>
        </w:rPr>
        <w:tab/>
        <w:t xml:space="preserve">دعم مستتر: وذلك إذا تم بيع المنتجات في الداخل بدلاً من تصديرها بأسعار </w:t>
      </w:r>
    </w:p>
    <w:p w:rsidR="00DC2AB3" w:rsidRPr="00DC2AB3" w:rsidRDefault="00DC2AB3" w:rsidP="00DC2AB3">
      <w:pPr>
        <w:ind w:left="746" w:firstLine="694"/>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تقل عن الأسعار العالمية.</w:t>
      </w:r>
    </w:p>
    <w:p w:rsidR="00DC2AB3" w:rsidRPr="00DC2AB3" w:rsidRDefault="00DC2AB3" w:rsidP="00DC2AB3">
      <w:pPr>
        <w:spacing w:line="240" w:lineRule="exact"/>
        <w:ind w:left="357"/>
        <w:jc w:val="both"/>
        <w:rPr>
          <w:rFonts w:ascii="Simplified Arabic" w:hAnsi="Simplified Arabic" w:cs="Simplified Arabic"/>
          <w:b/>
          <w:bCs/>
          <w:sz w:val="28"/>
          <w:szCs w:val="28"/>
          <w:lang w:bidi="ar-SY"/>
        </w:rPr>
      </w:pPr>
    </w:p>
    <w:p w:rsidR="00DC2AB3" w:rsidRPr="00DC2AB3" w:rsidRDefault="00DC2AB3" w:rsidP="00DC2AB3">
      <w:pPr>
        <w:numPr>
          <w:ilvl w:val="0"/>
          <w:numId w:val="36"/>
        </w:numPr>
        <w:spacing w:after="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معيار شكل الدعم:  وهو إما دعماً نقدياً في صورة زيادة الدخول النقدية (الأجور- المرتبات – والمعاشات) وإما دعماً عينياً حيث يتم وصول السلع والخدمات بأسعار اقل من السعر الإقتصادى مما يمثل زيادة في الدخول الحقيقية وليس النقدية.</w:t>
      </w:r>
    </w:p>
    <w:p w:rsidR="00DC2AB3" w:rsidRPr="00DC2AB3" w:rsidRDefault="00DC2AB3" w:rsidP="00DC2AB3">
      <w:pPr>
        <w:spacing w:line="240" w:lineRule="exact"/>
        <w:ind w:left="357"/>
        <w:jc w:val="both"/>
        <w:rPr>
          <w:rFonts w:ascii="Simplified Arabic" w:hAnsi="Simplified Arabic" w:cs="Simplified Arabic"/>
          <w:b/>
          <w:bCs/>
          <w:sz w:val="28"/>
          <w:szCs w:val="28"/>
          <w:lang w:bidi="ar-SY"/>
        </w:rPr>
      </w:pPr>
    </w:p>
    <w:p w:rsidR="00DC2AB3" w:rsidRPr="00DC2AB3" w:rsidRDefault="00DC2AB3" w:rsidP="00DC2AB3">
      <w:pPr>
        <w:numPr>
          <w:ilvl w:val="0"/>
          <w:numId w:val="36"/>
        </w:numPr>
        <w:spacing w:after="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lastRenderedPageBreak/>
        <w:t>معيار جهة التمويل:  والذى ألقى الضوء على نوع من الدعم يسمى (الدعم التحويلى) وهو يشمل قدر الأموال التى يتحملها قطاع من المجتمع لصالح قطاع آخر أو المجتمع بأكمله ومن ذلك فروق أسعار الحاصلات الزراعية التى يقوم القطاع الزراعى بإنتاجها وتسليمها للحكومة بأسعار محددة تقل عن الأسعار في السوق الحره وعن أسعار تصديرها. فضلاً عن هذا فإنه يترتب على التمييز بين السعر الذى تستورد به الدولة السلع الزراعية من الخارج [ مثل القمح- الذرة ...ألخ ] وذلك الذى تشترى به هذه السلع من الفلاح المصرى فنجد أن عبء الدعم الذى يتحمله الفلاح المصرى لايستفيد منه ساكنى الحضر أو السكان المحليين فحسب وانما يقابله دعم للمنتجين في البلاد التى يتم الإستيراد منها.</w:t>
      </w:r>
    </w:p>
    <w:p w:rsidR="00DC2AB3" w:rsidRPr="00DC2AB3" w:rsidRDefault="00DC2AB3" w:rsidP="00DC2AB3">
      <w:pPr>
        <w:spacing w:line="240" w:lineRule="exact"/>
        <w:jc w:val="both"/>
        <w:rPr>
          <w:rFonts w:ascii="Simplified Arabic" w:hAnsi="Simplified Arabic" w:cs="Simplified Arabic"/>
          <w:b/>
          <w:bCs/>
          <w:sz w:val="28"/>
          <w:szCs w:val="28"/>
          <w:rtl/>
          <w:lang w:bidi="ar-SY"/>
        </w:rPr>
      </w:pPr>
    </w:p>
    <w:p w:rsidR="00DC2AB3" w:rsidRPr="00DC2AB3" w:rsidRDefault="00DC2AB3" w:rsidP="00DC2AB3">
      <w:pPr>
        <w:numPr>
          <w:ilvl w:val="2"/>
          <w:numId w:val="40"/>
        </w:numPr>
        <w:spacing w:after="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تتضمن رؤية الحكومة أن الدعم للسلع والخدمات الأساسية من أهم بنود الإنفاق الحكومى في الموازنة العامة للدولة وأنه يشكل عبئاً مالياً متزايداً عليها، وفي نفس الوقت فهو يمثل نوعاً من تخفيف أعباء المعيشة للمواطنين لأنه صورة من صور الضمان الإجتماعى الذى يعتبر من أهم واجبات الدولة نحو مواطنيها، ومن ناحية أخرى ترى الحكومة أن الدعم يلتهم نسبة كبيرة من إيراداتها ويساعد على الإنحراف والتحايل على القوانين خاصة وأن هامش الربح للسلع الغذائية التموينية المدعمة على سبيل المثال محدود ومحدد وثابت مما يؤدى إلى الت</w:t>
      </w:r>
      <w:r w:rsidR="00140146">
        <w:rPr>
          <w:rFonts w:ascii="Simplified Arabic" w:hAnsi="Simplified Arabic" w:cs="Simplified Arabic"/>
          <w:b/>
          <w:bCs/>
          <w:sz w:val="28"/>
          <w:szCs w:val="28"/>
          <w:rtl/>
          <w:lang w:bidi="ar-SY"/>
        </w:rPr>
        <w:t>لاعب لمحاولة زيادة هامش الربح [</w:t>
      </w:r>
      <w:r w:rsidRPr="00DC2AB3">
        <w:rPr>
          <w:rFonts w:ascii="Simplified Arabic" w:hAnsi="Simplified Arabic" w:cs="Simplified Arabic"/>
          <w:b/>
          <w:bCs/>
          <w:sz w:val="28"/>
          <w:szCs w:val="28"/>
          <w:rtl/>
          <w:lang w:bidi="ar-SY"/>
        </w:rPr>
        <w:t>والأمثلة على ذلك كثيرة أبرزها غش الدقيق البلدى المدعم وتسرب جزء منه وغش رغيف الخبر المدعم... إلخ] ولذا فإنه يجب ترشيد الدعم بتخفيض قيمته تدريجياً حتى يتم إلغاءه وذلك حيث أن هناك أربع بنود رئيسية تشملها الموازنة وهى النفقات العسكرية وخدمة الدين والإستثمار والدعم، وترى الدولة بداية أنه لايمكن النظر إلى تقليل الإنفاق على الجيش وذلك لأنها نفقات ترتبط بالأمن القومى وبالنسبة لخدمة الدين كذلك حيث ولابد من سداده وبالنسبة للإستثمار فهو يعتبر عامل هام في تحفيز النمو الإقتصادى ويبقى الدعم هو البند الوحيد الذى يمكن تقليل حجمه.</w:t>
      </w:r>
    </w:p>
    <w:p w:rsidR="00DC2AB3" w:rsidRPr="00DC2AB3" w:rsidRDefault="00DC2AB3" w:rsidP="00DC2AB3">
      <w:pPr>
        <w:jc w:val="both"/>
        <w:rPr>
          <w:rFonts w:ascii="Simplified Arabic" w:hAnsi="Simplified Arabic" w:cs="Simplified Arabic"/>
          <w:b/>
          <w:bCs/>
          <w:sz w:val="28"/>
          <w:szCs w:val="28"/>
          <w:lang w:bidi="ar-SY"/>
        </w:rPr>
      </w:pPr>
    </w:p>
    <w:p w:rsidR="00DC2AB3" w:rsidRPr="00DC2AB3" w:rsidRDefault="00DC2AB3" w:rsidP="00DC2AB3">
      <w:pPr>
        <w:numPr>
          <w:ilvl w:val="2"/>
          <w:numId w:val="40"/>
        </w:numPr>
        <w:spacing w:after="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رغم اتفاق الباحثة من حيث المبدأ على ترشيد الإنفاق العام إلا أنه هناك إختلاف في رؤية " الترشيد " حيث أنه لايجب أن يعنى " التخفيض " لذا فإنه بالنظر إلى البنود الأربعة المكونة للإنفاق الحكومى فيمكن القول بأن :-</w:t>
      </w:r>
    </w:p>
    <w:p w:rsidR="00DC2AB3" w:rsidRPr="00DC2AB3" w:rsidRDefault="00DC2AB3" w:rsidP="00DC2AB3">
      <w:pPr>
        <w:numPr>
          <w:ilvl w:val="0"/>
          <w:numId w:val="37"/>
        </w:numPr>
        <w:tabs>
          <w:tab w:val="clear" w:pos="2490"/>
        </w:tabs>
        <w:spacing w:after="0"/>
        <w:ind w:left="1826" w:hanging="72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 xml:space="preserve">الإنفاق على الجيش يمكن أن يكون ذا مردود إيجابى في أوقات السلم وذلك بزيادة القيمة المضافة عن طريق الإشتراك في العملية الإنتاجية في القطاعات </w:t>
      </w:r>
      <w:r w:rsidRPr="00DC2AB3">
        <w:rPr>
          <w:rFonts w:ascii="Simplified Arabic" w:hAnsi="Simplified Arabic" w:cs="Simplified Arabic"/>
          <w:b/>
          <w:bCs/>
          <w:sz w:val="28"/>
          <w:szCs w:val="28"/>
          <w:rtl/>
          <w:lang w:bidi="ar-SY"/>
        </w:rPr>
        <w:lastRenderedPageBreak/>
        <w:t>المختلفة (زراعة- صناعة- خدمات) خاصة وان هناك تجارب سابقة في إنتاج الخبز والمكرونة وإستصلاح وزراعة بعض الأراضى الجديدة واستخدام سلاح المهندسين في إنشاء الكبارى...الخ، وبالتالى يمكن النظر إلى أثر إمكانية المساهمة في زيادة الناتج القومى من قبل الجيش كما ننظر إلى جانب الإنفاق عليه.</w:t>
      </w:r>
    </w:p>
    <w:p w:rsidR="00DC2AB3" w:rsidRPr="00DC2AB3" w:rsidRDefault="00DC2AB3" w:rsidP="00DC2AB3">
      <w:pPr>
        <w:numPr>
          <w:ilvl w:val="0"/>
          <w:numId w:val="37"/>
        </w:numPr>
        <w:tabs>
          <w:tab w:val="clear" w:pos="2490"/>
        </w:tabs>
        <w:spacing w:after="0"/>
        <w:ind w:left="1826" w:hanging="72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 xml:space="preserve">خدمة الدين لابد من سداده ولكن عامل هام من عوامل سداده أن تزداد القيمة المضافة للناتج والتى تعتمد على زيادة إنتاجية قوة العمل والتى تعتمد بشكل أساسى على مستوى الصحة والتغذية ..إلخ. ولضمان حد أدنى من الصحة والتغذية يجب دعم الغذاء أو دعم القدرة الشرائية لدى قوة العمل والتى تتمثل في قاعدة </w:t>
      </w:r>
      <w:r w:rsidR="00140146" w:rsidRPr="00DC2AB3">
        <w:rPr>
          <w:rFonts w:ascii="Simplified Arabic" w:hAnsi="Simplified Arabic" w:cs="Simplified Arabic" w:hint="cs"/>
          <w:b/>
          <w:bCs/>
          <w:sz w:val="28"/>
          <w:szCs w:val="28"/>
          <w:rtl/>
          <w:lang w:bidi="ar-SY"/>
        </w:rPr>
        <w:t>عريضة</w:t>
      </w:r>
      <w:r w:rsidRPr="00DC2AB3">
        <w:rPr>
          <w:rFonts w:ascii="Simplified Arabic" w:hAnsi="Simplified Arabic" w:cs="Simplified Arabic"/>
          <w:b/>
          <w:bCs/>
          <w:sz w:val="28"/>
          <w:szCs w:val="28"/>
          <w:rtl/>
          <w:lang w:bidi="ar-SY"/>
        </w:rPr>
        <w:t xml:space="preserve"> ممن يستحقون دعماً حتى يمكنهم المشاركة في العملية الإنتاجية بكفاءة.</w:t>
      </w:r>
    </w:p>
    <w:p w:rsidR="00DC2AB3" w:rsidRPr="00DC2AB3" w:rsidRDefault="00140146" w:rsidP="00DC2AB3">
      <w:pPr>
        <w:numPr>
          <w:ilvl w:val="0"/>
          <w:numId w:val="37"/>
        </w:numPr>
        <w:tabs>
          <w:tab w:val="clear" w:pos="2490"/>
        </w:tabs>
        <w:spacing w:after="0"/>
        <w:ind w:left="1826" w:hanging="720"/>
        <w:jc w:val="both"/>
        <w:rPr>
          <w:rFonts w:ascii="Simplified Arabic" w:hAnsi="Simplified Arabic" w:cs="Simplified Arabic"/>
          <w:b/>
          <w:bCs/>
          <w:sz w:val="28"/>
          <w:szCs w:val="28"/>
          <w:lang w:bidi="ar-SY"/>
        </w:rPr>
      </w:pPr>
      <w:r w:rsidRPr="00DC2AB3">
        <w:rPr>
          <w:rFonts w:ascii="Simplified Arabic" w:hAnsi="Simplified Arabic" w:cs="Simplified Arabic" w:hint="cs"/>
          <w:b/>
          <w:bCs/>
          <w:sz w:val="28"/>
          <w:szCs w:val="28"/>
          <w:rtl/>
          <w:lang w:bidi="ar-SY"/>
        </w:rPr>
        <w:t>الاستثمار</w:t>
      </w:r>
      <w:r w:rsidR="00DC2AB3" w:rsidRPr="00DC2AB3">
        <w:rPr>
          <w:rFonts w:ascii="Simplified Arabic" w:hAnsi="Simplified Arabic" w:cs="Simplified Arabic"/>
          <w:b/>
          <w:bCs/>
          <w:sz w:val="28"/>
          <w:szCs w:val="28"/>
          <w:rtl/>
          <w:lang w:bidi="ar-SY"/>
        </w:rPr>
        <w:t xml:space="preserve"> يعتبر عامل هام في تحفيز النمو الإقتصادى وثمة إتجاه عام واضح في السنوات الأخيرة لتزايد نمو الناتج المحلى الإجمالى، إلا أن تركيبة هذا الإستثمار وغياب الأولويات الحاكمة لمجالات إستخدامه (حيث إن الدولة ترحب بالإستثمار الأجنبى في أى مجال وفي أى نشاط ولاتضع قيوداً عليه فيما يتعلق بالعمالة أو التصدير) تجعل أثر هذا الإستثمار على مستوى معيشة القاعدة العريضة من الجماهير محدوداً، لذا فمن المقترح أن يكون هناك شروطاً تؤمن وصول قدر محسوس من عوائده إلى غالبية المصريين وذلك بصيغة تحفيزية للقطاع الخاص </w:t>
      </w:r>
      <w:r w:rsidR="00B61BF1" w:rsidRPr="00DC2AB3">
        <w:rPr>
          <w:rFonts w:ascii="Simplified Arabic" w:hAnsi="Simplified Arabic" w:cs="Simplified Arabic" w:hint="cs"/>
          <w:b/>
          <w:bCs/>
          <w:sz w:val="28"/>
          <w:szCs w:val="28"/>
          <w:rtl/>
          <w:lang w:bidi="ar-SY"/>
        </w:rPr>
        <w:t>والاستثمار</w:t>
      </w:r>
      <w:r w:rsidR="00DC2AB3" w:rsidRPr="00DC2AB3">
        <w:rPr>
          <w:rFonts w:ascii="Simplified Arabic" w:hAnsi="Simplified Arabic" w:cs="Simplified Arabic"/>
          <w:b/>
          <w:bCs/>
          <w:sz w:val="28"/>
          <w:szCs w:val="28"/>
          <w:rtl/>
          <w:lang w:bidi="ar-SY"/>
        </w:rPr>
        <w:t xml:space="preserve"> الأجنبى لولوج مجالات أقرب على الوفاء بالحاجات الأساسية لعموم المواطنين حتى يمكن إدراج البعد التوزيعى في قرارات تخصيص الموارد وتأمين وصول ثمار النمو إلى أكبر عدد من الناس حيث أن حالة توزيع الدخل والفقر تتأثر أول ما تتأثر بقرارات </w:t>
      </w:r>
      <w:r w:rsidR="00B61BF1" w:rsidRPr="00DC2AB3">
        <w:rPr>
          <w:rFonts w:ascii="Simplified Arabic" w:hAnsi="Simplified Arabic" w:cs="Simplified Arabic" w:hint="cs"/>
          <w:b/>
          <w:bCs/>
          <w:sz w:val="28"/>
          <w:szCs w:val="28"/>
          <w:rtl/>
          <w:lang w:bidi="ar-SY"/>
        </w:rPr>
        <w:t>الاستثمار</w:t>
      </w:r>
      <w:r w:rsidR="00DC2AB3" w:rsidRPr="00DC2AB3">
        <w:rPr>
          <w:rFonts w:ascii="Simplified Arabic" w:hAnsi="Simplified Arabic" w:cs="Simplified Arabic"/>
          <w:b/>
          <w:bCs/>
          <w:sz w:val="28"/>
          <w:szCs w:val="28"/>
          <w:rtl/>
          <w:lang w:bidi="ar-SY"/>
        </w:rPr>
        <w:t xml:space="preserve"> والإنتاج.</w:t>
      </w:r>
    </w:p>
    <w:p w:rsidR="00DC2AB3" w:rsidRPr="00DC2AB3" w:rsidRDefault="00DC2AB3" w:rsidP="00DC2AB3">
      <w:pPr>
        <w:numPr>
          <w:ilvl w:val="0"/>
          <w:numId w:val="37"/>
        </w:numPr>
        <w:tabs>
          <w:tab w:val="clear" w:pos="2490"/>
        </w:tabs>
        <w:spacing w:after="0"/>
        <w:ind w:left="1826" w:hanging="720"/>
        <w:jc w:val="both"/>
        <w:rPr>
          <w:rFonts w:ascii="Simplified Arabic" w:hAnsi="Simplified Arabic" w:cs="Simplified Arabic"/>
          <w:b/>
          <w:bCs/>
          <w:sz w:val="28"/>
          <w:szCs w:val="28"/>
          <w:lang w:bidi="ar-SY"/>
        </w:rPr>
      </w:pPr>
      <w:r w:rsidRPr="00DC2AB3">
        <w:rPr>
          <w:rFonts w:ascii="Simplified Arabic" w:hAnsi="Simplified Arabic" w:cs="Simplified Arabic"/>
          <w:b/>
          <w:bCs/>
          <w:sz w:val="28"/>
          <w:szCs w:val="28"/>
          <w:rtl/>
          <w:lang w:bidi="ar-SY"/>
        </w:rPr>
        <w:t>أما الدعم وخاصة دعم الغذاء فنجد أنه لا</w:t>
      </w:r>
      <w:r w:rsidR="00B61BF1">
        <w:rPr>
          <w:rFonts w:ascii="Simplified Arabic" w:hAnsi="Simplified Arabic" w:cs="Simplified Arabic" w:hint="cs"/>
          <w:b/>
          <w:bCs/>
          <w:sz w:val="28"/>
          <w:szCs w:val="28"/>
          <w:rtl/>
          <w:lang w:bidi="ar-SY"/>
        </w:rPr>
        <w:t xml:space="preserve"> </w:t>
      </w:r>
      <w:r w:rsidRPr="00DC2AB3">
        <w:rPr>
          <w:rFonts w:ascii="Simplified Arabic" w:hAnsi="Simplified Arabic" w:cs="Simplified Arabic"/>
          <w:b/>
          <w:bCs/>
          <w:sz w:val="28"/>
          <w:szCs w:val="28"/>
          <w:rtl/>
          <w:lang w:bidi="ar-SY"/>
        </w:rPr>
        <w:t xml:space="preserve">يمثل نسبة كبيرة من بنود الإنفاق الأربعة ، فضلاً عن إن قيمة الدعم توضع كقيمة نقدية في الموازنة دون أخذ التغير في الأسعار في </w:t>
      </w:r>
      <w:r w:rsidR="00B61BF1" w:rsidRPr="00DC2AB3">
        <w:rPr>
          <w:rFonts w:ascii="Simplified Arabic" w:hAnsi="Simplified Arabic" w:cs="Simplified Arabic" w:hint="cs"/>
          <w:b/>
          <w:bCs/>
          <w:sz w:val="28"/>
          <w:szCs w:val="28"/>
          <w:rtl/>
          <w:lang w:bidi="ar-SY"/>
        </w:rPr>
        <w:t>الاعتبار</w:t>
      </w:r>
      <w:r w:rsidRPr="00DC2AB3">
        <w:rPr>
          <w:rFonts w:ascii="Simplified Arabic" w:hAnsi="Simplified Arabic" w:cs="Simplified Arabic"/>
          <w:b/>
          <w:bCs/>
          <w:sz w:val="28"/>
          <w:szCs w:val="28"/>
          <w:rtl/>
          <w:lang w:bidi="ar-SY"/>
        </w:rPr>
        <w:t xml:space="preserve"> وأننا إذا أدخلنا القيمة الحقيقية سنجد أن المسألة ليست بالعبء الذى يقال، كما إن الحاجة تدعو إلى الدعم </w:t>
      </w:r>
      <w:r w:rsidR="00B61BF1" w:rsidRPr="00DC2AB3">
        <w:rPr>
          <w:rFonts w:ascii="Simplified Arabic" w:hAnsi="Simplified Arabic" w:cs="Simplified Arabic" w:hint="cs"/>
          <w:b/>
          <w:bCs/>
          <w:sz w:val="28"/>
          <w:szCs w:val="28"/>
          <w:rtl/>
          <w:lang w:bidi="ar-SY"/>
        </w:rPr>
        <w:t>لاعتبارات</w:t>
      </w:r>
      <w:r w:rsidRPr="00DC2AB3">
        <w:rPr>
          <w:rFonts w:ascii="Simplified Arabic" w:hAnsi="Simplified Arabic" w:cs="Simplified Arabic"/>
          <w:b/>
          <w:bCs/>
          <w:sz w:val="28"/>
          <w:szCs w:val="28"/>
          <w:rtl/>
          <w:lang w:bidi="ar-SY"/>
        </w:rPr>
        <w:t xml:space="preserve"> </w:t>
      </w:r>
      <w:r w:rsidR="00B61BF1" w:rsidRPr="00DC2AB3">
        <w:rPr>
          <w:rFonts w:ascii="Simplified Arabic" w:hAnsi="Simplified Arabic" w:cs="Simplified Arabic" w:hint="cs"/>
          <w:b/>
          <w:bCs/>
          <w:sz w:val="28"/>
          <w:szCs w:val="28"/>
          <w:rtl/>
          <w:lang w:bidi="ar-SY"/>
        </w:rPr>
        <w:t>إنسانية</w:t>
      </w:r>
      <w:r w:rsidRPr="00DC2AB3">
        <w:rPr>
          <w:rFonts w:ascii="Simplified Arabic" w:hAnsi="Simplified Arabic" w:cs="Simplified Arabic"/>
          <w:b/>
          <w:bCs/>
          <w:sz w:val="28"/>
          <w:szCs w:val="28"/>
          <w:rtl/>
          <w:lang w:bidi="ar-SY"/>
        </w:rPr>
        <w:t xml:space="preserve"> في المقام الأول حيث أن نسبة كبيره من الفقراء في مصر [حوالى نصف السكان] لا</w:t>
      </w:r>
      <w:r w:rsidR="00B61BF1">
        <w:rPr>
          <w:rFonts w:ascii="Simplified Arabic" w:hAnsi="Simplified Arabic" w:cs="Simplified Arabic" w:hint="cs"/>
          <w:b/>
          <w:bCs/>
          <w:sz w:val="28"/>
          <w:szCs w:val="28"/>
          <w:rtl/>
          <w:lang w:bidi="ar-SY"/>
        </w:rPr>
        <w:t xml:space="preserve"> </w:t>
      </w:r>
      <w:r w:rsidRPr="00DC2AB3">
        <w:rPr>
          <w:rFonts w:ascii="Simplified Arabic" w:hAnsi="Simplified Arabic" w:cs="Simplified Arabic"/>
          <w:b/>
          <w:bCs/>
          <w:sz w:val="28"/>
          <w:szCs w:val="28"/>
          <w:rtl/>
          <w:lang w:bidi="ar-SY"/>
        </w:rPr>
        <w:t xml:space="preserve">تستطيع مسايرة </w:t>
      </w:r>
      <w:r w:rsidR="00B61BF1" w:rsidRPr="00DC2AB3">
        <w:rPr>
          <w:rFonts w:ascii="Simplified Arabic" w:hAnsi="Simplified Arabic" w:cs="Simplified Arabic" w:hint="cs"/>
          <w:b/>
          <w:bCs/>
          <w:sz w:val="28"/>
          <w:szCs w:val="28"/>
          <w:rtl/>
          <w:lang w:bidi="ar-SY"/>
        </w:rPr>
        <w:t>ارتفاعات</w:t>
      </w:r>
      <w:r w:rsidRPr="00DC2AB3">
        <w:rPr>
          <w:rFonts w:ascii="Simplified Arabic" w:hAnsi="Simplified Arabic" w:cs="Simplified Arabic"/>
          <w:b/>
          <w:bCs/>
          <w:sz w:val="28"/>
          <w:szCs w:val="28"/>
          <w:rtl/>
          <w:lang w:bidi="ar-SY"/>
        </w:rPr>
        <w:t xml:space="preserve"> الأسعار في السوق نظراً </w:t>
      </w:r>
      <w:r w:rsidR="00B61BF1" w:rsidRPr="00DC2AB3">
        <w:rPr>
          <w:rFonts w:ascii="Simplified Arabic" w:hAnsi="Simplified Arabic" w:cs="Simplified Arabic" w:hint="cs"/>
          <w:b/>
          <w:bCs/>
          <w:sz w:val="28"/>
          <w:szCs w:val="28"/>
          <w:rtl/>
          <w:lang w:bidi="ar-SY"/>
        </w:rPr>
        <w:t>لارتفاع</w:t>
      </w:r>
      <w:r w:rsidRPr="00DC2AB3">
        <w:rPr>
          <w:rFonts w:ascii="Simplified Arabic" w:hAnsi="Simplified Arabic" w:cs="Simplified Arabic"/>
          <w:b/>
          <w:bCs/>
          <w:sz w:val="28"/>
          <w:szCs w:val="28"/>
          <w:rtl/>
          <w:lang w:bidi="ar-SY"/>
        </w:rPr>
        <w:t xml:space="preserve"> معدلات التضخم وكذلك معدلات البطالة فهؤلاء الفقراء معرضين إما للفناء وإما </w:t>
      </w:r>
      <w:r w:rsidR="00B61BF1" w:rsidRPr="00DC2AB3">
        <w:rPr>
          <w:rFonts w:ascii="Simplified Arabic" w:hAnsi="Simplified Arabic" w:cs="Simplified Arabic" w:hint="cs"/>
          <w:b/>
          <w:bCs/>
          <w:sz w:val="28"/>
          <w:szCs w:val="28"/>
          <w:rtl/>
          <w:lang w:bidi="ar-SY"/>
        </w:rPr>
        <w:lastRenderedPageBreak/>
        <w:t>للانفجار</w:t>
      </w:r>
      <w:r w:rsidRPr="00DC2AB3">
        <w:rPr>
          <w:rFonts w:ascii="Simplified Arabic" w:hAnsi="Simplified Arabic" w:cs="Simplified Arabic"/>
          <w:b/>
          <w:bCs/>
          <w:sz w:val="28"/>
          <w:szCs w:val="28"/>
          <w:rtl/>
          <w:lang w:bidi="ar-SY"/>
        </w:rPr>
        <w:t xml:space="preserve">، لذا فإن توفير غذاء رخيص لهم هو مسئولية الحكومة وبالأساس مسئولية </w:t>
      </w:r>
      <w:r w:rsidR="00B61BF1" w:rsidRPr="00DC2AB3">
        <w:rPr>
          <w:rFonts w:ascii="Simplified Arabic" w:hAnsi="Simplified Arabic" w:cs="Simplified Arabic" w:hint="cs"/>
          <w:b/>
          <w:bCs/>
          <w:sz w:val="28"/>
          <w:szCs w:val="28"/>
          <w:rtl/>
          <w:lang w:bidi="ar-SY"/>
        </w:rPr>
        <w:t>اجتماعية</w:t>
      </w:r>
      <w:r w:rsidRPr="00DC2AB3">
        <w:rPr>
          <w:rFonts w:ascii="Simplified Arabic" w:hAnsi="Simplified Arabic" w:cs="Simplified Arabic"/>
          <w:b/>
          <w:bCs/>
          <w:sz w:val="28"/>
          <w:szCs w:val="28"/>
          <w:rtl/>
          <w:lang w:bidi="ar-SY"/>
        </w:rPr>
        <w:t xml:space="preserve"> وصحية فإن توفير الأمن الغذائى للمواطنين أصبح من أهم وأخطر مسئولياتها.</w:t>
      </w:r>
    </w:p>
    <w:p w:rsidR="00DC2AB3" w:rsidRPr="00DC2AB3" w:rsidRDefault="00DC2AB3" w:rsidP="00DC2AB3">
      <w:pPr>
        <w:spacing w:line="240" w:lineRule="exact"/>
        <w:ind w:left="1109"/>
        <w:jc w:val="both"/>
        <w:rPr>
          <w:rFonts w:ascii="Simplified Arabic" w:hAnsi="Simplified Arabic" w:cs="Simplified Arabic"/>
          <w:b/>
          <w:bCs/>
          <w:sz w:val="28"/>
          <w:szCs w:val="28"/>
          <w:rtl/>
          <w:lang w:bidi="ar-SY"/>
        </w:rPr>
      </w:pPr>
    </w:p>
    <w:p w:rsidR="00DC2AB3" w:rsidRPr="00DC2AB3" w:rsidRDefault="00DC2AB3" w:rsidP="00B61BF1">
      <w:pPr>
        <w:ind w:left="720" w:firstLine="720"/>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 xml:space="preserve">وحيث أن الدعم له أبعاد كثيرة تتشابك اجتماعياً وسياسياً واقتصادياً  وإنسانياً فمن أهم فوائد الدعم تحقيق الإستقرار والتقليل من الاضطرابات، فإذا كان المستهدفين بالدعم هم </w:t>
      </w:r>
      <w:r w:rsidR="00B61BF1">
        <w:rPr>
          <w:rFonts w:ascii="Simplified Arabic" w:hAnsi="Simplified Arabic" w:cs="Simplified Arabic" w:hint="cs"/>
          <w:b/>
          <w:bCs/>
          <w:sz w:val="28"/>
          <w:szCs w:val="28"/>
          <w:rtl/>
          <w:lang w:bidi="ar-SY"/>
        </w:rPr>
        <w:t>ما يقرب من</w:t>
      </w:r>
      <w:r w:rsidRPr="00DC2AB3">
        <w:rPr>
          <w:rFonts w:ascii="Simplified Arabic" w:hAnsi="Simplified Arabic" w:cs="Simplified Arabic"/>
          <w:b/>
          <w:bCs/>
          <w:sz w:val="28"/>
          <w:szCs w:val="28"/>
          <w:rtl/>
          <w:lang w:bidi="ar-SY"/>
        </w:rPr>
        <w:t xml:space="preserve"> نصف عدد السكان فإن اعتبارات الأمن القومى الداخلى لا</w:t>
      </w:r>
      <w:r w:rsidR="00B61BF1">
        <w:rPr>
          <w:rFonts w:ascii="Simplified Arabic" w:hAnsi="Simplified Arabic" w:cs="Simplified Arabic" w:hint="cs"/>
          <w:b/>
          <w:bCs/>
          <w:sz w:val="28"/>
          <w:szCs w:val="28"/>
          <w:rtl/>
          <w:lang w:bidi="ar-SY"/>
        </w:rPr>
        <w:t xml:space="preserve"> </w:t>
      </w:r>
      <w:r w:rsidRPr="00DC2AB3">
        <w:rPr>
          <w:rFonts w:ascii="Simplified Arabic" w:hAnsi="Simplified Arabic" w:cs="Simplified Arabic"/>
          <w:b/>
          <w:bCs/>
          <w:sz w:val="28"/>
          <w:szCs w:val="28"/>
          <w:rtl/>
          <w:lang w:bidi="ar-SY"/>
        </w:rPr>
        <w:t xml:space="preserve">تقل أهمية عن </w:t>
      </w:r>
      <w:r w:rsidR="00B61BF1" w:rsidRPr="00DC2AB3">
        <w:rPr>
          <w:rFonts w:ascii="Simplified Arabic" w:hAnsi="Simplified Arabic" w:cs="Simplified Arabic" w:hint="cs"/>
          <w:b/>
          <w:bCs/>
          <w:sz w:val="28"/>
          <w:szCs w:val="28"/>
          <w:rtl/>
          <w:lang w:bidi="ar-SY"/>
        </w:rPr>
        <w:t>اعتبارات</w:t>
      </w:r>
      <w:r w:rsidRPr="00DC2AB3">
        <w:rPr>
          <w:rFonts w:ascii="Simplified Arabic" w:hAnsi="Simplified Arabic" w:cs="Simplified Arabic"/>
          <w:b/>
          <w:bCs/>
          <w:sz w:val="28"/>
          <w:szCs w:val="28"/>
          <w:rtl/>
          <w:lang w:bidi="ar-SY"/>
        </w:rPr>
        <w:t xml:space="preserve"> الأمن القومى الخارجى خاصة وأن الفقراء والمدقعين منهم خصوصاً يمثلون قنبلة </w:t>
      </w:r>
      <w:r w:rsidR="00B61BF1" w:rsidRPr="00DC2AB3">
        <w:rPr>
          <w:rFonts w:ascii="Simplified Arabic" w:hAnsi="Simplified Arabic" w:cs="Simplified Arabic" w:hint="cs"/>
          <w:b/>
          <w:bCs/>
          <w:sz w:val="28"/>
          <w:szCs w:val="28"/>
          <w:rtl/>
          <w:lang w:bidi="ar-SY"/>
        </w:rPr>
        <w:t>موقوتة</w:t>
      </w:r>
      <w:r w:rsidRPr="00DC2AB3">
        <w:rPr>
          <w:rFonts w:ascii="Simplified Arabic" w:hAnsi="Simplified Arabic" w:cs="Simplified Arabic"/>
          <w:b/>
          <w:bCs/>
          <w:sz w:val="28"/>
          <w:szCs w:val="28"/>
          <w:rtl/>
          <w:lang w:bidi="ar-SY"/>
        </w:rPr>
        <w:t xml:space="preserve"> قابلة </w:t>
      </w:r>
      <w:r w:rsidR="00B61BF1" w:rsidRPr="00DC2AB3">
        <w:rPr>
          <w:rFonts w:ascii="Simplified Arabic" w:hAnsi="Simplified Arabic" w:cs="Simplified Arabic" w:hint="cs"/>
          <w:b/>
          <w:bCs/>
          <w:sz w:val="28"/>
          <w:szCs w:val="28"/>
          <w:rtl/>
          <w:lang w:bidi="ar-SY"/>
        </w:rPr>
        <w:t>للانفجار</w:t>
      </w:r>
      <w:r w:rsidRPr="00DC2AB3">
        <w:rPr>
          <w:rFonts w:ascii="Simplified Arabic" w:hAnsi="Simplified Arabic" w:cs="Simplified Arabic"/>
          <w:b/>
          <w:bCs/>
          <w:sz w:val="28"/>
          <w:szCs w:val="28"/>
          <w:rtl/>
          <w:lang w:bidi="ar-SY"/>
        </w:rPr>
        <w:t xml:space="preserve"> إذا زاد عليها الضغط أكثر من ذلك.</w:t>
      </w:r>
    </w:p>
    <w:p w:rsidR="00DC2AB3" w:rsidRPr="00DC2AB3" w:rsidRDefault="00DC2AB3" w:rsidP="00B61BF1">
      <w:pPr>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ab/>
        <w:t xml:space="preserve">وقد آن الآوان لايجاد آليات جديدة تضمن وصول الدعم لمستحقيه بما يلائم ظروفهم مع تحسين إدارة الآليات الموجودة بالفعل وتجنب حدوث </w:t>
      </w:r>
      <w:r w:rsidR="00B61BF1">
        <w:rPr>
          <w:rFonts w:ascii="Simplified Arabic" w:hAnsi="Simplified Arabic" w:cs="Simplified Arabic"/>
          <w:b/>
          <w:bCs/>
          <w:sz w:val="28"/>
          <w:szCs w:val="28"/>
          <w:rtl/>
          <w:lang w:bidi="ar-SY"/>
        </w:rPr>
        <w:t>فواقد أو هدر لمواردنا الاقتصادي</w:t>
      </w:r>
      <w:r w:rsidR="00B61BF1">
        <w:rPr>
          <w:rFonts w:ascii="Simplified Arabic" w:hAnsi="Simplified Arabic" w:cs="Simplified Arabic" w:hint="cs"/>
          <w:b/>
          <w:bCs/>
          <w:sz w:val="28"/>
          <w:szCs w:val="28"/>
          <w:rtl/>
          <w:lang w:bidi="ar-SY"/>
        </w:rPr>
        <w:t>ة</w:t>
      </w:r>
      <w:r w:rsidRPr="00DC2AB3">
        <w:rPr>
          <w:rFonts w:ascii="Simplified Arabic" w:hAnsi="Simplified Arabic" w:cs="Simplified Arabic"/>
          <w:b/>
          <w:bCs/>
          <w:sz w:val="28"/>
          <w:szCs w:val="28"/>
          <w:rtl/>
          <w:lang w:bidi="ar-SY"/>
        </w:rPr>
        <w:t xml:space="preserve"> نتيجة سوء إدارتها والتى </w:t>
      </w:r>
      <w:r w:rsidR="00B61BF1">
        <w:rPr>
          <w:rFonts w:ascii="Simplified Arabic" w:hAnsi="Simplified Arabic" w:cs="Simplified Arabic"/>
          <w:b/>
          <w:bCs/>
          <w:sz w:val="28"/>
          <w:szCs w:val="28"/>
          <w:rtl/>
          <w:lang w:bidi="ar-SY"/>
        </w:rPr>
        <w:t xml:space="preserve">تدفعنا إلى </w:t>
      </w:r>
      <w:r w:rsidR="00B61BF1">
        <w:rPr>
          <w:rFonts w:ascii="Simplified Arabic" w:hAnsi="Simplified Arabic" w:cs="Simplified Arabic" w:hint="cs"/>
          <w:b/>
          <w:bCs/>
          <w:sz w:val="28"/>
          <w:szCs w:val="28"/>
          <w:rtl/>
          <w:lang w:bidi="ar-SY"/>
        </w:rPr>
        <w:t>الاستدانة</w:t>
      </w:r>
      <w:r w:rsidRPr="00DC2AB3">
        <w:rPr>
          <w:rFonts w:ascii="Simplified Arabic" w:hAnsi="Simplified Arabic" w:cs="Simplified Arabic"/>
          <w:b/>
          <w:bCs/>
          <w:sz w:val="28"/>
          <w:szCs w:val="28"/>
          <w:rtl/>
          <w:lang w:bidi="ar-SY"/>
        </w:rPr>
        <w:t xml:space="preserve"> من العالم الخارجى والمؤسسات الدول</w:t>
      </w:r>
      <w:r w:rsidR="00B61BF1">
        <w:rPr>
          <w:rFonts w:ascii="Simplified Arabic" w:hAnsi="Simplified Arabic" w:cs="Simplified Arabic"/>
          <w:b/>
          <w:bCs/>
          <w:sz w:val="28"/>
          <w:szCs w:val="28"/>
          <w:rtl/>
          <w:lang w:bidi="ar-SY"/>
        </w:rPr>
        <w:t>ية التى تفرض علينا شروطاً مجحفة</w:t>
      </w:r>
      <w:r w:rsidRPr="00DC2AB3">
        <w:rPr>
          <w:rFonts w:ascii="Simplified Arabic" w:hAnsi="Simplified Arabic" w:cs="Simplified Arabic"/>
          <w:b/>
          <w:bCs/>
          <w:sz w:val="28"/>
          <w:szCs w:val="28"/>
          <w:rtl/>
          <w:lang w:bidi="ar-SY"/>
        </w:rPr>
        <w:t xml:space="preserve"> في مقابل هذا الدين أو جدولة فـوائده.</w:t>
      </w:r>
    </w:p>
    <w:p w:rsidR="00DC2AB3" w:rsidRPr="00DC2AB3" w:rsidRDefault="00DC2AB3" w:rsidP="00DC2AB3">
      <w:pPr>
        <w:spacing w:line="240" w:lineRule="exact"/>
        <w:jc w:val="both"/>
        <w:rPr>
          <w:rFonts w:ascii="Simplified Arabic" w:hAnsi="Simplified Arabic" w:cs="Simplified Arabic"/>
          <w:b/>
          <w:bCs/>
          <w:sz w:val="28"/>
          <w:szCs w:val="28"/>
          <w:rtl/>
          <w:lang w:bidi="ar-SY"/>
        </w:rPr>
      </w:pPr>
    </w:p>
    <w:p w:rsidR="00DC2AB3" w:rsidRPr="00DC2AB3" w:rsidRDefault="00DC2AB3" w:rsidP="00DC2AB3">
      <w:pPr>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ab/>
        <w:t>وقد خلصت الباحثة من هذه  الآراء إلى أنه قد إتفقت الآراء في موضوع الدعم على أنه مازال موجوداً وأن هدفه اجتماعياً وان المستهدفين هم الفقراء وأن الدعم لا</w:t>
      </w:r>
      <w:r w:rsidR="00D47EDA">
        <w:rPr>
          <w:rFonts w:ascii="Simplified Arabic" w:hAnsi="Simplified Arabic" w:cs="Simplified Arabic" w:hint="cs"/>
          <w:b/>
          <w:bCs/>
          <w:sz w:val="28"/>
          <w:szCs w:val="28"/>
          <w:rtl/>
          <w:lang w:bidi="ar-SY"/>
        </w:rPr>
        <w:t xml:space="preserve"> </w:t>
      </w:r>
      <w:r w:rsidRPr="00DC2AB3">
        <w:rPr>
          <w:rFonts w:ascii="Simplified Arabic" w:hAnsi="Simplified Arabic" w:cs="Simplified Arabic"/>
          <w:b/>
          <w:bCs/>
          <w:sz w:val="28"/>
          <w:szCs w:val="28"/>
          <w:rtl/>
          <w:lang w:bidi="ar-SY"/>
        </w:rPr>
        <w:t>يدار بكفاءة ويتسرب جزء كبير منه إلى غير مستحقيه، واختلفت الآراء في مصدر تمويله الحقيقى وذلك تبعاً للزاوية التى ينظر منها كل رأى للموضوع وكذلك اختلفت الآراء حول شكله وأنواعـه.</w:t>
      </w:r>
    </w:p>
    <w:p w:rsidR="00DC2AB3" w:rsidRPr="00DC2AB3" w:rsidRDefault="00DC2AB3" w:rsidP="00DC2AB3">
      <w:pPr>
        <w:jc w:val="both"/>
        <w:rPr>
          <w:rFonts w:ascii="Simplified Arabic" w:hAnsi="Simplified Arabic" w:cs="Simplified Arabic"/>
          <w:b/>
          <w:bCs/>
          <w:sz w:val="32"/>
          <w:szCs w:val="32"/>
          <w:u w:val="single"/>
          <w:rtl/>
          <w:lang w:bidi="ar-SY"/>
        </w:rPr>
      </w:pPr>
      <w:r w:rsidRPr="00DC2AB3">
        <w:rPr>
          <w:rFonts w:ascii="Simplified Arabic" w:hAnsi="Simplified Arabic" w:cs="Simplified Arabic"/>
          <w:b/>
          <w:bCs/>
          <w:sz w:val="28"/>
          <w:szCs w:val="28"/>
          <w:rtl/>
          <w:lang w:bidi="ar-SY"/>
        </w:rPr>
        <w:tab/>
      </w:r>
      <w:r w:rsidRPr="00DC2AB3">
        <w:rPr>
          <w:rFonts w:ascii="Simplified Arabic" w:hAnsi="Simplified Arabic" w:cs="Simplified Arabic"/>
          <w:b/>
          <w:bCs/>
          <w:sz w:val="32"/>
          <w:szCs w:val="32"/>
          <w:u w:val="single"/>
          <w:rtl/>
          <w:lang w:bidi="ar-SY"/>
        </w:rPr>
        <w:t>ويمكن القول أن الدعم عبارة عن حجم إعانه له مصدر ممول وقيمة وشكل وهدف ومستهدفين.</w:t>
      </w:r>
    </w:p>
    <w:p w:rsidR="00DC2AB3" w:rsidRPr="00DC2AB3" w:rsidRDefault="00DC2AB3" w:rsidP="00DC2AB3">
      <w:pPr>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ab/>
        <w:t>وحجم الدعم يتحدد بنسبته إلى باقى عناصره فإما ينسب إلى إجمالى قيمة مصدر التمويل أو ينسب إلى الهدف المراد تحقيقه أو ينسب إلى الفئات المستهدفة.</w:t>
      </w:r>
    </w:p>
    <w:p w:rsidR="00DC2AB3" w:rsidRPr="00DC2AB3" w:rsidRDefault="00DC2AB3" w:rsidP="00DC2AB3">
      <w:pPr>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ab/>
        <w:t xml:space="preserve">ويظهر دعم الغذاء في المصادر الرسمية منسوباً إما إلى إجمالى الإنفاق الحكومى الجارى أو نسبته إلى إجمالى الدعم فيظهر وكأنه عبئاً كبيراً خاصة عند نسبته إلى إجمالى الدعم ولكن في الحقيقة لايعد دعم الغذاء عبئاً على الموازنة العامة للدولة إذ أنه لايمثل سوى نسبة ضئيلة من إيراداتها والتى معظم مصادرها من المواطنين أنفسهم وحيث أن الدولة راعية لكل الشعب ومن أولوياتها ضمان حد أدنى من المعيشة لجميع المواطنين إن لم يكن حد لائق للمعيشة فمن المقترح أن يكون حجم وشكل الدعم يتسمان بالمرونة بالنسبة للهدف والمستهدفين فإذا كان الهدف تحسين </w:t>
      </w:r>
      <w:r w:rsidRPr="00DC2AB3">
        <w:rPr>
          <w:rFonts w:ascii="Simplified Arabic" w:hAnsi="Simplified Arabic" w:cs="Simplified Arabic"/>
          <w:b/>
          <w:bCs/>
          <w:sz w:val="28"/>
          <w:szCs w:val="28"/>
          <w:rtl/>
          <w:lang w:bidi="ar-SY"/>
        </w:rPr>
        <w:lastRenderedPageBreak/>
        <w:t>الحالة الغذائية للمستهدفين فيتجه الدعم في هذه الحالة للسلع التى تحقق هذا الهدف بالقدر الكافى للفئة المستهدفة وإذا كان الهدف تحسين مستوى المعيشة فإن الدعم لن يتجه لسلع فقط بل لخدمات أيضاً وربما يأخذ شكلاً نقدياً مع بعض الفئات المستهدفة وياخذ شكلاً سلعياً مع فئات أخرى أو يأخذ شكلاً فنيا مع فئات أخرى... إلخ .</w:t>
      </w:r>
    </w:p>
    <w:p w:rsidR="00DC2AB3" w:rsidRPr="00DC2AB3" w:rsidRDefault="00DC2AB3" w:rsidP="00DC2AB3">
      <w:pPr>
        <w:spacing w:line="200" w:lineRule="exact"/>
        <w:jc w:val="both"/>
        <w:rPr>
          <w:rFonts w:ascii="Simplified Arabic" w:hAnsi="Simplified Arabic" w:cs="Simplified Arabic"/>
          <w:b/>
          <w:bCs/>
          <w:sz w:val="28"/>
          <w:szCs w:val="28"/>
          <w:rtl/>
          <w:lang w:bidi="ar-SY"/>
        </w:rPr>
      </w:pPr>
    </w:p>
    <w:p w:rsidR="00DC2AB3" w:rsidRPr="00DC2AB3" w:rsidRDefault="00DC2AB3" w:rsidP="00DC2AB3">
      <w:pPr>
        <w:jc w:val="both"/>
        <w:rPr>
          <w:rFonts w:ascii="Simplified Arabic" w:hAnsi="Simplified Arabic" w:cs="Simplified Arabic"/>
          <w:b/>
          <w:bCs/>
          <w:sz w:val="28"/>
          <w:szCs w:val="28"/>
          <w:rtl/>
          <w:lang w:bidi="ar-SY"/>
        </w:rPr>
      </w:pPr>
      <w:r w:rsidRPr="00DC2AB3">
        <w:rPr>
          <w:rFonts w:ascii="Simplified Arabic" w:hAnsi="Simplified Arabic" w:cs="Simplified Arabic"/>
          <w:b/>
          <w:bCs/>
          <w:sz w:val="28"/>
          <w:szCs w:val="28"/>
          <w:rtl/>
          <w:lang w:bidi="ar-SY"/>
        </w:rPr>
        <w:tab/>
        <w:t>وإذا كان هدف الدعم اجتماعياً والمستهدفين هم الفقراء الذين تتزايد أعدادهم ولاغنى لهم عن الدعم فمن المقترح ألا يعنى ترشيد الدعم خفض قيمته أو حجمه ولكن يعنى ترشيد إدارة الآليات المستخدمة في توصيل الدعم لمستحقيه وتقدير القدر الملائم من الدعم لتحقيق ذلك الهدف الإجتماعى عن طريق تحديد الحد الأدنى لمستوى المعيشة الملائم لبنى الإنسان لمعرفة الفئات المستحقة لدعم وأى أنواع الدعم يناسبها ويوفر لها ذلك الحد المطلوب من مستوى المعيشة الملائم وأى الأساليب التى تتلائم مع كل فئة [ إن لم يكن مع كل حالة فردية في مرحلة تالية]  لتوصيل الدعم إليها حتى لايتسرب إلى فئات أخرى غير مستحقة للدعم. كما أن خفض الدعم يؤثر على فرص التنمية حيث يفتقد الحافز على بذل الجهد بل وقد تضعف الإنتاجية لتدنى مستويات التغذية والصحة وما إلى ذلك.</w:t>
      </w:r>
    </w:p>
    <w:p w:rsidR="00DC2AB3" w:rsidRPr="00DC2AB3" w:rsidRDefault="00DC2AB3" w:rsidP="00DC2AB3">
      <w:pPr>
        <w:numPr>
          <w:ilvl w:val="1"/>
          <w:numId w:val="39"/>
        </w:numPr>
        <w:spacing w:after="0"/>
        <w:jc w:val="lowKashida"/>
        <w:rPr>
          <w:rFonts w:ascii="Simplified Arabic" w:hAnsi="Simplified Arabic" w:cs="Simplified Arabic"/>
          <w:b/>
          <w:bCs/>
          <w:sz w:val="28"/>
          <w:szCs w:val="28"/>
          <w:rtl/>
        </w:rPr>
      </w:pPr>
      <w:r w:rsidRPr="000E7956">
        <w:rPr>
          <w:rFonts w:ascii="Simplified Arabic" w:hAnsi="Simplified Arabic" w:cs="Simplified Arabic"/>
          <w:b/>
          <w:bCs/>
          <w:sz w:val="32"/>
          <w:szCs w:val="32"/>
          <w:rtl/>
        </w:rPr>
        <w:t>المبحث الثانى: نشــأة الدعم في مصر وتطوره تاريخيـاً.</w:t>
      </w:r>
    </w:p>
    <w:p w:rsidR="00DC2AB3" w:rsidRPr="00DC2AB3" w:rsidRDefault="00DC2AB3" w:rsidP="00DC2AB3">
      <w:pPr>
        <w:ind w:firstLine="720"/>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 xml:space="preserve">أخذت مصر بفكرة الدعم في أعقاب الحرب العالمية الثانية حيث أصدرت بطاقات تموينية للمواطنين والتى ضمنت حصولهم على الحد الأدنى من السلع الضرورية في ذلك الوقت والتى شملت الزيت والسكر والشاى والكيروسين بأسعار منخفضة نسبياً عن سعر السوق ولم يكن نظام التموين مصمماً لتوفير سلع غذائية بسعر أقل للفقراء. </w:t>
      </w:r>
    </w:p>
    <w:p w:rsidR="00DC2AB3" w:rsidRPr="00DC2AB3" w:rsidRDefault="00DC2AB3" w:rsidP="00DC2AB3">
      <w:pPr>
        <w:ind w:firstLine="720"/>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وقد قدر ما تحملته الدولة من فروق أسعار بين مليون وإثنين مليون جنيه وهو مبلغ لم يكن يمثل في ذلك الوقت أكثر من 3% من إجمالى الإنفاق العام في مصر واستمر حجم التكلفة الكلية لبرنامج دعم السلع الغذائية خلال الخمسينات والستينات صغيراً ولم تظهر الحاجة إلى التوسع في الدعم لما مارسته الدولة من سياسات على المستوى الداخلى مثل إعادة توزيع الدخول لصالح الطبقات الفقيرة وكذلك شهدت مصر إستقراراً نسبياً في الأسعار المحلية والعالمية. وعموماً لم تشكل مبالغ دعم السلع الغذائية حتى نهاية الستينات وبداية السبعينيات مشكلة تذكر للموازنة العامة للدولة. إلا أن الدعم قفز قفزة كبيرة بعد عام 1973 وحتى الآن. وشمل النظام في السبعينيات على سلع إضافية مثل السمك المجمد واللحوم البيضاء والحمراء المجمدة والفول والعدس ووصل حجم دعم السلع الغذائية لنحو 16.9% من إجمالى النفقات الحكومية في عام 1975.</w:t>
      </w: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lastRenderedPageBreak/>
        <w:tab/>
        <w:t xml:space="preserve">وفي الثمانينيات شمل البرنامج حوالى 20 سلعة غذائية* متوافرة في شكل حصة شهرية لكل السكان الذين كان لديهم بطاقات تموينية فالدعم الغذائى كان متوفراً لجميع المصريين تقريباً. </w:t>
      </w:r>
    </w:p>
    <w:p w:rsidR="00DC2AB3" w:rsidRPr="00DC2AB3" w:rsidRDefault="00DC2AB3" w:rsidP="00DC2AB3">
      <w:pPr>
        <w:ind w:firstLine="720"/>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ويلاحظ أن الدعم كان يشمل سلعاً غذائية تعتبر كمالية مثل الياميش المستورد أو سلعاً غذائية غير أساسية مثل الفاصوليا المستوردة وامتد الدعم إلى سلع كثيرة مثل الخميرة واللحوم المحفوظة وصلصة الطماطم كما يلاحظ أن الجانب الأكبر من الدعم كان يوجه إلى سلع غذائية مستوردة ففى عام 1983/1984 مثلاً بلغت نسبة الدعم للسلع الغذائية المستوردة حوالى 90% من إجمالى دعم السلع الغذائية.</w:t>
      </w: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ab/>
        <w:t>ويتم التركيز على دعم السلع الغذائية عن باقى أنواع الدعم لأنه يتم ادراجه مباشرة في الموازنة العامة حيث أن غالبية السلع المدعمة مثل القمح ودقيق القمح يتم استيرادها إلى مصر.</w:t>
      </w: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ab/>
        <w:t>ونتيجة لزيادة واردات مصر من القمح إرتفع العجز في الميزان التجارى المصرى والحساب الجارى في معظم السنوات ولمواجهة هذا الوضع إضطرت الحكومة المصرية إلى الإقتراض من الخارج فإرتفع حجم الديون الخارجية المصرية خلال الفترة ما بين 1975-1993. ونتيجة لزيادة الديون الخارجية اضطرت مصر لإعادة جدولة ديونها وذلك عن طريق الدخول في مفاوضات مع صندوق النقد الدولى (</w:t>
      </w:r>
      <w:r w:rsidRPr="00DC2AB3">
        <w:rPr>
          <w:rFonts w:ascii="Simplified Arabic" w:hAnsi="Simplified Arabic" w:cs="Simplified Arabic"/>
          <w:b/>
          <w:bCs/>
          <w:sz w:val="28"/>
          <w:szCs w:val="28"/>
        </w:rPr>
        <w:t>IMF</w:t>
      </w:r>
      <w:r w:rsidRPr="00DC2AB3">
        <w:rPr>
          <w:rFonts w:ascii="Simplified Arabic" w:hAnsi="Simplified Arabic" w:cs="Simplified Arabic"/>
          <w:b/>
          <w:bCs/>
          <w:sz w:val="28"/>
          <w:szCs w:val="28"/>
          <w:rtl/>
        </w:rPr>
        <w:t>) وكانت معظم الديون بضمانات تشمل قروضاً طويلة الأجل من الحكومات والمؤسسات الدولية ولكى تطمئن الدائنيـن توصلت مصر إلى توقيع اتفاقيات دعم ومساندة مع الصندوق في أعوام 1977، 1987، 1991 ونصت هذه الإتفاقيات على ضرورة تقليل النفقات العامة وذلك عن طريق خفض الدعم ومرتبات العاملين بالحكومة والقطاع العام وكذلك الإستثمار في شركات القطاع العام.</w:t>
      </w:r>
    </w:p>
    <w:p w:rsidR="00DC2AB3" w:rsidRPr="00DC2AB3" w:rsidRDefault="00DC2AB3" w:rsidP="00DC2AB3">
      <w:pPr>
        <w:spacing w:line="180" w:lineRule="exact"/>
        <w:jc w:val="lowKashida"/>
        <w:rPr>
          <w:rFonts w:ascii="Simplified Arabic" w:hAnsi="Simplified Arabic" w:cs="Simplified Arabic"/>
          <w:b/>
          <w:bCs/>
          <w:sz w:val="28"/>
          <w:szCs w:val="28"/>
          <w:rtl/>
        </w:rPr>
      </w:pP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ab/>
        <w:t>وفي يناير 1977 تم الإعلان عن إرتفاع أسعار مجموعة من السلع المدعمة وهى الخبز الفينو والدقيق الفاخر والسكر والأرز والشاى بينما ظلت أسعار السلع المدعمة الأخرى كما هى مثل الخبز البلدى وزيت الطعام. وكان رد فعل هذه الزيادات سريعاً فانفجرت المظاهرات ونتجت إضطرابات تم على إثرها خفض الزيادة في الأسعار خلال أسبوع ومنذ ذلك الوقت لم يحاول أى صانع قرار مصرى إلغاء دعم السلع الغذائية فجأة وفي المقابل أصبحت الإستراتيجية المتبعه هى تخفيض الدعم تدريجياً ودون إعلان.</w:t>
      </w:r>
    </w:p>
    <w:p w:rsidR="00DC2AB3" w:rsidRPr="00DC2AB3" w:rsidRDefault="00DC2AB3" w:rsidP="00DC2AB3">
      <w:pPr>
        <w:spacing w:line="180" w:lineRule="exact"/>
        <w:jc w:val="lowKashida"/>
        <w:rPr>
          <w:rFonts w:ascii="Simplified Arabic" w:hAnsi="Simplified Arabic" w:cs="Simplified Arabic"/>
          <w:b/>
          <w:bCs/>
          <w:sz w:val="28"/>
          <w:szCs w:val="28"/>
          <w:rtl/>
        </w:rPr>
      </w:pP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ab/>
        <w:t>وقد تضمنت الإستراتيجية المتبعة ثلاثة محاور رئيسية:-</w:t>
      </w:r>
    </w:p>
    <w:p w:rsidR="00DC2AB3" w:rsidRPr="00DC2AB3" w:rsidRDefault="00DC2AB3" w:rsidP="00DC2AB3">
      <w:pPr>
        <w:spacing w:line="180" w:lineRule="exact"/>
        <w:jc w:val="lowKashida"/>
        <w:rPr>
          <w:rFonts w:ascii="Simplified Arabic" w:hAnsi="Simplified Arabic" w:cs="Simplified Arabic"/>
          <w:b/>
          <w:bCs/>
          <w:sz w:val="28"/>
          <w:szCs w:val="28"/>
          <w:rtl/>
        </w:rPr>
      </w:pP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u w:val="single"/>
          <w:rtl/>
        </w:rPr>
        <w:t>المحور الأول</w:t>
      </w:r>
      <w:r w:rsidRPr="00DC2AB3">
        <w:rPr>
          <w:rFonts w:ascii="Simplified Arabic" w:hAnsi="Simplified Arabic" w:cs="Simplified Arabic"/>
          <w:b/>
          <w:bCs/>
          <w:sz w:val="28"/>
          <w:szCs w:val="28"/>
          <w:rtl/>
        </w:rPr>
        <w:t xml:space="preserve">: تخفيض عدد من السلع الغذائية المدعمة ببطء وبالتدريج فقد تم إزالة الدعم </w:t>
      </w:r>
    </w:p>
    <w:p w:rsidR="00DC2AB3" w:rsidRPr="00DC2AB3" w:rsidRDefault="00DC2AB3" w:rsidP="00DC2AB3">
      <w:pPr>
        <w:ind w:left="720"/>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lastRenderedPageBreak/>
        <w:t xml:space="preserve">على اللحوم المجمدة عام 90/1991 وكذلك الدعم على الأسماك والشاى عام 91/1992 وتلك التى كانت على الأرز عام 1992/1993، وبحلول عام 1996/1997 ألغى الدعم لجميع السلع الغذائية عدا الدقيق البلدى المستخدم معظمه لإنتاج الخبز البلدى المدعم ودقيق الذرة الشامية البيضاء المحلية المستخدم في الخلط مع دقيق القمح لإنتاج الخبز البلدى المدعم وعدا كميات الزيت والسكر التى توزع عن طريق البطاقات التموينية. أى اقتصر دعم السلع الغذائية على ثلاث سلع فقط هى رغيف الخبز البلدى والزيت والسكر اللذان يوزعان بالبطاقة التموينية. </w:t>
      </w:r>
    </w:p>
    <w:p w:rsidR="00DC2AB3" w:rsidRPr="00DC2AB3" w:rsidRDefault="00DC2AB3" w:rsidP="00DC2AB3">
      <w:pPr>
        <w:jc w:val="lowKashida"/>
        <w:rPr>
          <w:rFonts w:ascii="Simplified Arabic" w:hAnsi="Simplified Arabic" w:cs="Simplified Arabic"/>
          <w:b/>
          <w:bCs/>
          <w:sz w:val="28"/>
          <w:szCs w:val="28"/>
          <w:u w:val="single"/>
          <w:rtl/>
        </w:rPr>
      </w:pP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u w:val="single"/>
          <w:rtl/>
        </w:rPr>
        <w:t>المحور الثانى</w:t>
      </w:r>
      <w:r w:rsidRPr="00DC2AB3">
        <w:rPr>
          <w:rFonts w:ascii="Simplified Arabic" w:hAnsi="Simplified Arabic" w:cs="Simplified Arabic"/>
          <w:b/>
          <w:bCs/>
          <w:sz w:val="28"/>
          <w:szCs w:val="28"/>
          <w:rtl/>
        </w:rPr>
        <w:t xml:space="preserve">:  تخفيض عـدد الأفـراد الذين يملكون بطاقات تموينية ويخصص لهم الدعم </w:t>
      </w:r>
    </w:p>
    <w:p w:rsidR="00DC2AB3" w:rsidRPr="00DC2AB3" w:rsidRDefault="00DC2AB3" w:rsidP="00DC2AB3">
      <w:pPr>
        <w:ind w:left="720"/>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ففي عام 1981، وعام 1994 خفضت وزارة التموين والتجارة الداخلية عدد حائزى البطاقات التموينية بالغاء أسماء من هم بالخارج أو من توفوا كذلك أوقفت الوزارة تسجيل المواليد الجديدة في نظام الدعم منذ عام 1989، كما أوقفت استخراج بطاقات جديدة وبالرغم من هذه التعديلات انخفض عدد حاملى البطاقات التموينية بشكل طفيف فوصل إلى 74% من إجمالى السكان عام 1994 فقامت الوزارة بتقديم برنامج جزئى لدعم السلع الغذائية لأصحاب المهن ذوى الدخول المرتفعة مثل المستثمرين وأصحاب المحلات والوحدات السكنية والسيارات وملاك الأراضى الزراعية (أكثر من 10 أفدنة) بإعطائهم بطاقات حمراء، أما أصحاب الدخول المنخفضة فيحصلون على بطاقات خضراء تنطوى على دعم كامل ورغم ذلك ظل عدد المشاركين في البرنامج الجزئى لدعم السلع الغذائية صغيراً حيث أصبح حوالى 3% من إجمالى السكان في عام 1994.</w:t>
      </w:r>
    </w:p>
    <w:p w:rsidR="00DC2AB3" w:rsidRPr="00DC2AB3" w:rsidRDefault="00DC2AB3" w:rsidP="00DC2AB3">
      <w:pPr>
        <w:jc w:val="lowKashida"/>
        <w:rPr>
          <w:rFonts w:ascii="Simplified Arabic" w:hAnsi="Simplified Arabic" w:cs="Simplified Arabic"/>
          <w:b/>
          <w:bCs/>
          <w:sz w:val="28"/>
          <w:szCs w:val="28"/>
          <w:rtl/>
        </w:rPr>
      </w:pPr>
    </w:p>
    <w:p w:rsidR="00DC2AB3" w:rsidRPr="00DC2AB3" w:rsidRDefault="00DC2AB3" w:rsidP="00DC2AB3">
      <w:pPr>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u w:val="single"/>
          <w:rtl/>
        </w:rPr>
        <w:t>المحور الثالث</w:t>
      </w:r>
      <w:r w:rsidRPr="00DC2AB3">
        <w:rPr>
          <w:rFonts w:ascii="Simplified Arabic" w:hAnsi="Simplified Arabic" w:cs="Simplified Arabic"/>
          <w:b/>
          <w:bCs/>
          <w:sz w:val="28"/>
          <w:szCs w:val="28"/>
          <w:rtl/>
        </w:rPr>
        <w:t xml:space="preserve">:  خفض الدعم على الخبز بحذر شديد وذلك لأن السعرات الحرارية الموجودة </w:t>
      </w:r>
    </w:p>
    <w:p w:rsidR="00DC2AB3" w:rsidRPr="00DC2AB3" w:rsidRDefault="00DC2AB3" w:rsidP="005D3F7D">
      <w:pPr>
        <w:ind w:left="124" w:firstLine="596"/>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 xml:space="preserve">في الخبز ودقيق القمح تمثل حوالى 42% من إجمالى إستهلاك السعرات الحرارية اليومية في المناطق الحضرية فضلاً عن إحتمال حدوث إضطربات سياسية نتيجة لذلك الخفض. فقد ظلت أسعار الخبز مستقرة لمدة ثلاثين سنة ثم إرتفعت من قرش واحد إلى قرشين للرغيف في الفترة 1983/1984 ثم إرتفعت مرة أخرى من قرشين إلى خمسة قروش عام 1988/1989 وبدون أى إعلان مسبق قامت الحكومة بخفض حجم العيش المدعم من 150جم إلى 130جم للرغيف. وفي نفس الوقت إهتمت الحكومة بالكيف وجودة السلع المقدمة عن طريق السماح لآليات السوق بالدخول في بيع كميات كبيرة ذات جودة عالية من العيش الفينو والشامى غير المدعم. وأدى هذا </w:t>
      </w:r>
      <w:r w:rsidRPr="00DC2AB3">
        <w:rPr>
          <w:rFonts w:ascii="Simplified Arabic" w:hAnsi="Simplified Arabic" w:cs="Simplified Arabic"/>
          <w:b/>
          <w:bCs/>
          <w:sz w:val="28"/>
          <w:szCs w:val="28"/>
          <w:rtl/>
        </w:rPr>
        <w:lastRenderedPageBreak/>
        <w:t>– بيع الخبز بجودة عالية- إلى جذب طلب أصحاب الدخول المرتفعة وترك الخبز المدعم الذى يتميز بجودة أقل للفقراء.</w:t>
      </w:r>
    </w:p>
    <w:p w:rsidR="00DC2AB3" w:rsidRPr="00DC2AB3" w:rsidRDefault="00DC2AB3" w:rsidP="005D3F7D">
      <w:pPr>
        <w:ind w:left="124" w:firstLine="596"/>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 xml:space="preserve">وفي عام 1992 أوقفت الحكومة الدعم عن العيش الفينو الأكثر جودة وبعد 4 سنوات في يوليو 1996 أوقفت الحكومة دعم العيش الشامى. وتم بيع العيش البلدى بخمسة قروش للرغيف بينما بلغت التكلفة المتوسطة للرغيف 12 قرش وسيطر الخبز البلدى ودقيق القمح على تكلفة نظام دعم السلع الغذائية فمثل مؤخراً حوالى 60% من إجمالى التكلفة الكلية لدعم السلع الغذائية. </w:t>
      </w:r>
    </w:p>
    <w:p w:rsidR="00DC2AB3" w:rsidRDefault="00DC2AB3" w:rsidP="005D3F7D">
      <w:pPr>
        <w:ind w:left="124" w:firstLine="596"/>
        <w:jc w:val="lowKashida"/>
        <w:rPr>
          <w:rFonts w:ascii="Simplified Arabic" w:hAnsi="Simplified Arabic" w:cs="Simplified Arabic"/>
          <w:b/>
          <w:bCs/>
          <w:sz w:val="28"/>
          <w:szCs w:val="28"/>
          <w:rtl/>
        </w:rPr>
      </w:pPr>
      <w:r w:rsidRPr="00DC2AB3">
        <w:rPr>
          <w:rFonts w:ascii="Simplified Arabic" w:hAnsi="Simplified Arabic" w:cs="Simplified Arabic"/>
          <w:b/>
          <w:bCs/>
          <w:sz w:val="28"/>
          <w:szCs w:val="28"/>
          <w:rtl/>
        </w:rPr>
        <w:t>وأعتباراً من عام 2003 عادت الحكومة لدعم بعض السلع الغذائية بسبب الإرتفاع الكبير الذى حدث في أسعار السلع الغذائية الأساسية بعد تحرير سعر الصرف للجنيه المصرى في يناير 2003 وانخفاض قيمة الجنيه فدعمت كميات من الدقيق الفاخر لإنتاج رغيف الخبز الأفرنجى لأطفال المدارس اعتباراً من سبتمبر 2003 ثم أضافت سبع سلع غذائية أخرى إلى بطاقة التموين في مايو 2004 ويستفيد منها حوالى 40 مليون مواطن من حاملى البطاقات التموينية، وفي عام 2004/2005 وصل إجمالى الإنفاق على برنامج الغذاء حوالى 7.3% من إجمالى الإنفاق العام وهو ما يقدر بنحو 2.2% من الناتج المحلى. فقد تزايد قيمة الدعم الحكومى الموجه إلى برامج دعم الغذاء منذ بداية الخطة الخمسية [2002/2003-2006/2007] وحتى منتصفها إلا أن تلك المبالغ قد بدأت في التراجع منذ عام 2005-2006 الأمر الذى يرجع إلى انخفاض قيمة المبالغ المخصصة لدعم السلع التموينية.</w:t>
      </w:r>
    </w:p>
    <w:p w:rsidR="005D3F7D" w:rsidRPr="00DC2AB3" w:rsidRDefault="005D3F7D" w:rsidP="005D3F7D">
      <w:pPr>
        <w:ind w:left="124" w:firstLine="596"/>
        <w:jc w:val="lowKashida"/>
        <w:rPr>
          <w:rFonts w:ascii="Simplified Arabic" w:hAnsi="Simplified Arabic" w:cs="Simplified Arabic"/>
          <w:b/>
          <w:bCs/>
          <w:sz w:val="28"/>
          <w:szCs w:val="28"/>
          <w:rtl/>
        </w:rPr>
      </w:pPr>
      <w:r w:rsidRPr="005D3F7D">
        <w:rPr>
          <w:rFonts w:ascii="Simplified Arabic" w:hAnsi="Simplified Arabic" w:cs="Simplified Arabic" w:hint="cs"/>
          <w:b/>
          <w:bCs/>
          <w:sz w:val="28"/>
          <w:szCs w:val="28"/>
          <w:rtl/>
        </w:rPr>
        <w:t xml:space="preserve">وقد </w:t>
      </w:r>
      <w:r w:rsidRPr="005D3F7D">
        <w:rPr>
          <w:rFonts w:ascii="Simplified Arabic" w:hAnsi="Simplified Arabic" w:cs="Simplified Arabic"/>
          <w:b/>
          <w:bCs/>
          <w:sz w:val="28"/>
          <w:szCs w:val="28"/>
          <w:rtl/>
        </w:rPr>
        <w:t>تراجع</w:t>
      </w:r>
      <w:r w:rsidRPr="005D3F7D">
        <w:rPr>
          <w:rFonts w:ascii="Simplified Arabic" w:hAnsi="Simplified Arabic" w:cs="Simplified Arabic" w:hint="cs"/>
          <w:b/>
          <w:bCs/>
          <w:sz w:val="28"/>
          <w:szCs w:val="28"/>
          <w:rtl/>
        </w:rPr>
        <w:t>ت</w:t>
      </w:r>
      <w:r w:rsidRPr="005D3F7D">
        <w:rPr>
          <w:rFonts w:ascii="Simplified Arabic" w:hAnsi="Simplified Arabic" w:cs="Simplified Arabic"/>
          <w:b/>
          <w:bCs/>
          <w:sz w:val="28"/>
          <w:szCs w:val="28"/>
          <w:rtl/>
        </w:rPr>
        <w:t xml:space="preserve"> مخصصات دعم الخبز والسلع التموينية هو انتهاك لحقوق الفقراء:</w:t>
      </w:r>
      <w:r w:rsidRPr="005D3F7D">
        <w:rPr>
          <w:rFonts w:ascii="Simplified Arabic" w:hAnsi="Simplified Arabic" w:cs="Simplified Arabic"/>
          <w:b/>
          <w:bCs/>
          <w:sz w:val="28"/>
          <w:szCs w:val="28"/>
          <w:rtl/>
        </w:rPr>
        <w:br/>
        <w:t xml:space="preserve">في الوقت الذي ارتفعت فيه مخصصات دعم المواد البترولية الموجه في غالبيته للرأسمالية الكبيرة والشرائح العليا من الطبقة الوسطى، تراجعت مخصصات دعم السلع التموينية من 21.1 مليار جنيه في ميزانية عام 2008 - 2009، إلى 14.1 مليار جنيه عام 2009 - 2010، إلى 13.6 مليار جنيه في مشروع موازنة عام 2010 - 2011. وضمن تفاصيل دعم السلع التموينية هناك زيادة طفيفة في دعم السكر والزيت والخبز، وانخفاض كبير في دعم الأرز قيمته مليار جنيه تقريبا، وانخفاض بنسبة 45% في دعم الشاي. والحقيقة أن دعم السلع التموينية هو الذي يتوجه للفقراء والشرائح الدنيا من الطبقة الوسطى. وإذا كان عام 2007 - 2008 هو الذي شهد ذروة ارتفاع أسعار السلع الغذائية وضمنها المواد الداخلة في السلع التموينية والخبز، ثم تراجعت أسعارها بعد ذلك خاصة بعد انفجار الأزمة المالية والاقتصادية الأمريكية والعالمية في سبتمبر 2008، فإن ارتفاع مخصصات الدعم في عام 2008 - 2009، يبدو غريبا، والتفسير المرجح له هو أن وزارة التموين اشترت المواد التموينية من مستوردين ومضاربين اشتروا تلك السلع في </w:t>
      </w:r>
      <w:r w:rsidRPr="005D3F7D">
        <w:rPr>
          <w:rFonts w:ascii="Simplified Arabic" w:hAnsi="Simplified Arabic" w:cs="Simplified Arabic"/>
          <w:b/>
          <w:bCs/>
          <w:sz w:val="28"/>
          <w:szCs w:val="28"/>
          <w:rtl/>
        </w:rPr>
        <w:lastRenderedPageBreak/>
        <w:t>ذروة ارتفاع أسعارها وأصروا على بيعها بأسعار مرتفعة لتعويض السعر الذي اشتروها به مع تحقيق هامش الربح الذي اعتادوا عليه. وهذا الأمر يطرح مرة أخرى ضرورة قيام الحكومة باستيراد المواد التي تحتاجها سواء فيما يتعلق بالسلع التموينية أو أية سلع أخرى، بصورة مباشرة دون وسطاء أو سماسرة ممن يقتاتون على المال العام وامتصاص دم الشعب. </w:t>
      </w:r>
      <w:r w:rsidRPr="005D3F7D">
        <w:rPr>
          <w:rFonts w:ascii="Simplified Arabic" w:hAnsi="Simplified Arabic" w:cs="Simplified Arabic"/>
          <w:b/>
          <w:bCs/>
          <w:sz w:val="28"/>
          <w:szCs w:val="28"/>
          <w:rtl/>
        </w:rPr>
        <w:br/>
        <w:t>والحقيقة إنه ليس هناك ما يبرر أن تعتمد الحكومة على تجار سماسرة يستوردون لها ما تحتاجه، علما بأن تفاوض الحكومة بصورة مباشرة مع الموردين يمكن أن يمنحها شروطا أفضل في السعر عند نفس مستوى الجودة. وفي كل الأحوال فإنه لابد للجان المشتريات المباشرة أن توضع تحت رقابة برلمانية صارمة، فضلا عن ممثلي الجهات الرقابية التي ينبغي أن تكون مستقلة تماما وتقدم ما تضبطه من قضايا للقضاء والرأي العام مباشرة. ويجب أن يكون تطور أسعار السلع التي يتم شراؤها، واضحا أمام الجميع من خلال بيانات من بورصات السلع والموردين الرئيسيين حتى يتم التأكد من عدم وجود تلاعب في الأسعار أو تحايل لنهب المال العام المخصص لشراء السلع التموينية أو أية سلع أخرى. وتتبدى أهمية مراقبة أسعار شراء السلع التموينية وكل المشتريات الحكومية عموما من خلال أسعار السلع المعلنة في بورصات السلع الرئيسية، من أن أسعار اللحوم في الأسواق الدولية تتراوح بين دولار واحد، ودولارين للكيلوجرام، بينما تباع تلك اللحوم المستوردة في مصر بأكثر من ثلاثة أضعاف السعر الذي تم استيرادها به!. </w:t>
      </w:r>
    </w:p>
    <w:p w:rsidR="007616BA" w:rsidRPr="00EB7159" w:rsidRDefault="00EB7159" w:rsidP="008E7B1E">
      <w:pPr>
        <w:ind w:left="124" w:firstLine="596"/>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و</w:t>
      </w:r>
      <w:r w:rsidR="007616BA" w:rsidRPr="00EB7159">
        <w:rPr>
          <w:rFonts w:ascii="Simplified Arabic" w:hAnsi="Simplified Arabic" w:cs="Simplified Arabic"/>
          <w:b/>
          <w:bCs/>
          <w:sz w:val="28"/>
          <w:szCs w:val="28"/>
          <w:rtl/>
        </w:rPr>
        <w:t xml:space="preserve">طبقا لأحدث البيانات المنشورة، فان منظومة دعم السلع التموينية قد امتدت لتشمل </w:t>
      </w:r>
      <w:r w:rsidR="008E7B1E">
        <w:rPr>
          <w:rFonts w:ascii="Simplified Arabic" w:hAnsi="Simplified Arabic" w:cs="Simplified Arabic" w:hint="cs"/>
          <w:b/>
          <w:bCs/>
          <w:sz w:val="28"/>
          <w:szCs w:val="28"/>
          <w:rtl/>
        </w:rPr>
        <w:t>جميع المحافظات المصرية</w:t>
      </w:r>
      <w:r w:rsidR="007616BA" w:rsidRPr="00EB7159">
        <w:rPr>
          <w:rFonts w:ascii="Simplified Arabic" w:hAnsi="Simplified Arabic" w:cs="Simplified Arabic"/>
          <w:b/>
          <w:bCs/>
          <w:sz w:val="28"/>
          <w:szCs w:val="28"/>
          <w:rtl/>
        </w:rPr>
        <w:t>، حيث وصل عدد المستحقين للبطاقات التموينية عن شهر أغسطس 2019 الى 22074121 بطاقة، بواقع 64504502 من حيث عدد أفراد البطاقة. ويمثل ذلك زيادة قدرها 695240 بطاقة عن شهر أغسطس 2018، بواقع انخفاض قدره 2640565 من حيث عدد أفراد البطاقة.</w:t>
      </w:r>
    </w:p>
    <w:p w:rsidR="007616BA" w:rsidRPr="00EB7159" w:rsidRDefault="007616BA" w:rsidP="005D3F7D">
      <w:pPr>
        <w:ind w:left="124" w:firstLine="596"/>
        <w:jc w:val="lowKashida"/>
        <w:rPr>
          <w:rFonts w:ascii="Simplified Arabic" w:hAnsi="Simplified Arabic" w:cs="Simplified Arabic"/>
          <w:b/>
          <w:bCs/>
          <w:sz w:val="28"/>
          <w:szCs w:val="28"/>
          <w:rtl/>
        </w:rPr>
      </w:pPr>
      <w:r w:rsidRPr="00EB7159">
        <w:rPr>
          <w:rFonts w:ascii="Simplified Arabic" w:hAnsi="Simplified Arabic" w:cs="Simplified Arabic"/>
          <w:b/>
          <w:bCs/>
          <w:sz w:val="28"/>
          <w:szCs w:val="28"/>
          <w:rtl/>
        </w:rPr>
        <w:t>ويرجع انخفاض عدد أفراد البطاقات التموينية الى توقف اضافة المواليد الى منظومة دعم السلع التموينية الذي بدأ في 2017 بعد تلقي وزارة التموين طلبات اضافة حوالى 7 مليون مما سبب عبئا ماليا على الدولة. كما أن مخصصات الدعم التي تخصصها الدولة من الموازنة العامة تمثل ضغوطا مالية على موازنة الدولة.</w:t>
      </w:r>
    </w:p>
    <w:p w:rsidR="007616BA" w:rsidRPr="00EB7159" w:rsidRDefault="007616BA" w:rsidP="005D3F7D">
      <w:pPr>
        <w:ind w:left="124" w:firstLine="596"/>
        <w:jc w:val="lowKashida"/>
        <w:rPr>
          <w:rFonts w:ascii="Simplified Arabic" w:hAnsi="Simplified Arabic" w:cs="Simplified Arabic"/>
          <w:b/>
          <w:bCs/>
          <w:sz w:val="28"/>
          <w:szCs w:val="28"/>
          <w:rtl/>
        </w:rPr>
      </w:pPr>
      <w:r w:rsidRPr="00EB7159">
        <w:rPr>
          <w:rFonts w:ascii="Simplified Arabic" w:hAnsi="Simplified Arabic" w:cs="Simplified Arabic"/>
          <w:b/>
          <w:bCs/>
          <w:sz w:val="28"/>
          <w:szCs w:val="28"/>
          <w:rtl/>
        </w:rPr>
        <w:t>ولذلك كان لابد من تخفيض عدد المستفيدين من الدعم لتخفيف تلك الضغوط، حيث وصلت مخصصات الدعم في العام المالي 2018/2019 الى 332291 مليون جنيه، ثم انخفضت لتصل الى 327699 مليون جنيه في العام المالي 2019/2020، أي انخفضت حوالى 4592 مليون جنيه.</w:t>
      </w:r>
    </w:p>
    <w:p w:rsidR="007616BA" w:rsidRPr="00EB7159" w:rsidRDefault="007616BA" w:rsidP="005D3F7D">
      <w:pPr>
        <w:ind w:left="124" w:firstLine="596"/>
        <w:jc w:val="lowKashida"/>
        <w:rPr>
          <w:rFonts w:ascii="Simplified Arabic" w:hAnsi="Simplified Arabic" w:cs="Simplified Arabic"/>
          <w:b/>
          <w:bCs/>
          <w:sz w:val="28"/>
          <w:szCs w:val="28"/>
          <w:rtl/>
        </w:rPr>
      </w:pPr>
      <w:r w:rsidRPr="00EB7159">
        <w:rPr>
          <w:rFonts w:ascii="Simplified Arabic" w:hAnsi="Simplified Arabic" w:cs="Simplified Arabic"/>
          <w:b/>
          <w:bCs/>
          <w:sz w:val="28"/>
          <w:szCs w:val="28"/>
          <w:rtl/>
        </w:rPr>
        <w:lastRenderedPageBreak/>
        <w:t>أما عن نصيب الفرد من منظومة الدعم، فقد بدأ بتخصيص 14 جنيها للفرد المقيد على بطاقة التموين، وزادت الى 21 جنيها للفرد، ثم وصلت الى 50 جنيها، والتي تمثل أكبر زيادة في معدلات الدعم منذ عدة سنوات، حيث تعادل الزيادة 4 اضعاف قيمة الدعم الحالية المخصصة للسلع التموينية، وذلك للتخفيف عن المواطنين خاصة محدودي الدخل.</w:t>
      </w:r>
    </w:p>
    <w:p w:rsidR="007616BA" w:rsidRPr="00EB7159" w:rsidRDefault="007616BA" w:rsidP="005D3F7D">
      <w:pPr>
        <w:ind w:left="124" w:firstLine="596"/>
        <w:jc w:val="lowKashida"/>
        <w:rPr>
          <w:rFonts w:ascii="Simplified Arabic" w:hAnsi="Simplified Arabic" w:cs="Simplified Arabic"/>
          <w:b/>
          <w:bCs/>
          <w:sz w:val="28"/>
          <w:szCs w:val="28"/>
          <w:rtl/>
        </w:rPr>
      </w:pPr>
      <w:r w:rsidRPr="00EB7159">
        <w:rPr>
          <w:rFonts w:ascii="Simplified Arabic" w:hAnsi="Simplified Arabic" w:cs="Simplified Arabic"/>
          <w:b/>
          <w:bCs/>
          <w:sz w:val="28"/>
          <w:szCs w:val="28"/>
          <w:rtl/>
        </w:rPr>
        <w:t>وبسبب المعوقات التي تنتج عن الفساد، وتزايد أعداد المستحقين للدعم سنويا، الأمر الذي يمثل عبئا ماليا كبيرا على الدولة تدرس الحكومة مشروع تطبيق سياسة الدعم النقدي المشروط بدلا من سياسة الدعم العيني. يقصد بالدعم النقدي المشروط اعطاء المواطن قيمة الدعم المخصص له نقودا بدلا من السلع بشرط أن يهتم بإضافة نفسه وعائلته في التأمين الصحي، وادخال أولاده المدارس للتعليم، وذلك كمحاولة لتحقيق التنمية المستدامة.</w:t>
      </w:r>
    </w:p>
    <w:p w:rsidR="00DC2AB3" w:rsidRPr="00EB7159" w:rsidRDefault="00DC2AB3" w:rsidP="00EB7159">
      <w:pPr>
        <w:ind w:left="720"/>
        <w:jc w:val="lowKashida"/>
        <w:rPr>
          <w:rFonts w:ascii="Simplified Arabic" w:hAnsi="Simplified Arabic" w:cs="Simplified Arabic"/>
          <w:b/>
          <w:bCs/>
          <w:sz w:val="28"/>
          <w:szCs w:val="28"/>
          <w:rtl/>
        </w:rPr>
      </w:pPr>
    </w:p>
    <w:p w:rsidR="004157E6" w:rsidRDefault="004157E6">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DC2AB3" w:rsidRPr="000E7956" w:rsidRDefault="00DC2AB3" w:rsidP="000E7956">
      <w:pPr>
        <w:numPr>
          <w:ilvl w:val="1"/>
          <w:numId w:val="39"/>
        </w:numPr>
        <w:spacing w:after="0"/>
        <w:jc w:val="lowKashida"/>
        <w:rPr>
          <w:rFonts w:ascii="Simplified Arabic" w:hAnsi="Simplified Arabic" w:cs="Simplified Arabic"/>
          <w:b/>
          <w:bCs/>
          <w:sz w:val="32"/>
          <w:szCs w:val="32"/>
          <w:rtl/>
        </w:rPr>
      </w:pPr>
      <w:r w:rsidRPr="000E7956">
        <w:rPr>
          <w:rFonts w:ascii="Simplified Arabic" w:hAnsi="Simplified Arabic" w:cs="Simplified Arabic"/>
          <w:b/>
          <w:bCs/>
          <w:sz w:val="32"/>
          <w:szCs w:val="32"/>
          <w:rtl/>
        </w:rPr>
        <w:lastRenderedPageBreak/>
        <w:t xml:space="preserve">المبحث الثالث: دعم الغذاء فى مصر </w:t>
      </w:r>
      <w:r w:rsidR="000E7956">
        <w:rPr>
          <w:rFonts w:ascii="Simplified Arabic" w:hAnsi="Simplified Arabic" w:cs="Simplified Arabic" w:hint="cs"/>
          <w:b/>
          <w:bCs/>
          <w:sz w:val="32"/>
          <w:szCs w:val="32"/>
          <w:rtl/>
        </w:rPr>
        <w:t>وا</w:t>
      </w:r>
      <w:r w:rsidRPr="000E7956">
        <w:rPr>
          <w:rFonts w:ascii="Simplified Arabic" w:hAnsi="Simplified Arabic" w:cs="Simplified Arabic"/>
          <w:b/>
          <w:bCs/>
          <w:sz w:val="32"/>
          <w:szCs w:val="32"/>
          <w:rtl/>
        </w:rPr>
        <w:t>لحد من الفقر وتحسين مستوى المعيشة.</w:t>
      </w:r>
    </w:p>
    <w:p w:rsidR="00431B38" w:rsidRPr="00431B38" w:rsidRDefault="00431B38" w:rsidP="00431B38">
      <w:pPr>
        <w:ind w:firstLine="574"/>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يمكن عرض للأهداف</w:t>
      </w:r>
      <w:r w:rsidRPr="00431B38">
        <w:rPr>
          <w:rFonts w:ascii="Simplified Arabic" w:hAnsi="Simplified Arabic" w:cs="Simplified Arabic" w:hint="cs"/>
          <w:b/>
          <w:bCs/>
          <w:sz w:val="28"/>
          <w:szCs w:val="28"/>
          <w:rtl/>
        </w:rPr>
        <w:t xml:space="preserve"> الأممية  </w:t>
      </w:r>
      <w:r w:rsidRPr="00431B38">
        <w:rPr>
          <w:rFonts w:ascii="Simplified Arabic" w:hAnsi="Simplified Arabic" w:cs="Simplified Arabic"/>
          <w:b/>
          <w:bCs/>
          <w:sz w:val="28"/>
          <w:szCs w:val="28"/>
        </w:rPr>
        <w:t>SDGS</w:t>
      </w:r>
      <w:r>
        <w:rPr>
          <w:rFonts w:ascii="Simplified Arabic" w:hAnsi="Simplified Arabic" w:cs="Simplified Arabic" w:hint="cs"/>
          <w:b/>
          <w:bCs/>
          <w:sz w:val="28"/>
          <w:szCs w:val="28"/>
          <w:rtl/>
        </w:rPr>
        <w:t xml:space="preserve"> وغاياتها و</w:t>
      </w:r>
      <w:r w:rsidRPr="00431B38">
        <w:rPr>
          <w:rFonts w:ascii="Simplified Arabic" w:hAnsi="Simplified Arabic" w:cs="Simplified Arabic" w:hint="cs"/>
          <w:b/>
          <w:bCs/>
          <w:sz w:val="28"/>
          <w:szCs w:val="28"/>
          <w:rtl/>
        </w:rPr>
        <w:t xml:space="preserve">رؤية مصر 2030 وبرنامج عمل الحكومة </w:t>
      </w:r>
      <w:r>
        <w:rPr>
          <w:rFonts w:ascii="Simplified Arabic" w:hAnsi="Simplified Arabic" w:cs="Simplified Arabic" w:hint="cs"/>
          <w:b/>
          <w:bCs/>
          <w:sz w:val="28"/>
          <w:szCs w:val="28"/>
          <w:rtl/>
        </w:rPr>
        <w:t>وال</w:t>
      </w:r>
      <w:r w:rsidRPr="00431B38">
        <w:rPr>
          <w:rFonts w:ascii="Simplified Arabic" w:hAnsi="Simplified Arabic" w:cs="Simplified Arabic" w:hint="cs"/>
          <w:b/>
          <w:bCs/>
          <w:sz w:val="28"/>
          <w:szCs w:val="28"/>
          <w:rtl/>
        </w:rPr>
        <w:t>برامج و</w:t>
      </w:r>
      <w:r>
        <w:rPr>
          <w:rFonts w:ascii="Simplified Arabic" w:hAnsi="Simplified Arabic" w:cs="Simplified Arabic" w:hint="cs"/>
          <w:b/>
          <w:bCs/>
          <w:sz w:val="28"/>
          <w:szCs w:val="28"/>
          <w:rtl/>
        </w:rPr>
        <w:t>ال</w:t>
      </w:r>
      <w:r w:rsidRPr="00431B38">
        <w:rPr>
          <w:rFonts w:ascii="Simplified Arabic" w:hAnsi="Simplified Arabic" w:cs="Simplified Arabic" w:hint="cs"/>
          <w:b/>
          <w:bCs/>
          <w:sz w:val="28"/>
          <w:szCs w:val="28"/>
          <w:rtl/>
        </w:rPr>
        <w:t xml:space="preserve">مشروعات </w:t>
      </w:r>
      <w:r>
        <w:rPr>
          <w:rFonts w:ascii="Simplified Arabic" w:hAnsi="Simplified Arabic" w:cs="Simplified Arabic" w:hint="cs"/>
          <w:b/>
          <w:bCs/>
          <w:sz w:val="28"/>
          <w:szCs w:val="28"/>
          <w:rtl/>
        </w:rPr>
        <w:t xml:space="preserve">التى تخدم </w:t>
      </w:r>
      <w:r w:rsidR="00747AA5">
        <w:rPr>
          <w:rFonts w:ascii="Simplified Arabic" w:hAnsi="Simplified Arabic" w:cs="Simplified Arabic" w:hint="cs"/>
          <w:b/>
          <w:bCs/>
          <w:sz w:val="28"/>
          <w:szCs w:val="28"/>
          <w:rtl/>
        </w:rPr>
        <w:t xml:space="preserve">موضوع الدراسة </w:t>
      </w:r>
      <w:r w:rsidR="00BC2D95">
        <w:rPr>
          <w:rFonts w:ascii="Simplified Arabic" w:hAnsi="Simplified Arabic" w:cs="Simplified Arabic" w:hint="cs"/>
          <w:b/>
          <w:bCs/>
          <w:sz w:val="28"/>
          <w:szCs w:val="28"/>
          <w:rtl/>
        </w:rPr>
        <w:t xml:space="preserve">والربط بينها </w:t>
      </w:r>
      <w:r w:rsidR="00747AA5">
        <w:rPr>
          <w:rFonts w:ascii="Simplified Arabic" w:hAnsi="Simplified Arabic" w:cs="Simplified Arabic" w:hint="cs"/>
          <w:b/>
          <w:bCs/>
          <w:sz w:val="28"/>
          <w:szCs w:val="28"/>
          <w:rtl/>
        </w:rPr>
        <w:t>كما هو موضح بالجدول التالى:-</w:t>
      </w:r>
    </w:p>
    <w:tbl>
      <w:tblPr>
        <w:tblStyle w:val="TableGrid"/>
        <w:bidiVisual/>
        <w:tblW w:w="10213" w:type="dxa"/>
        <w:tblInd w:w="-578" w:type="dxa"/>
        <w:tblLook w:val="04A0" w:firstRow="1" w:lastRow="0" w:firstColumn="1" w:lastColumn="0" w:noHBand="0" w:noVBand="1"/>
      </w:tblPr>
      <w:tblGrid>
        <w:gridCol w:w="4500"/>
        <w:gridCol w:w="1980"/>
        <w:gridCol w:w="1530"/>
        <w:gridCol w:w="2203"/>
      </w:tblGrid>
      <w:tr w:rsidR="00747AA5" w:rsidTr="00CE13C9">
        <w:trPr>
          <w:trHeight w:val="294"/>
        </w:trPr>
        <w:tc>
          <w:tcPr>
            <w:tcW w:w="4500" w:type="dxa"/>
            <w:vAlign w:val="center"/>
          </w:tcPr>
          <w:p w:rsidR="00431B38" w:rsidRPr="00747AA5" w:rsidRDefault="00431B38" w:rsidP="00747AA5">
            <w:pPr>
              <w:jc w:val="center"/>
              <w:rPr>
                <w:rFonts w:ascii="Simplified Arabic" w:hAnsi="Simplified Arabic" w:cs="Simplified Arabic"/>
                <w:b/>
                <w:bCs/>
                <w:sz w:val="26"/>
                <w:szCs w:val="26"/>
                <w:lang w:bidi="ar-EG"/>
              </w:rPr>
            </w:pPr>
            <w:r w:rsidRPr="00747AA5">
              <w:rPr>
                <w:rFonts w:ascii="Simplified Arabic" w:hAnsi="Simplified Arabic" w:cs="Simplified Arabic"/>
                <w:b/>
                <w:bCs/>
                <w:sz w:val="26"/>
                <w:szCs w:val="26"/>
                <w:rtl/>
                <w:lang w:bidi="ar-EG"/>
              </w:rPr>
              <w:t xml:space="preserve">الأهداف الأممية  </w:t>
            </w:r>
            <w:r w:rsidRPr="00747AA5">
              <w:rPr>
                <w:rFonts w:ascii="Simplified Arabic" w:hAnsi="Simplified Arabic" w:cs="Simplified Arabic"/>
                <w:b/>
                <w:bCs/>
                <w:sz w:val="26"/>
                <w:szCs w:val="26"/>
                <w:lang w:bidi="ar-EG"/>
              </w:rPr>
              <w:t>SDGS</w:t>
            </w:r>
          </w:p>
        </w:tc>
        <w:tc>
          <w:tcPr>
            <w:tcW w:w="1980" w:type="dxa"/>
            <w:vAlign w:val="center"/>
          </w:tcPr>
          <w:p w:rsidR="00431B38" w:rsidRPr="00747AA5" w:rsidRDefault="00431B38" w:rsidP="00747AA5">
            <w:pPr>
              <w:jc w:val="center"/>
              <w:rPr>
                <w:rFonts w:ascii="Simplified Arabic" w:hAnsi="Simplified Arabic" w:cs="Simplified Arabic"/>
                <w:b/>
                <w:bCs/>
                <w:sz w:val="26"/>
                <w:szCs w:val="26"/>
                <w:rtl/>
                <w:lang w:bidi="ar-EG"/>
              </w:rPr>
            </w:pPr>
            <w:r w:rsidRPr="00747AA5">
              <w:rPr>
                <w:rFonts w:ascii="Simplified Arabic" w:hAnsi="Simplified Arabic" w:cs="Simplified Arabic"/>
                <w:b/>
                <w:bCs/>
                <w:sz w:val="26"/>
                <w:szCs w:val="26"/>
                <w:rtl/>
                <w:lang w:bidi="ar-EG"/>
              </w:rPr>
              <w:t>رؤية مصر 2030</w:t>
            </w:r>
          </w:p>
        </w:tc>
        <w:tc>
          <w:tcPr>
            <w:tcW w:w="1530" w:type="dxa"/>
            <w:vAlign w:val="center"/>
          </w:tcPr>
          <w:p w:rsidR="00431B38" w:rsidRPr="00747AA5" w:rsidRDefault="00431B38" w:rsidP="00747AA5">
            <w:pPr>
              <w:jc w:val="center"/>
              <w:rPr>
                <w:rFonts w:ascii="Simplified Arabic" w:hAnsi="Simplified Arabic" w:cs="Simplified Arabic"/>
                <w:b/>
                <w:bCs/>
                <w:sz w:val="26"/>
                <w:szCs w:val="26"/>
                <w:rtl/>
                <w:lang w:bidi="ar-EG"/>
              </w:rPr>
            </w:pPr>
            <w:r w:rsidRPr="00747AA5">
              <w:rPr>
                <w:rFonts w:ascii="Simplified Arabic" w:hAnsi="Simplified Arabic" w:cs="Simplified Arabic"/>
                <w:b/>
                <w:bCs/>
                <w:sz w:val="26"/>
                <w:szCs w:val="26"/>
                <w:rtl/>
                <w:lang w:bidi="ar-EG"/>
              </w:rPr>
              <w:t>برنامج عمل الحكومة</w:t>
            </w:r>
          </w:p>
        </w:tc>
        <w:tc>
          <w:tcPr>
            <w:tcW w:w="2203" w:type="dxa"/>
            <w:vAlign w:val="center"/>
          </w:tcPr>
          <w:p w:rsidR="00431B38" w:rsidRPr="00747AA5" w:rsidRDefault="00431B38" w:rsidP="00747AA5">
            <w:pPr>
              <w:jc w:val="center"/>
              <w:rPr>
                <w:rFonts w:ascii="Simplified Arabic" w:hAnsi="Simplified Arabic" w:cs="Simplified Arabic"/>
                <w:b/>
                <w:bCs/>
                <w:sz w:val="26"/>
                <w:szCs w:val="26"/>
                <w:rtl/>
                <w:lang w:bidi="ar-EG"/>
              </w:rPr>
            </w:pPr>
            <w:r w:rsidRPr="00747AA5">
              <w:rPr>
                <w:rFonts w:ascii="Simplified Arabic" w:hAnsi="Simplified Arabic" w:cs="Simplified Arabic"/>
                <w:b/>
                <w:bCs/>
                <w:sz w:val="26"/>
                <w:szCs w:val="26"/>
                <w:rtl/>
                <w:lang w:bidi="ar-EG"/>
              </w:rPr>
              <w:t>برامج ومشروعات</w:t>
            </w:r>
          </w:p>
        </w:tc>
      </w:tr>
      <w:tr w:rsidR="00747AA5" w:rsidTr="00CE13C9">
        <w:trPr>
          <w:trHeight w:hRule="exact" w:val="5059"/>
        </w:trPr>
        <w:tc>
          <w:tcPr>
            <w:tcW w:w="4500" w:type="dxa"/>
          </w:tcPr>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الهدف الأول: القضاء على الفقر</w:t>
            </w:r>
          </w:p>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 xml:space="preserve">الغاية (1-1) القضاء على الفقر المدقع للناس اينما كانوا بحلول عام 2030 </w:t>
            </w:r>
          </w:p>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 xml:space="preserve">الغاية (1-2) إستحداث نظم وتدابير حماية إجتماعية ملائمة على الصعيد الوطنى للجميع ووضع حدود دنيا لها وتحقيق تغطية صحية واسعة للفقراء والضعفاء بحلول عام 2030 </w:t>
            </w:r>
          </w:p>
        </w:tc>
        <w:tc>
          <w:tcPr>
            <w:tcW w:w="1980" w:type="dxa"/>
          </w:tcPr>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الهدف الأول: الارتقاء بجودة حياة المواطن المصري وتحسين مستوى معيشته.</w:t>
            </w:r>
          </w:p>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الغاية (1-1) الحد من الفقر بجميع أشكاله والقضاء على الجوع خاصة فى محافظات الوجه القبلى والقضاء على الفقر المدقع بالاضافة الى الحد من الفقر.</w:t>
            </w:r>
          </w:p>
        </w:tc>
        <w:tc>
          <w:tcPr>
            <w:tcW w:w="1530" w:type="dxa"/>
          </w:tcPr>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الهدف الاستراتيجي الأول: حماية الأمن القومي المصري وسياسة مصر الخارجية.</w:t>
            </w:r>
          </w:p>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البرنامج الرئيسي الثالث (الأمن الغذائي)</w:t>
            </w:r>
          </w:p>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البرنامج الفرعي الأول: توفير متطلبات الأمن الغذائي.</w:t>
            </w:r>
          </w:p>
          <w:p w:rsidR="00431B38" w:rsidRPr="00747AA5" w:rsidRDefault="00431B38" w:rsidP="00747AA5">
            <w:pPr>
              <w:spacing w:line="276" w:lineRule="auto"/>
              <w:rPr>
                <w:rFonts w:ascii="Simplified Arabic" w:hAnsi="Simplified Arabic" w:cs="Simplified Arabic"/>
                <w:b/>
                <w:bCs/>
                <w:rtl/>
                <w:lang w:bidi="ar-EG"/>
              </w:rPr>
            </w:pPr>
          </w:p>
        </w:tc>
        <w:tc>
          <w:tcPr>
            <w:tcW w:w="2203" w:type="dxa"/>
          </w:tcPr>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 xml:space="preserve">توفير مخزون استراتيجي امن من القمح وزيادة القدرة التخزينيه </w:t>
            </w:r>
          </w:p>
          <w:p w:rsidR="00431B38" w:rsidRPr="00747AA5" w:rsidRDefault="00431B38" w:rsidP="00747AA5">
            <w:pPr>
              <w:spacing w:line="276" w:lineRule="auto"/>
              <w:rPr>
                <w:rFonts w:ascii="Simplified Arabic" w:hAnsi="Simplified Arabic" w:cs="Simplified Arabic"/>
                <w:b/>
                <w:bCs/>
                <w:rtl/>
                <w:lang w:bidi="ar-EG"/>
              </w:rPr>
            </w:pPr>
            <w:r w:rsidRPr="00747AA5">
              <w:rPr>
                <w:rFonts w:ascii="Simplified Arabic" w:hAnsi="Simplified Arabic" w:cs="Simplified Arabic"/>
                <w:b/>
                <w:bCs/>
                <w:rtl/>
                <w:lang w:bidi="ar-EG"/>
              </w:rPr>
              <w:t xml:space="preserve">توفير مخزون كافى من السلع الإستراتيجية (قمح-سكر- زيت) تفى باحتياجات البلاد لمدة لا تقل عن 6 أشهر </w:t>
            </w:r>
          </w:p>
        </w:tc>
      </w:tr>
      <w:tr w:rsidR="00747AA5" w:rsidTr="00CE13C9">
        <w:trPr>
          <w:trHeight w:val="3953"/>
        </w:trPr>
        <w:tc>
          <w:tcPr>
            <w:tcW w:w="4500" w:type="dxa"/>
          </w:tcPr>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الهدف الثاني: القضاء التام على الجوع</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الغاية (2-1 ) القضاء على الجوع وضمان حصول الجميع ولاسيما الفقراء والفئات الضعيفة بمن فيهم الرضع على ما يكفيهم من الغذاء المأمون والمغذى طوال العام بحلول عام 2030 </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الغاية (2-2) وضع نهاية لجميع اشكال سوء التغذية بحلول عام 2030 بما فى ذلك تحقيق الاهداف المتفق عليها دوليا بشأن توقف النمو والهزال لدى الاطفال دون سن الخامسة ومعالجة الاحتياجات التغذوية للمراهقات والنساء الحوامل والمرضعات وكبار السن بحول عام 2025 </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الغاية (2-8) اعتماد تدابير لضمان سلامة أداء أسواق السلع الأساسية ومشتقاتها وتيسير الحصول على المعلومات عن الأسواق في الوقت المناسب بما فى ذلك عن الاحتياطيات من الأغذية وذلك للمساعدة على الحد من شدة تقلب أسعارها </w:t>
            </w:r>
          </w:p>
        </w:tc>
        <w:tc>
          <w:tcPr>
            <w:tcW w:w="1980" w:type="dxa"/>
          </w:tcPr>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الهدف الاول : الارتقاء بجودة حياة المواطن المصرى وتحسين مستوى معيشته </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الغاية (1-2 ) توفير منظومة متكاملة للحماية الاجتماعية تساهم فى الحد من الفقر ويجب ان تكون هدفها فى المقام الاول للفقراء المدقعين مما يتطلب توافر قاعدة بيانات الكترونية دقيقة ورقابة جادة للوصول الى هؤلاء</w:t>
            </w:r>
          </w:p>
        </w:tc>
        <w:tc>
          <w:tcPr>
            <w:tcW w:w="1530" w:type="dxa"/>
          </w:tcPr>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الهدف الاستراتيجى الخامس : تحسين مستوى معيشة المواطن المصرى</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البرنامج الرئيسى الثانى : التوسع فى شبكات الامان الاجتماعى </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البرنامج الفرعى الاول : الحماية الاجتماعية </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 </w:t>
            </w:r>
          </w:p>
        </w:tc>
        <w:tc>
          <w:tcPr>
            <w:tcW w:w="2203" w:type="dxa"/>
          </w:tcPr>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 xml:space="preserve">تطوير منظومة حماية اجتماعية عادلة وفعالة لحماية كافة الاسر تحت خط الفقر من خلال استدامة توفير مظلة الحماية الاجتماعية من قبل الدولة لمستحقي الدعم </w:t>
            </w:r>
          </w:p>
          <w:p w:rsidR="00431B38" w:rsidRPr="00BC2D95" w:rsidRDefault="00431B38" w:rsidP="00747AA5">
            <w:pPr>
              <w:spacing w:line="276" w:lineRule="auto"/>
              <w:rPr>
                <w:rFonts w:ascii="Simplified Arabic" w:hAnsi="Simplified Arabic" w:cs="Simplified Arabic"/>
                <w:b/>
                <w:bCs/>
                <w:sz w:val="20"/>
                <w:szCs w:val="20"/>
                <w:rtl/>
                <w:lang w:bidi="ar-EG"/>
              </w:rPr>
            </w:pPr>
            <w:r w:rsidRPr="00BC2D95">
              <w:rPr>
                <w:rFonts w:ascii="Simplified Arabic" w:hAnsi="Simplified Arabic" w:cs="Simplified Arabic"/>
                <w:b/>
                <w:bCs/>
                <w:sz w:val="20"/>
                <w:szCs w:val="20"/>
                <w:rtl/>
                <w:lang w:bidi="ar-EG"/>
              </w:rPr>
              <w:t>تقديم دعم نقدي مشروط لشراء سلع لما يقرب من 22.5 مليون بطاقة باجمالى عدد 64 مليون مستفيد تموين و عدد 73 مليون مستفيد خبز باجمالى دعم مالى يقدر بمبلغ 89 مليار جنيه</w:t>
            </w:r>
          </w:p>
        </w:tc>
      </w:tr>
    </w:tbl>
    <w:p w:rsidR="00DC2AB3" w:rsidRPr="00C57AAD" w:rsidRDefault="00BC2D95" w:rsidP="00BC2D95">
      <w:pPr>
        <w:pStyle w:val="NoSpacing"/>
        <w:spacing w:before="360" w:line="276" w:lineRule="auto"/>
        <w:ind w:firstLine="662"/>
        <w:jc w:val="lowKashida"/>
        <w:rPr>
          <w:rFonts w:ascii="Simplified Arabic" w:hAnsi="Simplified Arabic" w:cs="Simplified Arabic"/>
          <w:b/>
          <w:bCs/>
        </w:rPr>
      </w:pPr>
      <w:r>
        <w:rPr>
          <w:rStyle w:val="FootnoteReference"/>
          <w:rFonts w:hint="cs"/>
          <w:rtl/>
        </w:rPr>
        <w:t>2</w:t>
      </w:r>
      <w:r w:rsidRPr="00C57AAD">
        <w:rPr>
          <w:rFonts w:hint="cs"/>
          <w:b/>
          <w:bCs/>
          <w:rtl/>
        </w:rPr>
        <w:t>)</w:t>
      </w:r>
      <w:r w:rsidRPr="00C57AAD">
        <w:rPr>
          <w:rFonts w:ascii="Simplified Arabic" w:hAnsi="Simplified Arabic" w:cs="Simplified Arabic" w:hint="cs"/>
          <w:b/>
          <w:bCs/>
          <w:rtl/>
        </w:rPr>
        <w:t xml:space="preserve"> </w:t>
      </w:r>
      <w:r w:rsidRPr="00C57AAD">
        <w:rPr>
          <w:rFonts w:ascii="Simplified Arabic" w:hAnsi="Simplified Arabic" w:cs="Simplified Arabic"/>
          <w:b/>
          <w:bCs/>
        </w:rPr>
        <w:t xml:space="preserve"> </w:t>
      </w:r>
      <w:r w:rsidRPr="00C57AAD">
        <w:rPr>
          <w:rFonts w:ascii="Simplified Arabic" w:hAnsi="Simplified Arabic" w:cs="Simplified Arabic" w:hint="cs"/>
          <w:b/>
          <w:bCs/>
          <w:rtl/>
        </w:rPr>
        <w:t>ورقة عمل، وزارة التموين والتجارة الداخلية</w:t>
      </w:r>
      <w:r w:rsidRPr="00C57AAD">
        <w:rPr>
          <w:rFonts w:ascii="Simplified Arabic" w:hAnsi="Simplified Arabic" w:cs="Simplified Arabic"/>
          <w:b/>
          <w:bCs/>
        </w:rPr>
        <w:t xml:space="preserve"> </w:t>
      </w:r>
      <w:r w:rsidRPr="00C57AAD">
        <w:rPr>
          <w:rFonts w:ascii="Simplified Arabic" w:hAnsi="Simplified Arabic" w:cs="Simplified Arabic"/>
          <w:b/>
          <w:bCs/>
          <w:rtl/>
        </w:rPr>
        <w:t>،</w:t>
      </w:r>
      <w:r w:rsidRPr="00C57AAD">
        <w:rPr>
          <w:rFonts w:ascii="Simplified Arabic" w:hAnsi="Simplified Arabic" w:cs="Simplified Arabic"/>
          <w:b/>
          <w:bCs/>
        </w:rPr>
        <w:t xml:space="preserve"> </w:t>
      </w:r>
      <w:r w:rsidRPr="00C57AAD">
        <w:rPr>
          <w:rFonts w:ascii="Simplified Arabic" w:hAnsi="Simplified Arabic" w:cs="Simplified Arabic"/>
          <w:b/>
          <w:bCs/>
          <w:rtl/>
        </w:rPr>
        <w:t>المصدر</w:t>
      </w:r>
    </w:p>
    <w:p w:rsidR="00EA455C" w:rsidRPr="00EA455C" w:rsidRDefault="00EA455C" w:rsidP="003E15C3">
      <w:pPr>
        <w:pStyle w:val="NoSpacing"/>
        <w:numPr>
          <w:ilvl w:val="0"/>
          <w:numId w:val="22"/>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نتائج البحث (المستخلصة من الدراسة النظرية والميدانية)</w:t>
      </w:r>
    </w:p>
    <w:p w:rsidR="001F4909" w:rsidRDefault="001F4909" w:rsidP="00E236E1">
      <w:pPr>
        <w:pStyle w:val="NoSpacing"/>
        <w:jc w:val="both"/>
        <w:rPr>
          <w:rFonts w:ascii="Simplified Arabic" w:hAnsi="Simplified Arabic" w:cs="Simplified Arabic"/>
          <w:b/>
          <w:bCs/>
          <w:sz w:val="28"/>
          <w:szCs w:val="28"/>
          <w:u w:val="single"/>
          <w:rtl/>
          <w:lang w:bidi="ar-EG"/>
        </w:rPr>
      </w:pPr>
    </w:p>
    <w:p w:rsidR="00445E4B" w:rsidRDefault="00445E4B" w:rsidP="00C57AAD">
      <w:pPr>
        <w:tabs>
          <w:tab w:val="left" w:pos="566"/>
        </w:tabs>
        <w:jc w:val="lowKashida"/>
        <w:rPr>
          <w:rFonts w:cs="Simplified Arabic"/>
          <w:b/>
          <w:bCs/>
          <w:sz w:val="28"/>
          <w:szCs w:val="28"/>
          <w:rtl/>
        </w:rPr>
      </w:pPr>
      <w:r>
        <w:rPr>
          <w:rFonts w:cs="Simplified Arabic" w:hint="cs"/>
          <w:b/>
          <w:bCs/>
          <w:sz w:val="28"/>
          <w:szCs w:val="28"/>
          <w:rtl/>
        </w:rPr>
        <w:t>يتم إتباع سياسات وبرامج لمحاربة الفقر وللتخفيف من حدة مظاهره وآثاره فى أغلب دول العالم ومن هذه السياسات المتبعة فى مصر سياسة الدعم (خاصة البرام</w:t>
      </w:r>
      <w:r>
        <w:rPr>
          <w:rFonts w:cs="Simplified Arabic" w:hint="eastAsia"/>
          <w:b/>
          <w:bCs/>
          <w:sz w:val="28"/>
          <w:szCs w:val="28"/>
          <w:rtl/>
        </w:rPr>
        <w:t>ج</w:t>
      </w:r>
      <w:r>
        <w:rPr>
          <w:rFonts w:cs="Simplified Arabic" w:hint="cs"/>
          <w:b/>
          <w:bCs/>
          <w:sz w:val="28"/>
          <w:szCs w:val="28"/>
          <w:rtl/>
        </w:rPr>
        <w:t xml:space="preserve"> الموجهة للفقراء ومحدودى الدخل). ولكن بدا واضحاً أن تلك البرامج لم تؤتى ثمارها وأنها لم تتسم بالكفاءة فى تحقيق الهدف المنوط بها فضلاً عن أنها مهدد</w:t>
      </w:r>
      <w:r>
        <w:rPr>
          <w:rFonts w:cs="Simplified Arabic" w:hint="eastAsia"/>
          <w:b/>
          <w:bCs/>
          <w:sz w:val="28"/>
          <w:szCs w:val="28"/>
          <w:rtl/>
        </w:rPr>
        <w:t>ة</w:t>
      </w:r>
      <w:r>
        <w:rPr>
          <w:rFonts w:cs="Simplified Arabic" w:hint="cs"/>
          <w:b/>
          <w:bCs/>
          <w:sz w:val="28"/>
          <w:szCs w:val="28"/>
          <w:rtl/>
        </w:rPr>
        <w:t xml:space="preserve"> بالانقراض نتيجة لما يسمى بالنظام العالمى الجديد وما يفرضه على دول العالم النامى من قيود وسياسات تقيد نطاق الدعم تمهيداً لإلغائه وفتح الباب على مصراعيه لسياسات المنافسة الشرسة التى لا تدع موضع قدم لأى فقير فى مواجهتها في ظل المتغيرات الراهنة والمتوقعة فى المستقبل القريب ومدى إمكانية تطبيق نموذج مقترح مع توضيح</w:t>
      </w:r>
      <w:r w:rsidRPr="00FE7874">
        <w:rPr>
          <w:rFonts w:cs="Simplified Arabic" w:hint="cs"/>
          <w:b/>
          <w:bCs/>
          <w:sz w:val="28"/>
          <w:szCs w:val="28"/>
          <w:rtl/>
        </w:rPr>
        <w:t xml:space="preserve"> </w:t>
      </w:r>
      <w:r>
        <w:rPr>
          <w:rFonts w:cs="Simplified Arabic" w:hint="cs"/>
          <w:b/>
          <w:bCs/>
          <w:sz w:val="28"/>
          <w:szCs w:val="28"/>
          <w:rtl/>
        </w:rPr>
        <w:t>دور الدولة فى توفير</w:t>
      </w:r>
      <w:r w:rsidRPr="004F720E">
        <w:rPr>
          <w:rFonts w:cs="Simplified Arabic" w:hint="cs"/>
          <w:b/>
          <w:bCs/>
          <w:sz w:val="28"/>
          <w:szCs w:val="28"/>
          <w:rtl/>
        </w:rPr>
        <w:t xml:space="preserve"> </w:t>
      </w:r>
      <w:r w:rsidR="00C57AAD">
        <w:rPr>
          <w:rFonts w:cs="Simplified Arabic" w:hint="cs"/>
          <w:b/>
          <w:bCs/>
          <w:sz w:val="28"/>
          <w:szCs w:val="28"/>
          <w:rtl/>
        </w:rPr>
        <w:t>مستوى معيشة لائق</w:t>
      </w:r>
      <w:r w:rsidRPr="004F720E">
        <w:rPr>
          <w:rFonts w:cs="Simplified Arabic" w:hint="cs"/>
          <w:b/>
          <w:bCs/>
          <w:sz w:val="28"/>
          <w:szCs w:val="28"/>
          <w:rtl/>
        </w:rPr>
        <w:t xml:space="preserve"> </w:t>
      </w:r>
      <w:r>
        <w:rPr>
          <w:rFonts w:cs="Simplified Arabic" w:hint="cs"/>
          <w:b/>
          <w:bCs/>
          <w:sz w:val="28"/>
          <w:szCs w:val="28"/>
          <w:rtl/>
        </w:rPr>
        <w:t>للأفراد</w:t>
      </w:r>
      <w:r w:rsidRPr="004F720E">
        <w:rPr>
          <w:rFonts w:cs="Simplified Arabic" w:hint="cs"/>
          <w:b/>
          <w:bCs/>
          <w:sz w:val="28"/>
          <w:szCs w:val="28"/>
          <w:rtl/>
        </w:rPr>
        <w:t xml:space="preserve"> </w:t>
      </w:r>
      <w:r>
        <w:rPr>
          <w:rFonts w:cs="Simplified Arabic" w:hint="cs"/>
          <w:b/>
          <w:bCs/>
          <w:sz w:val="28"/>
          <w:szCs w:val="28"/>
          <w:rtl/>
        </w:rPr>
        <w:t>في المجتمع بدءاً بالفئات الفقيرة (التى يجب أن تعتبر الفئات الأولى بالرعاية) وانتهاءاً بكل طبقات المجتمع الأخر</w:t>
      </w:r>
      <w:r>
        <w:rPr>
          <w:rFonts w:cs="Simplified Arabic" w:hint="eastAsia"/>
          <w:b/>
          <w:bCs/>
          <w:sz w:val="28"/>
          <w:szCs w:val="28"/>
          <w:rtl/>
        </w:rPr>
        <w:t>ى</w:t>
      </w:r>
      <w:r>
        <w:rPr>
          <w:rFonts w:cs="Simplified Arabic" w:hint="cs"/>
          <w:b/>
          <w:bCs/>
          <w:sz w:val="28"/>
          <w:szCs w:val="28"/>
          <w:rtl/>
        </w:rPr>
        <w:t>.</w:t>
      </w:r>
    </w:p>
    <w:p w:rsidR="001F4909" w:rsidRDefault="001F4909" w:rsidP="00E236E1">
      <w:pPr>
        <w:pStyle w:val="NoSpacing"/>
        <w:jc w:val="both"/>
        <w:rPr>
          <w:rFonts w:ascii="Simplified Arabic" w:hAnsi="Simplified Arabic" w:cs="Simplified Arabic"/>
          <w:b/>
          <w:bCs/>
          <w:sz w:val="28"/>
          <w:szCs w:val="28"/>
          <w:u w:val="single"/>
          <w:rtl/>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Pr="001D2B82" w:rsidRDefault="00EA455C" w:rsidP="003E15C3">
      <w:pPr>
        <w:pStyle w:val="NoSpacing"/>
        <w:numPr>
          <w:ilvl w:val="0"/>
          <w:numId w:val="22"/>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توصيات البحث</w:t>
      </w:r>
    </w:p>
    <w:p w:rsidR="00EB115E" w:rsidRPr="00EB115E" w:rsidRDefault="00EB115E" w:rsidP="00EB115E">
      <w:pPr>
        <w:ind w:left="124" w:firstLine="596"/>
        <w:jc w:val="lowKashida"/>
        <w:rPr>
          <w:rFonts w:ascii="Simplified Arabic" w:hAnsi="Simplified Arabic" w:cs="Simplified Arabic"/>
          <w:b/>
          <w:bCs/>
          <w:sz w:val="28"/>
          <w:szCs w:val="28"/>
          <w:rtl/>
        </w:rPr>
      </w:pPr>
      <w:r w:rsidRPr="00EB115E">
        <w:rPr>
          <w:rFonts w:ascii="Simplified Arabic" w:hAnsi="Simplified Arabic" w:cs="Simplified Arabic" w:hint="cs"/>
          <w:b/>
          <w:bCs/>
          <w:sz w:val="28"/>
          <w:szCs w:val="28"/>
          <w:rtl/>
        </w:rPr>
        <w:t>نحو سياسة متكاملة لإصلاح نظام الدعم انطلاقا من كون السياسة الاقتصادية يجب أن تظل في خدمة الأفراد والمجتمع فرفع معدلات النمو وحدها ليست كافية لانتشال الفقراء ومحدودي الدخل اذ يجب ان يكون نموا مواليا للفقراء وموسعا لقدرتهم وفرصهم وخيارات حياتهم، أي ضرورة العمل علي ازالة أسباب الفقر وليس فقط التخفيف من آثاره، وذلك في إطار يهدف إلي توفير السلع الأساسية والضرورية للمواطنين خاصة محدودي الدخل بأسعار في متناول أيديهم حتي تحقق عدالة التوزيع وذلك من خلال</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1</w:t>
      </w:r>
      <w:r w:rsidRPr="00EB115E">
        <w:rPr>
          <w:rFonts w:ascii="Simplified Arabic" w:hAnsi="Simplified Arabic" w:cs="Simplified Arabic" w:hint="cs"/>
          <w:b/>
          <w:bCs/>
          <w:sz w:val="28"/>
          <w:szCs w:val="28"/>
          <w:rtl/>
        </w:rPr>
        <w:t>-اتباع استراتيجية تنموية متكاملة ومن منظور شامل وواسع يأخذ بعين الاعتبار علاج الاختلالات الهيكلية في الاقتصاد القومي كمدخل لرفع مستويات المعيشة لكل المصريين</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2- </w:t>
      </w:r>
      <w:r w:rsidRPr="00EB115E">
        <w:rPr>
          <w:rFonts w:ascii="Simplified Arabic" w:hAnsi="Simplified Arabic" w:cs="Simplified Arabic" w:hint="cs"/>
          <w:b/>
          <w:bCs/>
          <w:sz w:val="28"/>
          <w:szCs w:val="28"/>
          <w:rtl/>
        </w:rPr>
        <w:t>رفع كفاءة الاستخدام للموارد المتاحة وتنميتها كمدخل لترشيد الدعم</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3- </w:t>
      </w:r>
      <w:r w:rsidRPr="00EB115E">
        <w:rPr>
          <w:rFonts w:ascii="Simplified Arabic" w:hAnsi="Simplified Arabic" w:cs="Simplified Arabic" w:hint="cs"/>
          <w:b/>
          <w:bCs/>
          <w:sz w:val="28"/>
          <w:szCs w:val="28"/>
          <w:rtl/>
        </w:rPr>
        <w:t>الاستمرار في سياسة الدعم بمفهوم جديد من حيث امكانية الأخذ بفكر الدمج بين الدعمين العيني والسلعي</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4- </w:t>
      </w:r>
      <w:r w:rsidRPr="00EB115E">
        <w:rPr>
          <w:rFonts w:ascii="Simplified Arabic" w:hAnsi="Simplified Arabic" w:cs="Simplified Arabic" w:hint="cs"/>
          <w:b/>
          <w:bCs/>
          <w:sz w:val="28"/>
          <w:szCs w:val="28"/>
          <w:rtl/>
        </w:rPr>
        <w:t>حسن ادارة الأموال المنفقة علي الدعم والقضاء علي الفساد الذي شاب المنظومة</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5- </w:t>
      </w:r>
      <w:r w:rsidRPr="00EB115E">
        <w:rPr>
          <w:rFonts w:ascii="Simplified Arabic" w:hAnsi="Simplified Arabic" w:cs="Simplified Arabic" w:hint="cs"/>
          <w:b/>
          <w:bCs/>
          <w:sz w:val="28"/>
          <w:szCs w:val="28"/>
          <w:rtl/>
        </w:rPr>
        <w:t>العمل علي سد الفجوة في السلعة الأساسية المدعومة عن طريق ترشيد الاستهلاك وخاصة في مجال السلع التي يتم استيرادها بالعملات الأجنبية</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6- </w:t>
      </w:r>
      <w:r w:rsidRPr="00EB115E">
        <w:rPr>
          <w:rFonts w:ascii="Simplified Arabic" w:hAnsi="Simplified Arabic" w:cs="Simplified Arabic" w:hint="cs"/>
          <w:b/>
          <w:bCs/>
          <w:sz w:val="28"/>
          <w:szCs w:val="28"/>
          <w:rtl/>
        </w:rPr>
        <w:t>اتخاذ الاجراءات التشجيعية الكافية لتحفيز المزارعين علي تسليم المحاصيل الزراعية بشكل اختياري وبما لا يتعارض مع آليات السوق</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7 – </w:t>
      </w:r>
      <w:r w:rsidRPr="00EB115E">
        <w:rPr>
          <w:rFonts w:ascii="Simplified Arabic" w:hAnsi="Simplified Arabic" w:cs="Simplified Arabic" w:hint="cs"/>
          <w:b/>
          <w:bCs/>
          <w:sz w:val="28"/>
          <w:szCs w:val="28"/>
          <w:rtl/>
        </w:rPr>
        <w:t>استمرار الجهود المبذولة للحد من خسائر هيئة السلع التموينية</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8 – </w:t>
      </w:r>
      <w:r w:rsidRPr="00EB115E">
        <w:rPr>
          <w:rFonts w:ascii="Simplified Arabic" w:hAnsi="Simplified Arabic" w:cs="Simplified Arabic" w:hint="cs"/>
          <w:b/>
          <w:bCs/>
          <w:sz w:val="28"/>
          <w:szCs w:val="28"/>
          <w:rtl/>
        </w:rPr>
        <w:t>ضرورة الاحتفاظ بمخزون سلعي مناسب ووضع ضوابط التي تكفل ترشيد تكلفة الانتاج وزيادة الطاقة التخزينية من الصوامع للمطاحن والمخابز وذلك لتعظيم الانتاجية وتقليل الفاقد من القمح وتحسين جودة منتجاته</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9 – </w:t>
      </w:r>
      <w:r w:rsidRPr="00EB115E">
        <w:rPr>
          <w:rFonts w:ascii="Simplified Arabic" w:hAnsi="Simplified Arabic" w:cs="Simplified Arabic" w:hint="cs"/>
          <w:b/>
          <w:bCs/>
          <w:sz w:val="28"/>
          <w:szCs w:val="28"/>
          <w:rtl/>
        </w:rPr>
        <w:t>ترشيد دعم الهيئات الاقتصادية من خلال</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hint="cs"/>
          <w:b/>
          <w:bCs/>
          <w:sz w:val="28"/>
          <w:szCs w:val="28"/>
          <w:rtl/>
        </w:rPr>
        <w:t>أ</w:t>
      </w:r>
      <w:r w:rsidRPr="00EB115E">
        <w:rPr>
          <w:rFonts w:ascii="Simplified Arabic" w:hAnsi="Simplified Arabic" w:cs="Simplified Arabic"/>
          <w:b/>
          <w:bCs/>
          <w:sz w:val="28"/>
          <w:szCs w:val="28"/>
          <w:rtl/>
        </w:rPr>
        <w:t xml:space="preserve"> – </w:t>
      </w:r>
      <w:r w:rsidRPr="00EB115E">
        <w:rPr>
          <w:rFonts w:ascii="Simplified Arabic" w:hAnsi="Simplified Arabic" w:cs="Simplified Arabic" w:hint="cs"/>
          <w:b/>
          <w:bCs/>
          <w:sz w:val="28"/>
          <w:szCs w:val="28"/>
          <w:rtl/>
        </w:rPr>
        <w:t>اعادة النظر في تبويب هذه الهيئات وذلك بتبويبها إلي مجموعات متجانسة واتباع سياسة اقتصادية محددة تحقق الهدف من استقلالها</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p>
    <w:p w:rsidR="00EB115E" w:rsidRPr="00EB115E" w:rsidRDefault="00EB115E" w:rsidP="00EB115E">
      <w:pPr>
        <w:jc w:val="both"/>
        <w:rPr>
          <w:rFonts w:ascii="Simplified Arabic" w:hAnsi="Simplified Arabic" w:cs="Simplified Arabic"/>
          <w:b/>
          <w:bCs/>
          <w:sz w:val="28"/>
          <w:szCs w:val="28"/>
          <w:rtl/>
        </w:rPr>
      </w:pPr>
    </w:p>
    <w:p w:rsidR="00EB115E" w:rsidRPr="00EB115E" w:rsidRDefault="00EB115E" w:rsidP="001D2B82">
      <w:pPr>
        <w:jc w:val="both"/>
        <w:rPr>
          <w:rFonts w:ascii="Simplified Arabic" w:hAnsi="Simplified Arabic" w:cs="Simplified Arabic"/>
          <w:b/>
          <w:bCs/>
          <w:sz w:val="28"/>
          <w:szCs w:val="28"/>
          <w:rtl/>
        </w:rPr>
      </w:pPr>
      <w:r w:rsidRPr="00EB115E">
        <w:rPr>
          <w:rFonts w:ascii="Simplified Arabic" w:hAnsi="Simplified Arabic" w:cs="Simplified Arabic" w:hint="cs"/>
          <w:b/>
          <w:bCs/>
          <w:sz w:val="28"/>
          <w:szCs w:val="28"/>
          <w:rtl/>
        </w:rPr>
        <w:lastRenderedPageBreak/>
        <w:t>ب</w:t>
      </w:r>
      <w:r w:rsidRPr="00EB115E">
        <w:rPr>
          <w:rFonts w:ascii="Simplified Arabic" w:hAnsi="Simplified Arabic" w:cs="Simplified Arabic"/>
          <w:b/>
          <w:bCs/>
          <w:sz w:val="28"/>
          <w:szCs w:val="28"/>
          <w:rtl/>
        </w:rPr>
        <w:t xml:space="preserve"> – </w:t>
      </w:r>
      <w:r w:rsidRPr="00EB115E">
        <w:rPr>
          <w:rFonts w:ascii="Simplified Arabic" w:hAnsi="Simplified Arabic" w:cs="Simplified Arabic" w:hint="cs"/>
          <w:b/>
          <w:bCs/>
          <w:sz w:val="28"/>
          <w:szCs w:val="28"/>
          <w:rtl/>
        </w:rPr>
        <w:t xml:space="preserve">هناك  هيئات يغلب عليها الطابع الاقتصادي واطارها القانوني يؤهلها للعمل كوحدة اقتصادية </w:t>
      </w:r>
      <w:r w:rsidR="001D2B82">
        <w:rPr>
          <w:rFonts w:ascii="Simplified Arabic" w:hAnsi="Simplified Arabic" w:cs="Simplified Arabic" w:hint="cs"/>
          <w:b/>
          <w:bCs/>
          <w:sz w:val="28"/>
          <w:szCs w:val="28"/>
          <w:rtl/>
        </w:rPr>
        <w:t>ف</w:t>
      </w:r>
      <w:r w:rsidRPr="00EB115E">
        <w:rPr>
          <w:rFonts w:ascii="Simplified Arabic" w:hAnsi="Simplified Arabic" w:cs="Simplified Arabic" w:hint="cs"/>
          <w:b/>
          <w:bCs/>
          <w:sz w:val="28"/>
          <w:szCs w:val="28"/>
          <w:rtl/>
        </w:rPr>
        <w:t>يمكن أن تتحول إلي شركات قابضة</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hint="cs"/>
          <w:b/>
          <w:bCs/>
          <w:sz w:val="28"/>
          <w:szCs w:val="28"/>
          <w:rtl/>
        </w:rPr>
        <w:t>ج ــ دراسة اقتصاديات التشغيل بما يقضي علي أوجه الإسراف ومراجعة نظم التشغيل وقوائم التكاليف لترشيد وضبط الإنفاق</w:t>
      </w:r>
      <w:r w:rsidRPr="00EB115E">
        <w:rPr>
          <w:rFonts w:ascii="Simplified Arabic" w:hAnsi="Simplified Arabic" w:cs="Simplified Arabic"/>
          <w:b/>
          <w:bCs/>
          <w:sz w:val="28"/>
          <w:szCs w:val="28"/>
          <w:rtl/>
        </w:rPr>
        <w:t xml:space="preserve">. </w:t>
      </w:r>
    </w:p>
    <w:p w:rsidR="00EB115E" w:rsidRPr="00EB115E" w:rsidRDefault="00EB115E" w:rsidP="001D2B82">
      <w:pPr>
        <w:jc w:val="both"/>
        <w:rPr>
          <w:rFonts w:ascii="Simplified Arabic" w:hAnsi="Simplified Arabic" w:cs="Simplified Arabic"/>
          <w:b/>
          <w:bCs/>
          <w:sz w:val="28"/>
          <w:szCs w:val="28"/>
          <w:rtl/>
        </w:rPr>
      </w:pPr>
      <w:r w:rsidRPr="00EB115E">
        <w:rPr>
          <w:rFonts w:ascii="Simplified Arabic" w:hAnsi="Simplified Arabic" w:cs="Simplified Arabic" w:hint="cs"/>
          <w:b/>
          <w:bCs/>
          <w:sz w:val="28"/>
          <w:szCs w:val="28"/>
          <w:rtl/>
        </w:rPr>
        <w:t>دــ الاهتمام بالصيانة واستغلال الطاقات العاطلة،</w:t>
      </w:r>
      <w:r w:rsidR="001D2B82">
        <w:rPr>
          <w:rFonts w:ascii="Simplified Arabic" w:hAnsi="Simplified Arabic" w:cs="Simplified Arabic" w:hint="cs"/>
          <w:b/>
          <w:bCs/>
          <w:sz w:val="28"/>
          <w:szCs w:val="28"/>
          <w:rtl/>
        </w:rPr>
        <w:t xml:space="preserve"> </w:t>
      </w:r>
      <w:r w:rsidRPr="00EB115E">
        <w:rPr>
          <w:rFonts w:ascii="Simplified Arabic" w:hAnsi="Simplified Arabic" w:cs="Simplified Arabic" w:hint="cs"/>
          <w:b/>
          <w:bCs/>
          <w:sz w:val="28"/>
          <w:szCs w:val="28"/>
          <w:rtl/>
        </w:rPr>
        <w:t>مع التخلص من الأنشطة غير الاقتصادية</w:t>
      </w:r>
      <w:r w:rsidRPr="00EB115E">
        <w:rPr>
          <w:rFonts w:ascii="Simplified Arabic" w:hAnsi="Simplified Arabic" w:cs="Simplified Arabic"/>
          <w:b/>
          <w:bCs/>
          <w:sz w:val="28"/>
          <w:szCs w:val="28"/>
          <w:rtl/>
        </w:rPr>
        <w:t xml:space="preserve">. </w:t>
      </w:r>
    </w:p>
    <w:p w:rsidR="00EB115E" w:rsidRPr="00EB115E" w:rsidRDefault="00EB115E" w:rsidP="00EB115E">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10 </w:t>
      </w:r>
      <w:r w:rsidRPr="00EB115E">
        <w:rPr>
          <w:rFonts w:ascii="Simplified Arabic" w:hAnsi="Simplified Arabic" w:cs="Simplified Arabic" w:hint="cs"/>
          <w:b/>
          <w:bCs/>
          <w:sz w:val="28"/>
          <w:szCs w:val="28"/>
          <w:rtl/>
        </w:rPr>
        <w:t>ــ وضع حد أدني حقيقي للأجور يتناسب مع مستويات المعيشة، ويتحرك سنوياً وفقاً لمعدلات التضخم المعلنة من الجهاز المركزي للتعبئة العامة والإحصاء، علي أن يكون هذا الحد جزءاً لا يتجزأ من عقود العمل الجماعية والفردية</w:t>
      </w:r>
      <w:r w:rsidRPr="00EB115E">
        <w:rPr>
          <w:rFonts w:ascii="Simplified Arabic" w:hAnsi="Simplified Arabic" w:cs="Simplified Arabic"/>
          <w:b/>
          <w:bCs/>
          <w:sz w:val="28"/>
          <w:szCs w:val="28"/>
          <w:rtl/>
        </w:rPr>
        <w:t xml:space="preserve">. </w:t>
      </w:r>
    </w:p>
    <w:p w:rsidR="001D2B82" w:rsidRDefault="00EB115E" w:rsidP="001D2B82">
      <w:pPr>
        <w:jc w:val="both"/>
        <w:rPr>
          <w:rFonts w:ascii="Simplified Arabic" w:hAnsi="Simplified Arabic" w:cs="Simplified Arabic"/>
          <w:b/>
          <w:bCs/>
          <w:sz w:val="28"/>
          <w:szCs w:val="28"/>
          <w:rtl/>
        </w:rPr>
      </w:pPr>
      <w:r w:rsidRPr="00EB115E">
        <w:rPr>
          <w:rFonts w:ascii="Simplified Arabic" w:hAnsi="Simplified Arabic" w:cs="Simplified Arabic"/>
          <w:b/>
          <w:bCs/>
          <w:sz w:val="28"/>
          <w:szCs w:val="28"/>
          <w:rtl/>
        </w:rPr>
        <w:t xml:space="preserve">11 </w:t>
      </w:r>
      <w:r w:rsidRPr="00EB115E">
        <w:rPr>
          <w:rFonts w:ascii="Simplified Arabic" w:hAnsi="Simplified Arabic" w:cs="Simplified Arabic" w:hint="cs"/>
          <w:b/>
          <w:bCs/>
          <w:sz w:val="28"/>
          <w:szCs w:val="28"/>
          <w:rtl/>
        </w:rPr>
        <w:t>ــ تعديل الرقم القياسي لأسعار المستهلكين وتصحيح الأخطاء التي تشوبه حتي يصبح أكثر قدرة علي التعبير عن الواقع الفعلي المعاش، خاصة وأن هذا المؤشر مازال يحتوي علي العديد من السلع المحددة بأقل من قيمتها في السوق</w:t>
      </w:r>
      <w:r w:rsidR="001D2B82">
        <w:rPr>
          <w:rFonts w:ascii="Simplified Arabic" w:hAnsi="Simplified Arabic" w:cs="Simplified Arabic"/>
          <w:b/>
          <w:bCs/>
          <w:sz w:val="28"/>
          <w:szCs w:val="28"/>
          <w:rtl/>
        </w:rPr>
        <w:t>.</w:t>
      </w:r>
    </w:p>
    <w:p w:rsidR="00EB115E" w:rsidRPr="001D2B82" w:rsidRDefault="001D2B82" w:rsidP="001D2B82">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12 </w:t>
      </w:r>
      <w:r w:rsidRPr="00EB115E">
        <w:rPr>
          <w:rFonts w:ascii="Simplified Arabic" w:hAnsi="Simplified Arabic" w:cs="Simplified Arabic" w:hint="cs"/>
          <w:b/>
          <w:bCs/>
          <w:sz w:val="28"/>
          <w:szCs w:val="28"/>
          <w:rtl/>
        </w:rPr>
        <w:t xml:space="preserve">ــ </w:t>
      </w:r>
      <w:r>
        <w:rPr>
          <w:rFonts w:ascii="Simplified Arabic" w:hAnsi="Simplified Arabic" w:cs="Simplified Arabic" w:hint="cs"/>
          <w:b/>
          <w:bCs/>
          <w:sz w:val="28"/>
          <w:szCs w:val="28"/>
          <w:rtl/>
        </w:rPr>
        <w:t>يمكن أن يتم</w:t>
      </w:r>
      <w:r w:rsidR="00EB115E" w:rsidRPr="00EB115E">
        <w:rPr>
          <w:rFonts w:ascii="Simplified Arabic" w:hAnsi="Simplified Arabic" w:cs="Simplified Arabic" w:hint="cs"/>
          <w:b/>
          <w:bCs/>
          <w:sz w:val="28"/>
          <w:szCs w:val="28"/>
          <w:rtl/>
        </w:rPr>
        <w:t xml:space="preserve"> تمويل الدعم</w:t>
      </w:r>
      <w:r>
        <w:rPr>
          <w:rFonts w:ascii="Simplified Arabic" w:hAnsi="Simplified Arabic" w:cs="Simplified Arabic" w:hint="cs"/>
          <w:b/>
          <w:bCs/>
          <w:sz w:val="28"/>
          <w:szCs w:val="28"/>
          <w:rtl/>
        </w:rPr>
        <w:t xml:space="preserve"> </w:t>
      </w:r>
      <w:r w:rsidR="00EB115E" w:rsidRPr="00EB115E">
        <w:rPr>
          <w:rFonts w:ascii="Simplified Arabic" w:hAnsi="Simplified Arabic" w:cs="Simplified Arabic" w:hint="cs"/>
          <w:b/>
          <w:bCs/>
          <w:sz w:val="28"/>
          <w:szCs w:val="28"/>
          <w:rtl/>
        </w:rPr>
        <w:t>علاوة علي المبلغ الذي يتقرر في الموازنة العامة للدولة للدعم، فإنه يمكن تدبير موارد إضافية تتلخص فيمايلي</w:t>
      </w:r>
      <w:r w:rsidR="00EB115E" w:rsidRPr="00EB115E">
        <w:rPr>
          <w:rFonts w:ascii="Simplified Arabic" w:hAnsi="Simplified Arabic" w:cs="Simplified Arabic"/>
          <w:b/>
          <w:bCs/>
          <w:sz w:val="28"/>
          <w:szCs w:val="28"/>
          <w:rtl/>
        </w:rPr>
        <w:t>:</w:t>
      </w:r>
      <w:r w:rsidR="00EB115E" w:rsidRPr="00A85755">
        <w:rPr>
          <w:rFonts w:cs="Arial"/>
          <w:b/>
          <w:bCs/>
          <w:sz w:val="24"/>
          <w:szCs w:val="24"/>
          <w:rtl/>
        </w:rPr>
        <w:t xml:space="preserve"> </w:t>
      </w:r>
    </w:p>
    <w:p w:rsidR="00EB115E" w:rsidRPr="00EB115E" w:rsidRDefault="001D2B82" w:rsidP="00EB115E">
      <w:pPr>
        <w:jc w:val="both"/>
        <w:rPr>
          <w:rFonts w:ascii="Simplified Arabic" w:hAnsi="Simplified Arabic" w:cs="Simplified Arabic"/>
          <w:b/>
          <w:bCs/>
          <w:sz w:val="28"/>
          <w:szCs w:val="28"/>
          <w:rtl/>
        </w:rPr>
      </w:pPr>
      <w:r>
        <w:rPr>
          <w:rFonts w:cs="Arial" w:hint="cs"/>
          <w:b/>
          <w:bCs/>
          <w:sz w:val="24"/>
          <w:szCs w:val="24"/>
          <w:rtl/>
        </w:rPr>
        <w:t xml:space="preserve">  أ</w:t>
      </w:r>
      <w:r w:rsidR="00EB115E" w:rsidRPr="00A85755">
        <w:rPr>
          <w:rFonts w:cs="Arial"/>
          <w:b/>
          <w:bCs/>
          <w:sz w:val="24"/>
          <w:szCs w:val="24"/>
          <w:rtl/>
        </w:rPr>
        <w:t xml:space="preserve"> </w:t>
      </w:r>
      <w:r w:rsidR="00EB115E" w:rsidRPr="00A85755">
        <w:rPr>
          <w:rFonts w:cs="Arial" w:hint="cs"/>
          <w:b/>
          <w:bCs/>
          <w:sz w:val="24"/>
          <w:szCs w:val="24"/>
          <w:rtl/>
        </w:rPr>
        <w:t>ــ</w:t>
      </w:r>
      <w:r w:rsidR="00EB115E">
        <w:rPr>
          <w:rFonts w:cs="Arial" w:hint="cs"/>
          <w:b/>
          <w:bCs/>
          <w:sz w:val="24"/>
          <w:szCs w:val="24"/>
          <w:rtl/>
        </w:rPr>
        <w:t xml:space="preserve"> </w:t>
      </w:r>
      <w:r w:rsidR="00EB115E" w:rsidRPr="00EB115E">
        <w:rPr>
          <w:rFonts w:ascii="Simplified Arabic" w:hAnsi="Simplified Arabic" w:cs="Simplified Arabic" w:hint="cs"/>
          <w:b/>
          <w:bCs/>
          <w:sz w:val="28"/>
          <w:szCs w:val="28"/>
          <w:rtl/>
        </w:rPr>
        <w:t>استثمار المبالغ المخصصة لدعم السلع التي لا يرغب المستهلكون في الحصول عليها في مشاريع إنتاجية تستوعب العاطلين من أبناء فئات المعدمين ومحدودي الدخل وتحقق عائدا يستخدم لتمويل الدعم</w:t>
      </w:r>
      <w:r w:rsidR="00EB115E" w:rsidRPr="00EB115E">
        <w:rPr>
          <w:rFonts w:ascii="Simplified Arabic" w:hAnsi="Simplified Arabic" w:cs="Simplified Arabic"/>
          <w:b/>
          <w:bCs/>
          <w:sz w:val="28"/>
          <w:szCs w:val="28"/>
          <w:rtl/>
        </w:rPr>
        <w:t xml:space="preserve">. </w:t>
      </w:r>
    </w:p>
    <w:p w:rsidR="00EB115E" w:rsidRPr="00EB115E" w:rsidRDefault="001D2B82" w:rsidP="00EB115E">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sidR="00EB115E" w:rsidRPr="00EB115E">
        <w:rPr>
          <w:rFonts w:ascii="Simplified Arabic" w:hAnsi="Simplified Arabic" w:cs="Simplified Arabic"/>
          <w:b/>
          <w:bCs/>
          <w:sz w:val="28"/>
          <w:szCs w:val="28"/>
          <w:rtl/>
        </w:rPr>
        <w:t xml:space="preserve"> </w:t>
      </w:r>
      <w:r w:rsidR="00EB115E" w:rsidRPr="00EB115E">
        <w:rPr>
          <w:rFonts w:ascii="Simplified Arabic" w:hAnsi="Simplified Arabic" w:cs="Simplified Arabic" w:hint="cs"/>
          <w:b/>
          <w:bCs/>
          <w:sz w:val="28"/>
          <w:szCs w:val="28"/>
          <w:rtl/>
        </w:rPr>
        <w:t>ــ إنشاء صناديق اجتماعية يمولها رجال الأعمال لتلبية احتياجات الأسر من المعدمين ومحدودي الدخل مع وضع شروط معينة لعملها</w:t>
      </w:r>
      <w:r w:rsidR="00EB115E" w:rsidRPr="00EB115E">
        <w:rPr>
          <w:rFonts w:ascii="Simplified Arabic" w:hAnsi="Simplified Arabic" w:cs="Simplified Arabic"/>
          <w:b/>
          <w:bCs/>
          <w:sz w:val="28"/>
          <w:szCs w:val="28"/>
          <w:rtl/>
        </w:rPr>
        <w:t xml:space="preserve">. </w:t>
      </w:r>
    </w:p>
    <w:p w:rsidR="00EB115E" w:rsidRPr="00EB115E" w:rsidRDefault="001D2B82" w:rsidP="00EB115E">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ج</w:t>
      </w:r>
      <w:r w:rsidR="00EB115E" w:rsidRPr="00EB115E">
        <w:rPr>
          <w:rFonts w:ascii="Simplified Arabic" w:hAnsi="Simplified Arabic" w:cs="Simplified Arabic"/>
          <w:b/>
          <w:bCs/>
          <w:sz w:val="28"/>
          <w:szCs w:val="28"/>
          <w:rtl/>
        </w:rPr>
        <w:t xml:space="preserve"> </w:t>
      </w:r>
      <w:r w:rsidR="00EB115E" w:rsidRPr="00EB115E">
        <w:rPr>
          <w:rFonts w:ascii="Simplified Arabic" w:hAnsi="Simplified Arabic" w:cs="Simplified Arabic" w:hint="cs"/>
          <w:b/>
          <w:bCs/>
          <w:sz w:val="28"/>
          <w:szCs w:val="28"/>
          <w:rtl/>
        </w:rPr>
        <w:t>ــ عودة نظام الوقف الخيري ليلعب دورا مهما في تقديم الدعم للمعدمين وذوي الدخول المحدودة كما كان في الماضي</w:t>
      </w:r>
      <w:r w:rsidR="00EB115E" w:rsidRPr="00EB115E">
        <w:rPr>
          <w:rFonts w:ascii="Simplified Arabic" w:hAnsi="Simplified Arabic" w:cs="Simplified Arabic"/>
          <w:b/>
          <w:bCs/>
          <w:sz w:val="28"/>
          <w:szCs w:val="28"/>
          <w:rtl/>
        </w:rPr>
        <w:t xml:space="preserve">. </w:t>
      </w:r>
    </w:p>
    <w:p w:rsidR="001F4909" w:rsidRDefault="001F4909" w:rsidP="00E236E1">
      <w:pPr>
        <w:pStyle w:val="NoSpacing"/>
        <w:jc w:val="both"/>
        <w:rPr>
          <w:rFonts w:ascii="Simplified Arabic" w:hAnsi="Simplified Arabic" w:cs="Simplified Arabic"/>
          <w:b/>
          <w:bCs/>
          <w:sz w:val="28"/>
          <w:szCs w:val="28"/>
          <w:u w:val="single"/>
          <w:rtl/>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Pr="004157E6" w:rsidRDefault="00EA455C" w:rsidP="003E15C3">
      <w:pPr>
        <w:pStyle w:val="NoSpacing"/>
        <w:numPr>
          <w:ilvl w:val="0"/>
          <w:numId w:val="22"/>
        </w:numPr>
        <w:tabs>
          <w:tab w:val="right" w:pos="574"/>
          <w:tab w:val="right" w:pos="934"/>
        </w:tabs>
        <w:ind w:left="664" w:hanging="304"/>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المراجع</w:t>
      </w:r>
      <w:r w:rsidR="00600892">
        <w:rPr>
          <w:rFonts w:ascii="Simplified Arabic" w:hAnsi="Simplified Arabic" w:cs="Simplified Arabic" w:hint="cs"/>
          <w:b/>
          <w:bCs/>
          <w:sz w:val="32"/>
          <w:szCs w:val="32"/>
          <w:rtl/>
          <w:lang w:bidi="ar-EG"/>
        </w:rPr>
        <w:t xml:space="preserve"> </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إبراهيم العيسوى، (دكتور) التطور في مستوى معيشة المصريين قضية سياسات أم قضية مؤشرات، إجتماع بفندق كونراد، القاهرة، 12 فبراير 2007.</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أحمد السيد النجار وآخرون، الفقر في الوطن العربى، مركز الدراسات السياسية والإستراتيجية بالأهرام، القاهرة، 2005.</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الإدارة المركزية للرقابة والتوزيع بوزارة التضامن الإجتماعى.</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تقرير الاتجاهات الاقتصادية والإستراتجية 2006، مركز الدراسات السياسية والإستراتيجية بالأهرام، القاهرة 2006.</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تقرير التنمية البشرية المصرى 2005،</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ريتشارد هـ. آدمزج ، نظام الدعم ذو الإستهداف الذاتى، المجلة المصرية للتنمية والتخطيط العدد رقم  1 المجلد الرابع عشر، معهد التخطيط القومى، القاهرة، يونيو 2006، د.فوزى حليم (مرجع سابق)، د. سامى عفيفى (مرجع سابق) ، د. علا سليمان (مرجع سابق، دراسة لمركز معلومات ودعم اتخاذ القرار بمجلس الوزراء، نحو تصميم برامج تنفيذية لإستهداف الفقراء.</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سامى عفيفـى حاتـم، قضية الدعم في الاقتصاد المصرى، مكتبة عيـن شمس، القاهرة،1985.</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شيماء حسين وآخرون، نحو تصميم برامج تنفيذية لإستهداف الفقراء في مصر، مركز المعلومات ودعم إتخاذ القرار، مجلس الوزراء، القاهرة، مارس 2007.</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عبد الفتاح الجبالى، دائرة حوار، المجلة المصرية للتنمية والتخطيط العدد رقم 1، المجلد الرابع عشر، معهد التخطيط القومى، القاهرة، يونيو 2006.</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عبد القادر دياب، دائرة حوار، المجلة المصرية للتنمية والتخطيط العدد رقم 1، المجلد الرابع عشر، معهد التخطيط القومى، القاهرة، يونيو 2006.</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علا سليمان الحكيم، برنامج دعم الغذاء في مصر، لقاء الخبراء ،سلسلة أوراق اقتصادية، العدد رقم (3)، معهد التخطيط القومى، القاهرة، سبتمبر 2005.</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فادية عبد السلام، دائرة حوار، المجلة المصرية للتنمية والتخطيط العدد رقم 1، المجلد الرابع عشر، معهد التخطيط القومى، القاهرة، يونيو 2006.</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فوزى حليم رزق، ترشيد الدعم المباشر، مجلة مصر المعاصرة العدد 480، الجمعية المصرية للإقتصاد السياسى والإحصاء والتشريع، القاهرة، أكتوبر 2005.</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lastRenderedPageBreak/>
        <w:t>كريمة كريم، دائرة حوار، المجلة المصرية للتنمية والتخطيط، العدد رقم 1، المجلد الرابع عشر، معهد التخطيط القومى، القاهرة، يونيو 2006.</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مجموعة عمل، ما هو البنك الدولى، مركز الأهرام للترجمة والنشر بمؤسسة الهرام، القاهرة، الطبعة العربية 2007.</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محمود عبد الحى، دائرة حوار، المجلة المصرية للتنمية والتخطيط العدد رقم 1، المجلد الرابع عشر، معهد التخطيط القومى، القاهرة، يونيو 2006.</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مركز المعلومات ودعم إتخاذ القرار، تطوير نظام دعم رغيف الخبز البلدى في مصر، مجلس الوزراء، القاهرة، 2005.</w:t>
      </w:r>
    </w:p>
    <w:p w:rsidR="004157E6" w:rsidRDefault="004157E6" w:rsidP="004157E6">
      <w:pPr>
        <w:numPr>
          <w:ilvl w:val="0"/>
          <w:numId w:val="43"/>
        </w:numPr>
        <w:spacing w:after="0"/>
        <w:jc w:val="lowKashida"/>
        <w:rPr>
          <w:rFonts w:cs="Simplified Arabic"/>
          <w:b/>
          <w:bCs/>
          <w:sz w:val="28"/>
          <w:szCs w:val="28"/>
          <w:rtl/>
        </w:rPr>
      </w:pPr>
      <w:r>
        <w:rPr>
          <w:rFonts w:cs="Simplified Arabic" w:hint="cs"/>
          <w:b/>
          <w:bCs/>
          <w:sz w:val="28"/>
          <w:szCs w:val="28"/>
          <w:rtl/>
        </w:rPr>
        <w:t>معهد التخطيط القومى، الإقتصاد المصرى بين فرص النمو وتحديات الواقع، تقرير معهد التخطيط القومى، القاهرة 2006.</w:t>
      </w:r>
    </w:p>
    <w:p w:rsidR="002C346D" w:rsidRPr="002C346D" w:rsidRDefault="004157E6" w:rsidP="002C346D">
      <w:pPr>
        <w:numPr>
          <w:ilvl w:val="0"/>
          <w:numId w:val="43"/>
        </w:numPr>
        <w:spacing w:after="0"/>
        <w:jc w:val="lowKashida"/>
        <w:rPr>
          <w:rFonts w:cs="Simplified Arabic"/>
          <w:b/>
          <w:bCs/>
          <w:sz w:val="28"/>
          <w:szCs w:val="28"/>
          <w:rtl/>
        </w:rPr>
      </w:pPr>
      <w:r w:rsidRPr="002C346D">
        <w:rPr>
          <w:rFonts w:cs="Simplified Arabic" w:hint="cs"/>
          <w:b/>
          <w:bCs/>
          <w:sz w:val="28"/>
          <w:szCs w:val="28"/>
          <w:rtl/>
        </w:rPr>
        <w:t>ممدوح الشرقاوى، دائرة حوار، المجلة المصرية للتنمية والتخطيط العدد رقم 1، المجلد الرابع عشر، معهد التخطيط القومى، القاهرة، يونيو 2006.</w:t>
      </w:r>
    </w:p>
    <w:p w:rsidR="002C346D" w:rsidRDefault="002C346D" w:rsidP="002C346D">
      <w:pPr>
        <w:numPr>
          <w:ilvl w:val="0"/>
          <w:numId w:val="43"/>
        </w:numPr>
        <w:spacing w:after="0"/>
        <w:jc w:val="lowKashida"/>
        <w:rPr>
          <w:rFonts w:cs="Simplified Arabic"/>
          <w:b/>
          <w:bCs/>
          <w:sz w:val="28"/>
          <w:szCs w:val="28"/>
          <w:rtl/>
        </w:rPr>
      </w:pPr>
      <w:r>
        <w:rPr>
          <w:rFonts w:cs="Simplified Arabic" w:hint="cs"/>
          <w:b/>
          <w:bCs/>
          <w:sz w:val="28"/>
          <w:szCs w:val="28"/>
          <w:rtl/>
        </w:rPr>
        <w:t xml:space="preserve">الفقر والرخاء المشترك2020 </w:t>
      </w:r>
      <w:r>
        <w:rPr>
          <w:rFonts w:cs="Simplified Arabic"/>
          <w:b/>
          <w:bCs/>
          <w:sz w:val="28"/>
          <w:szCs w:val="28"/>
          <w:rtl/>
        </w:rPr>
        <w:t>–</w:t>
      </w:r>
      <w:r>
        <w:rPr>
          <w:rFonts w:cs="Simplified Arabic" w:hint="cs"/>
          <w:b/>
          <w:bCs/>
          <w:sz w:val="28"/>
          <w:szCs w:val="28"/>
          <w:rtl/>
        </w:rPr>
        <w:t xml:space="preserve"> تبدل الأحوال (مجموعة البنك الدولى).</w:t>
      </w:r>
    </w:p>
    <w:p w:rsidR="002C346D" w:rsidRDefault="002C346D" w:rsidP="002C346D">
      <w:pPr>
        <w:numPr>
          <w:ilvl w:val="0"/>
          <w:numId w:val="43"/>
        </w:numPr>
        <w:spacing w:after="0"/>
        <w:jc w:val="lowKashida"/>
        <w:rPr>
          <w:rFonts w:cs="Simplified Arabic"/>
          <w:b/>
          <w:bCs/>
          <w:sz w:val="28"/>
          <w:szCs w:val="28"/>
        </w:rPr>
      </w:pPr>
      <w:r>
        <w:rPr>
          <w:rFonts w:cs="Simplified Arabic" w:hint="cs"/>
          <w:b/>
          <w:bCs/>
          <w:sz w:val="28"/>
          <w:szCs w:val="28"/>
          <w:rtl/>
        </w:rPr>
        <w:t xml:space="preserve">الحد من الفقر </w:t>
      </w:r>
      <w:r>
        <w:rPr>
          <w:rFonts w:cs="Simplified Arabic"/>
          <w:b/>
          <w:bCs/>
          <w:sz w:val="28"/>
          <w:szCs w:val="28"/>
          <w:rtl/>
        </w:rPr>
        <w:t>–</w:t>
      </w:r>
      <w:r>
        <w:rPr>
          <w:rFonts w:cs="Simplified Arabic" w:hint="cs"/>
          <w:b/>
          <w:bCs/>
          <w:sz w:val="28"/>
          <w:szCs w:val="28"/>
          <w:rtl/>
        </w:rPr>
        <w:t xml:space="preserve"> دعم برنامج الأمم المتحدة الإنمائى لتنفيذ الهدف (1) من أهداف التنمية المستدامة ( برنامج الأمم المتحدة الإنمائى).</w:t>
      </w:r>
    </w:p>
    <w:p w:rsidR="002C346D" w:rsidRDefault="002C346D" w:rsidP="002C346D">
      <w:pPr>
        <w:numPr>
          <w:ilvl w:val="0"/>
          <w:numId w:val="43"/>
        </w:numPr>
        <w:spacing w:after="0"/>
        <w:jc w:val="lowKashida"/>
        <w:rPr>
          <w:rFonts w:cs="Simplified Arabic"/>
          <w:b/>
          <w:bCs/>
          <w:sz w:val="28"/>
          <w:szCs w:val="28"/>
        </w:rPr>
      </w:pPr>
      <w:r>
        <w:rPr>
          <w:rFonts w:cs="Simplified Arabic" w:hint="cs"/>
          <w:b/>
          <w:bCs/>
          <w:sz w:val="28"/>
          <w:szCs w:val="28"/>
          <w:rtl/>
        </w:rPr>
        <w:t xml:space="preserve">نحو منهجية لقياس المؤشرات وتصور متكامل لنمذجة السيناريوهات البديلة لتحقيق أهداف الأمم المتحدة للتنمية المستدامة 2030 </w:t>
      </w:r>
      <w:r>
        <w:rPr>
          <w:rFonts w:cs="Simplified Arabic"/>
          <w:b/>
          <w:bCs/>
          <w:sz w:val="28"/>
          <w:szCs w:val="28"/>
          <w:rtl/>
        </w:rPr>
        <w:t>–</w:t>
      </w:r>
      <w:r>
        <w:rPr>
          <w:rFonts w:cs="Simplified Arabic" w:hint="cs"/>
          <w:b/>
          <w:bCs/>
          <w:sz w:val="28"/>
          <w:szCs w:val="28"/>
          <w:rtl/>
        </w:rPr>
        <w:t xml:space="preserve">حالة مصر ( سلسلة قضايا التخطيط والتنمية </w:t>
      </w:r>
      <w:r>
        <w:rPr>
          <w:rFonts w:cs="Simplified Arabic"/>
          <w:b/>
          <w:bCs/>
          <w:sz w:val="28"/>
          <w:szCs w:val="28"/>
          <w:rtl/>
        </w:rPr>
        <w:t>–</w:t>
      </w:r>
      <w:r>
        <w:rPr>
          <w:rFonts w:cs="Simplified Arabic" w:hint="cs"/>
          <w:b/>
          <w:bCs/>
          <w:sz w:val="28"/>
          <w:szCs w:val="28"/>
          <w:rtl/>
        </w:rPr>
        <w:t xml:space="preserve"> رقم 307 </w:t>
      </w:r>
      <w:r>
        <w:rPr>
          <w:rFonts w:cs="Simplified Arabic"/>
          <w:b/>
          <w:bCs/>
          <w:sz w:val="28"/>
          <w:szCs w:val="28"/>
          <w:rtl/>
        </w:rPr>
        <w:t>–</w:t>
      </w:r>
      <w:r>
        <w:rPr>
          <w:rFonts w:cs="Simplified Arabic" w:hint="cs"/>
          <w:b/>
          <w:bCs/>
          <w:sz w:val="28"/>
          <w:szCs w:val="28"/>
          <w:rtl/>
        </w:rPr>
        <w:t xml:space="preserve"> أغسطس 2019 </w:t>
      </w:r>
      <w:r>
        <w:rPr>
          <w:rFonts w:cs="Simplified Arabic"/>
          <w:b/>
          <w:bCs/>
          <w:sz w:val="28"/>
          <w:szCs w:val="28"/>
          <w:rtl/>
        </w:rPr>
        <w:t>–</w:t>
      </w:r>
      <w:r>
        <w:rPr>
          <w:rFonts w:cs="Simplified Arabic" w:hint="cs"/>
          <w:b/>
          <w:bCs/>
          <w:sz w:val="28"/>
          <w:szCs w:val="28"/>
          <w:rtl/>
        </w:rPr>
        <w:t xml:space="preserve"> معهد التخطيط القومى).</w:t>
      </w:r>
    </w:p>
    <w:p w:rsidR="002C346D" w:rsidRDefault="002C346D" w:rsidP="002C346D">
      <w:pPr>
        <w:numPr>
          <w:ilvl w:val="0"/>
          <w:numId w:val="43"/>
        </w:numPr>
        <w:spacing w:after="0"/>
        <w:jc w:val="lowKashida"/>
        <w:rPr>
          <w:rFonts w:cs="Simplified Arabic"/>
          <w:b/>
          <w:bCs/>
          <w:sz w:val="28"/>
          <w:szCs w:val="28"/>
        </w:rPr>
      </w:pPr>
      <w:r>
        <w:rPr>
          <w:rFonts w:cs="Simplified Arabic" w:hint="cs"/>
          <w:b/>
          <w:bCs/>
          <w:sz w:val="28"/>
          <w:szCs w:val="28"/>
          <w:rtl/>
        </w:rPr>
        <w:t xml:space="preserve">السياسات الإجتماعية فى مراحل الانتقال نحو سياسات صديقة للفقراء مع تركيز خاص على مصر (د. مجدة إمام حسانين - مذكرة خارجية </w:t>
      </w:r>
      <w:r>
        <w:rPr>
          <w:rFonts w:cs="Simplified Arabic"/>
          <w:b/>
          <w:bCs/>
          <w:sz w:val="28"/>
          <w:szCs w:val="28"/>
          <w:rtl/>
        </w:rPr>
        <w:t>–</w:t>
      </w:r>
      <w:r>
        <w:rPr>
          <w:rFonts w:cs="Simplified Arabic" w:hint="cs"/>
          <w:b/>
          <w:bCs/>
          <w:sz w:val="28"/>
          <w:szCs w:val="28"/>
          <w:rtl/>
        </w:rPr>
        <w:t xml:space="preserve"> رقم 307 </w:t>
      </w:r>
      <w:r>
        <w:rPr>
          <w:rFonts w:cs="Simplified Arabic"/>
          <w:b/>
          <w:bCs/>
          <w:sz w:val="28"/>
          <w:szCs w:val="28"/>
          <w:rtl/>
        </w:rPr>
        <w:t>–</w:t>
      </w:r>
      <w:r>
        <w:rPr>
          <w:rFonts w:cs="Simplified Arabic" w:hint="cs"/>
          <w:b/>
          <w:bCs/>
          <w:sz w:val="28"/>
          <w:szCs w:val="28"/>
          <w:rtl/>
        </w:rPr>
        <w:t xml:space="preserve"> أكتوبر 2015 </w:t>
      </w:r>
      <w:r>
        <w:rPr>
          <w:rFonts w:cs="Simplified Arabic"/>
          <w:b/>
          <w:bCs/>
          <w:sz w:val="28"/>
          <w:szCs w:val="28"/>
          <w:rtl/>
        </w:rPr>
        <w:t>–</w:t>
      </w:r>
      <w:r>
        <w:rPr>
          <w:rFonts w:cs="Simplified Arabic" w:hint="cs"/>
          <w:b/>
          <w:bCs/>
          <w:sz w:val="28"/>
          <w:szCs w:val="28"/>
          <w:rtl/>
        </w:rPr>
        <w:t xml:space="preserve"> معهد التخطيط القومى).</w:t>
      </w:r>
    </w:p>
    <w:p w:rsidR="002C346D" w:rsidRDefault="002C346D" w:rsidP="002C346D">
      <w:pPr>
        <w:numPr>
          <w:ilvl w:val="0"/>
          <w:numId w:val="43"/>
        </w:numPr>
        <w:spacing w:after="0"/>
        <w:jc w:val="lowKashida"/>
        <w:rPr>
          <w:rFonts w:cs="Simplified Arabic"/>
          <w:b/>
          <w:bCs/>
          <w:sz w:val="28"/>
          <w:szCs w:val="28"/>
        </w:rPr>
      </w:pPr>
      <w:r w:rsidRPr="00B93EF0">
        <w:rPr>
          <w:rFonts w:cs="Simplified Arabic" w:hint="cs"/>
          <w:b/>
          <w:bCs/>
          <w:sz w:val="28"/>
          <w:szCs w:val="28"/>
          <w:rtl/>
        </w:rPr>
        <w:t>اس</w:t>
      </w:r>
      <w:r>
        <w:rPr>
          <w:rFonts w:cs="Simplified Arabic" w:hint="cs"/>
          <w:b/>
          <w:bCs/>
          <w:sz w:val="28"/>
          <w:szCs w:val="28"/>
          <w:rtl/>
        </w:rPr>
        <w:t>ت</w:t>
      </w:r>
      <w:r w:rsidRPr="00B93EF0">
        <w:rPr>
          <w:rFonts w:cs="Simplified Arabic" w:hint="cs"/>
          <w:b/>
          <w:bCs/>
          <w:sz w:val="28"/>
          <w:szCs w:val="28"/>
          <w:rtl/>
        </w:rPr>
        <w:t>راتيجية</w:t>
      </w:r>
      <w:r w:rsidRPr="00B93EF0">
        <w:rPr>
          <w:rFonts w:cs="Simplified Arabic"/>
          <w:b/>
          <w:bCs/>
          <w:sz w:val="28"/>
          <w:szCs w:val="28"/>
        </w:rPr>
        <w:t xml:space="preserve"> </w:t>
      </w:r>
      <w:r w:rsidRPr="00B93EF0">
        <w:rPr>
          <w:rFonts w:cs="Simplified Arabic" w:hint="cs"/>
          <w:b/>
          <w:bCs/>
          <w:sz w:val="28"/>
          <w:szCs w:val="28"/>
          <w:rtl/>
        </w:rPr>
        <w:t>التنمية</w:t>
      </w:r>
      <w:r w:rsidRPr="00B93EF0">
        <w:rPr>
          <w:rFonts w:cs="Simplified Arabic"/>
          <w:b/>
          <w:bCs/>
          <w:sz w:val="28"/>
          <w:szCs w:val="28"/>
        </w:rPr>
        <w:t xml:space="preserve"> </w:t>
      </w:r>
      <w:r w:rsidRPr="00B93EF0">
        <w:rPr>
          <w:rFonts w:cs="Simplified Arabic" w:hint="cs"/>
          <w:b/>
          <w:bCs/>
          <w:sz w:val="28"/>
          <w:szCs w:val="28"/>
          <w:rtl/>
        </w:rPr>
        <w:t>المستدامة</w:t>
      </w:r>
      <w:r>
        <w:rPr>
          <w:rFonts w:cs="Simplified Arabic"/>
          <w:b/>
          <w:bCs/>
          <w:sz w:val="28"/>
          <w:szCs w:val="28"/>
        </w:rPr>
        <w:t xml:space="preserve"> </w:t>
      </w:r>
      <w:r w:rsidRPr="00B93EF0">
        <w:rPr>
          <w:rFonts w:cs="Simplified Arabic"/>
          <w:b/>
          <w:bCs/>
          <w:sz w:val="28"/>
          <w:szCs w:val="28"/>
        </w:rPr>
        <w:t xml:space="preserve">: </w:t>
      </w:r>
      <w:r w:rsidRPr="00B93EF0">
        <w:rPr>
          <w:rFonts w:cs="Simplified Arabic" w:hint="cs"/>
          <w:b/>
          <w:bCs/>
          <w:sz w:val="28"/>
          <w:szCs w:val="28"/>
          <w:rtl/>
        </w:rPr>
        <w:t>رؤية</w:t>
      </w:r>
      <w:r w:rsidRPr="00B93EF0">
        <w:rPr>
          <w:rFonts w:cs="Simplified Arabic"/>
          <w:b/>
          <w:bCs/>
          <w:sz w:val="28"/>
          <w:szCs w:val="28"/>
        </w:rPr>
        <w:t xml:space="preserve"> </w:t>
      </w:r>
      <w:r w:rsidRPr="00B93EF0">
        <w:rPr>
          <w:rFonts w:cs="Simplified Arabic" w:hint="cs"/>
          <w:b/>
          <w:bCs/>
          <w:sz w:val="28"/>
          <w:szCs w:val="28"/>
          <w:rtl/>
        </w:rPr>
        <w:t>م</w:t>
      </w:r>
      <w:r>
        <w:rPr>
          <w:rFonts w:cs="Simplified Arabic" w:hint="cs"/>
          <w:b/>
          <w:bCs/>
          <w:sz w:val="28"/>
          <w:szCs w:val="28"/>
          <w:rtl/>
        </w:rPr>
        <w:t>ص</w:t>
      </w:r>
      <w:r w:rsidRPr="00B93EF0">
        <w:rPr>
          <w:rFonts w:cs="Simplified Arabic" w:hint="cs"/>
          <w:b/>
          <w:bCs/>
          <w:sz w:val="28"/>
          <w:szCs w:val="28"/>
          <w:rtl/>
        </w:rPr>
        <w:t>ر</w:t>
      </w:r>
      <w:r w:rsidRPr="00B93EF0">
        <w:rPr>
          <w:rFonts w:cs="Simplified Arabic"/>
          <w:b/>
          <w:bCs/>
          <w:sz w:val="28"/>
          <w:szCs w:val="28"/>
        </w:rPr>
        <w:t xml:space="preserve"> 2030</w:t>
      </w:r>
      <w:r>
        <w:rPr>
          <w:rFonts w:cs="Simplified Arabic" w:hint="cs"/>
          <w:b/>
          <w:bCs/>
          <w:sz w:val="28"/>
          <w:szCs w:val="28"/>
          <w:rtl/>
        </w:rPr>
        <w:t>(وزارة التخطيط).</w:t>
      </w:r>
    </w:p>
    <w:p w:rsidR="002C346D" w:rsidRDefault="002C346D" w:rsidP="002C346D">
      <w:pPr>
        <w:numPr>
          <w:ilvl w:val="0"/>
          <w:numId w:val="43"/>
        </w:numPr>
        <w:spacing w:after="0"/>
        <w:jc w:val="lowKashida"/>
        <w:rPr>
          <w:rFonts w:cs="Simplified Arabic"/>
          <w:b/>
          <w:bCs/>
          <w:sz w:val="28"/>
          <w:szCs w:val="28"/>
        </w:rPr>
      </w:pPr>
      <w:r w:rsidRPr="00F35491">
        <w:rPr>
          <w:rFonts w:cs="Simplified Arabic"/>
          <w:b/>
          <w:bCs/>
          <w:sz w:val="28"/>
          <w:szCs w:val="28"/>
          <w:rtl/>
        </w:rPr>
        <w:t xml:space="preserve">إدارة القروض متناهية الصغر - </w:t>
      </w:r>
      <w:r w:rsidRPr="0037550C">
        <w:rPr>
          <w:rFonts w:cs="Simplified Arabic" w:hint="cs"/>
          <w:b/>
          <w:bCs/>
          <w:sz w:val="28"/>
          <w:szCs w:val="28"/>
          <w:rtl/>
        </w:rPr>
        <w:t>(</w:t>
      </w:r>
      <w:r>
        <w:rPr>
          <w:rFonts w:cs="Simplified Arabic" w:hint="cs"/>
          <w:b/>
          <w:bCs/>
          <w:sz w:val="28"/>
          <w:szCs w:val="28"/>
          <w:rtl/>
        </w:rPr>
        <w:t>د.عالية عبد الحميد عارف</w:t>
      </w:r>
      <w:r>
        <w:rPr>
          <w:rFonts w:cs="Simplified Arabic"/>
          <w:b/>
          <w:bCs/>
          <w:sz w:val="28"/>
          <w:szCs w:val="28"/>
        </w:rPr>
        <w:t xml:space="preserve"> </w:t>
      </w:r>
      <w:r>
        <w:rPr>
          <w:rFonts w:cs="Simplified Arabic" w:hint="cs"/>
          <w:b/>
          <w:bCs/>
          <w:sz w:val="28"/>
          <w:szCs w:val="28"/>
          <w:rtl/>
        </w:rPr>
        <w:t xml:space="preserve"> - المجلة العربية للإدارة </w:t>
      </w:r>
      <w:r>
        <w:rPr>
          <w:rFonts w:cs="Simplified Arabic"/>
          <w:b/>
          <w:bCs/>
          <w:sz w:val="28"/>
          <w:szCs w:val="28"/>
          <w:rtl/>
        </w:rPr>
        <w:t>–</w:t>
      </w:r>
      <w:r>
        <w:rPr>
          <w:rFonts w:cs="Simplified Arabic" w:hint="cs"/>
          <w:b/>
          <w:bCs/>
          <w:sz w:val="28"/>
          <w:szCs w:val="28"/>
          <w:rtl/>
        </w:rPr>
        <w:t xml:space="preserve"> مج29، ع 1 </w:t>
      </w:r>
      <w:r>
        <w:rPr>
          <w:rFonts w:cs="Simplified Arabic"/>
          <w:b/>
          <w:bCs/>
          <w:sz w:val="28"/>
          <w:szCs w:val="28"/>
          <w:rtl/>
        </w:rPr>
        <w:t>–</w:t>
      </w:r>
      <w:r>
        <w:rPr>
          <w:rFonts w:cs="Simplified Arabic" w:hint="cs"/>
          <w:b/>
          <w:bCs/>
          <w:sz w:val="28"/>
          <w:szCs w:val="28"/>
          <w:rtl/>
        </w:rPr>
        <w:t xml:space="preserve"> يونيو 2009)</w:t>
      </w:r>
      <w:r w:rsidRPr="0037550C">
        <w:rPr>
          <w:rFonts w:cs="Simplified Arabic" w:hint="cs"/>
          <w:b/>
          <w:bCs/>
          <w:sz w:val="28"/>
          <w:szCs w:val="28"/>
          <w:rtl/>
        </w:rPr>
        <w:t>.</w:t>
      </w:r>
    </w:p>
    <w:p w:rsidR="002C346D" w:rsidRPr="00F35491" w:rsidRDefault="002C346D" w:rsidP="002C346D">
      <w:pPr>
        <w:numPr>
          <w:ilvl w:val="0"/>
          <w:numId w:val="43"/>
        </w:numPr>
        <w:spacing w:after="0"/>
        <w:jc w:val="lowKashida"/>
        <w:rPr>
          <w:rFonts w:cs="Simplified Arabic"/>
          <w:b/>
          <w:bCs/>
          <w:sz w:val="28"/>
          <w:szCs w:val="28"/>
        </w:rPr>
      </w:pPr>
      <w:r w:rsidRPr="00356433">
        <w:rPr>
          <w:rFonts w:cs="Simplified Arabic"/>
          <w:b/>
          <w:bCs/>
          <w:sz w:val="28"/>
          <w:szCs w:val="28"/>
          <w:rtl/>
        </w:rPr>
        <w:t>أثر تمويل المشروعات متناهية الصغر</w:t>
      </w:r>
      <w:r>
        <w:rPr>
          <w:rFonts w:cs="Simplified Arabic"/>
          <w:b/>
          <w:bCs/>
          <w:sz w:val="28"/>
          <w:szCs w:val="28"/>
          <w:rtl/>
        </w:rPr>
        <w:t xml:space="preserve"> على مستوى معيشة الفئة المستهدف</w:t>
      </w:r>
      <w:r>
        <w:rPr>
          <w:rFonts w:cs="Simplified Arabic" w:hint="cs"/>
          <w:b/>
          <w:bCs/>
          <w:sz w:val="28"/>
          <w:szCs w:val="28"/>
          <w:rtl/>
        </w:rPr>
        <w:t>ة (</w:t>
      </w:r>
      <w:r w:rsidRPr="00356433">
        <w:rPr>
          <w:rFonts w:cs="Simplified Arabic"/>
          <w:b/>
          <w:bCs/>
          <w:sz w:val="28"/>
          <w:szCs w:val="28"/>
          <w:rtl/>
        </w:rPr>
        <w:t xml:space="preserve">إيهاب طلعت الشايب </w:t>
      </w:r>
      <w:r>
        <w:rPr>
          <w:rFonts w:cs="Simplified Arabic" w:hint="cs"/>
          <w:b/>
          <w:bCs/>
          <w:sz w:val="28"/>
          <w:szCs w:val="28"/>
          <w:rtl/>
        </w:rPr>
        <w:t xml:space="preserve">- </w:t>
      </w:r>
      <w:r w:rsidRPr="00356433">
        <w:rPr>
          <w:rFonts w:cs="Simplified Arabic"/>
          <w:b/>
          <w:bCs/>
          <w:sz w:val="28"/>
          <w:szCs w:val="28"/>
          <w:rtl/>
        </w:rPr>
        <w:t xml:space="preserve">دراسة </w:t>
      </w:r>
      <w:r>
        <w:rPr>
          <w:rFonts w:cs="Simplified Arabic"/>
          <w:b/>
          <w:bCs/>
          <w:sz w:val="28"/>
          <w:szCs w:val="28"/>
          <w:rtl/>
        </w:rPr>
        <w:t xml:space="preserve">ماجيستير </w:t>
      </w:r>
      <w:r w:rsidRPr="00356433">
        <w:rPr>
          <w:rFonts w:cs="Simplified Arabic"/>
          <w:b/>
          <w:bCs/>
          <w:sz w:val="28"/>
          <w:szCs w:val="28"/>
          <w:rtl/>
        </w:rPr>
        <w:t xml:space="preserve">مهنى </w:t>
      </w:r>
      <w:r>
        <w:rPr>
          <w:rFonts w:cs="Simplified Arabic"/>
          <w:b/>
          <w:bCs/>
          <w:sz w:val="28"/>
          <w:szCs w:val="28"/>
          <w:rtl/>
        </w:rPr>
        <w:t>–</w:t>
      </w:r>
      <w:r>
        <w:rPr>
          <w:rFonts w:cs="Simplified Arabic" w:hint="cs"/>
          <w:b/>
          <w:bCs/>
          <w:sz w:val="28"/>
          <w:szCs w:val="28"/>
          <w:rtl/>
        </w:rPr>
        <w:t xml:space="preserve"> جامعة عين شمس </w:t>
      </w:r>
      <w:r>
        <w:rPr>
          <w:rFonts w:cs="Simplified Arabic"/>
          <w:b/>
          <w:bCs/>
          <w:sz w:val="28"/>
          <w:szCs w:val="28"/>
          <w:rtl/>
        </w:rPr>
        <w:t>–</w:t>
      </w:r>
      <w:r>
        <w:rPr>
          <w:rFonts w:cs="Simplified Arabic" w:hint="cs"/>
          <w:b/>
          <w:bCs/>
          <w:sz w:val="28"/>
          <w:szCs w:val="28"/>
          <w:rtl/>
        </w:rPr>
        <w:t xml:space="preserve"> 2010)</w:t>
      </w:r>
      <w:r w:rsidRPr="00F35491">
        <w:rPr>
          <w:rFonts w:cs="Simplified Arabic" w:hint="cs"/>
          <w:b/>
          <w:bCs/>
          <w:sz w:val="28"/>
          <w:szCs w:val="28"/>
          <w:rtl/>
        </w:rPr>
        <w:t>.</w:t>
      </w:r>
    </w:p>
    <w:p w:rsidR="001F4909" w:rsidRPr="002C346D" w:rsidRDefault="001F4909" w:rsidP="00E236E1">
      <w:pPr>
        <w:pStyle w:val="NoSpacing"/>
        <w:jc w:val="both"/>
        <w:rPr>
          <w:rFonts w:ascii="Simplified Arabic" w:hAnsi="Simplified Arabic" w:cs="Simplified Arabic"/>
          <w:b/>
          <w:bCs/>
          <w:sz w:val="28"/>
          <w:szCs w:val="28"/>
          <w:u w:val="single"/>
          <w:rtl/>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2C0D4E">
      <w:headerReference w:type="default" r:id="rId9"/>
      <w:footerReference w:type="default" r:id="rId10"/>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986" w:rsidRDefault="001A7986" w:rsidP="007D2A2C">
      <w:pPr>
        <w:spacing w:after="0"/>
      </w:pPr>
      <w:r>
        <w:separator/>
      </w:r>
    </w:p>
  </w:endnote>
  <w:endnote w:type="continuationSeparator" w:id="0">
    <w:p w:rsidR="001A7986" w:rsidRDefault="001A798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altName w:val="Times New Roman"/>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PT Bold Heading">
    <w:altName w:val="Segoe UI Semilight"/>
    <w:charset w:val="B2"/>
    <w:family w:val="auto"/>
    <w:pitch w:val="variable"/>
    <w:sig w:usb0="00002001" w:usb1="8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C57AAD" w:rsidRPr="004C74E8" w:rsidRDefault="00443286">
        <w:pPr>
          <w:pStyle w:val="Footer"/>
          <w:jc w:val="center"/>
          <w:rPr>
            <w:rFonts w:ascii="Simplified Arabic" w:hAnsi="Simplified Arabic" w:cs="Simplified Arabic"/>
          </w:rPr>
        </w:pPr>
        <w:r w:rsidRPr="004C74E8">
          <w:rPr>
            <w:rFonts w:ascii="Simplified Arabic" w:hAnsi="Simplified Arabic" w:cs="Simplified Arabic"/>
          </w:rPr>
          <w:fldChar w:fldCharType="begin"/>
        </w:r>
        <w:r w:rsidR="00C57AAD"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772A70">
          <w:rPr>
            <w:rFonts w:ascii="Simplified Arabic" w:hAnsi="Simplified Arabic" w:cs="Simplified Arabic"/>
            <w:noProof/>
            <w:rtl/>
          </w:rPr>
          <w:t>1</w:t>
        </w:r>
        <w:r w:rsidRPr="004C74E8">
          <w:rPr>
            <w:rFonts w:ascii="Simplified Arabic" w:hAnsi="Simplified Arabic" w:cs="Simplified Arabic"/>
            <w:noProof/>
          </w:rPr>
          <w:fldChar w:fldCharType="end"/>
        </w:r>
      </w:p>
    </w:sdtContent>
  </w:sdt>
  <w:p w:rsidR="00C57AAD" w:rsidRPr="00086687" w:rsidRDefault="00C57AAD"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986" w:rsidRDefault="001A7986" w:rsidP="007D2A2C">
      <w:pPr>
        <w:spacing w:after="0"/>
      </w:pPr>
      <w:r>
        <w:separator/>
      </w:r>
    </w:p>
  </w:footnote>
  <w:footnote w:type="continuationSeparator" w:id="0">
    <w:p w:rsidR="001A7986" w:rsidRDefault="001A7986" w:rsidP="007D2A2C">
      <w:pPr>
        <w:spacing w:after="0"/>
      </w:pPr>
      <w:r>
        <w:continuationSeparator/>
      </w:r>
    </w:p>
  </w:footnote>
  <w:footnote w:id="1">
    <w:p w:rsidR="00C57AAD" w:rsidRPr="00F25B26" w:rsidRDefault="00C57AAD" w:rsidP="0025323D">
      <w:pPr>
        <w:pStyle w:val="ListParagraph"/>
        <w:autoSpaceDE w:val="0"/>
        <w:autoSpaceDN w:val="0"/>
        <w:adjustRightInd w:val="0"/>
        <w:spacing w:after="0" w:line="276" w:lineRule="auto"/>
        <w:jc w:val="both"/>
        <w:rPr>
          <w:rFonts w:ascii="Simplified Arabic" w:hAnsi="Simplified Arabic" w:cs="Simplified Arabic"/>
          <w:b/>
          <w:bCs/>
          <w:sz w:val="20"/>
          <w:szCs w:val="20"/>
          <w:rtl/>
        </w:rPr>
      </w:pPr>
      <w:r>
        <w:rPr>
          <w:rStyle w:val="FootnoteReference"/>
        </w:rPr>
        <w:footnoteRef/>
      </w:r>
      <w:r w:rsidRPr="00F25B26">
        <w:rPr>
          <w:rFonts w:ascii="Simplified Arabic" w:hAnsi="Simplified Arabic" w:cs="Simplified Arabic" w:hint="cs"/>
          <w:sz w:val="20"/>
          <w:szCs w:val="20"/>
          <w:rtl/>
        </w:rPr>
        <w:t xml:space="preserve">) </w:t>
      </w:r>
      <w:r w:rsidRPr="00F25B26">
        <w:rPr>
          <w:rFonts w:ascii="Simplified Arabic" w:hAnsi="Simplified Arabic" w:cs="Simplified Arabic"/>
          <w:sz w:val="20"/>
          <w:szCs w:val="20"/>
        </w:rPr>
        <w:t xml:space="preserve"> </w:t>
      </w:r>
      <w:r w:rsidRPr="00F25B26">
        <w:rPr>
          <w:rFonts w:ascii="Simplified Arabic" w:hAnsi="Simplified Arabic" w:cs="Simplified Arabic"/>
          <w:sz w:val="20"/>
          <w:szCs w:val="20"/>
          <w:rtl/>
        </w:rPr>
        <w:t>تقرير</w:t>
      </w:r>
      <w:r w:rsidRPr="00F25B26">
        <w:rPr>
          <w:rFonts w:ascii="Simplified Arabic" w:hAnsi="Simplified Arabic" w:cs="Simplified Arabic"/>
          <w:sz w:val="20"/>
          <w:szCs w:val="20"/>
        </w:rPr>
        <w:t xml:space="preserve"> </w:t>
      </w:r>
      <w:r w:rsidRPr="00F25B26">
        <w:rPr>
          <w:rFonts w:ascii="Simplified Arabic" w:hAnsi="Simplified Arabic" w:cs="Simplified Arabic"/>
          <w:sz w:val="20"/>
          <w:szCs w:val="20"/>
          <w:rtl/>
        </w:rPr>
        <w:t>التنمية</w:t>
      </w:r>
      <w:r w:rsidRPr="00F25B26">
        <w:rPr>
          <w:rFonts w:ascii="Simplified Arabic" w:hAnsi="Simplified Arabic" w:cs="Simplified Arabic"/>
          <w:sz w:val="20"/>
          <w:szCs w:val="20"/>
        </w:rPr>
        <w:t xml:space="preserve"> </w:t>
      </w:r>
      <w:r w:rsidRPr="00F25B26">
        <w:rPr>
          <w:rFonts w:ascii="Simplified Arabic" w:hAnsi="Simplified Arabic" w:cs="Simplified Arabic"/>
          <w:sz w:val="20"/>
          <w:szCs w:val="20"/>
          <w:rtl/>
        </w:rPr>
        <w:t>البشرية</w:t>
      </w:r>
      <w:r w:rsidRPr="00F25B26">
        <w:rPr>
          <w:rFonts w:ascii="Simplified Arabic" w:hAnsi="Simplified Arabic" w:cs="Simplified Arabic"/>
          <w:sz w:val="20"/>
          <w:szCs w:val="20"/>
        </w:rPr>
        <w:t xml:space="preserve"> </w:t>
      </w:r>
      <w:r w:rsidRPr="00F25B26">
        <w:rPr>
          <w:rFonts w:ascii="Simplified Arabic" w:hAnsi="Simplified Arabic" w:cs="Simplified Arabic"/>
          <w:sz w:val="20"/>
          <w:szCs w:val="20"/>
          <w:rtl/>
        </w:rPr>
        <w:t>مصر،</w:t>
      </w:r>
      <w:r w:rsidRPr="00F25B26">
        <w:rPr>
          <w:rFonts w:ascii="Simplified Arabic" w:hAnsi="Simplified Arabic" w:cs="Simplified Arabic"/>
          <w:sz w:val="20"/>
          <w:szCs w:val="20"/>
        </w:rPr>
        <w:t xml:space="preserve"> 2016 </w:t>
      </w:r>
      <w:r w:rsidRPr="00F25B26">
        <w:rPr>
          <w:rFonts w:ascii="Simplified Arabic" w:hAnsi="Simplified Arabic" w:cs="Simplified Arabic"/>
          <w:sz w:val="20"/>
          <w:szCs w:val="20"/>
          <w:rtl/>
        </w:rPr>
        <w:t>،</w:t>
      </w:r>
      <w:r w:rsidRPr="00F25B26">
        <w:rPr>
          <w:rFonts w:ascii="Simplified Arabic" w:hAnsi="Simplified Arabic" w:cs="Simplified Arabic"/>
          <w:sz w:val="20"/>
          <w:szCs w:val="20"/>
        </w:rPr>
        <w:t xml:space="preserve"> </w:t>
      </w:r>
      <w:r w:rsidRPr="00F25B26">
        <w:rPr>
          <w:rFonts w:ascii="Simplified Arabic" w:hAnsi="Simplified Arabic" w:cs="Simplified Arabic"/>
          <w:sz w:val="20"/>
          <w:szCs w:val="20"/>
          <w:rtl/>
        </w:rPr>
        <w:t>ص</w:t>
      </w:r>
      <w:r w:rsidRPr="00F25B26">
        <w:rPr>
          <w:rFonts w:ascii="Simplified Arabic" w:hAnsi="Simplified Arabic" w:cs="Simplified Arabic"/>
          <w:sz w:val="20"/>
          <w:szCs w:val="20"/>
        </w:rPr>
        <w:t xml:space="preserve"> 177 </w:t>
      </w:r>
      <w:r w:rsidRPr="00F25B26">
        <w:rPr>
          <w:rFonts w:ascii="Simplified Arabic" w:hAnsi="Simplified Arabic" w:cs="Simplified Arabic"/>
          <w:sz w:val="20"/>
          <w:szCs w:val="20"/>
          <w:rtl/>
        </w:rPr>
        <w:t>،</w:t>
      </w:r>
      <w:r w:rsidRPr="00F25B26">
        <w:rPr>
          <w:rFonts w:ascii="Simplified Arabic" w:hAnsi="Simplified Arabic" w:cs="Simplified Arabic"/>
          <w:sz w:val="20"/>
          <w:szCs w:val="20"/>
        </w:rPr>
        <w:t xml:space="preserve"> </w:t>
      </w:r>
      <w:r w:rsidRPr="00F25B26">
        <w:rPr>
          <w:rFonts w:ascii="Simplified Arabic" w:hAnsi="Simplified Arabic" w:cs="Simplified Arabic"/>
          <w:sz w:val="20"/>
          <w:szCs w:val="20"/>
          <w:rtl/>
        </w:rPr>
        <w:t>المصدر</w:t>
      </w:r>
    </w:p>
    <w:p w:rsidR="00C57AAD" w:rsidRDefault="00C57AAD" w:rsidP="0025323D">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AAD" w:rsidRDefault="00772A70" w:rsidP="00F87686">
    <w:pPr>
      <w:pStyle w:val="Header"/>
      <w:tabs>
        <w:tab w:val="clear" w:pos="4153"/>
        <w:tab w:val="clear" w:pos="8306"/>
      </w:tabs>
      <w:jc w:val="center"/>
      <w:rPr>
        <w:rtl/>
        <w:lang w:bidi="ar-EG"/>
      </w:rPr>
    </w:pPr>
    <w:r>
      <w:rPr>
        <w:noProof/>
        <w:rtl/>
      </w:rPr>
      <mc:AlternateContent>
        <mc:Choice Requires="wps">
          <w:drawing>
            <wp:anchor distT="4294967295" distB="4294967295" distL="114300" distR="114300" simplePos="0" relativeHeight="251660288" behindDoc="0" locked="0" layoutInCell="1" allowOverlap="1">
              <wp:simplePos x="0" y="0"/>
              <wp:positionH relativeFrom="column">
                <wp:posOffset>-416560</wp:posOffset>
              </wp:positionH>
              <wp:positionV relativeFrom="paragraph">
                <wp:posOffset>481964</wp:posOffset>
              </wp:positionV>
              <wp:extent cx="6436360" cy="0"/>
              <wp:effectExtent l="0" t="19050" r="254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F5C42" id="Straight Connector 2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19115" cy="295910"/>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115"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rsidR="00C57AAD" w:rsidRPr="000C0218" w:rsidRDefault="00C57AAD"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42.45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LtrQIAAK0FAAAOAAAAZHJzL2Uyb0RvYy54bWysVE1v2zAMvQ/YfxB0Xx0HTboYdYosXYcB&#10;QVu0HXpWZDk2JouapMTOfv0oyXazrthhmA+GKD4+fojk5VXXSHIQxtagcpqeTSgRikNRq11Ovz3d&#10;fPhIiXVMFUyCEjk9Ckuvlu/fXbY6E1OoQBbCECRRNmt1TivndJYklleiYfYMtFCoLME0zKFodklh&#10;WIvsjUymk8k8acEU2gAX1uLtdVTSZeAvS8HdXVla4YjMKcbmwt+E/9b/k+Uly3aG6armfRjsH6Jo&#10;WK3Q6Uh1zRwje1P/QdXU3ICF0p1xaBIoy5qLkANmk05eZfNYMS1CLlgcq8cy2f9Hy28P94bUBb7d&#10;4oISxRp8pAcsG1M7KYi/xBK12maIfNT3xidp9Qb4d4uK5DeNF2yP6UrTeCymSLpQ7+NYb9E5wvFy&#10;Nk8XaTqjhKNuupgt0vAgCcsGa22s+yKgIf6QU4OBhTKzw8Y6759lAyQEBrIubmopg2B227U05MDw&#10;7defPy3mc58LmthTmFQerMCbRbW/CYnFXEJW7iiFx0n1IEqsF0Y/DZGEThWjH8a5UC6NqooVIrqf&#10;TfAbvPve9hYhlkDomUv0P3L3BAMykgzcMcoe701FaPTRePK3wKLxaBE8g3KjcVMrMG8RSMyq9xzx&#10;Q5FiaXyVXLftEOKPWyiO2FgG4sRZzW9qfMINs+6eGRwxHEZcG+4Of6WENqfQnyipwPx8697jsfNR&#10;S0mLI5tT+2PPjKBEflU4E4v0/NzPeBDOZxdTFMypZnuqUftmDdgZKS4ozcPR450cjqWB5hm3y8p7&#10;RRVTHH3nlDszCGsXVwnuJy5WqwDDudbMbdSj5p7cF9i36FP3zIzu+9jhBNzCMN4se9XOEestrV7t&#10;HbZm6PWXuvalx50QeqjfX37pnMoB9bJll78AAAD//wMAUEsDBBQABgAIAAAAIQDMJar22wAAAAQB&#10;AAAPAAAAZHJzL2Rvd25yZXYueG1sTI9BS8QwEIXvgv8hjODNTXdda61NF1EEL4JW13O2GZtiMylJ&#10;dlv99Y5e9DLweI/3vqk2sxvEAUPsPSlYLjIQSK03PXUKXl/uzwoQMWkyevCECj4xwqY+Pqp0afxE&#10;z3hoUie4hGKpFdiUxlLK2Fp0Oi78iMTeuw9OJ5ahkyboicvdIFdZlkune+IFq0e8tdh+NHunwC37&#10;bRPfHlcX5093wdvJf20vH5Q6PZlvrkEknNNfGH7wGR1qZtr5PZkoBgX8SPq97BXF+grETsE6z0HW&#10;lfwPX38DAAD//wMAUEsBAi0AFAAGAAgAAAAhALaDOJL+AAAA4QEAABMAAAAAAAAAAAAAAAAAAAAA&#10;AFtDb250ZW50X1R5cGVzXS54bWxQSwECLQAUAAYACAAAACEAOP0h/9YAAACUAQAACwAAAAAAAAAA&#10;AAAAAAAvAQAAX3JlbHMvLnJlbHNQSwECLQAUAAYACAAAACEAjEiS7a0CAACtBQAADgAAAAAAAAAA&#10;AAAAAAAuAgAAZHJzL2Uyb0RvYy54bWxQSwECLQAUAAYACAAAACEAzCWq9tsAAAAE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rsidR="00C57AAD" w:rsidRPr="000C0218" w:rsidRDefault="00C57AAD"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106"/>
    <w:multiLevelType w:val="hybridMultilevel"/>
    <w:tmpl w:val="58D66CB0"/>
    <w:lvl w:ilvl="0" w:tplc="132243AC">
      <w:start w:val="1"/>
      <w:numFmt w:val="bullet"/>
      <w:lvlText w:val="•"/>
      <w:lvlJc w:val="left"/>
      <w:pPr>
        <w:tabs>
          <w:tab w:val="num" w:pos="720"/>
        </w:tabs>
        <w:ind w:left="720" w:hanging="360"/>
      </w:pPr>
      <w:rPr>
        <w:rFonts w:ascii="Arial" w:hAnsi="Arial" w:hint="default"/>
      </w:rPr>
    </w:lvl>
    <w:lvl w:ilvl="1" w:tplc="ADB803AA" w:tentative="1">
      <w:start w:val="1"/>
      <w:numFmt w:val="bullet"/>
      <w:lvlText w:val="•"/>
      <w:lvlJc w:val="left"/>
      <w:pPr>
        <w:tabs>
          <w:tab w:val="num" w:pos="1440"/>
        </w:tabs>
        <w:ind w:left="1440" w:hanging="360"/>
      </w:pPr>
      <w:rPr>
        <w:rFonts w:ascii="Arial" w:hAnsi="Arial" w:hint="default"/>
      </w:rPr>
    </w:lvl>
    <w:lvl w:ilvl="2" w:tplc="D8A00556" w:tentative="1">
      <w:start w:val="1"/>
      <w:numFmt w:val="bullet"/>
      <w:lvlText w:val="•"/>
      <w:lvlJc w:val="left"/>
      <w:pPr>
        <w:tabs>
          <w:tab w:val="num" w:pos="2160"/>
        </w:tabs>
        <w:ind w:left="2160" w:hanging="360"/>
      </w:pPr>
      <w:rPr>
        <w:rFonts w:ascii="Arial" w:hAnsi="Arial" w:hint="default"/>
      </w:rPr>
    </w:lvl>
    <w:lvl w:ilvl="3" w:tplc="35849366" w:tentative="1">
      <w:start w:val="1"/>
      <w:numFmt w:val="bullet"/>
      <w:lvlText w:val="•"/>
      <w:lvlJc w:val="left"/>
      <w:pPr>
        <w:tabs>
          <w:tab w:val="num" w:pos="2880"/>
        </w:tabs>
        <w:ind w:left="2880" w:hanging="360"/>
      </w:pPr>
      <w:rPr>
        <w:rFonts w:ascii="Arial" w:hAnsi="Arial" w:hint="default"/>
      </w:rPr>
    </w:lvl>
    <w:lvl w:ilvl="4" w:tplc="2E2819A0" w:tentative="1">
      <w:start w:val="1"/>
      <w:numFmt w:val="bullet"/>
      <w:lvlText w:val="•"/>
      <w:lvlJc w:val="left"/>
      <w:pPr>
        <w:tabs>
          <w:tab w:val="num" w:pos="3600"/>
        </w:tabs>
        <w:ind w:left="3600" w:hanging="360"/>
      </w:pPr>
      <w:rPr>
        <w:rFonts w:ascii="Arial" w:hAnsi="Arial" w:hint="default"/>
      </w:rPr>
    </w:lvl>
    <w:lvl w:ilvl="5" w:tplc="8ADE0ACA" w:tentative="1">
      <w:start w:val="1"/>
      <w:numFmt w:val="bullet"/>
      <w:lvlText w:val="•"/>
      <w:lvlJc w:val="left"/>
      <w:pPr>
        <w:tabs>
          <w:tab w:val="num" w:pos="4320"/>
        </w:tabs>
        <w:ind w:left="4320" w:hanging="360"/>
      </w:pPr>
      <w:rPr>
        <w:rFonts w:ascii="Arial" w:hAnsi="Arial" w:hint="default"/>
      </w:rPr>
    </w:lvl>
    <w:lvl w:ilvl="6" w:tplc="43162F3C" w:tentative="1">
      <w:start w:val="1"/>
      <w:numFmt w:val="bullet"/>
      <w:lvlText w:val="•"/>
      <w:lvlJc w:val="left"/>
      <w:pPr>
        <w:tabs>
          <w:tab w:val="num" w:pos="5040"/>
        </w:tabs>
        <w:ind w:left="5040" w:hanging="360"/>
      </w:pPr>
      <w:rPr>
        <w:rFonts w:ascii="Arial" w:hAnsi="Arial" w:hint="default"/>
      </w:rPr>
    </w:lvl>
    <w:lvl w:ilvl="7" w:tplc="9A1A40B2" w:tentative="1">
      <w:start w:val="1"/>
      <w:numFmt w:val="bullet"/>
      <w:lvlText w:val="•"/>
      <w:lvlJc w:val="left"/>
      <w:pPr>
        <w:tabs>
          <w:tab w:val="num" w:pos="5760"/>
        </w:tabs>
        <w:ind w:left="5760" w:hanging="360"/>
      </w:pPr>
      <w:rPr>
        <w:rFonts w:ascii="Arial" w:hAnsi="Arial" w:hint="default"/>
      </w:rPr>
    </w:lvl>
    <w:lvl w:ilvl="8" w:tplc="6E7C26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B170EE"/>
    <w:multiLevelType w:val="hybridMultilevel"/>
    <w:tmpl w:val="FBC412B2"/>
    <w:lvl w:ilvl="0" w:tplc="9FC83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83A"/>
    <w:multiLevelType w:val="hybridMultilevel"/>
    <w:tmpl w:val="1A3E06D4"/>
    <w:lvl w:ilvl="0" w:tplc="4ED23B4C">
      <w:start w:val="1"/>
      <w:numFmt w:val="bullet"/>
      <w:lvlText w:val="•"/>
      <w:lvlJc w:val="left"/>
      <w:pPr>
        <w:tabs>
          <w:tab w:val="num" w:pos="720"/>
        </w:tabs>
        <w:ind w:left="720" w:hanging="360"/>
      </w:pPr>
      <w:rPr>
        <w:rFonts w:ascii="Arial" w:hAnsi="Arial" w:hint="default"/>
      </w:rPr>
    </w:lvl>
    <w:lvl w:ilvl="1" w:tplc="66A0A442" w:tentative="1">
      <w:start w:val="1"/>
      <w:numFmt w:val="bullet"/>
      <w:lvlText w:val="•"/>
      <w:lvlJc w:val="left"/>
      <w:pPr>
        <w:tabs>
          <w:tab w:val="num" w:pos="1440"/>
        </w:tabs>
        <w:ind w:left="1440" w:hanging="360"/>
      </w:pPr>
      <w:rPr>
        <w:rFonts w:ascii="Arial" w:hAnsi="Arial" w:hint="default"/>
      </w:rPr>
    </w:lvl>
    <w:lvl w:ilvl="2" w:tplc="17C8B8A4" w:tentative="1">
      <w:start w:val="1"/>
      <w:numFmt w:val="bullet"/>
      <w:lvlText w:val="•"/>
      <w:lvlJc w:val="left"/>
      <w:pPr>
        <w:tabs>
          <w:tab w:val="num" w:pos="2160"/>
        </w:tabs>
        <w:ind w:left="2160" w:hanging="360"/>
      </w:pPr>
      <w:rPr>
        <w:rFonts w:ascii="Arial" w:hAnsi="Arial" w:hint="default"/>
      </w:rPr>
    </w:lvl>
    <w:lvl w:ilvl="3" w:tplc="E23CA156" w:tentative="1">
      <w:start w:val="1"/>
      <w:numFmt w:val="bullet"/>
      <w:lvlText w:val="•"/>
      <w:lvlJc w:val="left"/>
      <w:pPr>
        <w:tabs>
          <w:tab w:val="num" w:pos="2880"/>
        </w:tabs>
        <w:ind w:left="2880" w:hanging="360"/>
      </w:pPr>
      <w:rPr>
        <w:rFonts w:ascii="Arial" w:hAnsi="Arial" w:hint="default"/>
      </w:rPr>
    </w:lvl>
    <w:lvl w:ilvl="4" w:tplc="100E4EBE" w:tentative="1">
      <w:start w:val="1"/>
      <w:numFmt w:val="bullet"/>
      <w:lvlText w:val="•"/>
      <w:lvlJc w:val="left"/>
      <w:pPr>
        <w:tabs>
          <w:tab w:val="num" w:pos="3600"/>
        </w:tabs>
        <w:ind w:left="3600" w:hanging="360"/>
      </w:pPr>
      <w:rPr>
        <w:rFonts w:ascii="Arial" w:hAnsi="Arial" w:hint="default"/>
      </w:rPr>
    </w:lvl>
    <w:lvl w:ilvl="5" w:tplc="3F96A9C8" w:tentative="1">
      <w:start w:val="1"/>
      <w:numFmt w:val="bullet"/>
      <w:lvlText w:val="•"/>
      <w:lvlJc w:val="left"/>
      <w:pPr>
        <w:tabs>
          <w:tab w:val="num" w:pos="4320"/>
        </w:tabs>
        <w:ind w:left="4320" w:hanging="360"/>
      </w:pPr>
      <w:rPr>
        <w:rFonts w:ascii="Arial" w:hAnsi="Arial" w:hint="default"/>
      </w:rPr>
    </w:lvl>
    <w:lvl w:ilvl="6" w:tplc="CC94E9F4" w:tentative="1">
      <w:start w:val="1"/>
      <w:numFmt w:val="bullet"/>
      <w:lvlText w:val="•"/>
      <w:lvlJc w:val="left"/>
      <w:pPr>
        <w:tabs>
          <w:tab w:val="num" w:pos="5040"/>
        </w:tabs>
        <w:ind w:left="5040" w:hanging="360"/>
      </w:pPr>
      <w:rPr>
        <w:rFonts w:ascii="Arial" w:hAnsi="Arial" w:hint="default"/>
      </w:rPr>
    </w:lvl>
    <w:lvl w:ilvl="7" w:tplc="BD3E7F16" w:tentative="1">
      <w:start w:val="1"/>
      <w:numFmt w:val="bullet"/>
      <w:lvlText w:val="•"/>
      <w:lvlJc w:val="left"/>
      <w:pPr>
        <w:tabs>
          <w:tab w:val="num" w:pos="5760"/>
        </w:tabs>
        <w:ind w:left="5760" w:hanging="360"/>
      </w:pPr>
      <w:rPr>
        <w:rFonts w:ascii="Arial" w:hAnsi="Arial" w:hint="default"/>
      </w:rPr>
    </w:lvl>
    <w:lvl w:ilvl="8" w:tplc="E6DE8C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4D124B"/>
    <w:multiLevelType w:val="hybridMultilevel"/>
    <w:tmpl w:val="708C4BC6"/>
    <w:lvl w:ilvl="0" w:tplc="0A4EA304">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 w15:restartNumberingAfterBreak="0">
    <w:nsid w:val="108C7450"/>
    <w:multiLevelType w:val="hybridMultilevel"/>
    <w:tmpl w:val="BDC49FE2"/>
    <w:lvl w:ilvl="0" w:tplc="018002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62522"/>
    <w:multiLevelType w:val="hybridMultilevel"/>
    <w:tmpl w:val="8EE44D90"/>
    <w:lvl w:ilvl="0" w:tplc="04B27D5A">
      <w:start w:val="1"/>
      <w:numFmt w:val="decimal"/>
      <w:lvlText w:val="(%1)"/>
      <w:lvlJc w:val="left"/>
      <w:pPr>
        <w:tabs>
          <w:tab w:val="num" w:pos="2490"/>
        </w:tabs>
        <w:ind w:left="249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B11F56"/>
    <w:multiLevelType w:val="hybridMultilevel"/>
    <w:tmpl w:val="1A0A7144"/>
    <w:lvl w:ilvl="0" w:tplc="BA76F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83CD0"/>
    <w:multiLevelType w:val="hybridMultilevel"/>
    <w:tmpl w:val="B90C8FDE"/>
    <w:lvl w:ilvl="0" w:tplc="0B587EEC">
      <w:start w:val="15"/>
      <w:numFmt w:val="bullet"/>
      <w:lvlText w:val="-"/>
      <w:lvlJc w:val="left"/>
      <w:pPr>
        <w:ind w:left="720" w:hanging="360"/>
      </w:pPr>
      <w:rPr>
        <w:rFonts w:ascii="Simplified Arabic" w:eastAsiaTheme="minorHAnsi" w:hAnsi="Simplified Arabic"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B62E9"/>
    <w:multiLevelType w:val="hybridMultilevel"/>
    <w:tmpl w:val="4DD67B60"/>
    <w:lvl w:ilvl="0" w:tplc="9FCC042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A77C54"/>
    <w:multiLevelType w:val="hybridMultilevel"/>
    <w:tmpl w:val="65805760"/>
    <w:lvl w:ilvl="0" w:tplc="B7583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A74FFD"/>
    <w:multiLevelType w:val="hybridMultilevel"/>
    <w:tmpl w:val="6706DCC6"/>
    <w:lvl w:ilvl="0" w:tplc="24F29D6A">
      <w:start w:val="1"/>
      <w:numFmt w:val="decimal"/>
      <w:lvlText w:val="%1-"/>
      <w:lvlJc w:val="left"/>
      <w:pPr>
        <w:ind w:left="495" w:hanging="405"/>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DC0BDF"/>
    <w:multiLevelType w:val="hybridMultilevel"/>
    <w:tmpl w:val="B3FE8DA4"/>
    <w:lvl w:ilvl="0" w:tplc="EB72F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C48C9"/>
    <w:multiLevelType w:val="multilevel"/>
    <w:tmpl w:val="0B46EDCC"/>
    <w:lvl w:ilvl="0">
      <w:start w:val="2"/>
      <w:numFmt w:val="decimal"/>
      <w:lvlText w:val="(%1-"/>
      <w:lvlJc w:val="left"/>
      <w:pPr>
        <w:ind w:left="1005" w:hanging="1005"/>
      </w:pPr>
      <w:rPr>
        <w:rFonts w:hint="default"/>
      </w:rPr>
    </w:lvl>
    <w:lvl w:ilvl="1">
      <w:start w:val="1"/>
      <w:numFmt w:val="decimal"/>
      <w:lvlText w:val="(%1-%2-"/>
      <w:lvlJc w:val="left"/>
      <w:pPr>
        <w:ind w:left="1005" w:hanging="100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33906365"/>
    <w:multiLevelType w:val="hybridMultilevel"/>
    <w:tmpl w:val="C0727F2A"/>
    <w:lvl w:ilvl="0" w:tplc="0180028E">
      <w:start w:val="1"/>
      <w:numFmt w:val="decimal"/>
      <w:lvlText w:val="%1-"/>
      <w:lvlJc w:val="left"/>
      <w:pPr>
        <w:ind w:left="63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CE00A8"/>
    <w:multiLevelType w:val="hybridMultilevel"/>
    <w:tmpl w:val="4A5E4F1A"/>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5F86F02">
      <w:start w:val="1"/>
      <w:numFmt w:val="arabicAlpha"/>
      <w:lvlText w:val="(%3)"/>
      <w:lvlJc w:val="left"/>
      <w:pPr>
        <w:tabs>
          <w:tab w:val="num" w:pos="2445"/>
        </w:tabs>
        <w:ind w:left="2445" w:hanging="645"/>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C3F30"/>
    <w:multiLevelType w:val="hybridMultilevel"/>
    <w:tmpl w:val="00E00C32"/>
    <w:lvl w:ilvl="0" w:tplc="1696EF36">
      <w:start w:val="1"/>
      <w:numFmt w:val="decimal"/>
      <w:lvlText w:val="(%1)"/>
      <w:lvlJc w:val="left"/>
      <w:pPr>
        <w:tabs>
          <w:tab w:val="num" w:pos="915"/>
        </w:tabs>
        <w:ind w:left="915" w:hanging="555"/>
      </w:pPr>
      <w:rPr>
        <w:rFonts w:hint="default"/>
      </w:rPr>
    </w:lvl>
    <w:lvl w:ilvl="1" w:tplc="5E02CFE2">
      <w:start w:val="1"/>
      <w:numFmt w:val="decimal"/>
      <w:lvlText w:val="%2-"/>
      <w:lvlJc w:val="left"/>
      <w:pPr>
        <w:tabs>
          <w:tab w:val="num" w:pos="1590"/>
        </w:tabs>
        <w:ind w:left="1590" w:hanging="51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0210BC"/>
    <w:multiLevelType w:val="hybridMultilevel"/>
    <w:tmpl w:val="976A4134"/>
    <w:lvl w:ilvl="0" w:tplc="83DC2D0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48C14B53"/>
    <w:multiLevelType w:val="multilevel"/>
    <w:tmpl w:val="F140BFEA"/>
    <w:lvl w:ilvl="0">
      <w:start w:val="2"/>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49980B07"/>
    <w:multiLevelType w:val="hybridMultilevel"/>
    <w:tmpl w:val="26EA3BC4"/>
    <w:lvl w:ilvl="0" w:tplc="FE324E7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4E8D3BC6"/>
    <w:multiLevelType w:val="hybridMultilevel"/>
    <w:tmpl w:val="CEFAD2BE"/>
    <w:lvl w:ilvl="0" w:tplc="B81C79EC">
      <w:start w:val="1"/>
      <w:numFmt w:val="arabicAlpha"/>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16D0FDC"/>
    <w:multiLevelType w:val="hybridMultilevel"/>
    <w:tmpl w:val="57CC86B4"/>
    <w:lvl w:ilvl="0" w:tplc="3D74E82A">
      <w:start w:val="1"/>
      <w:numFmt w:val="bullet"/>
      <w:lvlText w:val="•"/>
      <w:lvlJc w:val="left"/>
      <w:pPr>
        <w:tabs>
          <w:tab w:val="num" w:pos="720"/>
        </w:tabs>
        <w:ind w:left="720" w:hanging="360"/>
      </w:pPr>
      <w:rPr>
        <w:rFonts w:ascii="Arial" w:hAnsi="Arial" w:hint="default"/>
      </w:rPr>
    </w:lvl>
    <w:lvl w:ilvl="1" w:tplc="26527CEA" w:tentative="1">
      <w:start w:val="1"/>
      <w:numFmt w:val="bullet"/>
      <w:lvlText w:val="•"/>
      <w:lvlJc w:val="left"/>
      <w:pPr>
        <w:tabs>
          <w:tab w:val="num" w:pos="1440"/>
        </w:tabs>
        <w:ind w:left="1440" w:hanging="360"/>
      </w:pPr>
      <w:rPr>
        <w:rFonts w:ascii="Arial" w:hAnsi="Arial" w:hint="default"/>
      </w:rPr>
    </w:lvl>
    <w:lvl w:ilvl="2" w:tplc="7E3EB03C" w:tentative="1">
      <w:start w:val="1"/>
      <w:numFmt w:val="bullet"/>
      <w:lvlText w:val="•"/>
      <w:lvlJc w:val="left"/>
      <w:pPr>
        <w:tabs>
          <w:tab w:val="num" w:pos="2160"/>
        </w:tabs>
        <w:ind w:left="2160" w:hanging="360"/>
      </w:pPr>
      <w:rPr>
        <w:rFonts w:ascii="Arial" w:hAnsi="Arial" w:hint="default"/>
      </w:rPr>
    </w:lvl>
    <w:lvl w:ilvl="3" w:tplc="7B8057B0" w:tentative="1">
      <w:start w:val="1"/>
      <w:numFmt w:val="bullet"/>
      <w:lvlText w:val="•"/>
      <w:lvlJc w:val="left"/>
      <w:pPr>
        <w:tabs>
          <w:tab w:val="num" w:pos="2880"/>
        </w:tabs>
        <w:ind w:left="2880" w:hanging="360"/>
      </w:pPr>
      <w:rPr>
        <w:rFonts w:ascii="Arial" w:hAnsi="Arial" w:hint="default"/>
      </w:rPr>
    </w:lvl>
    <w:lvl w:ilvl="4" w:tplc="4D7ABE4C" w:tentative="1">
      <w:start w:val="1"/>
      <w:numFmt w:val="bullet"/>
      <w:lvlText w:val="•"/>
      <w:lvlJc w:val="left"/>
      <w:pPr>
        <w:tabs>
          <w:tab w:val="num" w:pos="3600"/>
        </w:tabs>
        <w:ind w:left="3600" w:hanging="360"/>
      </w:pPr>
      <w:rPr>
        <w:rFonts w:ascii="Arial" w:hAnsi="Arial" w:hint="default"/>
      </w:rPr>
    </w:lvl>
    <w:lvl w:ilvl="5" w:tplc="EDFEC8A6" w:tentative="1">
      <w:start w:val="1"/>
      <w:numFmt w:val="bullet"/>
      <w:lvlText w:val="•"/>
      <w:lvlJc w:val="left"/>
      <w:pPr>
        <w:tabs>
          <w:tab w:val="num" w:pos="4320"/>
        </w:tabs>
        <w:ind w:left="4320" w:hanging="360"/>
      </w:pPr>
      <w:rPr>
        <w:rFonts w:ascii="Arial" w:hAnsi="Arial" w:hint="default"/>
      </w:rPr>
    </w:lvl>
    <w:lvl w:ilvl="6" w:tplc="165E64E8" w:tentative="1">
      <w:start w:val="1"/>
      <w:numFmt w:val="bullet"/>
      <w:lvlText w:val="•"/>
      <w:lvlJc w:val="left"/>
      <w:pPr>
        <w:tabs>
          <w:tab w:val="num" w:pos="5040"/>
        </w:tabs>
        <w:ind w:left="5040" w:hanging="360"/>
      </w:pPr>
      <w:rPr>
        <w:rFonts w:ascii="Arial" w:hAnsi="Arial" w:hint="default"/>
      </w:rPr>
    </w:lvl>
    <w:lvl w:ilvl="7" w:tplc="9D8A55A6" w:tentative="1">
      <w:start w:val="1"/>
      <w:numFmt w:val="bullet"/>
      <w:lvlText w:val="•"/>
      <w:lvlJc w:val="left"/>
      <w:pPr>
        <w:tabs>
          <w:tab w:val="num" w:pos="5760"/>
        </w:tabs>
        <w:ind w:left="5760" w:hanging="360"/>
      </w:pPr>
      <w:rPr>
        <w:rFonts w:ascii="Arial" w:hAnsi="Arial" w:hint="default"/>
      </w:rPr>
    </w:lvl>
    <w:lvl w:ilvl="8" w:tplc="55B8F1F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40229D4"/>
    <w:multiLevelType w:val="hybridMultilevel"/>
    <w:tmpl w:val="BB7AE40A"/>
    <w:lvl w:ilvl="0" w:tplc="6D048F30">
      <w:start w:val="1"/>
      <w:numFmt w:val="decimal"/>
      <w:lvlText w:val="%1-"/>
      <w:lvlJc w:val="left"/>
      <w:pPr>
        <w:tabs>
          <w:tab w:val="num" w:pos="870"/>
        </w:tabs>
        <w:ind w:left="870" w:hanging="510"/>
      </w:pPr>
      <w:rPr>
        <w:rFonts w:hint="default"/>
      </w:rPr>
    </w:lvl>
    <w:lvl w:ilvl="1" w:tplc="61962190">
      <w:start w:val="1"/>
      <w:numFmt w:val="decimal"/>
      <w:lvlText w:val="(%2)"/>
      <w:lvlJc w:val="left"/>
      <w:pPr>
        <w:tabs>
          <w:tab w:val="num" w:pos="525"/>
        </w:tabs>
        <w:ind w:left="525" w:hanging="525"/>
      </w:pPr>
      <w:rPr>
        <w:rFonts w:hint="default"/>
      </w:rPr>
    </w:lvl>
    <w:lvl w:ilvl="2" w:tplc="0409001B" w:tentative="1">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164C14"/>
    <w:multiLevelType w:val="multilevel"/>
    <w:tmpl w:val="8FE840AC"/>
    <w:lvl w:ilvl="0">
      <w:start w:val="1"/>
      <w:numFmt w:val="decimal"/>
      <w:lvlText w:val="(%1-"/>
      <w:lvlJc w:val="left"/>
      <w:pPr>
        <w:ind w:left="69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E56A64"/>
    <w:multiLevelType w:val="hybridMultilevel"/>
    <w:tmpl w:val="7E7AA85A"/>
    <w:lvl w:ilvl="0" w:tplc="0BCAC8DC">
      <w:start w:val="1"/>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1CB0613"/>
    <w:multiLevelType w:val="hybridMultilevel"/>
    <w:tmpl w:val="D91EDE42"/>
    <w:lvl w:ilvl="0" w:tplc="40EC043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3BB49D2"/>
    <w:multiLevelType w:val="hybridMultilevel"/>
    <w:tmpl w:val="4CAE173E"/>
    <w:lvl w:ilvl="0" w:tplc="4F085EF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0"/>
  </w:num>
  <w:num w:numId="2">
    <w:abstractNumId w:val="24"/>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21"/>
  </w:num>
  <w:num w:numId="6">
    <w:abstractNumId w:val="31"/>
  </w:num>
  <w:num w:numId="7">
    <w:abstractNumId w:val="42"/>
  </w:num>
  <w:num w:numId="8">
    <w:abstractNumId w:val="9"/>
  </w:num>
  <w:num w:numId="9">
    <w:abstractNumId w:val="18"/>
  </w:num>
  <w:num w:numId="10">
    <w:abstractNumId w:val="23"/>
  </w:num>
  <w:num w:numId="11">
    <w:abstractNumId w:val="39"/>
  </w:num>
  <w:num w:numId="12">
    <w:abstractNumId w:val="14"/>
  </w:num>
  <w:num w:numId="13">
    <w:abstractNumId w:val="12"/>
  </w:num>
  <w:num w:numId="14">
    <w:abstractNumId w:val="41"/>
  </w:num>
  <w:num w:numId="15">
    <w:abstractNumId w:val="29"/>
  </w:num>
  <w:num w:numId="16">
    <w:abstractNumId w:val="15"/>
  </w:num>
  <w:num w:numId="17">
    <w:abstractNumId w:val="35"/>
  </w:num>
  <w:num w:numId="18">
    <w:abstractNumId w:val="13"/>
  </w:num>
  <w:num w:numId="19">
    <w:abstractNumId w:val="40"/>
  </w:num>
  <w:num w:numId="20">
    <w:abstractNumId w:val="19"/>
  </w:num>
  <w:num w:numId="21">
    <w:abstractNumId w:val="3"/>
  </w:num>
  <w:num w:numId="22">
    <w:abstractNumId w:val="37"/>
  </w:num>
  <w:num w:numId="23">
    <w:abstractNumId w:val="4"/>
  </w:num>
  <w:num w:numId="24">
    <w:abstractNumId w:val="25"/>
  </w:num>
  <w:num w:numId="25">
    <w:abstractNumId w:val="27"/>
  </w:num>
  <w:num w:numId="26">
    <w:abstractNumId w:val="38"/>
  </w:num>
  <w:num w:numId="27">
    <w:abstractNumId w:val="11"/>
  </w:num>
  <w:num w:numId="28">
    <w:abstractNumId w:val="8"/>
  </w:num>
  <w:num w:numId="29">
    <w:abstractNumId w:val="1"/>
  </w:num>
  <w:num w:numId="30">
    <w:abstractNumId w:val="16"/>
  </w:num>
  <w:num w:numId="31">
    <w:abstractNumId w:val="10"/>
  </w:num>
  <w:num w:numId="32">
    <w:abstractNumId w:val="6"/>
  </w:num>
  <w:num w:numId="33">
    <w:abstractNumId w:val="33"/>
  </w:num>
  <w:num w:numId="34">
    <w:abstractNumId w:val="22"/>
  </w:num>
  <w:num w:numId="35">
    <w:abstractNumId w:val="28"/>
  </w:num>
  <w:num w:numId="36">
    <w:abstractNumId w:val="20"/>
  </w:num>
  <w:num w:numId="37">
    <w:abstractNumId w:val="5"/>
  </w:num>
  <w:num w:numId="38">
    <w:abstractNumId w:val="34"/>
  </w:num>
  <w:num w:numId="39">
    <w:abstractNumId w:val="26"/>
  </w:num>
  <w:num w:numId="40">
    <w:abstractNumId w:val="17"/>
  </w:num>
  <w:num w:numId="41">
    <w:abstractNumId w:val="7"/>
  </w:num>
  <w:num w:numId="42">
    <w:abstractNumId w:val="32"/>
  </w:num>
  <w:num w:numId="43">
    <w:abstractNumId w:val="36"/>
  </w:num>
  <w:num w:numId="44">
    <w:abstractNumId w:val="2"/>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75F1"/>
    <w:rsid w:val="00013AC4"/>
    <w:rsid w:val="000155FB"/>
    <w:rsid w:val="00015C7D"/>
    <w:rsid w:val="000168C7"/>
    <w:rsid w:val="00022E2C"/>
    <w:rsid w:val="00023694"/>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5848"/>
    <w:rsid w:val="000D218A"/>
    <w:rsid w:val="000D3EFF"/>
    <w:rsid w:val="000D4C72"/>
    <w:rsid w:val="000E09E4"/>
    <w:rsid w:val="000E1C14"/>
    <w:rsid w:val="000E5DBA"/>
    <w:rsid w:val="000E7956"/>
    <w:rsid w:val="000F404C"/>
    <w:rsid w:val="000F651D"/>
    <w:rsid w:val="001004AF"/>
    <w:rsid w:val="00101DA0"/>
    <w:rsid w:val="00101F07"/>
    <w:rsid w:val="00104AE6"/>
    <w:rsid w:val="001106D7"/>
    <w:rsid w:val="00112FA9"/>
    <w:rsid w:val="00125EC6"/>
    <w:rsid w:val="0013506F"/>
    <w:rsid w:val="00140146"/>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A08E2"/>
    <w:rsid w:val="001A0A0C"/>
    <w:rsid w:val="001A6070"/>
    <w:rsid w:val="001A61C6"/>
    <w:rsid w:val="001A7986"/>
    <w:rsid w:val="001C1FB4"/>
    <w:rsid w:val="001C23A6"/>
    <w:rsid w:val="001D2B82"/>
    <w:rsid w:val="001E611B"/>
    <w:rsid w:val="001E7CB5"/>
    <w:rsid w:val="001E7DF3"/>
    <w:rsid w:val="001F4909"/>
    <w:rsid w:val="001F71F6"/>
    <w:rsid w:val="00201644"/>
    <w:rsid w:val="00207BD5"/>
    <w:rsid w:val="00212F28"/>
    <w:rsid w:val="002242C5"/>
    <w:rsid w:val="00237174"/>
    <w:rsid w:val="00243165"/>
    <w:rsid w:val="00247C71"/>
    <w:rsid w:val="0025323D"/>
    <w:rsid w:val="00270DF1"/>
    <w:rsid w:val="0027714F"/>
    <w:rsid w:val="002807F2"/>
    <w:rsid w:val="00285557"/>
    <w:rsid w:val="00290087"/>
    <w:rsid w:val="00290C4E"/>
    <w:rsid w:val="002933A1"/>
    <w:rsid w:val="002A5E21"/>
    <w:rsid w:val="002B10B0"/>
    <w:rsid w:val="002C0D4E"/>
    <w:rsid w:val="002C154F"/>
    <w:rsid w:val="002C22D8"/>
    <w:rsid w:val="002C2532"/>
    <w:rsid w:val="002C346D"/>
    <w:rsid w:val="002C5985"/>
    <w:rsid w:val="002D1803"/>
    <w:rsid w:val="002E0A68"/>
    <w:rsid w:val="002E1247"/>
    <w:rsid w:val="002F223C"/>
    <w:rsid w:val="003045AE"/>
    <w:rsid w:val="0030491E"/>
    <w:rsid w:val="003121C3"/>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58E4"/>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5C3"/>
    <w:rsid w:val="003E1E59"/>
    <w:rsid w:val="003E3101"/>
    <w:rsid w:val="003E6245"/>
    <w:rsid w:val="003E798A"/>
    <w:rsid w:val="003F2D6C"/>
    <w:rsid w:val="003F73E3"/>
    <w:rsid w:val="00400FDB"/>
    <w:rsid w:val="004115BD"/>
    <w:rsid w:val="00413008"/>
    <w:rsid w:val="0041368C"/>
    <w:rsid w:val="004157E6"/>
    <w:rsid w:val="00420862"/>
    <w:rsid w:val="00421BB7"/>
    <w:rsid w:val="00431B38"/>
    <w:rsid w:val="00431DFE"/>
    <w:rsid w:val="004338AE"/>
    <w:rsid w:val="004371B9"/>
    <w:rsid w:val="00443286"/>
    <w:rsid w:val="00445E4B"/>
    <w:rsid w:val="0045173E"/>
    <w:rsid w:val="00455F1B"/>
    <w:rsid w:val="004618C1"/>
    <w:rsid w:val="00471537"/>
    <w:rsid w:val="00471BD9"/>
    <w:rsid w:val="00474F4A"/>
    <w:rsid w:val="004775B4"/>
    <w:rsid w:val="00491B7F"/>
    <w:rsid w:val="004A086D"/>
    <w:rsid w:val="004A1D89"/>
    <w:rsid w:val="004A4423"/>
    <w:rsid w:val="004A65D8"/>
    <w:rsid w:val="004B06C5"/>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03A7A"/>
    <w:rsid w:val="00514BFD"/>
    <w:rsid w:val="005225FE"/>
    <w:rsid w:val="00523A1B"/>
    <w:rsid w:val="00523B70"/>
    <w:rsid w:val="00530ECF"/>
    <w:rsid w:val="00543DB1"/>
    <w:rsid w:val="005509FF"/>
    <w:rsid w:val="0055156A"/>
    <w:rsid w:val="00553A86"/>
    <w:rsid w:val="00571A22"/>
    <w:rsid w:val="0057272E"/>
    <w:rsid w:val="005752C5"/>
    <w:rsid w:val="00582563"/>
    <w:rsid w:val="0058335A"/>
    <w:rsid w:val="0058574A"/>
    <w:rsid w:val="00593AC4"/>
    <w:rsid w:val="0059412B"/>
    <w:rsid w:val="005A6AF2"/>
    <w:rsid w:val="005B0479"/>
    <w:rsid w:val="005B55E2"/>
    <w:rsid w:val="005B69D4"/>
    <w:rsid w:val="005B7E4B"/>
    <w:rsid w:val="005C0721"/>
    <w:rsid w:val="005C20D7"/>
    <w:rsid w:val="005C4270"/>
    <w:rsid w:val="005C4A3C"/>
    <w:rsid w:val="005C562E"/>
    <w:rsid w:val="005C6EB5"/>
    <w:rsid w:val="005D120E"/>
    <w:rsid w:val="005D3F7D"/>
    <w:rsid w:val="005D546B"/>
    <w:rsid w:val="005D7FA1"/>
    <w:rsid w:val="005E0503"/>
    <w:rsid w:val="005E0D70"/>
    <w:rsid w:val="005F1676"/>
    <w:rsid w:val="005F7179"/>
    <w:rsid w:val="00600892"/>
    <w:rsid w:val="00600B98"/>
    <w:rsid w:val="00601BE9"/>
    <w:rsid w:val="006032A0"/>
    <w:rsid w:val="0060364D"/>
    <w:rsid w:val="00607755"/>
    <w:rsid w:val="006221A1"/>
    <w:rsid w:val="006254D4"/>
    <w:rsid w:val="00630E46"/>
    <w:rsid w:val="00634FC5"/>
    <w:rsid w:val="00643F6F"/>
    <w:rsid w:val="00644808"/>
    <w:rsid w:val="00661833"/>
    <w:rsid w:val="00673F3D"/>
    <w:rsid w:val="00675957"/>
    <w:rsid w:val="00692633"/>
    <w:rsid w:val="006967C4"/>
    <w:rsid w:val="006A00E6"/>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47AA5"/>
    <w:rsid w:val="00750932"/>
    <w:rsid w:val="00752B28"/>
    <w:rsid w:val="00754E4C"/>
    <w:rsid w:val="00761688"/>
    <w:rsid w:val="007616BA"/>
    <w:rsid w:val="007673D0"/>
    <w:rsid w:val="00771EBC"/>
    <w:rsid w:val="00771F02"/>
    <w:rsid w:val="00772160"/>
    <w:rsid w:val="00772A7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1B42"/>
    <w:rsid w:val="008220BA"/>
    <w:rsid w:val="00822DF7"/>
    <w:rsid w:val="00826560"/>
    <w:rsid w:val="00827533"/>
    <w:rsid w:val="008276AA"/>
    <w:rsid w:val="00827BC6"/>
    <w:rsid w:val="00833D44"/>
    <w:rsid w:val="0084348B"/>
    <w:rsid w:val="00854147"/>
    <w:rsid w:val="00854BCB"/>
    <w:rsid w:val="00857C7C"/>
    <w:rsid w:val="00862F59"/>
    <w:rsid w:val="00863644"/>
    <w:rsid w:val="0086397C"/>
    <w:rsid w:val="00863995"/>
    <w:rsid w:val="0086483E"/>
    <w:rsid w:val="00864C22"/>
    <w:rsid w:val="0087476F"/>
    <w:rsid w:val="0087679E"/>
    <w:rsid w:val="008805C6"/>
    <w:rsid w:val="0088279D"/>
    <w:rsid w:val="00882D48"/>
    <w:rsid w:val="00884EA5"/>
    <w:rsid w:val="00885E97"/>
    <w:rsid w:val="008A204A"/>
    <w:rsid w:val="008A29BA"/>
    <w:rsid w:val="008A2F32"/>
    <w:rsid w:val="008C0C79"/>
    <w:rsid w:val="008C3A53"/>
    <w:rsid w:val="008C5C92"/>
    <w:rsid w:val="008D1884"/>
    <w:rsid w:val="008D4F20"/>
    <w:rsid w:val="008D5A44"/>
    <w:rsid w:val="008D6E66"/>
    <w:rsid w:val="008E28F1"/>
    <w:rsid w:val="008E7B1E"/>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616B"/>
    <w:rsid w:val="0095798B"/>
    <w:rsid w:val="00970D92"/>
    <w:rsid w:val="009810CA"/>
    <w:rsid w:val="00983E22"/>
    <w:rsid w:val="009845DD"/>
    <w:rsid w:val="00985680"/>
    <w:rsid w:val="009861A4"/>
    <w:rsid w:val="009A344B"/>
    <w:rsid w:val="009A6A3A"/>
    <w:rsid w:val="009A743F"/>
    <w:rsid w:val="009B131C"/>
    <w:rsid w:val="009B4E7C"/>
    <w:rsid w:val="009B66A3"/>
    <w:rsid w:val="009C6C41"/>
    <w:rsid w:val="009D755F"/>
    <w:rsid w:val="009D7AA8"/>
    <w:rsid w:val="009E7CAE"/>
    <w:rsid w:val="009F40BB"/>
    <w:rsid w:val="009F499F"/>
    <w:rsid w:val="009F5211"/>
    <w:rsid w:val="009F55F3"/>
    <w:rsid w:val="00A02602"/>
    <w:rsid w:val="00A07156"/>
    <w:rsid w:val="00A142F9"/>
    <w:rsid w:val="00A16360"/>
    <w:rsid w:val="00A22093"/>
    <w:rsid w:val="00A22B17"/>
    <w:rsid w:val="00A25298"/>
    <w:rsid w:val="00A255AB"/>
    <w:rsid w:val="00A2756E"/>
    <w:rsid w:val="00A35AF0"/>
    <w:rsid w:val="00A47A9C"/>
    <w:rsid w:val="00A51EAF"/>
    <w:rsid w:val="00A53E35"/>
    <w:rsid w:val="00A55423"/>
    <w:rsid w:val="00A55682"/>
    <w:rsid w:val="00A6326D"/>
    <w:rsid w:val="00A66360"/>
    <w:rsid w:val="00A67E4B"/>
    <w:rsid w:val="00A67F92"/>
    <w:rsid w:val="00A73B5D"/>
    <w:rsid w:val="00A74291"/>
    <w:rsid w:val="00A80A4B"/>
    <w:rsid w:val="00A83532"/>
    <w:rsid w:val="00A87CD2"/>
    <w:rsid w:val="00A93B09"/>
    <w:rsid w:val="00A9493F"/>
    <w:rsid w:val="00AB2591"/>
    <w:rsid w:val="00AB7232"/>
    <w:rsid w:val="00AE7CD3"/>
    <w:rsid w:val="00B005FA"/>
    <w:rsid w:val="00B107DA"/>
    <w:rsid w:val="00B16DC7"/>
    <w:rsid w:val="00B36149"/>
    <w:rsid w:val="00B43589"/>
    <w:rsid w:val="00B44038"/>
    <w:rsid w:val="00B54F98"/>
    <w:rsid w:val="00B56097"/>
    <w:rsid w:val="00B57F52"/>
    <w:rsid w:val="00B61BF1"/>
    <w:rsid w:val="00B61BF6"/>
    <w:rsid w:val="00B64C42"/>
    <w:rsid w:val="00B719B4"/>
    <w:rsid w:val="00B73154"/>
    <w:rsid w:val="00B754F2"/>
    <w:rsid w:val="00B84349"/>
    <w:rsid w:val="00B854CD"/>
    <w:rsid w:val="00B86E6E"/>
    <w:rsid w:val="00BA21F4"/>
    <w:rsid w:val="00BA268E"/>
    <w:rsid w:val="00BC0C48"/>
    <w:rsid w:val="00BC241C"/>
    <w:rsid w:val="00BC2D95"/>
    <w:rsid w:val="00BE60DD"/>
    <w:rsid w:val="00BF06B1"/>
    <w:rsid w:val="00BF4AAD"/>
    <w:rsid w:val="00C014E1"/>
    <w:rsid w:val="00C11F50"/>
    <w:rsid w:val="00C12115"/>
    <w:rsid w:val="00C1215E"/>
    <w:rsid w:val="00C1394C"/>
    <w:rsid w:val="00C163F4"/>
    <w:rsid w:val="00C27C4D"/>
    <w:rsid w:val="00C3021D"/>
    <w:rsid w:val="00C31168"/>
    <w:rsid w:val="00C32D7A"/>
    <w:rsid w:val="00C344BF"/>
    <w:rsid w:val="00C36AF9"/>
    <w:rsid w:val="00C42CE6"/>
    <w:rsid w:val="00C50919"/>
    <w:rsid w:val="00C52F92"/>
    <w:rsid w:val="00C54724"/>
    <w:rsid w:val="00C547F6"/>
    <w:rsid w:val="00C562C9"/>
    <w:rsid w:val="00C5762E"/>
    <w:rsid w:val="00C57AAD"/>
    <w:rsid w:val="00C629F3"/>
    <w:rsid w:val="00C747AF"/>
    <w:rsid w:val="00C76E51"/>
    <w:rsid w:val="00C8131E"/>
    <w:rsid w:val="00C8377B"/>
    <w:rsid w:val="00C84F61"/>
    <w:rsid w:val="00C93329"/>
    <w:rsid w:val="00C96DBE"/>
    <w:rsid w:val="00CA4468"/>
    <w:rsid w:val="00CB3BD1"/>
    <w:rsid w:val="00CC13A8"/>
    <w:rsid w:val="00CC4900"/>
    <w:rsid w:val="00CD1DE8"/>
    <w:rsid w:val="00CD3D5F"/>
    <w:rsid w:val="00CE13C9"/>
    <w:rsid w:val="00CE7C26"/>
    <w:rsid w:val="00D0360F"/>
    <w:rsid w:val="00D03F05"/>
    <w:rsid w:val="00D07075"/>
    <w:rsid w:val="00D11D86"/>
    <w:rsid w:val="00D12F74"/>
    <w:rsid w:val="00D22B48"/>
    <w:rsid w:val="00D25C5F"/>
    <w:rsid w:val="00D355BE"/>
    <w:rsid w:val="00D47EDA"/>
    <w:rsid w:val="00D52A0B"/>
    <w:rsid w:val="00D621F1"/>
    <w:rsid w:val="00D80556"/>
    <w:rsid w:val="00D83F7A"/>
    <w:rsid w:val="00D85751"/>
    <w:rsid w:val="00D86F79"/>
    <w:rsid w:val="00D923EC"/>
    <w:rsid w:val="00D92C39"/>
    <w:rsid w:val="00D97E7D"/>
    <w:rsid w:val="00DA26A4"/>
    <w:rsid w:val="00DA36AF"/>
    <w:rsid w:val="00DB0A41"/>
    <w:rsid w:val="00DB7BE2"/>
    <w:rsid w:val="00DC2A6F"/>
    <w:rsid w:val="00DC2AB3"/>
    <w:rsid w:val="00DC32AD"/>
    <w:rsid w:val="00DC7574"/>
    <w:rsid w:val="00DD0F55"/>
    <w:rsid w:val="00DD1638"/>
    <w:rsid w:val="00DE1F75"/>
    <w:rsid w:val="00DE2852"/>
    <w:rsid w:val="00DE46D2"/>
    <w:rsid w:val="00DE4C61"/>
    <w:rsid w:val="00DF042E"/>
    <w:rsid w:val="00DF4A58"/>
    <w:rsid w:val="00DF6020"/>
    <w:rsid w:val="00E028FA"/>
    <w:rsid w:val="00E15956"/>
    <w:rsid w:val="00E236E1"/>
    <w:rsid w:val="00E30340"/>
    <w:rsid w:val="00E329A1"/>
    <w:rsid w:val="00E34846"/>
    <w:rsid w:val="00E41592"/>
    <w:rsid w:val="00E4390D"/>
    <w:rsid w:val="00E52817"/>
    <w:rsid w:val="00E54602"/>
    <w:rsid w:val="00E54C3C"/>
    <w:rsid w:val="00E62773"/>
    <w:rsid w:val="00E63BD9"/>
    <w:rsid w:val="00E71E0A"/>
    <w:rsid w:val="00E8122B"/>
    <w:rsid w:val="00E844A6"/>
    <w:rsid w:val="00E86364"/>
    <w:rsid w:val="00E95E07"/>
    <w:rsid w:val="00EA455C"/>
    <w:rsid w:val="00EA4B22"/>
    <w:rsid w:val="00EB0843"/>
    <w:rsid w:val="00EB0E74"/>
    <w:rsid w:val="00EB115E"/>
    <w:rsid w:val="00EB1223"/>
    <w:rsid w:val="00EB5246"/>
    <w:rsid w:val="00EB7159"/>
    <w:rsid w:val="00EB7720"/>
    <w:rsid w:val="00EC12ED"/>
    <w:rsid w:val="00EC1C9F"/>
    <w:rsid w:val="00EC2465"/>
    <w:rsid w:val="00ED264A"/>
    <w:rsid w:val="00ED5223"/>
    <w:rsid w:val="00ED765F"/>
    <w:rsid w:val="00EE0DCE"/>
    <w:rsid w:val="00EE4F8B"/>
    <w:rsid w:val="00EE5C08"/>
    <w:rsid w:val="00EF3572"/>
    <w:rsid w:val="00F004C1"/>
    <w:rsid w:val="00F03084"/>
    <w:rsid w:val="00F14232"/>
    <w:rsid w:val="00F205D0"/>
    <w:rsid w:val="00F205D1"/>
    <w:rsid w:val="00F2117C"/>
    <w:rsid w:val="00F25B26"/>
    <w:rsid w:val="00F305BF"/>
    <w:rsid w:val="00F35145"/>
    <w:rsid w:val="00F420AF"/>
    <w:rsid w:val="00F559E9"/>
    <w:rsid w:val="00F64105"/>
    <w:rsid w:val="00F73CE3"/>
    <w:rsid w:val="00F812DF"/>
    <w:rsid w:val="00F81798"/>
    <w:rsid w:val="00F844FF"/>
    <w:rsid w:val="00F85580"/>
    <w:rsid w:val="00F86839"/>
    <w:rsid w:val="00F86CBF"/>
    <w:rsid w:val="00F87686"/>
    <w:rsid w:val="00F9347B"/>
    <w:rsid w:val="00F954F0"/>
    <w:rsid w:val="00F9582D"/>
    <w:rsid w:val="00FA670A"/>
    <w:rsid w:val="00FB6410"/>
    <w:rsid w:val="00FD10B3"/>
    <w:rsid w:val="00FD17B8"/>
    <w:rsid w:val="00FD343B"/>
    <w:rsid w:val="00FD55D4"/>
    <w:rsid w:val="00FD70DE"/>
    <w:rsid w:val="00FE3FE3"/>
    <w:rsid w:val="00FE5796"/>
    <w:rsid w:val="00FE7F0C"/>
    <w:rsid w:val="00FF2D24"/>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07FAAD-CB70-4B5F-B3BF-BD2B82FC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5D8"/>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customStyle="1" w:styleId="Normal1">
    <w:name w:val="Normal1"/>
    <w:rsid w:val="00F205D0"/>
    <w:pPr>
      <w:spacing w:after="0" w:line="276" w:lineRule="auto"/>
    </w:pPr>
    <w:rPr>
      <w:rFonts w:ascii="Arial" w:eastAsia="Arial" w:hAnsi="Arial" w:cs="Arial"/>
    </w:rPr>
  </w:style>
  <w:style w:type="paragraph" w:styleId="FootnoteText">
    <w:name w:val="footnote text"/>
    <w:basedOn w:val="Normal"/>
    <w:link w:val="FootnoteTextChar"/>
    <w:uiPriority w:val="99"/>
    <w:semiHidden/>
    <w:unhideWhenUsed/>
    <w:rsid w:val="00A55682"/>
    <w:pPr>
      <w:spacing w:after="0"/>
    </w:pPr>
    <w:rPr>
      <w:sz w:val="20"/>
      <w:szCs w:val="20"/>
    </w:rPr>
  </w:style>
  <w:style w:type="character" w:customStyle="1" w:styleId="FootnoteTextChar">
    <w:name w:val="Footnote Text Char"/>
    <w:basedOn w:val="DefaultParagraphFont"/>
    <w:link w:val="FootnoteText"/>
    <w:uiPriority w:val="99"/>
    <w:semiHidden/>
    <w:rsid w:val="00A55682"/>
    <w:rPr>
      <w:sz w:val="20"/>
      <w:szCs w:val="20"/>
    </w:rPr>
  </w:style>
  <w:style w:type="character" w:styleId="FootnoteReference">
    <w:name w:val="footnote reference"/>
    <w:basedOn w:val="DefaultParagraphFont"/>
    <w:uiPriority w:val="99"/>
    <w:semiHidden/>
    <w:unhideWhenUsed/>
    <w:rsid w:val="00A55682"/>
    <w:rPr>
      <w:vertAlign w:val="superscript"/>
    </w:rPr>
  </w:style>
  <w:style w:type="paragraph" w:styleId="PlainText">
    <w:name w:val="Plain Text"/>
    <w:basedOn w:val="Normal"/>
    <w:link w:val="PlainTextChar"/>
    <w:uiPriority w:val="99"/>
    <w:unhideWhenUsed/>
    <w:rsid w:val="000E7956"/>
    <w:pPr>
      <w:bidi w:val="0"/>
      <w:spacing w:after="0"/>
    </w:pPr>
    <w:rPr>
      <w:rFonts w:ascii="Consolas" w:eastAsiaTheme="minorEastAsia" w:hAnsi="Consolas"/>
      <w:sz w:val="21"/>
      <w:szCs w:val="21"/>
      <w:lang w:val="en-GB" w:eastAsia="en-GB"/>
    </w:rPr>
  </w:style>
  <w:style w:type="character" w:customStyle="1" w:styleId="PlainTextChar">
    <w:name w:val="Plain Text Char"/>
    <w:basedOn w:val="DefaultParagraphFont"/>
    <w:link w:val="PlainText"/>
    <w:uiPriority w:val="99"/>
    <w:rsid w:val="000E7956"/>
    <w:rPr>
      <w:rFonts w:ascii="Consolas" w:eastAsiaTheme="minorEastAsia" w:hAnsi="Consolas"/>
      <w:sz w:val="21"/>
      <w:szCs w:val="2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6250">
      <w:bodyDiv w:val="1"/>
      <w:marLeft w:val="0"/>
      <w:marRight w:val="0"/>
      <w:marTop w:val="0"/>
      <w:marBottom w:val="0"/>
      <w:divBdr>
        <w:top w:val="none" w:sz="0" w:space="0" w:color="auto"/>
        <w:left w:val="none" w:sz="0" w:space="0" w:color="auto"/>
        <w:bottom w:val="none" w:sz="0" w:space="0" w:color="auto"/>
        <w:right w:val="none" w:sz="0" w:space="0" w:color="auto"/>
      </w:divBdr>
      <w:divsChild>
        <w:div w:id="1617909045">
          <w:marLeft w:val="0"/>
          <w:marRight w:val="360"/>
          <w:marTop w:val="200"/>
          <w:marBottom w:val="0"/>
          <w:divBdr>
            <w:top w:val="none" w:sz="0" w:space="0" w:color="auto"/>
            <w:left w:val="none" w:sz="0" w:space="0" w:color="auto"/>
            <w:bottom w:val="none" w:sz="0" w:space="0" w:color="auto"/>
            <w:right w:val="none" w:sz="0" w:space="0" w:color="auto"/>
          </w:divBdr>
        </w:div>
      </w:divsChild>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138498388">
      <w:bodyDiv w:val="1"/>
      <w:marLeft w:val="0"/>
      <w:marRight w:val="0"/>
      <w:marTop w:val="0"/>
      <w:marBottom w:val="0"/>
      <w:divBdr>
        <w:top w:val="none" w:sz="0" w:space="0" w:color="auto"/>
        <w:left w:val="none" w:sz="0" w:space="0" w:color="auto"/>
        <w:bottom w:val="none" w:sz="0" w:space="0" w:color="auto"/>
        <w:right w:val="none" w:sz="0" w:space="0" w:color="auto"/>
      </w:divBdr>
      <w:divsChild>
        <w:div w:id="757796043">
          <w:marLeft w:val="0"/>
          <w:marRight w:val="360"/>
          <w:marTop w:val="20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922832523">
      <w:bodyDiv w:val="1"/>
      <w:marLeft w:val="0"/>
      <w:marRight w:val="0"/>
      <w:marTop w:val="0"/>
      <w:marBottom w:val="0"/>
      <w:divBdr>
        <w:top w:val="none" w:sz="0" w:space="0" w:color="auto"/>
        <w:left w:val="none" w:sz="0" w:space="0" w:color="auto"/>
        <w:bottom w:val="none" w:sz="0" w:space="0" w:color="auto"/>
        <w:right w:val="none" w:sz="0" w:space="0" w:color="auto"/>
      </w:divBdr>
      <w:divsChild>
        <w:div w:id="1161433602">
          <w:marLeft w:val="0"/>
          <w:marRight w:val="360"/>
          <w:marTop w:val="200"/>
          <w:marBottom w:val="0"/>
          <w:divBdr>
            <w:top w:val="none" w:sz="0" w:space="0" w:color="auto"/>
            <w:left w:val="none" w:sz="0" w:space="0" w:color="auto"/>
            <w:bottom w:val="none" w:sz="0" w:space="0" w:color="auto"/>
            <w:right w:val="none" w:sz="0" w:space="0" w:color="auto"/>
          </w:divBdr>
        </w:div>
      </w:divsChild>
    </w:div>
    <w:div w:id="192479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55B21-A68D-4A06-B25C-78B5810A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8573</Words>
  <Characters>48870</Characters>
  <Application>Microsoft Office Word</Application>
  <DocSecurity>0</DocSecurity>
  <Lines>407</Lines>
  <Paragraphs>114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57329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2021-02-15T11:58:00Z</cp:lastPrinted>
  <dcterms:created xsi:type="dcterms:W3CDTF">2021-06-24T11:16:00Z</dcterms:created>
  <dcterms:modified xsi:type="dcterms:W3CDTF">2021-06-24T11:16:00Z</dcterms:modified>
</cp:coreProperties>
</file>