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825" w:left="2747" w:hanging="653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75"/>
          <w:rtl/>
        </w:rPr>
        <w:t>الفرقة</w:t>
      </w:r>
      <w:r>
        <w:rPr>
          <w:rtl/>
        </w:rPr>
        <w:t> </w:t>
      </w:r>
      <w:r>
        <w:rPr>
          <w:w w:val="75"/>
          <w:rtl/>
        </w:rPr>
        <w:t>الأولى</w:t>
      </w:r>
      <w:r>
        <w:rPr>
          <w:rtl/>
        </w:rPr>
        <w:t> </w:t>
      </w:r>
      <w:r>
        <w:rPr>
          <w:w w:val="75"/>
        </w:rPr>
        <w:t>-</w:t>
      </w:r>
      <w:r>
        <w:rPr>
          <w:w w:val="75"/>
          <w:rtl/>
        </w:rPr>
        <w:t> نظام الفصول الدراسي</w:t>
      </w:r>
      <w:r>
        <w:rPr>
          <w:w w:val="75"/>
          <w:rtl/>
        </w:rPr>
        <w:t>ة</w:t>
      </w:r>
    </w:p>
    <w:p>
      <w:pPr>
        <w:bidi/>
        <w:spacing w:line="360" w:lineRule="auto" w:before="0"/>
        <w:ind w:right="390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720" w:right="1440"/>
          <w:pgNumType w:start="1"/>
        </w:sectPr>
      </w:pPr>
    </w:p>
    <w:p>
      <w:pPr>
        <w:pStyle w:val="BodyText"/>
        <w:bidi/>
        <w:spacing w:line="360" w:lineRule="auto" w:before="47"/>
        <w:ind w:right="1147" w:left="38" w:hanging="1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13</w:t>
      </w:r>
      <w:r>
        <w:rPr>
          <w:w w:val="82"/>
          <w:rtl/>
        </w:rPr>
        <w:t> طالب </w:t>
      </w:r>
      <w:r>
        <w:rPr>
          <w:w w:val="83"/>
          <w:rtl/>
        </w:rPr>
        <w:t>عدد</w:t>
      </w:r>
      <w:r>
        <w:rPr>
          <w:spacing w:val="-11"/>
          <w:rtl/>
        </w:rPr>
        <w:t> </w:t>
      </w:r>
      <w:r>
        <w:rPr>
          <w:w w:val="83"/>
          <w:rtl/>
        </w:rPr>
        <w:t>الطلاب</w:t>
      </w:r>
      <w:r>
        <w:rPr>
          <w:spacing w:val="-10"/>
          <w:rtl/>
        </w:rPr>
        <w:t> </w:t>
      </w:r>
      <w:r>
        <w:rPr>
          <w:w w:val="83"/>
          <w:rtl/>
        </w:rPr>
        <w:t>المقيمين</w:t>
      </w:r>
      <w:r>
        <w:rPr>
          <w:w w:val="83"/>
        </w:rPr>
        <w:t>:</w:t>
      </w:r>
      <w:r>
        <w:rPr>
          <w:spacing w:val="-12"/>
          <w:rtl/>
        </w:rPr>
        <w:t> </w:t>
      </w:r>
      <w:r>
        <w:rPr>
          <w:w w:val="83"/>
        </w:rPr>
        <w:t>13</w:t>
      </w:r>
      <w:r>
        <w:rPr>
          <w:spacing w:val="-2"/>
          <w:w w:val="83"/>
          <w:rtl/>
        </w:rPr>
        <w:t> </w:t>
      </w:r>
      <w:r>
        <w:rPr>
          <w:w w:val="83"/>
          <w:rtl/>
        </w:rPr>
        <w:t>طال</w:t>
      </w:r>
      <w:r>
        <w:rPr>
          <w:w w:val="83"/>
          <w:rtl/>
        </w:rPr>
        <w:t>ب</w:t>
      </w:r>
    </w:p>
    <w:p>
      <w:pPr>
        <w:pStyle w:val="BodyText"/>
        <w:bidi/>
        <w:spacing w:line="360" w:lineRule="auto" w:before="47"/>
        <w:ind w:right="1147" w:left="352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t>المقرر</w:t>
      </w:r>
      <w:r>
        <w:rPr>
          <w:w w:val="75"/>
        </w:rPr>
        <w:t>:</w:t>
      </w:r>
      <w:r>
        <w:rPr>
          <w:w w:val="75"/>
          <w:rtl/>
        </w:rPr>
        <w:t> الأساليب</w:t>
      </w:r>
      <w:r>
        <w:rPr>
          <w:rtl/>
        </w:rPr>
        <w:t> </w:t>
      </w:r>
      <w:r>
        <w:rPr>
          <w:w w:val="75"/>
          <w:rtl/>
        </w:rPr>
        <w:t>الكمية</w:t>
      </w:r>
      <w:r>
        <w:rPr>
          <w:rtl/>
        </w:rPr>
        <w:t> </w:t>
      </w:r>
      <w:r>
        <w:rPr>
          <w:w w:val="75"/>
          <w:rtl/>
        </w:rPr>
        <w:t>في اتخاذ</w:t>
      </w:r>
      <w:r>
        <w:rPr>
          <w:rtl/>
        </w:rPr>
        <w:t> </w:t>
      </w:r>
      <w:r>
        <w:rPr>
          <w:w w:val="75"/>
          <w:rtl/>
        </w:rPr>
        <w:t>القرارات </w:t>
      </w:r>
      <w:r>
        <w:rPr>
          <w:w w:val="81"/>
          <w:rtl/>
        </w:rPr>
        <w:t>المحاضر</w:t>
      </w:r>
      <w:r>
        <w:rPr>
          <w:rtl/>
        </w:rPr>
        <w:t> </w:t>
      </w:r>
      <w:r>
        <w:rPr>
          <w:w w:val="81"/>
        </w:rPr>
        <w:t>:</w:t>
      </w:r>
      <w:r>
        <w:rPr>
          <w:spacing w:val="-2"/>
          <w:rtl/>
        </w:rPr>
        <w:t> </w:t>
      </w:r>
      <w:r>
        <w:rPr>
          <w:w w:val="81"/>
          <w:rtl/>
        </w:rPr>
        <w:t>أ</w:t>
      </w:r>
      <w:r>
        <w:rPr>
          <w:w w:val="81"/>
        </w:rPr>
        <w:t>.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-2"/>
          <w:rtl/>
        </w:rPr>
        <w:t> </w:t>
      </w:r>
      <w:r>
        <w:rPr>
          <w:w w:val="81"/>
          <w:rtl/>
        </w:rPr>
        <w:t>اماني</w:t>
      </w:r>
      <w:r>
        <w:rPr>
          <w:spacing w:val="-1"/>
          <w:rtl/>
        </w:rPr>
        <w:t> </w:t>
      </w:r>
      <w:r>
        <w:rPr>
          <w:w w:val="81"/>
          <w:rtl/>
        </w:rPr>
        <w:t>الريس،</w:t>
      </w:r>
      <w:r>
        <w:rPr>
          <w:spacing w:val="-2"/>
          <w:rtl/>
        </w:rPr>
        <w:t> </w:t>
      </w:r>
      <w:r>
        <w:rPr>
          <w:w w:val="81"/>
          <w:rtl/>
        </w:rPr>
        <w:t>د</w:t>
      </w:r>
      <w:r>
        <w:rPr>
          <w:w w:val="81"/>
        </w:rPr>
        <w:t>.</w:t>
      </w:r>
      <w:r>
        <w:rPr>
          <w:spacing w:val="-3"/>
          <w:rtl/>
        </w:rPr>
        <w:t> </w:t>
      </w:r>
      <w:r>
        <w:rPr>
          <w:w w:val="81"/>
          <w:rtl/>
        </w:rPr>
        <w:t>حسن</w:t>
      </w:r>
      <w:r>
        <w:rPr>
          <w:rtl/>
        </w:rPr>
        <w:t> </w:t>
      </w:r>
      <w:r>
        <w:rPr>
          <w:w w:val="81"/>
          <w:rtl/>
        </w:rPr>
        <w:t>ربي</w:t>
      </w:r>
      <w:r>
        <w:rPr>
          <w:w w:val="81"/>
          <w:rtl/>
        </w:rPr>
        <w:t>ع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720" w:right="1440"/>
          <w:cols w:num="2" w:equalWidth="0">
            <w:col w:w="4004" w:space="715"/>
            <w:col w:w="5361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705"/>
        <w:gridCol w:w="683"/>
        <w:gridCol w:w="684"/>
        <w:gridCol w:w="683"/>
        <w:gridCol w:w="683"/>
        <w:gridCol w:w="683"/>
        <w:gridCol w:w="669"/>
        <w:gridCol w:w="599"/>
        <w:gridCol w:w="2560"/>
        <w:gridCol w:w="500"/>
      </w:tblGrid>
      <w:tr>
        <w:trPr>
          <w:trHeight w:val="1499" w:hRule="atLeast"/>
        </w:trPr>
        <w:tc>
          <w:tcPr>
            <w:tcW w:w="749" w:type="dxa"/>
            <w:textDirection w:val="btLr"/>
          </w:tcPr>
          <w:p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05" w:type="dxa"/>
            <w:textDirection w:val="btLr"/>
          </w:tcPr>
          <w:p>
            <w:pPr>
              <w:pStyle w:val="TableParagraph"/>
              <w:bidi/>
              <w:spacing w:before="262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3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4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9" w:type="dxa"/>
            <w:textDirection w:val="btLr"/>
          </w:tcPr>
          <w:p>
            <w:pPr>
              <w:pStyle w:val="TableParagraph"/>
              <w:bidi/>
              <w:spacing w:before="250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59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8" w:right="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49" w:type="dxa"/>
          </w:tcPr>
          <w:p>
            <w:pPr>
              <w:pStyle w:val="TableParagraph"/>
              <w:ind w:left="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4.12</w:t>
            </w:r>
          </w:p>
        </w:tc>
        <w:tc>
          <w:tcPr>
            <w:tcW w:w="4790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59" w:type="dxa"/>
            <w:gridSpan w:val="3"/>
          </w:tcPr>
          <w:p>
            <w:pPr>
              <w:pStyle w:val="TableParagraph"/>
              <w:bidi/>
              <w:spacing w:before="153"/>
              <w:ind w:right="0" w:left="45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705" w:type="dxa"/>
          </w:tcPr>
          <w:p>
            <w:pPr>
              <w:pStyle w:val="TableParagraph"/>
              <w:spacing w:before="252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spacing w:before="25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right="15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252"/>
              <w:ind w:right="1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251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line="237" w:lineRule="auto" w:before="101"/>
              <w:ind w:right="167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1"/>
                <w:sz w:val="24"/>
                <w:szCs w:val="24"/>
                <w:rtl/>
              </w:rPr>
              <w:t>محتوى المقرر الدراسي </w:t>
            </w:r>
            <w:r>
              <w:rPr>
                <w:b/>
                <w:bCs/>
                <w:w w:val="81"/>
                <w:sz w:val="24"/>
                <w:szCs w:val="24"/>
              </w:rPr>
              <w:t>)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يتضمن مهارات المعرفة وكافة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5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72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72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ي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2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779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before="252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spacing w:before="252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right="19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252"/>
              <w:ind w:right="1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250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4.15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right="15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69" w:type="dxa"/>
          </w:tcPr>
          <w:p>
            <w:pPr>
              <w:pStyle w:val="TableParagraph"/>
              <w:ind w:right="18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line="270" w:lineRule="atLeast" w:before="0"/>
              <w:ind w:right="283" w:left="7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9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31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before="22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4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spacing w:before="2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right="19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228"/>
              <w:ind w:right="1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22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4.08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ind w:left="12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0"/>
              <w:ind w:right="21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0"/>
              <w:ind w:right="132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32" w:left="7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9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before="22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61.5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spacing w:before="3"/>
              <w:ind w:left="2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3"/>
              <w:ind w:left="12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3"/>
              <w:ind w:right="21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227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19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1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24"/>
              <w:ind w:right="136" w:left="75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هناك وضوح للتكليفات والمهام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بداية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19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19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</w:tcPr>
          <w:p>
            <w:pPr>
              <w:pStyle w:val="TableParagraph"/>
              <w:spacing w:before="176"/>
              <w:ind w:left="17"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4.04</w:t>
            </w:r>
          </w:p>
        </w:tc>
        <w:tc>
          <w:tcPr>
            <w:tcW w:w="4790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59" w:type="dxa"/>
            <w:gridSpan w:val="3"/>
          </w:tcPr>
          <w:p>
            <w:pPr>
              <w:pStyle w:val="TableParagraph"/>
              <w:bidi/>
              <w:spacing w:before="153"/>
              <w:ind w:right="0" w:left="670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</w:tbl>
    <w:p>
      <w:pPr>
        <w:pStyle w:val="BodyText"/>
        <w:spacing w:before="18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281292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2.1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72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705"/>
        <w:gridCol w:w="683"/>
        <w:gridCol w:w="684"/>
        <w:gridCol w:w="683"/>
        <w:gridCol w:w="683"/>
        <w:gridCol w:w="683"/>
        <w:gridCol w:w="669"/>
        <w:gridCol w:w="599"/>
        <w:gridCol w:w="2560"/>
        <w:gridCol w:w="500"/>
      </w:tblGrid>
      <w:tr>
        <w:trPr>
          <w:trHeight w:val="1499" w:hRule="atLeast"/>
        </w:trPr>
        <w:tc>
          <w:tcPr>
            <w:tcW w:w="749" w:type="dxa"/>
            <w:textDirection w:val="btLr"/>
          </w:tcPr>
          <w:p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05" w:type="dxa"/>
            <w:textDirection w:val="btLr"/>
          </w:tcPr>
          <w:p>
            <w:pPr>
              <w:pStyle w:val="TableParagraph"/>
              <w:bidi/>
              <w:spacing w:before="262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3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4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9" w:type="dxa"/>
            <w:textDirection w:val="btLr"/>
          </w:tcPr>
          <w:p>
            <w:pPr>
              <w:pStyle w:val="TableParagraph"/>
              <w:bidi/>
              <w:spacing w:before="250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59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8" w:right="3"/>
            </w:pPr>
            <w:r>
              <w:rPr>
                <w:rtl/>
              </w:rPr>
              <w:t>م</w:t>
            </w:r>
          </w:p>
        </w:tc>
      </w:tr>
      <w:tr>
        <w:trPr>
          <w:trHeight w:val="1021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4.54</w:t>
            </w:r>
          </w:p>
        </w:tc>
        <w:tc>
          <w:tcPr>
            <w:tcW w:w="705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4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3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9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9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1"/>
              <w:ind w:right="168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72"/>
                <w:sz w:val="28"/>
                <w:szCs w:val="28"/>
                <w:rtl/>
              </w:rPr>
              <w:t> 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74"/>
                <w:sz w:val="28"/>
                <w:szCs w:val="28"/>
                <w:rtl/>
              </w:rPr>
              <w:t> 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العملية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التعليمية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من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خلال </w:t>
            </w:r>
            <w:r>
              <w:rPr>
                <w:w w:val="75"/>
                <w:sz w:val="28"/>
                <w:szCs w:val="28"/>
                <w:rtl/>
              </w:rPr>
              <w:t>بدء المحاضرة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الوقت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المحدد،</w:t>
            </w:r>
            <w:r>
              <w:rPr>
                <w:spacing w:val="60"/>
                <w:w w:val="150"/>
                <w:sz w:val="28"/>
                <w:szCs w:val="28"/>
                <w:rtl/>
              </w:rPr>
              <w:t>     </w:t>
            </w:r>
            <w:r>
              <w:rPr>
                <w:w w:val="88"/>
                <w:sz w:val="28"/>
                <w:szCs w:val="28"/>
                <w:rtl/>
              </w:rPr>
              <w:t>حضور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المحاضرات بشكل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منتظم، </w:t>
            </w:r>
            <w:r>
              <w:rPr>
                <w:w w:val="73"/>
                <w:sz w:val="28"/>
                <w:szCs w:val="28"/>
                <w:rtl/>
              </w:rPr>
              <w:t>الاعداد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الجي</w:t>
            </w:r>
            <w:r>
              <w:rPr>
                <w:w w:val="73"/>
                <w:sz w:val="28"/>
                <w:szCs w:val="28"/>
                <w:rtl/>
              </w:rPr>
              <w:t>د</w:t>
            </w:r>
          </w:p>
          <w:p>
            <w:pPr>
              <w:pStyle w:val="TableParagraph"/>
              <w:bidi/>
              <w:spacing w:line="301" w:lineRule="exact" w:before="2"/>
              <w:ind w:right="132" w:left="75" w:firstLine="0"/>
              <w:jc w:val="left"/>
              <w:rPr>
                <w:sz w:val="28"/>
                <w:szCs w:val="28"/>
              </w:rPr>
            </w:pPr>
            <w:r>
              <w:rPr>
                <w:w w:val="77"/>
                <w:sz w:val="28"/>
                <w:szCs w:val="28"/>
                <w:rtl/>
              </w:rPr>
              <w:t>للمادة</w:t>
            </w:r>
            <w:r>
              <w:rPr>
                <w:spacing w:val="17"/>
                <w:sz w:val="28"/>
                <w:szCs w:val="28"/>
                <w:rtl/>
              </w:rPr>
              <w:t> </w:t>
            </w:r>
            <w:r>
              <w:rPr>
                <w:w w:val="77"/>
                <w:sz w:val="28"/>
                <w:szCs w:val="28"/>
                <w:rtl/>
              </w:rPr>
              <w:t>العلمية،</w:t>
            </w:r>
            <w:r>
              <w:rPr>
                <w:spacing w:val="16"/>
                <w:sz w:val="28"/>
                <w:szCs w:val="28"/>
                <w:rtl/>
              </w:rPr>
              <w:t> </w:t>
            </w:r>
            <w:r>
              <w:rPr>
                <w:w w:val="77"/>
                <w:sz w:val="28"/>
                <w:szCs w:val="28"/>
              </w:rPr>
              <w:t>......</w:t>
            </w:r>
            <w:r>
              <w:rPr>
                <w:w w:val="77"/>
                <w:sz w:val="28"/>
                <w:szCs w:val="28"/>
                <w:rtl/>
              </w:rPr>
              <w:t>الخ</w:t>
            </w:r>
            <w:r>
              <w:rPr>
                <w:w w:val="77"/>
                <w:sz w:val="28"/>
                <w:szCs w:val="28"/>
              </w:rPr>
              <w:t>.</w:t>
            </w:r>
            <w:r>
              <w:rPr>
                <w:w w:val="77"/>
                <w:sz w:val="28"/>
                <w:szCs w:val="28"/>
              </w:rPr>
              <w:t>(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49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61.5</w:t>
            </w:r>
          </w:p>
        </w:tc>
        <w:tc>
          <w:tcPr>
            <w:tcW w:w="684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5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4.15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158"/>
              <w:ind w:right="791" w:left="77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7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2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158"/>
              <w:ind w:right="175" w:left="75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يتواجد أستاذ</w:t>
            </w:r>
            <w:r>
              <w:rPr>
                <w:w w:val="78"/>
                <w:sz w:val="28"/>
                <w:szCs w:val="28"/>
              </w:rPr>
              <w:t>/</w:t>
            </w:r>
            <w:r>
              <w:rPr>
                <w:w w:val="78"/>
                <w:sz w:val="28"/>
                <w:szCs w:val="28"/>
                <w:rtl/>
              </w:rPr>
              <w:t>ة المقرر خلال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67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7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69" w:type="dxa"/>
          </w:tcPr>
          <w:p>
            <w:pPr>
              <w:pStyle w:val="TableParagraph"/>
              <w:spacing w:before="178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4.08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521" w:left="77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3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158"/>
              <w:ind w:right="323" w:left="78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8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4.08</w:t>
            </w:r>
          </w:p>
        </w:tc>
        <w:tc>
          <w:tcPr>
            <w:tcW w:w="705" w:type="dxa"/>
          </w:tcPr>
          <w:p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178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1"/>
              <w:ind w:right="163" w:left="75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ومفيدة</w:t>
            </w:r>
            <w:r>
              <w:rPr>
                <w:w w:val="77"/>
                <w:sz w:val="28"/>
                <w:szCs w:val="28"/>
                <w:rtl/>
              </w:rPr>
              <w:t> </w:t>
            </w:r>
            <w:r>
              <w:rPr>
                <w:w w:val="77"/>
                <w:sz w:val="28"/>
                <w:szCs w:val="28"/>
              </w:rPr>
              <w:t>)</w:t>
            </w:r>
            <w:r>
              <w:rPr>
                <w:w w:val="77"/>
                <w:sz w:val="28"/>
                <w:szCs w:val="28"/>
                <w:rtl/>
              </w:rPr>
              <w:t>الكتب،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7"/>
                <w:sz w:val="28"/>
                <w:szCs w:val="28"/>
                <w:rtl/>
              </w:rPr>
              <w:t>الاوراق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w w:val="85"/>
                <w:sz w:val="28"/>
                <w:szCs w:val="28"/>
                <w:rtl/>
              </w:rPr>
              <w:t>الموزعة من اساتذ</w:t>
            </w:r>
            <w:r>
              <w:rPr>
                <w:w w:val="85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20" w:lineRule="exact" w:before="0"/>
              <w:ind w:right="132" w:left="75" w:firstLine="0"/>
              <w:jc w:val="left"/>
              <w:rPr>
                <w:sz w:val="28"/>
                <w:szCs w:val="28"/>
              </w:rPr>
            </w:pPr>
            <w:r>
              <w:rPr>
                <w:w w:val="83"/>
                <w:sz w:val="28"/>
                <w:szCs w:val="28"/>
                <w:rtl/>
              </w:rPr>
              <w:t>المقرر،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المراجع</w:t>
            </w:r>
            <w:r>
              <w:rPr>
                <w:w w:val="83"/>
                <w:sz w:val="28"/>
                <w:szCs w:val="28"/>
              </w:rPr>
              <w:t>...</w:t>
            </w:r>
            <w:r>
              <w:rPr>
                <w:w w:val="83"/>
                <w:sz w:val="28"/>
                <w:szCs w:val="28"/>
                <w:rtl/>
              </w:rPr>
              <w:t>الخ</w:t>
            </w:r>
            <w:r>
              <w:rPr>
                <w:w w:val="83"/>
                <w:sz w:val="28"/>
                <w:szCs w:val="28"/>
              </w:rPr>
              <w:t>.</w:t>
            </w:r>
            <w:r>
              <w:rPr>
                <w:w w:val="83"/>
                <w:sz w:val="28"/>
                <w:szCs w:val="28"/>
              </w:rPr>
              <w:t>(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2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18"/>
              <w:ind w:right="194" w:left="75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للمقرر </w:t>
            </w:r>
            <w:r>
              <w:rPr>
                <w:w w:val="68"/>
                <w:sz w:val="28"/>
                <w:szCs w:val="28"/>
              </w:rPr>
              <w:t>)</w:t>
            </w:r>
            <w:r>
              <w:rPr>
                <w:w w:val="68"/>
                <w:sz w:val="28"/>
                <w:szCs w:val="28"/>
                <w:rtl/>
              </w:rPr>
              <w:t>الكتب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الدراسية،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الحاسبات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الالكترونية</w:t>
            </w:r>
            <w:r>
              <w:rPr>
                <w:w w:val="69"/>
                <w:sz w:val="28"/>
                <w:szCs w:val="28"/>
              </w:rPr>
              <w:t>(</w:t>
            </w:r>
            <w:r>
              <w:rPr>
                <w:w w:val="69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متوافرة</w:t>
            </w:r>
            <w:r>
              <w:rPr>
                <w:w w:val="72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705"/>
        <w:gridCol w:w="683"/>
        <w:gridCol w:w="684"/>
        <w:gridCol w:w="683"/>
        <w:gridCol w:w="683"/>
        <w:gridCol w:w="683"/>
        <w:gridCol w:w="669"/>
        <w:gridCol w:w="599"/>
        <w:gridCol w:w="2560"/>
        <w:gridCol w:w="500"/>
      </w:tblGrid>
      <w:tr>
        <w:trPr>
          <w:trHeight w:val="1499" w:hRule="atLeast"/>
        </w:trPr>
        <w:tc>
          <w:tcPr>
            <w:tcW w:w="749" w:type="dxa"/>
            <w:textDirection w:val="btLr"/>
          </w:tcPr>
          <w:p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05" w:type="dxa"/>
            <w:textDirection w:val="btLr"/>
          </w:tcPr>
          <w:p>
            <w:pPr>
              <w:pStyle w:val="TableParagraph"/>
              <w:bidi/>
              <w:spacing w:before="262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3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4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9" w:type="dxa"/>
            <w:textDirection w:val="btLr"/>
          </w:tcPr>
          <w:p>
            <w:pPr>
              <w:pStyle w:val="TableParagraph"/>
              <w:bidi/>
              <w:spacing w:before="250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59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8" w:right="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66"/>
              <w:ind w:right="508" w:left="76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1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3.69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02"/>
              <w:ind w:right="484" w:left="75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61.5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4.08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02"/>
              <w:ind w:right="132" w:left="76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بأفضل صوره 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 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27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61.5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705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1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15"/>
              <w:ind w:right="161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5"/>
                <w:w w:val="150"/>
                <w:sz w:val="28"/>
                <w:szCs w:val="28"/>
                <w:rtl/>
              </w:rPr>
              <w:t> 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</w:rPr>
              <w:t>...</w:t>
            </w:r>
            <w:r>
              <w:rPr>
                <w:w w:val="69"/>
                <w:sz w:val="28"/>
                <w:szCs w:val="28"/>
                <w:rtl/>
              </w:rPr>
              <w:t>الخ</w:t>
            </w:r>
            <w:r>
              <w:rPr>
                <w:w w:val="69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ساعدتني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تنمية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وكافة المهارات </w:t>
            </w:r>
            <w:r>
              <w:rPr>
                <w:w w:val="78"/>
                <w:sz w:val="28"/>
                <w:szCs w:val="28"/>
                <w:rtl/>
              </w:rPr>
              <w:t>الاخرى</w:t>
            </w:r>
            <w:r>
              <w:rPr>
                <w:spacing w:val="-2"/>
                <w:w w:val="78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التي</w:t>
            </w:r>
            <w:r>
              <w:rPr>
                <w:spacing w:val="-2"/>
                <w:w w:val="78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يهدف</w:t>
            </w:r>
            <w:r>
              <w:rPr>
                <w:spacing w:val="-3"/>
                <w:w w:val="78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المقر</w:t>
            </w:r>
            <w:r>
              <w:rPr>
                <w:w w:val="78"/>
                <w:sz w:val="28"/>
                <w:szCs w:val="28"/>
                <w:rtl/>
              </w:rPr>
              <w:t>ر</w:t>
            </w:r>
          </w:p>
          <w:p>
            <w:pPr>
              <w:pStyle w:val="TableParagraph"/>
              <w:bidi/>
              <w:spacing w:line="318" w:lineRule="exact" w:before="2"/>
              <w:ind w:right="132" w:left="74" w:firstLine="0"/>
              <w:jc w:val="left"/>
              <w:rPr>
                <w:sz w:val="28"/>
                <w:szCs w:val="28"/>
              </w:rPr>
            </w:pPr>
            <w:r>
              <w:rPr>
                <w:w w:val="64"/>
                <w:sz w:val="28"/>
                <w:szCs w:val="28"/>
                <w:rtl/>
              </w:rPr>
              <w:t>الي</w:t>
            </w:r>
            <w:r>
              <w:rPr>
                <w:spacing w:val="-13"/>
                <w:sz w:val="28"/>
                <w:szCs w:val="28"/>
                <w:rtl/>
              </w:rPr>
              <w:t> </w:t>
            </w:r>
            <w:r>
              <w:rPr>
                <w:w w:val="64"/>
                <w:sz w:val="28"/>
                <w:szCs w:val="28"/>
                <w:rtl/>
              </w:rPr>
              <w:t>تحقيقها</w:t>
            </w:r>
            <w:r>
              <w:rPr>
                <w:w w:val="64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30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11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4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-----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3.77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02"/>
              <w:ind w:right="194" w:left="76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حجم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pacing w:val="6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منى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 مع الساعات المعتمدة لها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2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3.77</w:t>
            </w:r>
          </w:p>
        </w:tc>
        <w:tc>
          <w:tcPr>
            <w:tcW w:w="705" w:type="dxa"/>
          </w:tcPr>
          <w:p>
            <w:pPr>
              <w:pStyle w:val="TableParagraph"/>
              <w:spacing w:before="178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spacing w:before="178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spacing w:before="178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63"/>
              <w:ind w:right="163" w:left="73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pacing w:val="4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6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5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بالنسبة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لي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21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28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46.2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</w:tcPr>
          <w:p>
            <w:pPr>
              <w:pStyle w:val="TableParagraph"/>
              <w:spacing w:before="176"/>
              <w:ind w:right="14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3.89</w:t>
            </w:r>
          </w:p>
        </w:tc>
        <w:tc>
          <w:tcPr>
            <w:tcW w:w="4790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659" w:type="dxa"/>
            <w:gridSpan w:val="3"/>
          </w:tcPr>
          <w:p>
            <w:pPr>
              <w:pStyle w:val="TableParagraph"/>
              <w:bidi/>
              <w:spacing w:before="155"/>
              <w:ind w:right="0" w:left="19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749" w:type="dxa"/>
          </w:tcPr>
          <w:p>
            <w:pPr>
              <w:pStyle w:val="TableParagraph"/>
              <w:spacing w:before="189"/>
              <w:ind w:right="189"/>
              <w:jc w:val="righ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</w:tcPr>
          <w:p>
            <w:pPr>
              <w:pStyle w:val="TableParagraph"/>
              <w:bidi/>
              <w:spacing w:before="155"/>
              <w:ind w:right="132" w:left="77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تعلمته</w:t>
            </w:r>
            <w:r>
              <w:rPr>
                <w:spacing w:val="-11"/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في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هذا</w:t>
            </w:r>
            <w:r>
              <w:rPr>
                <w:spacing w:val="-11"/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يع</w:t>
            </w:r>
            <w:r>
              <w:rPr>
                <w:w w:val="74"/>
                <w:sz w:val="28"/>
                <w:szCs w:val="28"/>
                <w:rtl/>
              </w:rPr>
              <w:t>د</w:t>
            </w:r>
          </w:p>
        </w:tc>
        <w:tc>
          <w:tcPr>
            <w:tcW w:w="500" w:type="dxa"/>
          </w:tcPr>
          <w:p>
            <w:pPr>
              <w:pStyle w:val="TableParagraph"/>
              <w:spacing w:before="145"/>
              <w:ind w:left="48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</w:tbl>
    <w:p>
      <w:pPr>
        <w:pStyle w:val="TableParagraph"/>
        <w:spacing w:after="0"/>
        <w:rPr>
          <w:rFonts w:ascii="Calibri"/>
          <w:sz w:val="28"/>
        </w:rPr>
        <w:sectPr>
          <w:pgSz w:w="12240" w:h="15840"/>
          <w:pgMar w:header="347" w:footer="743" w:top="2180" w:bottom="940" w:left="72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705"/>
        <w:gridCol w:w="683"/>
        <w:gridCol w:w="684"/>
        <w:gridCol w:w="683"/>
        <w:gridCol w:w="683"/>
        <w:gridCol w:w="683"/>
        <w:gridCol w:w="669"/>
        <w:gridCol w:w="599"/>
        <w:gridCol w:w="2560"/>
        <w:gridCol w:w="500"/>
      </w:tblGrid>
      <w:tr>
        <w:trPr>
          <w:trHeight w:val="1499" w:hRule="atLeast"/>
        </w:trPr>
        <w:tc>
          <w:tcPr>
            <w:tcW w:w="749" w:type="dxa"/>
            <w:textDirection w:val="btLr"/>
          </w:tcPr>
          <w:p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705" w:type="dxa"/>
            <w:textDirection w:val="btLr"/>
          </w:tcPr>
          <w:p>
            <w:pPr>
              <w:pStyle w:val="TableParagraph"/>
              <w:bidi/>
              <w:spacing w:before="262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3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4" w:type="dxa"/>
            <w:textDirection w:val="btLr"/>
          </w:tcPr>
          <w:p>
            <w:pPr>
              <w:pStyle w:val="TableParagraph"/>
              <w:bidi/>
              <w:spacing w:before="254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5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6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69" w:type="dxa"/>
            <w:textDirection w:val="btLr"/>
          </w:tcPr>
          <w:p>
            <w:pPr>
              <w:pStyle w:val="TableParagraph"/>
              <w:bidi/>
              <w:spacing w:before="250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159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98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0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48" w:right="3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49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</w:tcPr>
          <w:p>
            <w:pPr>
              <w:pStyle w:val="TableParagraph"/>
              <w:bidi/>
              <w:spacing w:before="2"/>
              <w:ind w:right="132" w:left="75" w:firstLine="0"/>
              <w:jc w:val="left"/>
              <w:rPr>
                <w:sz w:val="28"/>
                <w:szCs w:val="28"/>
              </w:rPr>
            </w:pPr>
            <w:r>
              <w:rPr>
                <w:w w:val="75"/>
                <w:sz w:val="28"/>
                <w:szCs w:val="28"/>
                <w:rtl/>
              </w:rPr>
              <w:t>مهما وسيكون نافعا لي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0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</w:tr>
      <w:tr>
        <w:trPr>
          <w:trHeight w:val="631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4.23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4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66"/>
              <w:ind w:right="122" w:left="74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وحل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المشكلات وليس مجرد حفظ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للمعلومات</w:t>
            </w:r>
            <w:r>
              <w:rPr>
                <w:w w:val="82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30.8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1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24"/>
              <w:ind w:right="167" w:left="74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مهاراتي 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فريق عمل</w:t>
            </w:r>
            <w:r>
              <w:rPr>
                <w:b/>
                <w:bCs/>
                <w:w w:val="79"/>
                <w:sz w:val="24"/>
                <w:szCs w:val="24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3.92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3" w:type="dxa"/>
          </w:tcPr>
          <w:p>
            <w:pPr>
              <w:pStyle w:val="TableParagraph"/>
              <w:ind w:left="276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bidi/>
              <w:spacing w:before="200"/>
              <w:ind w:right="132" w:left="76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وتنمية 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 استخدام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الحاسوب</w:t>
            </w:r>
            <w:r>
              <w:rPr>
                <w:w w:val="83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23.0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3" w:type="dxa"/>
          </w:tcPr>
          <w:p>
            <w:pPr>
              <w:pStyle w:val="TableParagraph"/>
              <w:ind w:left="1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  <w:shd w:val="clear" w:color="auto" w:fill="D9D9D9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3.15</w:t>
            </w:r>
          </w:p>
        </w:tc>
        <w:tc>
          <w:tcPr>
            <w:tcW w:w="705" w:type="dxa"/>
            <w:shd w:val="clear" w:color="auto" w:fill="D9D9D9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4" w:type="dxa"/>
            <w:shd w:val="clear" w:color="auto" w:fill="D9D9D9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7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  <w:shd w:val="clear" w:color="auto" w:fill="D9D9D9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  <w:shd w:val="clear" w:color="auto" w:fill="D9D9D9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  <w:shd w:val="clear" w:color="auto" w:fill="D9D9D9"/>
          </w:tcPr>
          <w:p>
            <w:pPr>
              <w:pStyle w:val="TableParagraph"/>
              <w:spacing w:before="6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122" w:left="77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تحسين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بفعالية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00" w:type="dxa"/>
            <w:vMerge w:val="restart"/>
            <w:shd w:val="clear" w:color="auto" w:fill="D9D9D9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93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shd w:val="clear" w:color="auto" w:fill="D9D9D9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23.1</w:t>
            </w:r>
          </w:p>
        </w:tc>
        <w:tc>
          <w:tcPr>
            <w:tcW w:w="684" w:type="dxa"/>
            <w:shd w:val="clear" w:color="auto" w:fill="D9D9D9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53.8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15.4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78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83" w:type="dxa"/>
            <w:shd w:val="clear" w:color="auto" w:fill="D9D9D9"/>
          </w:tcPr>
          <w:p>
            <w:pPr>
              <w:pStyle w:val="TableParagraph"/>
              <w:ind w:right="8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69" w:type="dxa"/>
            <w:shd w:val="clear" w:color="auto" w:fill="D9D9D9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  <w:shd w:val="clear" w:color="auto" w:fill="D9D9D9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  <w:shd w:val="clear" w:color="auto" w:fill="D9D9D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2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4.0</w:t>
            </w: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683" w:type="dxa"/>
          </w:tcPr>
          <w:p>
            <w:pPr>
              <w:pStyle w:val="TableParagraph"/>
              <w:ind w:left="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4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right="79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bidi/>
              <w:spacing w:before="176"/>
              <w:ind w:right="0" w:left="11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560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335" w:left="75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00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6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>
            <w:pPr>
              <w:pStyle w:val="TableParagraph"/>
              <w:ind w:lef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3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4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38.5</w:t>
            </w:r>
          </w:p>
        </w:tc>
        <w:tc>
          <w:tcPr>
            <w:tcW w:w="683" w:type="dxa"/>
          </w:tcPr>
          <w:p>
            <w:pPr>
              <w:pStyle w:val="TableParagraph"/>
              <w:ind w:left="2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15.3</w:t>
            </w:r>
          </w:p>
        </w:tc>
        <w:tc>
          <w:tcPr>
            <w:tcW w:w="683" w:type="dxa"/>
          </w:tcPr>
          <w:p>
            <w:pPr>
              <w:pStyle w:val="TableParagraph"/>
              <w:ind w:right="8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83" w:type="dxa"/>
          </w:tcPr>
          <w:p>
            <w:pPr>
              <w:pStyle w:val="TableParagraph"/>
              <w:ind w:right="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7.7</w:t>
            </w:r>
          </w:p>
        </w:tc>
        <w:tc>
          <w:tcPr>
            <w:tcW w:w="669" w:type="dxa"/>
          </w:tcPr>
          <w:p>
            <w:pPr>
              <w:pStyle w:val="TableParagraph"/>
              <w:ind w:right="80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99" w:type="dxa"/>
          </w:tcPr>
          <w:p>
            <w:pPr>
              <w:pStyle w:val="TableParagraph"/>
              <w:spacing w:before="176"/>
              <w:ind w:left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49" w:type="dxa"/>
          </w:tcPr>
          <w:p>
            <w:pPr>
              <w:pStyle w:val="TableParagraph"/>
              <w:spacing w:before="176"/>
              <w:ind w:left="162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4.01</w:t>
            </w:r>
          </w:p>
        </w:tc>
        <w:tc>
          <w:tcPr>
            <w:tcW w:w="8449" w:type="dxa"/>
            <w:gridSpan w:val="10"/>
          </w:tcPr>
          <w:p>
            <w:pPr>
              <w:pStyle w:val="TableParagraph"/>
              <w:bidi/>
              <w:spacing w:before="153"/>
              <w:ind w:right="5691" w:left="8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72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15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اسلوب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استاذ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المحتوي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spacing w:before="241"/>
      </w:pPr>
    </w:p>
    <w:p>
      <w:pPr>
        <w:pStyle w:val="BodyText"/>
        <w:bidi/>
        <w:spacing w:before="1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قلي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</w:t>
            </w:r>
          </w:p>
        </w:tc>
      </w:tr>
    </w:tbl>
    <w:p>
      <w:pPr>
        <w:pStyle w:val="BodyText"/>
        <w:spacing w:before="55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2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التطبيقات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وربطها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بأمثله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واقعي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</w:p>
        </w:tc>
      </w:tr>
    </w:tbl>
    <w:p>
      <w:pPr>
        <w:pStyle w:val="BodyText"/>
        <w:spacing w:before="161"/>
      </w:pPr>
    </w:p>
    <w:p>
      <w:pPr>
        <w:pStyle w:val="BodyText"/>
        <w:bidi/>
        <w:ind w:right="0" w:left="5396" w:firstLine="0"/>
        <w:jc w:val="left"/>
      </w:pPr>
      <w:r>
        <w:rPr>
          <w:w w:val="81"/>
          <w:rtl/>
        </w:rPr>
        <w:t>مدير</w:t>
      </w:r>
      <w:r>
        <w:rPr>
          <w:rtl/>
        </w:rPr>
        <w:t> </w:t>
      </w:r>
      <w:r>
        <w:rPr>
          <w:w w:val="81"/>
          <w:rtl/>
        </w:rPr>
        <w:t>وحدة</w:t>
      </w:r>
      <w:r>
        <w:rPr>
          <w:rtl/>
        </w:rPr>
        <w:t> </w:t>
      </w:r>
      <w:r>
        <w:rPr>
          <w:w w:val="81"/>
          <w:rtl/>
        </w:rPr>
        <w:t>ضمان</w:t>
      </w:r>
      <w:r>
        <w:rPr>
          <w:spacing w:val="2"/>
          <w:rtl/>
        </w:rPr>
        <w:t> </w:t>
      </w:r>
      <w:r>
        <w:rPr>
          <w:w w:val="81"/>
          <w:rtl/>
        </w:rPr>
        <w:t>جودة</w:t>
      </w:r>
      <w:r>
        <w:rPr>
          <w:rtl/>
        </w:rPr>
        <w:t> </w:t>
      </w:r>
      <w:r>
        <w:rPr>
          <w:w w:val="81"/>
          <w:rtl/>
        </w:rPr>
        <w:t>التعليم</w:t>
      </w:r>
      <w:r>
        <w:rPr>
          <w:spacing w:val="2"/>
          <w:rtl/>
        </w:rPr>
        <w:t> </w:t>
      </w:r>
      <w:r>
        <w:rPr>
          <w:w w:val="81"/>
          <w:rtl/>
        </w:rPr>
        <w:t>والاعتما</w:t>
      </w:r>
      <w:r>
        <w:rPr>
          <w:w w:val="81"/>
          <w:rtl/>
        </w:rPr>
        <w:t>د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bidi/>
        <w:ind w:right="0" w:left="6113" w:firstLine="0"/>
        <w:jc w:val="left"/>
      </w:pP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</w:t>
      </w:r>
      <w:r>
        <w:rPr>
          <w:spacing w:val="-1"/>
          <w:rtl/>
        </w:rPr>
        <w:t> </w:t>
      </w:r>
      <w:r>
        <w:rPr>
          <w:w w:val="89"/>
          <w:rtl/>
        </w:rPr>
        <w:t>الله</w:t>
      </w:r>
      <w:r>
        <w:rPr>
          <w:spacing w:val="-1"/>
          <w:rtl/>
        </w:rPr>
        <w:t> </w:t>
      </w:r>
      <w:r>
        <w:rPr>
          <w:w w:val="89"/>
          <w:rtl/>
        </w:rPr>
        <w:t>أحمد</w:t>
      </w:r>
      <w:r>
        <w:rPr>
          <w:spacing w:val="2"/>
          <w:rtl/>
        </w:rPr>
        <w:t> </w:t>
      </w:r>
      <w:r>
        <w:rPr>
          <w:w w:val="89"/>
          <w:rtl/>
        </w:rPr>
        <w:t>محمد</w:t>
      </w:r>
      <w:r>
        <w:rPr>
          <w:spacing w:val="-2"/>
          <w:rtl/>
        </w:rPr>
        <w:t> </w:t>
      </w:r>
      <w:r>
        <w:rPr>
          <w:w w:val="89"/>
          <w:rtl/>
        </w:rPr>
        <w:t>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72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1328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2515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3888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22592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4400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22080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8928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8979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0304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081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5664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91840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2352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92864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93376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23104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825" w:right="2747" w:hanging="653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2026-07-13T08:10:05Z</dcterms:created>
  <dcterms:modified xsi:type="dcterms:W3CDTF">2026-07-13T08:10:05Z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