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jawal">
    <w:altName w:val="Arial"/>
    <w:charset w:val="00"/>
    <w:family w:val="auto"/>
    <w:pitch w:val="variable"/>
    <w:sig w:usb0="8000202F" w:usb1="9000204A" w:usb2="00000008" w:usb3="00000000" w:csb0="00000041" w:csb1="00000000"/>
  </w:font>
  <w:font w:name="PT Bold Heading">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udir MT">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Avenir Book">
    <w:panose1 w:val="00000000000000000000"/>
    <w:charset w:val="00"/>
    <w:family w:val="swiss"/>
    <w:notTrueType/>
    <w:pitch w:val="default"/>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L-Mateen">
    <w:altName w:val="Times New Roman"/>
    <w:charset w:val="B2"/>
    <w:family w:val="auto"/>
    <w:pitch w:val="variable"/>
    <w:sig w:usb0="00002001" w:usb1="00000000" w:usb2="00000000" w:usb3="00000000" w:csb0="00000040" w:csb1="00000000"/>
  </w:font>
  <w:font w:name="Futura">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Whitney Bold">
    <w:altName w:val="Arial"/>
    <w:panose1 w:val="00000000000000000000"/>
    <w:charset w:val="00"/>
    <w:family w:val="swiss"/>
    <w:notTrueType/>
    <w:pitch w:val="default"/>
    <w:sig w:usb0="00000003" w:usb1="00000000" w:usb2="00000000" w:usb3="00000000" w:csb0="00000001" w:csb1="00000000"/>
  </w:font>
  <w:font w:name="Whitney Medium">
    <w:altName w:val="Calibri"/>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ArialMT">
    <w:altName w:val="Arial"/>
    <w:panose1 w:val="00000000000000000000"/>
    <w:charset w:val="B2"/>
    <w:family w:val="auto"/>
    <w:notTrueType/>
    <w:pitch w:val="default"/>
    <w:sig w:usb0="00002001" w:usb1="00000000" w:usb2="00000000" w:usb3="00000000" w:csb0="00000040" w:csb1="00000000"/>
  </w:font>
  <w:font w:name="LyvshnBnmhwkAdvTT3713a231">
    <w:altName w:val="Times New Roman"/>
    <w:panose1 w:val="00000000000000000000"/>
    <w:charset w:val="00"/>
    <w:family w:val="roman"/>
    <w:notTrueType/>
    <w:pitch w:val="default"/>
  </w:font>
  <w:font w:name="RgntpsTgnvbyAdvTT3713a231+20">
    <w:altName w:val="Times New Roman"/>
    <w:panose1 w:val="00000000000000000000"/>
    <w:charset w:val="00"/>
    <w:family w:val="roman"/>
    <w:notTrueType/>
    <w:pitch w:val="default"/>
  </w:font>
  <w:font w:name="DINPro-Light">
    <w:altName w:val="DINPro-Light"/>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DIN Pro Ligh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Hacen Liner XL">
    <w:altName w:val="Calibri"/>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181FDA"/>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186591"/>
    <w:multiLevelType w:val="hybridMultilevel"/>
    <w:tmpl w:val="95FE9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82AAD"/>
    <w:multiLevelType w:val="hybridMultilevel"/>
    <w:tmpl w:val="BFE8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97D09"/>
    <w:multiLevelType w:val="hybridMultilevel"/>
    <w:tmpl w:val="1AC0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E4E70"/>
    <w:multiLevelType w:val="hybridMultilevel"/>
    <w:tmpl w:val="FA6ED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379F0"/>
    <w:multiLevelType w:val="hybridMultilevel"/>
    <w:tmpl w:val="70DE5210"/>
    <w:lvl w:ilvl="0" w:tplc="04090003">
      <w:start w:val="1"/>
      <w:numFmt w:val="bullet"/>
      <w:lvlText w:val="o"/>
      <w:lvlJc w:val="left"/>
      <w:pPr>
        <w:ind w:left="1160" w:hanging="360"/>
      </w:pPr>
      <w:rPr>
        <w:rFonts w:ascii="Courier New" w:hAnsi="Courier New" w:cs="Courier New"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7" w15:restartNumberingAfterBreak="0">
    <w:nsid w:val="091A49F8"/>
    <w:multiLevelType w:val="hybridMultilevel"/>
    <w:tmpl w:val="FB964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4C1095"/>
    <w:multiLevelType w:val="hybridMultilevel"/>
    <w:tmpl w:val="A4468406"/>
    <w:lvl w:ilvl="0" w:tplc="04090001">
      <w:start w:val="1"/>
      <w:numFmt w:val="bullet"/>
      <w:lvlText w:val=""/>
      <w:lvlJc w:val="left"/>
      <w:pPr>
        <w:ind w:left="802" w:hanging="360"/>
      </w:pPr>
      <w:rPr>
        <w:rFonts w:ascii="Symbol" w:hAnsi="Symbol"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9" w15:restartNumberingAfterBreak="0">
    <w:nsid w:val="0B834480"/>
    <w:multiLevelType w:val="hybridMultilevel"/>
    <w:tmpl w:val="26A4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C8310E"/>
    <w:multiLevelType w:val="hybridMultilevel"/>
    <w:tmpl w:val="61D6B160"/>
    <w:lvl w:ilvl="0" w:tplc="57F4C1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4F59A0"/>
    <w:multiLevelType w:val="hybridMultilevel"/>
    <w:tmpl w:val="5CB06628"/>
    <w:lvl w:ilvl="0" w:tplc="9664217C">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89121E"/>
    <w:multiLevelType w:val="hybridMultilevel"/>
    <w:tmpl w:val="87B80316"/>
    <w:lvl w:ilvl="0" w:tplc="7A360C2E">
      <w:start w:val="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672E87"/>
    <w:multiLevelType w:val="hybridMultilevel"/>
    <w:tmpl w:val="FA46D0B8"/>
    <w:lvl w:ilvl="0" w:tplc="D0D6196E">
      <w:start w:val="1"/>
      <w:numFmt w:val="bullet"/>
      <w:pStyle w:val="Style5"/>
      <w:lvlText w:val=""/>
      <w:lvlJc w:val="left"/>
      <w:pPr>
        <w:ind w:left="816" w:hanging="360"/>
      </w:pPr>
      <w:rPr>
        <w:rFonts w:ascii="Wingdings" w:hAnsi="Wingdings" w:hint="default"/>
      </w:rPr>
    </w:lvl>
    <w:lvl w:ilvl="1" w:tplc="04090003">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4" w15:restartNumberingAfterBreak="0">
    <w:nsid w:val="0E90638A"/>
    <w:multiLevelType w:val="multilevel"/>
    <w:tmpl w:val="EE1A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D041D7"/>
    <w:multiLevelType w:val="hybridMultilevel"/>
    <w:tmpl w:val="4F5C15C4"/>
    <w:lvl w:ilvl="0" w:tplc="57F4C1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18082B"/>
    <w:multiLevelType w:val="hybridMultilevel"/>
    <w:tmpl w:val="F68C1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3B347B"/>
    <w:multiLevelType w:val="hybridMultilevel"/>
    <w:tmpl w:val="26BC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2D03C8"/>
    <w:multiLevelType w:val="hybridMultilevel"/>
    <w:tmpl w:val="82CA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3173FE"/>
    <w:multiLevelType w:val="multilevel"/>
    <w:tmpl w:val="3310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7D590E"/>
    <w:multiLevelType w:val="hybridMultilevel"/>
    <w:tmpl w:val="63E47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820FE9"/>
    <w:multiLevelType w:val="hybridMultilevel"/>
    <w:tmpl w:val="3DC631E6"/>
    <w:lvl w:ilvl="0" w:tplc="04090001">
      <w:start w:val="1"/>
      <w:numFmt w:val="bullet"/>
      <w:lvlText w:val=""/>
      <w:lvlJc w:val="left"/>
      <w:pPr>
        <w:ind w:left="720" w:hanging="360"/>
      </w:pPr>
      <w:rPr>
        <w:rFonts w:ascii="Symbol" w:hAnsi="Symbol"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BF35CC"/>
    <w:multiLevelType w:val="hybridMultilevel"/>
    <w:tmpl w:val="2764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927264"/>
    <w:multiLevelType w:val="hybridMultilevel"/>
    <w:tmpl w:val="7F6AA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1F750C"/>
    <w:multiLevelType w:val="hybridMultilevel"/>
    <w:tmpl w:val="5E2E8B96"/>
    <w:lvl w:ilvl="0" w:tplc="57F4C16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03D7ED2"/>
    <w:multiLevelType w:val="hybridMultilevel"/>
    <w:tmpl w:val="0E0C2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0742BA"/>
    <w:multiLevelType w:val="hybridMultilevel"/>
    <w:tmpl w:val="4A5E8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C85468"/>
    <w:multiLevelType w:val="hybridMultilevel"/>
    <w:tmpl w:val="D230F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2E263D"/>
    <w:multiLevelType w:val="hybridMultilevel"/>
    <w:tmpl w:val="6B1EF098"/>
    <w:lvl w:ilvl="0" w:tplc="57F4C16C">
      <w:start w:val="1"/>
      <w:numFmt w:val="bullet"/>
      <w:lvlText w:val=""/>
      <w:lvlJc w:val="left"/>
      <w:pPr>
        <w:ind w:left="1360" w:hanging="360"/>
      </w:pPr>
      <w:rPr>
        <w:rFonts w:ascii="Symbol" w:hAnsi="Symbol" w:hint="default"/>
      </w:rPr>
    </w:lvl>
    <w:lvl w:ilvl="1" w:tplc="08090003" w:tentative="1">
      <w:start w:val="1"/>
      <w:numFmt w:val="bullet"/>
      <w:lvlText w:val="o"/>
      <w:lvlJc w:val="left"/>
      <w:pPr>
        <w:ind w:left="2080" w:hanging="360"/>
      </w:pPr>
      <w:rPr>
        <w:rFonts w:ascii="Courier New" w:hAnsi="Courier New" w:cs="Courier New" w:hint="default"/>
      </w:rPr>
    </w:lvl>
    <w:lvl w:ilvl="2" w:tplc="08090005" w:tentative="1">
      <w:start w:val="1"/>
      <w:numFmt w:val="bullet"/>
      <w:lvlText w:val=""/>
      <w:lvlJc w:val="left"/>
      <w:pPr>
        <w:ind w:left="2800" w:hanging="360"/>
      </w:pPr>
      <w:rPr>
        <w:rFonts w:ascii="Wingdings" w:hAnsi="Wingdings" w:hint="default"/>
      </w:rPr>
    </w:lvl>
    <w:lvl w:ilvl="3" w:tplc="08090001" w:tentative="1">
      <w:start w:val="1"/>
      <w:numFmt w:val="bullet"/>
      <w:lvlText w:val=""/>
      <w:lvlJc w:val="left"/>
      <w:pPr>
        <w:ind w:left="3520" w:hanging="360"/>
      </w:pPr>
      <w:rPr>
        <w:rFonts w:ascii="Symbol" w:hAnsi="Symbol" w:hint="default"/>
      </w:rPr>
    </w:lvl>
    <w:lvl w:ilvl="4" w:tplc="08090003" w:tentative="1">
      <w:start w:val="1"/>
      <w:numFmt w:val="bullet"/>
      <w:lvlText w:val="o"/>
      <w:lvlJc w:val="left"/>
      <w:pPr>
        <w:ind w:left="4240" w:hanging="360"/>
      </w:pPr>
      <w:rPr>
        <w:rFonts w:ascii="Courier New" w:hAnsi="Courier New" w:cs="Courier New" w:hint="default"/>
      </w:rPr>
    </w:lvl>
    <w:lvl w:ilvl="5" w:tplc="08090005" w:tentative="1">
      <w:start w:val="1"/>
      <w:numFmt w:val="bullet"/>
      <w:lvlText w:val=""/>
      <w:lvlJc w:val="left"/>
      <w:pPr>
        <w:ind w:left="4960" w:hanging="360"/>
      </w:pPr>
      <w:rPr>
        <w:rFonts w:ascii="Wingdings" w:hAnsi="Wingdings" w:hint="default"/>
      </w:rPr>
    </w:lvl>
    <w:lvl w:ilvl="6" w:tplc="08090001" w:tentative="1">
      <w:start w:val="1"/>
      <w:numFmt w:val="bullet"/>
      <w:lvlText w:val=""/>
      <w:lvlJc w:val="left"/>
      <w:pPr>
        <w:ind w:left="5680" w:hanging="360"/>
      </w:pPr>
      <w:rPr>
        <w:rFonts w:ascii="Symbol" w:hAnsi="Symbol" w:hint="default"/>
      </w:rPr>
    </w:lvl>
    <w:lvl w:ilvl="7" w:tplc="08090003" w:tentative="1">
      <w:start w:val="1"/>
      <w:numFmt w:val="bullet"/>
      <w:lvlText w:val="o"/>
      <w:lvlJc w:val="left"/>
      <w:pPr>
        <w:ind w:left="6400" w:hanging="360"/>
      </w:pPr>
      <w:rPr>
        <w:rFonts w:ascii="Courier New" w:hAnsi="Courier New" w:cs="Courier New" w:hint="default"/>
      </w:rPr>
    </w:lvl>
    <w:lvl w:ilvl="8" w:tplc="08090005" w:tentative="1">
      <w:start w:val="1"/>
      <w:numFmt w:val="bullet"/>
      <w:lvlText w:val=""/>
      <w:lvlJc w:val="left"/>
      <w:pPr>
        <w:ind w:left="7120" w:hanging="360"/>
      </w:pPr>
      <w:rPr>
        <w:rFonts w:ascii="Wingdings" w:hAnsi="Wingdings" w:hint="default"/>
      </w:rPr>
    </w:lvl>
  </w:abstractNum>
  <w:abstractNum w:abstractNumId="29" w15:restartNumberingAfterBreak="0">
    <w:nsid w:val="2A9A1794"/>
    <w:multiLevelType w:val="hybridMultilevel"/>
    <w:tmpl w:val="5A28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551ED4"/>
    <w:multiLevelType w:val="hybridMultilevel"/>
    <w:tmpl w:val="C2142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D410E8"/>
    <w:multiLevelType w:val="hybridMultilevel"/>
    <w:tmpl w:val="7A466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C466FD"/>
    <w:multiLevelType w:val="hybridMultilevel"/>
    <w:tmpl w:val="7312F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2447ED"/>
    <w:multiLevelType w:val="hybridMultilevel"/>
    <w:tmpl w:val="1088A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802481"/>
    <w:multiLevelType w:val="hybridMultilevel"/>
    <w:tmpl w:val="1EF6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FE554E"/>
    <w:multiLevelType w:val="multilevel"/>
    <w:tmpl w:val="AE6E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BE7CBF"/>
    <w:multiLevelType w:val="hybridMultilevel"/>
    <w:tmpl w:val="7908C4B8"/>
    <w:lvl w:ilvl="0" w:tplc="5BCC02D6">
      <w:start w:val="1"/>
      <w:numFmt w:val="decimal"/>
      <w:lvlText w:val="(%1)"/>
      <w:lvlJc w:val="left"/>
      <w:pPr>
        <w:ind w:left="360" w:hanging="360"/>
      </w:pPr>
      <w:rPr>
        <w:rFonts w:asciiTheme="minorBidi" w:hAnsiTheme="minorBidi" w:cstheme="minorBidi"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72A0CF1"/>
    <w:multiLevelType w:val="hybridMultilevel"/>
    <w:tmpl w:val="61E03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F155A7"/>
    <w:multiLevelType w:val="hybridMultilevel"/>
    <w:tmpl w:val="61BE0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7E6ACA"/>
    <w:multiLevelType w:val="hybridMultilevel"/>
    <w:tmpl w:val="2CC4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93A1560"/>
    <w:multiLevelType w:val="hybridMultilevel"/>
    <w:tmpl w:val="05EEE1C8"/>
    <w:lvl w:ilvl="0" w:tplc="AA52939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9953A5C"/>
    <w:multiLevelType w:val="hybridMultilevel"/>
    <w:tmpl w:val="53626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F22D95"/>
    <w:multiLevelType w:val="hybridMultilevel"/>
    <w:tmpl w:val="D11C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9448D3"/>
    <w:multiLevelType w:val="hybridMultilevel"/>
    <w:tmpl w:val="18CCB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456D9B"/>
    <w:multiLevelType w:val="hybridMultilevel"/>
    <w:tmpl w:val="63B464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6A1FDD"/>
    <w:multiLevelType w:val="hybridMultilevel"/>
    <w:tmpl w:val="4750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AC51AB"/>
    <w:multiLevelType w:val="hybridMultilevel"/>
    <w:tmpl w:val="C1C8A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8896563"/>
    <w:multiLevelType w:val="hybridMultilevel"/>
    <w:tmpl w:val="C6B6E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7938BB"/>
    <w:multiLevelType w:val="hybridMultilevel"/>
    <w:tmpl w:val="6790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634ADB"/>
    <w:multiLevelType w:val="hybridMultilevel"/>
    <w:tmpl w:val="E00E1C28"/>
    <w:lvl w:ilvl="0" w:tplc="57F4C1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FA77975"/>
    <w:multiLevelType w:val="multilevel"/>
    <w:tmpl w:val="FEA461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6B29EA"/>
    <w:multiLevelType w:val="hybridMultilevel"/>
    <w:tmpl w:val="B0C64B4E"/>
    <w:lvl w:ilvl="0" w:tplc="5C2C60EC">
      <w:start w:val="1"/>
      <w:numFmt w:val="decimal"/>
      <w:pStyle w:val="0-1"/>
      <w:lvlText w:val="شكل (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5B0041D"/>
    <w:multiLevelType w:val="hybridMultilevel"/>
    <w:tmpl w:val="DDAA7498"/>
    <w:lvl w:ilvl="0" w:tplc="04090001">
      <w:start w:val="1"/>
      <w:numFmt w:val="bullet"/>
      <w:lvlText w:val=""/>
      <w:lvlJc w:val="left"/>
      <w:pPr>
        <w:ind w:left="720" w:hanging="360"/>
      </w:pPr>
      <w:rPr>
        <w:rFonts w:ascii="Symbol" w:hAnsi="Symbol"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694F17"/>
    <w:multiLevelType w:val="hybridMultilevel"/>
    <w:tmpl w:val="D02492E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4" w15:restartNumberingAfterBreak="0">
    <w:nsid w:val="57120B65"/>
    <w:multiLevelType w:val="hybridMultilevel"/>
    <w:tmpl w:val="8C88C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7B4370"/>
    <w:multiLevelType w:val="hybridMultilevel"/>
    <w:tmpl w:val="B34E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86A1523"/>
    <w:multiLevelType w:val="hybridMultilevel"/>
    <w:tmpl w:val="3D04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AA61CF"/>
    <w:multiLevelType w:val="hybridMultilevel"/>
    <w:tmpl w:val="3414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7108FC"/>
    <w:multiLevelType w:val="hybridMultilevel"/>
    <w:tmpl w:val="AE68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C60D72"/>
    <w:multiLevelType w:val="hybridMultilevel"/>
    <w:tmpl w:val="EBB86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1E60643"/>
    <w:multiLevelType w:val="hybridMultilevel"/>
    <w:tmpl w:val="CE60D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3765FC"/>
    <w:multiLevelType w:val="hybridMultilevel"/>
    <w:tmpl w:val="6472028E"/>
    <w:lvl w:ilvl="0" w:tplc="44805FD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4654E10"/>
    <w:multiLevelType w:val="hybridMultilevel"/>
    <w:tmpl w:val="E564B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D011DC"/>
    <w:multiLevelType w:val="hybridMultilevel"/>
    <w:tmpl w:val="C43A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7212FA2"/>
    <w:multiLevelType w:val="hybridMultilevel"/>
    <w:tmpl w:val="3EEC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7FE5377"/>
    <w:multiLevelType w:val="hybridMultilevel"/>
    <w:tmpl w:val="6296A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423A99"/>
    <w:multiLevelType w:val="hybridMultilevel"/>
    <w:tmpl w:val="9DFE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BC164F"/>
    <w:multiLevelType w:val="hybridMultilevel"/>
    <w:tmpl w:val="2DD0F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E23740F"/>
    <w:multiLevelType w:val="hybridMultilevel"/>
    <w:tmpl w:val="7F42A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1C32191"/>
    <w:multiLevelType w:val="hybridMultilevel"/>
    <w:tmpl w:val="A7364FB8"/>
    <w:lvl w:ilvl="0" w:tplc="188636B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0" w15:restartNumberingAfterBreak="0">
    <w:nsid w:val="73611595"/>
    <w:multiLevelType w:val="hybridMultilevel"/>
    <w:tmpl w:val="B7D4C7A0"/>
    <w:lvl w:ilvl="0" w:tplc="CC6832E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9F3DB4"/>
    <w:multiLevelType w:val="hybridMultilevel"/>
    <w:tmpl w:val="E892C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6678CB"/>
    <w:multiLevelType w:val="hybridMultilevel"/>
    <w:tmpl w:val="D2102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A8E7056"/>
    <w:multiLevelType w:val="hybridMultilevel"/>
    <w:tmpl w:val="A064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0"/>
  </w:num>
  <w:num w:numId="4">
    <w:abstractNumId w:val="11"/>
  </w:num>
  <w:num w:numId="5">
    <w:abstractNumId w:val="67"/>
  </w:num>
  <w:num w:numId="6">
    <w:abstractNumId w:val="36"/>
  </w:num>
  <w:num w:numId="7">
    <w:abstractNumId w:val="50"/>
  </w:num>
  <w:num w:numId="8">
    <w:abstractNumId w:val="35"/>
  </w:num>
  <w:num w:numId="9">
    <w:abstractNumId w:val="14"/>
  </w:num>
  <w:num w:numId="10">
    <w:abstractNumId w:val="70"/>
  </w:num>
  <w:num w:numId="11">
    <w:abstractNumId w:val="12"/>
  </w:num>
  <w:num w:numId="12">
    <w:abstractNumId w:val="42"/>
  </w:num>
  <w:num w:numId="13">
    <w:abstractNumId w:val="23"/>
  </w:num>
  <w:num w:numId="14">
    <w:abstractNumId w:val="63"/>
  </w:num>
  <w:num w:numId="15">
    <w:abstractNumId w:val="16"/>
  </w:num>
  <w:num w:numId="16">
    <w:abstractNumId w:val="59"/>
  </w:num>
  <w:num w:numId="17">
    <w:abstractNumId w:val="53"/>
  </w:num>
  <w:num w:numId="18">
    <w:abstractNumId w:val="73"/>
  </w:num>
  <w:num w:numId="19">
    <w:abstractNumId w:val="7"/>
  </w:num>
  <w:num w:numId="20">
    <w:abstractNumId w:val="62"/>
  </w:num>
  <w:num w:numId="21">
    <w:abstractNumId w:val="47"/>
  </w:num>
  <w:num w:numId="22">
    <w:abstractNumId w:val="18"/>
  </w:num>
  <w:num w:numId="23">
    <w:abstractNumId w:val="8"/>
  </w:num>
  <w:num w:numId="24">
    <w:abstractNumId w:val="41"/>
  </w:num>
  <w:num w:numId="25">
    <w:abstractNumId w:val="65"/>
  </w:num>
  <w:num w:numId="26">
    <w:abstractNumId w:val="56"/>
  </w:num>
  <w:num w:numId="27">
    <w:abstractNumId w:val="32"/>
  </w:num>
  <w:num w:numId="28">
    <w:abstractNumId w:val="37"/>
  </w:num>
  <w:num w:numId="29">
    <w:abstractNumId w:val="26"/>
  </w:num>
  <w:num w:numId="30">
    <w:abstractNumId w:val="17"/>
  </w:num>
  <w:num w:numId="31">
    <w:abstractNumId w:val="27"/>
  </w:num>
  <w:num w:numId="32">
    <w:abstractNumId w:val="66"/>
  </w:num>
  <w:num w:numId="33">
    <w:abstractNumId w:val="33"/>
  </w:num>
  <w:num w:numId="34">
    <w:abstractNumId w:val="68"/>
  </w:num>
  <w:num w:numId="35">
    <w:abstractNumId w:val="60"/>
  </w:num>
  <w:num w:numId="36">
    <w:abstractNumId w:val="48"/>
  </w:num>
  <w:num w:numId="37">
    <w:abstractNumId w:val="25"/>
  </w:num>
  <w:num w:numId="38">
    <w:abstractNumId w:val="30"/>
  </w:num>
  <w:num w:numId="39">
    <w:abstractNumId w:val="64"/>
  </w:num>
  <w:num w:numId="40">
    <w:abstractNumId w:val="31"/>
  </w:num>
  <w:num w:numId="41">
    <w:abstractNumId w:val="71"/>
  </w:num>
  <w:num w:numId="42">
    <w:abstractNumId w:val="58"/>
  </w:num>
  <w:num w:numId="43">
    <w:abstractNumId w:val="3"/>
  </w:num>
  <w:num w:numId="44">
    <w:abstractNumId w:val="55"/>
  </w:num>
  <w:num w:numId="45">
    <w:abstractNumId w:val="43"/>
  </w:num>
  <w:num w:numId="46">
    <w:abstractNumId w:val="9"/>
  </w:num>
  <w:num w:numId="47">
    <w:abstractNumId w:val="4"/>
  </w:num>
  <w:num w:numId="48">
    <w:abstractNumId w:val="20"/>
  </w:num>
  <w:num w:numId="49">
    <w:abstractNumId w:val="57"/>
  </w:num>
  <w:num w:numId="50">
    <w:abstractNumId w:val="38"/>
  </w:num>
  <w:num w:numId="51">
    <w:abstractNumId w:val="34"/>
  </w:num>
  <w:num w:numId="52">
    <w:abstractNumId w:val="72"/>
  </w:num>
  <w:num w:numId="53">
    <w:abstractNumId w:val="45"/>
  </w:num>
  <w:num w:numId="54">
    <w:abstractNumId w:val="39"/>
  </w:num>
  <w:num w:numId="55">
    <w:abstractNumId w:val="22"/>
  </w:num>
  <w:num w:numId="56">
    <w:abstractNumId w:val="2"/>
  </w:num>
  <w:num w:numId="57">
    <w:abstractNumId w:val="5"/>
  </w:num>
  <w:num w:numId="58">
    <w:abstractNumId w:val="6"/>
  </w:num>
  <w:num w:numId="59">
    <w:abstractNumId w:val="54"/>
  </w:num>
  <w:num w:numId="60">
    <w:abstractNumId w:val="44"/>
  </w:num>
  <w:num w:numId="61">
    <w:abstractNumId w:val="46"/>
  </w:num>
  <w:num w:numId="62">
    <w:abstractNumId w:val="69"/>
  </w:num>
  <w:num w:numId="63">
    <w:abstractNumId w:val="61"/>
  </w:num>
  <w:num w:numId="64">
    <w:abstractNumId w:val="29"/>
  </w:num>
  <w:num w:numId="65">
    <w:abstractNumId w:val="52"/>
  </w:num>
  <w:num w:numId="66">
    <w:abstractNumId w:val="21"/>
  </w:num>
  <w:num w:numId="67">
    <w:abstractNumId w:val="49"/>
  </w:num>
  <w:num w:numId="68">
    <w:abstractNumId w:val="10"/>
  </w:num>
  <w:num w:numId="69">
    <w:abstractNumId w:val="19"/>
  </w:num>
  <w:num w:numId="70">
    <w:abstractNumId w:val="24"/>
  </w:num>
  <w:num w:numId="71">
    <w:abstractNumId w:val="28"/>
  </w:num>
  <w:num w:numId="72">
    <w:abstractNumId w:val="15"/>
  </w:num>
  <w:num w:numId="73">
    <w:abstractNumId w:val="51"/>
  </w:num>
  <w:num w:numId="74">
    <w:abstractNumId w:val="1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AF"/>
    <w:rsid w:val="000000B3"/>
    <w:rsid w:val="00000247"/>
    <w:rsid w:val="00000C11"/>
    <w:rsid w:val="000063EC"/>
    <w:rsid w:val="00006A1F"/>
    <w:rsid w:val="000077E7"/>
    <w:rsid w:val="00007DBA"/>
    <w:rsid w:val="00007E10"/>
    <w:rsid w:val="000102E6"/>
    <w:rsid w:val="000106C5"/>
    <w:rsid w:val="000110F9"/>
    <w:rsid w:val="000142FB"/>
    <w:rsid w:val="00014834"/>
    <w:rsid w:val="0001558F"/>
    <w:rsid w:val="00016B4D"/>
    <w:rsid w:val="00017F11"/>
    <w:rsid w:val="00021062"/>
    <w:rsid w:val="00023BFA"/>
    <w:rsid w:val="00023D45"/>
    <w:rsid w:val="00024EDE"/>
    <w:rsid w:val="00025FFA"/>
    <w:rsid w:val="00026AFB"/>
    <w:rsid w:val="00027079"/>
    <w:rsid w:val="00027A6A"/>
    <w:rsid w:val="00032735"/>
    <w:rsid w:val="000327A3"/>
    <w:rsid w:val="00033C45"/>
    <w:rsid w:val="0003533B"/>
    <w:rsid w:val="00035DEA"/>
    <w:rsid w:val="0003686D"/>
    <w:rsid w:val="00036DBD"/>
    <w:rsid w:val="00037D5C"/>
    <w:rsid w:val="00041621"/>
    <w:rsid w:val="00043728"/>
    <w:rsid w:val="0004548E"/>
    <w:rsid w:val="0004591B"/>
    <w:rsid w:val="00045F06"/>
    <w:rsid w:val="00046F8B"/>
    <w:rsid w:val="00047DB4"/>
    <w:rsid w:val="00051869"/>
    <w:rsid w:val="00053521"/>
    <w:rsid w:val="000542A9"/>
    <w:rsid w:val="00054AE8"/>
    <w:rsid w:val="00054B35"/>
    <w:rsid w:val="00054D82"/>
    <w:rsid w:val="00056329"/>
    <w:rsid w:val="000602DA"/>
    <w:rsid w:val="00061B01"/>
    <w:rsid w:val="00061C05"/>
    <w:rsid w:val="000644CB"/>
    <w:rsid w:val="00064539"/>
    <w:rsid w:val="00064ADD"/>
    <w:rsid w:val="00065441"/>
    <w:rsid w:val="0006604F"/>
    <w:rsid w:val="00066DBD"/>
    <w:rsid w:val="00067638"/>
    <w:rsid w:val="000703E6"/>
    <w:rsid w:val="00070F85"/>
    <w:rsid w:val="0007481F"/>
    <w:rsid w:val="00075D1B"/>
    <w:rsid w:val="000763E2"/>
    <w:rsid w:val="000768E2"/>
    <w:rsid w:val="00076BB9"/>
    <w:rsid w:val="0007731A"/>
    <w:rsid w:val="00080B93"/>
    <w:rsid w:val="000820E5"/>
    <w:rsid w:val="00082F4F"/>
    <w:rsid w:val="000832DC"/>
    <w:rsid w:val="0008330E"/>
    <w:rsid w:val="0008346A"/>
    <w:rsid w:val="00083747"/>
    <w:rsid w:val="00084375"/>
    <w:rsid w:val="000845B1"/>
    <w:rsid w:val="00087E4A"/>
    <w:rsid w:val="00090D71"/>
    <w:rsid w:val="00092284"/>
    <w:rsid w:val="000929CB"/>
    <w:rsid w:val="00092D04"/>
    <w:rsid w:val="000959F4"/>
    <w:rsid w:val="000969E9"/>
    <w:rsid w:val="000A00C4"/>
    <w:rsid w:val="000A0EDE"/>
    <w:rsid w:val="000A1DC6"/>
    <w:rsid w:val="000A4E8E"/>
    <w:rsid w:val="000A59AC"/>
    <w:rsid w:val="000A67A1"/>
    <w:rsid w:val="000A67E0"/>
    <w:rsid w:val="000B15D6"/>
    <w:rsid w:val="000B2DDA"/>
    <w:rsid w:val="000B34CF"/>
    <w:rsid w:val="000B3767"/>
    <w:rsid w:val="000B454B"/>
    <w:rsid w:val="000B6152"/>
    <w:rsid w:val="000B6F72"/>
    <w:rsid w:val="000B7368"/>
    <w:rsid w:val="000B7484"/>
    <w:rsid w:val="000B767E"/>
    <w:rsid w:val="000C0C71"/>
    <w:rsid w:val="000C0E3E"/>
    <w:rsid w:val="000C166F"/>
    <w:rsid w:val="000C3EDE"/>
    <w:rsid w:val="000C51F7"/>
    <w:rsid w:val="000C6D7E"/>
    <w:rsid w:val="000C71E3"/>
    <w:rsid w:val="000D100A"/>
    <w:rsid w:val="000D4182"/>
    <w:rsid w:val="000D4CA2"/>
    <w:rsid w:val="000D5122"/>
    <w:rsid w:val="000D56D5"/>
    <w:rsid w:val="000D5EC6"/>
    <w:rsid w:val="000D629A"/>
    <w:rsid w:val="000D6AB5"/>
    <w:rsid w:val="000D6DDC"/>
    <w:rsid w:val="000D6DEF"/>
    <w:rsid w:val="000E0D5D"/>
    <w:rsid w:val="000E0DBA"/>
    <w:rsid w:val="000E14FF"/>
    <w:rsid w:val="000E3E7C"/>
    <w:rsid w:val="000E4444"/>
    <w:rsid w:val="000E53B8"/>
    <w:rsid w:val="000E54E6"/>
    <w:rsid w:val="000E61B3"/>
    <w:rsid w:val="000E6891"/>
    <w:rsid w:val="000F17D9"/>
    <w:rsid w:val="000F18EB"/>
    <w:rsid w:val="000F1ADA"/>
    <w:rsid w:val="000F2758"/>
    <w:rsid w:val="000F3170"/>
    <w:rsid w:val="000F3B7C"/>
    <w:rsid w:val="000F4C64"/>
    <w:rsid w:val="000F6896"/>
    <w:rsid w:val="000F6B1D"/>
    <w:rsid w:val="0010072E"/>
    <w:rsid w:val="00100C91"/>
    <w:rsid w:val="00103797"/>
    <w:rsid w:val="00103D13"/>
    <w:rsid w:val="0010420A"/>
    <w:rsid w:val="0010734D"/>
    <w:rsid w:val="00107998"/>
    <w:rsid w:val="001111F3"/>
    <w:rsid w:val="00111452"/>
    <w:rsid w:val="00120F3D"/>
    <w:rsid w:val="00123BA1"/>
    <w:rsid w:val="00125279"/>
    <w:rsid w:val="00126514"/>
    <w:rsid w:val="00126A56"/>
    <w:rsid w:val="00127021"/>
    <w:rsid w:val="00127691"/>
    <w:rsid w:val="00127A21"/>
    <w:rsid w:val="00127B7B"/>
    <w:rsid w:val="001319AC"/>
    <w:rsid w:val="0013249F"/>
    <w:rsid w:val="001329B5"/>
    <w:rsid w:val="0013321E"/>
    <w:rsid w:val="00135D4D"/>
    <w:rsid w:val="001363F4"/>
    <w:rsid w:val="001373D8"/>
    <w:rsid w:val="001376EA"/>
    <w:rsid w:val="00141433"/>
    <w:rsid w:val="00141BA0"/>
    <w:rsid w:val="00141D33"/>
    <w:rsid w:val="00141FD0"/>
    <w:rsid w:val="0014314B"/>
    <w:rsid w:val="0014347B"/>
    <w:rsid w:val="00145430"/>
    <w:rsid w:val="001477C7"/>
    <w:rsid w:val="00153230"/>
    <w:rsid w:val="001533DA"/>
    <w:rsid w:val="0015341D"/>
    <w:rsid w:val="00153FAF"/>
    <w:rsid w:val="00156E1B"/>
    <w:rsid w:val="00157655"/>
    <w:rsid w:val="00160B93"/>
    <w:rsid w:val="00160DD6"/>
    <w:rsid w:val="001612DD"/>
    <w:rsid w:val="00161688"/>
    <w:rsid w:val="001621F3"/>
    <w:rsid w:val="001632EA"/>
    <w:rsid w:val="00166A5C"/>
    <w:rsid w:val="00166CFB"/>
    <w:rsid w:val="00171BBB"/>
    <w:rsid w:val="001724B6"/>
    <w:rsid w:val="00173BB5"/>
    <w:rsid w:val="0017492C"/>
    <w:rsid w:val="001750FC"/>
    <w:rsid w:val="00175690"/>
    <w:rsid w:val="0018022E"/>
    <w:rsid w:val="001854A4"/>
    <w:rsid w:val="001871A3"/>
    <w:rsid w:val="00190233"/>
    <w:rsid w:val="00190553"/>
    <w:rsid w:val="00192439"/>
    <w:rsid w:val="00192ECE"/>
    <w:rsid w:val="0019399F"/>
    <w:rsid w:val="00193C7D"/>
    <w:rsid w:val="001944F0"/>
    <w:rsid w:val="00196C89"/>
    <w:rsid w:val="00197414"/>
    <w:rsid w:val="001A1FA3"/>
    <w:rsid w:val="001A43CE"/>
    <w:rsid w:val="001A5AF5"/>
    <w:rsid w:val="001A7776"/>
    <w:rsid w:val="001A7BCC"/>
    <w:rsid w:val="001B015E"/>
    <w:rsid w:val="001B068C"/>
    <w:rsid w:val="001B3118"/>
    <w:rsid w:val="001B3A3C"/>
    <w:rsid w:val="001C25B5"/>
    <w:rsid w:val="001C5272"/>
    <w:rsid w:val="001C5B20"/>
    <w:rsid w:val="001D088F"/>
    <w:rsid w:val="001D1C4B"/>
    <w:rsid w:val="001D258A"/>
    <w:rsid w:val="001D2E67"/>
    <w:rsid w:val="001D45CC"/>
    <w:rsid w:val="001D493A"/>
    <w:rsid w:val="001D6811"/>
    <w:rsid w:val="001D7136"/>
    <w:rsid w:val="001E112C"/>
    <w:rsid w:val="001E1A7F"/>
    <w:rsid w:val="001E32E6"/>
    <w:rsid w:val="001E3B0C"/>
    <w:rsid w:val="001E3BC2"/>
    <w:rsid w:val="001E3C5F"/>
    <w:rsid w:val="001E4C29"/>
    <w:rsid w:val="001F0BD7"/>
    <w:rsid w:val="001F1D1E"/>
    <w:rsid w:val="001F26D8"/>
    <w:rsid w:val="001F2D96"/>
    <w:rsid w:val="001F4C2A"/>
    <w:rsid w:val="001F4D67"/>
    <w:rsid w:val="001F5469"/>
    <w:rsid w:val="001F752D"/>
    <w:rsid w:val="00201A09"/>
    <w:rsid w:val="00202703"/>
    <w:rsid w:val="00202FCC"/>
    <w:rsid w:val="00205884"/>
    <w:rsid w:val="0020646B"/>
    <w:rsid w:val="00207934"/>
    <w:rsid w:val="0021116D"/>
    <w:rsid w:val="00211856"/>
    <w:rsid w:val="002121C4"/>
    <w:rsid w:val="00212C65"/>
    <w:rsid w:val="002136CD"/>
    <w:rsid w:val="00214185"/>
    <w:rsid w:val="002148D1"/>
    <w:rsid w:val="00214DF5"/>
    <w:rsid w:val="00215857"/>
    <w:rsid w:val="00220080"/>
    <w:rsid w:val="00220C48"/>
    <w:rsid w:val="0022200B"/>
    <w:rsid w:val="0022353C"/>
    <w:rsid w:val="00223811"/>
    <w:rsid w:val="002252C0"/>
    <w:rsid w:val="00226030"/>
    <w:rsid w:val="002302FD"/>
    <w:rsid w:val="002303F0"/>
    <w:rsid w:val="00233215"/>
    <w:rsid w:val="002333BC"/>
    <w:rsid w:val="00234769"/>
    <w:rsid w:val="00240609"/>
    <w:rsid w:val="002410DE"/>
    <w:rsid w:val="0024207E"/>
    <w:rsid w:val="002427C4"/>
    <w:rsid w:val="002437B2"/>
    <w:rsid w:val="00243A89"/>
    <w:rsid w:val="00251995"/>
    <w:rsid w:val="00254277"/>
    <w:rsid w:val="00254851"/>
    <w:rsid w:val="0025582B"/>
    <w:rsid w:val="00257C69"/>
    <w:rsid w:val="00262969"/>
    <w:rsid w:val="002645FC"/>
    <w:rsid w:val="00265124"/>
    <w:rsid w:val="002656EA"/>
    <w:rsid w:val="00265714"/>
    <w:rsid w:val="00266921"/>
    <w:rsid w:val="0027068F"/>
    <w:rsid w:val="00271A8D"/>
    <w:rsid w:val="00272A5B"/>
    <w:rsid w:val="002733A9"/>
    <w:rsid w:val="00276373"/>
    <w:rsid w:val="002775AC"/>
    <w:rsid w:val="00277B03"/>
    <w:rsid w:val="002819B6"/>
    <w:rsid w:val="002823BD"/>
    <w:rsid w:val="0028284E"/>
    <w:rsid w:val="00282BDF"/>
    <w:rsid w:val="002832CE"/>
    <w:rsid w:val="00283E58"/>
    <w:rsid w:val="00284F19"/>
    <w:rsid w:val="00284FB7"/>
    <w:rsid w:val="00285C7F"/>
    <w:rsid w:val="0029105D"/>
    <w:rsid w:val="00291273"/>
    <w:rsid w:val="00291517"/>
    <w:rsid w:val="002923A1"/>
    <w:rsid w:val="002941A6"/>
    <w:rsid w:val="0029433F"/>
    <w:rsid w:val="00295FB1"/>
    <w:rsid w:val="002A114F"/>
    <w:rsid w:val="002A137A"/>
    <w:rsid w:val="002A2757"/>
    <w:rsid w:val="002A3AF9"/>
    <w:rsid w:val="002A4257"/>
    <w:rsid w:val="002A4357"/>
    <w:rsid w:val="002A4CD4"/>
    <w:rsid w:val="002A4EBF"/>
    <w:rsid w:val="002A7AE7"/>
    <w:rsid w:val="002B103E"/>
    <w:rsid w:val="002B35F5"/>
    <w:rsid w:val="002B3FCD"/>
    <w:rsid w:val="002B5D19"/>
    <w:rsid w:val="002B6EB6"/>
    <w:rsid w:val="002B772B"/>
    <w:rsid w:val="002B78E0"/>
    <w:rsid w:val="002B7DEE"/>
    <w:rsid w:val="002C2205"/>
    <w:rsid w:val="002C3715"/>
    <w:rsid w:val="002C5223"/>
    <w:rsid w:val="002C65C2"/>
    <w:rsid w:val="002C6A17"/>
    <w:rsid w:val="002C6F23"/>
    <w:rsid w:val="002C73B9"/>
    <w:rsid w:val="002C7F30"/>
    <w:rsid w:val="002C7FC3"/>
    <w:rsid w:val="002D099C"/>
    <w:rsid w:val="002D1DC2"/>
    <w:rsid w:val="002D1F61"/>
    <w:rsid w:val="002D273A"/>
    <w:rsid w:val="002D4FDA"/>
    <w:rsid w:val="002D5816"/>
    <w:rsid w:val="002D69FC"/>
    <w:rsid w:val="002D6DA2"/>
    <w:rsid w:val="002D7CBB"/>
    <w:rsid w:val="002D7D0E"/>
    <w:rsid w:val="002E0202"/>
    <w:rsid w:val="002E0AD7"/>
    <w:rsid w:val="002E0E97"/>
    <w:rsid w:val="002E1ECD"/>
    <w:rsid w:val="002E22BF"/>
    <w:rsid w:val="002E2BA4"/>
    <w:rsid w:val="002E540C"/>
    <w:rsid w:val="002E5B69"/>
    <w:rsid w:val="002E5DCB"/>
    <w:rsid w:val="002E6346"/>
    <w:rsid w:val="002E7174"/>
    <w:rsid w:val="002E7AF7"/>
    <w:rsid w:val="002F0BBF"/>
    <w:rsid w:val="002F2B2A"/>
    <w:rsid w:val="002F3F42"/>
    <w:rsid w:val="002F53FF"/>
    <w:rsid w:val="002F6533"/>
    <w:rsid w:val="002F6CF4"/>
    <w:rsid w:val="002F7504"/>
    <w:rsid w:val="002F76EC"/>
    <w:rsid w:val="00300259"/>
    <w:rsid w:val="0030116B"/>
    <w:rsid w:val="00301905"/>
    <w:rsid w:val="0030190C"/>
    <w:rsid w:val="00302F57"/>
    <w:rsid w:val="00302FE6"/>
    <w:rsid w:val="003036D0"/>
    <w:rsid w:val="003055FD"/>
    <w:rsid w:val="00305889"/>
    <w:rsid w:val="0030731E"/>
    <w:rsid w:val="00307637"/>
    <w:rsid w:val="00313204"/>
    <w:rsid w:val="00314881"/>
    <w:rsid w:val="00315CC2"/>
    <w:rsid w:val="00320DBF"/>
    <w:rsid w:val="0032201A"/>
    <w:rsid w:val="003220A8"/>
    <w:rsid w:val="00324D9A"/>
    <w:rsid w:val="003251CC"/>
    <w:rsid w:val="003267E7"/>
    <w:rsid w:val="00327FC2"/>
    <w:rsid w:val="003323CA"/>
    <w:rsid w:val="00332540"/>
    <w:rsid w:val="00333378"/>
    <w:rsid w:val="003335BA"/>
    <w:rsid w:val="003336F4"/>
    <w:rsid w:val="003357F3"/>
    <w:rsid w:val="0033580D"/>
    <w:rsid w:val="003368D1"/>
    <w:rsid w:val="003407BD"/>
    <w:rsid w:val="0034134B"/>
    <w:rsid w:val="003415C1"/>
    <w:rsid w:val="00342B27"/>
    <w:rsid w:val="003431AE"/>
    <w:rsid w:val="003434AE"/>
    <w:rsid w:val="00344107"/>
    <w:rsid w:val="00344871"/>
    <w:rsid w:val="00344877"/>
    <w:rsid w:val="003451A2"/>
    <w:rsid w:val="00345385"/>
    <w:rsid w:val="00346716"/>
    <w:rsid w:val="00346A72"/>
    <w:rsid w:val="00347C49"/>
    <w:rsid w:val="003504E6"/>
    <w:rsid w:val="003505CF"/>
    <w:rsid w:val="003519C5"/>
    <w:rsid w:val="00352C7B"/>
    <w:rsid w:val="003534C5"/>
    <w:rsid w:val="00353EBE"/>
    <w:rsid w:val="00354B27"/>
    <w:rsid w:val="00356EA9"/>
    <w:rsid w:val="00357A08"/>
    <w:rsid w:val="00361C7A"/>
    <w:rsid w:val="00361D93"/>
    <w:rsid w:val="0036334B"/>
    <w:rsid w:val="00365584"/>
    <w:rsid w:val="00365647"/>
    <w:rsid w:val="00367179"/>
    <w:rsid w:val="00370888"/>
    <w:rsid w:val="00372E86"/>
    <w:rsid w:val="00373B4A"/>
    <w:rsid w:val="00373F2E"/>
    <w:rsid w:val="00375F3A"/>
    <w:rsid w:val="00377790"/>
    <w:rsid w:val="00380773"/>
    <w:rsid w:val="00380AFA"/>
    <w:rsid w:val="003814D2"/>
    <w:rsid w:val="00381599"/>
    <w:rsid w:val="00382039"/>
    <w:rsid w:val="0038230B"/>
    <w:rsid w:val="00384677"/>
    <w:rsid w:val="00384F30"/>
    <w:rsid w:val="00385467"/>
    <w:rsid w:val="0038643C"/>
    <w:rsid w:val="00386CF8"/>
    <w:rsid w:val="00386EA3"/>
    <w:rsid w:val="003870D1"/>
    <w:rsid w:val="003878DD"/>
    <w:rsid w:val="0039045F"/>
    <w:rsid w:val="003917E8"/>
    <w:rsid w:val="00391F19"/>
    <w:rsid w:val="0039472F"/>
    <w:rsid w:val="00395349"/>
    <w:rsid w:val="003967AD"/>
    <w:rsid w:val="003967E6"/>
    <w:rsid w:val="00397CD3"/>
    <w:rsid w:val="003A0E27"/>
    <w:rsid w:val="003A2EDE"/>
    <w:rsid w:val="003A577D"/>
    <w:rsid w:val="003B0A70"/>
    <w:rsid w:val="003B1217"/>
    <w:rsid w:val="003B1CF3"/>
    <w:rsid w:val="003B2E9A"/>
    <w:rsid w:val="003B3B58"/>
    <w:rsid w:val="003B402C"/>
    <w:rsid w:val="003B4695"/>
    <w:rsid w:val="003B559C"/>
    <w:rsid w:val="003B6F88"/>
    <w:rsid w:val="003C063C"/>
    <w:rsid w:val="003C0E74"/>
    <w:rsid w:val="003C1569"/>
    <w:rsid w:val="003C4C36"/>
    <w:rsid w:val="003C76C0"/>
    <w:rsid w:val="003C78CC"/>
    <w:rsid w:val="003C7B13"/>
    <w:rsid w:val="003D2E61"/>
    <w:rsid w:val="003D391B"/>
    <w:rsid w:val="003D5C30"/>
    <w:rsid w:val="003D7372"/>
    <w:rsid w:val="003D7AD0"/>
    <w:rsid w:val="003D7D37"/>
    <w:rsid w:val="003D7DEF"/>
    <w:rsid w:val="003E111D"/>
    <w:rsid w:val="003E1F2C"/>
    <w:rsid w:val="003E26B9"/>
    <w:rsid w:val="003E30CB"/>
    <w:rsid w:val="003E4EB8"/>
    <w:rsid w:val="003E62FF"/>
    <w:rsid w:val="003F105E"/>
    <w:rsid w:val="003F130A"/>
    <w:rsid w:val="003F1587"/>
    <w:rsid w:val="003F167B"/>
    <w:rsid w:val="003F240F"/>
    <w:rsid w:val="003F2FEB"/>
    <w:rsid w:val="00400830"/>
    <w:rsid w:val="0040232C"/>
    <w:rsid w:val="004038E5"/>
    <w:rsid w:val="00403B8F"/>
    <w:rsid w:val="00403C80"/>
    <w:rsid w:val="00404C60"/>
    <w:rsid w:val="004056B0"/>
    <w:rsid w:val="00405B24"/>
    <w:rsid w:val="00405C0C"/>
    <w:rsid w:val="004071B0"/>
    <w:rsid w:val="0041077E"/>
    <w:rsid w:val="004108BB"/>
    <w:rsid w:val="00410D47"/>
    <w:rsid w:val="00411788"/>
    <w:rsid w:val="00411DD6"/>
    <w:rsid w:val="0041349B"/>
    <w:rsid w:val="00413A4D"/>
    <w:rsid w:val="00415A34"/>
    <w:rsid w:val="00417335"/>
    <w:rsid w:val="00420FEA"/>
    <w:rsid w:val="004219DC"/>
    <w:rsid w:val="00422948"/>
    <w:rsid w:val="0042328C"/>
    <w:rsid w:val="00423606"/>
    <w:rsid w:val="00423D5D"/>
    <w:rsid w:val="00425083"/>
    <w:rsid w:val="00426257"/>
    <w:rsid w:val="00426E95"/>
    <w:rsid w:val="00426F30"/>
    <w:rsid w:val="0042729A"/>
    <w:rsid w:val="0042761C"/>
    <w:rsid w:val="0043119E"/>
    <w:rsid w:val="0043170F"/>
    <w:rsid w:val="004328C4"/>
    <w:rsid w:val="00435803"/>
    <w:rsid w:val="00435AD3"/>
    <w:rsid w:val="00436771"/>
    <w:rsid w:val="00437708"/>
    <w:rsid w:val="00441567"/>
    <w:rsid w:val="004436BD"/>
    <w:rsid w:val="0044422F"/>
    <w:rsid w:val="0044429E"/>
    <w:rsid w:val="0044505F"/>
    <w:rsid w:val="00446360"/>
    <w:rsid w:val="00446BFA"/>
    <w:rsid w:val="00446D59"/>
    <w:rsid w:val="00446F8E"/>
    <w:rsid w:val="0044718B"/>
    <w:rsid w:val="0044764F"/>
    <w:rsid w:val="00450A86"/>
    <w:rsid w:val="00450A9C"/>
    <w:rsid w:val="00450DB2"/>
    <w:rsid w:val="004514EC"/>
    <w:rsid w:val="00452965"/>
    <w:rsid w:val="00452C79"/>
    <w:rsid w:val="00452FF4"/>
    <w:rsid w:val="00454112"/>
    <w:rsid w:val="0045501F"/>
    <w:rsid w:val="004554BC"/>
    <w:rsid w:val="0046018F"/>
    <w:rsid w:val="00461A57"/>
    <w:rsid w:val="00463398"/>
    <w:rsid w:val="0046471C"/>
    <w:rsid w:val="00465D79"/>
    <w:rsid w:val="00472880"/>
    <w:rsid w:val="00473414"/>
    <w:rsid w:val="00473B92"/>
    <w:rsid w:val="00474D73"/>
    <w:rsid w:val="0047501F"/>
    <w:rsid w:val="004758FF"/>
    <w:rsid w:val="00475FFA"/>
    <w:rsid w:val="00481297"/>
    <w:rsid w:val="004817F1"/>
    <w:rsid w:val="00483B2D"/>
    <w:rsid w:val="004844AF"/>
    <w:rsid w:val="00484566"/>
    <w:rsid w:val="004850B6"/>
    <w:rsid w:val="00485BCD"/>
    <w:rsid w:val="0048685A"/>
    <w:rsid w:val="00490561"/>
    <w:rsid w:val="00491189"/>
    <w:rsid w:val="004913DA"/>
    <w:rsid w:val="00492055"/>
    <w:rsid w:val="00493FC3"/>
    <w:rsid w:val="00495CFF"/>
    <w:rsid w:val="00496188"/>
    <w:rsid w:val="0049707F"/>
    <w:rsid w:val="0049728A"/>
    <w:rsid w:val="00497745"/>
    <w:rsid w:val="004A0723"/>
    <w:rsid w:val="004A079B"/>
    <w:rsid w:val="004A0994"/>
    <w:rsid w:val="004A0B44"/>
    <w:rsid w:val="004A7D69"/>
    <w:rsid w:val="004B00E3"/>
    <w:rsid w:val="004B39D7"/>
    <w:rsid w:val="004B6370"/>
    <w:rsid w:val="004B6F13"/>
    <w:rsid w:val="004B7DFA"/>
    <w:rsid w:val="004C15B4"/>
    <w:rsid w:val="004C2189"/>
    <w:rsid w:val="004C236A"/>
    <w:rsid w:val="004C2B13"/>
    <w:rsid w:val="004C3601"/>
    <w:rsid w:val="004C44A7"/>
    <w:rsid w:val="004C4A09"/>
    <w:rsid w:val="004C5B13"/>
    <w:rsid w:val="004D03DA"/>
    <w:rsid w:val="004D05C8"/>
    <w:rsid w:val="004D1C67"/>
    <w:rsid w:val="004D2D57"/>
    <w:rsid w:val="004D3B0B"/>
    <w:rsid w:val="004D467B"/>
    <w:rsid w:val="004D4975"/>
    <w:rsid w:val="004D5C0B"/>
    <w:rsid w:val="004D5CDE"/>
    <w:rsid w:val="004E1012"/>
    <w:rsid w:val="004E2CD7"/>
    <w:rsid w:val="004E4102"/>
    <w:rsid w:val="004E5455"/>
    <w:rsid w:val="004E5460"/>
    <w:rsid w:val="004E5717"/>
    <w:rsid w:val="004E7B02"/>
    <w:rsid w:val="004F0523"/>
    <w:rsid w:val="004F1360"/>
    <w:rsid w:val="004F350E"/>
    <w:rsid w:val="004F3619"/>
    <w:rsid w:val="004F4E72"/>
    <w:rsid w:val="004F503F"/>
    <w:rsid w:val="004F56BC"/>
    <w:rsid w:val="004F6D7C"/>
    <w:rsid w:val="004F6EEA"/>
    <w:rsid w:val="004F7B80"/>
    <w:rsid w:val="00502BF5"/>
    <w:rsid w:val="005032E8"/>
    <w:rsid w:val="00503D0D"/>
    <w:rsid w:val="00504487"/>
    <w:rsid w:val="00507BB9"/>
    <w:rsid w:val="00507CC0"/>
    <w:rsid w:val="0051037E"/>
    <w:rsid w:val="005107F8"/>
    <w:rsid w:val="005122E6"/>
    <w:rsid w:val="00512A66"/>
    <w:rsid w:val="005147FD"/>
    <w:rsid w:val="00515FF2"/>
    <w:rsid w:val="00520282"/>
    <w:rsid w:val="00520406"/>
    <w:rsid w:val="0052251D"/>
    <w:rsid w:val="00523B75"/>
    <w:rsid w:val="00524EB3"/>
    <w:rsid w:val="005253D4"/>
    <w:rsid w:val="00525A19"/>
    <w:rsid w:val="005277A9"/>
    <w:rsid w:val="00527866"/>
    <w:rsid w:val="00530A24"/>
    <w:rsid w:val="00530DD0"/>
    <w:rsid w:val="00530ED0"/>
    <w:rsid w:val="0053212A"/>
    <w:rsid w:val="00532EB1"/>
    <w:rsid w:val="0053608C"/>
    <w:rsid w:val="00536B5F"/>
    <w:rsid w:val="00536BC3"/>
    <w:rsid w:val="0053775E"/>
    <w:rsid w:val="00537E28"/>
    <w:rsid w:val="00541657"/>
    <w:rsid w:val="0054251C"/>
    <w:rsid w:val="00543862"/>
    <w:rsid w:val="0054533C"/>
    <w:rsid w:val="005459B7"/>
    <w:rsid w:val="00545CFB"/>
    <w:rsid w:val="00546409"/>
    <w:rsid w:val="005464C3"/>
    <w:rsid w:val="00546A9A"/>
    <w:rsid w:val="00547334"/>
    <w:rsid w:val="00547FD9"/>
    <w:rsid w:val="005503C6"/>
    <w:rsid w:val="005504B5"/>
    <w:rsid w:val="005507E2"/>
    <w:rsid w:val="005513EE"/>
    <w:rsid w:val="00551B3B"/>
    <w:rsid w:val="00551C0B"/>
    <w:rsid w:val="0055279A"/>
    <w:rsid w:val="00552BC2"/>
    <w:rsid w:val="00552FA4"/>
    <w:rsid w:val="0055300D"/>
    <w:rsid w:val="0055512B"/>
    <w:rsid w:val="0055537A"/>
    <w:rsid w:val="00556917"/>
    <w:rsid w:val="00560941"/>
    <w:rsid w:val="00561009"/>
    <w:rsid w:val="00561047"/>
    <w:rsid w:val="00563DA9"/>
    <w:rsid w:val="005671BE"/>
    <w:rsid w:val="005720F6"/>
    <w:rsid w:val="005721DA"/>
    <w:rsid w:val="00572BA6"/>
    <w:rsid w:val="00574CFC"/>
    <w:rsid w:val="00574F59"/>
    <w:rsid w:val="00575921"/>
    <w:rsid w:val="00576621"/>
    <w:rsid w:val="00576931"/>
    <w:rsid w:val="00581102"/>
    <w:rsid w:val="0058132D"/>
    <w:rsid w:val="00581F7B"/>
    <w:rsid w:val="005827A4"/>
    <w:rsid w:val="00583463"/>
    <w:rsid w:val="005845A5"/>
    <w:rsid w:val="00585D1D"/>
    <w:rsid w:val="00587DAD"/>
    <w:rsid w:val="005902E5"/>
    <w:rsid w:val="0059104F"/>
    <w:rsid w:val="00592174"/>
    <w:rsid w:val="005922CB"/>
    <w:rsid w:val="00592BC9"/>
    <w:rsid w:val="0059341D"/>
    <w:rsid w:val="00593CF0"/>
    <w:rsid w:val="00593D3E"/>
    <w:rsid w:val="00593DDC"/>
    <w:rsid w:val="00593E92"/>
    <w:rsid w:val="005963EA"/>
    <w:rsid w:val="00596C37"/>
    <w:rsid w:val="00597CCB"/>
    <w:rsid w:val="005A0489"/>
    <w:rsid w:val="005A16B0"/>
    <w:rsid w:val="005A2727"/>
    <w:rsid w:val="005A2ECE"/>
    <w:rsid w:val="005A37D6"/>
    <w:rsid w:val="005A44E3"/>
    <w:rsid w:val="005A7037"/>
    <w:rsid w:val="005A74AA"/>
    <w:rsid w:val="005B1332"/>
    <w:rsid w:val="005B1BDD"/>
    <w:rsid w:val="005B300F"/>
    <w:rsid w:val="005B33BA"/>
    <w:rsid w:val="005B3B1C"/>
    <w:rsid w:val="005B3C68"/>
    <w:rsid w:val="005B44BF"/>
    <w:rsid w:val="005B55A6"/>
    <w:rsid w:val="005B5848"/>
    <w:rsid w:val="005B584E"/>
    <w:rsid w:val="005B64B8"/>
    <w:rsid w:val="005B73C0"/>
    <w:rsid w:val="005B7449"/>
    <w:rsid w:val="005C1FB5"/>
    <w:rsid w:val="005C2DAC"/>
    <w:rsid w:val="005C3070"/>
    <w:rsid w:val="005C3901"/>
    <w:rsid w:val="005C48A8"/>
    <w:rsid w:val="005C4A98"/>
    <w:rsid w:val="005C6D2F"/>
    <w:rsid w:val="005D057A"/>
    <w:rsid w:val="005D0E9B"/>
    <w:rsid w:val="005D1DC3"/>
    <w:rsid w:val="005D2A75"/>
    <w:rsid w:val="005D5ACC"/>
    <w:rsid w:val="005D5B4A"/>
    <w:rsid w:val="005D65BB"/>
    <w:rsid w:val="005D742C"/>
    <w:rsid w:val="005E1CE5"/>
    <w:rsid w:val="005E252C"/>
    <w:rsid w:val="005E43F1"/>
    <w:rsid w:val="005E5704"/>
    <w:rsid w:val="005E5B2B"/>
    <w:rsid w:val="005E5B9C"/>
    <w:rsid w:val="005E710E"/>
    <w:rsid w:val="005F00EB"/>
    <w:rsid w:val="005F0A70"/>
    <w:rsid w:val="005F2347"/>
    <w:rsid w:val="005F2A70"/>
    <w:rsid w:val="005F2C0A"/>
    <w:rsid w:val="005F3D32"/>
    <w:rsid w:val="005F3D52"/>
    <w:rsid w:val="005F458C"/>
    <w:rsid w:val="005F47A7"/>
    <w:rsid w:val="005F7649"/>
    <w:rsid w:val="00600654"/>
    <w:rsid w:val="00600BB9"/>
    <w:rsid w:val="006016CA"/>
    <w:rsid w:val="00602F0C"/>
    <w:rsid w:val="0060489F"/>
    <w:rsid w:val="006068DE"/>
    <w:rsid w:val="00606923"/>
    <w:rsid w:val="00606F94"/>
    <w:rsid w:val="00612B75"/>
    <w:rsid w:val="006165B3"/>
    <w:rsid w:val="00620EF4"/>
    <w:rsid w:val="00620F7A"/>
    <w:rsid w:val="0062124A"/>
    <w:rsid w:val="00622561"/>
    <w:rsid w:val="006225D2"/>
    <w:rsid w:val="00622CC9"/>
    <w:rsid w:val="006259A4"/>
    <w:rsid w:val="006275A4"/>
    <w:rsid w:val="00630BBA"/>
    <w:rsid w:val="00631618"/>
    <w:rsid w:val="006318F7"/>
    <w:rsid w:val="00631C89"/>
    <w:rsid w:val="0063323B"/>
    <w:rsid w:val="0063329D"/>
    <w:rsid w:val="00633DB2"/>
    <w:rsid w:val="006377F8"/>
    <w:rsid w:val="00637F07"/>
    <w:rsid w:val="006402DE"/>
    <w:rsid w:val="006408C4"/>
    <w:rsid w:val="00641BC5"/>
    <w:rsid w:val="0064317E"/>
    <w:rsid w:val="00643284"/>
    <w:rsid w:val="00643519"/>
    <w:rsid w:val="00643AA3"/>
    <w:rsid w:val="00645BB8"/>
    <w:rsid w:val="006501A1"/>
    <w:rsid w:val="00650828"/>
    <w:rsid w:val="00651738"/>
    <w:rsid w:val="006522BE"/>
    <w:rsid w:val="006531BB"/>
    <w:rsid w:val="00653416"/>
    <w:rsid w:val="00656571"/>
    <w:rsid w:val="006628DB"/>
    <w:rsid w:val="006646C4"/>
    <w:rsid w:val="0066538B"/>
    <w:rsid w:val="00666B1D"/>
    <w:rsid w:val="0066713C"/>
    <w:rsid w:val="00667164"/>
    <w:rsid w:val="006720A5"/>
    <w:rsid w:val="00673797"/>
    <w:rsid w:val="006738CC"/>
    <w:rsid w:val="006744FA"/>
    <w:rsid w:val="00674CF6"/>
    <w:rsid w:val="00676EF5"/>
    <w:rsid w:val="00680BEB"/>
    <w:rsid w:val="006810C3"/>
    <w:rsid w:val="00682C69"/>
    <w:rsid w:val="0068348A"/>
    <w:rsid w:val="006835DB"/>
    <w:rsid w:val="00684652"/>
    <w:rsid w:val="00687791"/>
    <w:rsid w:val="006900E6"/>
    <w:rsid w:val="00691EA4"/>
    <w:rsid w:val="00694D14"/>
    <w:rsid w:val="00694D92"/>
    <w:rsid w:val="00694E39"/>
    <w:rsid w:val="0069704A"/>
    <w:rsid w:val="00697AEB"/>
    <w:rsid w:val="00697F3E"/>
    <w:rsid w:val="006A0C20"/>
    <w:rsid w:val="006A258E"/>
    <w:rsid w:val="006A2A63"/>
    <w:rsid w:val="006A2EC9"/>
    <w:rsid w:val="006A3946"/>
    <w:rsid w:val="006A4E13"/>
    <w:rsid w:val="006A5C23"/>
    <w:rsid w:val="006A5E1E"/>
    <w:rsid w:val="006A70C3"/>
    <w:rsid w:val="006A73D2"/>
    <w:rsid w:val="006B0BA2"/>
    <w:rsid w:val="006B0F74"/>
    <w:rsid w:val="006B1207"/>
    <w:rsid w:val="006B17A4"/>
    <w:rsid w:val="006B1EEC"/>
    <w:rsid w:val="006B2731"/>
    <w:rsid w:val="006B2897"/>
    <w:rsid w:val="006B3001"/>
    <w:rsid w:val="006B3289"/>
    <w:rsid w:val="006B3FE6"/>
    <w:rsid w:val="006B4097"/>
    <w:rsid w:val="006B59DD"/>
    <w:rsid w:val="006B5CCA"/>
    <w:rsid w:val="006B7A25"/>
    <w:rsid w:val="006C1848"/>
    <w:rsid w:val="006C394A"/>
    <w:rsid w:val="006C5DFA"/>
    <w:rsid w:val="006C706B"/>
    <w:rsid w:val="006C71E0"/>
    <w:rsid w:val="006C7F87"/>
    <w:rsid w:val="006D2EE8"/>
    <w:rsid w:val="006D32D7"/>
    <w:rsid w:val="006D3353"/>
    <w:rsid w:val="006D357D"/>
    <w:rsid w:val="006D503E"/>
    <w:rsid w:val="006D7E71"/>
    <w:rsid w:val="006E069B"/>
    <w:rsid w:val="006E14C5"/>
    <w:rsid w:val="006E20A7"/>
    <w:rsid w:val="006E30CA"/>
    <w:rsid w:val="006E323A"/>
    <w:rsid w:val="006E42A6"/>
    <w:rsid w:val="006E578C"/>
    <w:rsid w:val="006E60B0"/>
    <w:rsid w:val="006E67AF"/>
    <w:rsid w:val="006F0212"/>
    <w:rsid w:val="006F0243"/>
    <w:rsid w:val="006F2056"/>
    <w:rsid w:val="006F21C6"/>
    <w:rsid w:val="006F3FBB"/>
    <w:rsid w:val="006F416E"/>
    <w:rsid w:val="006F445C"/>
    <w:rsid w:val="006F4ACF"/>
    <w:rsid w:val="006F5593"/>
    <w:rsid w:val="00700E19"/>
    <w:rsid w:val="0070102F"/>
    <w:rsid w:val="007016CA"/>
    <w:rsid w:val="00702BF5"/>
    <w:rsid w:val="007030B8"/>
    <w:rsid w:val="00703157"/>
    <w:rsid w:val="0070399B"/>
    <w:rsid w:val="00704D06"/>
    <w:rsid w:val="0070531A"/>
    <w:rsid w:val="00705802"/>
    <w:rsid w:val="00706372"/>
    <w:rsid w:val="007077FA"/>
    <w:rsid w:val="00711003"/>
    <w:rsid w:val="0071172B"/>
    <w:rsid w:val="00711BB5"/>
    <w:rsid w:val="00711F05"/>
    <w:rsid w:val="007147A9"/>
    <w:rsid w:val="00714FDC"/>
    <w:rsid w:val="00715BF0"/>
    <w:rsid w:val="00716424"/>
    <w:rsid w:val="00716AAC"/>
    <w:rsid w:val="00721490"/>
    <w:rsid w:val="007220EA"/>
    <w:rsid w:val="007221F8"/>
    <w:rsid w:val="00723885"/>
    <w:rsid w:val="00723C40"/>
    <w:rsid w:val="0072537C"/>
    <w:rsid w:val="00726D2A"/>
    <w:rsid w:val="00726E98"/>
    <w:rsid w:val="0073071B"/>
    <w:rsid w:val="00731875"/>
    <w:rsid w:val="00731FE6"/>
    <w:rsid w:val="00732352"/>
    <w:rsid w:val="00733717"/>
    <w:rsid w:val="00733A2B"/>
    <w:rsid w:val="0073490B"/>
    <w:rsid w:val="00735AE9"/>
    <w:rsid w:val="00740C99"/>
    <w:rsid w:val="00742E4D"/>
    <w:rsid w:val="00743E0E"/>
    <w:rsid w:val="007462FB"/>
    <w:rsid w:val="007478E0"/>
    <w:rsid w:val="00750233"/>
    <w:rsid w:val="007513A6"/>
    <w:rsid w:val="00751B1A"/>
    <w:rsid w:val="00751C92"/>
    <w:rsid w:val="007556E6"/>
    <w:rsid w:val="00755CAA"/>
    <w:rsid w:val="0075620D"/>
    <w:rsid w:val="0076122F"/>
    <w:rsid w:val="00761D19"/>
    <w:rsid w:val="00761F6B"/>
    <w:rsid w:val="00762CAA"/>
    <w:rsid w:val="0076544B"/>
    <w:rsid w:val="007664AF"/>
    <w:rsid w:val="007667D2"/>
    <w:rsid w:val="007701E4"/>
    <w:rsid w:val="00770CC0"/>
    <w:rsid w:val="00770DCD"/>
    <w:rsid w:val="00772DA0"/>
    <w:rsid w:val="007732D1"/>
    <w:rsid w:val="00776733"/>
    <w:rsid w:val="00776E56"/>
    <w:rsid w:val="00776F7B"/>
    <w:rsid w:val="00777A7D"/>
    <w:rsid w:val="00777AFA"/>
    <w:rsid w:val="00781E81"/>
    <w:rsid w:val="00783F4F"/>
    <w:rsid w:val="00786A76"/>
    <w:rsid w:val="00786BE3"/>
    <w:rsid w:val="0079176C"/>
    <w:rsid w:val="007920DD"/>
    <w:rsid w:val="00795D5F"/>
    <w:rsid w:val="00796AA9"/>
    <w:rsid w:val="00796C6F"/>
    <w:rsid w:val="007A0A1A"/>
    <w:rsid w:val="007A1595"/>
    <w:rsid w:val="007A171D"/>
    <w:rsid w:val="007A2952"/>
    <w:rsid w:val="007A52CB"/>
    <w:rsid w:val="007A57F0"/>
    <w:rsid w:val="007A6037"/>
    <w:rsid w:val="007A78F3"/>
    <w:rsid w:val="007B33E3"/>
    <w:rsid w:val="007B4E0F"/>
    <w:rsid w:val="007C0930"/>
    <w:rsid w:val="007C1C19"/>
    <w:rsid w:val="007C1D20"/>
    <w:rsid w:val="007C23D6"/>
    <w:rsid w:val="007C2D21"/>
    <w:rsid w:val="007C411E"/>
    <w:rsid w:val="007C43BF"/>
    <w:rsid w:val="007C48E8"/>
    <w:rsid w:val="007C6C1D"/>
    <w:rsid w:val="007C7A76"/>
    <w:rsid w:val="007D071C"/>
    <w:rsid w:val="007D0FDC"/>
    <w:rsid w:val="007D112A"/>
    <w:rsid w:val="007D287D"/>
    <w:rsid w:val="007D2F16"/>
    <w:rsid w:val="007D3A2D"/>
    <w:rsid w:val="007D436C"/>
    <w:rsid w:val="007D4CF2"/>
    <w:rsid w:val="007D5A07"/>
    <w:rsid w:val="007D604F"/>
    <w:rsid w:val="007E1168"/>
    <w:rsid w:val="007E12E9"/>
    <w:rsid w:val="007E1C53"/>
    <w:rsid w:val="007E34C3"/>
    <w:rsid w:val="007E3BF6"/>
    <w:rsid w:val="007E46EC"/>
    <w:rsid w:val="007E477E"/>
    <w:rsid w:val="007E735D"/>
    <w:rsid w:val="007F1514"/>
    <w:rsid w:val="007F18C2"/>
    <w:rsid w:val="007F1E8B"/>
    <w:rsid w:val="007F31A2"/>
    <w:rsid w:val="007F706D"/>
    <w:rsid w:val="007F7130"/>
    <w:rsid w:val="0080143C"/>
    <w:rsid w:val="00802F08"/>
    <w:rsid w:val="0080329E"/>
    <w:rsid w:val="00803B1F"/>
    <w:rsid w:val="008041D0"/>
    <w:rsid w:val="008046A6"/>
    <w:rsid w:val="008055F6"/>
    <w:rsid w:val="008058FA"/>
    <w:rsid w:val="008070AC"/>
    <w:rsid w:val="00807465"/>
    <w:rsid w:val="00807573"/>
    <w:rsid w:val="00807B68"/>
    <w:rsid w:val="0081186C"/>
    <w:rsid w:val="00811F90"/>
    <w:rsid w:val="00812A79"/>
    <w:rsid w:val="00814959"/>
    <w:rsid w:val="00815221"/>
    <w:rsid w:val="00817AC9"/>
    <w:rsid w:val="00817B03"/>
    <w:rsid w:val="00817D07"/>
    <w:rsid w:val="0082296F"/>
    <w:rsid w:val="00823704"/>
    <w:rsid w:val="00824B8A"/>
    <w:rsid w:val="00826E8E"/>
    <w:rsid w:val="00830B33"/>
    <w:rsid w:val="00833C60"/>
    <w:rsid w:val="00835D3E"/>
    <w:rsid w:val="0084007E"/>
    <w:rsid w:val="00840E15"/>
    <w:rsid w:val="00841AD3"/>
    <w:rsid w:val="008441C5"/>
    <w:rsid w:val="00845E8E"/>
    <w:rsid w:val="00847517"/>
    <w:rsid w:val="00847A14"/>
    <w:rsid w:val="00853219"/>
    <w:rsid w:val="00853754"/>
    <w:rsid w:val="008548EF"/>
    <w:rsid w:val="0085553E"/>
    <w:rsid w:val="00855A5A"/>
    <w:rsid w:val="00860040"/>
    <w:rsid w:val="00860471"/>
    <w:rsid w:val="00861411"/>
    <w:rsid w:val="0086235D"/>
    <w:rsid w:val="008650BC"/>
    <w:rsid w:val="00866631"/>
    <w:rsid w:val="00866E48"/>
    <w:rsid w:val="00870EAF"/>
    <w:rsid w:val="0087340A"/>
    <w:rsid w:val="00873495"/>
    <w:rsid w:val="00874215"/>
    <w:rsid w:val="0087439B"/>
    <w:rsid w:val="00875192"/>
    <w:rsid w:val="008763FF"/>
    <w:rsid w:val="00877196"/>
    <w:rsid w:val="008776CA"/>
    <w:rsid w:val="008802C7"/>
    <w:rsid w:val="00881CE1"/>
    <w:rsid w:val="00885A48"/>
    <w:rsid w:val="00886A87"/>
    <w:rsid w:val="008879CD"/>
    <w:rsid w:val="008910C1"/>
    <w:rsid w:val="00891609"/>
    <w:rsid w:val="008942F9"/>
    <w:rsid w:val="00895ECF"/>
    <w:rsid w:val="00896094"/>
    <w:rsid w:val="008976EE"/>
    <w:rsid w:val="008A21A0"/>
    <w:rsid w:val="008A2ED8"/>
    <w:rsid w:val="008A36C1"/>
    <w:rsid w:val="008A3FCB"/>
    <w:rsid w:val="008A4EF3"/>
    <w:rsid w:val="008A60A5"/>
    <w:rsid w:val="008A69EE"/>
    <w:rsid w:val="008A7A38"/>
    <w:rsid w:val="008B076A"/>
    <w:rsid w:val="008B22B7"/>
    <w:rsid w:val="008B33FD"/>
    <w:rsid w:val="008B3499"/>
    <w:rsid w:val="008B3BFC"/>
    <w:rsid w:val="008B5B8E"/>
    <w:rsid w:val="008C1973"/>
    <w:rsid w:val="008C1DFC"/>
    <w:rsid w:val="008C28BE"/>
    <w:rsid w:val="008C3D60"/>
    <w:rsid w:val="008C485E"/>
    <w:rsid w:val="008C731F"/>
    <w:rsid w:val="008D183A"/>
    <w:rsid w:val="008D2273"/>
    <w:rsid w:val="008D2829"/>
    <w:rsid w:val="008D30AC"/>
    <w:rsid w:val="008D4523"/>
    <w:rsid w:val="008D47A5"/>
    <w:rsid w:val="008D556E"/>
    <w:rsid w:val="008D62ED"/>
    <w:rsid w:val="008E11E0"/>
    <w:rsid w:val="008E2830"/>
    <w:rsid w:val="008E530B"/>
    <w:rsid w:val="008E7828"/>
    <w:rsid w:val="008F0B5F"/>
    <w:rsid w:val="008F0E71"/>
    <w:rsid w:val="008F21B8"/>
    <w:rsid w:val="008F3ECB"/>
    <w:rsid w:val="008F450C"/>
    <w:rsid w:val="008F5B26"/>
    <w:rsid w:val="008F7E27"/>
    <w:rsid w:val="00900F67"/>
    <w:rsid w:val="0090107D"/>
    <w:rsid w:val="00901133"/>
    <w:rsid w:val="00901440"/>
    <w:rsid w:val="009031D5"/>
    <w:rsid w:val="00905642"/>
    <w:rsid w:val="00906B92"/>
    <w:rsid w:val="0090768E"/>
    <w:rsid w:val="009100F5"/>
    <w:rsid w:val="00912BAA"/>
    <w:rsid w:val="00912E7A"/>
    <w:rsid w:val="009134D8"/>
    <w:rsid w:val="00915489"/>
    <w:rsid w:val="009160BC"/>
    <w:rsid w:val="00917DA5"/>
    <w:rsid w:val="009204EF"/>
    <w:rsid w:val="00920BB0"/>
    <w:rsid w:val="0092121A"/>
    <w:rsid w:val="009224BE"/>
    <w:rsid w:val="00922E14"/>
    <w:rsid w:val="00925AE3"/>
    <w:rsid w:val="00925B74"/>
    <w:rsid w:val="009273E3"/>
    <w:rsid w:val="00930420"/>
    <w:rsid w:val="0093076D"/>
    <w:rsid w:val="00930BC9"/>
    <w:rsid w:val="00931873"/>
    <w:rsid w:val="00933F32"/>
    <w:rsid w:val="00935319"/>
    <w:rsid w:val="0093551A"/>
    <w:rsid w:val="00935720"/>
    <w:rsid w:val="00935759"/>
    <w:rsid w:val="00935BE5"/>
    <w:rsid w:val="00937CEB"/>
    <w:rsid w:val="009417D9"/>
    <w:rsid w:val="00941F69"/>
    <w:rsid w:val="009437B1"/>
    <w:rsid w:val="009442E3"/>
    <w:rsid w:val="00945EDA"/>
    <w:rsid w:val="0094749A"/>
    <w:rsid w:val="00947861"/>
    <w:rsid w:val="00950930"/>
    <w:rsid w:val="00952848"/>
    <w:rsid w:val="009528E3"/>
    <w:rsid w:val="00952911"/>
    <w:rsid w:val="0095354D"/>
    <w:rsid w:val="0095359B"/>
    <w:rsid w:val="00955811"/>
    <w:rsid w:val="00956475"/>
    <w:rsid w:val="00956C70"/>
    <w:rsid w:val="009570EC"/>
    <w:rsid w:val="00960F62"/>
    <w:rsid w:val="009619C4"/>
    <w:rsid w:val="00962FC8"/>
    <w:rsid w:val="00963225"/>
    <w:rsid w:val="00964015"/>
    <w:rsid w:val="0096441D"/>
    <w:rsid w:val="00965CA8"/>
    <w:rsid w:val="00965E33"/>
    <w:rsid w:val="00967924"/>
    <w:rsid w:val="00967B13"/>
    <w:rsid w:val="00967D24"/>
    <w:rsid w:val="00970A60"/>
    <w:rsid w:val="00970C35"/>
    <w:rsid w:val="00971C66"/>
    <w:rsid w:val="00971EEC"/>
    <w:rsid w:val="0097245F"/>
    <w:rsid w:val="009738A0"/>
    <w:rsid w:val="00974156"/>
    <w:rsid w:val="00974763"/>
    <w:rsid w:val="00974AD4"/>
    <w:rsid w:val="009754E5"/>
    <w:rsid w:val="0098029A"/>
    <w:rsid w:val="009804F3"/>
    <w:rsid w:val="0098259D"/>
    <w:rsid w:val="00982BCE"/>
    <w:rsid w:val="00984B1B"/>
    <w:rsid w:val="00985A6D"/>
    <w:rsid w:val="00987394"/>
    <w:rsid w:val="00987DE4"/>
    <w:rsid w:val="00990646"/>
    <w:rsid w:val="00991422"/>
    <w:rsid w:val="00992671"/>
    <w:rsid w:val="00993263"/>
    <w:rsid w:val="0099328F"/>
    <w:rsid w:val="00994C54"/>
    <w:rsid w:val="00995372"/>
    <w:rsid w:val="00995CE5"/>
    <w:rsid w:val="009979C2"/>
    <w:rsid w:val="009A02FA"/>
    <w:rsid w:val="009A1D8D"/>
    <w:rsid w:val="009A51CC"/>
    <w:rsid w:val="009A5372"/>
    <w:rsid w:val="009B1326"/>
    <w:rsid w:val="009B17CC"/>
    <w:rsid w:val="009B18F7"/>
    <w:rsid w:val="009B2A4B"/>
    <w:rsid w:val="009B30AA"/>
    <w:rsid w:val="009B3164"/>
    <w:rsid w:val="009B6D20"/>
    <w:rsid w:val="009B7181"/>
    <w:rsid w:val="009C20CC"/>
    <w:rsid w:val="009C2E47"/>
    <w:rsid w:val="009C5980"/>
    <w:rsid w:val="009D0D90"/>
    <w:rsid w:val="009D17A5"/>
    <w:rsid w:val="009D306B"/>
    <w:rsid w:val="009D3485"/>
    <w:rsid w:val="009D5EC9"/>
    <w:rsid w:val="009E235B"/>
    <w:rsid w:val="009E400B"/>
    <w:rsid w:val="009F186B"/>
    <w:rsid w:val="009F1BD5"/>
    <w:rsid w:val="009F1C42"/>
    <w:rsid w:val="009F21F7"/>
    <w:rsid w:val="009F3E5C"/>
    <w:rsid w:val="009F510B"/>
    <w:rsid w:val="009F5659"/>
    <w:rsid w:val="009F65AD"/>
    <w:rsid w:val="009F70DB"/>
    <w:rsid w:val="009F7A48"/>
    <w:rsid w:val="00A014C1"/>
    <w:rsid w:val="00A04C50"/>
    <w:rsid w:val="00A06516"/>
    <w:rsid w:val="00A0657D"/>
    <w:rsid w:val="00A111AA"/>
    <w:rsid w:val="00A130EA"/>
    <w:rsid w:val="00A14BC4"/>
    <w:rsid w:val="00A15DE3"/>
    <w:rsid w:val="00A171CA"/>
    <w:rsid w:val="00A174ED"/>
    <w:rsid w:val="00A202AB"/>
    <w:rsid w:val="00A20E25"/>
    <w:rsid w:val="00A21602"/>
    <w:rsid w:val="00A22B72"/>
    <w:rsid w:val="00A22DC6"/>
    <w:rsid w:val="00A23F91"/>
    <w:rsid w:val="00A253D8"/>
    <w:rsid w:val="00A25A01"/>
    <w:rsid w:val="00A2672F"/>
    <w:rsid w:val="00A3013A"/>
    <w:rsid w:val="00A30B75"/>
    <w:rsid w:val="00A33131"/>
    <w:rsid w:val="00A33154"/>
    <w:rsid w:val="00A33EA1"/>
    <w:rsid w:val="00A35066"/>
    <w:rsid w:val="00A372F4"/>
    <w:rsid w:val="00A3735F"/>
    <w:rsid w:val="00A37C43"/>
    <w:rsid w:val="00A40E2D"/>
    <w:rsid w:val="00A41982"/>
    <w:rsid w:val="00A424B4"/>
    <w:rsid w:val="00A4381D"/>
    <w:rsid w:val="00A447C6"/>
    <w:rsid w:val="00A47688"/>
    <w:rsid w:val="00A5058D"/>
    <w:rsid w:val="00A50626"/>
    <w:rsid w:val="00A52383"/>
    <w:rsid w:val="00A526C0"/>
    <w:rsid w:val="00A537AB"/>
    <w:rsid w:val="00A54426"/>
    <w:rsid w:val="00A54BD6"/>
    <w:rsid w:val="00A57635"/>
    <w:rsid w:val="00A60736"/>
    <w:rsid w:val="00A66F54"/>
    <w:rsid w:val="00A674F5"/>
    <w:rsid w:val="00A6782C"/>
    <w:rsid w:val="00A67BA9"/>
    <w:rsid w:val="00A700AF"/>
    <w:rsid w:val="00A710C6"/>
    <w:rsid w:val="00A7397A"/>
    <w:rsid w:val="00A74055"/>
    <w:rsid w:val="00A74C54"/>
    <w:rsid w:val="00A74DD0"/>
    <w:rsid w:val="00A75C3B"/>
    <w:rsid w:val="00A76A1D"/>
    <w:rsid w:val="00A7733A"/>
    <w:rsid w:val="00A77947"/>
    <w:rsid w:val="00A80CA7"/>
    <w:rsid w:val="00A81006"/>
    <w:rsid w:val="00A81F66"/>
    <w:rsid w:val="00A84E2F"/>
    <w:rsid w:val="00A8561A"/>
    <w:rsid w:val="00A86500"/>
    <w:rsid w:val="00A9028E"/>
    <w:rsid w:val="00A9084B"/>
    <w:rsid w:val="00A90D81"/>
    <w:rsid w:val="00A93176"/>
    <w:rsid w:val="00A93F1F"/>
    <w:rsid w:val="00A97C27"/>
    <w:rsid w:val="00A97CA9"/>
    <w:rsid w:val="00A97F44"/>
    <w:rsid w:val="00AA25AE"/>
    <w:rsid w:val="00AA2DFE"/>
    <w:rsid w:val="00AA397A"/>
    <w:rsid w:val="00AA4A7B"/>
    <w:rsid w:val="00AA5336"/>
    <w:rsid w:val="00AA7819"/>
    <w:rsid w:val="00AB0552"/>
    <w:rsid w:val="00AB11DC"/>
    <w:rsid w:val="00AB1BC7"/>
    <w:rsid w:val="00AB1DF6"/>
    <w:rsid w:val="00AB4E03"/>
    <w:rsid w:val="00AB59A2"/>
    <w:rsid w:val="00AB6243"/>
    <w:rsid w:val="00AB70A0"/>
    <w:rsid w:val="00AB7A5C"/>
    <w:rsid w:val="00AC0106"/>
    <w:rsid w:val="00AC477F"/>
    <w:rsid w:val="00AC5D37"/>
    <w:rsid w:val="00AC6D39"/>
    <w:rsid w:val="00AC7EFC"/>
    <w:rsid w:val="00AD1F0F"/>
    <w:rsid w:val="00AD3BB1"/>
    <w:rsid w:val="00AD406F"/>
    <w:rsid w:val="00AD44A9"/>
    <w:rsid w:val="00AD4C01"/>
    <w:rsid w:val="00AD5B52"/>
    <w:rsid w:val="00AD615F"/>
    <w:rsid w:val="00AD6886"/>
    <w:rsid w:val="00AD78C7"/>
    <w:rsid w:val="00AE13D9"/>
    <w:rsid w:val="00AE23B0"/>
    <w:rsid w:val="00AE2E76"/>
    <w:rsid w:val="00AE3C55"/>
    <w:rsid w:val="00AE4EC8"/>
    <w:rsid w:val="00AE71B3"/>
    <w:rsid w:val="00AE7444"/>
    <w:rsid w:val="00AF0EDE"/>
    <w:rsid w:val="00AF21D3"/>
    <w:rsid w:val="00AF278E"/>
    <w:rsid w:val="00AF2E6B"/>
    <w:rsid w:val="00AF35B4"/>
    <w:rsid w:val="00AF3624"/>
    <w:rsid w:val="00AF3F95"/>
    <w:rsid w:val="00AF4B5D"/>
    <w:rsid w:val="00AF5E3A"/>
    <w:rsid w:val="00AF72CF"/>
    <w:rsid w:val="00B018FD"/>
    <w:rsid w:val="00B021C0"/>
    <w:rsid w:val="00B03CBC"/>
    <w:rsid w:val="00B046BA"/>
    <w:rsid w:val="00B06835"/>
    <w:rsid w:val="00B13DD3"/>
    <w:rsid w:val="00B14E98"/>
    <w:rsid w:val="00B1614C"/>
    <w:rsid w:val="00B17AC1"/>
    <w:rsid w:val="00B20A1B"/>
    <w:rsid w:val="00B20F75"/>
    <w:rsid w:val="00B239D4"/>
    <w:rsid w:val="00B24081"/>
    <w:rsid w:val="00B24233"/>
    <w:rsid w:val="00B25131"/>
    <w:rsid w:val="00B255D9"/>
    <w:rsid w:val="00B2565B"/>
    <w:rsid w:val="00B258BA"/>
    <w:rsid w:val="00B262B9"/>
    <w:rsid w:val="00B2667F"/>
    <w:rsid w:val="00B268E8"/>
    <w:rsid w:val="00B2742C"/>
    <w:rsid w:val="00B27554"/>
    <w:rsid w:val="00B30813"/>
    <w:rsid w:val="00B328EB"/>
    <w:rsid w:val="00B35AA9"/>
    <w:rsid w:val="00B37548"/>
    <w:rsid w:val="00B405A5"/>
    <w:rsid w:val="00B4089B"/>
    <w:rsid w:val="00B413E1"/>
    <w:rsid w:val="00B41B40"/>
    <w:rsid w:val="00B43189"/>
    <w:rsid w:val="00B44D70"/>
    <w:rsid w:val="00B51C9E"/>
    <w:rsid w:val="00B51E3A"/>
    <w:rsid w:val="00B5310F"/>
    <w:rsid w:val="00B55BC3"/>
    <w:rsid w:val="00B6198C"/>
    <w:rsid w:val="00B61CEB"/>
    <w:rsid w:val="00B6394A"/>
    <w:rsid w:val="00B66240"/>
    <w:rsid w:val="00B67BA6"/>
    <w:rsid w:val="00B70B4C"/>
    <w:rsid w:val="00B72541"/>
    <w:rsid w:val="00B73C04"/>
    <w:rsid w:val="00B73C91"/>
    <w:rsid w:val="00B73CE5"/>
    <w:rsid w:val="00B74AD6"/>
    <w:rsid w:val="00B75E7A"/>
    <w:rsid w:val="00B76A13"/>
    <w:rsid w:val="00B776FD"/>
    <w:rsid w:val="00B77ED1"/>
    <w:rsid w:val="00B81E77"/>
    <w:rsid w:val="00B823EA"/>
    <w:rsid w:val="00B826CC"/>
    <w:rsid w:val="00B8361D"/>
    <w:rsid w:val="00B83AE3"/>
    <w:rsid w:val="00B83E59"/>
    <w:rsid w:val="00B84EBD"/>
    <w:rsid w:val="00B85FAF"/>
    <w:rsid w:val="00B876CB"/>
    <w:rsid w:val="00B90808"/>
    <w:rsid w:val="00B93F94"/>
    <w:rsid w:val="00B9489C"/>
    <w:rsid w:val="00B96D4A"/>
    <w:rsid w:val="00B96E7E"/>
    <w:rsid w:val="00BA0679"/>
    <w:rsid w:val="00BA0AEB"/>
    <w:rsid w:val="00BA0B38"/>
    <w:rsid w:val="00BA2080"/>
    <w:rsid w:val="00BA2266"/>
    <w:rsid w:val="00BA2974"/>
    <w:rsid w:val="00BA548B"/>
    <w:rsid w:val="00BA6242"/>
    <w:rsid w:val="00BA685F"/>
    <w:rsid w:val="00BB3295"/>
    <w:rsid w:val="00BB3B62"/>
    <w:rsid w:val="00BB3DD4"/>
    <w:rsid w:val="00BB4BBA"/>
    <w:rsid w:val="00BB4D25"/>
    <w:rsid w:val="00BB5D43"/>
    <w:rsid w:val="00BB658F"/>
    <w:rsid w:val="00BB6A8A"/>
    <w:rsid w:val="00BB7697"/>
    <w:rsid w:val="00BB7975"/>
    <w:rsid w:val="00BC0C84"/>
    <w:rsid w:val="00BC12B9"/>
    <w:rsid w:val="00BC1F80"/>
    <w:rsid w:val="00BC3B52"/>
    <w:rsid w:val="00BC3E12"/>
    <w:rsid w:val="00BC3FEC"/>
    <w:rsid w:val="00BC4441"/>
    <w:rsid w:val="00BC5AC4"/>
    <w:rsid w:val="00BC62D2"/>
    <w:rsid w:val="00BC6640"/>
    <w:rsid w:val="00BC67AE"/>
    <w:rsid w:val="00BC79D3"/>
    <w:rsid w:val="00BD03C2"/>
    <w:rsid w:val="00BD26C9"/>
    <w:rsid w:val="00BD2EE7"/>
    <w:rsid w:val="00BD5C72"/>
    <w:rsid w:val="00BD5F5D"/>
    <w:rsid w:val="00BD688B"/>
    <w:rsid w:val="00BD7BB6"/>
    <w:rsid w:val="00BD7E5D"/>
    <w:rsid w:val="00BE0E0D"/>
    <w:rsid w:val="00BE32B6"/>
    <w:rsid w:val="00BE4707"/>
    <w:rsid w:val="00BE4DF8"/>
    <w:rsid w:val="00BE60BF"/>
    <w:rsid w:val="00BE6722"/>
    <w:rsid w:val="00BE6D07"/>
    <w:rsid w:val="00BF1034"/>
    <w:rsid w:val="00BF1159"/>
    <w:rsid w:val="00BF1A42"/>
    <w:rsid w:val="00BF2645"/>
    <w:rsid w:val="00BF2735"/>
    <w:rsid w:val="00BF2AF8"/>
    <w:rsid w:val="00BF38FC"/>
    <w:rsid w:val="00BF4FAD"/>
    <w:rsid w:val="00BF5489"/>
    <w:rsid w:val="00BF7D40"/>
    <w:rsid w:val="00C01FBA"/>
    <w:rsid w:val="00C042FD"/>
    <w:rsid w:val="00C0488A"/>
    <w:rsid w:val="00C078C7"/>
    <w:rsid w:val="00C07AAF"/>
    <w:rsid w:val="00C105DE"/>
    <w:rsid w:val="00C10CB2"/>
    <w:rsid w:val="00C17A29"/>
    <w:rsid w:val="00C17D9C"/>
    <w:rsid w:val="00C23269"/>
    <w:rsid w:val="00C25242"/>
    <w:rsid w:val="00C269FC"/>
    <w:rsid w:val="00C27B1D"/>
    <w:rsid w:val="00C27DC3"/>
    <w:rsid w:val="00C320CA"/>
    <w:rsid w:val="00C325D0"/>
    <w:rsid w:val="00C3266D"/>
    <w:rsid w:val="00C328A5"/>
    <w:rsid w:val="00C32C06"/>
    <w:rsid w:val="00C3331F"/>
    <w:rsid w:val="00C33EE3"/>
    <w:rsid w:val="00C36033"/>
    <w:rsid w:val="00C37DDA"/>
    <w:rsid w:val="00C37E65"/>
    <w:rsid w:val="00C37E67"/>
    <w:rsid w:val="00C40905"/>
    <w:rsid w:val="00C41290"/>
    <w:rsid w:val="00C4162D"/>
    <w:rsid w:val="00C41CAD"/>
    <w:rsid w:val="00C42C8B"/>
    <w:rsid w:val="00C42F1A"/>
    <w:rsid w:val="00C43586"/>
    <w:rsid w:val="00C43D31"/>
    <w:rsid w:val="00C443F1"/>
    <w:rsid w:val="00C447F8"/>
    <w:rsid w:val="00C46B64"/>
    <w:rsid w:val="00C47D61"/>
    <w:rsid w:val="00C50104"/>
    <w:rsid w:val="00C50D5B"/>
    <w:rsid w:val="00C50E49"/>
    <w:rsid w:val="00C536F0"/>
    <w:rsid w:val="00C55898"/>
    <w:rsid w:val="00C60F8B"/>
    <w:rsid w:val="00C61A50"/>
    <w:rsid w:val="00C61CB3"/>
    <w:rsid w:val="00C64221"/>
    <w:rsid w:val="00C645A6"/>
    <w:rsid w:val="00C652D3"/>
    <w:rsid w:val="00C65634"/>
    <w:rsid w:val="00C658EA"/>
    <w:rsid w:val="00C661C3"/>
    <w:rsid w:val="00C6798D"/>
    <w:rsid w:val="00C67F01"/>
    <w:rsid w:val="00C711FE"/>
    <w:rsid w:val="00C7395B"/>
    <w:rsid w:val="00C73CE0"/>
    <w:rsid w:val="00C77087"/>
    <w:rsid w:val="00C80874"/>
    <w:rsid w:val="00C816C8"/>
    <w:rsid w:val="00C83274"/>
    <w:rsid w:val="00C83EFF"/>
    <w:rsid w:val="00C840B0"/>
    <w:rsid w:val="00C85D54"/>
    <w:rsid w:val="00C87396"/>
    <w:rsid w:val="00C87C84"/>
    <w:rsid w:val="00C9069A"/>
    <w:rsid w:val="00C90DB1"/>
    <w:rsid w:val="00C93233"/>
    <w:rsid w:val="00C948BA"/>
    <w:rsid w:val="00C95A10"/>
    <w:rsid w:val="00CA0942"/>
    <w:rsid w:val="00CA0BC6"/>
    <w:rsid w:val="00CA0BCB"/>
    <w:rsid w:val="00CA0F10"/>
    <w:rsid w:val="00CA1952"/>
    <w:rsid w:val="00CA2372"/>
    <w:rsid w:val="00CA3F7D"/>
    <w:rsid w:val="00CA5065"/>
    <w:rsid w:val="00CA5382"/>
    <w:rsid w:val="00CA6E11"/>
    <w:rsid w:val="00CA708E"/>
    <w:rsid w:val="00CB0CE7"/>
    <w:rsid w:val="00CB1EB3"/>
    <w:rsid w:val="00CB307B"/>
    <w:rsid w:val="00CB37A9"/>
    <w:rsid w:val="00CB3A48"/>
    <w:rsid w:val="00CB40A3"/>
    <w:rsid w:val="00CB51ED"/>
    <w:rsid w:val="00CB57E7"/>
    <w:rsid w:val="00CB6E59"/>
    <w:rsid w:val="00CB7D53"/>
    <w:rsid w:val="00CC0071"/>
    <w:rsid w:val="00CC153C"/>
    <w:rsid w:val="00CC3182"/>
    <w:rsid w:val="00CC4737"/>
    <w:rsid w:val="00CC5847"/>
    <w:rsid w:val="00CC635F"/>
    <w:rsid w:val="00CC6A3A"/>
    <w:rsid w:val="00CD00F8"/>
    <w:rsid w:val="00CD2F7D"/>
    <w:rsid w:val="00CD5D39"/>
    <w:rsid w:val="00CD5D59"/>
    <w:rsid w:val="00CD6C7E"/>
    <w:rsid w:val="00CD6F5C"/>
    <w:rsid w:val="00CE01F1"/>
    <w:rsid w:val="00CE2FDE"/>
    <w:rsid w:val="00CE307C"/>
    <w:rsid w:val="00CE37EA"/>
    <w:rsid w:val="00CE4140"/>
    <w:rsid w:val="00CE463F"/>
    <w:rsid w:val="00CE50CD"/>
    <w:rsid w:val="00CF1B5B"/>
    <w:rsid w:val="00CF27DD"/>
    <w:rsid w:val="00D000F2"/>
    <w:rsid w:val="00D01C33"/>
    <w:rsid w:val="00D023F0"/>
    <w:rsid w:val="00D0294A"/>
    <w:rsid w:val="00D056BE"/>
    <w:rsid w:val="00D057E7"/>
    <w:rsid w:val="00D071A4"/>
    <w:rsid w:val="00D10692"/>
    <w:rsid w:val="00D1130C"/>
    <w:rsid w:val="00D1169E"/>
    <w:rsid w:val="00D1441E"/>
    <w:rsid w:val="00D154F4"/>
    <w:rsid w:val="00D17190"/>
    <w:rsid w:val="00D17872"/>
    <w:rsid w:val="00D17CB3"/>
    <w:rsid w:val="00D23B14"/>
    <w:rsid w:val="00D24DA9"/>
    <w:rsid w:val="00D255A6"/>
    <w:rsid w:val="00D31FBD"/>
    <w:rsid w:val="00D3218D"/>
    <w:rsid w:val="00D33412"/>
    <w:rsid w:val="00D34779"/>
    <w:rsid w:val="00D354E8"/>
    <w:rsid w:val="00D357C1"/>
    <w:rsid w:val="00D35930"/>
    <w:rsid w:val="00D37190"/>
    <w:rsid w:val="00D4004A"/>
    <w:rsid w:val="00D40642"/>
    <w:rsid w:val="00D40CFF"/>
    <w:rsid w:val="00D43870"/>
    <w:rsid w:val="00D43DAC"/>
    <w:rsid w:val="00D44C95"/>
    <w:rsid w:val="00D46736"/>
    <w:rsid w:val="00D476BA"/>
    <w:rsid w:val="00D478C6"/>
    <w:rsid w:val="00D500CB"/>
    <w:rsid w:val="00D50CD7"/>
    <w:rsid w:val="00D50FA5"/>
    <w:rsid w:val="00D51479"/>
    <w:rsid w:val="00D51F3C"/>
    <w:rsid w:val="00D51F40"/>
    <w:rsid w:val="00D525F8"/>
    <w:rsid w:val="00D550D4"/>
    <w:rsid w:val="00D56173"/>
    <w:rsid w:val="00D57220"/>
    <w:rsid w:val="00D57719"/>
    <w:rsid w:val="00D615B5"/>
    <w:rsid w:val="00D62C6D"/>
    <w:rsid w:val="00D63B0D"/>
    <w:rsid w:val="00D65276"/>
    <w:rsid w:val="00D66466"/>
    <w:rsid w:val="00D67EAC"/>
    <w:rsid w:val="00D714D1"/>
    <w:rsid w:val="00D72642"/>
    <w:rsid w:val="00D72CB7"/>
    <w:rsid w:val="00D73205"/>
    <w:rsid w:val="00D73740"/>
    <w:rsid w:val="00D73DBA"/>
    <w:rsid w:val="00D74655"/>
    <w:rsid w:val="00D75267"/>
    <w:rsid w:val="00D7657B"/>
    <w:rsid w:val="00D76637"/>
    <w:rsid w:val="00D76C76"/>
    <w:rsid w:val="00D81A87"/>
    <w:rsid w:val="00D81CF5"/>
    <w:rsid w:val="00D8333B"/>
    <w:rsid w:val="00D83FFD"/>
    <w:rsid w:val="00D847DA"/>
    <w:rsid w:val="00D84DAB"/>
    <w:rsid w:val="00D8566A"/>
    <w:rsid w:val="00D875AE"/>
    <w:rsid w:val="00D902C7"/>
    <w:rsid w:val="00D9136B"/>
    <w:rsid w:val="00D921B6"/>
    <w:rsid w:val="00D92550"/>
    <w:rsid w:val="00D95040"/>
    <w:rsid w:val="00D9504C"/>
    <w:rsid w:val="00DA1351"/>
    <w:rsid w:val="00DA30DF"/>
    <w:rsid w:val="00DA363E"/>
    <w:rsid w:val="00DA4350"/>
    <w:rsid w:val="00DA47F9"/>
    <w:rsid w:val="00DA5DC4"/>
    <w:rsid w:val="00DA7831"/>
    <w:rsid w:val="00DA7B0B"/>
    <w:rsid w:val="00DB001E"/>
    <w:rsid w:val="00DB02F4"/>
    <w:rsid w:val="00DB6019"/>
    <w:rsid w:val="00DB7441"/>
    <w:rsid w:val="00DC07EA"/>
    <w:rsid w:val="00DC0951"/>
    <w:rsid w:val="00DC134A"/>
    <w:rsid w:val="00DC2766"/>
    <w:rsid w:val="00DC2A4F"/>
    <w:rsid w:val="00DC49F2"/>
    <w:rsid w:val="00DC5847"/>
    <w:rsid w:val="00DC5F70"/>
    <w:rsid w:val="00DC619D"/>
    <w:rsid w:val="00DC648D"/>
    <w:rsid w:val="00DC6504"/>
    <w:rsid w:val="00DC733F"/>
    <w:rsid w:val="00DD0B8B"/>
    <w:rsid w:val="00DD200F"/>
    <w:rsid w:val="00DD4D65"/>
    <w:rsid w:val="00DE0511"/>
    <w:rsid w:val="00DE082C"/>
    <w:rsid w:val="00DE0D7A"/>
    <w:rsid w:val="00DE0EEE"/>
    <w:rsid w:val="00DE1532"/>
    <w:rsid w:val="00DE1577"/>
    <w:rsid w:val="00DE23CF"/>
    <w:rsid w:val="00DE3E0D"/>
    <w:rsid w:val="00DE4391"/>
    <w:rsid w:val="00DE5896"/>
    <w:rsid w:val="00DE6CB5"/>
    <w:rsid w:val="00DE6F12"/>
    <w:rsid w:val="00DE7C49"/>
    <w:rsid w:val="00DF04F8"/>
    <w:rsid w:val="00DF123C"/>
    <w:rsid w:val="00DF162E"/>
    <w:rsid w:val="00DF191D"/>
    <w:rsid w:val="00DF2828"/>
    <w:rsid w:val="00DF3114"/>
    <w:rsid w:val="00DF45DA"/>
    <w:rsid w:val="00DF591B"/>
    <w:rsid w:val="00DF5C40"/>
    <w:rsid w:val="00DF67A7"/>
    <w:rsid w:val="00DF67B9"/>
    <w:rsid w:val="00DF6EEE"/>
    <w:rsid w:val="00E0003A"/>
    <w:rsid w:val="00E019EE"/>
    <w:rsid w:val="00E01F14"/>
    <w:rsid w:val="00E02223"/>
    <w:rsid w:val="00E02727"/>
    <w:rsid w:val="00E02F73"/>
    <w:rsid w:val="00E046C7"/>
    <w:rsid w:val="00E04E89"/>
    <w:rsid w:val="00E04EEB"/>
    <w:rsid w:val="00E051C4"/>
    <w:rsid w:val="00E05FD2"/>
    <w:rsid w:val="00E074D4"/>
    <w:rsid w:val="00E07FE3"/>
    <w:rsid w:val="00E112CA"/>
    <w:rsid w:val="00E12AD7"/>
    <w:rsid w:val="00E15729"/>
    <w:rsid w:val="00E157DB"/>
    <w:rsid w:val="00E178E7"/>
    <w:rsid w:val="00E2096E"/>
    <w:rsid w:val="00E2256B"/>
    <w:rsid w:val="00E22A5B"/>
    <w:rsid w:val="00E2545E"/>
    <w:rsid w:val="00E25E9F"/>
    <w:rsid w:val="00E26722"/>
    <w:rsid w:val="00E27658"/>
    <w:rsid w:val="00E3154F"/>
    <w:rsid w:val="00E31E35"/>
    <w:rsid w:val="00E340BB"/>
    <w:rsid w:val="00E37045"/>
    <w:rsid w:val="00E37D02"/>
    <w:rsid w:val="00E41027"/>
    <w:rsid w:val="00E43776"/>
    <w:rsid w:val="00E4437D"/>
    <w:rsid w:val="00E453D0"/>
    <w:rsid w:val="00E46B94"/>
    <w:rsid w:val="00E513CC"/>
    <w:rsid w:val="00E5158E"/>
    <w:rsid w:val="00E52696"/>
    <w:rsid w:val="00E52FFE"/>
    <w:rsid w:val="00E53403"/>
    <w:rsid w:val="00E54A73"/>
    <w:rsid w:val="00E55EEF"/>
    <w:rsid w:val="00E5628F"/>
    <w:rsid w:val="00E572B8"/>
    <w:rsid w:val="00E57872"/>
    <w:rsid w:val="00E57C2A"/>
    <w:rsid w:val="00E6051F"/>
    <w:rsid w:val="00E6186C"/>
    <w:rsid w:val="00E62F54"/>
    <w:rsid w:val="00E64281"/>
    <w:rsid w:val="00E66095"/>
    <w:rsid w:val="00E660BE"/>
    <w:rsid w:val="00E6783E"/>
    <w:rsid w:val="00E7171C"/>
    <w:rsid w:val="00E717CC"/>
    <w:rsid w:val="00E71985"/>
    <w:rsid w:val="00E71A34"/>
    <w:rsid w:val="00E73FF4"/>
    <w:rsid w:val="00E75B66"/>
    <w:rsid w:val="00E761D5"/>
    <w:rsid w:val="00E769B3"/>
    <w:rsid w:val="00E76B81"/>
    <w:rsid w:val="00E80FD9"/>
    <w:rsid w:val="00E81A53"/>
    <w:rsid w:val="00E84A87"/>
    <w:rsid w:val="00E857DD"/>
    <w:rsid w:val="00E90036"/>
    <w:rsid w:val="00E90DB8"/>
    <w:rsid w:val="00E91282"/>
    <w:rsid w:val="00E92AB3"/>
    <w:rsid w:val="00E94917"/>
    <w:rsid w:val="00E950C4"/>
    <w:rsid w:val="00E955E3"/>
    <w:rsid w:val="00E95D62"/>
    <w:rsid w:val="00E972C1"/>
    <w:rsid w:val="00EA25B3"/>
    <w:rsid w:val="00EA3552"/>
    <w:rsid w:val="00EA3979"/>
    <w:rsid w:val="00EA4203"/>
    <w:rsid w:val="00EA42E7"/>
    <w:rsid w:val="00EA580D"/>
    <w:rsid w:val="00EA6224"/>
    <w:rsid w:val="00EA7245"/>
    <w:rsid w:val="00EB24A2"/>
    <w:rsid w:val="00EB26EE"/>
    <w:rsid w:val="00EB3528"/>
    <w:rsid w:val="00EB3B20"/>
    <w:rsid w:val="00EB66E4"/>
    <w:rsid w:val="00EB69CB"/>
    <w:rsid w:val="00EB7024"/>
    <w:rsid w:val="00EC0851"/>
    <w:rsid w:val="00EC0ADA"/>
    <w:rsid w:val="00EC3D15"/>
    <w:rsid w:val="00EC423E"/>
    <w:rsid w:val="00EC477F"/>
    <w:rsid w:val="00EC4D9E"/>
    <w:rsid w:val="00EC60EF"/>
    <w:rsid w:val="00EC643C"/>
    <w:rsid w:val="00EC67C8"/>
    <w:rsid w:val="00ED0961"/>
    <w:rsid w:val="00ED21C5"/>
    <w:rsid w:val="00ED4537"/>
    <w:rsid w:val="00ED4CA0"/>
    <w:rsid w:val="00ED648B"/>
    <w:rsid w:val="00ED6A46"/>
    <w:rsid w:val="00ED7304"/>
    <w:rsid w:val="00EE02CC"/>
    <w:rsid w:val="00EE0A5C"/>
    <w:rsid w:val="00EE16BF"/>
    <w:rsid w:val="00EE3F9E"/>
    <w:rsid w:val="00EE4C2D"/>
    <w:rsid w:val="00EE545A"/>
    <w:rsid w:val="00EE56D7"/>
    <w:rsid w:val="00EE66B2"/>
    <w:rsid w:val="00EE6B45"/>
    <w:rsid w:val="00EE6F49"/>
    <w:rsid w:val="00EE7069"/>
    <w:rsid w:val="00EE73DA"/>
    <w:rsid w:val="00EF0147"/>
    <w:rsid w:val="00EF0807"/>
    <w:rsid w:val="00EF21EA"/>
    <w:rsid w:val="00EF4A90"/>
    <w:rsid w:val="00EF6B5E"/>
    <w:rsid w:val="00EF7A61"/>
    <w:rsid w:val="00F017FA"/>
    <w:rsid w:val="00F01EFB"/>
    <w:rsid w:val="00F02066"/>
    <w:rsid w:val="00F02A6A"/>
    <w:rsid w:val="00F02D2A"/>
    <w:rsid w:val="00F0407F"/>
    <w:rsid w:val="00F04371"/>
    <w:rsid w:val="00F05E92"/>
    <w:rsid w:val="00F07297"/>
    <w:rsid w:val="00F07B4E"/>
    <w:rsid w:val="00F1009A"/>
    <w:rsid w:val="00F109E4"/>
    <w:rsid w:val="00F10A8A"/>
    <w:rsid w:val="00F12496"/>
    <w:rsid w:val="00F12589"/>
    <w:rsid w:val="00F1313E"/>
    <w:rsid w:val="00F13399"/>
    <w:rsid w:val="00F13BB2"/>
    <w:rsid w:val="00F13F64"/>
    <w:rsid w:val="00F141D1"/>
    <w:rsid w:val="00F1484C"/>
    <w:rsid w:val="00F15943"/>
    <w:rsid w:val="00F21767"/>
    <w:rsid w:val="00F21CE5"/>
    <w:rsid w:val="00F23F99"/>
    <w:rsid w:val="00F25E75"/>
    <w:rsid w:val="00F315CD"/>
    <w:rsid w:val="00F32A4B"/>
    <w:rsid w:val="00F361DC"/>
    <w:rsid w:val="00F37535"/>
    <w:rsid w:val="00F41C89"/>
    <w:rsid w:val="00F42CA0"/>
    <w:rsid w:val="00F43510"/>
    <w:rsid w:val="00F43BB6"/>
    <w:rsid w:val="00F457F8"/>
    <w:rsid w:val="00F469DA"/>
    <w:rsid w:val="00F50ECA"/>
    <w:rsid w:val="00F51745"/>
    <w:rsid w:val="00F526CB"/>
    <w:rsid w:val="00F52E7B"/>
    <w:rsid w:val="00F536FA"/>
    <w:rsid w:val="00F62536"/>
    <w:rsid w:val="00F63F7A"/>
    <w:rsid w:val="00F6573D"/>
    <w:rsid w:val="00F66E4C"/>
    <w:rsid w:val="00F6733F"/>
    <w:rsid w:val="00F70ECB"/>
    <w:rsid w:val="00F73BE7"/>
    <w:rsid w:val="00F75AD4"/>
    <w:rsid w:val="00F76F20"/>
    <w:rsid w:val="00F77E3A"/>
    <w:rsid w:val="00F812DD"/>
    <w:rsid w:val="00F81CCE"/>
    <w:rsid w:val="00F8285E"/>
    <w:rsid w:val="00F828E8"/>
    <w:rsid w:val="00F83630"/>
    <w:rsid w:val="00F84507"/>
    <w:rsid w:val="00F84592"/>
    <w:rsid w:val="00F877E2"/>
    <w:rsid w:val="00F87D1F"/>
    <w:rsid w:val="00F92C57"/>
    <w:rsid w:val="00F94565"/>
    <w:rsid w:val="00F95EE2"/>
    <w:rsid w:val="00F975F1"/>
    <w:rsid w:val="00FA049A"/>
    <w:rsid w:val="00FA0870"/>
    <w:rsid w:val="00FA1085"/>
    <w:rsid w:val="00FA362F"/>
    <w:rsid w:val="00FA4F1D"/>
    <w:rsid w:val="00FA50CF"/>
    <w:rsid w:val="00FA64A3"/>
    <w:rsid w:val="00FB0F6E"/>
    <w:rsid w:val="00FB2FED"/>
    <w:rsid w:val="00FB4A46"/>
    <w:rsid w:val="00FB65F5"/>
    <w:rsid w:val="00FB67ED"/>
    <w:rsid w:val="00FB77FF"/>
    <w:rsid w:val="00FB7A96"/>
    <w:rsid w:val="00FC0A62"/>
    <w:rsid w:val="00FC17FC"/>
    <w:rsid w:val="00FC290A"/>
    <w:rsid w:val="00FC361C"/>
    <w:rsid w:val="00FC6EC5"/>
    <w:rsid w:val="00FD11B3"/>
    <w:rsid w:val="00FD175A"/>
    <w:rsid w:val="00FD2316"/>
    <w:rsid w:val="00FD30B5"/>
    <w:rsid w:val="00FD577C"/>
    <w:rsid w:val="00FD79ED"/>
    <w:rsid w:val="00FD7F03"/>
    <w:rsid w:val="00FE1511"/>
    <w:rsid w:val="00FE1A9C"/>
    <w:rsid w:val="00FE6D67"/>
    <w:rsid w:val="00FE70A0"/>
    <w:rsid w:val="00FE759E"/>
    <w:rsid w:val="00FF05A2"/>
    <w:rsid w:val="00FF1CF5"/>
    <w:rsid w:val="00FF1D2A"/>
    <w:rsid w:val="00FF1EA0"/>
    <w:rsid w:val="00FF4746"/>
    <w:rsid w:val="00FF490F"/>
    <w:rsid w:val="00FF4D13"/>
    <w:rsid w:val="00FF6082"/>
    <w:rsid w:val="00FF78B8"/>
    <w:rsid w:val="00FF7DE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F8A2C"/>
  <w15:docId w15:val="{2105CAC3-FD6E-4AA2-BD7D-EA988E78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E56"/>
    <w:pPr>
      <w:bidi/>
    </w:pPr>
    <w:rPr>
      <w:kern w:val="0"/>
      <w14:ligatures w14:val="none"/>
    </w:rPr>
  </w:style>
  <w:style w:type="paragraph" w:styleId="Heading1">
    <w:name w:val="heading 1"/>
    <w:aliases w:val="Heading 1 char,H1,Titre 11,t1.T1.Titre 1,t1,Titre1,chapitre,Main Section,R1,H11,العناوين"/>
    <w:basedOn w:val="Normal"/>
    <w:next w:val="Normal"/>
    <w:link w:val="Heading1Char"/>
    <w:uiPriority w:val="9"/>
    <w:qFormat/>
    <w:rsid w:val="004056B0"/>
    <w:pPr>
      <w:spacing w:after="0"/>
      <w:jc w:val="right"/>
      <w:outlineLvl w:val="0"/>
    </w:pPr>
    <w:rPr>
      <w:rFonts w:ascii="Tajawal" w:hAnsi="Tajawal" w:cs="PT Bold Heading"/>
      <w:bCs/>
      <w:sz w:val="26"/>
      <w:szCs w:val="28"/>
      <w:lang w:bidi="ar-EG"/>
    </w:rPr>
  </w:style>
  <w:style w:type="paragraph" w:styleId="Heading2">
    <w:name w:val="heading 2"/>
    <w:basedOn w:val="Normal"/>
    <w:next w:val="Normal"/>
    <w:link w:val="Heading2Char"/>
    <w:uiPriority w:val="9"/>
    <w:unhideWhenUsed/>
    <w:qFormat/>
    <w:rsid w:val="00DE0D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056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056B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4351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91609"/>
    <w:pPr>
      <w:keepNext/>
      <w:keepLines/>
      <w:spacing w:before="40" w:after="0" w:line="276" w:lineRule="auto"/>
      <w:jc w:val="both"/>
      <w:outlineLvl w:val="5"/>
    </w:pPr>
    <w:rPr>
      <w:rFonts w:asciiTheme="majorHAnsi" w:eastAsiaTheme="majorEastAsia" w:hAnsiTheme="majorHAnsi" w:cstheme="majorBidi"/>
      <w:color w:val="1F3763" w:themeColor="accent1" w:themeShade="7F"/>
      <w:kern w:val="2"/>
      <w14:ligatures w14:val="standardContextual"/>
    </w:rPr>
  </w:style>
  <w:style w:type="paragraph" w:styleId="Heading7">
    <w:name w:val="heading 7"/>
    <w:basedOn w:val="Normal"/>
    <w:next w:val="Normal"/>
    <w:link w:val="Heading7Char"/>
    <w:uiPriority w:val="9"/>
    <w:unhideWhenUsed/>
    <w:qFormat/>
    <w:rsid w:val="00B73CE5"/>
    <w:pPr>
      <w:spacing w:before="240" w:after="60" w:line="240" w:lineRule="auto"/>
      <w:ind w:left="1296" w:hanging="1296"/>
      <w:jc w:val="both"/>
      <w:outlineLvl w:val="6"/>
    </w:pPr>
    <w:rPr>
      <w:rFonts w:ascii="Simplified Arabic" w:eastAsia="Times New Roman" w:hAnsi="Simplified Arabic" w:cs="Times New Roman"/>
      <w:sz w:val="24"/>
      <w:szCs w:val="24"/>
      <w:lang w:bidi="ar-EG"/>
    </w:rPr>
  </w:style>
  <w:style w:type="paragraph" w:styleId="Heading8">
    <w:name w:val="heading 8"/>
    <w:basedOn w:val="Normal"/>
    <w:next w:val="Normal"/>
    <w:link w:val="Heading8Char"/>
    <w:uiPriority w:val="9"/>
    <w:unhideWhenUsed/>
    <w:qFormat/>
    <w:rsid w:val="00B73CE5"/>
    <w:pPr>
      <w:spacing w:before="240" w:after="60" w:line="240" w:lineRule="auto"/>
      <w:ind w:left="1440" w:hanging="1440"/>
      <w:jc w:val="both"/>
      <w:outlineLvl w:val="7"/>
    </w:pPr>
    <w:rPr>
      <w:rFonts w:ascii="Simplified Arabic" w:eastAsia="Times New Roman" w:hAnsi="Simplified Arabic" w:cs="Times New Roman"/>
      <w:i/>
      <w:iCs/>
      <w:sz w:val="24"/>
      <w:szCs w:val="24"/>
      <w:lang w:bidi="ar-EG"/>
    </w:rPr>
  </w:style>
  <w:style w:type="paragraph" w:styleId="Heading9">
    <w:name w:val="heading 9"/>
    <w:basedOn w:val="Normal"/>
    <w:next w:val="Normal"/>
    <w:link w:val="Heading9Char"/>
    <w:uiPriority w:val="9"/>
    <w:unhideWhenUsed/>
    <w:qFormat/>
    <w:rsid w:val="00B73CE5"/>
    <w:pPr>
      <w:spacing w:before="240" w:after="60" w:line="240" w:lineRule="auto"/>
      <w:ind w:left="1584" w:hanging="1584"/>
      <w:jc w:val="both"/>
      <w:outlineLvl w:val="8"/>
    </w:pPr>
    <w:rPr>
      <w:rFonts w:ascii="Cambria" w:eastAsia="Times New Roman" w:hAnsi="Cambria" w:cs="Times New Roman"/>
      <w:sz w:val="28"/>
      <w:szCs w:val="28"/>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H1 Char,Titre 11 Char,t1.T1.Titre 1 Char,t1 Char,Titre1 Char,chapitre Char,Main Section Char,R1 Char,H11 Char,العناوين Char"/>
    <w:basedOn w:val="DefaultParagraphFont"/>
    <w:link w:val="Heading1"/>
    <w:uiPriority w:val="9"/>
    <w:rsid w:val="004056B0"/>
    <w:rPr>
      <w:rFonts w:ascii="Tajawal" w:hAnsi="Tajawal" w:cs="PT Bold Heading"/>
      <w:bCs/>
      <w:kern w:val="0"/>
      <w:sz w:val="26"/>
      <w:szCs w:val="28"/>
      <w:lang w:bidi="ar-EG"/>
      <w14:ligatures w14:val="none"/>
    </w:rPr>
  </w:style>
  <w:style w:type="character" w:customStyle="1" w:styleId="Heading3Char">
    <w:name w:val="Heading 3 Char"/>
    <w:basedOn w:val="DefaultParagraphFont"/>
    <w:link w:val="Heading3"/>
    <w:uiPriority w:val="9"/>
    <w:rsid w:val="004056B0"/>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4056B0"/>
    <w:rPr>
      <w:rFonts w:asciiTheme="majorHAnsi" w:eastAsiaTheme="majorEastAsia" w:hAnsiTheme="majorHAnsi" w:cstheme="majorBidi"/>
      <w:i/>
      <w:iCs/>
      <w:color w:val="2F5496" w:themeColor="accent1" w:themeShade="BF"/>
      <w:kern w:val="0"/>
      <w14:ligatures w14:val="none"/>
    </w:rPr>
  </w:style>
  <w:style w:type="paragraph" w:styleId="NormalWeb">
    <w:name w:val="Normal (Web)"/>
    <w:basedOn w:val="Normal"/>
    <w:uiPriority w:val="99"/>
    <w:unhideWhenUsed/>
    <w:rsid w:val="004056B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Numbered Para 1,Dot pt,List Paragraph Char Char Char,Indicator Text,Bullet 1,Bullet Points,F5 List Paragraph,Colorful List - Accent 11,List Paragraph2,Normal numbered,List Paragraph11,OBC Bullet,Bullet Style,سرد الفقرات,123 List Paragraph"/>
    <w:basedOn w:val="Normal"/>
    <w:link w:val="ListParagraphChar"/>
    <w:qFormat/>
    <w:rsid w:val="004056B0"/>
    <w:pPr>
      <w:ind w:left="720"/>
      <w:contextualSpacing/>
    </w:pPr>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4056B0"/>
    <w:pPr>
      <w:spacing w:after="0" w:line="240" w:lineRule="auto"/>
    </w:pPr>
    <w:rPr>
      <w:sz w:val="20"/>
      <w:szCs w:val="20"/>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basedOn w:val="DefaultParagraphFont"/>
    <w:link w:val="FootnoteText"/>
    <w:uiPriority w:val="99"/>
    <w:rsid w:val="004056B0"/>
    <w:rPr>
      <w:kern w:val="0"/>
      <w:sz w:val="20"/>
      <w:szCs w:val="20"/>
      <w14:ligatures w14:val="none"/>
    </w:rPr>
  </w:style>
  <w:style w:type="character" w:styleId="Hyperlink">
    <w:name w:val="Hyperlink"/>
    <w:basedOn w:val="DefaultParagraphFont"/>
    <w:uiPriority w:val="99"/>
    <w:unhideWhenUsed/>
    <w:rsid w:val="004056B0"/>
    <w:rPr>
      <w:color w:val="0000FF"/>
      <w:u w:val="single"/>
    </w:rPr>
  </w:style>
  <w:style w:type="character" w:customStyle="1" w:styleId="ng-star-inserted">
    <w:name w:val="ng-star-inserted"/>
    <w:basedOn w:val="DefaultParagraphFont"/>
    <w:rsid w:val="004056B0"/>
  </w:style>
  <w:style w:type="table" w:styleId="TableGrid">
    <w:name w:val="Table Grid"/>
    <w:basedOn w:val="TableNormal"/>
    <w:uiPriority w:val="59"/>
    <w:rsid w:val="004056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056B0"/>
    <w:rPr>
      <w:sz w:val="16"/>
      <w:szCs w:val="16"/>
    </w:rPr>
  </w:style>
  <w:style w:type="paragraph" w:styleId="CommentText">
    <w:name w:val="annotation text"/>
    <w:basedOn w:val="Normal"/>
    <w:link w:val="CommentTextChar"/>
    <w:uiPriority w:val="99"/>
    <w:unhideWhenUsed/>
    <w:rsid w:val="004056B0"/>
    <w:pPr>
      <w:spacing w:line="240" w:lineRule="auto"/>
    </w:pPr>
    <w:rPr>
      <w:sz w:val="20"/>
      <w:szCs w:val="20"/>
    </w:rPr>
  </w:style>
  <w:style w:type="character" w:customStyle="1" w:styleId="CommentTextChar">
    <w:name w:val="Comment Text Char"/>
    <w:basedOn w:val="DefaultParagraphFont"/>
    <w:link w:val="CommentText"/>
    <w:uiPriority w:val="99"/>
    <w:rsid w:val="004056B0"/>
    <w:rPr>
      <w:kern w:val="0"/>
      <w:sz w:val="20"/>
      <w:szCs w:val="20"/>
      <w14:ligatures w14:val="none"/>
    </w:rPr>
  </w:style>
  <w:style w:type="paragraph" w:styleId="CommentSubject">
    <w:name w:val="annotation subject"/>
    <w:basedOn w:val="CommentText"/>
    <w:next w:val="CommentText"/>
    <w:link w:val="CommentSubjectChar"/>
    <w:uiPriority w:val="99"/>
    <w:unhideWhenUsed/>
    <w:rsid w:val="004056B0"/>
    <w:rPr>
      <w:b/>
      <w:bCs/>
    </w:rPr>
  </w:style>
  <w:style w:type="character" w:customStyle="1" w:styleId="CommentSubjectChar">
    <w:name w:val="Comment Subject Char"/>
    <w:basedOn w:val="CommentTextChar"/>
    <w:link w:val="CommentSubject"/>
    <w:uiPriority w:val="99"/>
    <w:rsid w:val="004056B0"/>
    <w:rPr>
      <w:b/>
      <w:bCs/>
      <w:kern w:val="0"/>
      <w:sz w:val="20"/>
      <w:szCs w:val="20"/>
      <w14:ligatures w14:val="none"/>
    </w:rPr>
  </w:style>
  <w:style w:type="paragraph" w:styleId="BalloonText">
    <w:name w:val="Balloon Text"/>
    <w:basedOn w:val="Normal"/>
    <w:link w:val="BalloonTextChar"/>
    <w:uiPriority w:val="99"/>
    <w:unhideWhenUsed/>
    <w:rsid w:val="00405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056B0"/>
    <w:rPr>
      <w:rFonts w:ascii="Segoe UI" w:hAnsi="Segoe UI" w:cs="Segoe UI"/>
      <w:kern w:val="0"/>
      <w:sz w:val="18"/>
      <w:szCs w:val="18"/>
      <w14:ligatures w14:val="none"/>
    </w:rPr>
  </w:style>
  <w:style w:type="character" w:styleId="FootnoteReference">
    <w:name w:val="footnote reference"/>
    <w:aliases w:val="ftref,16 Point,Superscript 6 Point,(Ref. de nota al pie),BVI fnr,Heading 3 Char1,Heading 3 Char Char, Char Char8 Char Char,Char Char8 Char Char,Ref,de nota al pie,Footnote Reference Number,Footnote Reference1,Footnotes refss, BVI fnr"/>
    <w:basedOn w:val="DefaultParagraphFont"/>
    <w:link w:val="FNRefeCharChar"/>
    <w:uiPriority w:val="99"/>
    <w:unhideWhenUsed/>
    <w:qFormat/>
    <w:rsid w:val="004056B0"/>
    <w:rPr>
      <w:vertAlign w:val="superscript"/>
    </w:rPr>
  </w:style>
  <w:style w:type="character" w:customStyle="1" w:styleId="UnresolvedMention1">
    <w:name w:val="Unresolved Mention1"/>
    <w:basedOn w:val="DefaultParagraphFont"/>
    <w:uiPriority w:val="99"/>
    <w:unhideWhenUsed/>
    <w:rsid w:val="004056B0"/>
    <w:rPr>
      <w:color w:val="605E5C"/>
      <w:shd w:val="clear" w:color="auto" w:fill="E1DFDD"/>
    </w:rPr>
  </w:style>
  <w:style w:type="paragraph" w:styleId="Header">
    <w:name w:val="header"/>
    <w:basedOn w:val="Normal"/>
    <w:link w:val="HeaderChar"/>
    <w:uiPriority w:val="99"/>
    <w:unhideWhenUsed/>
    <w:rsid w:val="004056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6B0"/>
    <w:rPr>
      <w:kern w:val="0"/>
      <w14:ligatures w14:val="none"/>
    </w:rPr>
  </w:style>
  <w:style w:type="paragraph" w:styleId="Footer">
    <w:name w:val="footer"/>
    <w:aliases w:val="3_G"/>
    <w:basedOn w:val="Normal"/>
    <w:link w:val="FooterChar"/>
    <w:uiPriority w:val="99"/>
    <w:unhideWhenUsed/>
    <w:rsid w:val="004056B0"/>
    <w:pPr>
      <w:tabs>
        <w:tab w:val="center" w:pos="4680"/>
        <w:tab w:val="right" w:pos="9360"/>
      </w:tabs>
      <w:spacing w:after="0" w:line="240" w:lineRule="auto"/>
    </w:pPr>
  </w:style>
  <w:style w:type="character" w:customStyle="1" w:styleId="FooterChar">
    <w:name w:val="Footer Char"/>
    <w:aliases w:val="3_G Char"/>
    <w:basedOn w:val="DefaultParagraphFont"/>
    <w:link w:val="Footer"/>
    <w:uiPriority w:val="99"/>
    <w:rsid w:val="004056B0"/>
    <w:rPr>
      <w:kern w:val="0"/>
      <w14:ligatures w14:val="none"/>
    </w:rPr>
  </w:style>
  <w:style w:type="character" w:styleId="Strong">
    <w:name w:val="Strong"/>
    <w:basedOn w:val="DefaultParagraphFont"/>
    <w:uiPriority w:val="22"/>
    <w:qFormat/>
    <w:rsid w:val="004056B0"/>
    <w:rPr>
      <w:b/>
      <w:bCs/>
    </w:rPr>
  </w:style>
  <w:style w:type="character" w:customStyle="1" w:styleId="ListParagraphChar">
    <w:name w:val="List Paragraph Char"/>
    <w:aliases w:val="Numbered Para 1 Char,Dot pt Char,List Paragraph Char Char Char Char,Indicator Text Char,Bullet 1 Char,Bullet Points Char,F5 List Paragraph Char,Colorful List - Accent 11 Char,List Paragraph2 Char,Normal numbered Char,OBC Bullet Char"/>
    <w:link w:val="ListParagraph"/>
    <w:qFormat/>
    <w:locked/>
    <w:rsid w:val="004056B0"/>
    <w:rPr>
      <w:kern w:val="0"/>
      <w14:ligatures w14:val="none"/>
    </w:rPr>
  </w:style>
  <w:style w:type="paragraph" w:styleId="BodyText">
    <w:name w:val="Body Text"/>
    <w:basedOn w:val="Normal"/>
    <w:link w:val="BodyTextChar"/>
    <w:qFormat/>
    <w:rsid w:val="004056B0"/>
    <w:pPr>
      <w:spacing w:after="0" w:line="240" w:lineRule="auto"/>
      <w:jc w:val="right"/>
    </w:pPr>
    <w:rPr>
      <w:rFonts w:ascii="Times New Roman" w:eastAsia="Times New Roman" w:hAnsi="Times New Roman" w:cs="Mudir MT"/>
      <w:sz w:val="32"/>
      <w:szCs w:val="32"/>
      <w:lang w:eastAsia="ar-SA"/>
    </w:rPr>
  </w:style>
  <w:style w:type="character" w:customStyle="1" w:styleId="BodyTextChar">
    <w:name w:val="Body Text Char"/>
    <w:basedOn w:val="DefaultParagraphFont"/>
    <w:link w:val="BodyText"/>
    <w:rsid w:val="004056B0"/>
    <w:rPr>
      <w:rFonts w:ascii="Times New Roman" w:eastAsia="Times New Roman" w:hAnsi="Times New Roman" w:cs="Mudir MT"/>
      <w:kern w:val="0"/>
      <w:sz w:val="32"/>
      <w:szCs w:val="32"/>
      <w:lang w:eastAsia="ar-SA"/>
      <w14:ligatures w14:val="none"/>
    </w:rPr>
  </w:style>
  <w:style w:type="paragraph" w:styleId="EndnoteText">
    <w:name w:val="endnote text"/>
    <w:basedOn w:val="Normal"/>
    <w:link w:val="EndnoteTextChar"/>
    <w:uiPriority w:val="99"/>
    <w:unhideWhenUsed/>
    <w:rsid w:val="004056B0"/>
    <w:pPr>
      <w:spacing w:after="0" w:line="240" w:lineRule="auto"/>
    </w:pPr>
    <w:rPr>
      <w:sz w:val="20"/>
      <w:szCs w:val="20"/>
    </w:rPr>
  </w:style>
  <w:style w:type="character" w:customStyle="1" w:styleId="EndnoteTextChar">
    <w:name w:val="Endnote Text Char"/>
    <w:basedOn w:val="DefaultParagraphFont"/>
    <w:link w:val="EndnoteText"/>
    <w:uiPriority w:val="99"/>
    <w:rsid w:val="004056B0"/>
    <w:rPr>
      <w:kern w:val="0"/>
      <w:sz w:val="20"/>
      <w:szCs w:val="20"/>
      <w14:ligatures w14:val="none"/>
    </w:rPr>
  </w:style>
  <w:style w:type="character" w:styleId="EndnoteReference">
    <w:name w:val="endnote reference"/>
    <w:basedOn w:val="DefaultParagraphFont"/>
    <w:uiPriority w:val="99"/>
    <w:unhideWhenUsed/>
    <w:rsid w:val="004056B0"/>
    <w:rPr>
      <w:vertAlign w:val="superscript"/>
    </w:rPr>
  </w:style>
  <w:style w:type="table" w:customStyle="1" w:styleId="TableGrid1">
    <w:name w:val="Table Grid1"/>
    <w:basedOn w:val="TableNormal"/>
    <w:next w:val="TableGrid"/>
    <w:rsid w:val="004056B0"/>
    <w:pPr>
      <w:spacing w:after="0" w:line="240" w:lineRule="auto"/>
      <w:ind w:left="1066" w:hanging="357"/>
      <w:jc w:val="both"/>
    </w:pPr>
    <w:rPr>
      <w:rFonts w:ascii="Simplified Arabic" w:hAnsi="Simplified Arabic" w:cs="Simplified Arabic"/>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4056B0"/>
    <w:pPr>
      <w:spacing w:after="120"/>
    </w:pPr>
    <w:rPr>
      <w:sz w:val="16"/>
      <w:szCs w:val="16"/>
    </w:rPr>
  </w:style>
  <w:style w:type="character" w:customStyle="1" w:styleId="BodyText3Char">
    <w:name w:val="Body Text 3 Char"/>
    <w:basedOn w:val="DefaultParagraphFont"/>
    <w:link w:val="BodyText3"/>
    <w:rsid w:val="004056B0"/>
    <w:rPr>
      <w:kern w:val="0"/>
      <w:sz w:val="16"/>
      <w:szCs w:val="16"/>
      <w14:ligatures w14:val="none"/>
    </w:rPr>
  </w:style>
  <w:style w:type="paragraph" w:styleId="Revision">
    <w:name w:val="Revision"/>
    <w:hidden/>
    <w:uiPriority w:val="99"/>
    <w:rsid w:val="004056B0"/>
    <w:pPr>
      <w:spacing w:after="0" w:line="240" w:lineRule="auto"/>
    </w:pPr>
    <w:rPr>
      <w:kern w:val="0"/>
      <w14:ligatures w14:val="none"/>
    </w:rPr>
  </w:style>
  <w:style w:type="table" w:customStyle="1" w:styleId="PlainTable41">
    <w:name w:val="Plain Table 41"/>
    <w:basedOn w:val="TableNormal"/>
    <w:uiPriority w:val="44"/>
    <w:rsid w:val="004056B0"/>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4056B0"/>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link w:val="CaptionChar"/>
    <w:uiPriority w:val="35"/>
    <w:unhideWhenUsed/>
    <w:qFormat/>
    <w:rsid w:val="004056B0"/>
    <w:pPr>
      <w:spacing w:before="120" w:after="200" w:line="240" w:lineRule="auto"/>
      <w:jc w:val="both"/>
    </w:pPr>
    <w:rPr>
      <w:b/>
      <w:bCs/>
      <w:color w:val="4472C4" w:themeColor="accent1"/>
      <w:sz w:val="18"/>
      <w:szCs w:val="18"/>
    </w:rPr>
  </w:style>
  <w:style w:type="character" w:customStyle="1" w:styleId="CaptionChar">
    <w:name w:val="Caption Char"/>
    <w:basedOn w:val="DefaultParagraphFont"/>
    <w:link w:val="Caption"/>
    <w:uiPriority w:val="35"/>
    <w:rsid w:val="004056B0"/>
    <w:rPr>
      <w:b/>
      <w:bCs/>
      <w:color w:val="4472C4" w:themeColor="accent1"/>
      <w:kern w:val="0"/>
      <w:sz w:val="18"/>
      <w:szCs w:val="18"/>
      <w14:ligatures w14:val="none"/>
    </w:rPr>
  </w:style>
  <w:style w:type="character" w:customStyle="1" w:styleId="UnresolvedMention2">
    <w:name w:val="Unresolved Mention2"/>
    <w:basedOn w:val="DefaultParagraphFont"/>
    <w:uiPriority w:val="99"/>
    <w:unhideWhenUsed/>
    <w:rsid w:val="004056B0"/>
    <w:rPr>
      <w:color w:val="605E5C"/>
      <w:shd w:val="clear" w:color="auto" w:fill="E1DFDD"/>
    </w:rPr>
  </w:style>
  <w:style w:type="character" w:customStyle="1" w:styleId="Date1">
    <w:name w:val="Date1"/>
    <w:basedOn w:val="DefaultParagraphFont"/>
    <w:rsid w:val="004056B0"/>
  </w:style>
  <w:style w:type="numbering" w:customStyle="1" w:styleId="NoList1">
    <w:name w:val="No List1"/>
    <w:next w:val="NoList"/>
    <w:uiPriority w:val="99"/>
    <w:semiHidden/>
    <w:unhideWhenUsed/>
    <w:rsid w:val="004056B0"/>
  </w:style>
  <w:style w:type="character" w:styleId="PlaceholderText">
    <w:name w:val="Placeholder Text"/>
    <w:basedOn w:val="DefaultParagraphFont"/>
    <w:uiPriority w:val="99"/>
    <w:rsid w:val="004056B0"/>
    <w:rPr>
      <w:color w:val="808080"/>
    </w:rPr>
  </w:style>
  <w:style w:type="paragraph" w:customStyle="1" w:styleId="Heading11">
    <w:name w:val="Heading 11"/>
    <w:basedOn w:val="Normal"/>
    <w:next w:val="Normal"/>
    <w:uiPriority w:val="9"/>
    <w:qFormat/>
    <w:rsid w:val="004056B0"/>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Header1">
    <w:name w:val="Header1"/>
    <w:basedOn w:val="Normal"/>
    <w:next w:val="Header"/>
    <w:link w:val="headerChar0"/>
    <w:unhideWhenUsed/>
    <w:qFormat/>
    <w:rsid w:val="004056B0"/>
    <w:pPr>
      <w:tabs>
        <w:tab w:val="center" w:pos="4153"/>
        <w:tab w:val="right" w:pos="8306"/>
      </w:tabs>
      <w:spacing w:after="0" w:line="240" w:lineRule="auto"/>
    </w:pPr>
    <w:rPr>
      <w:kern w:val="2"/>
    </w:rPr>
  </w:style>
  <w:style w:type="paragraph" w:customStyle="1" w:styleId="Footer1">
    <w:name w:val="Footer1"/>
    <w:basedOn w:val="Normal"/>
    <w:next w:val="Footer"/>
    <w:uiPriority w:val="99"/>
    <w:unhideWhenUsed/>
    <w:rsid w:val="004056B0"/>
    <w:pPr>
      <w:tabs>
        <w:tab w:val="center" w:pos="4153"/>
        <w:tab w:val="right" w:pos="8306"/>
      </w:tabs>
      <w:spacing w:after="0" w:line="240" w:lineRule="auto"/>
    </w:pPr>
    <w:rPr>
      <w:kern w:val="2"/>
    </w:rPr>
  </w:style>
  <w:style w:type="paragraph" w:customStyle="1" w:styleId="BalloonText1">
    <w:name w:val="Balloon Text1"/>
    <w:basedOn w:val="Normal"/>
    <w:next w:val="BalloonText"/>
    <w:uiPriority w:val="99"/>
    <w:semiHidden/>
    <w:unhideWhenUsed/>
    <w:rsid w:val="004056B0"/>
    <w:pPr>
      <w:spacing w:after="0" w:line="240" w:lineRule="auto"/>
    </w:pPr>
    <w:rPr>
      <w:rFonts w:ascii="Tahoma" w:hAnsi="Tahoma" w:cs="Tahoma"/>
      <w:kern w:val="2"/>
      <w:sz w:val="16"/>
      <w:szCs w:val="16"/>
    </w:rPr>
  </w:style>
  <w:style w:type="numbering" w:customStyle="1" w:styleId="NoList11">
    <w:name w:val="No List11"/>
    <w:next w:val="NoList"/>
    <w:uiPriority w:val="99"/>
    <w:semiHidden/>
    <w:unhideWhenUsed/>
    <w:rsid w:val="004056B0"/>
  </w:style>
  <w:style w:type="paragraph" w:customStyle="1" w:styleId="TableParagraph">
    <w:name w:val="Table Paragraph"/>
    <w:basedOn w:val="Normal"/>
    <w:uiPriority w:val="1"/>
    <w:qFormat/>
    <w:rsid w:val="004056B0"/>
    <w:pPr>
      <w:widowControl w:val="0"/>
      <w:autoSpaceDE w:val="0"/>
      <w:autoSpaceDN w:val="0"/>
      <w:bidi w:val="0"/>
      <w:spacing w:after="0" w:line="240" w:lineRule="auto"/>
      <w:jc w:val="center"/>
    </w:pPr>
    <w:rPr>
      <w:rFonts w:ascii="Times New Roman" w:eastAsia="Times New Roman" w:hAnsi="Times New Roman" w:cs="Times New Roman"/>
    </w:rPr>
  </w:style>
  <w:style w:type="numbering" w:customStyle="1" w:styleId="NoList2">
    <w:name w:val="No List2"/>
    <w:next w:val="NoList"/>
    <w:semiHidden/>
    <w:unhideWhenUsed/>
    <w:rsid w:val="004056B0"/>
  </w:style>
  <w:style w:type="table" w:customStyle="1" w:styleId="TableGrid11">
    <w:name w:val="Table Grid11"/>
    <w:basedOn w:val="TableNormal"/>
    <w:next w:val="TableGrid"/>
    <w:uiPriority w:val="59"/>
    <w:rsid w:val="004056B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4056B0"/>
    <w:rPr>
      <w:color w:val="0000FF"/>
      <w:u w:val="single"/>
    </w:rPr>
  </w:style>
  <w:style w:type="paragraph" w:customStyle="1" w:styleId="Revision1">
    <w:name w:val="Revision1"/>
    <w:next w:val="Revision"/>
    <w:hidden/>
    <w:uiPriority w:val="99"/>
    <w:semiHidden/>
    <w:rsid w:val="004056B0"/>
    <w:pPr>
      <w:spacing w:after="0" w:line="240" w:lineRule="auto"/>
    </w:pPr>
    <w:rPr>
      <w:rFonts w:eastAsia="Times New Roman"/>
      <w:kern w:val="0"/>
      <w14:ligatures w14:val="none"/>
    </w:rPr>
  </w:style>
  <w:style w:type="paragraph" w:customStyle="1" w:styleId="CommentText1">
    <w:name w:val="Comment Text1"/>
    <w:basedOn w:val="Normal"/>
    <w:next w:val="CommentText"/>
    <w:uiPriority w:val="99"/>
    <w:semiHidden/>
    <w:unhideWhenUsed/>
    <w:rsid w:val="004056B0"/>
    <w:pPr>
      <w:spacing w:after="200" w:line="240" w:lineRule="auto"/>
    </w:pPr>
    <w:rPr>
      <w:kern w:val="2"/>
      <w:sz w:val="20"/>
      <w:szCs w:val="20"/>
    </w:rPr>
  </w:style>
  <w:style w:type="paragraph" w:customStyle="1" w:styleId="CommentSubject1">
    <w:name w:val="Comment Subject1"/>
    <w:basedOn w:val="CommentText"/>
    <w:next w:val="CommentText"/>
    <w:uiPriority w:val="99"/>
    <w:semiHidden/>
    <w:unhideWhenUsed/>
    <w:rsid w:val="004056B0"/>
    <w:pPr>
      <w:spacing w:after="200"/>
    </w:pPr>
    <w:rPr>
      <w:rFonts w:eastAsia="Times New Roman"/>
      <w:b/>
      <w:bCs/>
    </w:rPr>
  </w:style>
  <w:style w:type="table" w:customStyle="1" w:styleId="LightShading1">
    <w:name w:val="Light Shading1"/>
    <w:basedOn w:val="TableNormal"/>
    <w:uiPriority w:val="60"/>
    <w:rsid w:val="004056B0"/>
    <w:pPr>
      <w:spacing w:after="0" w:line="240" w:lineRule="auto"/>
    </w:pPr>
    <w:rPr>
      <w:rFonts w:eastAsia="Times New Roman"/>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Text1">
    <w:name w:val="Footnote Text1"/>
    <w:basedOn w:val="Normal"/>
    <w:next w:val="FootnoteText"/>
    <w:uiPriority w:val="99"/>
    <w:unhideWhenUsed/>
    <w:rsid w:val="004056B0"/>
    <w:pPr>
      <w:spacing w:after="0" w:line="240" w:lineRule="auto"/>
    </w:pPr>
    <w:rPr>
      <w:kern w:val="2"/>
      <w:sz w:val="20"/>
      <w:szCs w:val="20"/>
    </w:rPr>
  </w:style>
  <w:style w:type="paragraph" w:customStyle="1" w:styleId="NormalWeb1">
    <w:name w:val="Normal (Web)1"/>
    <w:basedOn w:val="Normal"/>
    <w:next w:val="NormalWeb"/>
    <w:uiPriority w:val="99"/>
    <w:semiHidden/>
    <w:unhideWhenUsed/>
    <w:rsid w:val="004056B0"/>
    <w:pPr>
      <w:spacing w:after="200" w:line="276" w:lineRule="auto"/>
    </w:pPr>
    <w:rPr>
      <w:rFonts w:ascii="Times New Roman" w:eastAsia="Times New Roman" w:hAnsi="Times New Roman" w:cs="Times New Roman"/>
      <w:sz w:val="24"/>
      <w:szCs w:val="24"/>
    </w:rPr>
  </w:style>
  <w:style w:type="paragraph" w:customStyle="1" w:styleId="TOCHeading1">
    <w:name w:val="TOC Heading1"/>
    <w:basedOn w:val="Heading1"/>
    <w:next w:val="Normal"/>
    <w:uiPriority w:val="39"/>
    <w:semiHidden/>
    <w:unhideWhenUsed/>
    <w:qFormat/>
    <w:rsid w:val="004056B0"/>
    <w:pPr>
      <w:keepNext/>
      <w:keepLines/>
      <w:bidi w:val="0"/>
      <w:spacing w:before="240"/>
      <w:jc w:val="left"/>
    </w:pPr>
    <w:rPr>
      <w:rFonts w:ascii="Cambria" w:eastAsia="Times New Roman" w:hAnsi="Cambria" w:cs="Times New Roman"/>
      <w:b/>
      <w:color w:val="365F91"/>
      <w:kern w:val="2"/>
      <w:sz w:val="28"/>
      <w:lang w:bidi="ar-SA"/>
    </w:rPr>
  </w:style>
  <w:style w:type="paragraph" w:customStyle="1" w:styleId="TOC11">
    <w:name w:val="TOC 11"/>
    <w:basedOn w:val="Normal"/>
    <w:next w:val="Normal"/>
    <w:autoRedefine/>
    <w:uiPriority w:val="39"/>
    <w:unhideWhenUsed/>
    <w:rsid w:val="004056B0"/>
    <w:pPr>
      <w:tabs>
        <w:tab w:val="right" w:leader="dot" w:pos="8296"/>
      </w:tabs>
      <w:spacing w:after="100" w:line="276" w:lineRule="auto"/>
    </w:pPr>
    <w:rPr>
      <w:rFonts w:ascii="Times New Roman" w:eastAsia="Calibri" w:hAnsi="Times New Roman" w:cs="Times New Roman"/>
      <w:noProof/>
      <w:sz w:val="24"/>
      <w:szCs w:val="24"/>
    </w:rPr>
  </w:style>
  <w:style w:type="paragraph" w:customStyle="1" w:styleId="TOC21">
    <w:name w:val="TOC 21"/>
    <w:basedOn w:val="Normal"/>
    <w:next w:val="Normal"/>
    <w:autoRedefine/>
    <w:uiPriority w:val="39"/>
    <w:unhideWhenUsed/>
    <w:rsid w:val="004056B0"/>
    <w:pPr>
      <w:tabs>
        <w:tab w:val="left" w:pos="880"/>
        <w:tab w:val="right" w:leader="dot" w:pos="8296"/>
      </w:tabs>
      <w:spacing w:after="100" w:line="276" w:lineRule="auto"/>
      <w:ind w:left="220"/>
    </w:pPr>
    <w:rPr>
      <w:rFonts w:ascii="Times New Roman" w:eastAsia="Times New Roman" w:hAnsi="Times New Roman" w:cs="Times New Roman"/>
      <w:b/>
      <w:bCs/>
      <w:noProof/>
      <w:sz w:val="26"/>
      <w:szCs w:val="26"/>
    </w:rPr>
  </w:style>
  <w:style w:type="paragraph" w:customStyle="1" w:styleId="TOC31">
    <w:name w:val="TOC 31"/>
    <w:basedOn w:val="Normal"/>
    <w:next w:val="Normal"/>
    <w:autoRedefine/>
    <w:uiPriority w:val="39"/>
    <w:unhideWhenUsed/>
    <w:rsid w:val="004056B0"/>
    <w:pPr>
      <w:tabs>
        <w:tab w:val="left" w:pos="1540"/>
        <w:tab w:val="right" w:leader="dot" w:pos="8296"/>
      </w:tabs>
      <w:spacing w:after="0" w:line="240" w:lineRule="auto"/>
      <w:ind w:left="440"/>
      <w:jc w:val="both"/>
    </w:pPr>
    <w:rPr>
      <w:rFonts w:eastAsia="Times New Roman"/>
    </w:rPr>
  </w:style>
  <w:style w:type="paragraph" w:customStyle="1" w:styleId="Caption1">
    <w:name w:val="Caption1"/>
    <w:basedOn w:val="Normal"/>
    <w:next w:val="Normal"/>
    <w:link w:val="captionChar0"/>
    <w:unhideWhenUsed/>
    <w:qFormat/>
    <w:rsid w:val="004056B0"/>
    <w:pPr>
      <w:spacing w:after="200" w:line="240" w:lineRule="auto"/>
    </w:pPr>
    <w:rPr>
      <w:rFonts w:eastAsia="Times New Roman"/>
      <w:b/>
      <w:bCs/>
      <w:color w:val="4F81BD"/>
      <w:sz w:val="18"/>
      <w:szCs w:val="18"/>
    </w:rPr>
  </w:style>
  <w:style w:type="paragraph" w:customStyle="1" w:styleId="TableofFigures1">
    <w:name w:val="Table of Figures1"/>
    <w:basedOn w:val="Normal"/>
    <w:next w:val="Normal"/>
    <w:uiPriority w:val="99"/>
    <w:unhideWhenUsed/>
    <w:rsid w:val="004056B0"/>
    <w:pPr>
      <w:spacing w:after="0" w:line="276" w:lineRule="auto"/>
    </w:pPr>
    <w:rPr>
      <w:rFonts w:eastAsia="Times New Roman"/>
    </w:rPr>
  </w:style>
  <w:style w:type="table" w:customStyle="1" w:styleId="LightShading2">
    <w:name w:val="Light Shading2"/>
    <w:basedOn w:val="TableNormal"/>
    <w:next w:val="LightShading"/>
    <w:uiPriority w:val="60"/>
    <w:rsid w:val="004056B0"/>
    <w:pPr>
      <w:spacing w:after="0" w:line="240" w:lineRule="auto"/>
    </w:pPr>
    <w:rPr>
      <w:rFonts w:eastAsia="Times New Roman"/>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Char1">
    <w:name w:val="Heading 1 Char1"/>
    <w:basedOn w:val="DefaultParagraphFont"/>
    <w:uiPriority w:val="9"/>
    <w:rsid w:val="004056B0"/>
    <w:rPr>
      <w:rFonts w:asciiTheme="majorHAnsi" w:eastAsiaTheme="majorEastAsia" w:hAnsiTheme="majorHAnsi" w:cstheme="majorBidi"/>
      <w:color w:val="2F5496" w:themeColor="accent1" w:themeShade="BF"/>
      <w:sz w:val="32"/>
      <w:szCs w:val="32"/>
    </w:rPr>
  </w:style>
  <w:style w:type="character" w:customStyle="1" w:styleId="HeaderChar1">
    <w:name w:val="Header Char1"/>
    <w:basedOn w:val="DefaultParagraphFont"/>
    <w:uiPriority w:val="99"/>
    <w:rsid w:val="004056B0"/>
  </w:style>
  <w:style w:type="character" w:customStyle="1" w:styleId="FooterChar1">
    <w:name w:val="Footer Char1"/>
    <w:basedOn w:val="DefaultParagraphFont"/>
    <w:uiPriority w:val="99"/>
    <w:rsid w:val="004056B0"/>
  </w:style>
  <w:style w:type="character" w:customStyle="1" w:styleId="BalloonTextChar1">
    <w:name w:val="Balloon Text Char1"/>
    <w:basedOn w:val="DefaultParagraphFont"/>
    <w:uiPriority w:val="99"/>
    <w:semiHidden/>
    <w:rsid w:val="004056B0"/>
    <w:rPr>
      <w:rFonts w:ascii="Segoe UI" w:hAnsi="Segoe UI" w:cs="Segoe UI"/>
      <w:sz w:val="18"/>
      <w:szCs w:val="18"/>
    </w:rPr>
  </w:style>
  <w:style w:type="character" w:customStyle="1" w:styleId="CommentTextChar1">
    <w:name w:val="Comment Text Char1"/>
    <w:basedOn w:val="DefaultParagraphFont"/>
    <w:uiPriority w:val="99"/>
    <w:semiHidden/>
    <w:rsid w:val="004056B0"/>
    <w:rPr>
      <w:sz w:val="20"/>
      <w:szCs w:val="20"/>
    </w:rPr>
  </w:style>
  <w:style w:type="character" w:customStyle="1" w:styleId="CommentSubjectChar1">
    <w:name w:val="Comment Subject Char1"/>
    <w:basedOn w:val="CommentTextChar1"/>
    <w:uiPriority w:val="99"/>
    <w:semiHidden/>
    <w:rsid w:val="004056B0"/>
    <w:rPr>
      <w:b/>
      <w:bCs/>
      <w:sz w:val="20"/>
      <w:szCs w:val="20"/>
    </w:rPr>
  </w:style>
  <w:style w:type="character" w:customStyle="1" w:styleId="FootnoteTextChar1">
    <w:name w:val="Footnote Text Char1"/>
    <w:basedOn w:val="DefaultParagraphFont"/>
    <w:uiPriority w:val="99"/>
    <w:semiHidden/>
    <w:rsid w:val="004056B0"/>
    <w:rPr>
      <w:sz w:val="20"/>
      <w:szCs w:val="20"/>
    </w:rPr>
  </w:style>
  <w:style w:type="table" w:styleId="LightShading">
    <w:name w:val="Light Shading"/>
    <w:basedOn w:val="TableNormal"/>
    <w:uiPriority w:val="60"/>
    <w:semiHidden/>
    <w:unhideWhenUsed/>
    <w:rsid w:val="004056B0"/>
    <w:pPr>
      <w:spacing w:after="0" w:line="240" w:lineRule="auto"/>
    </w:pPr>
    <w:rPr>
      <w:color w:val="000000" w:themeColor="text1" w:themeShade="BF"/>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11">
    <w:name w:val="Plain Table 11"/>
    <w:basedOn w:val="TableNormal"/>
    <w:uiPriority w:val="41"/>
    <w:rsid w:val="004056B0"/>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DE0D7A"/>
    <w:rPr>
      <w:rFonts w:asciiTheme="majorHAnsi" w:eastAsiaTheme="majorEastAsia" w:hAnsiTheme="majorHAnsi" w:cstheme="majorBidi"/>
      <w:color w:val="2F5496" w:themeColor="accent1" w:themeShade="BF"/>
      <w:kern w:val="0"/>
      <w:sz w:val="26"/>
      <w:szCs w:val="26"/>
      <w14:ligatures w14:val="none"/>
    </w:rPr>
  </w:style>
  <w:style w:type="paragraph" w:styleId="Title">
    <w:name w:val="Title"/>
    <w:basedOn w:val="Normal"/>
    <w:next w:val="Normal"/>
    <w:link w:val="TitleChar"/>
    <w:uiPriority w:val="10"/>
    <w:qFormat/>
    <w:rsid w:val="00DE0D7A"/>
    <w:pPr>
      <w:spacing w:after="0" w:line="240" w:lineRule="auto"/>
      <w:jc w:val="center"/>
    </w:pPr>
    <w:rPr>
      <w:rFonts w:ascii="Simplified Arabic" w:hAnsi="Simplified Arabic" w:cs="Simplified Arabic"/>
      <w:b/>
      <w:bCs/>
      <w:kern w:val="2"/>
      <w:sz w:val="28"/>
      <w:szCs w:val="28"/>
      <w:u w:val="single"/>
      <w14:ligatures w14:val="standardContextual"/>
    </w:rPr>
  </w:style>
  <w:style w:type="character" w:customStyle="1" w:styleId="TitleChar">
    <w:name w:val="Title Char"/>
    <w:basedOn w:val="DefaultParagraphFont"/>
    <w:link w:val="Title"/>
    <w:uiPriority w:val="10"/>
    <w:rsid w:val="00DE0D7A"/>
    <w:rPr>
      <w:rFonts w:ascii="Simplified Arabic" w:hAnsi="Simplified Arabic" w:cs="Simplified Arabic"/>
      <w:b/>
      <w:bCs/>
      <w:sz w:val="28"/>
      <w:szCs w:val="28"/>
      <w:u w:val="single"/>
    </w:rPr>
  </w:style>
  <w:style w:type="numbering" w:customStyle="1" w:styleId="NoList3">
    <w:name w:val="No List3"/>
    <w:next w:val="NoList"/>
    <w:uiPriority w:val="99"/>
    <w:semiHidden/>
    <w:unhideWhenUsed/>
    <w:rsid w:val="00DE0D7A"/>
  </w:style>
  <w:style w:type="paragraph" w:customStyle="1" w:styleId="intro">
    <w:name w:val="intro"/>
    <w:basedOn w:val="Normal"/>
    <w:rsid w:val="00E71A3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891609"/>
    <w:rPr>
      <w:rFonts w:asciiTheme="majorHAnsi" w:eastAsiaTheme="majorEastAsia" w:hAnsiTheme="majorHAnsi" w:cstheme="majorBidi"/>
      <w:color w:val="1F3763" w:themeColor="accent1" w:themeShade="7F"/>
    </w:rPr>
  </w:style>
  <w:style w:type="numbering" w:customStyle="1" w:styleId="NoList4">
    <w:name w:val="No List4"/>
    <w:next w:val="NoList"/>
    <w:uiPriority w:val="99"/>
    <w:semiHidden/>
    <w:unhideWhenUsed/>
    <w:rsid w:val="00891609"/>
  </w:style>
  <w:style w:type="character" w:styleId="FollowedHyperlink">
    <w:name w:val="FollowedHyperlink"/>
    <w:basedOn w:val="DefaultParagraphFont"/>
    <w:uiPriority w:val="99"/>
    <w:unhideWhenUsed/>
    <w:rsid w:val="00891609"/>
    <w:rPr>
      <w:color w:val="954F72" w:themeColor="followedHyperlink"/>
      <w:u w:val="single"/>
    </w:rPr>
  </w:style>
  <w:style w:type="paragraph" w:styleId="HTMLPreformatted">
    <w:name w:val="HTML Preformatted"/>
    <w:basedOn w:val="Normal"/>
    <w:link w:val="HTMLPreformattedChar"/>
    <w:uiPriority w:val="99"/>
    <w:unhideWhenUsed/>
    <w:rsid w:val="00891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91609"/>
    <w:rPr>
      <w:rFonts w:ascii="Courier New" w:eastAsia="Times New Roman" w:hAnsi="Courier New" w:cs="Courier New"/>
      <w:kern w:val="0"/>
      <w:sz w:val="20"/>
      <w:szCs w:val="20"/>
      <w14:ligatures w14:val="none"/>
    </w:rPr>
  </w:style>
  <w:style w:type="character" w:customStyle="1" w:styleId="y2iqfc">
    <w:name w:val="y2iqfc"/>
    <w:basedOn w:val="DefaultParagraphFont"/>
    <w:rsid w:val="00891609"/>
  </w:style>
  <w:style w:type="character" w:customStyle="1" w:styleId="bg-blue">
    <w:name w:val="bg-blue"/>
    <w:basedOn w:val="DefaultParagraphFont"/>
    <w:rsid w:val="00891609"/>
  </w:style>
  <w:style w:type="paragraph" w:customStyle="1" w:styleId="lpherodescription">
    <w:name w:val="lp__hero_description"/>
    <w:basedOn w:val="Normal"/>
    <w:rsid w:val="0089160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unhideWhenUsed/>
    <w:rsid w:val="004F3619"/>
    <w:rPr>
      <w:color w:val="605E5C"/>
      <w:shd w:val="clear" w:color="auto" w:fill="E1DFDD"/>
    </w:rPr>
  </w:style>
  <w:style w:type="paragraph" w:styleId="z-TopofForm">
    <w:name w:val="HTML Top of Form"/>
    <w:basedOn w:val="Normal"/>
    <w:next w:val="Normal"/>
    <w:link w:val="z-TopofFormChar"/>
    <w:hidden/>
    <w:uiPriority w:val="99"/>
    <w:unhideWhenUsed/>
    <w:rsid w:val="0030731E"/>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30731E"/>
    <w:rPr>
      <w:rFonts w:ascii="Arial" w:eastAsia="Times New Roman" w:hAnsi="Arial" w:cs="Arial"/>
      <w:vanish/>
      <w:kern w:val="0"/>
      <w:sz w:val="16"/>
      <w:szCs w:val="16"/>
      <w14:ligatures w14:val="none"/>
    </w:rPr>
  </w:style>
  <w:style w:type="table" w:customStyle="1" w:styleId="TableGrid2">
    <w:name w:val="Table Grid2"/>
    <w:basedOn w:val="TableNormal"/>
    <w:next w:val="TableGrid"/>
    <w:uiPriority w:val="59"/>
    <w:rsid w:val="009224BE"/>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سلسلة قضايا رقم"/>
    <w:basedOn w:val="Normal"/>
    <w:link w:val="Char"/>
    <w:qFormat/>
    <w:rsid w:val="009224BE"/>
    <w:pPr>
      <w:spacing w:after="0" w:line="240" w:lineRule="auto"/>
      <w:ind w:hanging="15"/>
      <w:jc w:val="center"/>
    </w:pPr>
    <w:rPr>
      <w:rFonts w:ascii="Simplified Arabic" w:eastAsia="Times New Roman" w:hAnsi="Simplified Arabic" w:cs="Simplified Arabic"/>
      <w:sz w:val="28"/>
      <w:szCs w:val="28"/>
      <w:lang w:bidi="ar-EG"/>
    </w:rPr>
  </w:style>
  <w:style w:type="character" w:customStyle="1" w:styleId="Char">
    <w:name w:val="سلسلة قضايا رقم Char"/>
    <w:link w:val="a"/>
    <w:rsid w:val="009224BE"/>
    <w:rPr>
      <w:rFonts w:ascii="Simplified Arabic" w:eastAsia="Times New Roman" w:hAnsi="Simplified Arabic" w:cs="Simplified Arabic"/>
      <w:kern w:val="0"/>
      <w:sz w:val="28"/>
      <w:szCs w:val="28"/>
      <w:lang w:bidi="ar-EG"/>
      <w14:ligatures w14:val="none"/>
    </w:rPr>
  </w:style>
  <w:style w:type="table" w:customStyle="1" w:styleId="INP">
    <w:name w:val="INP"/>
    <w:basedOn w:val="TableNormal"/>
    <w:uiPriority w:val="99"/>
    <w:rsid w:val="009224BE"/>
    <w:pPr>
      <w:spacing w:after="0" w:line="240" w:lineRule="auto"/>
      <w:jc w:val="center"/>
    </w:pPr>
    <w:rPr>
      <w:rFonts w:ascii="Calibri" w:eastAsia="Calibri" w:hAnsi="Calibri" w:cs="Arial"/>
      <w:kern w:val="0"/>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6">
    <w:name w:val="Table Grid6"/>
    <w:basedOn w:val="TableNormal"/>
    <w:next w:val="TableGrid"/>
    <w:uiPriority w:val="59"/>
    <w:rsid w:val="009224BE"/>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224BE"/>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224BE"/>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C0071"/>
  </w:style>
  <w:style w:type="paragraph" w:styleId="TOCHeading">
    <w:name w:val="TOC Heading"/>
    <w:basedOn w:val="Heading1"/>
    <w:next w:val="Normal"/>
    <w:uiPriority w:val="39"/>
    <w:unhideWhenUsed/>
    <w:qFormat/>
    <w:rsid w:val="000077E7"/>
    <w:pPr>
      <w:keepNext/>
      <w:keepLines/>
      <w:bidi w:val="0"/>
      <w:spacing w:before="240"/>
      <w:jc w:val="left"/>
      <w:outlineLvl w:val="9"/>
    </w:pPr>
    <w:rPr>
      <w:rFonts w:asciiTheme="majorHAnsi" w:eastAsiaTheme="majorEastAsia" w:hAnsiTheme="majorHAnsi" w:cstheme="majorBidi"/>
      <w:bCs w:val="0"/>
      <w:color w:val="2F5496" w:themeColor="accent1" w:themeShade="BF"/>
      <w:sz w:val="32"/>
      <w:szCs w:val="32"/>
      <w:lang w:bidi="ar-SA"/>
    </w:rPr>
  </w:style>
  <w:style w:type="paragraph" w:styleId="TOC1">
    <w:name w:val="toc 1"/>
    <w:basedOn w:val="Normal"/>
    <w:next w:val="Normal"/>
    <w:autoRedefine/>
    <w:uiPriority w:val="39"/>
    <w:unhideWhenUsed/>
    <w:qFormat/>
    <w:rsid w:val="0049728A"/>
    <w:pPr>
      <w:tabs>
        <w:tab w:val="right" w:leader="dot" w:pos="9016"/>
      </w:tabs>
      <w:spacing w:after="100"/>
    </w:pPr>
    <w:rPr>
      <w:rFonts w:ascii="Simplified Arabic" w:hAnsi="Simplified Arabic" w:cs="Simplified Arabic"/>
      <w:b/>
      <w:bCs/>
      <w:noProof/>
      <w:color w:val="000000" w:themeColor="text1"/>
      <w:sz w:val="24"/>
      <w:szCs w:val="24"/>
      <w:lang w:bidi="ar-EG"/>
    </w:rPr>
  </w:style>
  <w:style w:type="paragraph" w:styleId="TOC2">
    <w:name w:val="toc 2"/>
    <w:basedOn w:val="Normal"/>
    <w:next w:val="Normal"/>
    <w:autoRedefine/>
    <w:uiPriority w:val="39"/>
    <w:unhideWhenUsed/>
    <w:qFormat/>
    <w:rsid w:val="000077E7"/>
    <w:pPr>
      <w:spacing w:after="100"/>
      <w:ind w:left="220"/>
    </w:pPr>
  </w:style>
  <w:style w:type="paragraph" w:styleId="TOC3">
    <w:name w:val="toc 3"/>
    <w:basedOn w:val="Normal"/>
    <w:next w:val="Normal"/>
    <w:autoRedefine/>
    <w:uiPriority w:val="39"/>
    <w:unhideWhenUsed/>
    <w:qFormat/>
    <w:rsid w:val="00F75AD4"/>
    <w:pPr>
      <w:tabs>
        <w:tab w:val="left" w:pos="1196"/>
        <w:tab w:val="right" w:leader="dot" w:pos="9016"/>
      </w:tabs>
      <w:spacing w:after="100"/>
      <w:ind w:left="440"/>
    </w:pPr>
  </w:style>
  <w:style w:type="paragraph" w:styleId="TOC4">
    <w:name w:val="toc 4"/>
    <w:basedOn w:val="Normal"/>
    <w:next w:val="Normal"/>
    <w:autoRedefine/>
    <w:uiPriority w:val="39"/>
    <w:unhideWhenUsed/>
    <w:rsid w:val="000B6152"/>
    <w:pPr>
      <w:tabs>
        <w:tab w:val="right" w:pos="1106"/>
        <w:tab w:val="left" w:pos="1466"/>
        <w:tab w:val="left" w:pos="2055"/>
        <w:tab w:val="right" w:leader="dot" w:pos="9016"/>
      </w:tabs>
      <w:spacing w:after="100"/>
      <w:ind w:left="660"/>
    </w:pPr>
    <w:rPr>
      <w:rFonts w:eastAsiaTheme="minorEastAsia"/>
    </w:rPr>
  </w:style>
  <w:style w:type="paragraph" w:styleId="TOC5">
    <w:name w:val="toc 5"/>
    <w:basedOn w:val="Normal"/>
    <w:next w:val="Normal"/>
    <w:autoRedefine/>
    <w:uiPriority w:val="39"/>
    <w:unhideWhenUsed/>
    <w:rsid w:val="000077E7"/>
    <w:pPr>
      <w:bidi w:val="0"/>
      <w:spacing w:after="100"/>
      <w:ind w:left="880"/>
    </w:pPr>
    <w:rPr>
      <w:rFonts w:eastAsiaTheme="minorEastAsia"/>
    </w:rPr>
  </w:style>
  <w:style w:type="paragraph" w:styleId="TOC6">
    <w:name w:val="toc 6"/>
    <w:basedOn w:val="Normal"/>
    <w:next w:val="Normal"/>
    <w:autoRedefine/>
    <w:uiPriority w:val="39"/>
    <w:unhideWhenUsed/>
    <w:rsid w:val="000077E7"/>
    <w:pPr>
      <w:bidi w:val="0"/>
      <w:spacing w:after="100"/>
      <w:ind w:left="1100"/>
    </w:pPr>
    <w:rPr>
      <w:rFonts w:eastAsiaTheme="minorEastAsia"/>
    </w:rPr>
  </w:style>
  <w:style w:type="paragraph" w:styleId="TOC7">
    <w:name w:val="toc 7"/>
    <w:basedOn w:val="Normal"/>
    <w:next w:val="Normal"/>
    <w:autoRedefine/>
    <w:uiPriority w:val="39"/>
    <w:unhideWhenUsed/>
    <w:rsid w:val="000077E7"/>
    <w:pPr>
      <w:bidi w:val="0"/>
      <w:spacing w:after="100"/>
      <w:ind w:left="1320"/>
    </w:pPr>
    <w:rPr>
      <w:rFonts w:eastAsiaTheme="minorEastAsia"/>
    </w:rPr>
  </w:style>
  <w:style w:type="paragraph" w:styleId="TOC8">
    <w:name w:val="toc 8"/>
    <w:basedOn w:val="Normal"/>
    <w:next w:val="Normal"/>
    <w:autoRedefine/>
    <w:uiPriority w:val="39"/>
    <w:unhideWhenUsed/>
    <w:rsid w:val="000077E7"/>
    <w:pPr>
      <w:bidi w:val="0"/>
      <w:spacing w:after="100"/>
      <w:ind w:left="1540"/>
    </w:pPr>
    <w:rPr>
      <w:rFonts w:eastAsiaTheme="minorEastAsia"/>
    </w:rPr>
  </w:style>
  <w:style w:type="paragraph" w:styleId="TOC9">
    <w:name w:val="toc 9"/>
    <w:basedOn w:val="Normal"/>
    <w:next w:val="Normal"/>
    <w:autoRedefine/>
    <w:uiPriority w:val="39"/>
    <w:unhideWhenUsed/>
    <w:rsid w:val="000077E7"/>
    <w:pPr>
      <w:bidi w:val="0"/>
      <w:spacing w:after="100"/>
      <w:ind w:left="1760"/>
    </w:pPr>
    <w:rPr>
      <w:rFonts w:eastAsiaTheme="minorEastAsia"/>
    </w:rPr>
  </w:style>
  <w:style w:type="character" w:customStyle="1" w:styleId="Heading5Char">
    <w:name w:val="Heading 5 Char"/>
    <w:basedOn w:val="DefaultParagraphFont"/>
    <w:link w:val="Heading5"/>
    <w:uiPriority w:val="9"/>
    <w:rsid w:val="00F43510"/>
    <w:rPr>
      <w:rFonts w:asciiTheme="majorHAnsi" w:eastAsiaTheme="majorEastAsia" w:hAnsiTheme="majorHAnsi" w:cstheme="majorBidi"/>
      <w:color w:val="2F5496" w:themeColor="accent1" w:themeShade="BF"/>
      <w:kern w:val="0"/>
      <w14:ligatures w14:val="none"/>
    </w:rPr>
  </w:style>
  <w:style w:type="paragraph" w:styleId="TableofFigures">
    <w:name w:val="table of figures"/>
    <w:basedOn w:val="Normal"/>
    <w:next w:val="Normal"/>
    <w:uiPriority w:val="99"/>
    <w:unhideWhenUsed/>
    <w:rsid w:val="00C37DDA"/>
    <w:pPr>
      <w:spacing w:after="0"/>
    </w:pPr>
  </w:style>
  <w:style w:type="numbering" w:customStyle="1" w:styleId="NoList5">
    <w:name w:val="No List5"/>
    <w:next w:val="NoList"/>
    <w:uiPriority w:val="99"/>
    <w:semiHidden/>
    <w:unhideWhenUsed/>
    <w:rsid w:val="000A00C4"/>
  </w:style>
  <w:style w:type="table" w:customStyle="1" w:styleId="TableGrid61">
    <w:name w:val="Table Grid61"/>
    <w:basedOn w:val="TableNormal"/>
    <w:next w:val="TableGrid"/>
    <w:uiPriority w:val="39"/>
    <w:rsid w:val="000A00C4"/>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A00C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ep">
    <w:name w:val="footnote sep"/>
    <w:basedOn w:val="Normal"/>
    <w:qFormat/>
    <w:rsid w:val="00B5310F"/>
    <w:pPr>
      <w:bidi w:val="0"/>
      <w:spacing w:after="0" w:line="240" w:lineRule="auto"/>
      <w:ind w:left="284" w:hanging="284"/>
      <w:jc w:val="both"/>
    </w:pPr>
    <w:rPr>
      <w:rFonts w:ascii="Simplified Arabic" w:eastAsia="Calibri" w:hAnsi="Simplified Arabic" w:cs="Simplified Arabic"/>
      <w:sz w:val="28"/>
      <w:szCs w:val="28"/>
      <w:lang w:bidi="ar-EG"/>
    </w:rPr>
  </w:style>
  <w:style w:type="paragraph" w:customStyle="1" w:styleId="notnormal">
    <w:name w:val="not_normal"/>
    <w:basedOn w:val="Normal"/>
    <w:link w:val="notnormalChar"/>
    <w:qFormat/>
    <w:rsid w:val="00D357C1"/>
    <w:pPr>
      <w:spacing w:after="0" w:line="240" w:lineRule="auto"/>
      <w:jc w:val="both"/>
    </w:pPr>
    <w:rPr>
      <w:rFonts w:ascii="Simplified Arabic" w:eastAsia="Times New Roman" w:hAnsi="Simplified Arabic" w:cs="Simplified Arabic"/>
      <w:sz w:val="28"/>
      <w:szCs w:val="28"/>
      <w:lang w:bidi="ar-EG"/>
    </w:rPr>
  </w:style>
  <w:style w:type="character" w:customStyle="1" w:styleId="notnormalChar">
    <w:name w:val="not_normal Char"/>
    <w:link w:val="notnormal"/>
    <w:rsid w:val="00D357C1"/>
    <w:rPr>
      <w:rFonts w:ascii="Simplified Arabic" w:eastAsia="Times New Roman" w:hAnsi="Simplified Arabic" w:cs="Simplified Arabic"/>
      <w:kern w:val="0"/>
      <w:sz w:val="28"/>
      <w:szCs w:val="28"/>
      <w:lang w:bidi="ar-EG"/>
      <w14:ligatures w14:val="none"/>
    </w:rPr>
  </w:style>
  <w:style w:type="character" w:customStyle="1" w:styleId="Heading7Char">
    <w:name w:val="Heading 7 Char"/>
    <w:basedOn w:val="DefaultParagraphFont"/>
    <w:link w:val="Heading7"/>
    <w:uiPriority w:val="9"/>
    <w:rsid w:val="00B73CE5"/>
    <w:rPr>
      <w:rFonts w:ascii="Simplified Arabic" w:eastAsia="Times New Roman" w:hAnsi="Simplified Arabic" w:cs="Times New Roman"/>
      <w:kern w:val="0"/>
      <w:sz w:val="24"/>
      <w:szCs w:val="24"/>
      <w:lang w:bidi="ar-EG"/>
      <w14:ligatures w14:val="none"/>
    </w:rPr>
  </w:style>
  <w:style w:type="character" w:customStyle="1" w:styleId="Heading8Char">
    <w:name w:val="Heading 8 Char"/>
    <w:basedOn w:val="DefaultParagraphFont"/>
    <w:link w:val="Heading8"/>
    <w:uiPriority w:val="9"/>
    <w:rsid w:val="00B73CE5"/>
    <w:rPr>
      <w:rFonts w:ascii="Simplified Arabic" w:eastAsia="Times New Roman" w:hAnsi="Simplified Arabic" w:cs="Times New Roman"/>
      <w:i/>
      <w:iCs/>
      <w:kern w:val="0"/>
      <w:sz w:val="24"/>
      <w:szCs w:val="24"/>
      <w:lang w:bidi="ar-EG"/>
      <w14:ligatures w14:val="none"/>
    </w:rPr>
  </w:style>
  <w:style w:type="character" w:customStyle="1" w:styleId="Heading9Char">
    <w:name w:val="Heading 9 Char"/>
    <w:basedOn w:val="DefaultParagraphFont"/>
    <w:link w:val="Heading9"/>
    <w:uiPriority w:val="9"/>
    <w:rsid w:val="00B73CE5"/>
    <w:rPr>
      <w:rFonts w:ascii="Cambria" w:eastAsia="Times New Roman" w:hAnsi="Cambria" w:cs="Times New Roman"/>
      <w:kern w:val="0"/>
      <w:sz w:val="28"/>
      <w:szCs w:val="28"/>
      <w:lang w:bidi="ar-EG"/>
      <w14:ligatures w14:val="none"/>
    </w:rPr>
  </w:style>
  <w:style w:type="paragraph" w:styleId="Subtitle">
    <w:name w:val="Subtitle"/>
    <w:basedOn w:val="Normal"/>
    <w:next w:val="Normal"/>
    <w:link w:val="SubtitleChar"/>
    <w:uiPriority w:val="11"/>
    <w:qFormat/>
    <w:rsid w:val="00B73CE5"/>
    <w:pPr>
      <w:numPr>
        <w:ilvl w:val="1"/>
      </w:numPr>
      <w:spacing w:after="200" w:line="276" w:lineRule="auto"/>
      <w:ind w:firstLine="720"/>
      <w:jc w:val="both"/>
    </w:pPr>
    <w:rPr>
      <w:rFonts w:ascii="Cambria" w:eastAsia="Times New Roman" w:hAnsi="Cambria" w:cs="Times New Roman"/>
      <w:i/>
      <w:iCs/>
      <w:color w:val="4F81BD"/>
      <w:spacing w:val="15"/>
      <w:sz w:val="24"/>
      <w:szCs w:val="24"/>
      <w:lang w:eastAsia="ja-JP" w:bidi="ar-EG"/>
    </w:rPr>
  </w:style>
  <w:style w:type="character" w:customStyle="1" w:styleId="SubtitleChar">
    <w:name w:val="Subtitle Char"/>
    <w:basedOn w:val="DefaultParagraphFont"/>
    <w:link w:val="Subtitle"/>
    <w:uiPriority w:val="11"/>
    <w:rsid w:val="00B73CE5"/>
    <w:rPr>
      <w:rFonts w:ascii="Cambria" w:eastAsia="Times New Roman" w:hAnsi="Cambria" w:cs="Times New Roman"/>
      <w:i/>
      <w:iCs/>
      <w:color w:val="4F81BD"/>
      <w:spacing w:val="15"/>
      <w:kern w:val="0"/>
      <w:sz w:val="24"/>
      <w:szCs w:val="24"/>
      <w:lang w:eastAsia="ja-JP" w:bidi="ar-EG"/>
      <w14:ligatures w14:val="none"/>
    </w:rPr>
  </w:style>
  <w:style w:type="character" w:styleId="Emphasis">
    <w:name w:val="Emphasis"/>
    <w:uiPriority w:val="20"/>
    <w:qFormat/>
    <w:rsid w:val="00B73CE5"/>
    <w:rPr>
      <w:i/>
      <w:iCs/>
    </w:rPr>
  </w:style>
  <w:style w:type="paragraph" w:styleId="NoSpacing">
    <w:name w:val="No Spacing"/>
    <w:aliases w:val="Table"/>
    <w:link w:val="NoSpacingChar"/>
    <w:uiPriority w:val="1"/>
    <w:qFormat/>
    <w:rsid w:val="00B73CE5"/>
    <w:pPr>
      <w:spacing w:after="0" w:line="240" w:lineRule="auto"/>
    </w:pPr>
    <w:rPr>
      <w:rFonts w:eastAsiaTheme="minorEastAsia"/>
      <w:kern w:val="0"/>
      <w:lang w:eastAsia="ja-JP"/>
      <w14:ligatures w14:val="none"/>
    </w:rPr>
  </w:style>
  <w:style w:type="character" w:customStyle="1" w:styleId="NoSpacingChar">
    <w:name w:val="No Spacing Char"/>
    <w:aliases w:val="Table Char"/>
    <w:basedOn w:val="DefaultParagraphFont"/>
    <w:link w:val="NoSpacing"/>
    <w:uiPriority w:val="1"/>
    <w:rsid w:val="00B73CE5"/>
    <w:rPr>
      <w:rFonts w:eastAsiaTheme="minorEastAsia"/>
      <w:kern w:val="0"/>
      <w:lang w:eastAsia="ja-JP"/>
      <w14:ligatures w14:val="none"/>
    </w:rPr>
  </w:style>
  <w:style w:type="character" w:customStyle="1" w:styleId="BodyText3Char1">
    <w:name w:val="Body Text 3 Char1"/>
    <w:basedOn w:val="DefaultParagraphFont"/>
    <w:uiPriority w:val="99"/>
    <w:rsid w:val="00B73CE5"/>
    <w:rPr>
      <w:rFonts w:ascii="Simplified Arabic" w:eastAsia="Times New Roman" w:hAnsi="Simplified Arabic" w:cs="Simplified Arabic"/>
      <w:sz w:val="16"/>
      <w:szCs w:val="16"/>
      <w:lang w:bidi="ar-EG"/>
    </w:rPr>
  </w:style>
  <w:style w:type="paragraph" w:customStyle="1" w:styleId="CharCharCharCharCharChar">
    <w:name w:val="Char Char Char Char Char Char"/>
    <w:basedOn w:val="Normal"/>
    <w:rsid w:val="00B73CE5"/>
    <w:pPr>
      <w:bidi w:val="0"/>
      <w:spacing w:line="240" w:lineRule="exact"/>
      <w:ind w:firstLine="720"/>
      <w:jc w:val="both"/>
    </w:pPr>
    <w:rPr>
      <w:rFonts w:ascii="Verdana" w:eastAsia="Times New Roman" w:hAnsi="Verdana" w:cs="Times New Roman"/>
      <w:sz w:val="20"/>
      <w:szCs w:val="20"/>
      <w:lang w:bidi="ar-EG"/>
    </w:rPr>
  </w:style>
  <w:style w:type="paragraph" w:customStyle="1" w:styleId="newscontainer">
    <w:name w:val="news_container"/>
    <w:basedOn w:val="Normal"/>
    <w:rsid w:val="00B73CE5"/>
    <w:pPr>
      <w:bidi w:val="0"/>
      <w:spacing w:before="100" w:beforeAutospacing="1" w:after="100" w:afterAutospacing="1" w:line="240" w:lineRule="auto"/>
      <w:ind w:firstLine="720"/>
      <w:jc w:val="both"/>
    </w:pPr>
    <w:rPr>
      <w:rFonts w:ascii="Times New Roman" w:eastAsia="Times New Roman" w:hAnsi="Times New Roman" w:cs="Times New Roman"/>
      <w:sz w:val="24"/>
      <w:szCs w:val="24"/>
      <w:lang w:val="cs-CZ" w:eastAsia="cs-CZ" w:bidi="ar-EG"/>
    </w:rPr>
  </w:style>
  <w:style w:type="paragraph" w:customStyle="1" w:styleId="Char1">
    <w:name w:val="Char1"/>
    <w:basedOn w:val="Normal"/>
    <w:rsid w:val="00B73CE5"/>
    <w:pPr>
      <w:bidi w:val="0"/>
      <w:spacing w:line="240" w:lineRule="exact"/>
      <w:ind w:firstLine="720"/>
      <w:jc w:val="both"/>
    </w:pPr>
    <w:rPr>
      <w:rFonts w:ascii="Verdana" w:eastAsia="Times New Roman" w:hAnsi="Verdana" w:cs="Times New Roman"/>
      <w:sz w:val="20"/>
      <w:szCs w:val="20"/>
      <w:lang w:bidi="ar-EG"/>
    </w:rPr>
  </w:style>
  <w:style w:type="paragraph" w:customStyle="1" w:styleId="bodytext0">
    <w:name w:val="bodytext"/>
    <w:basedOn w:val="Normal"/>
    <w:rsid w:val="00B73CE5"/>
    <w:pPr>
      <w:bidi w:val="0"/>
      <w:spacing w:before="75" w:after="75" w:line="240" w:lineRule="auto"/>
      <w:ind w:firstLine="720"/>
      <w:jc w:val="both"/>
    </w:pPr>
    <w:rPr>
      <w:rFonts w:ascii="Tahoma" w:eastAsia="Times New Roman" w:hAnsi="Tahoma" w:cs="Tahoma"/>
      <w:color w:val="000000"/>
      <w:sz w:val="17"/>
      <w:szCs w:val="17"/>
      <w:lang w:bidi="ar-EG"/>
    </w:rPr>
  </w:style>
  <w:style w:type="character" w:customStyle="1" w:styleId="Char0">
    <w:name w:val="سرد الفقرات Char"/>
    <w:aliases w:val="Bullet paras Char,ANNEX Char,PDP DOCUMENT SUBTITLE Char,List Paragraph1 Char,List1 Char"/>
    <w:qFormat/>
    <w:locked/>
    <w:rsid w:val="00B73CE5"/>
    <w:rPr>
      <w:rFonts w:ascii="Calibri" w:eastAsia="Calibri" w:hAnsi="Calibri" w:cs="Arial"/>
    </w:rPr>
  </w:style>
  <w:style w:type="paragraph" w:customStyle="1" w:styleId="Char2">
    <w:name w:val="Char"/>
    <w:basedOn w:val="Normal"/>
    <w:rsid w:val="00B73CE5"/>
    <w:pPr>
      <w:bidi w:val="0"/>
      <w:spacing w:line="240" w:lineRule="exact"/>
      <w:ind w:firstLine="720"/>
      <w:jc w:val="both"/>
    </w:pPr>
    <w:rPr>
      <w:rFonts w:ascii="Verdana" w:eastAsia="Times New Roman" w:hAnsi="Verdana" w:cs="Times New Roman"/>
      <w:sz w:val="20"/>
      <w:szCs w:val="20"/>
      <w:lang w:bidi="ar-EG"/>
    </w:rPr>
  </w:style>
  <w:style w:type="paragraph" w:customStyle="1" w:styleId="CharCharCharCharCharCharCharCharCharCharCharCharChar">
    <w:name w:val="Char Char Char Char Char Char Char Char Char Char Char Char Char"/>
    <w:basedOn w:val="Normal"/>
    <w:rsid w:val="00B73CE5"/>
    <w:pPr>
      <w:bidi w:val="0"/>
      <w:spacing w:line="240" w:lineRule="exact"/>
      <w:ind w:firstLine="720"/>
      <w:jc w:val="both"/>
    </w:pPr>
    <w:rPr>
      <w:rFonts w:ascii="Verdana" w:eastAsia="Times New Roman" w:hAnsi="Verdana" w:cs="Times New Roman"/>
      <w:sz w:val="20"/>
      <w:szCs w:val="20"/>
      <w:lang w:bidi="ar-EG"/>
    </w:rPr>
  </w:style>
  <w:style w:type="paragraph" w:customStyle="1" w:styleId="Char6CharCharChar1">
    <w:name w:val="Char6 Char Char Char1"/>
    <w:basedOn w:val="Normal"/>
    <w:rsid w:val="00B73CE5"/>
    <w:pPr>
      <w:bidi w:val="0"/>
      <w:spacing w:line="240" w:lineRule="exact"/>
      <w:ind w:firstLine="720"/>
      <w:jc w:val="both"/>
    </w:pPr>
    <w:rPr>
      <w:rFonts w:ascii="Verdana" w:eastAsia="Times New Roman" w:hAnsi="Verdana" w:cs="Times New Roman"/>
      <w:sz w:val="20"/>
      <w:szCs w:val="20"/>
      <w:lang w:bidi="ar-EG"/>
    </w:rPr>
  </w:style>
  <w:style w:type="paragraph" w:customStyle="1" w:styleId="selectionshareable">
    <w:name w:val="selectionshareable"/>
    <w:basedOn w:val="Normal"/>
    <w:rsid w:val="00B73CE5"/>
    <w:pPr>
      <w:bidi w:val="0"/>
      <w:spacing w:before="100" w:beforeAutospacing="1" w:after="100" w:afterAutospacing="1" w:line="240" w:lineRule="auto"/>
      <w:ind w:firstLine="720"/>
      <w:jc w:val="both"/>
    </w:pPr>
    <w:rPr>
      <w:rFonts w:ascii="Times New Roman" w:eastAsia="Times New Roman" w:hAnsi="Times New Roman" w:cs="Times New Roman"/>
      <w:sz w:val="24"/>
      <w:szCs w:val="24"/>
      <w:lang w:bidi="ar-EG"/>
    </w:rPr>
  </w:style>
  <w:style w:type="character" w:customStyle="1" w:styleId="artext11">
    <w:name w:val="artext11"/>
    <w:rsid w:val="00B73CE5"/>
    <w:rPr>
      <w:rFonts w:ascii="Arial" w:hAnsi="Arial" w:cs="Arial" w:hint="default"/>
      <w:b/>
      <w:bCs/>
      <w:strike w:val="0"/>
      <w:dstrike w:val="0"/>
      <w:sz w:val="24"/>
      <w:szCs w:val="24"/>
      <w:u w:val="none"/>
      <w:effect w:val="none"/>
    </w:rPr>
  </w:style>
  <w:style w:type="character" w:customStyle="1" w:styleId="contentcopy1">
    <w:name w:val="contentcopy1"/>
    <w:rsid w:val="00B73CE5"/>
    <w:rPr>
      <w:rFonts w:ascii="Tahoma" w:hAnsi="Tahoma" w:cs="Tahoma" w:hint="default"/>
      <w:color w:val="666666"/>
      <w:sz w:val="24"/>
      <w:szCs w:val="24"/>
    </w:rPr>
  </w:style>
  <w:style w:type="character" w:customStyle="1" w:styleId="body1">
    <w:name w:val="body1"/>
    <w:rsid w:val="00B73CE5"/>
    <w:rPr>
      <w:rFonts w:ascii="Arial" w:hAnsi="Arial" w:cs="Arial" w:hint="default"/>
      <w:sz w:val="22"/>
      <w:szCs w:val="22"/>
    </w:rPr>
  </w:style>
  <w:style w:type="character" w:customStyle="1" w:styleId="apple-converted-space">
    <w:name w:val="apple-converted-space"/>
    <w:rsid w:val="00B73CE5"/>
  </w:style>
  <w:style w:type="character" w:customStyle="1" w:styleId="detailsdatetitle">
    <w:name w:val="detailsdatetitle"/>
    <w:rsid w:val="00B73CE5"/>
  </w:style>
  <w:style w:type="character" w:customStyle="1" w:styleId="rsbtntext">
    <w:name w:val="rsbtn_text"/>
    <w:rsid w:val="00B73CE5"/>
  </w:style>
  <w:style w:type="paragraph" w:customStyle="1" w:styleId="m-492789592452697803msofootnotetext">
    <w:name w:val="m_-492789592452697803msofootnotetext"/>
    <w:basedOn w:val="Normal"/>
    <w:rsid w:val="00B73CE5"/>
    <w:pPr>
      <w:bidi w:val="0"/>
      <w:spacing w:before="100" w:beforeAutospacing="1" w:after="100" w:afterAutospacing="1" w:line="240" w:lineRule="auto"/>
      <w:ind w:firstLine="720"/>
      <w:jc w:val="both"/>
    </w:pPr>
    <w:rPr>
      <w:rFonts w:ascii="Times New Roman" w:eastAsia="Times New Roman" w:hAnsi="Times New Roman" w:cs="Times New Roman"/>
      <w:sz w:val="24"/>
      <w:szCs w:val="24"/>
      <w:lang w:bidi="ar-EG"/>
    </w:rPr>
  </w:style>
  <w:style w:type="character" w:customStyle="1" w:styleId="m-492789592452697803apple-converted-space">
    <w:name w:val="m_-492789592452697803apple-converted-space"/>
    <w:rsid w:val="00B73CE5"/>
  </w:style>
  <w:style w:type="character" w:styleId="PageNumber">
    <w:name w:val="page number"/>
    <w:rsid w:val="00B73CE5"/>
  </w:style>
  <w:style w:type="paragraph" w:styleId="BodyTextIndent">
    <w:name w:val="Body Text Indent"/>
    <w:basedOn w:val="Normal"/>
    <w:link w:val="BodyTextIndentChar"/>
    <w:unhideWhenUsed/>
    <w:rsid w:val="00B73CE5"/>
    <w:pPr>
      <w:spacing w:after="120" w:line="240" w:lineRule="auto"/>
      <w:ind w:left="360" w:firstLine="720"/>
      <w:jc w:val="both"/>
    </w:pPr>
    <w:rPr>
      <w:rFonts w:ascii="Simplified Arabic" w:eastAsia="Times New Roman" w:hAnsi="Simplified Arabic" w:cs="Simplified Arabic"/>
      <w:sz w:val="28"/>
      <w:szCs w:val="28"/>
      <w:lang w:bidi="ar-EG"/>
    </w:rPr>
  </w:style>
  <w:style w:type="character" w:customStyle="1" w:styleId="BodyTextIndentChar">
    <w:name w:val="Body Text Indent Char"/>
    <w:basedOn w:val="DefaultParagraphFont"/>
    <w:link w:val="BodyTextIndent"/>
    <w:rsid w:val="00B73CE5"/>
    <w:rPr>
      <w:rFonts w:ascii="Simplified Arabic" w:eastAsia="Times New Roman" w:hAnsi="Simplified Arabic" w:cs="Simplified Arabic"/>
      <w:kern w:val="0"/>
      <w:sz w:val="28"/>
      <w:szCs w:val="28"/>
      <w:lang w:bidi="ar-EG"/>
      <w14:ligatures w14:val="none"/>
    </w:rPr>
  </w:style>
  <w:style w:type="character" w:customStyle="1" w:styleId="needref">
    <w:name w:val="need_ref"/>
    <w:rsid w:val="00B73CE5"/>
  </w:style>
  <w:style w:type="character" w:customStyle="1" w:styleId="Char3">
    <w:name w:val="تذييل صفحة Char"/>
    <w:uiPriority w:val="99"/>
    <w:rsid w:val="00B73CE5"/>
    <w:rPr>
      <w:rFonts w:ascii="Times New Roman" w:eastAsia="Times New Roman" w:hAnsi="Times New Roman" w:cs="Times New Roman"/>
      <w:sz w:val="24"/>
      <w:szCs w:val="24"/>
    </w:rPr>
  </w:style>
  <w:style w:type="paragraph" w:customStyle="1" w:styleId="lpanel2">
    <w:name w:val="lpanel2"/>
    <w:basedOn w:val="Normal"/>
    <w:rsid w:val="00B73CE5"/>
    <w:pPr>
      <w:shd w:val="clear" w:color="auto" w:fill="CECECE"/>
      <w:bidi w:val="0"/>
      <w:spacing w:before="100" w:beforeAutospacing="1" w:after="100" w:afterAutospacing="1" w:line="240" w:lineRule="auto"/>
      <w:ind w:firstLine="720"/>
      <w:jc w:val="both"/>
    </w:pPr>
    <w:rPr>
      <w:rFonts w:ascii="Times New Roman" w:eastAsia="Times New Roman" w:hAnsi="Times New Roman" w:cs="Times New Roman"/>
      <w:sz w:val="24"/>
      <w:szCs w:val="24"/>
      <w:lang w:bidi="ar-EG"/>
    </w:rPr>
  </w:style>
  <w:style w:type="paragraph" w:styleId="BodyText2">
    <w:name w:val="Body Text 2"/>
    <w:basedOn w:val="Normal"/>
    <w:link w:val="BodyText2Char"/>
    <w:rsid w:val="00B73CE5"/>
    <w:pPr>
      <w:bidi w:val="0"/>
      <w:spacing w:after="120" w:line="480" w:lineRule="auto"/>
      <w:ind w:firstLine="720"/>
      <w:jc w:val="both"/>
    </w:pPr>
    <w:rPr>
      <w:rFonts w:ascii="Times New Roman" w:eastAsia="Times New Roman" w:hAnsi="Times New Roman" w:cs="Times New Roman"/>
      <w:sz w:val="24"/>
      <w:szCs w:val="24"/>
      <w:lang w:bidi="ar-EG"/>
    </w:rPr>
  </w:style>
  <w:style w:type="character" w:customStyle="1" w:styleId="BodyText2Char">
    <w:name w:val="Body Text 2 Char"/>
    <w:basedOn w:val="DefaultParagraphFont"/>
    <w:link w:val="BodyText2"/>
    <w:rsid w:val="00B73CE5"/>
    <w:rPr>
      <w:rFonts w:ascii="Times New Roman" w:eastAsia="Times New Roman" w:hAnsi="Times New Roman" w:cs="Times New Roman"/>
      <w:kern w:val="0"/>
      <w:sz w:val="24"/>
      <w:szCs w:val="24"/>
      <w:lang w:bidi="ar-EG"/>
      <w14:ligatures w14:val="none"/>
    </w:rPr>
  </w:style>
  <w:style w:type="paragraph" w:customStyle="1" w:styleId="a0">
    <w:name w:val="ك"/>
    <w:basedOn w:val="Normal"/>
    <w:rsid w:val="00B73CE5"/>
    <w:pPr>
      <w:widowControl w:val="0"/>
      <w:spacing w:before="100" w:after="0" w:line="240" w:lineRule="auto"/>
      <w:ind w:left="510" w:hanging="510"/>
      <w:jc w:val="lowKashida"/>
    </w:pPr>
    <w:rPr>
      <w:rFonts w:ascii="Times New Roman" w:eastAsia="Times New Roman" w:hAnsi="Times New Roman" w:cs="Traditional Arabic"/>
      <w:sz w:val="40"/>
      <w:szCs w:val="40"/>
      <w:lang w:bidi="ar-EG"/>
    </w:rPr>
  </w:style>
  <w:style w:type="paragraph" w:customStyle="1" w:styleId="noparagraphstyle">
    <w:name w:val="noparagraphstyle"/>
    <w:basedOn w:val="Normal"/>
    <w:rsid w:val="00B73CE5"/>
    <w:pPr>
      <w:bidi w:val="0"/>
      <w:spacing w:before="100" w:beforeAutospacing="1" w:after="100" w:afterAutospacing="1" w:line="240" w:lineRule="auto"/>
      <w:ind w:firstLine="720"/>
      <w:jc w:val="both"/>
    </w:pPr>
    <w:rPr>
      <w:rFonts w:ascii="Times New Roman" w:eastAsia="Times New Roman" w:hAnsi="Times New Roman" w:cs="Times New Roman"/>
      <w:sz w:val="24"/>
      <w:szCs w:val="24"/>
      <w:lang w:bidi="ar-EG"/>
    </w:rPr>
  </w:style>
  <w:style w:type="character" w:customStyle="1" w:styleId="story">
    <w:name w:val="story"/>
    <w:rsid w:val="00B73CE5"/>
  </w:style>
  <w:style w:type="character" w:customStyle="1" w:styleId="english">
    <w:name w:val="english"/>
    <w:rsid w:val="00B73CE5"/>
  </w:style>
  <w:style w:type="paragraph" w:customStyle="1" w:styleId="Default">
    <w:name w:val="Default"/>
    <w:rsid w:val="00B73CE5"/>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shorttext">
    <w:name w:val="short_text"/>
    <w:rsid w:val="00B73CE5"/>
  </w:style>
  <w:style w:type="character" w:customStyle="1" w:styleId="alt-edited">
    <w:name w:val="alt-edited"/>
    <w:rsid w:val="00B73CE5"/>
  </w:style>
  <w:style w:type="paragraph" w:customStyle="1" w:styleId="a1">
    <w:name w:val="اي"/>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2">
    <w:name w:val="غلى"/>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3">
    <w:name w:val="غن"/>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4">
    <w:name w:val="غذا"/>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5">
    <w:name w:val="مغ"/>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6">
    <w:name w:val="بس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7">
    <w:name w:val="ال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8">
    <w:name w:val="اذ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9">
    <w:name w:val="واذ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a">
    <w:name w:val="اذ"/>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b">
    <w:name w:val="واذ"/>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c">
    <w:name w:val="اضاف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d">
    <w:name w:val="واضاف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e">
    <w:name w:val="الاضاف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
    <w:name w:val="بالاضاف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0">
    <w:name w:val="وبالاضاف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1">
    <w:name w:val="اس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2">
    <w:name w:val="واس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3">
    <w:name w:val="الاس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4">
    <w:name w:val="والاس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5">
    <w:name w:val="اتخاذ"/>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6">
    <w:name w:val="واتخاذ"/>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7">
    <w:name w:val="وباتخاذ"/>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8">
    <w:name w:val="اجزاء"/>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9">
    <w:name w:val="واجزاء"/>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a">
    <w:name w:val="الاجزاء"/>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b">
    <w:name w:val="والاجزاء"/>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c">
    <w:name w:val="اغراض"/>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d">
    <w:name w:val="واغراض"/>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e">
    <w:name w:val="الاغراض"/>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
    <w:name w:val="والاغراض"/>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0">
    <w:name w:val="ايض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1">
    <w:name w:val="وايض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2">
    <w:name w:val="او"/>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3">
    <w:name w:val="واو"/>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4">
    <w:name w:val="ا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5">
    <w:name w:val="وا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6">
    <w:name w:val="اسلا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7">
    <w:name w:val="الاسلا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8">
    <w:name w:val="والاسلا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9">
    <w:name w:val="الاسلام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a">
    <w:name w:val="والاسلام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b">
    <w:name w:val="فالاسلام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c">
    <w:name w:val="فالاسلا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d">
    <w:name w:val="والاسلام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e">
    <w:name w:val="الاسلام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
    <w:name w:val="اسلوب"/>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0">
    <w:name w:val="واسلوب"/>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1">
    <w:name w:val="فاسلوب"/>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2">
    <w:name w:val="الاسلوب"/>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3">
    <w:name w:val="والاسلوب"/>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4">
    <w:name w:val="فالاسلوب"/>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5">
    <w:name w:val="اهد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6">
    <w:name w:val="واهد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7">
    <w:name w:val="فاهد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8">
    <w:name w:val="الاهد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9">
    <w:name w:val="والاهد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a">
    <w:name w:val="فالاهد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b">
    <w:name w:val="احمد"/>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c">
    <w:name w:val="اسماعيل"/>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d">
    <w:name w:val="ابراهي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e">
    <w:name w:val="السلوب"/>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
    <w:name w:val="انسان"/>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0">
    <w:name w:val="وانسان"/>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1">
    <w:name w:val="فانسان"/>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2">
    <w:name w:val="الانسان"/>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3">
    <w:name w:val="والانسان"/>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4">
    <w:name w:val="فالانسان"/>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5">
    <w:name w:val="الانسانية"/>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6">
    <w:name w:val="والانسان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7">
    <w:name w:val="فالانسان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8">
    <w:name w:val="اسا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9">
    <w:name w:val="واسا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a">
    <w:name w:val="فاسا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b">
    <w:name w:val="الاسا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c">
    <w:name w:val="والاسا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d">
    <w:name w:val="فالاسا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e">
    <w:name w:val="الاساس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
    <w:name w:val="والاساس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0">
    <w:name w:val="فالاساس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1">
    <w:name w:val="اليه"/>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2">
    <w:name w:val="واليه"/>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3">
    <w:name w:val="واليها"/>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4">
    <w:name w:val="اليها"/>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5">
    <w:name w:val="افضل"/>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6">
    <w:name w:val="وافضل"/>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7">
    <w:name w:val="فافضل"/>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8">
    <w:name w:val="جي"/>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9">
    <w:name w:val="والاخرى"/>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a">
    <w:name w:val="فالاخرى"/>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b">
    <w:name w:val="للاخرى"/>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c">
    <w:name w:val="مختار"/>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d">
    <w:name w:val="."/>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3">
    <w:name w:val="3"/>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33">
    <w:name w:val="33"/>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e">
    <w:name w:val="تمهيد"/>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55">
    <w:name w:val="55"/>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555">
    <w:name w:val="555"/>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6">
    <w:name w:val="6"/>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66">
    <w:name w:val="66"/>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666">
    <w:name w:val="666"/>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7">
    <w:name w:val="7"/>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77">
    <w:name w:val="77"/>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
    <w:name w:val="ش"/>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0">
    <w:name w:val="صح"/>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1">
    <w:name w:val="ش1"/>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1">
    <w:name w:val="صل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2">
    <w:name w:val="تص"/>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88">
    <w:name w:val="88"/>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0"/>
      <w:szCs w:val="20"/>
      <w14:ligatures w14:val="none"/>
    </w:rPr>
  </w:style>
  <w:style w:type="paragraph" w:customStyle="1" w:styleId="affffff3">
    <w:name w:val="وايض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4">
    <w:name w:val="نشاط"/>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5">
    <w:name w:val=".."/>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6">
    <w:name w:val="("/>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7">
    <w:name w:val="الا"/>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8">
    <w:name w:val="م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9">
    <w:name w:val="كك"/>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a">
    <w:name w:val="فاذ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b">
    <w:name w:val="ابو"/>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c">
    <w:name w:val="اب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d">
    <w:name w:val="وابو"/>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e">
    <w:name w:val="واب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8">
    <w:name w:val="8"/>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0"/>
      <w:szCs w:val="20"/>
      <w14:ligatures w14:val="none"/>
    </w:rPr>
  </w:style>
  <w:style w:type="paragraph" w:customStyle="1" w:styleId="afffffff">
    <w:name w:val="لل"/>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2">
    <w:name w:val="ك2"/>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0">
    <w:name w:val="اثناء"/>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1">
    <w:name w:val="واثناء"/>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2">
    <w:name w:val="اخرى"/>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3">
    <w:name w:val="واخرى"/>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4">
    <w:name w:val="(ü)"/>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5">
    <w:name w:val="فايض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45">
    <w:name w:val="45"/>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54">
    <w:name w:val="54"/>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6">
    <w:name w:val="نع"/>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7">
    <w:name w:val="ننع"/>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8">
    <w:name w:val="ق"/>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9">
    <w:name w:val="قق"/>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a">
    <w:name w:val="الاخرى"/>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10">
    <w:name w:val="ال1"/>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20">
    <w:name w:val="مختار2"/>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11">
    <w:name w:val="صح1"/>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12">
    <w:name w:val="كك1"/>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13">
    <w:name w:val="محمد1"/>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21">
    <w:name w:val="محمد2"/>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30">
    <w:name w:val="محمد3"/>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4">
    <w:name w:val="محمد4"/>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5">
    <w:name w:val="محمد5"/>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b">
    <w:name w:val="اطار"/>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c">
    <w:name w:val="الاطار"/>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d">
    <w:name w:val="واطار"/>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e">
    <w:name w:val="والاطار"/>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
    <w:name w:val="اشر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0">
    <w:name w:val="واشر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1">
    <w:name w:val="كاشر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2">
    <w:name w:val="الاشر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3">
    <w:name w:val="والاشر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4">
    <w:name w:val="كالاشر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5">
    <w:name w:val="للاشراف"/>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6">
    <w:name w:val="اقام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7">
    <w:name w:val="واقام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8">
    <w:name w:val="الاقام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9">
    <w:name w:val="غقام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a">
    <w:name w:val="وغقام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b">
    <w:name w:val="اهتمت"/>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c">
    <w:name w:val="واهتمت"/>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d">
    <w:name w:val="اهتما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e">
    <w:name w:val="واهتما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
    <w:name w:val="فاهتمت"/>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0">
    <w:name w:val="الاهتما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1">
    <w:name w:val="والاهتما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2">
    <w:name w:val="فالاهتما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3">
    <w:name w:val="اوضحت"/>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4">
    <w:name w:val="واوضحت"/>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5">
    <w:name w:val="فاوضحت"/>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6">
    <w:name w:val="اه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7">
    <w:name w:val="واه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8">
    <w:name w:val="فاه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9">
    <w:name w:val="ادوار"/>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a">
    <w:name w:val="وادوار"/>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b">
    <w:name w:val="بادوار"/>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c">
    <w:name w:val="الادوار"/>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d">
    <w:name w:val="بالادوار"/>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e">
    <w:name w:val="والادوار"/>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
    <w:name w:val="ادار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0">
    <w:name w:val="وادار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1">
    <w:name w:val="فادار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2">
    <w:name w:val="الادار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3">
    <w:name w:val="والادار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4">
    <w:name w:val="فالادار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5">
    <w:name w:val="ادار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6">
    <w:name w:val="اساليب"/>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7">
    <w:name w:val="اعاقة"/>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8">
    <w:name w:val="واعاقة"/>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9">
    <w:name w:val="فاعاقة"/>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a">
    <w:name w:val="الاعاقة"/>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b">
    <w:name w:val="والاعاقة"/>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c">
    <w:name w:val="فالاعاقة"/>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d">
    <w:name w:val="اعاقات"/>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e">
    <w:name w:val="واعاقات"/>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
    <w:name w:val="فاعاقات"/>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0">
    <w:name w:val="الاعاقات"/>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1">
    <w:name w:val="والاعاقات"/>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2">
    <w:name w:val="فالاعاقات"/>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3">
    <w:name w:val="افقام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4">
    <w:name w:val="وافقام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5">
    <w:name w:val="فافقام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6">
    <w:name w:val="+"/>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7">
    <w:name w:val="اسباب"/>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8">
    <w:name w:val="واسباب"/>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9">
    <w:name w:val="واسبابه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a">
    <w:name w:val="واسبابه"/>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b">
    <w:name w:val="اسبابه"/>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c">
    <w:name w:val="اسبابه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1-1">
    <w:name w:val="1-1"/>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14">
    <w:name w:val="**1"/>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d">
    <w:name w:val="***"/>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e">
    <w:name w:val="****"/>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22">
    <w:name w:val=".2"/>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
    <w:name w:val="&quot;&quot;"/>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0">
    <w:name w:val="السر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1">
    <w:name w:val="غضاف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2">
    <w:name w:val="بافضاف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3">
    <w:name w:val="اقلي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4">
    <w:name w:val="اقالي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5">
    <w:name w:val="الاقالي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6">
    <w:name w:val="الاقلي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7">
    <w:name w:val="غثبات"/>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8">
    <w:name w:val="وغثبات"/>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9">
    <w:name w:val="وغضاف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a">
    <w:name w:val="غشار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b">
    <w:name w:val="وغشار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c">
    <w:name w:val="افشار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d">
    <w:name w:val="وافشار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e">
    <w:name w:val="بغرسال"/>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
    <w:name w:val="غرسال"/>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0">
    <w:name w:val="وغرسال"/>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1">
    <w:name w:val="الرض"/>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2">
    <w:name w:val="والرض"/>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3">
    <w:name w:val="فالرض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4">
    <w:name w:val="بالرض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5">
    <w:name w:val="يمرز"/>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6">
    <w:name w:val="ويمرز"/>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7">
    <w:name w:val="غسقاط"/>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8">
    <w:name w:val="افسقاط"/>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9">
    <w:name w:val="وغسقاط"/>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a">
    <w:name w:val="وغقامته"/>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b">
    <w:name w:val="غقامته"/>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c">
    <w:name w:val="القالي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d">
    <w:name w:val="والقاليم"/>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e">
    <w:name w:val="وات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
    <w:name w:val="غثراء"/>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0">
    <w:name w:val="وغثراء"/>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1">
    <w:name w:val="فغثراء"/>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2">
    <w:name w:val="غقرار"/>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3">
    <w:name w:val="وغقرار"/>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4">
    <w:name w:val="فغقرار"/>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5">
    <w:name w:val="غصابته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6">
    <w:name w:val="وغصابتها"/>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7">
    <w:name w:val="مذ"/>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8">
    <w:name w:val="غثار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9">
    <w:name w:val="وغثار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a">
    <w:name w:val="منخلال"/>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b">
    <w:name w:val="الشمارك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c">
    <w:name w:val="الصل"/>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d">
    <w:name w:val="والصل"/>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e">
    <w:name w:val="الصل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
    <w:name w:val="والصل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0">
    <w:name w:val="الصول"/>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1">
    <w:name w:val="والصول"/>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2">
    <w:name w:val="فالصول"/>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3">
    <w:name w:val="أاس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4">
    <w:name w:val="وأاس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5">
    <w:name w:val="الأاس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6">
    <w:name w:val="والأاس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7">
    <w:name w:val="فالأاس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8">
    <w:name w:val="أاس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9">
    <w:name w:val="وأاس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a">
    <w:name w:val="فأاس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b">
    <w:name w:val="أا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c">
    <w:name w:val="وأا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d">
    <w:name w:val="فأاس"/>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e">
    <w:name w:val="الفراد"/>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
    <w:name w:val="والفراد"/>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0">
    <w:name w:val="فالفراد"/>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1">
    <w:name w:val="لالفراد"/>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2">
    <w:name w:val="ايضا"/>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3">
    <w:name w:val="غيجاد"/>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4">
    <w:name w:val="وغيجاد"/>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5">
    <w:name w:val="وغنسان"/>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6">
    <w:name w:val="السمتويات"/>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7">
    <w:name w:val="غصلاحه"/>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8">
    <w:name w:val="غصلاح"/>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9">
    <w:name w:val="افصلاح"/>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a">
    <w:name w:val="السئل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b">
    <w:name w:val="الساس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c">
    <w:name w:val="وافسلام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d">
    <w:name w:val="افسلام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e">
    <w:name w:val="فسلام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f">
    <w:name w:val="غبداع"/>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f0">
    <w:name w:val="افبداع"/>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f1">
    <w:name w:val="وغبداع"/>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f2">
    <w:name w:val="القسام"/>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f3">
    <w:name w:val="والقسام"/>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f4">
    <w:name w:val="اقسام"/>
    <w:rsid w:val="00B73C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fffffffffffffffff5">
    <w:name w:val="افبداعات"/>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f6">
    <w:name w:val="وبافضاف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f7">
    <w:name w:val="افيجاب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f8">
    <w:name w:val="غيجاب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f9">
    <w:name w:val="وغيجاب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fa">
    <w:name w:val="وافيجابية"/>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fb">
    <w:name w:val="الساس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paragraph" w:customStyle="1" w:styleId="afffffffffffffffffc">
    <w:name w:val="والساسى"/>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b/>
      <w:bCs/>
      <w:kern w:val="0"/>
      <w:sz w:val="26"/>
      <w:szCs w:val="30"/>
      <w14:ligatures w14:val="none"/>
    </w:rPr>
  </w:style>
  <w:style w:type="character" w:customStyle="1" w:styleId="DocumentMapChar">
    <w:name w:val="Document Map Char"/>
    <w:link w:val="DocumentMap"/>
    <w:rsid w:val="00B73CE5"/>
    <w:rPr>
      <w:rFonts w:ascii="Tahoma" w:hAnsi="Tahoma" w:cs="Tahoma"/>
      <w:b/>
      <w:bCs/>
      <w:sz w:val="16"/>
      <w:szCs w:val="16"/>
    </w:rPr>
  </w:style>
  <w:style w:type="paragraph" w:styleId="DocumentMap">
    <w:name w:val="Document Map"/>
    <w:basedOn w:val="Normal"/>
    <w:link w:val="DocumentMapChar"/>
    <w:rsid w:val="00B73CE5"/>
    <w:pPr>
      <w:overflowPunct w:val="0"/>
      <w:autoSpaceDE w:val="0"/>
      <w:autoSpaceDN w:val="0"/>
      <w:adjustRightInd w:val="0"/>
      <w:spacing w:after="0" w:line="240" w:lineRule="auto"/>
      <w:ind w:firstLine="720"/>
      <w:jc w:val="both"/>
      <w:textAlignment w:val="baseline"/>
    </w:pPr>
    <w:rPr>
      <w:rFonts w:ascii="Tahoma" w:hAnsi="Tahoma" w:cs="Tahoma"/>
      <w:b/>
      <w:bCs/>
      <w:kern w:val="2"/>
      <w:sz w:val="16"/>
      <w:szCs w:val="16"/>
      <w14:ligatures w14:val="standardContextual"/>
    </w:rPr>
  </w:style>
  <w:style w:type="character" w:customStyle="1" w:styleId="DocumentMapChar1">
    <w:name w:val="Document Map Char1"/>
    <w:basedOn w:val="DefaultParagraphFont"/>
    <w:uiPriority w:val="99"/>
    <w:rsid w:val="00B73CE5"/>
    <w:rPr>
      <w:rFonts w:ascii="Segoe UI" w:hAnsi="Segoe UI" w:cs="Segoe UI"/>
      <w:kern w:val="0"/>
      <w:sz w:val="16"/>
      <w:szCs w:val="16"/>
      <w14:ligatures w14:val="none"/>
    </w:rPr>
  </w:style>
  <w:style w:type="character" w:customStyle="1" w:styleId="longtext">
    <w:name w:val="long_text"/>
    <w:rsid w:val="00B73CE5"/>
  </w:style>
  <w:style w:type="character" w:customStyle="1" w:styleId="gt-icon-text1">
    <w:name w:val="gt-icon-text1"/>
    <w:rsid w:val="00B73CE5"/>
  </w:style>
  <w:style w:type="character" w:customStyle="1" w:styleId="hps">
    <w:name w:val="hps"/>
    <w:rsid w:val="00B73CE5"/>
  </w:style>
  <w:style w:type="character" w:styleId="HTMLCite">
    <w:name w:val="HTML Cite"/>
    <w:uiPriority w:val="99"/>
    <w:unhideWhenUsed/>
    <w:rsid w:val="00B73CE5"/>
    <w:rPr>
      <w:i/>
      <w:iCs/>
    </w:rPr>
  </w:style>
  <w:style w:type="character" w:customStyle="1" w:styleId="ewhighlightsearch">
    <w:name w:val="ewhighlightsearch"/>
    <w:rsid w:val="00B73CE5"/>
  </w:style>
  <w:style w:type="paragraph" w:customStyle="1" w:styleId="afffffffffffffffffd">
    <w:name w:val="د"/>
    <w:basedOn w:val="Normal"/>
    <w:uiPriority w:val="99"/>
    <w:rsid w:val="00B73CE5"/>
    <w:pPr>
      <w:widowControl w:val="0"/>
      <w:spacing w:before="120" w:after="0" w:line="240" w:lineRule="auto"/>
      <w:ind w:left="340" w:hanging="340"/>
      <w:jc w:val="lowKashida"/>
    </w:pPr>
    <w:rPr>
      <w:rFonts w:ascii="Times New Roman" w:eastAsia="Times New Roman" w:hAnsi="Times New Roman" w:cs="SKR HEAD1"/>
      <w:sz w:val="42"/>
      <w:szCs w:val="36"/>
      <w:u w:val="single"/>
      <w:lang w:eastAsia="ar-SA" w:bidi="ar-EG"/>
    </w:rPr>
  </w:style>
  <w:style w:type="table" w:customStyle="1" w:styleId="GridTable4-Accent51">
    <w:name w:val="Grid Table 4 - Accent 51"/>
    <w:basedOn w:val="TableNormal"/>
    <w:rsid w:val="00B73CE5"/>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B73CE5"/>
    <w:pPr>
      <w:bidi w:val="0"/>
      <w:spacing w:line="256" w:lineRule="auto"/>
      <w:ind w:left="720" w:firstLine="720"/>
      <w:contextualSpacing/>
      <w:jc w:val="both"/>
    </w:pPr>
    <w:rPr>
      <w:rFonts w:ascii="Simplified Arabic" w:eastAsia="Times New Roman" w:hAnsi="Simplified Arabic" w:cs="Simplified Arabic"/>
      <w:sz w:val="28"/>
      <w:szCs w:val="28"/>
      <w:lang w:bidi="ar-EG"/>
    </w:rPr>
  </w:style>
  <w:style w:type="table" w:customStyle="1" w:styleId="GridTable5Dark-Accent51">
    <w:name w:val="Grid Table 5 Dark - Accent 51"/>
    <w:basedOn w:val="TableNormal"/>
    <w:rsid w:val="00B73CE5"/>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unhideWhenUsed/>
    <w:rsid w:val="00B73CE5"/>
  </w:style>
  <w:style w:type="character" w:customStyle="1" w:styleId="tlid-translation">
    <w:name w:val="tlid-translation"/>
    <w:rsid w:val="00B73CE5"/>
  </w:style>
  <w:style w:type="character" w:customStyle="1" w:styleId="researchtitle">
    <w:name w:val="researchtitle"/>
    <w:rsid w:val="00B73CE5"/>
  </w:style>
  <w:style w:type="character" w:customStyle="1" w:styleId="st">
    <w:name w:val="st"/>
    <w:rsid w:val="00B73CE5"/>
  </w:style>
  <w:style w:type="character" w:customStyle="1" w:styleId="ilfuvd">
    <w:name w:val="ilfuvd"/>
    <w:rsid w:val="00B73CE5"/>
  </w:style>
  <w:style w:type="paragraph" w:customStyle="1" w:styleId="source">
    <w:name w:val="source"/>
    <w:link w:val="sourceChar"/>
    <w:qFormat/>
    <w:rsid w:val="00B73CE5"/>
    <w:pPr>
      <w:bidi/>
      <w:spacing w:after="200" w:line="276" w:lineRule="auto"/>
      <w:jc w:val="both"/>
    </w:pPr>
    <w:rPr>
      <w:rFonts w:ascii="Simplified Arabic" w:eastAsia="Calibri" w:hAnsi="Simplified Arabic" w:cs="Simplified Arabic"/>
      <w:b/>
      <w:bCs/>
      <w:kern w:val="0"/>
      <w:sz w:val="24"/>
      <w:szCs w:val="24"/>
      <w14:ligatures w14:val="none"/>
    </w:rPr>
  </w:style>
  <w:style w:type="character" w:customStyle="1" w:styleId="s1">
    <w:name w:val="s1"/>
    <w:rsid w:val="00B73CE5"/>
  </w:style>
  <w:style w:type="paragraph" w:customStyle="1" w:styleId="B03">
    <w:name w:val="B03"/>
    <w:basedOn w:val="Default"/>
    <w:next w:val="Default"/>
    <w:uiPriority w:val="99"/>
    <w:rsid w:val="00B73CE5"/>
    <w:pPr>
      <w:spacing w:before="60"/>
    </w:pPr>
    <w:rPr>
      <w:rFonts w:ascii="BundesSerif Regular" w:hAnsi="BundesSerif Regular" w:cs="Arial"/>
      <w:color w:val="auto"/>
      <w:lang w:val="en-GB"/>
    </w:rPr>
  </w:style>
  <w:style w:type="paragraph" w:customStyle="1" w:styleId="B06">
    <w:name w:val="B06"/>
    <w:basedOn w:val="Default"/>
    <w:next w:val="Default"/>
    <w:uiPriority w:val="99"/>
    <w:rsid w:val="00B73CE5"/>
    <w:pPr>
      <w:spacing w:before="120"/>
    </w:pPr>
    <w:rPr>
      <w:rFonts w:ascii="BundesSans Bold" w:hAnsi="BundesSans Bold" w:cs="Arial"/>
      <w:color w:val="auto"/>
      <w:lang w:val="en-GB"/>
    </w:rPr>
  </w:style>
  <w:style w:type="paragraph" w:customStyle="1" w:styleId="B12">
    <w:name w:val="B12"/>
    <w:basedOn w:val="Default"/>
    <w:next w:val="Default"/>
    <w:uiPriority w:val="99"/>
    <w:rsid w:val="00B73CE5"/>
    <w:pPr>
      <w:spacing w:before="240"/>
    </w:pPr>
    <w:rPr>
      <w:rFonts w:ascii="BundesSans Bold" w:hAnsi="BundesSans Bold" w:cs="Arial"/>
      <w:color w:val="auto"/>
      <w:lang w:val="en-GB"/>
    </w:rPr>
  </w:style>
  <w:style w:type="paragraph" w:customStyle="1" w:styleId="paralargetext">
    <w:name w:val="paralargetext"/>
    <w:basedOn w:val="Normal"/>
    <w:rsid w:val="00B73CE5"/>
    <w:pPr>
      <w:spacing w:before="100" w:beforeAutospacing="1" w:after="100" w:afterAutospacing="1" w:line="240" w:lineRule="auto"/>
      <w:ind w:firstLine="567"/>
      <w:jc w:val="both"/>
    </w:pPr>
    <w:rPr>
      <w:rFonts w:ascii="Simplified Arabic" w:eastAsia="Times New Roman" w:hAnsi="Simplified Arabic" w:cs="Simplified Arabic"/>
      <w:sz w:val="28"/>
      <w:szCs w:val="28"/>
      <w:lang w:val="en-GB" w:eastAsia="en-GB" w:bidi="ar-EG"/>
    </w:rPr>
  </w:style>
  <w:style w:type="character" w:customStyle="1" w:styleId="paralargecolourtext">
    <w:name w:val="paralargecolourtext"/>
    <w:rsid w:val="00B73CE5"/>
  </w:style>
  <w:style w:type="character" w:customStyle="1" w:styleId="parasmallgreytext">
    <w:name w:val="parasmallgreytext"/>
    <w:rsid w:val="00B73CE5"/>
  </w:style>
  <w:style w:type="paragraph" w:customStyle="1" w:styleId="paranormaltext">
    <w:name w:val="paranormaltext"/>
    <w:basedOn w:val="Normal"/>
    <w:rsid w:val="00B73CE5"/>
    <w:pPr>
      <w:spacing w:before="100" w:beforeAutospacing="1" w:after="100" w:afterAutospacing="1" w:line="240" w:lineRule="auto"/>
      <w:ind w:firstLine="567"/>
      <w:jc w:val="both"/>
    </w:pPr>
    <w:rPr>
      <w:rFonts w:ascii="Simplified Arabic" w:eastAsia="Times New Roman" w:hAnsi="Simplified Arabic" w:cs="Simplified Arabic"/>
      <w:sz w:val="28"/>
      <w:szCs w:val="28"/>
      <w:lang w:val="en-GB" w:eastAsia="en-GB" w:bidi="ar-EG"/>
    </w:rPr>
  </w:style>
  <w:style w:type="character" w:customStyle="1" w:styleId="paraboldcolourtext">
    <w:name w:val="paraboldcolourtext"/>
    <w:rsid w:val="00B73CE5"/>
  </w:style>
  <w:style w:type="paragraph" w:styleId="z-BottomofForm">
    <w:name w:val="HTML Bottom of Form"/>
    <w:basedOn w:val="Normal"/>
    <w:next w:val="Normal"/>
    <w:link w:val="z-BottomofFormChar"/>
    <w:hidden/>
    <w:uiPriority w:val="99"/>
    <w:unhideWhenUsed/>
    <w:rsid w:val="00B73CE5"/>
    <w:pPr>
      <w:pBdr>
        <w:top w:val="single" w:sz="6" w:space="1" w:color="auto"/>
      </w:pBdr>
      <w:spacing w:before="120" w:after="120" w:line="240" w:lineRule="auto"/>
      <w:ind w:firstLine="567"/>
      <w:jc w:val="center"/>
    </w:pPr>
    <w:rPr>
      <w:rFonts w:ascii="Arial" w:eastAsia="Times New Roman" w:hAnsi="Arial" w:cs="Times New Roman"/>
      <w:vanish/>
      <w:sz w:val="16"/>
      <w:szCs w:val="16"/>
      <w:lang w:val="en-GB" w:eastAsia="en-GB" w:bidi="ar-EG"/>
    </w:rPr>
  </w:style>
  <w:style w:type="character" w:customStyle="1" w:styleId="z-BottomofFormChar">
    <w:name w:val="z-Bottom of Form Char"/>
    <w:basedOn w:val="DefaultParagraphFont"/>
    <w:link w:val="z-BottomofForm"/>
    <w:uiPriority w:val="99"/>
    <w:rsid w:val="00B73CE5"/>
    <w:rPr>
      <w:rFonts w:ascii="Arial" w:eastAsia="Times New Roman" w:hAnsi="Arial" w:cs="Times New Roman"/>
      <w:vanish/>
      <w:kern w:val="0"/>
      <w:sz w:val="16"/>
      <w:szCs w:val="16"/>
      <w:lang w:val="en-GB" w:eastAsia="en-GB" w:bidi="ar-EG"/>
      <w14:ligatures w14:val="none"/>
    </w:rPr>
  </w:style>
  <w:style w:type="character" w:customStyle="1" w:styleId="label">
    <w:name w:val="label"/>
    <w:rsid w:val="00B73CE5"/>
  </w:style>
  <w:style w:type="character" w:customStyle="1" w:styleId="tweetquote">
    <w:name w:val="tweet_quote"/>
    <w:rsid w:val="00B73CE5"/>
  </w:style>
  <w:style w:type="paragraph" w:customStyle="1" w:styleId="Pa21">
    <w:name w:val="Pa2+1"/>
    <w:basedOn w:val="Default"/>
    <w:next w:val="Default"/>
    <w:uiPriority w:val="99"/>
    <w:rsid w:val="00B73CE5"/>
    <w:pPr>
      <w:spacing w:after="240" w:line="221" w:lineRule="atLeast"/>
    </w:pPr>
    <w:rPr>
      <w:rFonts w:ascii="Scala-Regular" w:hAnsi="Scala-Regular" w:cs="Arial"/>
      <w:color w:val="auto"/>
      <w:lang w:val="en-GB"/>
    </w:rPr>
  </w:style>
  <w:style w:type="character" w:customStyle="1" w:styleId="mw-editsection">
    <w:name w:val="mw-editsection"/>
    <w:rsid w:val="00B73CE5"/>
  </w:style>
  <w:style w:type="character" w:customStyle="1" w:styleId="mw-editsection-bracket">
    <w:name w:val="mw-editsection-bracket"/>
    <w:rsid w:val="00B73CE5"/>
  </w:style>
  <w:style w:type="table" w:customStyle="1" w:styleId="TableGridLight1">
    <w:name w:val="Table Grid Light1"/>
    <w:basedOn w:val="TableNormal"/>
    <w:uiPriority w:val="40"/>
    <w:rsid w:val="00B73CE5"/>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ffffffffffffffe">
    <w:name w:val="فقرة عادية"/>
    <w:basedOn w:val="Normal"/>
    <w:rsid w:val="00B73CE5"/>
    <w:pPr>
      <w:spacing w:before="120" w:after="120" w:line="440" w:lineRule="atLeast"/>
      <w:ind w:firstLine="720"/>
      <w:jc w:val="lowKashida"/>
    </w:pPr>
    <w:rPr>
      <w:rFonts w:ascii="Times New Roman" w:eastAsia="Times New Roman" w:hAnsi="Times New Roman" w:cs="Arabic Transparent"/>
      <w:sz w:val="26"/>
      <w:szCs w:val="28"/>
      <w:lang w:bidi="ar-EG"/>
    </w:rPr>
  </w:style>
  <w:style w:type="paragraph" w:styleId="PlainText">
    <w:name w:val="Plain Text"/>
    <w:basedOn w:val="Normal"/>
    <w:link w:val="PlainTextChar"/>
    <w:rsid w:val="00B73CE5"/>
    <w:pPr>
      <w:spacing w:after="0" w:line="240" w:lineRule="auto"/>
      <w:ind w:firstLine="720"/>
      <w:jc w:val="both"/>
    </w:pPr>
    <w:rPr>
      <w:rFonts w:ascii="Courier New" w:eastAsia="Times New Roman" w:hAnsi="Courier New" w:cs="Times New Roman"/>
      <w:sz w:val="20"/>
      <w:szCs w:val="20"/>
      <w:lang w:val="fr-FR" w:bidi="ar-EG"/>
    </w:rPr>
  </w:style>
  <w:style w:type="character" w:customStyle="1" w:styleId="PlainTextChar">
    <w:name w:val="Plain Text Char"/>
    <w:basedOn w:val="DefaultParagraphFont"/>
    <w:link w:val="PlainText"/>
    <w:rsid w:val="00B73CE5"/>
    <w:rPr>
      <w:rFonts w:ascii="Courier New" w:eastAsia="Times New Roman" w:hAnsi="Courier New" w:cs="Times New Roman"/>
      <w:kern w:val="0"/>
      <w:sz w:val="20"/>
      <w:szCs w:val="20"/>
      <w:lang w:val="fr-FR" w:bidi="ar-EG"/>
      <w14:ligatures w14:val="none"/>
    </w:rPr>
  </w:style>
  <w:style w:type="paragraph" w:customStyle="1" w:styleId="GEScourseleader">
    <w:name w:val="GES course leader"/>
    <w:basedOn w:val="Default"/>
    <w:next w:val="Default"/>
    <w:uiPriority w:val="99"/>
    <w:rsid w:val="00B73CE5"/>
    <w:rPr>
      <w:rFonts w:ascii="Calibri" w:eastAsia="Times New Roman" w:hAnsi="Calibri"/>
      <w:color w:val="auto"/>
    </w:rPr>
  </w:style>
  <w:style w:type="character" w:customStyle="1" w:styleId="CharChar5">
    <w:name w:val="Char Char5"/>
    <w:rsid w:val="00B73CE5"/>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B73CE5"/>
    <w:rPr>
      <w:rFonts w:cs="Traditional Arabic"/>
    </w:rPr>
  </w:style>
  <w:style w:type="paragraph" w:styleId="BodyTextIndent3">
    <w:name w:val="Body Text Indent 3"/>
    <w:basedOn w:val="Normal"/>
    <w:link w:val="BodyTextIndent3Char"/>
    <w:rsid w:val="00B73CE5"/>
    <w:pPr>
      <w:spacing w:after="120" w:line="240" w:lineRule="auto"/>
      <w:ind w:left="360" w:firstLine="720"/>
      <w:jc w:val="both"/>
    </w:pPr>
    <w:rPr>
      <w:rFonts w:ascii="Times New Roman" w:eastAsia="Times New Roman" w:hAnsi="Times New Roman" w:cs="Times New Roman"/>
      <w:sz w:val="16"/>
      <w:szCs w:val="16"/>
      <w:lang w:bidi="ar-EG"/>
    </w:rPr>
  </w:style>
  <w:style w:type="character" w:customStyle="1" w:styleId="BodyTextIndent3Char">
    <w:name w:val="Body Text Indent 3 Char"/>
    <w:basedOn w:val="DefaultParagraphFont"/>
    <w:link w:val="BodyTextIndent3"/>
    <w:rsid w:val="00B73CE5"/>
    <w:rPr>
      <w:rFonts w:ascii="Times New Roman" w:eastAsia="Times New Roman" w:hAnsi="Times New Roman" w:cs="Times New Roman"/>
      <w:kern w:val="0"/>
      <w:sz w:val="16"/>
      <w:szCs w:val="16"/>
      <w:lang w:bidi="ar-EG"/>
      <w14:ligatures w14:val="none"/>
    </w:rPr>
  </w:style>
  <w:style w:type="character" w:customStyle="1" w:styleId="separator">
    <w:name w:val="separator"/>
    <w:rsid w:val="00B73CE5"/>
  </w:style>
  <w:style w:type="character" w:customStyle="1" w:styleId="resultssummary">
    <w:name w:val="results_summary"/>
    <w:rsid w:val="00B73CE5"/>
  </w:style>
  <w:style w:type="character" w:customStyle="1" w:styleId="notags">
    <w:name w:val="notags"/>
    <w:rsid w:val="00B73CE5"/>
  </w:style>
  <w:style w:type="character" w:customStyle="1" w:styleId="star-rating-readonly">
    <w:name w:val="star-rating-readonly"/>
    <w:rsid w:val="00B73CE5"/>
  </w:style>
  <w:style w:type="character" w:customStyle="1" w:styleId="resultssummary3">
    <w:name w:val="results_summary3"/>
    <w:rsid w:val="00B73CE5"/>
    <w:rPr>
      <w:vanish w:val="0"/>
      <w:webHidden w:val="0"/>
      <w:color w:val="707070"/>
      <w:sz w:val="20"/>
      <w:szCs w:val="20"/>
      <w:specVanish w:val="0"/>
    </w:rPr>
  </w:style>
  <w:style w:type="paragraph" w:customStyle="1" w:styleId="msolistparagraphcxspmiddle">
    <w:name w:val="msolistparagraphcxspmiddle"/>
    <w:basedOn w:val="Normal"/>
    <w:rsid w:val="00B73CE5"/>
    <w:pPr>
      <w:bidi w:val="0"/>
      <w:spacing w:before="100" w:beforeAutospacing="1" w:after="100" w:afterAutospacing="1" w:line="240" w:lineRule="auto"/>
      <w:ind w:firstLine="720"/>
      <w:jc w:val="both"/>
    </w:pPr>
    <w:rPr>
      <w:rFonts w:ascii="Times New Roman" w:eastAsia="Times New Roman" w:hAnsi="Times New Roman" w:cs="Times New Roman"/>
      <w:sz w:val="24"/>
      <w:szCs w:val="24"/>
      <w:lang w:bidi="ar-EG"/>
    </w:rPr>
  </w:style>
  <w:style w:type="paragraph" w:customStyle="1" w:styleId="paragraphprograms">
    <w:name w:val="paragraphprograms"/>
    <w:basedOn w:val="Normal"/>
    <w:rsid w:val="00B73CE5"/>
    <w:pPr>
      <w:bidi w:val="0"/>
      <w:spacing w:before="100" w:beforeAutospacing="1" w:after="100" w:afterAutospacing="1" w:line="240" w:lineRule="auto"/>
      <w:ind w:firstLine="720"/>
      <w:jc w:val="both"/>
    </w:pPr>
    <w:rPr>
      <w:rFonts w:ascii="Times New Roman" w:eastAsia="Times New Roman" w:hAnsi="Times New Roman" w:cs="Times New Roman"/>
      <w:sz w:val="24"/>
      <w:szCs w:val="24"/>
      <w:lang w:bidi="ar-EG"/>
    </w:rPr>
  </w:style>
  <w:style w:type="character" w:customStyle="1" w:styleId="ms-rtefontsize-4">
    <w:name w:val="ms-rtefontsize-4"/>
    <w:rsid w:val="00B73CE5"/>
  </w:style>
  <w:style w:type="paragraph" w:customStyle="1" w:styleId="msolistparagraphcxsplast">
    <w:name w:val="msolistparagraphcxsplast"/>
    <w:basedOn w:val="Normal"/>
    <w:rsid w:val="00B73CE5"/>
    <w:pPr>
      <w:bidi w:val="0"/>
      <w:spacing w:before="100" w:beforeAutospacing="1" w:after="100" w:afterAutospacing="1" w:line="240" w:lineRule="auto"/>
      <w:ind w:firstLine="720"/>
      <w:jc w:val="both"/>
    </w:pPr>
    <w:rPr>
      <w:rFonts w:ascii="Times New Roman" w:eastAsia="Times New Roman" w:hAnsi="Times New Roman" w:cs="Times New Roman"/>
      <w:sz w:val="24"/>
      <w:szCs w:val="24"/>
      <w:lang w:bidi="ar-EG"/>
    </w:rPr>
  </w:style>
  <w:style w:type="table" w:customStyle="1" w:styleId="TableGrid12">
    <w:name w:val="Table Grid12"/>
    <w:basedOn w:val="TableNormal"/>
    <w:next w:val="TableGrid"/>
    <w:uiPriority w:val="39"/>
    <w:rsid w:val="00B73CE5"/>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B73CE5"/>
    <w:pPr>
      <w:numPr>
        <w:numId w:val="1"/>
      </w:numPr>
      <w:spacing w:after="240" w:line="240" w:lineRule="auto"/>
      <w:jc w:val="both"/>
    </w:pPr>
    <w:rPr>
      <w:rFonts w:ascii="Simplified Arabic" w:eastAsia="Times New Roman" w:hAnsi="Simplified Arabic" w:cs="Simplified Arabic"/>
      <w:sz w:val="30"/>
      <w:szCs w:val="30"/>
    </w:rPr>
  </w:style>
  <w:style w:type="paragraph" w:customStyle="1" w:styleId="affffffffffffffffff">
    <w:name w:val="ؤشحفهخى"/>
    <w:basedOn w:val="Normal"/>
    <w:link w:val="Char4"/>
    <w:qFormat/>
    <w:rsid w:val="00B73CE5"/>
    <w:pPr>
      <w:spacing w:after="0" w:line="240" w:lineRule="auto"/>
      <w:jc w:val="center"/>
    </w:pPr>
    <w:rPr>
      <w:rFonts w:ascii="Simplified Arabic" w:eastAsia="Times New Roman" w:hAnsi="Simplified Arabic" w:cs="Simplified Arabic"/>
      <w:b/>
      <w:bCs/>
      <w:sz w:val="24"/>
      <w:szCs w:val="24"/>
      <w:lang w:bidi="ar-EG"/>
    </w:rPr>
  </w:style>
  <w:style w:type="paragraph" w:customStyle="1" w:styleId="16">
    <w:name w:val="ؤشحفهخى_1"/>
    <w:basedOn w:val="Normal"/>
    <w:link w:val="1Char"/>
    <w:qFormat/>
    <w:rsid w:val="00B73CE5"/>
    <w:pPr>
      <w:spacing w:after="0" w:line="240" w:lineRule="auto"/>
      <w:jc w:val="right"/>
    </w:pPr>
    <w:rPr>
      <w:rFonts w:ascii="Simplified Arabic" w:eastAsia="Times New Roman" w:hAnsi="Simplified Arabic" w:cs="Simplified Arabic"/>
      <w:b/>
      <w:bCs/>
      <w:sz w:val="24"/>
      <w:szCs w:val="24"/>
      <w:lang w:bidi="ar-EG"/>
    </w:rPr>
  </w:style>
  <w:style w:type="character" w:customStyle="1" w:styleId="Char4">
    <w:name w:val="ؤشحفهخى Char"/>
    <w:link w:val="affffffffffffffffff"/>
    <w:rsid w:val="00B73CE5"/>
    <w:rPr>
      <w:rFonts w:ascii="Simplified Arabic" w:eastAsia="Times New Roman" w:hAnsi="Simplified Arabic" w:cs="Simplified Arabic"/>
      <w:b/>
      <w:bCs/>
      <w:kern w:val="0"/>
      <w:sz w:val="24"/>
      <w:szCs w:val="24"/>
      <w:lang w:bidi="ar-EG"/>
      <w14:ligatures w14:val="none"/>
    </w:rPr>
  </w:style>
  <w:style w:type="paragraph" w:customStyle="1" w:styleId="17">
    <w:name w:val="مصدر_1"/>
    <w:basedOn w:val="Normal"/>
    <w:link w:val="1Char0"/>
    <w:qFormat/>
    <w:rsid w:val="00B73CE5"/>
    <w:pPr>
      <w:spacing w:after="240" w:line="240" w:lineRule="auto"/>
      <w:jc w:val="both"/>
    </w:pPr>
    <w:rPr>
      <w:rFonts w:ascii="Simplified Arabic" w:eastAsia="Times New Roman" w:hAnsi="Simplified Arabic" w:cs="Simplified Arabic"/>
      <w:b/>
      <w:bCs/>
      <w:sz w:val="24"/>
      <w:szCs w:val="24"/>
      <w:lang w:bidi="ar-EG"/>
    </w:rPr>
  </w:style>
  <w:style w:type="character" w:customStyle="1" w:styleId="1Char">
    <w:name w:val="ؤشحفهخى_1 Char"/>
    <w:link w:val="16"/>
    <w:rsid w:val="00B73CE5"/>
    <w:rPr>
      <w:rFonts w:ascii="Simplified Arabic" w:eastAsia="Times New Roman" w:hAnsi="Simplified Arabic" w:cs="Simplified Arabic"/>
      <w:b/>
      <w:bCs/>
      <w:kern w:val="0"/>
      <w:sz w:val="24"/>
      <w:szCs w:val="24"/>
      <w:lang w:bidi="ar-EG"/>
      <w14:ligatures w14:val="none"/>
    </w:rPr>
  </w:style>
  <w:style w:type="character" w:customStyle="1" w:styleId="1Char0">
    <w:name w:val="مصدر_1 Char"/>
    <w:link w:val="17"/>
    <w:rsid w:val="00B73CE5"/>
    <w:rPr>
      <w:rFonts w:ascii="Simplified Arabic" w:eastAsia="Times New Roman" w:hAnsi="Simplified Arabic" w:cs="Simplified Arabic"/>
      <w:b/>
      <w:bCs/>
      <w:kern w:val="0"/>
      <w:sz w:val="24"/>
      <w:szCs w:val="24"/>
      <w:lang w:bidi="ar-EG"/>
      <w14:ligatures w14:val="none"/>
    </w:rPr>
  </w:style>
  <w:style w:type="numbering" w:customStyle="1" w:styleId="NoList6">
    <w:name w:val="No List6"/>
    <w:next w:val="NoList"/>
    <w:uiPriority w:val="99"/>
    <w:semiHidden/>
    <w:unhideWhenUsed/>
    <w:rsid w:val="00B73CE5"/>
  </w:style>
  <w:style w:type="table" w:customStyle="1" w:styleId="TableGrid5">
    <w:name w:val="Table Grid5"/>
    <w:basedOn w:val="TableNormal"/>
    <w:next w:val="TableGrid"/>
    <w:uiPriority w:val="59"/>
    <w:rsid w:val="00B73CE5"/>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B73CE5"/>
  </w:style>
  <w:style w:type="table" w:customStyle="1" w:styleId="LightGrid1">
    <w:name w:val="Light Grid1"/>
    <w:basedOn w:val="TableNormal"/>
    <w:next w:val="LightGrid"/>
    <w:uiPriority w:val="62"/>
    <w:rsid w:val="00B73CE5"/>
    <w:pPr>
      <w:spacing w:after="0" w:line="240" w:lineRule="auto"/>
    </w:pPr>
    <w:rPr>
      <w:rFonts w:ascii="Calibri" w:eastAsia="Calibri" w:hAnsi="Calibri" w:cs="Arial"/>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8">
    <w:name w:val="No List8"/>
    <w:next w:val="NoList"/>
    <w:uiPriority w:val="99"/>
    <w:semiHidden/>
    <w:unhideWhenUsed/>
    <w:rsid w:val="00B73CE5"/>
  </w:style>
  <w:style w:type="paragraph" w:customStyle="1" w:styleId="single-desc-font">
    <w:name w:val="single-desc-font"/>
    <w:basedOn w:val="Normal"/>
    <w:rsid w:val="00B73CE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layer-linkslinklive-name">
    <w:name w:val="a-player-links__link__live-name"/>
    <w:basedOn w:val="DefaultParagraphFont"/>
    <w:rsid w:val="00B73CE5"/>
  </w:style>
  <w:style w:type="character" w:customStyle="1" w:styleId="m-breadcrumblistitemseparator">
    <w:name w:val="m-breadcrumb__list__item__separator"/>
    <w:basedOn w:val="DefaultParagraphFont"/>
    <w:rsid w:val="00B73CE5"/>
  </w:style>
  <w:style w:type="paragraph" w:customStyle="1" w:styleId="m-pub-dates">
    <w:name w:val="m-pub-dates"/>
    <w:basedOn w:val="Normal"/>
    <w:rsid w:val="00B73CE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pub-datesdate">
    <w:name w:val="m-pub-dates__date"/>
    <w:basedOn w:val="DefaultParagraphFont"/>
    <w:rsid w:val="00B73CE5"/>
  </w:style>
  <w:style w:type="character" w:customStyle="1" w:styleId="m-figurecaptioncredits">
    <w:name w:val="m-figure__caption__credits"/>
    <w:basedOn w:val="DefaultParagraphFont"/>
    <w:rsid w:val="00B73CE5"/>
  </w:style>
  <w:style w:type="character" w:customStyle="1" w:styleId="m-from-authorby-label">
    <w:name w:val="m-from-author__by-label"/>
    <w:basedOn w:val="DefaultParagraphFont"/>
    <w:rsid w:val="00B73CE5"/>
  </w:style>
  <w:style w:type="paragraph" w:customStyle="1" w:styleId="t-contentchapo">
    <w:name w:val="t-content__chapo"/>
    <w:basedOn w:val="Normal"/>
    <w:rsid w:val="00B73CE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wsstorydate">
    <w:name w:val="newsstorydate"/>
    <w:basedOn w:val="DefaultParagraphFont"/>
    <w:rsid w:val="00B73CE5"/>
  </w:style>
  <w:style w:type="character" w:customStyle="1" w:styleId="img-cap">
    <w:name w:val="img-cap"/>
    <w:basedOn w:val="DefaultParagraphFont"/>
    <w:rsid w:val="00B73CE5"/>
  </w:style>
  <w:style w:type="character" w:customStyle="1" w:styleId="writeby">
    <w:name w:val="writeby"/>
    <w:basedOn w:val="DefaultParagraphFont"/>
    <w:rsid w:val="00B73CE5"/>
  </w:style>
  <w:style w:type="character" w:customStyle="1" w:styleId="addcommentnew">
    <w:name w:val="addcommentnew"/>
    <w:basedOn w:val="DefaultParagraphFont"/>
    <w:rsid w:val="00B73CE5"/>
  </w:style>
  <w:style w:type="character" w:customStyle="1" w:styleId="A20">
    <w:name w:val="A2"/>
    <w:uiPriority w:val="99"/>
    <w:rsid w:val="00B73CE5"/>
    <w:rPr>
      <w:rFonts w:cs="Avenir Book"/>
      <w:color w:val="000000"/>
      <w:sz w:val="20"/>
      <w:szCs w:val="20"/>
    </w:rPr>
  </w:style>
  <w:style w:type="character" w:customStyle="1" w:styleId="chicklets">
    <w:name w:val="chicklets"/>
    <w:basedOn w:val="DefaultParagraphFont"/>
    <w:rsid w:val="00B73CE5"/>
  </w:style>
  <w:style w:type="character" w:customStyle="1" w:styleId="stfblike">
    <w:name w:val="st_fblike"/>
    <w:basedOn w:val="DefaultParagraphFont"/>
    <w:rsid w:val="00B73CE5"/>
  </w:style>
  <w:style w:type="table" w:customStyle="1" w:styleId="LightShading-Accent51">
    <w:name w:val="Light Shading - Accent 51"/>
    <w:basedOn w:val="TableNormal"/>
    <w:next w:val="LightShading-Accent5"/>
    <w:uiPriority w:val="60"/>
    <w:rsid w:val="00B73CE5"/>
    <w:pPr>
      <w:spacing w:after="0" w:line="240" w:lineRule="auto"/>
    </w:pPr>
    <w:rPr>
      <w:rFonts w:ascii="Calibri" w:eastAsia="Malgun Gothic" w:hAnsi="Calibri" w:cs="Arial"/>
      <w:color w:val="31849B"/>
      <w:kern w:val="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B73CE5"/>
    <w:pPr>
      <w:spacing w:after="0" w:line="240" w:lineRule="auto"/>
    </w:pPr>
    <w:rPr>
      <w:rFonts w:ascii="Calibri" w:eastAsia="Malgun Gothic" w:hAnsi="Calibri" w:cs="Arial"/>
      <w:color w:val="5F497A"/>
      <w:kern w:val="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
    <w:name w:val="Table Grid13"/>
    <w:basedOn w:val="TableNormal"/>
    <w:next w:val="TableGrid"/>
    <w:uiPriority w:val="3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item3r8c6">
    <w:name w:val="breadcrumbs_item__3r8c6"/>
    <w:basedOn w:val="DefaultParagraphFont"/>
    <w:rsid w:val="00B73CE5"/>
  </w:style>
  <w:style w:type="table" w:customStyle="1" w:styleId="TableGrid41">
    <w:name w:val="Table Grid41"/>
    <w:basedOn w:val="TableNormal"/>
    <w:next w:val="TableGrid"/>
    <w:uiPriority w:val="5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B73CE5"/>
  </w:style>
  <w:style w:type="character" w:customStyle="1" w:styleId="A70">
    <w:name w:val="A7"/>
    <w:uiPriority w:val="99"/>
    <w:rsid w:val="00B73CE5"/>
    <w:rPr>
      <w:rFonts w:cs="EC Square Sans Pro"/>
      <w:color w:val="000000"/>
      <w:sz w:val="22"/>
      <w:szCs w:val="22"/>
    </w:rPr>
  </w:style>
  <w:style w:type="table" w:customStyle="1" w:styleId="TableGrid51">
    <w:name w:val="Table Grid51"/>
    <w:basedOn w:val="TableNormal"/>
    <w:next w:val="TableGrid"/>
    <w:uiPriority w:val="3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B73CE5"/>
  </w:style>
  <w:style w:type="table" w:customStyle="1" w:styleId="TableGrid10">
    <w:name w:val="Table Grid10"/>
    <w:basedOn w:val="TableNormal"/>
    <w:next w:val="TableGrid"/>
    <w:uiPriority w:val="59"/>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
    <w:name w:val="Grid Table 4 - Accent 511"/>
    <w:basedOn w:val="TableNormal"/>
    <w:rsid w:val="00B73CE5"/>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
    <w:name w:val="Grid Table 5 Dark - Accent 511"/>
    <w:basedOn w:val="TableNormal"/>
    <w:rsid w:val="00B73CE5"/>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
    <w:name w:val="Table Grid Light11"/>
    <w:basedOn w:val="TableNormal"/>
    <w:uiPriority w:val="40"/>
    <w:rsid w:val="00B73CE5"/>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
    <w:name w:val="Table Grid211"/>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B73CE5"/>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escription">
    <w:name w:val="p-description"/>
    <w:basedOn w:val="Normal"/>
    <w:rsid w:val="00B73CE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Normal"/>
    <w:rsid w:val="00B73CE5"/>
    <w:pPr>
      <w:spacing w:after="120" w:line="240" w:lineRule="auto"/>
      <w:ind w:firstLine="567"/>
      <w:jc w:val="lowKashida"/>
    </w:pPr>
    <w:rPr>
      <w:rFonts w:ascii="Times New Roman" w:eastAsia="Times New Roman" w:hAnsi="Times New Roman" w:cs="Simplified Arabic"/>
      <w:sz w:val="28"/>
      <w:szCs w:val="28"/>
      <w:lang w:eastAsia="ar-SA"/>
    </w:rPr>
  </w:style>
  <w:style w:type="paragraph" w:styleId="BlockText">
    <w:name w:val="Block Text"/>
    <w:basedOn w:val="Normal"/>
    <w:rsid w:val="00B73CE5"/>
    <w:pPr>
      <w:spacing w:after="0" w:line="240" w:lineRule="auto"/>
      <w:ind w:left="368" w:right="368" w:hanging="368"/>
      <w:jc w:val="lowKashida"/>
    </w:pPr>
    <w:rPr>
      <w:rFonts w:ascii="Times New Roman" w:eastAsia="Times New Roman" w:hAnsi="Times New Roman" w:cs="Simplified Arabic"/>
      <w:sz w:val="28"/>
      <w:szCs w:val="28"/>
      <w:lang w:eastAsia="ar-SA"/>
    </w:rPr>
  </w:style>
  <w:style w:type="character" w:customStyle="1" w:styleId="headerslevel1">
    <w:name w:val="headerslevel1"/>
    <w:rsid w:val="00B73CE5"/>
  </w:style>
  <w:style w:type="paragraph" w:customStyle="1" w:styleId="nospace">
    <w:name w:val="nospace"/>
    <w:basedOn w:val="Normal"/>
    <w:rsid w:val="00B73CE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highlight">
    <w:name w:val="termhighlight"/>
    <w:rsid w:val="00B73CE5"/>
  </w:style>
  <w:style w:type="paragraph" w:styleId="BodyTextIndent2">
    <w:name w:val="Body Text Indent 2"/>
    <w:basedOn w:val="Normal"/>
    <w:link w:val="BodyTextIndent2Char"/>
    <w:uiPriority w:val="99"/>
    <w:rsid w:val="00B73CE5"/>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B73CE5"/>
    <w:rPr>
      <w:rFonts w:ascii="Times New Roman" w:eastAsia="Times New Roman" w:hAnsi="Times New Roman" w:cs="Times New Roman"/>
      <w:kern w:val="0"/>
      <w:sz w:val="24"/>
      <w:szCs w:val="24"/>
      <w14:ligatures w14:val="none"/>
    </w:rPr>
  </w:style>
  <w:style w:type="paragraph" w:customStyle="1" w:styleId="textar">
    <w:name w:val="text_ar"/>
    <w:basedOn w:val="Normal"/>
    <w:rsid w:val="00B73CE5"/>
    <w:pPr>
      <w:bidi w:val="0"/>
      <w:spacing w:before="100" w:beforeAutospacing="1" w:after="100" w:afterAutospacing="1" w:line="240" w:lineRule="auto"/>
    </w:pPr>
    <w:rPr>
      <w:rFonts w:ascii="Times New Roman" w:eastAsia="Times New Roman" w:hAnsi="Times New Roman" w:cs="Simplified Arabic"/>
      <w:color w:val="000000"/>
      <w:sz w:val="24"/>
      <w:szCs w:val="24"/>
    </w:rPr>
  </w:style>
  <w:style w:type="paragraph" w:customStyle="1" w:styleId="titre1ar">
    <w:name w:val="titre1_ar"/>
    <w:basedOn w:val="Normal"/>
    <w:rsid w:val="00B73CE5"/>
    <w:pPr>
      <w:bidi w:val="0"/>
      <w:spacing w:before="100" w:beforeAutospacing="1" w:after="100" w:afterAutospacing="1" w:line="240" w:lineRule="auto"/>
    </w:pPr>
    <w:rPr>
      <w:rFonts w:ascii="Times New Roman" w:eastAsia="Times New Roman" w:hAnsi="Times New Roman" w:cs="Simplified Arabic"/>
      <w:b/>
      <w:bCs/>
      <w:color w:val="CC6600"/>
      <w:sz w:val="27"/>
      <w:szCs w:val="27"/>
    </w:rPr>
  </w:style>
  <w:style w:type="character" w:customStyle="1" w:styleId="textar1">
    <w:name w:val="text_ar1"/>
    <w:rsid w:val="00B73CE5"/>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B73CE5"/>
    <w:pPr>
      <w:spacing w:after="0" w:line="240" w:lineRule="auto"/>
    </w:pPr>
    <w:rPr>
      <w:rFonts w:ascii="Times New Roman" w:eastAsia="Times New Roman" w:hAnsi="Times New Roman" w:cs="Times New Roman"/>
      <w:sz w:val="24"/>
      <w:szCs w:val="24"/>
    </w:rPr>
  </w:style>
  <w:style w:type="paragraph" w:customStyle="1" w:styleId="affffffffffffffffff0">
    <w:name w:val="م"/>
    <w:basedOn w:val="Normal"/>
    <w:rsid w:val="00B73CE5"/>
    <w:pPr>
      <w:widowControl w:val="0"/>
      <w:spacing w:before="40" w:after="0" w:line="216" w:lineRule="auto"/>
      <w:ind w:firstLine="510"/>
      <w:jc w:val="lowKashida"/>
    </w:pPr>
    <w:rPr>
      <w:rFonts w:ascii="Times New Roman" w:eastAsia="Times New Roman" w:hAnsi="Times New Roman" w:cs="Traditional Arabic"/>
      <w:sz w:val="26"/>
      <w:szCs w:val="36"/>
    </w:rPr>
  </w:style>
  <w:style w:type="paragraph" w:customStyle="1" w:styleId="affffffffffffffffff1">
    <w:name w:val="دد"/>
    <w:basedOn w:val="Normal"/>
    <w:rsid w:val="00B73CE5"/>
    <w:pPr>
      <w:widowControl w:val="0"/>
      <w:spacing w:before="100" w:after="0" w:line="240" w:lineRule="auto"/>
      <w:ind w:left="340" w:hanging="340"/>
      <w:jc w:val="highKashida"/>
    </w:pPr>
    <w:rPr>
      <w:rFonts w:ascii="Times New Roman" w:eastAsia="Times New Roman" w:hAnsi="Times New Roman" w:cs="AL-Mateen"/>
      <w:sz w:val="32"/>
      <w:szCs w:val="34"/>
      <w:lang w:eastAsia="ar-SA"/>
    </w:rPr>
  </w:style>
  <w:style w:type="table" w:customStyle="1" w:styleId="TableGrid131">
    <w:name w:val="Table Grid131"/>
    <w:basedOn w:val="TableNormal"/>
    <w:next w:val="TableGrid"/>
    <w:uiPriority w:val="59"/>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
    <w:name w:val="email"/>
    <w:rsid w:val="00B73CE5"/>
  </w:style>
  <w:style w:type="character" w:customStyle="1" w:styleId="style81">
    <w:name w:val="style81"/>
    <w:rsid w:val="00B73CE5"/>
    <w:rPr>
      <w:rFonts w:ascii="Times New Roman" w:hAnsi="Times New Roman" w:cs="Times New Roman" w:hint="default"/>
      <w:color w:val="003366"/>
      <w:sz w:val="17"/>
      <w:szCs w:val="17"/>
    </w:rPr>
  </w:style>
  <w:style w:type="paragraph" w:customStyle="1" w:styleId="HD3">
    <w:name w:val="HD3"/>
    <w:basedOn w:val="Normal"/>
    <w:next w:val="Normal"/>
    <w:rsid w:val="00B73CE5"/>
    <w:pPr>
      <w:spacing w:after="120" w:line="240" w:lineRule="auto"/>
    </w:pPr>
    <w:rPr>
      <w:rFonts w:ascii="Times New Roman" w:eastAsia="Times New Roman" w:hAnsi="Times New Roman" w:cs="SKR HEAD1"/>
      <w:sz w:val="28"/>
      <w:szCs w:val="36"/>
    </w:rPr>
  </w:style>
  <w:style w:type="paragraph" w:styleId="List">
    <w:name w:val="List"/>
    <w:basedOn w:val="Normal"/>
    <w:rsid w:val="00B73CE5"/>
    <w:pPr>
      <w:spacing w:after="0" w:line="240" w:lineRule="auto"/>
      <w:ind w:left="360" w:hanging="360"/>
    </w:pPr>
    <w:rPr>
      <w:rFonts w:ascii="Times New Roman" w:eastAsia="Times New Roman" w:hAnsi="Times New Roman" w:cs="Simplified Arabic"/>
      <w:sz w:val="30"/>
      <w:szCs w:val="30"/>
    </w:rPr>
  </w:style>
  <w:style w:type="paragraph" w:styleId="List2">
    <w:name w:val="List 2"/>
    <w:basedOn w:val="Normal"/>
    <w:rsid w:val="00B73CE5"/>
    <w:pPr>
      <w:spacing w:after="0" w:line="240" w:lineRule="auto"/>
      <w:ind w:left="720" w:hanging="360"/>
    </w:pPr>
    <w:rPr>
      <w:rFonts w:ascii="Times New Roman" w:eastAsia="Times New Roman" w:hAnsi="Times New Roman" w:cs="Simplified Arabic"/>
      <w:sz w:val="30"/>
      <w:szCs w:val="30"/>
    </w:rPr>
  </w:style>
  <w:style w:type="paragraph" w:styleId="ListBullet2">
    <w:name w:val="List Bullet 2"/>
    <w:basedOn w:val="Normal"/>
    <w:rsid w:val="00B73CE5"/>
    <w:pPr>
      <w:numPr>
        <w:numId w:val="2"/>
      </w:numPr>
      <w:spacing w:after="0" w:line="240" w:lineRule="auto"/>
    </w:pPr>
    <w:rPr>
      <w:rFonts w:ascii="Times New Roman" w:eastAsia="Times New Roman" w:hAnsi="Times New Roman" w:cs="Simplified Arabic"/>
      <w:sz w:val="30"/>
      <w:szCs w:val="30"/>
    </w:rPr>
  </w:style>
  <w:style w:type="paragraph" w:styleId="BodyTextFirstIndent2">
    <w:name w:val="Body Text First Indent 2"/>
    <w:basedOn w:val="BodyTextIndent"/>
    <w:link w:val="BodyTextFirstIndent2Char"/>
    <w:rsid w:val="00B73CE5"/>
    <w:pPr>
      <w:ind w:firstLine="210"/>
      <w:jc w:val="left"/>
    </w:pPr>
    <w:rPr>
      <w:rFonts w:ascii="Times New Roman" w:hAnsi="Times New Roman" w:cs="Times New Roman"/>
      <w:sz w:val="30"/>
      <w:szCs w:val="30"/>
      <w:lang w:bidi="ar-SA"/>
    </w:rPr>
  </w:style>
  <w:style w:type="character" w:customStyle="1" w:styleId="BodyTextFirstIndent2Char">
    <w:name w:val="Body Text First Indent 2 Char"/>
    <w:basedOn w:val="BodyTextIndentChar"/>
    <w:link w:val="BodyTextFirstIndent2"/>
    <w:rsid w:val="00B73CE5"/>
    <w:rPr>
      <w:rFonts w:ascii="Times New Roman" w:eastAsia="Times New Roman" w:hAnsi="Times New Roman" w:cs="Times New Roman"/>
      <w:kern w:val="0"/>
      <w:sz w:val="30"/>
      <w:szCs w:val="30"/>
      <w:lang w:bidi="ar-EG"/>
      <w14:ligatures w14:val="none"/>
    </w:rPr>
  </w:style>
  <w:style w:type="paragraph" w:customStyle="1" w:styleId="affffffffffffffffff2">
    <w:name w:val="بلا تباعد"/>
    <w:link w:val="Char5"/>
    <w:uiPriority w:val="1"/>
    <w:qFormat/>
    <w:rsid w:val="00B73CE5"/>
    <w:pPr>
      <w:bidi/>
      <w:spacing w:after="0" w:line="240" w:lineRule="auto"/>
    </w:pPr>
    <w:rPr>
      <w:rFonts w:ascii="Calibri" w:eastAsia="Times New Roman" w:hAnsi="Calibri" w:cs="Arial"/>
      <w:kern w:val="0"/>
      <w14:ligatures w14:val="none"/>
    </w:rPr>
  </w:style>
  <w:style w:type="character" w:customStyle="1" w:styleId="Char5">
    <w:name w:val="بلا تباعد Char"/>
    <w:link w:val="affffffffffffffffff2"/>
    <w:uiPriority w:val="1"/>
    <w:rsid w:val="00B73CE5"/>
    <w:rPr>
      <w:rFonts w:ascii="Calibri" w:eastAsia="Times New Roman" w:hAnsi="Calibri" w:cs="Arial"/>
      <w:kern w:val="0"/>
      <w14:ligatures w14:val="none"/>
    </w:rPr>
  </w:style>
  <w:style w:type="paragraph" w:customStyle="1" w:styleId="Pa210">
    <w:name w:val="Pa21"/>
    <w:basedOn w:val="Normal"/>
    <w:next w:val="Normal"/>
    <w:uiPriority w:val="99"/>
    <w:rsid w:val="00B73CE5"/>
    <w:pPr>
      <w:autoSpaceDE w:val="0"/>
      <w:autoSpaceDN w:val="0"/>
      <w:bidi w:val="0"/>
      <w:adjustRightInd w:val="0"/>
      <w:spacing w:after="0" w:line="201" w:lineRule="atLeast"/>
    </w:pPr>
    <w:rPr>
      <w:rFonts w:ascii="Futura" w:eastAsia="Times New Roman" w:hAnsi="Futura" w:cs="Times New Roman"/>
      <w:sz w:val="24"/>
      <w:szCs w:val="24"/>
    </w:rPr>
  </w:style>
  <w:style w:type="character" w:customStyle="1" w:styleId="leipateksti1">
    <w:name w:val="leipateksti1"/>
    <w:rsid w:val="00B73CE5"/>
    <w:rPr>
      <w:rFonts w:ascii="Arial" w:hAnsi="Arial" w:hint="default"/>
      <w:color w:val="000000"/>
      <w:sz w:val="20"/>
      <w:szCs w:val="20"/>
      <w:shd w:val="clear" w:color="auto" w:fill="FFFFFF"/>
    </w:rPr>
  </w:style>
  <w:style w:type="table" w:styleId="TableClassic2">
    <w:name w:val="Table Classic 2"/>
    <w:basedOn w:val="TableNormal"/>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B73CE5"/>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B73CE5"/>
  </w:style>
  <w:style w:type="paragraph" w:customStyle="1" w:styleId="Pa0">
    <w:name w:val="Pa0"/>
    <w:basedOn w:val="Normal"/>
    <w:next w:val="Normal"/>
    <w:uiPriority w:val="99"/>
    <w:rsid w:val="00B73CE5"/>
    <w:pPr>
      <w:autoSpaceDE w:val="0"/>
      <w:autoSpaceDN w:val="0"/>
      <w:bidi w:val="0"/>
      <w:adjustRightInd w:val="0"/>
      <w:spacing w:after="0" w:line="201" w:lineRule="atLeast"/>
    </w:pPr>
    <w:rPr>
      <w:rFonts w:ascii="Futura" w:eastAsia="Calibri" w:hAnsi="Futura" w:cs="Arial"/>
      <w:sz w:val="24"/>
      <w:szCs w:val="24"/>
    </w:rPr>
  </w:style>
  <w:style w:type="paragraph" w:customStyle="1" w:styleId="Pa1">
    <w:name w:val="Pa1"/>
    <w:basedOn w:val="Normal"/>
    <w:next w:val="Normal"/>
    <w:uiPriority w:val="99"/>
    <w:rsid w:val="00B73CE5"/>
    <w:pPr>
      <w:autoSpaceDE w:val="0"/>
      <w:autoSpaceDN w:val="0"/>
      <w:bidi w:val="0"/>
      <w:adjustRightInd w:val="0"/>
      <w:spacing w:after="0" w:line="241" w:lineRule="atLeast"/>
    </w:pPr>
    <w:rPr>
      <w:rFonts w:ascii="Futura" w:eastAsia="Calibri" w:hAnsi="Futura" w:cs="Arial"/>
      <w:sz w:val="24"/>
      <w:szCs w:val="24"/>
    </w:rPr>
  </w:style>
  <w:style w:type="character" w:customStyle="1" w:styleId="A00">
    <w:name w:val="A0"/>
    <w:uiPriority w:val="99"/>
    <w:rsid w:val="00B73CE5"/>
    <w:rPr>
      <w:rFonts w:cs="Futura"/>
      <w:color w:val="000000"/>
      <w:sz w:val="20"/>
      <w:szCs w:val="20"/>
    </w:rPr>
  </w:style>
  <w:style w:type="paragraph" w:customStyle="1" w:styleId="Pa4">
    <w:name w:val="Pa4"/>
    <w:basedOn w:val="Normal"/>
    <w:next w:val="Normal"/>
    <w:uiPriority w:val="99"/>
    <w:rsid w:val="00B73CE5"/>
    <w:pPr>
      <w:autoSpaceDE w:val="0"/>
      <w:autoSpaceDN w:val="0"/>
      <w:bidi w:val="0"/>
      <w:adjustRightInd w:val="0"/>
      <w:spacing w:after="0" w:line="201" w:lineRule="atLeast"/>
    </w:pPr>
    <w:rPr>
      <w:rFonts w:ascii="Futura" w:eastAsia="Calibri" w:hAnsi="Futura" w:cs="Arial"/>
      <w:sz w:val="24"/>
      <w:szCs w:val="24"/>
    </w:rPr>
  </w:style>
  <w:style w:type="paragraph" w:customStyle="1" w:styleId="Pa8">
    <w:name w:val="Pa8"/>
    <w:basedOn w:val="Normal"/>
    <w:next w:val="Normal"/>
    <w:uiPriority w:val="99"/>
    <w:rsid w:val="00B73CE5"/>
    <w:pPr>
      <w:autoSpaceDE w:val="0"/>
      <w:autoSpaceDN w:val="0"/>
      <w:bidi w:val="0"/>
      <w:adjustRightInd w:val="0"/>
      <w:spacing w:after="0" w:line="201" w:lineRule="atLeast"/>
    </w:pPr>
    <w:rPr>
      <w:rFonts w:ascii="Futura" w:eastAsia="Calibri" w:hAnsi="Futura" w:cs="Arial"/>
      <w:sz w:val="24"/>
      <w:szCs w:val="24"/>
    </w:rPr>
  </w:style>
  <w:style w:type="paragraph" w:customStyle="1" w:styleId="Pa7">
    <w:name w:val="Pa7"/>
    <w:basedOn w:val="Normal"/>
    <w:next w:val="Normal"/>
    <w:uiPriority w:val="99"/>
    <w:rsid w:val="00B73CE5"/>
    <w:pPr>
      <w:autoSpaceDE w:val="0"/>
      <w:autoSpaceDN w:val="0"/>
      <w:bidi w:val="0"/>
      <w:adjustRightInd w:val="0"/>
      <w:spacing w:after="0" w:line="201" w:lineRule="atLeast"/>
    </w:pPr>
    <w:rPr>
      <w:rFonts w:ascii="Futura" w:eastAsia="Calibri" w:hAnsi="Futura" w:cs="Arial"/>
      <w:sz w:val="24"/>
      <w:szCs w:val="24"/>
    </w:rPr>
  </w:style>
  <w:style w:type="character" w:customStyle="1" w:styleId="A11">
    <w:name w:val="A11"/>
    <w:uiPriority w:val="99"/>
    <w:rsid w:val="00B73CE5"/>
    <w:rPr>
      <w:rFonts w:cs="Futura"/>
      <w:i/>
      <w:iCs/>
      <w:color w:val="000000"/>
      <w:sz w:val="19"/>
      <w:szCs w:val="19"/>
    </w:rPr>
  </w:style>
  <w:style w:type="paragraph" w:customStyle="1" w:styleId="Pa18">
    <w:name w:val="Pa18"/>
    <w:basedOn w:val="Normal"/>
    <w:next w:val="Normal"/>
    <w:uiPriority w:val="99"/>
    <w:rsid w:val="00B73CE5"/>
    <w:pPr>
      <w:autoSpaceDE w:val="0"/>
      <w:autoSpaceDN w:val="0"/>
      <w:bidi w:val="0"/>
      <w:adjustRightInd w:val="0"/>
      <w:spacing w:after="0" w:line="221" w:lineRule="atLeast"/>
    </w:pPr>
    <w:rPr>
      <w:rFonts w:ascii="Futura" w:eastAsia="Calibri" w:hAnsi="Futura" w:cs="Arial"/>
      <w:sz w:val="24"/>
      <w:szCs w:val="24"/>
    </w:rPr>
  </w:style>
  <w:style w:type="character" w:customStyle="1" w:styleId="contributornametrigger">
    <w:name w:val="contributornametrigger"/>
    <w:rsid w:val="00B73CE5"/>
  </w:style>
  <w:style w:type="paragraph" w:customStyle="1" w:styleId="publications">
    <w:name w:val="publications"/>
    <w:rsid w:val="00B73CE5"/>
    <w:pPr>
      <w:spacing w:before="120" w:after="120" w:line="240" w:lineRule="auto"/>
      <w:ind w:left="360"/>
    </w:pPr>
    <w:rPr>
      <w:rFonts w:ascii="Times New Roman" w:eastAsia="Times New Roman" w:hAnsi="Times New Roman" w:cs="Times New Roman"/>
      <w:kern w:val="0"/>
      <w:sz w:val="24"/>
      <w:szCs w:val="24"/>
      <w14:ligatures w14:val="none"/>
    </w:rPr>
  </w:style>
  <w:style w:type="paragraph" w:customStyle="1" w:styleId="normalparagraphstyle">
    <w:name w:val="normalparagraphstyle"/>
    <w:basedOn w:val="Normal"/>
    <w:rsid w:val="00B73CE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rsid w:val="00B73CE5"/>
  </w:style>
  <w:style w:type="paragraph" w:customStyle="1" w:styleId="comment">
    <w:name w:val="comment"/>
    <w:basedOn w:val="Normal"/>
    <w:rsid w:val="00B73CE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
    <w:name w:val="count"/>
    <w:rsid w:val="00B73CE5"/>
  </w:style>
  <w:style w:type="character" w:customStyle="1" w:styleId="meta-author-avatar">
    <w:name w:val="meta-author-avatar"/>
    <w:rsid w:val="00B73CE5"/>
  </w:style>
  <w:style w:type="character" w:customStyle="1" w:styleId="meta-author">
    <w:name w:val="meta-author"/>
    <w:rsid w:val="00B73CE5"/>
  </w:style>
  <w:style w:type="character" w:customStyle="1" w:styleId="meta-comment">
    <w:name w:val="meta-comment"/>
    <w:rsid w:val="00B73CE5"/>
  </w:style>
  <w:style w:type="character" w:customStyle="1" w:styleId="meta-views">
    <w:name w:val="meta-views"/>
    <w:rsid w:val="00B73CE5"/>
  </w:style>
  <w:style w:type="character" w:customStyle="1" w:styleId="meta-reading-time">
    <w:name w:val="meta-reading-time"/>
    <w:rsid w:val="00B73CE5"/>
  </w:style>
  <w:style w:type="character" w:customStyle="1" w:styleId="mashsb-sharetext">
    <w:name w:val="mashsb-sharetext"/>
    <w:rsid w:val="00B73CE5"/>
  </w:style>
  <w:style w:type="character" w:customStyle="1" w:styleId="screen-reader-text">
    <w:name w:val="screen-reader-text"/>
    <w:rsid w:val="00B73CE5"/>
  </w:style>
  <w:style w:type="paragraph" w:customStyle="1" w:styleId="secontitle">
    <w:name w:val="secontitle"/>
    <w:basedOn w:val="Normal"/>
    <w:rsid w:val="00B73CE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n-photo">
    <w:name w:val="main-photo"/>
    <w:rsid w:val="00B73CE5"/>
  </w:style>
  <w:style w:type="character" w:customStyle="1" w:styleId="logotxt">
    <w:name w:val="logo_txt"/>
    <w:rsid w:val="00B73CE5"/>
  </w:style>
  <w:style w:type="character" w:customStyle="1" w:styleId="ms-rtefontsize-2">
    <w:name w:val="ms-rtefontsize-2"/>
    <w:rsid w:val="00B73CE5"/>
  </w:style>
  <w:style w:type="character" w:customStyle="1" w:styleId="f">
    <w:name w:val="f"/>
    <w:rsid w:val="00B73CE5"/>
  </w:style>
  <w:style w:type="table" w:customStyle="1" w:styleId="TableGrid2111">
    <w:name w:val="Table Grid2111"/>
    <w:basedOn w:val="TableNormal"/>
    <w:next w:val="TableGrid"/>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2">
    <w:name w:val="Date2"/>
    <w:rsid w:val="00B73CE5"/>
  </w:style>
  <w:style w:type="character" w:customStyle="1" w:styleId="captionChar0">
    <w:name w:val="caption Char"/>
    <w:link w:val="Caption1"/>
    <w:rsid w:val="00B73CE5"/>
    <w:rPr>
      <w:rFonts w:eastAsia="Times New Roman"/>
      <w:b/>
      <w:bCs/>
      <w:color w:val="4F81BD"/>
      <w:kern w:val="0"/>
      <w:sz w:val="18"/>
      <w:szCs w:val="18"/>
      <w14:ligatures w14:val="none"/>
    </w:rPr>
  </w:style>
  <w:style w:type="paragraph" w:customStyle="1" w:styleId="affffffffffffffffff3">
    <w:name w:val="مقدمةـخاتمةـمراجع"/>
    <w:basedOn w:val="Normal"/>
    <w:qFormat/>
    <w:rsid w:val="00B73CE5"/>
    <w:pPr>
      <w:spacing w:after="0" w:line="240" w:lineRule="auto"/>
      <w:jc w:val="both"/>
    </w:pPr>
    <w:rPr>
      <w:rFonts w:ascii="Simplified Arabic" w:eastAsia="Times New Roman" w:hAnsi="Simplified Arabic" w:cs="Simplified Arabic"/>
      <w:b/>
      <w:bCs/>
      <w:color w:val="000000"/>
      <w:sz w:val="32"/>
      <w:szCs w:val="32"/>
      <w:lang w:bidi="ar-EG"/>
    </w:rPr>
  </w:style>
  <w:style w:type="paragraph" w:customStyle="1" w:styleId="affffffffffffffffff4">
    <w:name w:val="كابشن"/>
    <w:basedOn w:val="Caption"/>
    <w:qFormat/>
    <w:rsid w:val="00B73CE5"/>
    <w:pPr>
      <w:keepNext/>
      <w:spacing w:before="0"/>
      <w:ind w:firstLine="720"/>
      <w:jc w:val="center"/>
    </w:pPr>
    <w:rPr>
      <w:rFonts w:ascii="Simplified Arabic" w:eastAsia="Times New Roman" w:hAnsi="Simplified Arabic" w:cs="Simplified Arabic"/>
      <w:color w:val="000000"/>
      <w:sz w:val="24"/>
      <w:szCs w:val="24"/>
      <w:lang w:bidi="ar-EG"/>
    </w:rPr>
  </w:style>
  <w:style w:type="character" w:customStyle="1" w:styleId="UnresolvedMention30">
    <w:name w:val="Unresolved Mention3"/>
    <w:uiPriority w:val="99"/>
    <w:unhideWhenUsed/>
    <w:rsid w:val="00B73CE5"/>
    <w:rPr>
      <w:color w:val="605E5C"/>
      <w:shd w:val="clear" w:color="auto" w:fill="E1DFDD"/>
    </w:rPr>
  </w:style>
  <w:style w:type="paragraph" w:customStyle="1" w:styleId="affffffffffffffffff5">
    <w:name w:val="سورس"/>
    <w:basedOn w:val="Normal"/>
    <w:link w:val="Char6"/>
    <w:qFormat/>
    <w:rsid w:val="00B73CE5"/>
    <w:pPr>
      <w:autoSpaceDE w:val="0"/>
      <w:autoSpaceDN w:val="0"/>
      <w:bidi w:val="0"/>
      <w:adjustRightInd w:val="0"/>
      <w:spacing w:after="22" w:line="276" w:lineRule="auto"/>
      <w:jc w:val="both"/>
    </w:pPr>
    <w:rPr>
      <w:rFonts w:ascii="Simplified Arabic" w:eastAsia="Calibri" w:hAnsi="Simplified Arabic" w:cs="Simplified Arabic"/>
      <w:b/>
      <w:bCs/>
      <w:sz w:val="24"/>
      <w:szCs w:val="24"/>
    </w:rPr>
  </w:style>
  <w:style w:type="character" w:customStyle="1" w:styleId="Char6">
    <w:name w:val="سورس Char"/>
    <w:link w:val="affffffffffffffffff5"/>
    <w:rsid w:val="00B73CE5"/>
    <w:rPr>
      <w:rFonts w:ascii="Simplified Arabic" w:eastAsia="Calibri" w:hAnsi="Simplified Arabic" w:cs="Simplified Arabic"/>
      <w:b/>
      <w:bCs/>
      <w:kern w:val="0"/>
      <w:sz w:val="24"/>
      <w:szCs w:val="24"/>
      <w14:ligatures w14:val="none"/>
    </w:rPr>
  </w:style>
  <w:style w:type="paragraph" w:customStyle="1" w:styleId="affffffffffffffffff6">
    <w:name w:val="مصدر"/>
    <w:basedOn w:val="Normal"/>
    <w:qFormat/>
    <w:rsid w:val="00B73CE5"/>
    <w:pPr>
      <w:spacing w:after="0" w:line="276" w:lineRule="auto"/>
      <w:jc w:val="both"/>
    </w:pPr>
    <w:rPr>
      <w:rFonts w:ascii="Simplified Arabic" w:eastAsia="Times New Roman" w:hAnsi="Simplified Arabic" w:cs="Simplified Arabic"/>
      <w:b/>
      <w:bCs/>
      <w:sz w:val="24"/>
      <w:szCs w:val="24"/>
    </w:rPr>
  </w:style>
  <w:style w:type="paragraph" w:customStyle="1" w:styleId="affffffffffffffffff7">
    <w:name w:val="قيمة"/>
    <w:basedOn w:val="Normal"/>
    <w:qFormat/>
    <w:rsid w:val="00B73CE5"/>
    <w:pPr>
      <w:spacing w:after="0" w:line="276" w:lineRule="auto"/>
      <w:jc w:val="right"/>
    </w:pPr>
    <w:rPr>
      <w:rFonts w:ascii="Simplified Arabic" w:eastAsia="Times New Roman" w:hAnsi="Simplified Arabic" w:cs="Simplified Arabic"/>
      <w:sz w:val="24"/>
      <w:szCs w:val="24"/>
    </w:rPr>
  </w:style>
  <w:style w:type="table" w:customStyle="1" w:styleId="TableGrid611">
    <w:name w:val="Table Grid611"/>
    <w:basedOn w:val="TableNormal"/>
    <w:next w:val="TableGrid"/>
    <w:uiPriority w:val="3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B73CE5"/>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
    <w:name w:val="Table Grid22"/>
    <w:basedOn w:val="TableNormal"/>
    <w:next w:val="TableGrid"/>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3">
    <w:name w:val="Date3"/>
    <w:rsid w:val="00B73CE5"/>
  </w:style>
  <w:style w:type="table" w:customStyle="1" w:styleId="TableGrid711">
    <w:name w:val="Table Grid711"/>
    <w:basedOn w:val="TableNormal"/>
    <w:next w:val="TableGrid"/>
    <w:uiPriority w:val="3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
    <w:name w:val="Table Classic 22"/>
    <w:basedOn w:val="TableNormal"/>
    <w:next w:val="TableClassic2"/>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B73CE5"/>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
    <w:name w:val="Table Grid23"/>
    <w:basedOn w:val="TableNormal"/>
    <w:next w:val="TableGrid"/>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4">
    <w:name w:val="Date4"/>
    <w:rsid w:val="00B73CE5"/>
  </w:style>
  <w:style w:type="table" w:customStyle="1" w:styleId="TableGridLight12">
    <w:name w:val="Table Grid Light12"/>
    <w:basedOn w:val="TableNormal"/>
    <w:uiPriority w:val="40"/>
    <w:rsid w:val="00B73CE5"/>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
    <w:name w:val="No List111"/>
    <w:next w:val="NoList"/>
    <w:uiPriority w:val="99"/>
    <w:semiHidden/>
    <w:unhideWhenUsed/>
    <w:rsid w:val="00B73CE5"/>
  </w:style>
  <w:style w:type="table" w:customStyle="1" w:styleId="TableGrid81">
    <w:name w:val="Table Grid81"/>
    <w:basedOn w:val="TableNormal"/>
    <w:next w:val="TableGrid"/>
    <w:uiPriority w:val="39"/>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rsid w:val="00B73CE5"/>
  </w:style>
  <w:style w:type="numbering" w:customStyle="1" w:styleId="NoList21">
    <w:name w:val="No List21"/>
    <w:next w:val="NoList"/>
    <w:rsid w:val="00B73CE5"/>
  </w:style>
  <w:style w:type="table" w:customStyle="1" w:styleId="TableGrid16">
    <w:name w:val="Table Grid16"/>
    <w:basedOn w:val="TableNormal"/>
    <w:next w:val="TableGrid"/>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rsid w:val="00B73CE5"/>
  </w:style>
  <w:style w:type="table" w:customStyle="1" w:styleId="TableGrid11111">
    <w:name w:val="Table Grid11111"/>
    <w:basedOn w:val="TableNormal"/>
    <w:next w:val="TableGrid"/>
    <w:uiPriority w:val="59"/>
    <w:rsid w:val="00B73CE5"/>
    <w:pPr>
      <w:spacing w:after="0" w:line="240" w:lineRule="auto"/>
    </w:pPr>
    <w:rPr>
      <w:rFonts w:ascii="Calibri" w:eastAsia="Malgun Gothic"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
    <w:name w:val="Grid Table 5 Dark - Accent 5111"/>
    <w:basedOn w:val="TableNormal"/>
    <w:rsid w:val="00B73CE5"/>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
    <w:name w:val="Table Grid Light13"/>
    <w:basedOn w:val="TableNormal"/>
    <w:uiPriority w:val="40"/>
    <w:rsid w:val="00B73CE5"/>
    <w:pPr>
      <w:spacing w:after="0" w:line="240" w:lineRule="auto"/>
    </w:pPr>
    <w:rPr>
      <w:rFonts w:ascii="Calibri" w:eastAsia="Malgun Gothic"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
    <w:name w:val="No List31"/>
    <w:next w:val="NoList"/>
    <w:uiPriority w:val="99"/>
    <w:rsid w:val="00B73CE5"/>
  </w:style>
  <w:style w:type="table" w:customStyle="1" w:styleId="TableGrid24">
    <w:name w:val="Table Grid24"/>
    <w:basedOn w:val="TableNormal"/>
    <w:next w:val="TableGrid"/>
    <w:uiPriority w:val="5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rsid w:val="00B73CE5"/>
  </w:style>
  <w:style w:type="table" w:customStyle="1" w:styleId="TableGrid33">
    <w:name w:val="Table Grid33"/>
    <w:basedOn w:val="TableNormal"/>
    <w:next w:val="TableGrid"/>
    <w:uiPriority w:val="3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B73CE5"/>
    <w:pPr>
      <w:spacing w:after="0" w:line="240" w:lineRule="auto"/>
    </w:pPr>
    <w:rPr>
      <w:rFonts w:ascii="Calibri" w:eastAsia="Malgun Gothic"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rsid w:val="00B73CE5"/>
  </w:style>
  <w:style w:type="table" w:customStyle="1" w:styleId="TableGrid4111">
    <w:name w:val="Table Grid4111"/>
    <w:basedOn w:val="TableNormal"/>
    <w:next w:val="TableGrid"/>
    <w:uiPriority w:val="5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1"/>
    <w:basedOn w:val="TableNormal"/>
    <w:next w:val="TableGrid"/>
    <w:uiPriority w:val="5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
    <w:name w:val="Light Grid - Accent 51"/>
    <w:basedOn w:val="TableNormal"/>
    <w:next w:val="LightGrid-Accent5"/>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
    <w:name w:val="Medium Grid 31"/>
    <w:basedOn w:val="TableNormal"/>
    <w:next w:val="MediumGrid3"/>
    <w:uiPriority w:val="69"/>
    <w:rsid w:val="00B73CE5"/>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
    <w:name w:val="Medium Grid 3 - Accent 11"/>
    <w:basedOn w:val="TableNormal"/>
    <w:next w:val="MediumGrid3-Accent1"/>
    <w:uiPriority w:val="69"/>
    <w:rsid w:val="00B73CE5"/>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
    <w:name w:val="Medium Grid 3 - Accent 21"/>
    <w:basedOn w:val="TableNormal"/>
    <w:next w:val="MediumGrid3-Accent2"/>
    <w:uiPriority w:val="69"/>
    <w:rsid w:val="00B73CE5"/>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
    <w:name w:val="Medium Grid 3 - Accent 31"/>
    <w:basedOn w:val="TableNormal"/>
    <w:next w:val="MediumGrid3-Accent3"/>
    <w:uiPriority w:val="69"/>
    <w:rsid w:val="00B73CE5"/>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
    <w:name w:val="Medium Grid 3 - Accent 41"/>
    <w:basedOn w:val="TableNormal"/>
    <w:next w:val="MediumGrid3-Accent4"/>
    <w:uiPriority w:val="69"/>
    <w:rsid w:val="00B73CE5"/>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
    <w:name w:val="Medium Grid 3 - Accent 51"/>
    <w:basedOn w:val="TableNormal"/>
    <w:next w:val="MediumGrid3-Accent5"/>
    <w:uiPriority w:val="69"/>
    <w:rsid w:val="00B73CE5"/>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
    <w:name w:val="Medium Grid 3 - Accent 61"/>
    <w:basedOn w:val="TableNormal"/>
    <w:next w:val="MediumGrid3-Accent6"/>
    <w:uiPriority w:val="69"/>
    <w:rsid w:val="00B73CE5"/>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
    <w:name w:val="Table Grid5111"/>
    <w:basedOn w:val="TableNormal"/>
    <w:next w:val="TableGrid"/>
    <w:uiPriority w:val="39"/>
    <w:rsid w:val="00B73CE5"/>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
    <w:name w:val="Light Grid - Accent 511"/>
    <w:basedOn w:val="TableNormal"/>
    <w:next w:val="LightGrid-Accent5"/>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
    <w:name w:val="Table Grid1311"/>
    <w:basedOn w:val="TableNormal"/>
    <w:rsid w:val="00B73CE5"/>
    <w:pPr>
      <w:overflowPunct w:val="0"/>
      <w:autoSpaceDE w:val="0"/>
      <w:autoSpaceDN w:val="0"/>
      <w:adjustRightInd w:val="0"/>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
    <w:name w:val="Light Grid - Accent 53"/>
    <w:basedOn w:val="TableNormal"/>
    <w:next w:val="LightGrid-Accent5"/>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
    <w:name w:val="Light Grid - Accent 54"/>
    <w:basedOn w:val="TableNormal"/>
    <w:next w:val="LightGrid-Accent5"/>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
    <w:name w:val="Light Grid - Accent 55"/>
    <w:basedOn w:val="TableNormal"/>
    <w:next w:val="LightGrid-Accent5"/>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
    <w:name w:val="Light Grid - Accent 56"/>
    <w:basedOn w:val="TableNormal"/>
    <w:next w:val="LightGrid-Accent5"/>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
    <w:name w:val="Light Grid - Accent 57"/>
    <w:basedOn w:val="TableNormal"/>
    <w:next w:val="LightGrid-Accent5"/>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
    <w:name w:val="Light Grid - Accent 58"/>
    <w:basedOn w:val="TableNormal"/>
    <w:next w:val="LightGrid-Accent5"/>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
    <w:name w:val="Light Grid - Accent 59"/>
    <w:basedOn w:val="TableNormal"/>
    <w:next w:val="LightGrid-Accent5"/>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
    <w:name w:val="No List61"/>
    <w:next w:val="NoList"/>
    <w:uiPriority w:val="99"/>
    <w:semiHidden/>
    <w:unhideWhenUsed/>
    <w:rsid w:val="00B73CE5"/>
  </w:style>
  <w:style w:type="table" w:customStyle="1" w:styleId="TableGrid6111">
    <w:name w:val="Table Grid6111"/>
    <w:basedOn w:val="TableNormal"/>
    <w:next w:val="TableGrid"/>
    <w:uiPriority w:val="3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
    <w:name w:val="Light Grid - Accent 510"/>
    <w:basedOn w:val="TableNormal"/>
    <w:next w:val="LightGrid-Accent5"/>
    <w:uiPriority w:val="62"/>
    <w:rsid w:val="00B73CE5"/>
    <w:pPr>
      <w:spacing w:after="0" w:line="240" w:lineRule="auto"/>
      <w:jc w:val="center"/>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
    <w:name w:val="Light Grid - Accent 11"/>
    <w:basedOn w:val="TableNormal"/>
    <w:next w:val="LightGrid-Accent1"/>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
    <w:name w:val="Light List - Accent 11"/>
    <w:basedOn w:val="TableNormal"/>
    <w:next w:val="LightList-Accent1"/>
    <w:uiPriority w:val="61"/>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
    <w:name w:val="Light Grid - Accent 12"/>
    <w:basedOn w:val="TableNormal"/>
    <w:next w:val="LightGrid-Accent1"/>
    <w:uiPriority w:val="62"/>
    <w:rsid w:val="00B73CE5"/>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
    <w:name w:val="Light List - Accent 12"/>
    <w:basedOn w:val="TableNormal"/>
    <w:next w:val="LightList-Accent1"/>
    <w:uiPriority w:val="61"/>
    <w:rsid w:val="00B73CE5"/>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
    <w:name w:val="No List71"/>
    <w:next w:val="NoList"/>
    <w:uiPriority w:val="99"/>
    <w:semiHidden/>
    <w:unhideWhenUsed/>
    <w:rsid w:val="00B73CE5"/>
  </w:style>
  <w:style w:type="table" w:customStyle="1" w:styleId="TableGrid7111">
    <w:name w:val="Table Grid7111"/>
    <w:basedOn w:val="TableNormal"/>
    <w:next w:val="TableGrid"/>
    <w:uiPriority w:val="39"/>
    <w:rsid w:val="00B73CE5"/>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
    <w:name w:val="Light Grid - Accent 5111"/>
    <w:basedOn w:val="TableNormal"/>
    <w:next w:val="LightGrid-Accent5"/>
    <w:uiPriority w:val="62"/>
    <w:rsid w:val="00B73CE5"/>
    <w:pPr>
      <w:spacing w:after="0" w:line="240" w:lineRule="auto"/>
      <w:jc w:val="center"/>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
    <w:name w:val="Light Grid - Accent 121"/>
    <w:basedOn w:val="TableNormal"/>
    <w:next w:val="LightGrid-Accent1"/>
    <w:uiPriority w:val="62"/>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
    <w:name w:val="Light List - Accent 121"/>
    <w:basedOn w:val="TableNormal"/>
    <w:next w:val="LightList-Accent1"/>
    <w:uiPriority w:val="61"/>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
    <w:name w:val="No List81"/>
    <w:next w:val="NoList"/>
    <w:uiPriority w:val="99"/>
    <w:semiHidden/>
    <w:unhideWhenUsed/>
    <w:rsid w:val="00B73CE5"/>
  </w:style>
  <w:style w:type="table" w:customStyle="1" w:styleId="TableGrid811">
    <w:name w:val="Table Grid811"/>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B73CE5"/>
    <w:pPr>
      <w:spacing w:after="0" w:line="240" w:lineRule="auto"/>
    </w:pPr>
    <w:rPr>
      <w:rFonts w:ascii="Calibri" w:eastAsia="Calibri" w:hAnsi="Calibri" w:cs="Arial"/>
      <w:color w:val="2F5496"/>
      <w:kern w:val="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
    <w:name w:val="Light Shading - Accent 411"/>
    <w:basedOn w:val="TableNormal"/>
    <w:next w:val="LightShading-Accent4"/>
    <w:uiPriority w:val="60"/>
    <w:rsid w:val="00B73CE5"/>
    <w:pPr>
      <w:spacing w:after="0" w:line="240" w:lineRule="auto"/>
    </w:pPr>
    <w:rPr>
      <w:rFonts w:ascii="Calibri" w:eastAsia="Calibri" w:hAnsi="Calibri" w:cs="Arial"/>
      <w:color w:val="BF8F00"/>
      <w:kern w:val="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
    <w:name w:val="Table Grid141"/>
    <w:basedOn w:val="TableNormal"/>
    <w:next w:val="TableGrid"/>
    <w:uiPriority w:val="3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B73CE5"/>
  </w:style>
  <w:style w:type="numbering" w:customStyle="1" w:styleId="NoList211">
    <w:name w:val="No List211"/>
    <w:next w:val="NoList"/>
    <w:uiPriority w:val="99"/>
    <w:semiHidden/>
    <w:unhideWhenUsed/>
    <w:rsid w:val="00B73CE5"/>
  </w:style>
  <w:style w:type="character" w:customStyle="1" w:styleId="datesep">
    <w:name w:val="datesep"/>
    <w:basedOn w:val="DefaultParagraphFont"/>
    <w:rsid w:val="00B73CE5"/>
  </w:style>
  <w:style w:type="character" w:customStyle="1" w:styleId="a2alabel">
    <w:name w:val="a2a_label"/>
    <w:basedOn w:val="DefaultParagraphFont"/>
    <w:rsid w:val="00B73CE5"/>
  </w:style>
  <w:style w:type="character" w:customStyle="1" w:styleId="sp-title-container">
    <w:name w:val="sp-title-container"/>
    <w:basedOn w:val="DefaultParagraphFont"/>
    <w:rsid w:val="00B73CE5"/>
  </w:style>
  <w:style w:type="character" w:customStyle="1" w:styleId="sp-sponsor">
    <w:name w:val="sp-sponsor"/>
    <w:basedOn w:val="DefaultParagraphFont"/>
    <w:rsid w:val="00B73CE5"/>
  </w:style>
  <w:style w:type="paragraph" w:customStyle="1" w:styleId="intro-text">
    <w:name w:val="intro-text"/>
    <w:basedOn w:val="Normal"/>
    <w:rsid w:val="00B73CE5"/>
    <w:pPr>
      <w:tabs>
        <w:tab w:val="left" w:pos="180"/>
      </w:tabs>
      <w:bidi w:val="0"/>
      <w:spacing w:before="100" w:beforeAutospacing="1" w:after="100" w:afterAutospacing="1" w:line="240" w:lineRule="auto"/>
      <w:contextualSpacing/>
      <w:jc w:val="lowKashida"/>
    </w:pPr>
    <w:rPr>
      <w:rFonts w:ascii="Simplified Arabic" w:eastAsia="Times New Roman" w:hAnsi="Simplified Arabic" w:cs="Simplified Arabic"/>
      <w:sz w:val="28"/>
      <w:szCs w:val="28"/>
      <w:lang w:val="en-GB" w:eastAsia="en-GB"/>
    </w:rPr>
  </w:style>
  <w:style w:type="character" w:customStyle="1" w:styleId="6qdm">
    <w:name w:val="_6qdm"/>
    <w:basedOn w:val="DefaultParagraphFont"/>
    <w:rsid w:val="00B73CE5"/>
  </w:style>
  <w:style w:type="numbering" w:customStyle="1" w:styleId="NoList311">
    <w:name w:val="No List311"/>
    <w:next w:val="NoList"/>
    <w:uiPriority w:val="99"/>
    <w:semiHidden/>
    <w:unhideWhenUsed/>
    <w:rsid w:val="00B73CE5"/>
  </w:style>
  <w:style w:type="table" w:customStyle="1" w:styleId="TableGrid51111">
    <w:name w:val="Table Grid51111"/>
    <w:basedOn w:val="TableNormal"/>
    <w:next w:val="TableGrid"/>
    <w:uiPriority w:val="3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B73CE5"/>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B73CE5"/>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
    <w:name w:val="Table Grid111111"/>
    <w:basedOn w:val="TableNormal"/>
    <w:next w:val="TableGrid"/>
    <w:uiPriority w:val="5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5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59"/>
    <w:rsid w:val="00B73CE5"/>
    <w:pPr>
      <w:spacing w:before="100"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eNormal"/>
    <w:uiPriority w:val="47"/>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Style1">
    <w:name w:val="Style1"/>
    <w:basedOn w:val="FootnoteText"/>
    <w:link w:val="Style1Char"/>
    <w:qFormat/>
    <w:rsid w:val="00B73CE5"/>
    <w:pPr>
      <w:tabs>
        <w:tab w:val="left" w:pos="142"/>
      </w:tabs>
      <w:bidi w:val="0"/>
      <w:contextualSpacing/>
      <w:jc w:val="both"/>
    </w:pPr>
    <w:rPr>
      <w:rFonts w:ascii="Times New Roman" w:eastAsia="Calibri" w:hAnsi="Times New Roman" w:cs="Times New Roman"/>
      <w:noProof/>
      <w:sz w:val="24"/>
      <w:szCs w:val="24"/>
    </w:rPr>
  </w:style>
  <w:style w:type="character" w:customStyle="1" w:styleId="Style1Char">
    <w:name w:val="Style1 Char"/>
    <w:basedOn w:val="DefaultParagraphFont"/>
    <w:link w:val="Style1"/>
    <w:rsid w:val="00B73CE5"/>
    <w:rPr>
      <w:rFonts w:ascii="Times New Roman" w:eastAsia="Calibri" w:hAnsi="Times New Roman" w:cs="Times New Roman"/>
      <w:noProof/>
      <w:kern w:val="0"/>
      <w:sz w:val="24"/>
      <w:szCs w:val="24"/>
      <w14:ligatures w14:val="none"/>
    </w:rPr>
  </w:style>
  <w:style w:type="character" w:customStyle="1" w:styleId="headerChar0">
    <w:name w:val="header Char"/>
    <w:basedOn w:val="HeaderChar"/>
    <w:link w:val="Header1"/>
    <w:rsid w:val="00B73CE5"/>
    <w:rPr>
      <w:kern w:val="0"/>
      <w14:ligatures w14:val="none"/>
    </w:rPr>
  </w:style>
  <w:style w:type="character" w:customStyle="1" w:styleId="sourceChar">
    <w:name w:val="source Char"/>
    <w:basedOn w:val="DefaultParagraphFont"/>
    <w:link w:val="source"/>
    <w:rsid w:val="00B73CE5"/>
    <w:rPr>
      <w:rFonts w:ascii="Simplified Arabic" w:eastAsia="Calibri" w:hAnsi="Simplified Arabic" w:cs="Simplified Arabic"/>
      <w:b/>
      <w:bCs/>
      <w:kern w:val="0"/>
      <w:sz w:val="24"/>
      <w:szCs w:val="24"/>
      <w14:ligatures w14:val="none"/>
    </w:rPr>
  </w:style>
  <w:style w:type="table" w:customStyle="1" w:styleId="LightShading-Accent52">
    <w:name w:val="Light Shading - Accent 52"/>
    <w:basedOn w:val="TableNormal"/>
    <w:next w:val="LightShading-Accent5"/>
    <w:uiPriority w:val="60"/>
    <w:semiHidden/>
    <w:unhideWhenUsed/>
    <w:rsid w:val="00B73CE5"/>
    <w:pPr>
      <w:spacing w:after="0" w:line="240" w:lineRule="auto"/>
    </w:pPr>
    <w:rPr>
      <w:rFonts w:ascii="Calibri" w:eastAsia="Malgun Gothic" w:hAnsi="Calibri" w:cs="Arial"/>
      <w:color w:val="2E74B5"/>
      <w:kern w:val="0"/>
      <w:sz w:val="20"/>
      <w:szCs w:val="20"/>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
    <w:name w:val="Light Shading - Accent 42"/>
    <w:basedOn w:val="TableNormal"/>
    <w:next w:val="LightShading-Accent4"/>
    <w:uiPriority w:val="60"/>
    <w:semiHidden/>
    <w:unhideWhenUsed/>
    <w:rsid w:val="00B73CE5"/>
    <w:pPr>
      <w:spacing w:after="0" w:line="240" w:lineRule="auto"/>
    </w:pPr>
    <w:rPr>
      <w:rFonts w:ascii="Calibri" w:eastAsia="Malgun Gothic"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
    <w:name w:val="Light Grid - Accent 512"/>
    <w:basedOn w:val="TableNormal"/>
    <w:next w:val="LightGrid-Accent5"/>
    <w:uiPriority w:val="62"/>
    <w:semiHidden/>
    <w:unhideWhenUsed/>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
    <w:name w:val="Medium Grid 32"/>
    <w:basedOn w:val="TableNormal"/>
    <w:next w:val="MediumGrid3"/>
    <w:uiPriority w:val="69"/>
    <w:semiHidden/>
    <w:unhideWhenUsed/>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semiHidden/>
    <w:unhideWhenUsed/>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semiHidden/>
    <w:unhideWhenUsed/>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semiHidden/>
    <w:unhideWhenUsed/>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semiHidden/>
    <w:unhideWhenUsed/>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semiHidden/>
    <w:unhideWhenUsed/>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
    <w:name w:val="Light Grid - Accent 13"/>
    <w:basedOn w:val="TableNormal"/>
    <w:next w:val="LightGrid-Accent1"/>
    <w:uiPriority w:val="62"/>
    <w:semiHidden/>
    <w:unhideWhenUsed/>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
    <w:uiPriority w:val="61"/>
    <w:semiHidden/>
    <w:unhideWhenUsed/>
    <w:rsid w:val="00B73CE5"/>
    <w:pPr>
      <w:spacing w:after="0" w:line="240" w:lineRule="auto"/>
    </w:pPr>
    <w:rPr>
      <w:rFonts w:ascii="Calibri" w:eastAsia="Malgun Gothic" w:hAnsi="Calibri" w:cs="Arial"/>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
    <w:name w:val="No List9"/>
    <w:next w:val="NoList"/>
    <w:uiPriority w:val="99"/>
    <w:semiHidden/>
    <w:unhideWhenUsed/>
    <w:rsid w:val="00B73CE5"/>
  </w:style>
  <w:style w:type="table" w:customStyle="1" w:styleId="TableGrid17">
    <w:name w:val="Table Grid17"/>
    <w:basedOn w:val="TableNormal"/>
    <w:next w:val="TableGrid"/>
    <w:rsid w:val="00B73CE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B73CE5"/>
  </w:style>
  <w:style w:type="numbering" w:customStyle="1" w:styleId="NoList22">
    <w:name w:val="No List22"/>
    <w:next w:val="NoList"/>
    <w:semiHidden/>
    <w:rsid w:val="00B73CE5"/>
  </w:style>
  <w:style w:type="table" w:customStyle="1" w:styleId="TableGrid18">
    <w:name w:val="Table Grid18"/>
    <w:basedOn w:val="TableNormal"/>
    <w:next w:val="TableGrid"/>
    <w:rsid w:val="00B73CE5"/>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B73CE5"/>
  </w:style>
  <w:style w:type="table" w:customStyle="1" w:styleId="TableGrid112">
    <w:name w:val="Table Grid112"/>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rsid w:val="00B73CE5"/>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
    <w:name w:val="Grid Table 5 Dark - Accent 512"/>
    <w:basedOn w:val="TableNormal"/>
    <w:rsid w:val="00B73CE5"/>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
    <w:name w:val="Table Grid Light14"/>
    <w:basedOn w:val="TableNormal"/>
    <w:uiPriority w:val="40"/>
    <w:rsid w:val="00B73CE5"/>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
    <w:name w:val="No List32"/>
    <w:next w:val="NoList"/>
    <w:uiPriority w:val="99"/>
    <w:semiHidden/>
    <w:unhideWhenUsed/>
    <w:rsid w:val="00B73CE5"/>
  </w:style>
  <w:style w:type="table" w:customStyle="1" w:styleId="TableGrid25">
    <w:name w:val="Table Grid25"/>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B73CE5"/>
  </w:style>
  <w:style w:type="table" w:customStyle="1" w:styleId="TableGrid34">
    <w:name w:val="Table Grid34"/>
    <w:basedOn w:val="TableNormal"/>
    <w:next w:val="TableGrid"/>
    <w:uiPriority w:val="3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B73CE5"/>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B73CE5"/>
  </w:style>
  <w:style w:type="table" w:customStyle="1" w:styleId="TableGrid42">
    <w:name w:val="Table Grid42"/>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B73CE5"/>
    <w:pPr>
      <w:bidi w:val="0"/>
      <w:spacing w:before="100" w:after="200" w:line="276" w:lineRule="auto"/>
    </w:pPr>
    <w:rPr>
      <w:rFonts w:ascii="Calibri" w:eastAsia="Calibri" w:hAnsi="Calibri" w:cs="Arial"/>
      <w:i/>
      <w:iCs/>
      <w:sz w:val="24"/>
      <w:szCs w:val="24"/>
    </w:rPr>
  </w:style>
  <w:style w:type="character" w:customStyle="1" w:styleId="QuoteChar">
    <w:name w:val="Quote Char"/>
    <w:basedOn w:val="DefaultParagraphFont"/>
    <w:link w:val="Quote"/>
    <w:uiPriority w:val="29"/>
    <w:rsid w:val="00B73CE5"/>
    <w:rPr>
      <w:rFonts w:ascii="Calibri" w:eastAsia="Calibri" w:hAnsi="Calibri" w:cs="Arial"/>
      <w:i/>
      <w:iCs/>
      <w:kern w:val="0"/>
      <w:sz w:val="24"/>
      <w:szCs w:val="24"/>
      <w14:ligatures w14:val="none"/>
    </w:rPr>
  </w:style>
  <w:style w:type="paragraph" w:styleId="IntenseQuote">
    <w:name w:val="Intense Quote"/>
    <w:basedOn w:val="Normal"/>
    <w:next w:val="Normal"/>
    <w:link w:val="IntenseQuoteChar"/>
    <w:uiPriority w:val="30"/>
    <w:qFormat/>
    <w:rsid w:val="00B73CE5"/>
    <w:pPr>
      <w:bidi w:val="0"/>
      <w:spacing w:before="240" w:after="240" w:line="240" w:lineRule="auto"/>
      <w:ind w:left="1080" w:right="1080"/>
      <w:jc w:val="center"/>
    </w:pPr>
    <w:rPr>
      <w:rFonts w:ascii="Calibri" w:eastAsia="Calibri" w:hAnsi="Calibri" w:cs="Arial"/>
      <w:color w:val="4472C4"/>
      <w:sz w:val="24"/>
      <w:szCs w:val="24"/>
    </w:rPr>
  </w:style>
  <w:style w:type="character" w:customStyle="1" w:styleId="IntenseQuoteChar">
    <w:name w:val="Intense Quote Char"/>
    <w:basedOn w:val="DefaultParagraphFont"/>
    <w:link w:val="IntenseQuote"/>
    <w:uiPriority w:val="30"/>
    <w:rsid w:val="00B73CE5"/>
    <w:rPr>
      <w:rFonts w:ascii="Calibri" w:eastAsia="Calibri" w:hAnsi="Calibri" w:cs="Arial"/>
      <w:color w:val="4472C4"/>
      <w:kern w:val="0"/>
      <w:sz w:val="24"/>
      <w:szCs w:val="24"/>
      <w14:ligatures w14:val="none"/>
    </w:rPr>
  </w:style>
  <w:style w:type="character" w:styleId="SubtleEmphasis">
    <w:name w:val="Subtle Emphasis"/>
    <w:uiPriority w:val="19"/>
    <w:qFormat/>
    <w:rsid w:val="00B73CE5"/>
    <w:rPr>
      <w:i/>
      <w:iCs/>
      <w:color w:val="1F3763"/>
    </w:rPr>
  </w:style>
  <w:style w:type="character" w:styleId="IntenseEmphasis">
    <w:name w:val="Intense Emphasis"/>
    <w:uiPriority w:val="21"/>
    <w:qFormat/>
    <w:rsid w:val="00B73CE5"/>
    <w:rPr>
      <w:b/>
      <w:bCs/>
      <w:caps/>
      <w:color w:val="1F3763"/>
      <w:spacing w:val="10"/>
    </w:rPr>
  </w:style>
  <w:style w:type="character" w:styleId="SubtleReference">
    <w:name w:val="Subtle Reference"/>
    <w:uiPriority w:val="31"/>
    <w:qFormat/>
    <w:rsid w:val="00B73CE5"/>
    <w:rPr>
      <w:b/>
      <w:bCs/>
      <w:color w:val="4472C4"/>
    </w:rPr>
  </w:style>
  <w:style w:type="character" w:styleId="IntenseReference">
    <w:name w:val="Intense Reference"/>
    <w:uiPriority w:val="32"/>
    <w:qFormat/>
    <w:rsid w:val="00B73CE5"/>
    <w:rPr>
      <w:b/>
      <w:bCs/>
      <w:i/>
      <w:iCs/>
      <w:caps/>
      <w:color w:val="4472C4"/>
    </w:rPr>
  </w:style>
  <w:style w:type="character" w:styleId="BookTitle">
    <w:name w:val="Book Title"/>
    <w:uiPriority w:val="33"/>
    <w:qFormat/>
    <w:rsid w:val="00B73CE5"/>
    <w:rPr>
      <w:b/>
      <w:bCs/>
      <w:i/>
      <w:iCs/>
      <w:spacing w:val="0"/>
    </w:rPr>
  </w:style>
  <w:style w:type="character" w:customStyle="1" w:styleId="A50">
    <w:name w:val="A5"/>
    <w:uiPriority w:val="99"/>
    <w:rsid w:val="00B73CE5"/>
    <w:rPr>
      <w:rFonts w:cs="Univers 47 CondensedLight"/>
      <w:b/>
      <w:bCs/>
      <w:i/>
      <w:iCs/>
      <w:color w:val="000000"/>
      <w:sz w:val="20"/>
      <w:szCs w:val="20"/>
    </w:rPr>
  </w:style>
  <w:style w:type="numbering" w:customStyle="1" w:styleId="NoList611">
    <w:name w:val="No List611"/>
    <w:next w:val="NoList"/>
    <w:uiPriority w:val="99"/>
    <w:semiHidden/>
    <w:unhideWhenUsed/>
    <w:rsid w:val="00B73CE5"/>
  </w:style>
  <w:style w:type="table" w:customStyle="1" w:styleId="TableGrid52">
    <w:name w:val="Table Grid52"/>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
    <w:name w:val="Light Shading - Accent 53"/>
    <w:basedOn w:val="TableNormal"/>
    <w:next w:val="LightShading-Accent5"/>
    <w:uiPriority w:val="60"/>
    <w:rsid w:val="00B73CE5"/>
    <w:pPr>
      <w:spacing w:after="0" w:line="240" w:lineRule="auto"/>
    </w:pPr>
    <w:rPr>
      <w:rFonts w:ascii="Calibri" w:eastAsia="Calibri" w:hAnsi="Calibri" w:cs="Arial"/>
      <w:color w:val="2F5496"/>
      <w:kern w:val="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B73CE5"/>
    <w:pPr>
      <w:spacing w:after="0" w:line="240" w:lineRule="auto"/>
    </w:pPr>
    <w:rPr>
      <w:rFonts w:ascii="Calibri" w:eastAsia="Calibri" w:hAnsi="Calibri" w:cs="Arial"/>
      <w:color w:val="BF8F00"/>
      <w:kern w:val="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
    <w:name w:val="Table Grid132"/>
    <w:basedOn w:val="TableNormal"/>
    <w:next w:val="TableGrid"/>
    <w:uiPriority w:val="3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B73CE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B73CE5"/>
  </w:style>
  <w:style w:type="numbering" w:customStyle="1" w:styleId="NoList2111">
    <w:name w:val="No List2111"/>
    <w:next w:val="NoList"/>
    <w:uiPriority w:val="99"/>
    <w:semiHidden/>
    <w:unhideWhenUsed/>
    <w:rsid w:val="00B73CE5"/>
  </w:style>
  <w:style w:type="numbering" w:customStyle="1" w:styleId="NoList3111">
    <w:name w:val="No List3111"/>
    <w:next w:val="NoList"/>
    <w:uiPriority w:val="99"/>
    <w:semiHidden/>
    <w:unhideWhenUsed/>
    <w:rsid w:val="00B73CE5"/>
  </w:style>
  <w:style w:type="table" w:customStyle="1" w:styleId="TableGrid512">
    <w:name w:val="Table Grid512"/>
    <w:basedOn w:val="TableNormal"/>
    <w:next w:val="TableGrid"/>
    <w:uiPriority w:val="5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B73CE5"/>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B73CE5"/>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
    <w:name w:val="Table Grid1112"/>
    <w:basedOn w:val="TableNormal"/>
    <w:next w:val="TableGrid"/>
    <w:uiPriority w:val="5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B73CE5"/>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B73CE5"/>
    <w:pPr>
      <w:spacing w:before="100"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eNormal"/>
    <w:uiPriority w:val="48"/>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eNormal"/>
    <w:uiPriority w:val="47"/>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ghtShading-Accent5">
    <w:name w:val="Light Shading Accent 5"/>
    <w:basedOn w:val="TableNormal"/>
    <w:uiPriority w:val="60"/>
    <w:semiHidden/>
    <w:unhideWhenUsed/>
    <w:rsid w:val="00B73CE5"/>
    <w:pPr>
      <w:spacing w:after="0" w:line="240" w:lineRule="auto"/>
    </w:pPr>
    <w:rPr>
      <w:rFonts w:ascii="Calibri" w:eastAsia="Calibri" w:hAnsi="Calibri" w:cs="Arial"/>
      <w:color w:val="2E74B5" w:themeColor="accent5" w:themeShade="BF"/>
      <w:kern w:val="0"/>
      <w:sz w:val="20"/>
      <w:szCs w:val="2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semiHidden/>
    <w:unhideWhenUsed/>
    <w:rsid w:val="00B73CE5"/>
    <w:pPr>
      <w:spacing w:after="0" w:line="240" w:lineRule="auto"/>
    </w:pPr>
    <w:rPr>
      <w:rFonts w:ascii="Calibri" w:eastAsia="Calibri" w:hAnsi="Calibri" w:cs="Arial"/>
      <w:color w:val="BF8F00" w:themeColor="accent4" w:themeShade="BF"/>
      <w:kern w:val="0"/>
      <w:sz w:val="20"/>
      <w:szCs w:val="20"/>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Grid3">
    <w:name w:val="Medium Grid 3"/>
    <w:basedOn w:val="TableNormal"/>
    <w:uiPriority w:val="69"/>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ghtGrid-Accent1">
    <w:name w:val="Light Grid Accent 1"/>
    <w:basedOn w:val="TableNormal"/>
    <w:uiPriority w:val="62"/>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B73CE5"/>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ng-scope">
    <w:name w:val="ng-scope"/>
    <w:basedOn w:val="Normal"/>
    <w:rsid w:val="00F975F1"/>
    <w:pPr>
      <w:bidi w:val="0"/>
      <w:spacing w:before="100" w:beforeAutospacing="1" w:after="100" w:afterAutospacing="1" w:line="240" w:lineRule="auto"/>
    </w:pPr>
    <w:rPr>
      <w:rFonts w:ascii="Times New Roman" w:eastAsia="Times New Roman" w:hAnsi="Times New Roman" w:cs="Times New Roman"/>
      <w:sz w:val="24"/>
      <w:szCs w:val="24"/>
    </w:rPr>
  </w:style>
  <w:style w:type="table" w:styleId="MediumShading1-Accent5">
    <w:name w:val="Medium Shading 1 Accent 5"/>
    <w:basedOn w:val="TableNormal"/>
    <w:uiPriority w:val="63"/>
    <w:rsid w:val="00F975F1"/>
    <w:pPr>
      <w:spacing w:after="0" w:line="240" w:lineRule="auto"/>
    </w:pPr>
    <w:rPr>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character" w:customStyle="1" w:styleId="UnresolvedMention">
    <w:name w:val="Unresolved Mention"/>
    <w:basedOn w:val="DefaultParagraphFont"/>
    <w:uiPriority w:val="99"/>
    <w:unhideWhenUsed/>
    <w:rsid w:val="0080329E"/>
    <w:rPr>
      <w:color w:val="605E5C"/>
      <w:shd w:val="clear" w:color="auto" w:fill="E1DFDD"/>
    </w:rPr>
  </w:style>
  <w:style w:type="numbering" w:customStyle="1" w:styleId="NoList10">
    <w:name w:val="No List10"/>
    <w:next w:val="NoList"/>
    <w:uiPriority w:val="99"/>
    <w:semiHidden/>
    <w:unhideWhenUsed/>
    <w:rsid w:val="00B51E3A"/>
  </w:style>
  <w:style w:type="table" w:customStyle="1" w:styleId="TableGrid19">
    <w:name w:val="Table Grid19"/>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rsid w:val="00B51E3A"/>
  </w:style>
  <w:style w:type="numbering" w:customStyle="1" w:styleId="NoList23">
    <w:name w:val="No List23"/>
    <w:next w:val="NoList"/>
    <w:semiHidden/>
    <w:rsid w:val="00B51E3A"/>
  </w:style>
  <w:style w:type="table" w:customStyle="1" w:styleId="TableGrid110">
    <w:name w:val="Table Grid110"/>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B51E3A"/>
  </w:style>
  <w:style w:type="table" w:customStyle="1" w:styleId="TableGrid113">
    <w:name w:val="Table Grid113"/>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
    <w:name w:val="No List33"/>
    <w:next w:val="NoList"/>
    <w:uiPriority w:val="99"/>
    <w:semiHidden/>
    <w:unhideWhenUsed/>
    <w:rsid w:val="00B51E3A"/>
  </w:style>
  <w:style w:type="table" w:customStyle="1" w:styleId="TableGrid26">
    <w:name w:val="Table Grid26"/>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B51E3A"/>
  </w:style>
  <w:style w:type="table" w:customStyle="1" w:styleId="TableGrid35">
    <w:name w:val="Table Grid35"/>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B51E3A"/>
  </w:style>
  <w:style w:type="numbering" w:customStyle="1" w:styleId="NoList62">
    <w:name w:val="No List62"/>
    <w:next w:val="NoList"/>
    <w:uiPriority w:val="99"/>
    <w:semiHidden/>
    <w:unhideWhenUsed/>
    <w:rsid w:val="00B51E3A"/>
  </w:style>
  <w:style w:type="table" w:customStyle="1" w:styleId="TableGrid53">
    <w:name w:val="Table Grid53"/>
    <w:basedOn w:val="TableNormal"/>
    <w:next w:val="TableGrid"/>
    <w:uiPriority w:val="3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rsid w:val="00B51E3A"/>
  </w:style>
  <w:style w:type="numbering" w:customStyle="1" w:styleId="NoList212">
    <w:name w:val="No List212"/>
    <w:next w:val="NoList"/>
    <w:rsid w:val="00B51E3A"/>
  </w:style>
  <w:style w:type="table" w:customStyle="1" w:styleId="TableGrid133">
    <w:name w:val="Table Grid133"/>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B51E3A"/>
  </w:style>
  <w:style w:type="table" w:customStyle="1" w:styleId="TableGrid1113">
    <w:name w:val="Table Grid1113"/>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2">
    <w:name w:val="No List312"/>
    <w:next w:val="NoList"/>
    <w:uiPriority w:val="99"/>
    <w:unhideWhenUsed/>
    <w:rsid w:val="00B51E3A"/>
  </w:style>
  <w:style w:type="table" w:customStyle="1" w:styleId="TableGrid213">
    <w:name w:val="Table Grid213"/>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unhideWhenUsed/>
    <w:rsid w:val="00B51E3A"/>
  </w:style>
  <w:style w:type="table" w:customStyle="1" w:styleId="TableGrid313">
    <w:name w:val="Table Grid313"/>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unhideWhenUsed/>
    <w:rsid w:val="00B51E3A"/>
  </w:style>
  <w:style w:type="table" w:customStyle="1" w:styleId="TableGrid413">
    <w:name w:val="Table Grid413"/>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B51E3A"/>
  </w:style>
  <w:style w:type="table" w:customStyle="1" w:styleId="TableGrid513">
    <w:name w:val="Table Grid513"/>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B51E3A"/>
  </w:style>
  <w:style w:type="numbering" w:customStyle="1" w:styleId="NoList72">
    <w:name w:val="No List72"/>
    <w:next w:val="NoList"/>
    <w:uiPriority w:val="99"/>
    <w:semiHidden/>
    <w:unhideWhenUsed/>
    <w:rsid w:val="00B51E3A"/>
  </w:style>
  <w:style w:type="numbering" w:customStyle="1" w:styleId="NoList131">
    <w:name w:val="No List131"/>
    <w:next w:val="NoList"/>
    <w:uiPriority w:val="99"/>
    <w:semiHidden/>
    <w:unhideWhenUsed/>
    <w:rsid w:val="00B51E3A"/>
  </w:style>
  <w:style w:type="numbering" w:customStyle="1" w:styleId="NoList82">
    <w:name w:val="No List82"/>
    <w:next w:val="NoList"/>
    <w:uiPriority w:val="99"/>
    <w:semiHidden/>
    <w:unhideWhenUsed/>
    <w:rsid w:val="00B51E3A"/>
  </w:style>
  <w:style w:type="numbering" w:customStyle="1" w:styleId="NoList141">
    <w:name w:val="No List141"/>
    <w:next w:val="NoList"/>
    <w:uiPriority w:val="99"/>
    <w:semiHidden/>
    <w:unhideWhenUsed/>
    <w:rsid w:val="00B51E3A"/>
  </w:style>
  <w:style w:type="numbering" w:customStyle="1" w:styleId="NoList91">
    <w:name w:val="No List91"/>
    <w:next w:val="NoList"/>
    <w:uiPriority w:val="99"/>
    <w:semiHidden/>
    <w:unhideWhenUsed/>
    <w:rsid w:val="00B51E3A"/>
  </w:style>
  <w:style w:type="table" w:customStyle="1" w:styleId="TableGrid91">
    <w:name w:val="Table Grid9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rsid w:val="00B51E3A"/>
  </w:style>
  <w:style w:type="numbering" w:customStyle="1" w:styleId="NoList221">
    <w:name w:val="No List221"/>
    <w:next w:val="NoList"/>
    <w:semiHidden/>
    <w:rsid w:val="00B51E3A"/>
  </w:style>
  <w:style w:type="table" w:customStyle="1" w:styleId="TableGrid142">
    <w:name w:val="Table Grid142"/>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B51E3A"/>
  </w:style>
  <w:style w:type="numbering" w:customStyle="1" w:styleId="NoList321">
    <w:name w:val="No List321"/>
    <w:next w:val="NoList"/>
    <w:uiPriority w:val="99"/>
    <w:semiHidden/>
    <w:unhideWhenUsed/>
    <w:rsid w:val="00B51E3A"/>
  </w:style>
  <w:style w:type="table" w:customStyle="1" w:styleId="TableGrid221">
    <w:name w:val="Table Grid2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B51E3A"/>
  </w:style>
  <w:style w:type="numbering" w:customStyle="1" w:styleId="NoList521">
    <w:name w:val="No List521"/>
    <w:next w:val="NoList"/>
    <w:uiPriority w:val="99"/>
    <w:semiHidden/>
    <w:unhideWhenUsed/>
    <w:rsid w:val="00B51E3A"/>
  </w:style>
  <w:style w:type="numbering" w:customStyle="1" w:styleId="NoList621">
    <w:name w:val="No List621"/>
    <w:next w:val="NoList"/>
    <w:uiPriority w:val="99"/>
    <w:semiHidden/>
    <w:unhideWhenUsed/>
    <w:rsid w:val="00B51E3A"/>
  </w:style>
  <w:style w:type="numbering" w:customStyle="1" w:styleId="NoList1221">
    <w:name w:val="No List1221"/>
    <w:next w:val="NoList"/>
    <w:uiPriority w:val="99"/>
    <w:semiHidden/>
    <w:unhideWhenUsed/>
    <w:rsid w:val="00B51E3A"/>
  </w:style>
  <w:style w:type="numbering" w:customStyle="1" w:styleId="NoList711">
    <w:name w:val="No List711"/>
    <w:next w:val="NoList"/>
    <w:uiPriority w:val="99"/>
    <w:semiHidden/>
    <w:unhideWhenUsed/>
    <w:rsid w:val="00B51E3A"/>
  </w:style>
  <w:style w:type="numbering" w:customStyle="1" w:styleId="NoList1311">
    <w:name w:val="No List1311"/>
    <w:next w:val="NoList"/>
    <w:uiPriority w:val="99"/>
    <w:semiHidden/>
    <w:unhideWhenUsed/>
    <w:rsid w:val="00B51E3A"/>
  </w:style>
  <w:style w:type="numbering" w:customStyle="1" w:styleId="NoList811">
    <w:name w:val="No List811"/>
    <w:next w:val="NoList"/>
    <w:uiPriority w:val="99"/>
    <w:semiHidden/>
    <w:unhideWhenUsed/>
    <w:rsid w:val="00B51E3A"/>
  </w:style>
  <w:style w:type="table" w:customStyle="1" w:styleId="TableGrid712">
    <w:name w:val="Table Grid712"/>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B51E3A"/>
  </w:style>
  <w:style w:type="table" w:customStyle="1" w:styleId="TableGrid812">
    <w:name w:val="Table Grid812"/>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B51E3A"/>
    <w:pPr>
      <w:spacing w:line="241" w:lineRule="atLeast"/>
    </w:pPr>
    <w:rPr>
      <w:rFonts w:ascii="Whitney Bold" w:hAnsi="Whitney Bold" w:cs="Arial"/>
      <w:color w:val="auto"/>
    </w:rPr>
  </w:style>
  <w:style w:type="character" w:customStyle="1" w:styleId="A60">
    <w:name w:val="A6"/>
    <w:uiPriority w:val="99"/>
    <w:rsid w:val="00B51E3A"/>
    <w:rPr>
      <w:rFonts w:ascii="Whitney Medium" w:hAnsi="Whitney Medium" w:cs="Whitney Medium"/>
      <w:color w:val="000000"/>
      <w:sz w:val="28"/>
      <w:szCs w:val="28"/>
    </w:rPr>
  </w:style>
  <w:style w:type="character" w:customStyle="1" w:styleId="cs4vcb-pgl6qe-ysggef">
    <w:name w:val="cs4vcb-pgl6qe-ysggef"/>
    <w:basedOn w:val="DefaultParagraphFont"/>
    <w:rsid w:val="00B51E3A"/>
  </w:style>
  <w:style w:type="paragraph" w:customStyle="1" w:styleId="Pa12">
    <w:name w:val="Pa12"/>
    <w:basedOn w:val="Normal"/>
    <w:next w:val="Normal"/>
    <w:uiPriority w:val="99"/>
    <w:rsid w:val="00B51E3A"/>
    <w:pPr>
      <w:autoSpaceDE w:val="0"/>
      <w:autoSpaceDN w:val="0"/>
      <w:bidi w:val="0"/>
      <w:adjustRightInd w:val="0"/>
      <w:spacing w:after="0" w:line="201" w:lineRule="atLeast"/>
    </w:pPr>
    <w:rPr>
      <w:rFonts w:ascii="Lato Light" w:hAnsi="Lato Light"/>
      <w:sz w:val="24"/>
      <w:szCs w:val="24"/>
    </w:rPr>
  </w:style>
  <w:style w:type="paragraph" w:customStyle="1" w:styleId="TRParagraphs">
    <w:name w:val="TR Paragraphs"/>
    <w:rsid w:val="00B51E3A"/>
    <w:pPr>
      <w:spacing w:after="180" w:line="288" w:lineRule="auto"/>
    </w:pPr>
    <w:rPr>
      <w:rFonts w:cstheme="minorHAnsi"/>
      <w:kern w:val="0"/>
      <w:sz w:val="20"/>
      <w:szCs w:val="20"/>
      <w14:ligatures w14:val="none"/>
    </w:rPr>
  </w:style>
  <w:style w:type="paragraph" w:customStyle="1" w:styleId="pclass">
    <w:name w:val="p_class"/>
    <w:basedOn w:val="Normal"/>
    <w:link w:val="pclassChar"/>
    <w:rsid w:val="00B51E3A"/>
    <w:pPr>
      <w:bidi w:val="0"/>
      <w:spacing w:after="0" w:line="240" w:lineRule="auto"/>
    </w:pPr>
    <w:rPr>
      <w:rFonts w:ascii="Times New Roman" w:eastAsia="Times New Roman" w:hAnsi="Times New Roman" w:cs="Times New Roman"/>
      <w:color w:val="191970"/>
      <w:sz w:val="24"/>
      <w:szCs w:val="24"/>
    </w:rPr>
  </w:style>
  <w:style w:type="character" w:customStyle="1" w:styleId="pclassChar">
    <w:name w:val="p_class Char"/>
    <w:basedOn w:val="DefaultParagraphFont"/>
    <w:link w:val="pclass"/>
    <w:rsid w:val="00B51E3A"/>
    <w:rPr>
      <w:rFonts w:ascii="Times New Roman" w:eastAsia="Times New Roman" w:hAnsi="Times New Roman" w:cs="Times New Roman"/>
      <w:color w:val="191970"/>
      <w:kern w:val="0"/>
      <w:sz w:val="24"/>
      <w:szCs w:val="24"/>
      <w14:ligatures w14:val="none"/>
    </w:rPr>
  </w:style>
  <w:style w:type="table" w:customStyle="1" w:styleId="GridTable5Dark-Accent61">
    <w:name w:val="Grid Table 5 Dark - Accent 61"/>
    <w:basedOn w:val="TableNormal"/>
    <w:next w:val="TableNormal"/>
    <w:uiPriority w:val="50"/>
    <w:rsid w:val="00B51E3A"/>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
    <w:name w:val="جدول شبكة 5 داكن - تمييز 61"/>
    <w:basedOn w:val="TableNormal"/>
    <w:uiPriority w:val="50"/>
    <w:rsid w:val="00B51E3A"/>
    <w:pPr>
      <w:spacing w:after="0" w:line="240" w:lineRule="auto"/>
    </w:pPr>
    <w:rPr>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62">
    <w:name w:val="Grid Table 5 Dark - Accent 62"/>
    <w:basedOn w:val="TableNormal"/>
    <w:next w:val="5-61"/>
    <w:uiPriority w:val="50"/>
    <w:rsid w:val="00B51E3A"/>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
    <w:name w:val="No List101"/>
    <w:next w:val="NoList"/>
    <w:uiPriority w:val="99"/>
    <w:semiHidden/>
    <w:unhideWhenUsed/>
    <w:rsid w:val="00B51E3A"/>
  </w:style>
  <w:style w:type="table" w:customStyle="1" w:styleId="TableGrid101">
    <w:name w:val="Table Grid101"/>
    <w:basedOn w:val="TableNormal"/>
    <w:next w:val="TableGrid"/>
    <w:uiPriority w:val="39"/>
    <w:rsid w:val="00B51E3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B51E3A"/>
  </w:style>
  <w:style w:type="character" w:customStyle="1" w:styleId="c-pjlv">
    <w:name w:val="c-pjlv"/>
    <w:basedOn w:val="DefaultParagraphFont"/>
    <w:rsid w:val="00B51E3A"/>
  </w:style>
  <w:style w:type="paragraph" w:customStyle="1" w:styleId="c-bdnkfx">
    <w:name w:val="c-bdnkfx"/>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En">
    <w:name w:val="ReferencesEn"/>
    <w:basedOn w:val="Normal"/>
    <w:link w:val="ReferencesEnChar"/>
    <w:qFormat/>
    <w:rsid w:val="00B51E3A"/>
    <w:pPr>
      <w:overflowPunct w:val="0"/>
      <w:autoSpaceDE w:val="0"/>
      <w:autoSpaceDN w:val="0"/>
      <w:bidi w:val="0"/>
      <w:adjustRightInd w:val="0"/>
      <w:spacing w:after="0" w:line="220" w:lineRule="exact"/>
      <w:ind w:left="240" w:hanging="240"/>
      <w:jc w:val="both"/>
      <w:textAlignment w:val="baseline"/>
    </w:pPr>
    <w:rPr>
      <w:rFonts w:ascii="Times New Roman" w:eastAsia="Times New Roman" w:hAnsi="Times New Roman" w:cs="Times New Roman"/>
      <w:sz w:val="18"/>
      <w:szCs w:val="20"/>
      <w:lang w:val="en-GB" w:eastAsia="ja-JP"/>
    </w:rPr>
  </w:style>
  <w:style w:type="character" w:customStyle="1" w:styleId="ReferencesEnChar">
    <w:name w:val="ReferencesEn Char"/>
    <w:link w:val="ReferencesEn"/>
    <w:rsid w:val="00B51E3A"/>
    <w:rPr>
      <w:rFonts w:ascii="Times New Roman" w:eastAsia="Times New Roman" w:hAnsi="Times New Roman" w:cs="Times New Roman"/>
      <w:kern w:val="0"/>
      <w:sz w:val="18"/>
      <w:szCs w:val="20"/>
      <w:lang w:val="en-GB" w:eastAsia="ja-JP"/>
      <w14:ligatures w14:val="none"/>
    </w:rPr>
  </w:style>
  <w:style w:type="character" w:customStyle="1" w:styleId="hgkelc">
    <w:name w:val="hgkelc"/>
    <w:basedOn w:val="DefaultParagraphFont"/>
    <w:rsid w:val="00B51E3A"/>
  </w:style>
  <w:style w:type="character" w:customStyle="1" w:styleId="button-link-text">
    <w:name w:val="button-link-text"/>
    <w:basedOn w:val="DefaultParagraphFont"/>
    <w:rsid w:val="00B51E3A"/>
  </w:style>
  <w:style w:type="character" w:customStyle="1" w:styleId="react-xocs-alternative-link">
    <w:name w:val="react-xocs-alternative-link"/>
    <w:basedOn w:val="DefaultParagraphFont"/>
    <w:rsid w:val="00B51E3A"/>
  </w:style>
  <w:style w:type="character" w:customStyle="1" w:styleId="given-name">
    <w:name w:val="given-name"/>
    <w:basedOn w:val="DefaultParagraphFont"/>
    <w:rsid w:val="00B51E3A"/>
  </w:style>
  <w:style w:type="character" w:customStyle="1" w:styleId="text">
    <w:name w:val="text"/>
    <w:basedOn w:val="DefaultParagraphFont"/>
    <w:rsid w:val="00B51E3A"/>
  </w:style>
  <w:style w:type="character" w:customStyle="1" w:styleId="author-ref">
    <w:name w:val="author-ref"/>
    <w:basedOn w:val="DefaultParagraphFont"/>
    <w:rsid w:val="00B51E3A"/>
  </w:style>
  <w:style w:type="character" w:customStyle="1" w:styleId="anchor-text">
    <w:name w:val="anchor-text"/>
    <w:basedOn w:val="DefaultParagraphFont"/>
    <w:rsid w:val="00B51E3A"/>
  </w:style>
  <w:style w:type="character" w:customStyle="1" w:styleId="pubdetails">
    <w:name w:val="pub_details"/>
    <w:basedOn w:val="DefaultParagraphFont"/>
    <w:rsid w:val="00B51E3A"/>
  </w:style>
  <w:style w:type="paragraph" w:customStyle="1" w:styleId="0-1">
    <w:name w:val="شكل (0-1)"/>
    <w:basedOn w:val="Normal"/>
    <w:autoRedefine/>
    <w:qFormat/>
    <w:rsid w:val="00B51E3A"/>
    <w:pPr>
      <w:numPr>
        <w:numId w:val="73"/>
      </w:numPr>
      <w:tabs>
        <w:tab w:val="left" w:pos="1321"/>
      </w:tabs>
      <w:autoSpaceDE w:val="0"/>
      <w:autoSpaceDN w:val="0"/>
      <w:adjustRightInd w:val="0"/>
      <w:spacing w:after="0" w:line="240" w:lineRule="auto"/>
      <w:jc w:val="center"/>
    </w:pPr>
    <w:rPr>
      <w:rFonts w:ascii="Calibri" w:eastAsia="Times New Roman" w:hAnsi="Calibri" w:cs="Simplified Arabic"/>
      <w:b/>
      <w:bCs/>
      <w:kern w:val="2"/>
      <w:sz w:val="20"/>
      <w:lang w:bidi="ar-EG"/>
      <w14:ligatures w14:val="standardContextual"/>
    </w:rPr>
  </w:style>
  <w:style w:type="paragraph" w:customStyle="1" w:styleId="Style5">
    <w:name w:val="Style5"/>
    <w:basedOn w:val="Normal"/>
    <w:autoRedefine/>
    <w:qFormat/>
    <w:rsid w:val="00B51E3A"/>
    <w:pPr>
      <w:numPr>
        <w:numId w:val="74"/>
      </w:numPr>
      <w:spacing w:after="0" w:line="240" w:lineRule="auto"/>
      <w:jc w:val="lowKashida"/>
    </w:pPr>
    <w:rPr>
      <w:rFonts w:ascii="Calibri" w:eastAsia="Calibri" w:hAnsi="Calibri" w:cs="Simplified Arabic"/>
      <w:kern w:val="2"/>
      <w:sz w:val="24"/>
      <w:szCs w:val="24"/>
      <w14:ligatures w14:val="standardContextual"/>
    </w:rPr>
  </w:style>
  <w:style w:type="paragraph" w:customStyle="1" w:styleId="msonormal0">
    <w:name w:val="msonormal"/>
    <w:basedOn w:val="Normal"/>
    <w:uiPriority w:val="99"/>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B51E3A"/>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Normal"/>
    <w:rsid w:val="00B51E3A"/>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B51E3A"/>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51E3A"/>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B51E3A"/>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B51E3A"/>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B51E3A"/>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B51E3A"/>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51E3A"/>
    <w:pPr>
      <w:pBdr>
        <w:top w:val="single" w:sz="4" w:space="0" w:color="auto"/>
        <w:left w:val="single" w:sz="4" w:space="0" w:color="auto"/>
        <w:bottom w:val="single" w:sz="4" w:space="0" w:color="auto"/>
        <w:right w:val="single" w:sz="4" w:space="0" w:color="auto"/>
      </w:pBdr>
      <w:shd w:val="clear" w:color="000000" w:fill="D6DCE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51E3A"/>
    <w:pPr>
      <w:pBdr>
        <w:left w:val="single" w:sz="4"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51E3A"/>
    <w:pPr>
      <w:pBdr>
        <w:left w:val="single" w:sz="4"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Normal"/>
    <w:rsid w:val="00B51E3A"/>
    <w:pPr>
      <w:pBdr>
        <w:top w:val="single" w:sz="4" w:space="0" w:color="auto"/>
        <w:left w:val="single" w:sz="4" w:space="0" w:color="auto"/>
        <w:bottom w:val="single" w:sz="8" w:space="0" w:color="auto"/>
        <w:right w:val="single" w:sz="4"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77">
    <w:name w:val="xl77"/>
    <w:basedOn w:val="Normal"/>
    <w:rsid w:val="00B51E3A"/>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Normal"/>
    <w:rsid w:val="00B51E3A"/>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9">
    <w:name w:val="xl79"/>
    <w:basedOn w:val="Normal"/>
    <w:rsid w:val="00B51E3A"/>
    <w:pPr>
      <w:pBdr>
        <w:top w:val="single" w:sz="4" w:space="0" w:color="auto"/>
        <w:left w:val="single" w:sz="4"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Normal"/>
    <w:rsid w:val="00B51E3A"/>
    <w:pPr>
      <w:pBdr>
        <w:top w:val="single" w:sz="4" w:space="0" w:color="auto"/>
        <w:left w:val="single" w:sz="4"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B51E3A"/>
    <w:pPr>
      <w:pBdr>
        <w:top w:val="single" w:sz="4" w:space="0" w:color="auto"/>
        <w:left w:val="single" w:sz="4" w:space="0" w:color="auto"/>
        <w:bottom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Normal"/>
    <w:rsid w:val="00B51E3A"/>
    <w:pPr>
      <w:pBdr>
        <w:top w:val="single" w:sz="4"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3">
    <w:name w:val="xl83"/>
    <w:basedOn w:val="Normal"/>
    <w:rsid w:val="00B51E3A"/>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51E3A"/>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B51E3A"/>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B51E3A"/>
    <w:pPr>
      <w:pBdr>
        <w:top w:val="single" w:sz="4" w:space="0" w:color="auto"/>
        <w:left w:val="single" w:sz="8"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B51E3A"/>
    <w:pPr>
      <w:pBdr>
        <w:top w:val="single" w:sz="4" w:space="0" w:color="auto"/>
        <w:left w:val="single" w:sz="4" w:space="0" w:color="auto"/>
        <w:bottom w:val="single" w:sz="4" w:space="0" w:color="auto"/>
        <w:right w:val="single" w:sz="8" w:space="0" w:color="auto"/>
      </w:pBdr>
      <w:shd w:val="clear" w:color="000000" w:fill="DDEBF7"/>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
    <w:name w:val="xl88"/>
    <w:basedOn w:val="Normal"/>
    <w:rsid w:val="00B51E3A"/>
    <w:pPr>
      <w:pBdr>
        <w:top w:val="single" w:sz="4" w:space="0" w:color="auto"/>
        <w:left w:val="single" w:sz="8" w:space="0" w:color="auto"/>
        <w:bottom w:val="single" w:sz="4" w:space="0" w:color="auto"/>
        <w:right w:val="single" w:sz="4" w:space="0" w:color="auto"/>
      </w:pBdr>
      <w:shd w:val="clear" w:color="000000" w:fill="D6DCE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
    <w:name w:val="xl89"/>
    <w:basedOn w:val="Normal"/>
    <w:rsid w:val="00B51E3A"/>
    <w:pPr>
      <w:pBdr>
        <w:top w:val="single" w:sz="4" w:space="0" w:color="auto"/>
        <w:left w:val="single" w:sz="4" w:space="0" w:color="auto"/>
        <w:right w:val="single" w:sz="8"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
    <w:name w:val="xl90"/>
    <w:basedOn w:val="Normal"/>
    <w:rsid w:val="00B51E3A"/>
    <w:pPr>
      <w:pBdr>
        <w:top w:val="single" w:sz="4" w:space="0" w:color="auto"/>
        <w:left w:val="single" w:sz="8"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1">
    <w:name w:val="xl91"/>
    <w:basedOn w:val="Normal"/>
    <w:rsid w:val="00B51E3A"/>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2">
    <w:name w:val="xl92"/>
    <w:basedOn w:val="Normal"/>
    <w:rsid w:val="00B51E3A"/>
    <w:pPr>
      <w:pBdr>
        <w:top w:val="single" w:sz="8" w:space="0" w:color="auto"/>
        <w:left w:val="single" w:sz="8"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B51E3A"/>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
    <w:name w:val="xl94"/>
    <w:basedOn w:val="Normal"/>
    <w:rsid w:val="00B51E3A"/>
    <w:pPr>
      <w:pBdr>
        <w:top w:val="single" w:sz="4" w:space="0" w:color="auto"/>
        <w:left w:val="single" w:sz="8" w:space="0" w:color="auto"/>
        <w:bottom w:val="single" w:sz="4"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Normal"/>
    <w:rsid w:val="00B51E3A"/>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B51E3A"/>
    <w:pPr>
      <w:pBdr>
        <w:top w:val="single" w:sz="4" w:space="0" w:color="auto"/>
        <w:left w:val="single" w:sz="8" w:space="0" w:color="auto"/>
        <w:bottom w:val="single" w:sz="8"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Normal"/>
    <w:rsid w:val="00B51E3A"/>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
    <w:name w:val="xl98"/>
    <w:basedOn w:val="Normal"/>
    <w:rsid w:val="00B51E3A"/>
    <w:pPr>
      <w:pBdr>
        <w:top w:val="single" w:sz="4" w:space="0" w:color="auto"/>
        <w:left w:val="single" w:sz="8" w:space="0" w:color="auto"/>
        <w:bottom w:val="single" w:sz="4" w:space="0" w:color="auto"/>
        <w:right w:val="single" w:sz="4" w:space="0" w:color="auto"/>
      </w:pBdr>
      <w:shd w:val="clear" w:color="000000" w:fill="375623"/>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99">
    <w:name w:val="xl99"/>
    <w:basedOn w:val="Normal"/>
    <w:rsid w:val="00B51E3A"/>
    <w:pPr>
      <w:pBdr>
        <w:top w:val="single" w:sz="4" w:space="0" w:color="auto"/>
        <w:left w:val="single" w:sz="4" w:space="0" w:color="auto"/>
        <w:bottom w:val="single" w:sz="4" w:space="0" w:color="auto"/>
        <w:right w:val="single" w:sz="8"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Normal"/>
    <w:rsid w:val="00B51E3A"/>
    <w:pPr>
      <w:pBdr>
        <w:top w:val="single" w:sz="4" w:space="0" w:color="auto"/>
        <w:left w:val="single" w:sz="4" w:space="0" w:color="auto"/>
        <w:right w:val="single" w:sz="8"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Normal"/>
    <w:rsid w:val="00B51E3A"/>
    <w:pPr>
      <w:pBdr>
        <w:top w:val="single" w:sz="4" w:space="0" w:color="auto"/>
        <w:left w:val="single" w:sz="8" w:space="0" w:color="auto"/>
        <w:right w:val="single" w:sz="4" w:space="0" w:color="auto"/>
      </w:pBdr>
      <w:shd w:val="clear" w:color="000000" w:fill="375623"/>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102">
    <w:name w:val="xl102"/>
    <w:basedOn w:val="Normal"/>
    <w:rsid w:val="00B51E3A"/>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Normal"/>
    <w:rsid w:val="00B51E3A"/>
    <w:pPr>
      <w:pBdr>
        <w:top w:val="single" w:sz="8" w:space="0" w:color="auto"/>
        <w:left w:val="single" w:sz="8" w:space="0" w:color="auto"/>
        <w:bottom w:val="single" w:sz="4" w:space="0" w:color="auto"/>
        <w:right w:val="single" w:sz="4" w:space="0" w:color="auto"/>
      </w:pBdr>
      <w:shd w:val="clear" w:color="000000" w:fill="375623"/>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104">
    <w:name w:val="xl104"/>
    <w:basedOn w:val="Normal"/>
    <w:rsid w:val="00B51E3A"/>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Normal"/>
    <w:rsid w:val="00B51E3A"/>
    <w:pPr>
      <w:pBdr>
        <w:top w:val="single" w:sz="4" w:space="0" w:color="auto"/>
        <w:left w:val="single" w:sz="8" w:space="0" w:color="auto"/>
        <w:bottom w:val="single" w:sz="4" w:space="0" w:color="auto"/>
        <w:right w:val="single" w:sz="4" w:space="0" w:color="auto"/>
      </w:pBdr>
      <w:shd w:val="clear" w:color="000000" w:fill="C00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106">
    <w:name w:val="xl106"/>
    <w:basedOn w:val="Normal"/>
    <w:rsid w:val="00B51E3A"/>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7">
    <w:name w:val="xl107"/>
    <w:basedOn w:val="Normal"/>
    <w:rsid w:val="00B51E3A"/>
    <w:pPr>
      <w:pBdr>
        <w:top w:val="single" w:sz="4" w:space="0" w:color="auto"/>
        <w:left w:val="single" w:sz="8" w:space="0" w:color="auto"/>
        <w:bottom w:val="single" w:sz="8" w:space="0" w:color="auto"/>
        <w:right w:val="single" w:sz="4" w:space="0" w:color="auto"/>
      </w:pBdr>
      <w:shd w:val="clear" w:color="000000" w:fill="375623"/>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108">
    <w:name w:val="xl108"/>
    <w:basedOn w:val="Normal"/>
    <w:rsid w:val="00B51E3A"/>
    <w:pPr>
      <w:pBdr>
        <w:top w:val="single" w:sz="4" w:space="0" w:color="auto"/>
        <w:left w:val="single" w:sz="8" w:space="0" w:color="auto"/>
        <w:bottom w:val="single" w:sz="8" w:space="0" w:color="auto"/>
        <w:right w:val="single" w:sz="4" w:space="0" w:color="auto"/>
      </w:pBdr>
      <w:shd w:val="clear" w:color="000000" w:fill="C00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109">
    <w:name w:val="xl109"/>
    <w:basedOn w:val="Normal"/>
    <w:rsid w:val="00B51E3A"/>
    <w:pPr>
      <w:pBdr>
        <w:top w:val="single" w:sz="8" w:space="0" w:color="auto"/>
        <w:bottom w:val="single" w:sz="4" w:space="0" w:color="auto"/>
      </w:pBdr>
      <w:shd w:val="clear" w:color="000000" w:fill="BDD7EE"/>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0">
    <w:name w:val="xl110"/>
    <w:basedOn w:val="Normal"/>
    <w:rsid w:val="00B51E3A"/>
    <w:pPr>
      <w:pBdr>
        <w:top w:val="single" w:sz="8" w:space="0" w:color="auto"/>
        <w:left w:val="single" w:sz="4" w:space="0" w:color="auto"/>
        <w:bottom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51E3A"/>
    <w:pPr>
      <w:pBdr>
        <w:top w:val="single" w:sz="8"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51E3A"/>
    <w:pPr>
      <w:pBdr>
        <w:left w:val="single" w:sz="4" w:space="0" w:color="auto"/>
        <w:bottom w:val="single" w:sz="4" w:space="0" w:color="auto"/>
        <w:right w:val="single" w:sz="8"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3">
    <w:name w:val="xl113"/>
    <w:basedOn w:val="Normal"/>
    <w:rsid w:val="00B51E3A"/>
    <w:pPr>
      <w:pBdr>
        <w:left w:val="single" w:sz="8" w:space="0" w:color="auto"/>
        <w:bottom w:val="single" w:sz="4" w:space="0" w:color="auto"/>
        <w:right w:val="single" w:sz="4" w:space="0" w:color="auto"/>
      </w:pBdr>
      <w:shd w:val="clear" w:color="000000" w:fill="375623"/>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114">
    <w:name w:val="xl114"/>
    <w:basedOn w:val="Normal"/>
    <w:rsid w:val="00B51E3A"/>
    <w:pPr>
      <w:pBdr>
        <w:left w:val="single" w:sz="4" w:space="0" w:color="auto"/>
        <w:bottom w:val="single" w:sz="4" w:space="0" w:color="auto"/>
        <w:right w:val="single" w:sz="8"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5">
    <w:name w:val="xl115"/>
    <w:basedOn w:val="Normal"/>
    <w:rsid w:val="00B51E3A"/>
    <w:pPr>
      <w:pBdr>
        <w:left w:val="single" w:sz="8" w:space="0" w:color="auto"/>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6">
    <w:name w:val="xl116"/>
    <w:basedOn w:val="Normal"/>
    <w:rsid w:val="00B51E3A"/>
    <w:pPr>
      <w:pBdr>
        <w:left w:val="single" w:sz="4" w:space="0" w:color="auto"/>
        <w:bottom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7">
    <w:name w:val="xl117"/>
    <w:basedOn w:val="Normal"/>
    <w:rsid w:val="00B51E3A"/>
    <w:pPr>
      <w:pBdr>
        <w:bottom w:val="single" w:sz="4" w:space="0" w:color="auto"/>
        <w:right w:val="single" w:sz="4" w:space="0" w:color="auto"/>
      </w:pBdr>
      <w:shd w:val="clear" w:color="000000" w:fill="FFE699"/>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8">
    <w:name w:val="xl118"/>
    <w:basedOn w:val="Normal"/>
    <w:rsid w:val="00B51E3A"/>
    <w:pPr>
      <w:pBdr>
        <w:top w:val="single" w:sz="4" w:space="0" w:color="auto"/>
        <w:left w:val="single" w:sz="8" w:space="0" w:color="auto"/>
        <w:bottom w:val="single" w:sz="8" w:space="0" w:color="auto"/>
        <w:right w:val="single" w:sz="4"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19">
    <w:name w:val="xl119"/>
    <w:basedOn w:val="Normal"/>
    <w:rsid w:val="00B51E3A"/>
    <w:pPr>
      <w:pBdr>
        <w:top w:val="single" w:sz="4" w:space="0" w:color="auto"/>
        <w:left w:val="single" w:sz="4" w:space="0" w:color="auto"/>
        <w:bottom w:val="single" w:sz="8"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6"/>
      <w:szCs w:val="26"/>
    </w:rPr>
  </w:style>
  <w:style w:type="paragraph" w:customStyle="1" w:styleId="xl120">
    <w:name w:val="xl120"/>
    <w:basedOn w:val="Normal"/>
    <w:rsid w:val="00B51E3A"/>
    <w:pPr>
      <w:pBdr>
        <w:top w:val="single" w:sz="4" w:space="0" w:color="auto"/>
        <w:bottom w:val="single" w:sz="8" w:space="0" w:color="auto"/>
        <w:right w:val="single" w:sz="4"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6"/>
      <w:szCs w:val="26"/>
    </w:rPr>
  </w:style>
  <w:style w:type="paragraph" w:customStyle="1" w:styleId="xl121">
    <w:name w:val="xl121"/>
    <w:basedOn w:val="Normal"/>
    <w:rsid w:val="00B51E3A"/>
    <w:pPr>
      <w:pBdr>
        <w:bottom w:val="single" w:sz="4" w:space="0" w:color="auto"/>
      </w:pBdr>
      <w:shd w:val="clear" w:color="000000" w:fill="BDD7EE"/>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al"/>
    <w:rsid w:val="00B51E3A"/>
    <w:pPr>
      <w:pBdr>
        <w:top w:val="single" w:sz="4" w:space="0" w:color="auto"/>
        <w:bottom w:val="single" w:sz="4" w:space="0" w:color="auto"/>
      </w:pBdr>
      <w:shd w:val="clear" w:color="000000" w:fill="BDD7EE"/>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3">
    <w:name w:val="xl123"/>
    <w:basedOn w:val="Normal"/>
    <w:rsid w:val="00B51E3A"/>
    <w:pPr>
      <w:pBdr>
        <w:top w:val="single" w:sz="4" w:space="0" w:color="auto"/>
        <w:left w:val="single" w:sz="4" w:space="0" w:color="auto"/>
        <w:right w:val="single" w:sz="4" w:space="0" w:color="auto"/>
      </w:pBdr>
      <w:shd w:val="clear" w:color="000000" w:fill="BDD7EE"/>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4">
    <w:name w:val="xl124"/>
    <w:basedOn w:val="Normal"/>
    <w:rsid w:val="00B51E3A"/>
    <w:pPr>
      <w:pBdr>
        <w:top w:val="single" w:sz="8" w:space="0" w:color="auto"/>
        <w:left w:val="single" w:sz="8" w:space="0" w:color="auto"/>
        <w:bottom w:val="single" w:sz="4" w:space="0" w:color="auto"/>
        <w:right w:val="single" w:sz="8"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25">
    <w:name w:val="xl125"/>
    <w:basedOn w:val="Normal"/>
    <w:rsid w:val="00B51E3A"/>
    <w:pPr>
      <w:pBdr>
        <w:top w:val="single" w:sz="4" w:space="0" w:color="auto"/>
        <w:left w:val="single" w:sz="8" w:space="0" w:color="auto"/>
        <w:bottom w:val="single" w:sz="8" w:space="0" w:color="auto"/>
        <w:right w:val="single" w:sz="8"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26">
    <w:name w:val="xl126"/>
    <w:basedOn w:val="Normal"/>
    <w:rsid w:val="00B51E3A"/>
    <w:pPr>
      <w:pBdr>
        <w:top w:val="single" w:sz="8" w:space="0" w:color="auto"/>
        <w:left w:val="single" w:sz="4" w:space="0" w:color="auto"/>
        <w:bottom w:val="single" w:sz="4" w:space="0" w:color="auto"/>
        <w:right w:val="single" w:sz="4"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27">
    <w:name w:val="xl127"/>
    <w:basedOn w:val="Normal"/>
    <w:rsid w:val="00B51E3A"/>
    <w:pPr>
      <w:pBdr>
        <w:top w:val="single" w:sz="4" w:space="0" w:color="auto"/>
        <w:bottom w:val="single" w:sz="4"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8">
    <w:name w:val="xl128"/>
    <w:basedOn w:val="Normal"/>
    <w:rsid w:val="00B51E3A"/>
    <w:pPr>
      <w:pBdr>
        <w:top w:val="single" w:sz="4" w:space="0" w:color="auto"/>
        <w:bottom w:val="single" w:sz="8"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9">
    <w:name w:val="xl129"/>
    <w:basedOn w:val="Normal"/>
    <w:rsid w:val="00B51E3A"/>
    <w:pPr>
      <w:pBdr>
        <w:left w:val="single" w:sz="8" w:space="0" w:color="auto"/>
        <w:bottom w:val="single" w:sz="4" w:space="0" w:color="auto"/>
        <w:right w:val="single" w:sz="8" w:space="0" w:color="auto"/>
      </w:pBdr>
      <w:shd w:val="clear" w:color="000000" w:fill="ACB9C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Normal"/>
    <w:rsid w:val="00B51E3A"/>
    <w:pPr>
      <w:pBdr>
        <w:top w:val="single" w:sz="4" w:space="0" w:color="auto"/>
        <w:left w:val="single" w:sz="8" w:space="0" w:color="auto"/>
        <w:bottom w:val="single" w:sz="4" w:space="0" w:color="auto"/>
        <w:right w:val="single" w:sz="8" w:space="0" w:color="auto"/>
      </w:pBdr>
      <w:shd w:val="clear" w:color="000000" w:fill="ACB9C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Normal"/>
    <w:rsid w:val="00B51E3A"/>
    <w:pPr>
      <w:pBdr>
        <w:top w:val="single" w:sz="4" w:space="0" w:color="auto"/>
        <w:left w:val="single" w:sz="8" w:space="0" w:color="auto"/>
        <w:right w:val="single" w:sz="8" w:space="0" w:color="auto"/>
      </w:pBdr>
      <w:shd w:val="clear" w:color="000000" w:fill="ACB9C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2">
    <w:name w:val="xl132"/>
    <w:basedOn w:val="Normal"/>
    <w:rsid w:val="00B51E3A"/>
    <w:pPr>
      <w:pBdr>
        <w:top w:val="single" w:sz="8" w:space="0" w:color="auto"/>
        <w:left w:val="single" w:sz="8" w:space="0" w:color="auto"/>
        <w:bottom w:val="single" w:sz="4" w:space="0" w:color="auto"/>
        <w:right w:val="single" w:sz="8" w:space="0" w:color="auto"/>
      </w:pBdr>
      <w:shd w:val="clear" w:color="000000" w:fill="ACB9C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3">
    <w:name w:val="xl133"/>
    <w:basedOn w:val="Normal"/>
    <w:rsid w:val="00B51E3A"/>
    <w:pPr>
      <w:pBdr>
        <w:top w:val="single" w:sz="4" w:space="0" w:color="auto"/>
        <w:left w:val="single" w:sz="8" w:space="0" w:color="auto"/>
        <w:bottom w:val="single" w:sz="8" w:space="0" w:color="auto"/>
        <w:right w:val="single" w:sz="8" w:space="0" w:color="auto"/>
      </w:pBdr>
      <w:shd w:val="clear" w:color="000000" w:fill="ACB9C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B51E3A"/>
    <w:pPr>
      <w:pBdr>
        <w:top w:val="single" w:sz="4" w:space="0" w:color="auto"/>
        <w:left w:val="single" w:sz="8" w:space="0" w:color="auto"/>
        <w:bottom w:val="single" w:sz="4" w:space="0" w:color="auto"/>
        <w:right w:val="single" w:sz="8" w:space="0" w:color="auto"/>
      </w:pBdr>
      <w:shd w:val="clear" w:color="000000" w:fill="EDEDE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Normal"/>
    <w:rsid w:val="00B51E3A"/>
    <w:pPr>
      <w:pBdr>
        <w:top w:val="single" w:sz="4" w:space="0" w:color="auto"/>
        <w:left w:val="single" w:sz="8" w:space="0" w:color="auto"/>
        <w:bottom w:val="single" w:sz="8" w:space="0" w:color="auto"/>
        <w:right w:val="single" w:sz="8" w:space="0" w:color="auto"/>
      </w:pBdr>
      <w:shd w:val="clear" w:color="000000" w:fill="EDEDE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6">
    <w:name w:val="xl136"/>
    <w:basedOn w:val="Normal"/>
    <w:rsid w:val="00B51E3A"/>
    <w:pPr>
      <w:pBdr>
        <w:top w:val="single" w:sz="8" w:space="0" w:color="auto"/>
        <w:left w:val="single" w:sz="8" w:space="0" w:color="auto"/>
        <w:bottom w:val="single" w:sz="4" w:space="0" w:color="auto"/>
        <w:right w:val="single" w:sz="8" w:space="0" w:color="auto"/>
      </w:pBdr>
      <w:shd w:val="clear" w:color="000000" w:fill="EDEDE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7">
    <w:name w:val="xl137"/>
    <w:basedOn w:val="Normal"/>
    <w:rsid w:val="00B51E3A"/>
    <w:pPr>
      <w:pBdr>
        <w:top w:val="single" w:sz="4" w:space="0" w:color="auto"/>
        <w:bottom w:val="single" w:sz="4" w:space="0" w:color="auto"/>
      </w:pBdr>
      <w:shd w:val="clear" w:color="000000" w:fill="9BC2E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8">
    <w:name w:val="xl138"/>
    <w:basedOn w:val="Normal"/>
    <w:rsid w:val="00B51E3A"/>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39">
    <w:name w:val="xl139"/>
    <w:basedOn w:val="Normal"/>
    <w:rsid w:val="00B51E3A"/>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40">
    <w:name w:val="xl140"/>
    <w:basedOn w:val="Normal"/>
    <w:rsid w:val="00B51E3A"/>
    <w:pPr>
      <w:pBdr>
        <w:top w:val="single" w:sz="4" w:space="0" w:color="auto"/>
        <w:righ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1">
    <w:name w:val="xl141"/>
    <w:basedOn w:val="Normal"/>
    <w:rsid w:val="00B51E3A"/>
    <w:pPr>
      <w:pBdr>
        <w:top w:val="single" w:sz="8" w:space="0" w:color="auto"/>
        <w:left w:val="single" w:sz="4" w:space="0" w:color="auto"/>
        <w:bottom w:val="single" w:sz="4"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6"/>
      <w:szCs w:val="26"/>
    </w:rPr>
  </w:style>
  <w:style w:type="paragraph" w:customStyle="1" w:styleId="xl142">
    <w:name w:val="xl142"/>
    <w:basedOn w:val="Normal"/>
    <w:rsid w:val="00B51E3A"/>
    <w:pPr>
      <w:pBdr>
        <w:top w:val="single" w:sz="8" w:space="0" w:color="auto"/>
        <w:bottom w:val="single" w:sz="4" w:space="0" w:color="auto"/>
        <w:right w:val="single" w:sz="4"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6"/>
      <w:szCs w:val="26"/>
    </w:rPr>
  </w:style>
  <w:style w:type="paragraph" w:customStyle="1" w:styleId="xl143">
    <w:name w:val="xl143"/>
    <w:basedOn w:val="Normal"/>
    <w:rsid w:val="00B51E3A"/>
    <w:pPr>
      <w:pBdr>
        <w:top w:val="single" w:sz="4" w:space="0" w:color="auto"/>
        <w:left w:val="single" w:sz="4" w:space="0" w:color="auto"/>
        <w:bottom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4">
    <w:name w:val="xl144"/>
    <w:basedOn w:val="Normal"/>
    <w:rsid w:val="00B51E3A"/>
    <w:pPr>
      <w:pBdr>
        <w:top w:val="single" w:sz="4" w:space="0" w:color="auto"/>
        <w:left w:val="single" w:sz="4"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5">
    <w:name w:val="xl145"/>
    <w:basedOn w:val="Normal"/>
    <w:rsid w:val="00B51E3A"/>
    <w:pPr>
      <w:pBdr>
        <w:top w:val="single" w:sz="4" w:space="0" w:color="auto"/>
        <w:left w:val="single" w:sz="4" w:space="0" w:color="auto"/>
        <w:bottom w:val="single" w:sz="8" w:space="0" w:color="auto"/>
      </w:pBdr>
      <w:shd w:val="clear" w:color="000000" w:fill="C6E0B4"/>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6">
    <w:name w:val="xl146"/>
    <w:basedOn w:val="Normal"/>
    <w:rsid w:val="00B51E3A"/>
    <w:pPr>
      <w:pBdr>
        <w:top w:val="single" w:sz="8" w:space="0" w:color="auto"/>
        <w:left w:val="single" w:sz="8" w:space="0" w:color="auto"/>
        <w:bottom w:val="single" w:sz="4" w:space="0" w:color="auto"/>
        <w:right w:val="single" w:sz="4"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47">
    <w:name w:val="xl147"/>
    <w:basedOn w:val="Normal"/>
    <w:rsid w:val="00B51E3A"/>
    <w:pPr>
      <w:pBdr>
        <w:top w:val="single" w:sz="4" w:space="0" w:color="auto"/>
        <w:bottom w:val="single" w:sz="8" w:space="0" w:color="auto"/>
      </w:pBdr>
      <w:shd w:val="clear" w:color="000000" w:fill="9BC2E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Normal"/>
    <w:rsid w:val="00B51E3A"/>
    <w:pPr>
      <w:pBdr>
        <w:top w:val="single" w:sz="4" w:space="0" w:color="auto"/>
        <w:left w:val="single" w:sz="4" w:space="0" w:color="auto"/>
        <w:right w:val="single" w:sz="4" w:space="0" w:color="auto"/>
      </w:pBdr>
      <w:shd w:val="clear" w:color="000000" w:fill="9BC2E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B51E3A"/>
    <w:pPr>
      <w:pBdr>
        <w:left w:val="single" w:sz="4" w:space="0" w:color="auto"/>
        <w:right w:val="single" w:sz="4" w:space="0" w:color="auto"/>
      </w:pBdr>
      <w:shd w:val="clear" w:color="000000" w:fill="9BC2E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0">
    <w:name w:val="xl150"/>
    <w:basedOn w:val="Normal"/>
    <w:rsid w:val="00B51E3A"/>
    <w:pPr>
      <w:pBdr>
        <w:left w:val="single" w:sz="4" w:space="0" w:color="auto"/>
        <w:bottom w:val="single" w:sz="4" w:space="0" w:color="auto"/>
        <w:right w:val="single" w:sz="4" w:space="0" w:color="auto"/>
      </w:pBdr>
      <w:shd w:val="clear" w:color="000000" w:fill="9BC2E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1">
    <w:name w:val="xl151"/>
    <w:basedOn w:val="Normal"/>
    <w:rsid w:val="00B51E3A"/>
    <w:pPr>
      <w:pBdr>
        <w:top w:val="single" w:sz="4" w:space="0" w:color="auto"/>
      </w:pBdr>
      <w:shd w:val="clear" w:color="000000" w:fill="9BC2E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2">
    <w:name w:val="xl152"/>
    <w:basedOn w:val="Normal"/>
    <w:rsid w:val="00B51E3A"/>
    <w:pPr>
      <w:pBdr>
        <w:left w:val="single" w:sz="8" w:space="0" w:color="auto"/>
        <w:bottom w:val="single" w:sz="4" w:space="0" w:color="auto"/>
        <w:right w:val="single" w:sz="8" w:space="0" w:color="auto"/>
      </w:pBdr>
      <w:shd w:val="clear" w:color="000000" w:fill="EDEDE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3">
    <w:name w:val="xl153"/>
    <w:basedOn w:val="Normal"/>
    <w:rsid w:val="00B51E3A"/>
    <w:pPr>
      <w:pBdr>
        <w:top w:val="single" w:sz="4" w:space="0" w:color="auto"/>
        <w:left w:val="single" w:sz="8" w:space="0" w:color="auto"/>
        <w:right w:val="single" w:sz="8" w:space="0" w:color="auto"/>
      </w:pBdr>
      <w:shd w:val="clear" w:color="000000" w:fill="EDEDED"/>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Normal"/>
    <w:rsid w:val="00B51E3A"/>
    <w:pPr>
      <w:pBdr>
        <w:bottom w:val="single" w:sz="4"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5">
    <w:name w:val="xl155"/>
    <w:basedOn w:val="Normal"/>
    <w:rsid w:val="00B51E3A"/>
    <w:pPr>
      <w:pBdr>
        <w:top w:val="single" w:sz="4" w:space="0" w:color="auto"/>
        <w:bottom w:val="single" w:sz="4"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6">
    <w:name w:val="xl156"/>
    <w:basedOn w:val="Normal"/>
    <w:rsid w:val="00B51E3A"/>
    <w:pPr>
      <w:pBdr>
        <w:top w:val="single" w:sz="4"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7">
    <w:name w:val="xl157"/>
    <w:basedOn w:val="Normal"/>
    <w:rsid w:val="00B51E3A"/>
    <w:pPr>
      <w:pBdr>
        <w:top w:val="single" w:sz="8" w:space="0" w:color="auto"/>
        <w:bottom w:val="single" w:sz="4"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8">
    <w:name w:val="xl158"/>
    <w:basedOn w:val="Normal"/>
    <w:rsid w:val="00B51E3A"/>
    <w:pPr>
      <w:pBdr>
        <w:top w:val="single" w:sz="8" w:space="0" w:color="auto"/>
        <w:left w:val="single" w:sz="4" w:space="0" w:color="auto"/>
        <w:bottom w:val="single" w:sz="4" w:space="0" w:color="auto"/>
        <w:right w:val="single" w:sz="8" w:space="0" w:color="auto"/>
      </w:pBdr>
      <w:shd w:val="clear" w:color="000000" w:fill="FF0000"/>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9">
    <w:name w:val="xl159"/>
    <w:basedOn w:val="Normal"/>
    <w:rsid w:val="00B51E3A"/>
    <w:pPr>
      <w:pBdr>
        <w:top w:val="single" w:sz="4" w:space="0" w:color="auto"/>
        <w:left w:val="single" w:sz="4" w:space="0" w:color="auto"/>
        <w:bottom w:val="single" w:sz="4" w:space="0" w:color="auto"/>
        <w:right w:val="single" w:sz="8" w:space="0" w:color="auto"/>
      </w:pBdr>
      <w:shd w:val="clear" w:color="000000" w:fill="FF0000"/>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0">
    <w:name w:val="xl160"/>
    <w:basedOn w:val="Normal"/>
    <w:rsid w:val="00B51E3A"/>
    <w:pPr>
      <w:pBdr>
        <w:top w:val="single" w:sz="4" w:space="0" w:color="auto"/>
        <w:left w:val="single" w:sz="4" w:space="0" w:color="auto"/>
        <w:bottom w:val="single" w:sz="8" w:space="0" w:color="auto"/>
        <w:right w:val="single" w:sz="8" w:space="0" w:color="auto"/>
      </w:pBdr>
      <w:shd w:val="clear" w:color="000000" w:fill="FF0000"/>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1">
    <w:name w:val="xl161"/>
    <w:basedOn w:val="Normal"/>
    <w:rsid w:val="00B51E3A"/>
    <w:pPr>
      <w:pBdr>
        <w:top w:val="single" w:sz="8" w:space="0" w:color="auto"/>
        <w:bottom w:val="single" w:sz="4" w:space="0" w:color="auto"/>
        <w:right w:val="single" w:sz="4" w:space="0" w:color="auto"/>
      </w:pBdr>
      <w:shd w:val="clear" w:color="000000" w:fill="FFA7A7"/>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2">
    <w:name w:val="xl162"/>
    <w:basedOn w:val="Normal"/>
    <w:rsid w:val="00B51E3A"/>
    <w:pPr>
      <w:pBdr>
        <w:top w:val="single" w:sz="4" w:space="0" w:color="auto"/>
        <w:bottom w:val="single" w:sz="4" w:space="0" w:color="auto"/>
        <w:right w:val="single" w:sz="4" w:space="0" w:color="auto"/>
      </w:pBdr>
      <w:shd w:val="clear" w:color="000000" w:fill="FFA7A7"/>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Normal"/>
    <w:rsid w:val="00B51E3A"/>
    <w:pPr>
      <w:pBdr>
        <w:top w:val="single" w:sz="4" w:space="0" w:color="auto"/>
        <w:bottom w:val="single" w:sz="8" w:space="0" w:color="auto"/>
        <w:right w:val="single" w:sz="4" w:space="0" w:color="auto"/>
      </w:pBdr>
      <w:shd w:val="clear" w:color="000000" w:fill="FFA7A7"/>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4">
    <w:name w:val="xl164"/>
    <w:basedOn w:val="Normal"/>
    <w:rsid w:val="00B51E3A"/>
    <w:pPr>
      <w:pBdr>
        <w:top w:val="single" w:sz="4" w:space="0" w:color="auto"/>
        <w:bottom w:val="single" w:sz="4" w:space="0" w:color="auto"/>
        <w:right w:val="single" w:sz="4" w:space="0" w:color="auto"/>
      </w:pBdr>
      <w:shd w:val="clear" w:color="000000" w:fill="FFF2CC"/>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5">
    <w:name w:val="xl165"/>
    <w:basedOn w:val="Normal"/>
    <w:rsid w:val="00B51E3A"/>
    <w:pPr>
      <w:pBdr>
        <w:top w:val="single" w:sz="4" w:space="0" w:color="auto"/>
        <w:bottom w:val="single" w:sz="8" w:space="0" w:color="auto"/>
        <w:right w:val="single" w:sz="4" w:space="0" w:color="auto"/>
      </w:pBdr>
      <w:shd w:val="clear" w:color="000000" w:fill="FFF2CC"/>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6">
    <w:name w:val="xl166"/>
    <w:basedOn w:val="Normal"/>
    <w:rsid w:val="00B51E3A"/>
    <w:pPr>
      <w:pBdr>
        <w:top w:val="single" w:sz="8" w:space="0" w:color="auto"/>
        <w:left w:val="single" w:sz="4" w:space="0" w:color="auto"/>
        <w:bottom w:val="single" w:sz="4" w:space="0" w:color="auto"/>
        <w:right w:val="single" w:sz="8" w:space="0" w:color="auto"/>
      </w:pBdr>
      <w:shd w:val="clear" w:color="000000" w:fill="FFD96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7">
    <w:name w:val="xl167"/>
    <w:basedOn w:val="Normal"/>
    <w:rsid w:val="00B51E3A"/>
    <w:pPr>
      <w:pBdr>
        <w:top w:val="single" w:sz="4" w:space="0" w:color="auto"/>
        <w:left w:val="single" w:sz="4" w:space="0" w:color="auto"/>
        <w:bottom w:val="single" w:sz="4" w:space="0" w:color="auto"/>
        <w:right w:val="single" w:sz="8" w:space="0" w:color="auto"/>
      </w:pBdr>
      <w:shd w:val="clear" w:color="000000" w:fill="FFD96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8">
    <w:name w:val="xl168"/>
    <w:basedOn w:val="Normal"/>
    <w:rsid w:val="00B51E3A"/>
    <w:pPr>
      <w:pBdr>
        <w:top w:val="single" w:sz="4" w:space="0" w:color="auto"/>
        <w:left w:val="single" w:sz="4" w:space="0" w:color="auto"/>
        <w:bottom w:val="single" w:sz="8" w:space="0" w:color="auto"/>
        <w:right w:val="single" w:sz="8" w:space="0" w:color="auto"/>
      </w:pBdr>
      <w:shd w:val="clear" w:color="000000" w:fill="FFD96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Normal"/>
    <w:rsid w:val="00B51E3A"/>
    <w:pPr>
      <w:pBdr>
        <w:top w:val="single" w:sz="8" w:space="0" w:color="auto"/>
        <w:bottom w:val="single" w:sz="4" w:space="0" w:color="auto"/>
        <w:right w:val="single" w:sz="4" w:space="0" w:color="auto"/>
      </w:pBdr>
      <w:shd w:val="clear" w:color="000000" w:fill="FFF2CC"/>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0">
    <w:name w:val="xl170"/>
    <w:basedOn w:val="Normal"/>
    <w:rsid w:val="00B51E3A"/>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1">
    <w:name w:val="xl171"/>
    <w:basedOn w:val="Normal"/>
    <w:rsid w:val="00B51E3A"/>
    <w:pPr>
      <w:pBdr>
        <w:top w:val="single" w:sz="4" w:space="0" w:color="auto"/>
        <w:left w:val="single" w:sz="4" w:space="0" w:color="auto"/>
        <w:bottom w:val="single" w:sz="8" w:space="0" w:color="auto"/>
        <w:right w:val="single" w:sz="4" w:space="0" w:color="auto"/>
      </w:pBdr>
      <w:shd w:val="clear" w:color="000000" w:fill="FCE4D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2">
    <w:name w:val="xl172"/>
    <w:basedOn w:val="Normal"/>
    <w:rsid w:val="00B51E3A"/>
    <w:pPr>
      <w:pBdr>
        <w:top w:val="single" w:sz="8" w:space="0" w:color="auto"/>
        <w:left w:val="single" w:sz="4" w:space="0" w:color="auto"/>
        <w:bottom w:val="single" w:sz="4" w:space="0" w:color="auto"/>
        <w:right w:val="single" w:sz="4" w:space="0" w:color="auto"/>
      </w:pBdr>
      <w:shd w:val="clear" w:color="000000" w:fill="FCE4D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3">
    <w:name w:val="xl173"/>
    <w:basedOn w:val="Normal"/>
    <w:rsid w:val="00B51E3A"/>
    <w:pPr>
      <w:pBdr>
        <w:top w:val="single" w:sz="4" w:space="0" w:color="auto"/>
        <w:bottom w:val="single" w:sz="8"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4">
    <w:name w:val="xl174"/>
    <w:basedOn w:val="Normal"/>
    <w:rsid w:val="00B51E3A"/>
    <w:pPr>
      <w:pBdr>
        <w:top w:val="single" w:sz="8" w:space="0" w:color="auto"/>
        <w:bottom w:val="single" w:sz="4"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5">
    <w:name w:val="xl175"/>
    <w:basedOn w:val="Normal"/>
    <w:rsid w:val="00B51E3A"/>
    <w:pPr>
      <w:pBdr>
        <w:top w:val="single" w:sz="4" w:space="0" w:color="auto"/>
        <w:bottom w:val="single" w:sz="4"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6">
    <w:name w:val="xl176"/>
    <w:basedOn w:val="Normal"/>
    <w:rsid w:val="00B51E3A"/>
    <w:pPr>
      <w:pBdr>
        <w:top w:val="single" w:sz="4" w:space="0" w:color="auto"/>
        <w:bottom w:val="single" w:sz="8"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7">
    <w:name w:val="xl177"/>
    <w:basedOn w:val="Normal"/>
    <w:rsid w:val="00B51E3A"/>
    <w:pPr>
      <w:pBdr>
        <w:top w:val="single" w:sz="8" w:space="0" w:color="auto"/>
        <w:bottom w:val="single" w:sz="4"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78">
    <w:name w:val="xl178"/>
    <w:basedOn w:val="Normal"/>
    <w:rsid w:val="00B51E3A"/>
    <w:pPr>
      <w:pBdr>
        <w:top w:val="single" w:sz="4" w:space="0" w:color="auto"/>
        <w:bottom w:val="single" w:sz="8"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79">
    <w:name w:val="xl179"/>
    <w:basedOn w:val="Normal"/>
    <w:rsid w:val="00B51E3A"/>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80">
    <w:name w:val="xl180"/>
    <w:basedOn w:val="Normal"/>
    <w:rsid w:val="00B51E3A"/>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rPr>
  </w:style>
  <w:style w:type="paragraph" w:customStyle="1" w:styleId="xl181">
    <w:name w:val="xl181"/>
    <w:basedOn w:val="Normal"/>
    <w:rsid w:val="00B51E3A"/>
    <w:pPr>
      <w:pBdr>
        <w:left w:val="single" w:sz="4" w:space="0" w:color="auto"/>
        <w:bottom w:val="single" w:sz="4" w:space="0" w:color="auto"/>
        <w:right w:val="single" w:sz="4" w:space="0" w:color="auto"/>
      </w:pBdr>
      <w:shd w:val="clear" w:color="000000" w:fill="FCE4D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B51E3A"/>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3">
    <w:name w:val="xl183"/>
    <w:basedOn w:val="Normal"/>
    <w:rsid w:val="00B51E3A"/>
    <w:pPr>
      <w:pBdr>
        <w:top w:val="single" w:sz="4" w:space="0" w:color="auto"/>
        <w:left w:val="single" w:sz="4" w:space="0" w:color="auto"/>
        <w:right w:val="single" w:sz="4" w:space="0" w:color="auto"/>
      </w:pBdr>
      <w:shd w:val="clear" w:color="000000" w:fill="FCE4D6"/>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B51E3A"/>
    <w:pPr>
      <w:pBdr>
        <w:left w:val="single" w:sz="4" w:space="0" w:color="auto"/>
        <w:bottom w:val="single" w:sz="4" w:space="0" w:color="auto"/>
        <w:right w:val="single" w:sz="8" w:space="0" w:color="auto"/>
      </w:pBdr>
      <w:shd w:val="clear" w:color="000000" w:fill="A9D08E"/>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5">
    <w:name w:val="xl185"/>
    <w:basedOn w:val="Normal"/>
    <w:rsid w:val="00B51E3A"/>
    <w:pPr>
      <w:pBdr>
        <w:top w:val="single" w:sz="4" w:space="0" w:color="auto"/>
        <w:left w:val="single" w:sz="4" w:space="0" w:color="auto"/>
        <w:bottom w:val="single" w:sz="4" w:space="0" w:color="auto"/>
        <w:right w:val="single" w:sz="8" w:space="0" w:color="auto"/>
      </w:pBdr>
      <w:shd w:val="clear" w:color="000000" w:fill="A9D08E"/>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6">
    <w:name w:val="xl186"/>
    <w:basedOn w:val="Normal"/>
    <w:rsid w:val="00B51E3A"/>
    <w:pPr>
      <w:pBdr>
        <w:top w:val="single" w:sz="4" w:space="0" w:color="auto"/>
        <w:left w:val="single" w:sz="4" w:space="0" w:color="auto"/>
        <w:right w:val="single" w:sz="8" w:space="0" w:color="auto"/>
      </w:pBdr>
      <w:shd w:val="clear" w:color="000000" w:fill="A9D08E"/>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7">
    <w:name w:val="xl187"/>
    <w:basedOn w:val="Normal"/>
    <w:rsid w:val="00B51E3A"/>
    <w:pPr>
      <w:pBdr>
        <w:bottom w:val="single" w:sz="4" w:space="0" w:color="auto"/>
        <w:right w:val="single" w:sz="4"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8">
    <w:name w:val="xl188"/>
    <w:basedOn w:val="Normal"/>
    <w:rsid w:val="00B51E3A"/>
    <w:pPr>
      <w:pBdr>
        <w:top w:val="single" w:sz="4" w:space="0" w:color="auto"/>
        <w:bottom w:val="single" w:sz="4" w:space="0" w:color="auto"/>
        <w:right w:val="single" w:sz="4"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9">
    <w:name w:val="xl189"/>
    <w:basedOn w:val="Normal"/>
    <w:rsid w:val="00B51E3A"/>
    <w:pPr>
      <w:pBdr>
        <w:top w:val="single" w:sz="4" w:space="0" w:color="auto"/>
        <w:right w:val="single" w:sz="4" w:space="0" w:color="auto"/>
      </w:pBdr>
      <w:shd w:val="clear" w:color="000000" w:fill="E2EFDA"/>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0">
    <w:name w:val="xl190"/>
    <w:basedOn w:val="Normal"/>
    <w:rsid w:val="00B51E3A"/>
    <w:pPr>
      <w:pBdr>
        <w:top w:val="single" w:sz="8" w:space="0" w:color="auto"/>
        <w:bottom w:val="single" w:sz="4" w:space="0" w:color="auto"/>
        <w:right w:val="single" w:sz="4"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191">
    <w:name w:val="xl191"/>
    <w:basedOn w:val="Normal"/>
    <w:rsid w:val="00B51E3A"/>
    <w:pPr>
      <w:pBdr>
        <w:top w:val="single" w:sz="4" w:space="0" w:color="auto"/>
        <w:bottom w:val="single" w:sz="8" w:space="0" w:color="auto"/>
        <w:right w:val="single" w:sz="4" w:space="0" w:color="auto"/>
      </w:pBdr>
      <w:shd w:val="clear" w:color="000000" w:fill="806000"/>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table" w:customStyle="1" w:styleId="TableGrid151">
    <w:name w:val="Table Grid15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df">
    <w:name w:val="spdf"/>
    <w:basedOn w:val="DefaultParagraphFont"/>
    <w:rsid w:val="00B51E3A"/>
  </w:style>
  <w:style w:type="character" w:customStyle="1" w:styleId="ftpdfsize">
    <w:name w:val="ft_pdf_size"/>
    <w:basedOn w:val="DefaultParagraphFont"/>
    <w:rsid w:val="00B51E3A"/>
  </w:style>
  <w:style w:type="table" w:customStyle="1" w:styleId="TableGrid1131">
    <w:name w:val="Table Grid1131"/>
    <w:basedOn w:val="TableNormal"/>
    <w:next w:val="TableGrid"/>
    <w:uiPriority w:val="59"/>
    <w:rsid w:val="00B51E3A"/>
    <w:pPr>
      <w:spacing w:after="0" w:line="240" w:lineRule="auto"/>
    </w:pPr>
    <w:rPr>
      <w:rFonts w:ascii="Calibri" w:eastAsiaTheme="minorEastAsia"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31">
    <w:name w:val="Table Grid Light131"/>
    <w:basedOn w:val="TableNormal"/>
    <w:uiPriority w:val="40"/>
    <w:rsid w:val="00B51E3A"/>
    <w:pPr>
      <w:spacing w:after="0" w:line="240" w:lineRule="auto"/>
    </w:pPr>
    <w:rPr>
      <w:rFonts w:ascii="Calibri" w:eastAsiaTheme="minorEastAsia"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31">
    <w:name w:val="Table Grid231"/>
    <w:basedOn w:val="TableNormal"/>
    <w:next w:val="TableGrid"/>
    <w:rsid w:val="00B51E3A"/>
    <w:pPr>
      <w:spacing w:after="0" w:line="240" w:lineRule="auto"/>
    </w:pPr>
    <w:rPr>
      <w:rFonts w:ascii="Calibri" w:eastAsiaTheme="minorEastAsia"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B51E3A"/>
    <w:pPr>
      <w:spacing w:after="0" w:line="240" w:lineRule="auto"/>
    </w:pPr>
    <w:rPr>
      <w:rFonts w:ascii="Calibri" w:eastAsiaTheme="minorEastAsia"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B51E3A"/>
    <w:pPr>
      <w:spacing w:after="0" w:line="240" w:lineRule="auto"/>
    </w:pPr>
    <w:rPr>
      <w:rFonts w:ascii="Calibri" w:eastAsiaTheme="minorEastAsia"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B51E3A"/>
    <w:pPr>
      <w:spacing w:after="0" w:line="240" w:lineRule="auto"/>
    </w:pPr>
    <w:rPr>
      <w:rFonts w:ascii="Calibri" w:eastAsiaTheme="minorEastAsia"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TableNormal"/>
    <w:next w:val="TableGrid"/>
    <w:uiPriority w:val="59"/>
    <w:rsid w:val="00B51E3A"/>
    <w:pPr>
      <w:spacing w:after="0" w:line="240" w:lineRule="auto"/>
    </w:pPr>
    <w:rPr>
      <w:rFonts w:ascii="Calibri" w:eastAsiaTheme="minorEastAsia"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سرد الفقرات2"/>
    <w:basedOn w:val="Normal"/>
    <w:uiPriority w:val="34"/>
    <w:qFormat/>
    <w:rsid w:val="00B51E3A"/>
    <w:pPr>
      <w:spacing w:after="200" w:line="276" w:lineRule="auto"/>
      <w:ind w:left="720"/>
      <w:contextualSpacing/>
    </w:pPr>
    <w:rPr>
      <w:rFonts w:ascii="Calibri" w:eastAsia="Times New Roman" w:hAnsi="Calibri" w:cs="Arial"/>
    </w:rPr>
  </w:style>
  <w:style w:type="paragraph" w:customStyle="1" w:styleId="ar">
    <w:name w:val="ar"/>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title">
    <w:name w:val="post-title"/>
    <w:rsid w:val="00B51E3A"/>
  </w:style>
  <w:style w:type="character" w:customStyle="1" w:styleId="post-author-name">
    <w:name w:val="post-author-name"/>
    <w:rsid w:val="00B51E3A"/>
  </w:style>
  <w:style w:type="character" w:customStyle="1" w:styleId="time">
    <w:name w:val="time"/>
    <w:rsid w:val="00B51E3A"/>
  </w:style>
  <w:style w:type="character" w:customStyle="1" w:styleId="share-handler">
    <w:name w:val="share-handler"/>
    <w:rsid w:val="00B51E3A"/>
  </w:style>
  <w:style w:type="paragraph" w:customStyle="1" w:styleId="has-text-color">
    <w:name w:val="has-text-color"/>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portTitle">
    <w:name w:val="Report Title"/>
    <w:rsid w:val="00B51E3A"/>
    <w:pPr>
      <w:spacing w:after="0" w:line="240" w:lineRule="auto"/>
    </w:pPr>
    <w:rPr>
      <w:rFonts w:ascii="Arial" w:eastAsia="Times New Roman" w:hAnsi="Arial" w:cs="Times New Roman"/>
      <w:b/>
      <w:noProof/>
      <w:color w:val="FF6600"/>
      <w:kern w:val="0"/>
      <w:sz w:val="48"/>
      <w:szCs w:val="48"/>
      <w14:ligatures w14:val="none"/>
    </w:rPr>
  </w:style>
  <w:style w:type="table" w:customStyle="1" w:styleId="TableGrid55">
    <w:name w:val="Table Grid55"/>
    <w:basedOn w:val="TableNormal"/>
    <w:next w:val="TableGrid"/>
    <w:uiPriority w:val="59"/>
    <w:rsid w:val="00B51E3A"/>
    <w:pPr>
      <w:spacing w:after="0" w:line="240" w:lineRule="auto"/>
    </w:pPr>
    <w:rPr>
      <w:rFonts w:ascii="Calibri" w:eastAsiaTheme="minorEastAsia"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B51E3A"/>
    <w:pPr>
      <w:spacing w:after="0" w:line="240" w:lineRule="auto"/>
    </w:pPr>
    <w:rPr>
      <w:rFonts w:ascii="Calibri" w:eastAsiaTheme="minorEastAsia"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سرد الفقرات1"/>
    <w:basedOn w:val="Normal"/>
    <w:uiPriority w:val="34"/>
    <w:qFormat/>
    <w:rsid w:val="00B51E3A"/>
    <w:pPr>
      <w:spacing w:after="200" w:line="276" w:lineRule="auto"/>
      <w:ind w:left="720"/>
      <w:contextualSpacing/>
    </w:pPr>
    <w:rPr>
      <w:rFonts w:ascii="Calibri" w:eastAsia="Times New Roman" w:hAnsi="Calibri" w:cs="Arial"/>
    </w:rPr>
  </w:style>
  <w:style w:type="paragraph" w:customStyle="1" w:styleId="FNRefeCharChar">
    <w:name w:val="FNRefe Char Char"/>
    <w:aliases w:val="BVI fnr Char Char,BVI fnr Car Car Char Char Char,BVI fnr Car Char Char Char,BVI fnr Car Car Car Car Char Char Char Char Char, BVI fnr Char Char Char, BVI fnr Car Car Char Char Char, BVI fnr Car Car Car Car Char Char Char Char Char"/>
    <w:basedOn w:val="Normal"/>
    <w:link w:val="FootnoteReference"/>
    <w:uiPriority w:val="99"/>
    <w:rsid w:val="00B51E3A"/>
    <w:pPr>
      <w:bidi w:val="0"/>
      <w:spacing w:line="240" w:lineRule="exact"/>
    </w:pPr>
    <w:rPr>
      <w:kern w:val="2"/>
      <w:vertAlign w:val="superscript"/>
      <w14:ligatures w14:val="standardContextual"/>
    </w:rPr>
  </w:style>
  <w:style w:type="table" w:customStyle="1" w:styleId="LightGrid2">
    <w:name w:val="Light Grid2"/>
    <w:basedOn w:val="TableNormal"/>
    <w:next w:val="LightGrid"/>
    <w:uiPriority w:val="62"/>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1411">
    <w:name w:val="Table Grid1411"/>
    <w:basedOn w:val="TableNormal"/>
    <w:next w:val="TableGrid"/>
    <w:rsid w:val="00B51E3A"/>
    <w:pPr>
      <w:spacing w:after="0" w:line="240" w:lineRule="auto"/>
      <w:ind w:left="1066" w:hanging="357"/>
      <w:jc w:val="both"/>
    </w:pPr>
    <w:rPr>
      <w:rFonts w:ascii="Simplified Arabic" w:eastAsia="Calibri" w:hAnsi="Simplified Arabic" w:cs="Simplified Arabic"/>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1">
    <w:name w:val="Plain Table 411"/>
    <w:basedOn w:val="TableNormal"/>
    <w:uiPriority w:val="44"/>
    <w:rsid w:val="00B51E3A"/>
    <w:pPr>
      <w:spacing w:after="0" w:line="240" w:lineRule="auto"/>
    </w:pPr>
    <w:rPr>
      <w:rFonts w:ascii="Calibri" w:eastAsia="Calibri" w:hAnsi="Calibri" w:cs="Arial"/>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
    <w:name w:val="Plain Table 311"/>
    <w:basedOn w:val="TableNormal"/>
    <w:uiPriority w:val="43"/>
    <w:rsid w:val="00B51E3A"/>
    <w:pPr>
      <w:spacing w:after="0" w:line="240" w:lineRule="auto"/>
    </w:pPr>
    <w:rPr>
      <w:rFonts w:ascii="Calibri" w:eastAsia="Calibri" w:hAnsi="Calibri" w:cs="Arial"/>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11112">
    <w:name w:val="Table Grid1111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B51E3A"/>
    <w:pPr>
      <w:spacing w:after="0" w:line="240" w:lineRule="auto"/>
    </w:pPr>
    <w:rPr>
      <w:rFonts w:ascii="Calibri" w:eastAsia="Times New Roman"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B51E3A"/>
    <w:pPr>
      <w:spacing w:after="0" w:line="240" w:lineRule="auto"/>
    </w:pPr>
    <w:rPr>
      <w:rFonts w:ascii="Calibri" w:eastAsia="Times New Roman"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semiHidden/>
    <w:unhideWhenUsed/>
    <w:rsid w:val="00B51E3A"/>
    <w:pPr>
      <w:spacing w:after="0" w:line="240" w:lineRule="auto"/>
    </w:pPr>
    <w:rPr>
      <w:rFonts w:ascii="Calibri" w:eastAsia="Calibri" w:hAnsi="Calibri" w:cs="Arial"/>
      <w:color w:val="00000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
    <w:name w:val="Plain Table 111"/>
    <w:basedOn w:val="TableNormal"/>
    <w:uiPriority w:val="41"/>
    <w:rsid w:val="00B51E3A"/>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211">
    <w:name w:val="Table Grid22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B51E3A"/>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21">
    <w:name w:val="Light Grid21"/>
    <w:basedOn w:val="TableNormal"/>
    <w:next w:val="LightGrid"/>
    <w:uiPriority w:val="62"/>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11">
    <w:name w:val="Table Grid131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
    <w:name w:val="Table Grid3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
    <w:name w:val="Table Grid21111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
    <w:name w:val="Table Classic 211"/>
    <w:basedOn w:val="TableNormal"/>
    <w:next w:val="TableClassic2"/>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B51E3A"/>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71111">
    <w:name w:val="Table Grid71111"/>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unhideWhenUsed/>
    <w:rsid w:val="00B51E3A"/>
  </w:style>
  <w:style w:type="table" w:customStyle="1" w:styleId="TableGrid8111">
    <w:name w:val="Table Grid8111"/>
    <w:basedOn w:val="TableNormal"/>
    <w:next w:val="TableGrid"/>
    <w:uiPriority w:val="3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rsid w:val="00B51E3A"/>
  </w:style>
  <w:style w:type="numbering" w:customStyle="1" w:styleId="NoList2112">
    <w:name w:val="No List2112"/>
    <w:next w:val="NoList"/>
    <w:uiPriority w:val="99"/>
    <w:rsid w:val="00B51E3A"/>
  </w:style>
  <w:style w:type="table" w:customStyle="1" w:styleId="TableGrid1611">
    <w:name w:val="Table Grid161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rsid w:val="00B51E3A"/>
  </w:style>
  <w:style w:type="table" w:customStyle="1" w:styleId="TableGrid11111111">
    <w:name w:val="Table Grid111111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311">
    <w:name w:val="Table Grid Light1311"/>
    <w:basedOn w:val="TableNormal"/>
    <w:uiPriority w:val="40"/>
    <w:rsid w:val="00B51E3A"/>
    <w:pPr>
      <w:spacing w:after="0" w:line="240" w:lineRule="auto"/>
    </w:pPr>
    <w:rPr>
      <w:rFonts w:ascii="Calibri" w:eastAsia="Malgun Gothic"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12">
    <w:name w:val="No List3112"/>
    <w:next w:val="NoList"/>
    <w:uiPriority w:val="99"/>
    <w:rsid w:val="00B51E3A"/>
  </w:style>
  <w:style w:type="numbering" w:customStyle="1" w:styleId="NoList4111">
    <w:name w:val="No List4111"/>
    <w:next w:val="NoList"/>
    <w:uiPriority w:val="99"/>
    <w:rsid w:val="00B51E3A"/>
  </w:style>
  <w:style w:type="table" w:customStyle="1" w:styleId="TableGrid3311">
    <w:name w:val="Table Grid33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rsid w:val="00B51E3A"/>
  </w:style>
  <w:style w:type="table" w:customStyle="1" w:styleId="TableGrid411112">
    <w:name w:val="Table Grid411112"/>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uiPriority w:val="39"/>
    <w:rsid w:val="00B51E3A"/>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
    <w:name w:val="Table Grid1311111"/>
    <w:basedOn w:val="TableNormal"/>
    <w:rsid w:val="00B51E3A"/>
    <w:pPr>
      <w:overflowPunct w:val="0"/>
      <w:autoSpaceDE w:val="0"/>
      <w:autoSpaceDN w:val="0"/>
      <w:adjustRightInd w:val="0"/>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B51E3A"/>
  </w:style>
  <w:style w:type="numbering" w:customStyle="1" w:styleId="NoList7111">
    <w:name w:val="No List7111"/>
    <w:next w:val="NoList"/>
    <w:uiPriority w:val="99"/>
    <w:semiHidden/>
    <w:unhideWhenUsed/>
    <w:rsid w:val="00B51E3A"/>
  </w:style>
  <w:style w:type="table" w:customStyle="1" w:styleId="TableGrid711111">
    <w:name w:val="Table Grid7111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
    <w:name w:val="Table Grid14111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
    <w:name w:val="Table Grid21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
    <w:name w:val="Table Grid4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B51E3A"/>
  </w:style>
  <w:style w:type="numbering" w:customStyle="1" w:styleId="NoList21111">
    <w:name w:val="No List21111"/>
    <w:next w:val="NoList"/>
    <w:uiPriority w:val="99"/>
    <w:semiHidden/>
    <w:unhideWhenUsed/>
    <w:rsid w:val="00B51E3A"/>
  </w:style>
  <w:style w:type="numbering" w:customStyle="1" w:styleId="NoList31111">
    <w:name w:val="No List31111"/>
    <w:next w:val="NoList"/>
    <w:uiPriority w:val="99"/>
    <w:semiHidden/>
    <w:unhideWhenUsed/>
    <w:rsid w:val="00B51E3A"/>
  </w:style>
  <w:style w:type="table" w:customStyle="1" w:styleId="TableGrid5111111">
    <w:name w:val="Table Grid5111111"/>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
    <w:name w:val="Table Grid211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
    <w:name w:val="Table Grid3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
    <w:name w:val="Table Grid41111111"/>
    <w:basedOn w:val="TableNormal"/>
    <w:next w:val="TableGrid"/>
    <w:uiPriority w:val="59"/>
    <w:rsid w:val="00B51E3A"/>
    <w:pPr>
      <w:spacing w:before="100"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semiHidden/>
    <w:rsid w:val="00B51E3A"/>
  </w:style>
  <w:style w:type="numbering" w:customStyle="1" w:styleId="NoList11211">
    <w:name w:val="No List11211"/>
    <w:next w:val="NoList"/>
    <w:uiPriority w:val="99"/>
    <w:semiHidden/>
    <w:unhideWhenUsed/>
    <w:rsid w:val="00B51E3A"/>
  </w:style>
  <w:style w:type="numbering" w:customStyle="1" w:styleId="NoList3211">
    <w:name w:val="No List3211"/>
    <w:next w:val="NoList"/>
    <w:uiPriority w:val="99"/>
    <w:semiHidden/>
    <w:unhideWhenUsed/>
    <w:rsid w:val="00B51E3A"/>
  </w:style>
  <w:style w:type="numbering" w:customStyle="1" w:styleId="NoList41111">
    <w:name w:val="No List41111"/>
    <w:next w:val="NoList"/>
    <w:uiPriority w:val="99"/>
    <w:semiHidden/>
    <w:unhideWhenUsed/>
    <w:rsid w:val="00B51E3A"/>
  </w:style>
  <w:style w:type="numbering" w:customStyle="1" w:styleId="NoList51111">
    <w:name w:val="No List51111"/>
    <w:next w:val="NoList"/>
    <w:uiPriority w:val="99"/>
    <w:semiHidden/>
    <w:unhideWhenUsed/>
    <w:rsid w:val="00B51E3A"/>
  </w:style>
  <w:style w:type="numbering" w:customStyle="1" w:styleId="NoList61111">
    <w:name w:val="No List61111"/>
    <w:next w:val="NoList"/>
    <w:uiPriority w:val="99"/>
    <w:semiHidden/>
    <w:unhideWhenUsed/>
    <w:rsid w:val="00B51E3A"/>
  </w:style>
  <w:style w:type="numbering" w:customStyle="1" w:styleId="NoList121111">
    <w:name w:val="No List121111"/>
    <w:next w:val="NoList"/>
    <w:uiPriority w:val="99"/>
    <w:semiHidden/>
    <w:unhideWhenUsed/>
    <w:rsid w:val="00B51E3A"/>
  </w:style>
  <w:style w:type="numbering" w:customStyle="1" w:styleId="NoList211111">
    <w:name w:val="No List211111"/>
    <w:next w:val="NoList"/>
    <w:unhideWhenUsed/>
    <w:rsid w:val="00B51E3A"/>
  </w:style>
  <w:style w:type="numbering" w:customStyle="1" w:styleId="NoList311111">
    <w:name w:val="No List311111"/>
    <w:next w:val="NoList"/>
    <w:uiPriority w:val="99"/>
    <w:unhideWhenUsed/>
    <w:rsid w:val="00B51E3A"/>
  </w:style>
  <w:style w:type="table" w:customStyle="1" w:styleId="LightShading-Accent54">
    <w:name w:val="Light Shading - Accent 54"/>
    <w:basedOn w:val="TableNormal"/>
    <w:next w:val="LightShading-Accent5"/>
    <w:uiPriority w:val="60"/>
    <w:semiHidden/>
    <w:unhideWhenUsed/>
    <w:rsid w:val="00B51E3A"/>
    <w:pPr>
      <w:spacing w:after="0" w:line="240" w:lineRule="auto"/>
    </w:pPr>
    <w:rPr>
      <w:rFonts w:ascii="Calibri" w:eastAsia="Calibri" w:hAnsi="Calibri" w:cs="Arial"/>
      <w:color w:val="2E74B5"/>
      <w:kern w:val="0"/>
      <w:sz w:val="20"/>
      <w:szCs w:val="20"/>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
    <w:name w:val="Light Shading - Accent 44"/>
    <w:basedOn w:val="TableNormal"/>
    <w:next w:val="LightShading-Accent4"/>
    <w:uiPriority w:val="60"/>
    <w:semiHidden/>
    <w:unhideWhenUsed/>
    <w:rsid w:val="00B51E3A"/>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
    <w:name w:val="Light Grid - Accent 513"/>
    <w:basedOn w:val="TableNormal"/>
    <w:next w:val="LightGrid-Accent5"/>
    <w:uiPriority w:val="62"/>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
    <w:name w:val="Medium Grid 33"/>
    <w:basedOn w:val="TableNormal"/>
    <w:next w:val="MediumGrid3"/>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
    <w:name w:val="Medium Grid 3 - Accent 23"/>
    <w:basedOn w:val="TableNormal"/>
    <w:next w:val="MediumGrid3-Accent2"/>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
    <w:name w:val="Medium Grid 3 - Accent 33"/>
    <w:basedOn w:val="TableNormal"/>
    <w:next w:val="MediumGrid3-Accent3"/>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
    <w:name w:val="Medium Grid 3 - Accent 43"/>
    <w:basedOn w:val="TableNormal"/>
    <w:next w:val="MediumGrid3-Accent4"/>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
    <w:name w:val="Medium Grid 3 - Accent 53"/>
    <w:basedOn w:val="TableNormal"/>
    <w:next w:val="MediumGrid3-Accent5"/>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
    <w:name w:val="Medium Grid 3 - Accent 63"/>
    <w:basedOn w:val="TableNormal"/>
    <w:next w:val="MediumGrid3-Accent6"/>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
    <w:name w:val="Light Grid - Accent 14"/>
    <w:basedOn w:val="TableNormal"/>
    <w:next w:val="LightGrid-Accent1"/>
    <w:uiPriority w:val="62"/>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
    <w:name w:val="Light List - Accent 14"/>
    <w:basedOn w:val="TableNormal"/>
    <w:next w:val="LightList-Accent1"/>
    <w:uiPriority w:val="61"/>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truncate">
    <w:name w:val="truncate"/>
    <w:basedOn w:val="DefaultParagraphFont"/>
    <w:rsid w:val="00B51E3A"/>
  </w:style>
  <w:style w:type="character" w:customStyle="1" w:styleId="overflow-hidden">
    <w:name w:val="overflow-hidden"/>
    <w:basedOn w:val="DefaultParagraphFont"/>
    <w:rsid w:val="00B51E3A"/>
  </w:style>
  <w:style w:type="paragraph" w:customStyle="1" w:styleId="placeholder">
    <w:name w:val="placeholder"/>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itle">
    <w:name w:val="Table Title"/>
    <w:basedOn w:val="Normal"/>
    <w:link w:val="TableTitleChar"/>
    <w:autoRedefine/>
    <w:qFormat/>
    <w:rsid w:val="00B51E3A"/>
    <w:pPr>
      <w:spacing w:after="0" w:line="240" w:lineRule="auto"/>
      <w:ind w:hanging="90"/>
    </w:pPr>
    <w:rPr>
      <w:rFonts w:ascii="Times New Roman" w:eastAsia="Calibri" w:hAnsi="Times New Roman" w:cs="Times New Roman"/>
      <w:bCs/>
      <w:i/>
      <w:smallCaps/>
      <w:noProof/>
      <w:sz w:val="24"/>
      <w:szCs w:val="24"/>
      <w:lang w:val="en-GB"/>
    </w:rPr>
  </w:style>
  <w:style w:type="character" w:customStyle="1" w:styleId="TableTitleChar">
    <w:name w:val="Table Title Char"/>
    <w:basedOn w:val="DefaultParagraphFont"/>
    <w:link w:val="TableTitle"/>
    <w:rsid w:val="00B51E3A"/>
    <w:rPr>
      <w:rFonts w:ascii="Times New Roman" w:eastAsia="Calibri" w:hAnsi="Times New Roman" w:cs="Times New Roman"/>
      <w:bCs/>
      <w:i/>
      <w:smallCaps/>
      <w:noProof/>
      <w:kern w:val="0"/>
      <w:sz w:val="24"/>
      <w:szCs w:val="24"/>
      <w:lang w:val="en-GB"/>
      <w14:ligatures w14:val="none"/>
    </w:rPr>
  </w:style>
  <w:style w:type="table" w:customStyle="1" w:styleId="LightShading4">
    <w:name w:val="Light Shading4"/>
    <w:basedOn w:val="TableNormal"/>
    <w:next w:val="LightShading"/>
    <w:uiPriority w:val="60"/>
    <w:semiHidden/>
    <w:unhideWhenUsed/>
    <w:rsid w:val="00B51E3A"/>
    <w:pPr>
      <w:spacing w:after="0" w:line="240" w:lineRule="auto"/>
    </w:pPr>
    <w:rPr>
      <w:rFonts w:ascii="Calibri" w:eastAsiaTheme="minorEastAsia" w:hAnsi="Calibri" w:cs="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55">
    <w:name w:val="Light Shading - Accent 55"/>
    <w:basedOn w:val="TableNormal"/>
    <w:next w:val="LightShading-Accent5"/>
    <w:uiPriority w:val="60"/>
    <w:semiHidden/>
    <w:unhideWhenUsed/>
    <w:rsid w:val="00B51E3A"/>
    <w:pPr>
      <w:spacing w:after="0" w:line="240" w:lineRule="auto"/>
    </w:pPr>
    <w:rPr>
      <w:rFonts w:ascii="Calibri" w:eastAsiaTheme="minorEastAsia" w:hAnsi="Calibri" w:cs="Arial"/>
      <w:color w:val="2E74B5" w:themeColor="accent5" w:themeShade="BF"/>
      <w:kern w:val="0"/>
      <w:sz w:val="20"/>
      <w:szCs w:val="2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customStyle="1" w:styleId="LightShading-Accent45">
    <w:name w:val="Light Shading - Accent 45"/>
    <w:basedOn w:val="TableNormal"/>
    <w:next w:val="LightShading-Accent4"/>
    <w:uiPriority w:val="60"/>
    <w:semiHidden/>
    <w:unhideWhenUsed/>
    <w:rsid w:val="00B51E3A"/>
    <w:pPr>
      <w:spacing w:after="0" w:line="240" w:lineRule="auto"/>
    </w:pPr>
    <w:rPr>
      <w:rFonts w:ascii="Calibri" w:eastAsiaTheme="minorEastAsia" w:hAnsi="Calibri" w:cs="Arial"/>
      <w:color w:val="BF8F00" w:themeColor="accent4" w:themeShade="BF"/>
      <w:kern w:val="0"/>
      <w:sz w:val="20"/>
      <w:szCs w:val="20"/>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LightGrid-Accent514">
    <w:name w:val="Light Grid - Accent 514"/>
    <w:basedOn w:val="TableNormal"/>
    <w:next w:val="LightGrid-Accent5"/>
    <w:uiPriority w:val="62"/>
    <w:semiHidden/>
    <w:unhideWhenUsed/>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MediumGrid34">
    <w:name w:val="Medium Grid 34"/>
    <w:basedOn w:val="TableNormal"/>
    <w:next w:val="MediumGrid3"/>
    <w:uiPriority w:val="69"/>
    <w:semiHidden/>
    <w:unhideWhenUsed/>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4">
    <w:name w:val="Medium Grid 3 - Accent 14"/>
    <w:basedOn w:val="TableNormal"/>
    <w:next w:val="MediumGrid3-Accent1"/>
    <w:uiPriority w:val="69"/>
    <w:semiHidden/>
    <w:unhideWhenUsed/>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MediumGrid3-Accent24">
    <w:name w:val="Medium Grid 3 - Accent 24"/>
    <w:basedOn w:val="TableNormal"/>
    <w:next w:val="MediumGrid3-Accent2"/>
    <w:uiPriority w:val="69"/>
    <w:semiHidden/>
    <w:unhideWhenUsed/>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MediumGrid3-Accent34">
    <w:name w:val="Medium Grid 3 - Accent 34"/>
    <w:basedOn w:val="TableNormal"/>
    <w:next w:val="MediumGrid3-Accent3"/>
    <w:uiPriority w:val="69"/>
    <w:semiHidden/>
    <w:unhideWhenUsed/>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44">
    <w:name w:val="Medium Grid 3 - Accent 44"/>
    <w:basedOn w:val="TableNormal"/>
    <w:next w:val="MediumGrid3-Accent4"/>
    <w:uiPriority w:val="69"/>
    <w:semiHidden/>
    <w:unhideWhenUsed/>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MediumGrid3-Accent54">
    <w:name w:val="Medium Grid 3 - Accent 54"/>
    <w:basedOn w:val="TableNormal"/>
    <w:next w:val="MediumGrid3-Accent5"/>
    <w:uiPriority w:val="69"/>
    <w:semiHidden/>
    <w:unhideWhenUsed/>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MediumGrid3-Accent64">
    <w:name w:val="Medium Grid 3 - Accent 64"/>
    <w:basedOn w:val="TableNormal"/>
    <w:next w:val="MediumGrid3-Accent6"/>
    <w:uiPriority w:val="69"/>
    <w:semiHidden/>
    <w:unhideWhenUsed/>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LightGrid-Accent15">
    <w:name w:val="Light Grid - Accent 15"/>
    <w:basedOn w:val="TableNormal"/>
    <w:next w:val="LightGrid-Accent1"/>
    <w:uiPriority w:val="62"/>
    <w:semiHidden/>
    <w:unhideWhenUsed/>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List-Accent15">
    <w:name w:val="Light List - Accent 15"/>
    <w:basedOn w:val="TableNormal"/>
    <w:next w:val="LightList-Accent1"/>
    <w:uiPriority w:val="61"/>
    <w:semiHidden/>
    <w:unhideWhenUsed/>
    <w:rsid w:val="00B51E3A"/>
    <w:pPr>
      <w:spacing w:after="0" w:line="240" w:lineRule="auto"/>
    </w:pPr>
    <w:rPr>
      <w:rFonts w:ascii="Calibri" w:eastAsiaTheme="minorEastAsia" w:hAnsi="Calibri" w:cs="Arial"/>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ableGrid11311">
    <w:name w:val="Table Grid113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5">
    <w:name w:val="Table Grid Light15"/>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231">
    <w:name w:val="Table Grid1231"/>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شبكة جدول13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uiPriority w:val="59"/>
    <w:rsid w:val="00B51E3A"/>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
    <w:name w:val="Light Grid3"/>
    <w:basedOn w:val="TableNormal"/>
    <w:next w:val="LightGrid"/>
    <w:uiPriority w:val="62"/>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2">
    <w:name w:val="Table Grid7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1">
    <w:name w:val="Table Grid2113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21">
    <w:name w:val="Table Grid41112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B51E3A"/>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rsid w:val="00B51E3A"/>
    <w:pPr>
      <w:overflowPunct w:val="0"/>
      <w:autoSpaceDE w:val="0"/>
      <w:autoSpaceDN w:val="0"/>
      <w:adjustRightInd w:val="0"/>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1">
    <w:name w:val="Table Grid4111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locked/>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59"/>
    <w:locked/>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locked/>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59"/>
    <w:rsid w:val="00B51E3A"/>
    <w:pPr>
      <w:spacing w:before="100"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1">
    <w:name w:val="Light Shading - Accent 551"/>
    <w:basedOn w:val="TableNormal"/>
    <w:next w:val="LightShading-Accent5"/>
    <w:uiPriority w:val="60"/>
    <w:semiHidden/>
    <w:unhideWhenUsed/>
    <w:rsid w:val="00B51E3A"/>
    <w:pPr>
      <w:spacing w:after="0" w:line="240" w:lineRule="auto"/>
    </w:pPr>
    <w:rPr>
      <w:rFonts w:ascii="Calibri" w:eastAsia="Calibri" w:hAnsi="Calibri" w:cs="Arial"/>
      <w:color w:val="C19300"/>
      <w:kern w:val="0"/>
      <w:sz w:val="20"/>
      <w:szCs w:val="20"/>
      <w14:ligatures w14:val="none"/>
    </w:rPr>
    <w:tblPr>
      <w:tblStyleRowBandSize w:val="1"/>
      <w:tblStyleColBandSize w:val="1"/>
      <w:tblBorders>
        <w:top w:val="single" w:sz="8" w:space="0" w:color="FEC306"/>
        <w:bottom w:val="single" w:sz="8" w:space="0" w:color="FEC306"/>
      </w:tblBorders>
    </w:tblPr>
    <w:tblStylePr w:type="fir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la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1"/>
      </w:tcPr>
    </w:tblStylePr>
    <w:tblStylePr w:type="band1Horz">
      <w:tblPr/>
      <w:tcPr>
        <w:tcBorders>
          <w:left w:val="nil"/>
          <w:right w:val="nil"/>
          <w:insideH w:val="nil"/>
          <w:insideV w:val="nil"/>
        </w:tcBorders>
        <w:shd w:val="clear" w:color="auto" w:fill="FEF0C1"/>
      </w:tcPr>
    </w:tblStylePr>
  </w:style>
  <w:style w:type="table" w:customStyle="1" w:styleId="LightShading-Accent451">
    <w:name w:val="Light Shading - Accent 451"/>
    <w:basedOn w:val="TableNormal"/>
    <w:next w:val="LightShading-Accent4"/>
    <w:uiPriority w:val="60"/>
    <w:semiHidden/>
    <w:unhideWhenUsed/>
    <w:rsid w:val="00B51E3A"/>
    <w:pPr>
      <w:spacing w:after="0" w:line="240" w:lineRule="auto"/>
    </w:pPr>
    <w:rPr>
      <w:rFonts w:ascii="Calibri" w:eastAsia="Calibri" w:hAnsi="Calibri" w:cs="Arial"/>
      <w:color w:val="626262"/>
      <w:kern w:val="0"/>
      <w:sz w:val="20"/>
      <w:szCs w:val="20"/>
      <w14:ligatures w14:val="none"/>
    </w:rPr>
    <w:tblPr>
      <w:tblStyleRowBandSize w:val="1"/>
      <w:tblStyleColBandSize w:val="1"/>
      <w:tblBorders>
        <w:top w:val="single" w:sz="8" w:space="0" w:color="838383"/>
        <w:bottom w:val="single" w:sz="8" w:space="0" w:color="838383"/>
      </w:tblBorders>
    </w:tblPr>
    <w:tblStylePr w:type="fir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la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E0"/>
      </w:tcPr>
    </w:tblStylePr>
    <w:tblStylePr w:type="band1Horz">
      <w:tblPr/>
      <w:tcPr>
        <w:tcBorders>
          <w:left w:val="nil"/>
          <w:right w:val="nil"/>
          <w:insideH w:val="nil"/>
          <w:insideV w:val="nil"/>
        </w:tcBorders>
        <w:shd w:val="clear" w:color="auto" w:fill="E0E0E0"/>
      </w:tcPr>
    </w:tblStylePr>
  </w:style>
  <w:style w:type="table" w:customStyle="1" w:styleId="LightGrid-Accent5141">
    <w:name w:val="Light Grid - Accent 5141"/>
    <w:basedOn w:val="TableNormal"/>
    <w:next w:val="LightGrid-Accent5"/>
    <w:uiPriority w:val="62"/>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EC306"/>
        <w:left w:val="single" w:sz="8" w:space="0" w:color="FEC306"/>
        <w:bottom w:val="single" w:sz="8" w:space="0" w:color="FEC306"/>
        <w:right w:val="single" w:sz="8" w:space="0" w:color="FEC306"/>
        <w:insideH w:val="single" w:sz="8" w:space="0" w:color="FEC306"/>
        <w:insideV w:val="single" w:sz="8" w:space="0" w:color="FEC306"/>
      </w:tblBorders>
    </w:tblPr>
    <w:tblStylePr w:type="firstRow">
      <w:pPr>
        <w:spacing w:before="0" w:after="0" w:line="240" w:lineRule="auto"/>
      </w:pPr>
      <w:rPr>
        <w:rFonts w:ascii="Calibri Light" w:eastAsia="Times New Roman" w:hAnsi="Calibri Light" w:cs="Times New Roman"/>
        <w:b/>
        <w:bCs/>
      </w:rPr>
      <w:tblPr/>
      <w:tcPr>
        <w:tcBorders>
          <w:top w:val="single" w:sz="8" w:space="0" w:color="FEC306"/>
          <w:left w:val="single" w:sz="8" w:space="0" w:color="FEC306"/>
          <w:bottom w:val="single" w:sz="18" w:space="0" w:color="FEC306"/>
          <w:right w:val="single" w:sz="8" w:space="0" w:color="FEC306"/>
          <w:insideH w:val="nil"/>
          <w:insideV w:val="single" w:sz="8" w:space="0" w:color="FEC30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EC306"/>
          <w:left w:val="single" w:sz="8" w:space="0" w:color="FEC306"/>
          <w:bottom w:val="single" w:sz="8" w:space="0" w:color="FEC306"/>
          <w:right w:val="single" w:sz="8" w:space="0" w:color="FEC306"/>
          <w:insideH w:val="nil"/>
          <w:insideV w:val="single" w:sz="8" w:space="0" w:color="FEC30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EC306"/>
          <w:left w:val="single" w:sz="8" w:space="0" w:color="FEC306"/>
          <w:bottom w:val="single" w:sz="8" w:space="0" w:color="FEC306"/>
          <w:right w:val="single" w:sz="8" w:space="0" w:color="FEC306"/>
        </w:tcBorders>
      </w:tcPr>
    </w:tblStylePr>
    <w:tblStylePr w:type="band1Vert">
      <w:tblPr/>
      <w:tcPr>
        <w:tcBorders>
          <w:top w:val="single" w:sz="8" w:space="0" w:color="FEC306"/>
          <w:left w:val="single" w:sz="8" w:space="0" w:color="FEC306"/>
          <w:bottom w:val="single" w:sz="8" w:space="0" w:color="FEC306"/>
          <w:right w:val="single" w:sz="8" w:space="0" w:color="FEC306"/>
        </w:tcBorders>
        <w:shd w:val="clear" w:color="auto" w:fill="FEF0C1"/>
      </w:tcPr>
    </w:tblStylePr>
    <w:tblStylePr w:type="band1Horz">
      <w:tblPr/>
      <w:tcPr>
        <w:tcBorders>
          <w:top w:val="single" w:sz="8" w:space="0" w:color="FEC306"/>
          <w:left w:val="single" w:sz="8" w:space="0" w:color="FEC306"/>
          <w:bottom w:val="single" w:sz="8" w:space="0" w:color="FEC306"/>
          <w:right w:val="single" w:sz="8" w:space="0" w:color="FEC306"/>
          <w:insideV w:val="single" w:sz="8" w:space="0" w:color="FEC306"/>
        </w:tcBorders>
        <w:shd w:val="clear" w:color="auto" w:fill="FEF0C1"/>
      </w:tcPr>
    </w:tblStylePr>
    <w:tblStylePr w:type="band2Horz">
      <w:tblPr/>
      <w:tcPr>
        <w:tcBorders>
          <w:top w:val="single" w:sz="8" w:space="0" w:color="FEC306"/>
          <w:left w:val="single" w:sz="8" w:space="0" w:color="FEC306"/>
          <w:bottom w:val="single" w:sz="8" w:space="0" w:color="FEC306"/>
          <w:right w:val="single" w:sz="8" w:space="0" w:color="FEC306"/>
          <w:insideV w:val="single" w:sz="8" w:space="0" w:color="FEC306"/>
        </w:tcBorders>
      </w:tcPr>
    </w:tblStylePr>
  </w:style>
  <w:style w:type="table" w:customStyle="1" w:styleId="MediumGrid341">
    <w:name w:val="Medium Grid 341"/>
    <w:basedOn w:val="TableNormal"/>
    <w:next w:val="MediumGrid3"/>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
    <w:name w:val="Medium Grid 3 - Accent 141"/>
    <w:basedOn w:val="TableNormal"/>
    <w:next w:val="MediumGrid3-Accent1"/>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2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18AB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18AB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18AB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18AB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C5D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C5DB"/>
      </w:tcPr>
    </w:tblStylePr>
  </w:style>
  <w:style w:type="table" w:customStyle="1" w:styleId="MediumGrid3-Accent241">
    <w:name w:val="Medium Grid 3 - Accent 241"/>
    <w:basedOn w:val="TableNormal"/>
    <w:next w:val="MediumGrid3-Accent2"/>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F2C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6B7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6B7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6B7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6B7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AE58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AE588"/>
      </w:tcPr>
    </w:tblStylePr>
  </w:style>
  <w:style w:type="table" w:customStyle="1" w:styleId="MediumGrid3-Accent341">
    <w:name w:val="Medium Grid 3 - Accent 341"/>
    <w:basedOn w:val="TableNormal"/>
    <w:next w:val="MediumGrid3-Accent3"/>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4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692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692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692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692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C97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C97B"/>
      </w:tcPr>
    </w:tblStylePr>
  </w:style>
  <w:style w:type="table" w:customStyle="1" w:styleId="MediumGrid3-Accent441">
    <w:name w:val="Medium Grid 3 - Accent 441"/>
    <w:basedOn w:val="TableNormal"/>
    <w:next w:val="MediumGrid3-Accent4"/>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E0E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3838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3838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3838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3838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C1C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C1C1"/>
      </w:tcPr>
    </w:tblStylePr>
  </w:style>
  <w:style w:type="table" w:customStyle="1" w:styleId="MediumGrid3-Accent541">
    <w:name w:val="Medium Grid 3 - Accent 541"/>
    <w:basedOn w:val="TableNormal"/>
    <w:next w:val="MediumGrid3-Accent5"/>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F0C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0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0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0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0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8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82"/>
      </w:tcPr>
    </w:tblStylePr>
  </w:style>
  <w:style w:type="table" w:customStyle="1" w:styleId="MediumGrid3-Accent641">
    <w:name w:val="Medium Grid 3 - Accent 641"/>
    <w:basedOn w:val="TableNormal"/>
    <w:next w:val="MediumGrid3-Accent6"/>
    <w:uiPriority w:val="69"/>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D4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53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53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53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53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A8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A893"/>
      </w:tcPr>
    </w:tblStylePr>
  </w:style>
  <w:style w:type="table" w:customStyle="1" w:styleId="LightGrid-Accent151">
    <w:name w:val="Light Grid - Accent 151"/>
    <w:basedOn w:val="TableNormal"/>
    <w:next w:val="LightGrid-Accent1"/>
    <w:uiPriority w:val="62"/>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18AB3"/>
        <w:left w:val="single" w:sz="8" w:space="0" w:color="418AB3"/>
        <w:bottom w:val="single" w:sz="8" w:space="0" w:color="418AB3"/>
        <w:right w:val="single" w:sz="8" w:space="0" w:color="418AB3"/>
        <w:insideH w:val="single" w:sz="8" w:space="0" w:color="418AB3"/>
        <w:insideV w:val="single" w:sz="8" w:space="0" w:color="418AB3"/>
      </w:tblBorders>
    </w:tblPr>
    <w:tblStylePr w:type="firstRow">
      <w:pPr>
        <w:spacing w:before="0" w:after="0" w:line="240" w:lineRule="auto"/>
      </w:pPr>
      <w:rPr>
        <w:rFonts w:ascii="Calibri Light" w:eastAsia="Times New Roman" w:hAnsi="Calibri Light" w:cs="Times New Roman"/>
        <w:b/>
        <w:bCs/>
      </w:rPr>
      <w:tblPr/>
      <w:tcPr>
        <w:tcBorders>
          <w:top w:val="single" w:sz="8" w:space="0" w:color="418AB3"/>
          <w:left w:val="single" w:sz="8" w:space="0" w:color="418AB3"/>
          <w:bottom w:val="single" w:sz="18" w:space="0" w:color="418AB3"/>
          <w:right w:val="single" w:sz="8" w:space="0" w:color="418AB3"/>
          <w:insideH w:val="nil"/>
          <w:insideV w:val="single" w:sz="8" w:space="0" w:color="418AB3"/>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18AB3"/>
          <w:left w:val="single" w:sz="8" w:space="0" w:color="418AB3"/>
          <w:bottom w:val="single" w:sz="8" w:space="0" w:color="418AB3"/>
          <w:right w:val="single" w:sz="8" w:space="0" w:color="418AB3"/>
          <w:insideH w:val="nil"/>
          <w:insideV w:val="single" w:sz="8" w:space="0" w:color="418AB3"/>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18AB3"/>
          <w:left w:val="single" w:sz="8" w:space="0" w:color="418AB3"/>
          <w:bottom w:val="single" w:sz="8" w:space="0" w:color="418AB3"/>
          <w:right w:val="single" w:sz="8" w:space="0" w:color="418AB3"/>
        </w:tcBorders>
      </w:tcPr>
    </w:tblStylePr>
    <w:tblStylePr w:type="band1Vert">
      <w:tblPr/>
      <w:tcPr>
        <w:tcBorders>
          <w:top w:val="single" w:sz="8" w:space="0" w:color="418AB3"/>
          <w:left w:val="single" w:sz="8" w:space="0" w:color="418AB3"/>
          <w:bottom w:val="single" w:sz="8" w:space="0" w:color="418AB3"/>
          <w:right w:val="single" w:sz="8" w:space="0" w:color="418AB3"/>
        </w:tcBorders>
        <w:shd w:val="clear" w:color="auto" w:fill="CEE2ED"/>
      </w:tcPr>
    </w:tblStylePr>
    <w:tblStylePr w:type="band1Horz">
      <w:tblPr/>
      <w:tcPr>
        <w:tcBorders>
          <w:top w:val="single" w:sz="8" w:space="0" w:color="418AB3"/>
          <w:left w:val="single" w:sz="8" w:space="0" w:color="418AB3"/>
          <w:bottom w:val="single" w:sz="8" w:space="0" w:color="418AB3"/>
          <w:right w:val="single" w:sz="8" w:space="0" w:color="418AB3"/>
          <w:insideV w:val="single" w:sz="8" w:space="0" w:color="418AB3"/>
        </w:tcBorders>
        <w:shd w:val="clear" w:color="auto" w:fill="CEE2ED"/>
      </w:tcPr>
    </w:tblStylePr>
    <w:tblStylePr w:type="band2Horz">
      <w:tblPr/>
      <w:tcPr>
        <w:tcBorders>
          <w:top w:val="single" w:sz="8" w:space="0" w:color="418AB3"/>
          <w:left w:val="single" w:sz="8" w:space="0" w:color="418AB3"/>
          <w:bottom w:val="single" w:sz="8" w:space="0" w:color="418AB3"/>
          <w:right w:val="single" w:sz="8" w:space="0" w:color="418AB3"/>
          <w:insideV w:val="single" w:sz="8" w:space="0" w:color="418AB3"/>
        </w:tcBorders>
      </w:tcPr>
    </w:tblStylePr>
  </w:style>
  <w:style w:type="table" w:customStyle="1" w:styleId="LightList-Accent151">
    <w:name w:val="Light List - Accent 151"/>
    <w:basedOn w:val="TableNormal"/>
    <w:next w:val="LightList-Accent1"/>
    <w:uiPriority w:val="61"/>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18AB3"/>
        <w:left w:val="single" w:sz="8" w:space="0" w:color="418AB3"/>
        <w:bottom w:val="single" w:sz="8" w:space="0" w:color="418AB3"/>
        <w:right w:val="single" w:sz="8" w:space="0" w:color="418AB3"/>
      </w:tblBorders>
    </w:tblPr>
    <w:tblStylePr w:type="firstRow">
      <w:pPr>
        <w:spacing w:before="0" w:after="0" w:line="240" w:lineRule="auto"/>
      </w:pPr>
      <w:rPr>
        <w:b/>
        <w:bCs/>
        <w:color w:val="FFFFFF"/>
      </w:rPr>
      <w:tblPr/>
      <w:tcPr>
        <w:shd w:val="clear" w:color="auto" w:fill="418AB3"/>
      </w:tcPr>
    </w:tblStylePr>
    <w:tblStylePr w:type="lastRow">
      <w:pPr>
        <w:spacing w:before="0" w:after="0" w:line="240" w:lineRule="auto"/>
      </w:pPr>
      <w:rPr>
        <w:b/>
        <w:bCs/>
      </w:rPr>
      <w:tblPr/>
      <w:tcPr>
        <w:tcBorders>
          <w:top w:val="double" w:sz="6" w:space="0" w:color="418AB3"/>
          <w:left w:val="single" w:sz="8" w:space="0" w:color="418AB3"/>
          <w:bottom w:val="single" w:sz="8" w:space="0" w:color="418AB3"/>
          <w:right w:val="single" w:sz="8" w:space="0" w:color="418AB3"/>
        </w:tcBorders>
      </w:tcPr>
    </w:tblStylePr>
    <w:tblStylePr w:type="firstCol">
      <w:rPr>
        <w:b/>
        <w:bCs/>
      </w:rPr>
    </w:tblStylePr>
    <w:tblStylePr w:type="lastCol">
      <w:rPr>
        <w:b/>
        <w:bCs/>
      </w:rPr>
    </w:tblStylePr>
    <w:tblStylePr w:type="band1Vert">
      <w:tblPr/>
      <w:tcPr>
        <w:tcBorders>
          <w:top w:val="single" w:sz="8" w:space="0" w:color="418AB3"/>
          <w:left w:val="single" w:sz="8" w:space="0" w:color="418AB3"/>
          <w:bottom w:val="single" w:sz="8" w:space="0" w:color="418AB3"/>
          <w:right w:val="single" w:sz="8" w:space="0" w:color="418AB3"/>
        </w:tcBorders>
      </w:tcPr>
    </w:tblStylePr>
    <w:tblStylePr w:type="band1Horz">
      <w:tblPr/>
      <w:tcPr>
        <w:tcBorders>
          <w:top w:val="single" w:sz="8" w:space="0" w:color="418AB3"/>
          <w:left w:val="single" w:sz="8" w:space="0" w:color="418AB3"/>
          <w:bottom w:val="single" w:sz="8" w:space="0" w:color="418AB3"/>
          <w:right w:val="single" w:sz="8" w:space="0" w:color="418AB3"/>
        </w:tcBorders>
      </w:tcPr>
    </w:tblStylePr>
  </w:style>
  <w:style w:type="numbering" w:customStyle="1" w:styleId="NoList231">
    <w:name w:val="No List231"/>
    <w:next w:val="NoList"/>
    <w:semiHidden/>
    <w:rsid w:val="00B51E3A"/>
  </w:style>
  <w:style w:type="numbering" w:customStyle="1" w:styleId="NoList1131">
    <w:name w:val="No List1131"/>
    <w:next w:val="NoList"/>
    <w:uiPriority w:val="99"/>
    <w:semiHidden/>
    <w:unhideWhenUsed/>
    <w:rsid w:val="00B51E3A"/>
  </w:style>
  <w:style w:type="table" w:customStyle="1" w:styleId="TableGrid113111">
    <w:name w:val="Table Grid1131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
    <w:name w:val="Grid Table 4 - Accent 513"/>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
    <w:name w:val="Table Grid Light2"/>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
    <w:name w:val="No List331"/>
    <w:next w:val="NoList"/>
    <w:uiPriority w:val="99"/>
    <w:semiHidden/>
    <w:unhideWhenUsed/>
    <w:rsid w:val="00B51E3A"/>
  </w:style>
  <w:style w:type="table" w:customStyle="1" w:styleId="TableGrid53111">
    <w:name w:val="Table Grid5311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B51E3A"/>
    <w:rPr>
      <w:rFonts w:ascii="ArialMT" w:hAnsi="ArialMT" w:hint="default"/>
      <w:b w:val="0"/>
      <w:bCs w:val="0"/>
      <w:i w:val="0"/>
      <w:iCs w:val="0"/>
      <w:color w:val="000000"/>
      <w:sz w:val="20"/>
      <w:szCs w:val="20"/>
    </w:rPr>
  </w:style>
  <w:style w:type="table" w:customStyle="1" w:styleId="GridTable5Dark-Accent21">
    <w:name w:val="Grid Table 5 Dark - Accent 21"/>
    <w:basedOn w:val="TableNormal"/>
    <w:uiPriority w:val="50"/>
    <w:rsid w:val="00B51E3A"/>
    <w:pPr>
      <w:spacing w:after="0" w:line="240" w:lineRule="auto"/>
    </w:pPr>
    <w:rPr>
      <w:rFonts w:ascii="Calibri" w:eastAsia="Calibri"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ntstyle01">
    <w:name w:val="fontstyle01"/>
    <w:rsid w:val="00B51E3A"/>
    <w:rPr>
      <w:rFonts w:ascii="LyvshnBnmhwkAdvTT3713a231" w:hAnsi="LyvshnBnmhwkAdvTT3713a231" w:hint="default"/>
      <w:b w:val="0"/>
      <w:bCs w:val="0"/>
      <w:i w:val="0"/>
      <w:iCs w:val="0"/>
      <w:color w:val="131413"/>
      <w:sz w:val="16"/>
      <w:szCs w:val="16"/>
    </w:rPr>
  </w:style>
  <w:style w:type="character" w:customStyle="1" w:styleId="fontstyle31">
    <w:name w:val="fontstyle31"/>
    <w:rsid w:val="00B51E3A"/>
    <w:rPr>
      <w:rFonts w:ascii="RgntpsTgnvbyAdvTT3713a231+20" w:hAnsi="RgntpsTgnvbyAdvTT3713a231+20" w:hint="default"/>
      <w:b w:val="0"/>
      <w:bCs w:val="0"/>
      <w:i w:val="0"/>
      <w:iCs w:val="0"/>
      <w:color w:val="131413"/>
      <w:sz w:val="16"/>
      <w:szCs w:val="16"/>
    </w:rPr>
  </w:style>
  <w:style w:type="table" w:customStyle="1" w:styleId="LightGrid211">
    <w:name w:val="Light Grid211"/>
    <w:basedOn w:val="TableNormal"/>
    <w:next w:val="LightGrid"/>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scription">
    <w:name w:val="description"/>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iyi">
    <w:name w:val="viiyi"/>
    <w:rsid w:val="00B51E3A"/>
  </w:style>
  <w:style w:type="character" w:customStyle="1" w:styleId="reference-text">
    <w:name w:val="reference-text"/>
    <w:rsid w:val="00B51E3A"/>
  </w:style>
  <w:style w:type="table" w:customStyle="1" w:styleId="LightGrid-Accent141">
    <w:name w:val="Light Grid - Accent 141"/>
    <w:basedOn w:val="TableNormal"/>
    <w:next w:val="LightGrid-Accent1"/>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article-summary">
    <w:name w:val="article-summary"/>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721">
    <w:name w:val="No List721"/>
    <w:next w:val="NoList"/>
    <w:uiPriority w:val="99"/>
    <w:semiHidden/>
    <w:unhideWhenUsed/>
    <w:rsid w:val="00B51E3A"/>
  </w:style>
  <w:style w:type="table" w:customStyle="1" w:styleId="TableGrid62">
    <w:name w:val="Table Grid6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body">
    <w:name w:val="font--body"/>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unit">
    <w:name w:val="ob-unit"/>
    <w:rsid w:val="00B51E3A"/>
  </w:style>
  <w:style w:type="character" w:customStyle="1" w:styleId="title-text">
    <w:name w:val="title-text"/>
    <w:rsid w:val="00B51E3A"/>
  </w:style>
  <w:style w:type="character" w:customStyle="1" w:styleId="mw-content-ltr">
    <w:name w:val="mw-content-ltr"/>
    <w:rsid w:val="00B51E3A"/>
  </w:style>
  <w:style w:type="paragraph" w:customStyle="1" w:styleId="table-text">
    <w:name w:val="table-text"/>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721">
    <w:name w:val="Table Grid721"/>
    <w:basedOn w:val="TableNormal"/>
    <w:next w:val="TableGrid"/>
    <w:uiPriority w:val="59"/>
    <w:rsid w:val="00B51E3A"/>
    <w:pPr>
      <w:spacing w:after="0" w:line="240" w:lineRule="auto"/>
    </w:pPr>
    <w:rPr>
      <w:rFonts w:ascii="Calibri" w:eastAsia="Malgun Gothic"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1y6ge7">
    <w:name w:val="bbc-1y6ge7"/>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bc-1gnhmg2">
    <w:name w:val="bbc-1gnhmg2"/>
    <w:rsid w:val="00B51E3A"/>
  </w:style>
  <w:style w:type="paragraph" w:customStyle="1" w:styleId="bbc-1sy09mr">
    <w:name w:val="bbc-1sy09mr"/>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bc-imcucl">
    <w:name w:val="bbc-imcucl"/>
    <w:rsid w:val="00B51E3A"/>
  </w:style>
  <w:style w:type="paragraph" w:customStyle="1" w:styleId="bbc-1gnhmg21">
    <w:name w:val="bbc-1gnhmg21"/>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vi-barlogo--title">
    <w:name w:val="navi-bar__logo--title"/>
    <w:rsid w:val="00B51E3A"/>
  </w:style>
  <w:style w:type="table" w:customStyle="1" w:styleId="TableGrid821">
    <w:name w:val="Table Grid8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B51E3A"/>
    <w:pPr>
      <w:bidi/>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B51E3A"/>
  </w:style>
  <w:style w:type="table" w:customStyle="1" w:styleId="TableGrid10111">
    <w:name w:val="Table Grid10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B51E3A"/>
  </w:style>
  <w:style w:type="paragraph" w:customStyle="1" w:styleId="has-text-align-left">
    <w:name w:val="has-text-align-left"/>
    <w:basedOn w:val="Normal"/>
    <w:uiPriority w:val="99"/>
    <w:rsid w:val="00B51E3A"/>
    <w:pPr>
      <w:spacing w:before="100" w:beforeAutospacing="1" w:after="100" w:afterAutospacing="1" w:line="240" w:lineRule="auto"/>
      <w:ind w:firstLine="27"/>
      <w:jc w:val="both"/>
    </w:pPr>
    <w:rPr>
      <w:rFonts w:ascii="Times New Roman" w:eastAsia="Times New Roman" w:hAnsi="Times New Roman" w:cs="Times New Roman"/>
      <w:sz w:val="24"/>
      <w:szCs w:val="24"/>
    </w:rPr>
  </w:style>
  <w:style w:type="character" w:customStyle="1" w:styleId="in">
    <w:name w:val="in"/>
    <w:rsid w:val="00B51E3A"/>
  </w:style>
  <w:style w:type="character" w:customStyle="1" w:styleId="g3">
    <w:name w:val="g3"/>
    <w:rsid w:val="00B51E3A"/>
  </w:style>
  <w:style w:type="character" w:customStyle="1" w:styleId="hb">
    <w:name w:val="hb"/>
    <w:rsid w:val="00B51E3A"/>
  </w:style>
  <w:style w:type="character" w:customStyle="1" w:styleId="g2">
    <w:name w:val="g2"/>
    <w:rsid w:val="00B51E3A"/>
  </w:style>
  <w:style w:type="character" w:customStyle="1" w:styleId="reference-accessdate">
    <w:name w:val="reference-accessdate"/>
    <w:rsid w:val="00B51E3A"/>
  </w:style>
  <w:style w:type="character" w:customStyle="1" w:styleId="nowrap">
    <w:name w:val="nowrap"/>
    <w:rsid w:val="00B51E3A"/>
  </w:style>
  <w:style w:type="table" w:customStyle="1" w:styleId="TableGrid13311">
    <w:name w:val="Table Grid133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
    <w:name w:val="Table Grid213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uiPriority w:val="99"/>
    <w:semiHidden/>
    <w:unhideWhenUsed/>
    <w:rsid w:val="00B51E3A"/>
  </w:style>
  <w:style w:type="table" w:customStyle="1" w:styleId="TableGrid14211">
    <w:name w:val="Table Grid14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B51E3A"/>
  </w:style>
  <w:style w:type="table" w:customStyle="1" w:styleId="TableGrid16111">
    <w:name w:val="Table Grid16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op-cap">
    <w:name w:val="drop-cap"/>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wtze">
    <w:name w:val="hwtze"/>
    <w:rsid w:val="00B51E3A"/>
  </w:style>
  <w:style w:type="character" w:customStyle="1" w:styleId="author-name">
    <w:name w:val="author-name"/>
    <w:rsid w:val="00B51E3A"/>
  </w:style>
  <w:style w:type="character" w:customStyle="1" w:styleId="d-block">
    <w:name w:val="d-block"/>
    <w:rsid w:val="00B51E3A"/>
  </w:style>
  <w:style w:type="table" w:customStyle="1" w:styleId="TableGrid181">
    <w:name w:val="Table Grid181"/>
    <w:basedOn w:val="TableNormal"/>
    <w:next w:val="TableGrid"/>
    <w:uiPriority w:val="3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rsid w:val="00B51E3A"/>
  </w:style>
  <w:style w:type="numbering" w:customStyle="1" w:styleId="NoList2121">
    <w:name w:val="No List2121"/>
    <w:next w:val="NoList"/>
    <w:uiPriority w:val="99"/>
    <w:semiHidden/>
    <w:rsid w:val="00B51E3A"/>
  </w:style>
  <w:style w:type="table" w:customStyle="1" w:styleId="TableGrid191">
    <w:name w:val="Table Grid191"/>
    <w:basedOn w:val="TableNormal"/>
    <w:next w:val="TableGrid"/>
    <w:uiPriority w:val="59"/>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B51E3A"/>
  </w:style>
  <w:style w:type="table" w:customStyle="1" w:styleId="TableGrid111311">
    <w:name w:val="Table Grid1113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1">
    <w:name w:val="Grid Table 4 - Accent 511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
    <w:name w:val="Grid Table 5 Dark - Accent 513"/>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1">
    <w:name w:val="Table Grid Light111"/>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1">
    <w:name w:val="No List3121"/>
    <w:next w:val="NoList"/>
    <w:uiPriority w:val="99"/>
    <w:semiHidden/>
    <w:unhideWhenUsed/>
    <w:rsid w:val="00B51E3A"/>
  </w:style>
  <w:style w:type="table" w:customStyle="1" w:styleId="TableGrid241">
    <w:name w:val="Table Grid24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B51E3A"/>
  </w:style>
  <w:style w:type="table" w:customStyle="1" w:styleId="TableGrid31311">
    <w:name w:val="Table Grid3131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B51E3A"/>
  </w:style>
  <w:style w:type="table" w:customStyle="1" w:styleId="TableGrid41311">
    <w:name w:val="Table Grid413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B51E3A"/>
  </w:style>
  <w:style w:type="table" w:customStyle="1" w:styleId="TableGrid51311">
    <w:name w:val="Table Grid51311"/>
    <w:basedOn w:val="TableNormal"/>
    <w:next w:val="TableGrid"/>
    <w:uiPriority w:val="3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NoList"/>
    <w:uiPriority w:val="99"/>
    <w:semiHidden/>
    <w:rsid w:val="00B51E3A"/>
  </w:style>
  <w:style w:type="numbering" w:customStyle="1" w:styleId="NoList21121">
    <w:name w:val="No List21121"/>
    <w:next w:val="NoList"/>
    <w:semiHidden/>
    <w:rsid w:val="00B51E3A"/>
  </w:style>
  <w:style w:type="table" w:customStyle="1" w:styleId="TableGrid13121">
    <w:name w:val="Table Grid1312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uiPriority w:val="99"/>
    <w:semiHidden/>
    <w:unhideWhenUsed/>
    <w:rsid w:val="00B51E3A"/>
  </w:style>
  <w:style w:type="table" w:customStyle="1" w:styleId="GridTable5Dark-Accent5112">
    <w:name w:val="Grid Table 5 Dark - Accent 5112"/>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1">
    <w:name w:val="No List31121"/>
    <w:next w:val="NoList"/>
    <w:uiPriority w:val="99"/>
    <w:semiHidden/>
    <w:unhideWhenUsed/>
    <w:rsid w:val="00B51E3A"/>
  </w:style>
  <w:style w:type="table" w:customStyle="1" w:styleId="TableGrid511211">
    <w:name w:val="Table Grid51121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B51E3A"/>
  </w:style>
  <w:style w:type="numbering" w:customStyle="1" w:styleId="NoList8111">
    <w:name w:val="No List8111"/>
    <w:next w:val="NoList"/>
    <w:uiPriority w:val="99"/>
    <w:semiHidden/>
    <w:unhideWhenUsed/>
    <w:rsid w:val="00B51E3A"/>
  </w:style>
  <w:style w:type="numbering" w:customStyle="1" w:styleId="NoList14111">
    <w:name w:val="No List14111"/>
    <w:next w:val="NoList"/>
    <w:uiPriority w:val="99"/>
    <w:semiHidden/>
    <w:unhideWhenUsed/>
    <w:rsid w:val="00B51E3A"/>
  </w:style>
  <w:style w:type="numbering" w:customStyle="1" w:styleId="NoList9111">
    <w:name w:val="No List9111"/>
    <w:next w:val="NoList"/>
    <w:uiPriority w:val="99"/>
    <w:semiHidden/>
    <w:unhideWhenUsed/>
    <w:rsid w:val="00B51E3A"/>
  </w:style>
  <w:style w:type="table" w:customStyle="1" w:styleId="TableGrid91111">
    <w:name w:val="Table Grid9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rsid w:val="00B51E3A"/>
  </w:style>
  <w:style w:type="table" w:customStyle="1" w:styleId="TableGrid1411111">
    <w:name w:val="Table Grid141111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1">
    <w:name w:val="Grid Table 4 - Accent 512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
    <w:name w:val="Grid Table 5 Dark - Accent 512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
    <w:name w:val="Table Grid Light121"/>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211">
    <w:name w:val="No List4211"/>
    <w:next w:val="NoList"/>
    <w:uiPriority w:val="99"/>
    <w:semiHidden/>
    <w:unhideWhenUsed/>
    <w:rsid w:val="00B51E3A"/>
  </w:style>
  <w:style w:type="table" w:customStyle="1" w:styleId="TableGrid1221">
    <w:name w:val="Table Grid1221"/>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B51E3A"/>
  </w:style>
  <w:style w:type="table" w:customStyle="1" w:styleId="TableGrid421">
    <w:name w:val="Table Grid4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B51E3A"/>
  </w:style>
  <w:style w:type="table" w:customStyle="1" w:styleId="TableGrid521">
    <w:name w:val="Table Grid5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1">
    <w:name w:val="No List12211"/>
    <w:next w:val="NoList"/>
    <w:uiPriority w:val="99"/>
    <w:semiHidden/>
    <w:unhideWhenUsed/>
    <w:rsid w:val="00B51E3A"/>
  </w:style>
  <w:style w:type="numbering" w:customStyle="1" w:styleId="NoList71111">
    <w:name w:val="No List71111"/>
    <w:next w:val="NoList"/>
    <w:uiPriority w:val="99"/>
    <w:semiHidden/>
    <w:unhideWhenUsed/>
    <w:rsid w:val="00B51E3A"/>
  </w:style>
  <w:style w:type="numbering" w:customStyle="1" w:styleId="NoList131111">
    <w:name w:val="No List131111"/>
    <w:next w:val="NoList"/>
    <w:uiPriority w:val="99"/>
    <w:semiHidden/>
    <w:unhideWhenUsed/>
    <w:rsid w:val="00B51E3A"/>
  </w:style>
  <w:style w:type="numbering" w:customStyle="1" w:styleId="NoList81111">
    <w:name w:val="No List81111"/>
    <w:next w:val="NoList"/>
    <w:uiPriority w:val="99"/>
    <w:semiHidden/>
    <w:unhideWhenUsed/>
    <w:rsid w:val="00B51E3A"/>
  </w:style>
  <w:style w:type="numbering" w:customStyle="1" w:styleId="NoList141111">
    <w:name w:val="No List141111"/>
    <w:next w:val="NoList"/>
    <w:uiPriority w:val="99"/>
    <w:semiHidden/>
    <w:unhideWhenUsed/>
    <w:rsid w:val="00B51E3A"/>
  </w:style>
  <w:style w:type="paragraph" w:customStyle="1" w:styleId="Quote1">
    <w:name w:val="Quote1"/>
    <w:basedOn w:val="Normal"/>
    <w:next w:val="Normal"/>
    <w:uiPriority w:val="29"/>
    <w:qFormat/>
    <w:rsid w:val="00B51E3A"/>
    <w:pPr>
      <w:bidi w:val="0"/>
      <w:spacing w:after="200" w:line="276" w:lineRule="auto"/>
      <w:jc w:val="both"/>
    </w:pPr>
    <w:rPr>
      <w:rFonts w:ascii="Calibri" w:eastAsia="Times New Roman" w:hAnsi="Calibri" w:cs="Arial"/>
      <w:i/>
      <w:iCs/>
      <w:sz w:val="20"/>
      <w:szCs w:val="20"/>
    </w:rPr>
  </w:style>
  <w:style w:type="paragraph" w:customStyle="1" w:styleId="IntenseQuote1">
    <w:name w:val="Intense Quote1"/>
    <w:basedOn w:val="Normal"/>
    <w:next w:val="Normal"/>
    <w:uiPriority w:val="30"/>
    <w:qFormat/>
    <w:rsid w:val="00B51E3A"/>
    <w:pPr>
      <w:pBdr>
        <w:top w:val="single" w:sz="8" w:space="1" w:color="70AD47"/>
      </w:pBdr>
      <w:bidi w:val="0"/>
      <w:spacing w:before="140" w:after="140" w:line="276" w:lineRule="auto"/>
      <w:ind w:left="1440" w:right="1440"/>
      <w:jc w:val="both"/>
    </w:pPr>
    <w:rPr>
      <w:rFonts w:ascii="Calibri" w:eastAsia="Times New Roman" w:hAnsi="Calibri" w:cs="Arial"/>
      <w:b/>
      <w:bCs/>
      <w:i/>
      <w:iCs/>
      <w:sz w:val="20"/>
      <w:szCs w:val="20"/>
    </w:rPr>
  </w:style>
  <w:style w:type="character" w:customStyle="1" w:styleId="210">
    <w:name w:val="عنوان21"/>
    <w:uiPriority w:val="21"/>
    <w:qFormat/>
    <w:rsid w:val="00B51E3A"/>
    <w:rPr>
      <w:b/>
      <w:bCs/>
      <w:i/>
      <w:iCs/>
      <w:color w:val="70AD47"/>
      <w:spacing w:val="10"/>
    </w:rPr>
  </w:style>
  <w:style w:type="character" w:customStyle="1" w:styleId="BookTitle1">
    <w:name w:val="Book Title1"/>
    <w:uiPriority w:val="33"/>
    <w:qFormat/>
    <w:rsid w:val="00B51E3A"/>
    <w:rPr>
      <w:rFonts w:ascii="Calibri Light" w:eastAsia="Times New Roman" w:hAnsi="Calibri Light" w:cs="Times New Roman"/>
      <w:i/>
      <w:iCs/>
      <w:sz w:val="20"/>
      <w:szCs w:val="20"/>
    </w:rPr>
  </w:style>
  <w:style w:type="table" w:customStyle="1" w:styleId="GridTable5Dark-Accent611">
    <w:name w:val="Grid Table 5 Dark - Accent 611"/>
    <w:basedOn w:val="TableNormal"/>
    <w:next w:val="TableNormal"/>
    <w:uiPriority w:val="50"/>
    <w:rsid w:val="00B51E3A"/>
    <w:pPr>
      <w:spacing w:after="0" w:line="240" w:lineRule="auto"/>
    </w:pPr>
    <w:rPr>
      <w:rFonts w:ascii="Calibri" w:eastAsia="Calibri"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1">
    <w:name w:val="جدول شبكة 5 داكن - تمييز 611"/>
    <w:basedOn w:val="TableNormal"/>
    <w:uiPriority w:val="50"/>
    <w:rsid w:val="00B51E3A"/>
    <w:pPr>
      <w:spacing w:after="0" w:line="240" w:lineRule="auto"/>
    </w:pPr>
    <w:rPr>
      <w:rFonts w:ascii="Calibri" w:eastAsia="Calibri"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1">
    <w:name w:val="Grid Table 5 Dark - Accent 621"/>
    <w:basedOn w:val="TableNormal"/>
    <w:next w:val="5-61"/>
    <w:uiPriority w:val="50"/>
    <w:rsid w:val="00B51E3A"/>
    <w:pPr>
      <w:spacing w:after="0" w:line="240" w:lineRule="auto"/>
    </w:pPr>
    <w:rPr>
      <w:rFonts w:ascii="Calibri" w:eastAsia="Calibri"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11">
    <w:name w:val="No List10111"/>
    <w:next w:val="NoList"/>
    <w:uiPriority w:val="99"/>
    <w:semiHidden/>
    <w:unhideWhenUsed/>
    <w:rsid w:val="00B51E3A"/>
  </w:style>
  <w:style w:type="table" w:customStyle="1" w:styleId="TableGrid101111">
    <w:name w:val="Table Grid101111"/>
    <w:basedOn w:val="TableNormal"/>
    <w:next w:val="TableGrid"/>
    <w:uiPriority w:val="39"/>
    <w:rsid w:val="00B51E3A"/>
    <w:pPr>
      <w:spacing w:after="0" w:line="240" w:lineRule="auto"/>
    </w:pPr>
    <w:rPr>
      <w:rFonts w:ascii="Calibri" w:eastAsia="Calibri" w:hAnsi="Calibri" w:cs="Aria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B51E3A"/>
  </w:style>
  <w:style w:type="table" w:customStyle="1" w:styleId="TableGrid151111">
    <w:name w:val="Table Grid151111"/>
    <w:basedOn w:val="TableNormal"/>
    <w:next w:val="TableGrid"/>
    <w:uiPriority w:val="59"/>
    <w:rsid w:val="00B51E3A"/>
    <w:pPr>
      <w:bidi/>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rsid w:val="00B51E3A"/>
  </w:style>
  <w:style w:type="numbering" w:customStyle="1" w:styleId="NoList2311">
    <w:name w:val="No List2311"/>
    <w:next w:val="NoList"/>
    <w:semiHidden/>
    <w:rsid w:val="00B51E3A"/>
  </w:style>
  <w:style w:type="table" w:customStyle="1" w:styleId="TableGrid161111">
    <w:name w:val="Table Grid161111"/>
    <w:basedOn w:val="TableNormal"/>
    <w:next w:val="TableGrid"/>
    <w:rsid w:val="00B51E3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B51E3A"/>
  </w:style>
  <w:style w:type="table" w:customStyle="1" w:styleId="TableGrid1131111">
    <w:name w:val="Table Grid1131111"/>
    <w:basedOn w:val="TableNormal"/>
    <w:next w:val="TableGrid"/>
    <w:uiPriority w:val="59"/>
    <w:rsid w:val="00B51E3A"/>
    <w:pPr>
      <w:bidi/>
      <w:spacing w:after="0" w:line="240" w:lineRule="auto"/>
      <w:jc w:val="both"/>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1">
    <w:name w:val="Grid Table 4 - Accent 5131"/>
    <w:basedOn w:val="TableNormal"/>
    <w:rsid w:val="00B51E3A"/>
    <w:pPr>
      <w:bidi/>
      <w:spacing w:after="0" w:line="240" w:lineRule="auto"/>
      <w:jc w:val="both"/>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
    <w:name w:val="Grid Table 5 Dark - Accent 5131"/>
    <w:basedOn w:val="TableNormal"/>
    <w:rsid w:val="00B51E3A"/>
    <w:pPr>
      <w:bidi/>
      <w:spacing w:after="0" w:line="240" w:lineRule="auto"/>
      <w:jc w:val="both"/>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1">
    <w:name w:val="Table Grid Light13111"/>
    <w:basedOn w:val="TableNormal"/>
    <w:uiPriority w:val="40"/>
    <w:rsid w:val="00B51E3A"/>
    <w:pPr>
      <w:bidi/>
      <w:spacing w:after="0" w:line="240" w:lineRule="auto"/>
      <w:jc w:val="both"/>
    </w:pPr>
    <w:rPr>
      <w:rFonts w:ascii="Calibri" w:eastAsia="Times New Roman"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
    <w:name w:val="No List3311"/>
    <w:next w:val="NoList"/>
    <w:uiPriority w:val="99"/>
    <w:semiHidden/>
    <w:unhideWhenUsed/>
    <w:rsid w:val="00B51E3A"/>
  </w:style>
  <w:style w:type="table" w:customStyle="1" w:styleId="TableGrid231111">
    <w:name w:val="Table Grid231111"/>
    <w:basedOn w:val="TableNormal"/>
    <w:next w:val="TableGrid"/>
    <w:uiPriority w:val="59"/>
    <w:rsid w:val="00B51E3A"/>
    <w:pPr>
      <w:bidi/>
      <w:spacing w:after="0" w:line="240" w:lineRule="auto"/>
      <w:jc w:val="both"/>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B51E3A"/>
  </w:style>
  <w:style w:type="table" w:customStyle="1" w:styleId="TableGrid33111">
    <w:name w:val="Table Grid33111"/>
    <w:basedOn w:val="TableNormal"/>
    <w:next w:val="TableGrid"/>
    <w:uiPriority w:val="39"/>
    <w:rsid w:val="00B51E3A"/>
    <w:pPr>
      <w:bidi/>
      <w:spacing w:after="0" w:line="240" w:lineRule="auto"/>
      <w:jc w:val="both"/>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uiPriority w:val="39"/>
    <w:rsid w:val="00B51E3A"/>
    <w:pPr>
      <w:bidi/>
      <w:spacing w:after="0" w:line="240" w:lineRule="auto"/>
      <w:jc w:val="both"/>
    </w:pPr>
    <w:rPr>
      <w:rFonts w:ascii="Calibri" w:eastAsia="Times New Roman"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B51E3A"/>
  </w:style>
  <w:style w:type="table" w:customStyle="1" w:styleId="TableGrid4311">
    <w:name w:val="Table Grid4311"/>
    <w:basedOn w:val="TableNormal"/>
    <w:next w:val="TableGrid"/>
    <w:uiPriority w:val="59"/>
    <w:rsid w:val="00B51E3A"/>
    <w:pPr>
      <w:bidi/>
      <w:spacing w:after="0" w:line="240" w:lineRule="auto"/>
      <w:jc w:val="both"/>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جدول1311"/>
    <w:basedOn w:val="TableNormal"/>
    <w:next w:val="TableGrid"/>
    <w:uiPriority w:val="59"/>
    <w:rsid w:val="00B51E3A"/>
    <w:pPr>
      <w:bidi/>
      <w:spacing w:after="0" w:line="240" w:lineRule="auto"/>
      <w:jc w:val="both"/>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5"/>
    <w:basedOn w:val="Normal"/>
    <w:link w:val="5Char"/>
    <w:qFormat/>
    <w:rsid w:val="00B51E3A"/>
    <w:pPr>
      <w:spacing w:after="0" w:line="240" w:lineRule="auto"/>
      <w:jc w:val="lowKashida"/>
    </w:pPr>
    <w:rPr>
      <w:rFonts w:ascii="Times New Roman" w:eastAsia="Times New Roman" w:hAnsi="Times New Roman" w:cs="Simplified Arabic"/>
      <w:b/>
      <w:bCs/>
      <w:sz w:val="28"/>
      <w:szCs w:val="28"/>
      <w:lang w:eastAsia="ar-SA" w:bidi="ar-EG"/>
    </w:rPr>
  </w:style>
  <w:style w:type="character" w:customStyle="1" w:styleId="5Char">
    <w:name w:val="5 Char"/>
    <w:link w:val="50"/>
    <w:rsid w:val="00B51E3A"/>
    <w:rPr>
      <w:rFonts w:ascii="Times New Roman" w:eastAsia="Times New Roman" w:hAnsi="Times New Roman" w:cs="Simplified Arabic"/>
      <w:b/>
      <w:bCs/>
      <w:kern w:val="0"/>
      <w:sz w:val="28"/>
      <w:szCs w:val="28"/>
      <w:lang w:eastAsia="ar-SA" w:bidi="ar-EG"/>
      <w14:ligatures w14:val="none"/>
    </w:rPr>
  </w:style>
  <w:style w:type="table" w:customStyle="1" w:styleId="ListTable3-Accent33">
    <w:name w:val="List Table 3 - Accent 33"/>
    <w:basedOn w:val="TableNormal"/>
    <w:next w:val="TableNormal"/>
    <w:uiPriority w:val="48"/>
    <w:rsid w:val="00B51E3A"/>
    <w:pPr>
      <w:spacing w:after="0" w:line="240" w:lineRule="auto"/>
      <w:jc w:val="center"/>
    </w:pPr>
    <w:rPr>
      <w:rFonts w:ascii="Simplified Arabic" w:eastAsia="Times New Roman" w:hAnsi="Simplified Arabic" w:cs="Simplified Arabic"/>
      <w:kern w:val="0"/>
      <w:sz w:val="20"/>
      <w:szCs w:val="20"/>
      <w14:ligatures w14:val="none"/>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19">
    <w:name w:val="1"/>
    <w:basedOn w:val="Normal"/>
    <w:qFormat/>
    <w:rsid w:val="00B51E3A"/>
    <w:pPr>
      <w:spacing w:after="0" w:line="240" w:lineRule="auto"/>
      <w:jc w:val="lowKashida"/>
    </w:pPr>
    <w:rPr>
      <w:rFonts w:ascii="Times New Roman" w:eastAsia="Times New Roman" w:hAnsi="Times New Roman" w:cs="Simplified Arabic"/>
      <w:b/>
      <w:bCs/>
      <w:sz w:val="28"/>
      <w:szCs w:val="28"/>
      <w:lang w:eastAsia="ar-SA" w:bidi="ar-EG"/>
    </w:rPr>
  </w:style>
  <w:style w:type="paragraph" w:customStyle="1" w:styleId="p1">
    <w:name w:val="p1"/>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urb2yvkm">
    <w:name w:val="blurb___2yvkm"/>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wrapper2dgaw">
    <w:name w:val="link-wrapper___2dgaw"/>
    <w:rsid w:val="00B51E3A"/>
  </w:style>
  <w:style w:type="paragraph" w:customStyle="1" w:styleId="Pa3">
    <w:name w:val="Pa3"/>
    <w:basedOn w:val="Default"/>
    <w:next w:val="Default"/>
    <w:uiPriority w:val="99"/>
    <w:rsid w:val="00B51E3A"/>
    <w:pPr>
      <w:spacing w:line="241" w:lineRule="atLeast"/>
    </w:pPr>
    <w:rPr>
      <w:rFonts w:ascii="DINPro-Light" w:hAnsi="DINPro-Light" w:cs="Arial"/>
      <w:color w:val="auto"/>
    </w:rPr>
  </w:style>
  <w:style w:type="paragraph" w:customStyle="1" w:styleId="Pa9">
    <w:name w:val="Pa9"/>
    <w:basedOn w:val="Default"/>
    <w:next w:val="Default"/>
    <w:uiPriority w:val="99"/>
    <w:rsid w:val="00B51E3A"/>
    <w:pPr>
      <w:spacing w:line="201" w:lineRule="atLeast"/>
    </w:pPr>
    <w:rPr>
      <w:rFonts w:ascii="DIN" w:hAnsi="DIN" w:cs="Arial"/>
      <w:color w:val="auto"/>
    </w:rPr>
  </w:style>
  <w:style w:type="character" w:customStyle="1" w:styleId="dxebase">
    <w:name w:val="dxebase"/>
    <w:rsid w:val="00B51E3A"/>
  </w:style>
  <w:style w:type="table" w:customStyle="1" w:styleId="GridTable1Light1">
    <w:name w:val="Grid Table 1 Light1"/>
    <w:basedOn w:val="TableNormal"/>
    <w:next w:val="GridTable1Light2"/>
    <w:uiPriority w:val="46"/>
    <w:rsid w:val="00B51E3A"/>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B51E3A"/>
    <w:pPr>
      <w:bidi/>
      <w:spacing w:after="0" w:line="240" w:lineRule="auto"/>
      <w:jc w:val="both"/>
    </w:pPr>
    <w:rPr>
      <w:rFonts w:ascii="Calibri" w:eastAsia="Times New Roman"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ffff8">
    <w:name w:val="كتابه"/>
    <w:basedOn w:val="Normal"/>
    <w:link w:val="Char7"/>
    <w:qFormat/>
    <w:rsid w:val="00B51E3A"/>
    <w:pPr>
      <w:jc w:val="both"/>
    </w:pPr>
    <w:rPr>
      <w:rFonts w:ascii="Calibri" w:eastAsia="Times New Roman" w:hAnsi="Calibri" w:cs="Arabic Transparent"/>
      <w:szCs w:val="24"/>
    </w:rPr>
  </w:style>
  <w:style w:type="character" w:customStyle="1" w:styleId="Char7">
    <w:name w:val="كتابه Char"/>
    <w:link w:val="affffffffffffffffff8"/>
    <w:rsid w:val="00B51E3A"/>
    <w:rPr>
      <w:rFonts w:ascii="Calibri" w:eastAsia="Times New Roman" w:hAnsi="Calibri" w:cs="Arabic Transparent"/>
      <w:kern w:val="0"/>
      <w:szCs w:val="24"/>
      <w14:ligatures w14:val="none"/>
    </w:rPr>
  </w:style>
  <w:style w:type="paragraph" w:customStyle="1" w:styleId="views-row">
    <w:name w:val="views-row"/>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
    <w:name w:val="Pa1_1"/>
    <w:basedOn w:val="Normal"/>
    <w:next w:val="Normal"/>
    <w:uiPriority w:val="99"/>
    <w:rsid w:val="00B51E3A"/>
    <w:pPr>
      <w:autoSpaceDE w:val="0"/>
      <w:autoSpaceDN w:val="0"/>
      <w:bidi w:val="0"/>
      <w:adjustRightInd w:val="0"/>
      <w:spacing w:after="0" w:line="201" w:lineRule="atLeast"/>
    </w:pPr>
    <w:rPr>
      <w:rFonts w:ascii="DIN Pro Light" w:eastAsia="Calibri" w:hAnsi="DIN Pro Light" w:cs="Arial"/>
      <w:sz w:val="24"/>
      <w:szCs w:val="24"/>
    </w:rPr>
  </w:style>
  <w:style w:type="character" w:customStyle="1" w:styleId="A21">
    <w:name w:val="A2_1"/>
    <w:uiPriority w:val="99"/>
    <w:rsid w:val="00B51E3A"/>
    <w:rPr>
      <w:rFonts w:cs="DIN Pro Light"/>
      <w:color w:val="000000"/>
      <w:sz w:val="18"/>
      <w:szCs w:val="18"/>
    </w:rPr>
  </w:style>
  <w:style w:type="table" w:customStyle="1" w:styleId="MediumShading2-Accent31">
    <w:name w:val="Medium Shading 2 - Accent 31"/>
    <w:basedOn w:val="TableNormal"/>
    <w:next w:val="MediumShading2-Accent3"/>
    <w:uiPriority w:val="64"/>
    <w:rsid w:val="00B51E3A"/>
    <w:pPr>
      <w:spacing w:after="0" w:line="240" w:lineRule="auto"/>
    </w:pPr>
    <w:rPr>
      <w:rFonts w:ascii="Calibri" w:eastAsia="Calibri" w:hAnsi="Calibri" w:cs="Arial"/>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B51E3A"/>
    <w:pPr>
      <w:spacing w:after="0" w:line="240" w:lineRule="auto"/>
    </w:pPr>
    <w:rPr>
      <w:rFonts w:ascii="Calibri" w:eastAsia="Calibri" w:hAnsi="Calibri" w:cs="Arial"/>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
    <w:name w:val="Colorful Shading - Accent 61"/>
    <w:basedOn w:val="TableNormal"/>
    <w:next w:val="ColorfulShading-Accent6"/>
    <w:uiPriority w:val="71"/>
    <w:rsid w:val="00B51E3A"/>
    <w:pPr>
      <w:spacing w:after="0" w:line="240" w:lineRule="auto"/>
    </w:pPr>
    <w:rPr>
      <w:rFonts w:ascii="Calibri" w:eastAsia="Calibri" w:hAnsi="Calibri" w:cs="Arial"/>
      <w:color w:val="000000"/>
      <w:kern w:val="0"/>
      <w14:ligatures w14:val="none"/>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
    <w:name w:val="Light Grid - Accent 21"/>
    <w:basedOn w:val="TableNormal"/>
    <w:next w:val="LightGrid-Accent2"/>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
    <w:name w:val="Medium Shading 1 - Accent 51"/>
    <w:basedOn w:val="TableNormal"/>
    <w:next w:val="MediumShading1-Accent5"/>
    <w:uiPriority w:val="63"/>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
    <w:name w:val="Light List - Accent 61"/>
    <w:basedOn w:val="TableNormal"/>
    <w:next w:val="LightList-Accent6"/>
    <w:uiPriority w:val="61"/>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
    <w:name w:val="Light Grid - Accent 61"/>
    <w:basedOn w:val="TableNormal"/>
    <w:next w:val="LightGrid-Accent6"/>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
    <w:name w:val="Light List - Accent 51"/>
    <w:basedOn w:val="TableNormal"/>
    <w:next w:val="LightList-Accent5"/>
    <w:uiPriority w:val="61"/>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
    <w:name w:val="Light Grid - Accent 111"/>
    <w:basedOn w:val="TableNormal"/>
    <w:next w:val="LightGrid-Accent1"/>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
    <w:name w:val="Light Grid - Accent 41"/>
    <w:basedOn w:val="TableNormal"/>
    <w:next w:val="LightGrid-Accent4"/>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
    <w:name w:val="Light List - Accent 31"/>
    <w:basedOn w:val="TableNormal"/>
    <w:next w:val="LightList-Accent3"/>
    <w:uiPriority w:val="61"/>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
    <w:name w:val="Light Grid - Accent 31"/>
    <w:basedOn w:val="TableNormal"/>
    <w:next w:val="LightGrid-Accent3"/>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
    <w:name w:val="جدول شبكة 6 ملون - تمييز 61"/>
    <w:basedOn w:val="TableNormal"/>
    <w:uiPriority w:val="51"/>
    <w:rsid w:val="00B51E3A"/>
    <w:pPr>
      <w:spacing w:after="0" w:line="240" w:lineRule="auto"/>
    </w:pPr>
    <w:rPr>
      <w:rFonts w:ascii="Calibri" w:eastAsia="Calibri" w:hAnsi="Calibri" w:cs="Arial"/>
      <w:color w:val="538135"/>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1a">
    <w:name w:val="إشارة لم يتم حلها1"/>
    <w:uiPriority w:val="99"/>
    <w:semiHidden/>
    <w:unhideWhenUsed/>
    <w:rsid w:val="00B51E3A"/>
    <w:rPr>
      <w:color w:val="605E5C"/>
      <w:shd w:val="clear" w:color="auto" w:fill="E1DFDD"/>
    </w:rPr>
  </w:style>
  <w:style w:type="table" w:customStyle="1" w:styleId="TableGrid7211">
    <w:name w:val="Table Grid7211"/>
    <w:basedOn w:val="TableNormal"/>
    <w:next w:val="TableGrid"/>
    <w:uiPriority w:val="5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B51E3A"/>
  </w:style>
  <w:style w:type="table" w:customStyle="1" w:styleId="TableGrid551">
    <w:name w:val="Table Grid551"/>
    <w:basedOn w:val="TableNormal"/>
    <w:next w:val="TableGrid"/>
    <w:uiPriority w:val="59"/>
    <w:rsid w:val="00B51E3A"/>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1">
    <w:name w:val="No List7211"/>
    <w:next w:val="NoList"/>
    <w:uiPriority w:val="99"/>
    <w:semiHidden/>
    <w:unhideWhenUsed/>
    <w:rsid w:val="00B51E3A"/>
  </w:style>
  <w:style w:type="table" w:customStyle="1" w:styleId="LightGrid11">
    <w:name w:val="Light Grid11"/>
    <w:basedOn w:val="TableNormal"/>
    <w:next w:val="LightGrid"/>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1">
    <w:name w:val="Light Grid2111"/>
    <w:basedOn w:val="TableNormal"/>
    <w:next w:val="LightGrid"/>
    <w:uiPriority w:val="62"/>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1">
    <w:name w:val="No List8211"/>
    <w:next w:val="NoList"/>
    <w:uiPriority w:val="99"/>
    <w:semiHidden/>
    <w:unhideWhenUsed/>
    <w:rsid w:val="00B51E3A"/>
  </w:style>
  <w:style w:type="table" w:customStyle="1" w:styleId="LightShading-Accent513">
    <w:name w:val="Light Shading - Accent 513"/>
    <w:basedOn w:val="TableNormal"/>
    <w:next w:val="LightShading-Accent5"/>
    <w:uiPriority w:val="60"/>
    <w:rsid w:val="00B51E3A"/>
    <w:pPr>
      <w:spacing w:after="0" w:line="240" w:lineRule="auto"/>
    </w:pPr>
    <w:rPr>
      <w:rFonts w:ascii="Calibri" w:eastAsia="Malgun Gothic" w:hAnsi="Calibri" w:cs="Arial"/>
      <w:color w:val="31849B"/>
      <w:kern w:val="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B51E3A"/>
    <w:pPr>
      <w:spacing w:after="0" w:line="240" w:lineRule="auto"/>
    </w:pPr>
    <w:rPr>
      <w:rFonts w:ascii="Calibri" w:eastAsia="Malgun Gothic" w:hAnsi="Calibri" w:cs="Arial"/>
      <w:color w:val="5F497A"/>
      <w:kern w:val="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11">
    <w:name w:val="Table Grid131111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1">
    <w:name w:val="Table Grid21112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1">
    <w:name w:val="Table Grid3113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1">
    <w:name w:val="Table Grid4113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1">
    <w:name w:val="Table Grid51112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
    <w:name w:val="Table Grid9111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B51E3A"/>
  </w:style>
  <w:style w:type="table" w:customStyle="1" w:styleId="TableGrid1011111">
    <w:name w:val="Table Grid101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1">
    <w:name w:val="Table Grid111121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
    <w:name w:val="Grid Table 5 Dark - Accent 5111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11111">
    <w:name w:val="Table Grid31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1">
    <w:name w:val="Table Grid4111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جدول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
    <w:name w:val="Table Grid13111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
    <w:name w:val="Table Classic 23"/>
    <w:basedOn w:val="TableNormal"/>
    <w:next w:val="TableClassic2"/>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B51E3A"/>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
    <w:name w:val="Table Grid21111111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
    <w:name w:val="Table Grid1411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
    <w:name w:val="Table Grid7111111"/>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
    <w:name w:val="Table Grid151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
    <w:name w:val="Table Classic 221"/>
    <w:basedOn w:val="TableNormal"/>
    <w:next w:val="TableClassic2"/>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B51E3A"/>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
    <w:name w:val="Table Grid23111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
    <w:name w:val="Table Grid811111"/>
    <w:basedOn w:val="TableNormal"/>
    <w:next w:val="TableGrid"/>
    <w:uiPriority w:val="3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rsid w:val="00B51E3A"/>
  </w:style>
  <w:style w:type="table" w:customStyle="1" w:styleId="TableGrid1611111">
    <w:name w:val="Table Grid161111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rsid w:val="00B51E3A"/>
  </w:style>
  <w:style w:type="table" w:customStyle="1" w:styleId="TableGrid1111111111">
    <w:name w:val="Table Grid11111111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
    <w:name w:val="Grid Table 5 Dark - Accent 51111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11">
    <w:name w:val="Table Grid Light131111"/>
    <w:basedOn w:val="TableNormal"/>
    <w:uiPriority w:val="40"/>
    <w:rsid w:val="00B51E3A"/>
    <w:pPr>
      <w:spacing w:after="0" w:line="240" w:lineRule="auto"/>
    </w:pPr>
    <w:rPr>
      <w:rFonts w:ascii="Calibri" w:eastAsia="Malgun Gothic"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1">
    <w:name w:val="Table Grid24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
    <w:name w:val="No List411111"/>
    <w:next w:val="NoList"/>
    <w:uiPriority w:val="99"/>
    <w:rsid w:val="00B51E3A"/>
  </w:style>
  <w:style w:type="table" w:customStyle="1" w:styleId="TableGrid331111">
    <w:name w:val="Table Grid3311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B51E3A"/>
    <w:pPr>
      <w:spacing w:after="0" w:line="240" w:lineRule="auto"/>
    </w:pPr>
    <w:rPr>
      <w:rFonts w:ascii="Calibri" w:eastAsia="Malgun Gothic"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uiPriority w:val="99"/>
    <w:rsid w:val="00B51E3A"/>
  </w:style>
  <w:style w:type="table" w:customStyle="1" w:styleId="TableGrid41111211">
    <w:name w:val="Table Grid411112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شبكة جدول111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
    <w:name w:val="Light Grid - Accent 513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
    <w:name w:val="Medium Grid 311"/>
    <w:basedOn w:val="TableNormal"/>
    <w:next w:val="MediumGrid3"/>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
    <w:name w:val="Medium Grid 3 - Accent 111"/>
    <w:basedOn w:val="TableNormal"/>
    <w:next w:val="MediumGrid3-Accent1"/>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
    <w:name w:val="Medium Grid 3 - Accent 211"/>
    <w:basedOn w:val="TableNormal"/>
    <w:next w:val="MediumGrid3-Accent2"/>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
    <w:name w:val="Medium Grid 3 - Accent 311"/>
    <w:basedOn w:val="TableNormal"/>
    <w:next w:val="MediumGrid3-Accent3"/>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
    <w:name w:val="Medium Grid 3 - Accent 411"/>
    <w:basedOn w:val="TableNormal"/>
    <w:next w:val="MediumGrid3-Accent4"/>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
    <w:name w:val="Medium Grid 3 - Accent 511"/>
    <w:basedOn w:val="TableNormal"/>
    <w:next w:val="MediumGrid3-Accent5"/>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
    <w:name w:val="Medium Grid 3 - Accent 611"/>
    <w:basedOn w:val="TableNormal"/>
    <w:next w:val="MediumGrid3-Accent6"/>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
    <w:name w:val="Table Grid51111111"/>
    <w:basedOn w:val="TableNormal"/>
    <w:next w:val="TableGrid"/>
    <w:uiPriority w:val="39"/>
    <w:rsid w:val="00B51E3A"/>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
    <w:name w:val="Light Grid - Accent 5112"/>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
    <w:name w:val="Table Grid1311111111"/>
    <w:basedOn w:val="TableNormal"/>
    <w:rsid w:val="00B51E3A"/>
    <w:pPr>
      <w:overflowPunct w:val="0"/>
      <w:autoSpaceDE w:val="0"/>
      <w:autoSpaceDN w:val="0"/>
      <w:adjustRightInd w:val="0"/>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
    <w:name w:val="Light Grid - Accent 52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
    <w:name w:val="Light Grid - Accent 53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
    <w:name w:val="Light Grid - Accent 54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
    <w:name w:val="Light Grid - Accent 55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
    <w:name w:val="Light Grid - Accent 56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
    <w:name w:val="Light Grid - Accent 57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
    <w:name w:val="Light Grid - Accent 58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
    <w:name w:val="Light Grid - Accent 59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
    <w:name w:val="No List611111"/>
    <w:next w:val="NoList"/>
    <w:uiPriority w:val="99"/>
    <w:semiHidden/>
    <w:unhideWhenUsed/>
    <w:rsid w:val="00B51E3A"/>
  </w:style>
  <w:style w:type="table" w:customStyle="1" w:styleId="TableGrid611111">
    <w:name w:val="Table Grid6111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
    <w:name w:val="Light Grid - Accent 5101"/>
    <w:basedOn w:val="TableNormal"/>
    <w:next w:val="LightGrid-Accent5"/>
    <w:uiPriority w:val="62"/>
    <w:rsid w:val="00B51E3A"/>
    <w:pPr>
      <w:spacing w:after="0" w:line="240" w:lineRule="auto"/>
      <w:jc w:val="center"/>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
    <w:name w:val="Light Grid - Accent 1111"/>
    <w:basedOn w:val="TableNormal"/>
    <w:next w:val="LightGrid-Accent1"/>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
    <w:name w:val="Light List - Accent 111"/>
    <w:basedOn w:val="TableNormal"/>
    <w:next w:val="LightList-Accent1"/>
    <w:uiPriority w:val="61"/>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
    <w:name w:val="Light Grid - Accent 122"/>
    <w:basedOn w:val="TableNormal"/>
    <w:next w:val="LightGrid-Accent1"/>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
    <w:name w:val="Light List - Accent 122"/>
    <w:basedOn w:val="TableNormal"/>
    <w:next w:val="LightList-Accent1"/>
    <w:uiPriority w:val="61"/>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
    <w:name w:val="No List711111"/>
    <w:next w:val="NoList"/>
    <w:uiPriority w:val="99"/>
    <w:semiHidden/>
    <w:unhideWhenUsed/>
    <w:rsid w:val="00B51E3A"/>
  </w:style>
  <w:style w:type="table" w:customStyle="1" w:styleId="TableGrid71111111">
    <w:name w:val="Table Grid711111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
    <w:name w:val="Light Grid - Accent 51111"/>
    <w:basedOn w:val="TableNormal"/>
    <w:next w:val="LightGrid-Accent5"/>
    <w:uiPriority w:val="62"/>
    <w:rsid w:val="00B51E3A"/>
    <w:pPr>
      <w:spacing w:after="0" w:line="240" w:lineRule="auto"/>
      <w:jc w:val="center"/>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
    <w:name w:val="Light Grid - Accent 1211"/>
    <w:basedOn w:val="TableNormal"/>
    <w:next w:val="LightGrid-Accent1"/>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
    <w:name w:val="Light List - Accent 1211"/>
    <w:basedOn w:val="TableNormal"/>
    <w:next w:val="LightList-Accent1"/>
    <w:uiPriority w:val="61"/>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
    <w:name w:val="No List811111"/>
    <w:next w:val="NoList"/>
    <w:uiPriority w:val="99"/>
    <w:semiHidden/>
    <w:unhideWhenUsed/>
    <w:rsid w:val="00B51E3A"/>
  </w:style>
  <w:style w:type="table" w:customStyle="1" w:styleId="TableGrid8111111">
    <w:name w:val="Table Grid8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
    <w:name w:val="Light Shading - Accent 5112"/>
    <w:basedOn w:val="TableNormal"/>
    <w:next w:val="LightShading-Accent5"/>
    <w:uiPriority w:val="60"/>
    <w:rsid w:val="00B51E3A"/>
    <w:pPr>
      <w:spacing w:after="0" w:line="240" w:lineRule="auto"/>
    </w:pPr>
    <w:rPr>
      <w:rFonts w:ascii="Calibri" w:eastAsia="Calibri" w:hAnsi="Calibri" w:cs="Arial"/>
      <w:color w:val="2F5496"/>
      <w:kern w:val="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
    <w:name w:val="Light Shading - Accent 4112"/>
    <w:basedOn w:val="TableNormal"/>
    <w:next w:val="LightShading-Accent4"/>
    <w:uiPriority w:val="60"/>
    <w:rsid w:val="00B51E3A"/>
    <w:pPr>
      <w:spacing w:after="0" w:line="240" w:lineRule="auto"/>
    </w:pPr>
    <w:rPr>
      <w:rFonts w:ascii="Calibri" w:eastAsia="Calibri" w:hAnsi="Calibri" w:cs="Arial"/>
      <w:color w:val="BF8F00"/>
      <w:kern w:val="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
    <w:name w:val="Table Grid14111111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
    <w:name w:val="Table Grid411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
    <w:name w:val="No List1211111"/>
    <w:next w:val="NoList"/>
    <w:uiPriority w:val="99"/>
    <w:semiHidden/>
    <w:unhideWhenUsed/>
    <w:rsid w:val="00B51E3A"/>
  </w:style>
  <w:style w:type="numbering" w:customStyle="1" w:styleId="NoList2111111">
    <w:name w:val="No List2111111"/>
    <w:next w:val="NoList"/>
    <w:uiPriority w:val="99"/>
    <w:semiHidden/>
    <w:unhideWhenUsed/>
    <w:rsid w:val="00B51E3A"/>
  </w:style>
  <w:style w:type="numbering" w:customStyle="1" w:styleId="NoList3111111">
    <w:name w:val="No List3111111"/>
    <w:next w:val="NoList"/>
    <w:uiPriority w:val="99"/>
    <w:semiHidden/>
    <w:unhideWhenUsed/>
    <w:rsid w:val="00B51E3A"/>
  </w:style>
  <w:style w:type="table" w:customStyle="1" w:styleId="TableGrid511111111">
    <w:name w:val="Table Grid511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
    <w:name w:val="Light Shading - Accent 51111"/>
    <w:basedOn w:val="TableNormal"/>
    <w:next w:val="LightShading-Accent5"/>
    <w:uiPriority w:val="60"/>
    <w:rsid w:val="00B51E3A"/>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B51E3A"/>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11">
    <w:name w:val="Table Grid11111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
    <w:name w:val="Table Grid311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
    <w:name w:val="Table Grid4111111111"/>
    <w:basedOn w:val="TableNormal"/>
    <w:next w:val="TableGrid"/>
    <w:uiPriority w:val="59"/>
    <w:rsid w:val="00B51E3A"/>
    <w:pPr>
      <w:spacing w:before="100"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
    <w:name w:val="Grid Table 3 - Accent 112"/>
    <w:basedOn w:val="TableNormal"/>
    <w:uiPriority w:val="48"/>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
    <w:name w:val="Grid Table 2 - Accent 112"/>
    <w:basedOn w:val="TableNormal"/>
    <w:uiPriority w:val="47"/>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
    <w:name w:val="Light Shading - Accent 521"/>
    <w:basedOn w:val="TableNormal"/>
    <w:next w:val="LightShading-Accent5"/>
    <w:uiPriority w:val="60"/>
    <w:semiHidden/>
    <w:unhideWhenUsed/>
    <w:rsid w:val="00B51E3A"/>
    <w:pPr>
      <w:spacing w:after="0" w:line="240" w:lineRule="auto"/>
    </w:pPr>
    <w:rPr>
      <w:rFonts w:ascii="Calibri" w:eastAsia="Malgun Gothic" w:hAnsi="Calibri" w:cs="Arial"/>
      <w:color w:val="2E74B5"/>
      <w:kern w:val="0"/>
      <w:sz w:val="20"/>
      <w:szCs w:val="20"/>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
    <w:name w:val="Light Shading - Accent 421"/>
    <w:basedOn w:val="TableNormal"/>
    <w:next w:val="LightShading-Accent4"/>
    <w:uiPriority w:val="60"/>
    <w:semiHidden/>
    <w:unhideWhenUsed/>
    <w:rsid w:val="00B51E3A"/>
    <w:pPr>
      <w:spacing w:after="0" w:line="240" w:lineRule="auto"/>
    </w:pPr>
    <w:rPr>
      <w:rFonts w:ascii="Calibri" w:eastAsia="Malgun Gothic"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1">
    <w:name w:val="Light Grid - Accent 5121"/>
    <w:basedOn w:val="TableNormal"/>
    <w:next w:val="LightGrid-Accent5"/>
    <w:uiPriority w:val="62"/>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
    <w:name w:val="Medium Grid 321"/>
    <w:basedOn w:val="TableNormal"/>
    <w:next w:val="MediumGrid3"/>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
    <w:name w:val="Medium Grid 3 - Accent 221"/>
    <w:basedOn w:val="TableNormal"/>
    <w:next w:val="MediumGrid3-Accent2"/>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
    <w:name w:val="Medium Grid 3 - Accent 321"/>
    <w:basedOn w:val="TableNormal"/>
    <w:next w:val="MediumGrid3-Accent3"/>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
    <w:name w:val="Medium Grid 3 - Accent 421"/>
    <w:basedOn w:val="TableNormal"/>
    <w:next w:val="MediumGrid3-Accent4"/>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
    <w:name w:val="Medium Grid 3 - Accent 521"/>
    <w:basedOn w:val="TableNormal"/>
    <w:next w:val="MediumGrid3-Accent5"/>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
    <w:name w:val="Medium Grid 3 - Accent 621"/>
    <w:basedOn w:val="TableNormal"/>
    <w:next w:val="MediumGrid3-Accent6"/>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
    <w:name w:val="Light Grid - Accent 131"/>
    <w:basedOn w:val="TableNormal"/>
    <w:next w:val="LightGrid-Accent1"/>
    <w:uiPriority w:val="62"/>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
    <w:name w:val="Light List - Accent 131"/>
    <w:basedOn w:val="TableNormal"/>
    <w:next w:val="LightList-Accent1"/>
    <w:uiPriority w:val="61"/>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
    <w:name w:val="No List91111"/>
    <w:next w:val="NoList"/>
    <w:uiPriority w:val="99"/>
    <w:semiHidden/>
    <w:unhideWhenUsed/>
    <w:rsid w:val="00B51E3A"/>
  </w:style>
  <w:style w:type="table" w:customStyle="1" w:styleId="TableGrid1711">
    <w:name w:val="Table Grid17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rsid w:val="00B51E3A"/>
  </w:style>
  <w:style w:type="numbering" w:customStyle="1" w:styleId="NoList22111">
    <w:name w:val="No List22111"/>
    <w:next w:val="NoList"/>
    <w:semiHidden/>
    <w:rsid w:val="00B51E3A"/>
  </w:style>
  <w:style w:type="table" w:customStyle="1" w:styleId="TableGrid1811">
    <w:name w:val="Table Grid181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B51E3A"/>
  </w:style>
  <w:style w:type="table" w:customStyle="1" w:styleId="TableGridLight141">
    <w:name w:val="Table Grid Light141"/>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
    <w:name w:val="No List32111"/>
    <w:next w:val="NoList"/>
    <w:uiPriority w:val="99"/>
    <w:semiHidden/>
    <w:unhideWhenUsed/>
    <w:rsid w:val="00B51E3A"/>
  </w:style>
  <w:style w:type="table" w:customStyle="1" w:styleId="TableGrid251">
    <w:name w:val="Table Grid25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
    <w:name w:val="No List4111111"/>
    <w:next w:val="NoList"/>
    <w:uiPriority w:val="99"/>
    <w:semiHidden/>
    <w:unhideWhenUsed/>
    <w:rsid w:val="00B51E3A"/>
  </w:style>
  <w:style w:type="table" w:customStyle="1" w:styleId="TableGrid341">
    <w:name w:val="Table Grid34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
    <w:name w:val="No List5111111"/>
    <w:next w:val="NoList"/>
    <w:uiPriority w:val="99"/>
    <w:semiHidden/>
    <w:unhideWhenUsed/>
    <w:rsid w:val="00B51E3A"/>
  </w:style>
  <w:style w:type="numbering" w:customStyle="1" w:styleId="NoList6111111">
    <w:name w:val="No List6111111"/>
    <w:next w:val="NoList"/>
    <w:uiPriority w:val="99"/>
    <w:semiHidden/>
    <w:unhideWhenUsed/>
    <w:rsid w:val="00B51E3A"/>
  </w:style>
  <w:style w:type="table" w:customStyle="1" w:styleId="LightShading-Accent531">
    <w:name w:val="Light Shading - Accent 531"/>
    <w:basedOn w:val="TableNormal"/>
    <w:next w:val="LightShading-Accent5"/>
    <w:uiPriority w:val="60"/>
    <w:rsid w:val="00B51E3A"/>
    <w:pPr>
      <w:spacing w:after="0" w:line="240" w:lineRule="auto"/>
    </w:pPr>
    <w:rPr>
      <w:rFonts w:ascii="Calibri" w:eastAsia="Calibri" w:hAnsi="Calibri" w:cs="Arial"/>
      <w:color w:val="2F5496"/>
      <w:kern w:val="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
    <w:name w:val="Light Shading - Accent 431"/>
    <w:basedOn w:val="TableNormal"/>
    <w:next w:val="LightShading-Accent4"/>
    <w:uiPriority w:val="60"/>
    <w:rsid w:val="00B51E3A"/>
    <w:pPr>
      <w:spacing w:after="0" w:line="240" w:lineRule="auto"/>
    </w:pPr>
    <w:rPr>
      <w:rFonts w:ascii="Calibri" w:eastAsia="Calibri" w:hAnsi="Calibri" w:cs="Arial"/>
      <w:color w:val="BF8F00"/>
      <w:kern w:val="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
    <w:name w:val="Table Grid132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
    <w:name w:val="No List12111111"/>
    <w:next w:val="NoList"/>
    <w:uiPriority w:val="99"/>
    <w:semiHidden/>
    <w:unhideWhenUsed/>
    <w:rsid w:val="00B51E3A"/>
  </w:style>
  <w:style w:type="numbering" w:customStyle="1" w:styleId="NoList21111111">
    <w:name w:val="No List21111111"/>
    <w:next w:val="NoList"/>
    <w:uiPriority w:val="99"/>
    <w:semiHidden/>
    <w:unhideWhenUsed/>
    <w:rsid w:val="00B51E3A"/>
  </w:style>
  <w:style w:type="numbering" w:customStyle="1" w:styleId="NoList31111111">
    <w:name w:val="No List31111111"/>
    <w:next w:val="NoList"/>
    <w:uiPriority w:val="99"/>
    <w:semiHidden/>
    <w:unhideWhenUsed/>
    <w:rsid w:val="00B51E3A"/>
  </w:style>
  <w:style w:type="table" w:customStyle="1" w:styleId="TableGrid5121">
    <w:name w:val="Table Grid512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
    <w:name w:val="Light Shading - Accent 5121"/>
    <w:basedOn w:val="TableNormal"/>
    <w:next w:val="LightShading-Accent5"/>
    <w:uiPriority w:val="60"/>
    <w:rsid w:val="00B51E3A"/>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B51E3A"/>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1">
    <w:name w:val="Table Grid1112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59"/>
    <w:rsid w:val="00B51E3A"/>
    <w:pPr>
      <w:spacing w:before="100"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
    <w:name w:val="Grid Table 3 - Accent 1111"/>
    <w:basedOn w:val="TableNormal"/>
    <w:uiPriority w:val="48"/>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
    <w:name w:val="Grid Table 2 - Accent 1111"/>
    <w:basedOn w:val="TableNormal"/>
    <w:uiPriority w:val="47"/>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
    <w:name w:val="Light Grid - Accent 51311"/>
    <w:basedOn w:val="TableNormal"/>
    <w:next w:val="LightGrid-Accent5"/>
    <w:uiPriority w:val="62"/>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QuoteChar1">
    <w:name w:val="Quote Char1"/>
    <w:uiPriority w:val="29"/>
    <w:rsid w:val="00B51E3A"/>
    <w:rPr>
      <w:i/>
      <w:iCs/>
      <w:color w:val="404040"/>
      <w:sz w:val="22"/>
      <w:szCs w:val="22"/>
    </w:rPr>
  </w:style>
  <w:style w:type="character" w:customStyle="1" w:styleId="IntenseQuoteChar1">
    <w:name w:val="Intense Quote Char1"/>
    <w:uiPriority w:val="30"/>
    <w:rsid w:val="00B51E3A"/>
    <w:rPr>
      <w:i/>
      <w:iCs/>
      <w:color w:val="5B9BD5"/>
      <w:sz w:val="22"/>
      <w:szCs w:val="22"/>
    </w:rPr>
  </w:style>
  <w:style w:type="table" w:styleId="MediumShading2-Accent3">
    <w:name w:val="Medium Shading 2 Accent 3"/>
    <w:basedOn w:val="TableNormal"/>
    <w:uiPriority w:val="64"/>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olorfulShading-Accent6">
    <w:name w:val="Colorful Shading Accent 6"/>
    <w:basedOn w:val="TableNormal"/>
    <w:uiPriority w:val="71"/>
    <w:rsid w:val="00B51E3A"/>
    <w:pPr>
      <w:spacing w:after="0" w:line="240" w:lineRule="auto"/>
    </w:pPr>
    <w:rPr>
      <w:rFonts w:ascii="Calibri" w:eastAsia="Malgun Gothic" w:hAnsi="Calibri" w:cs="Arial"/>
      <w:color w:val="000000"/>
      <w:kern w:val="0"/>
      <w:sz w:val="20"/>
      <w:szCs w:val="20"/>
      <w14:ligatures w14:val="none"/>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LightGrid-Accent2">
    <w:name w:val="Light Grid Accent 2"/>
    <w:basedOn w:val="TableNormal"/>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2">
    <w:name w:val="Medium Shading 1 - Accent 52"/>
    <w:basedOn w:val="TableNormal"/>
    <w:next w:val="MediumShading1-Accent5"/>
    <w:uiPriority w:val="63"/>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LightList-Accent6">
    <w:name w:val="Light List Accent 6"/>
    <w:basedOn w:val="TableNormal"/>
    <w:uiPriority w:val="61"/>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Grid-Accent6">
    <w:name w:val="Light Grid Accent 6"/>
    <w:basedOn w:val="TableNormal"/>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Accent5">
    <w:name w:val="Light List Accent 5"/>
    <w:basedOn w:val="TableNormal"/>
    <w:uiPriority w:val="61"/>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Grid-Accent4">
    <w:name w:val="Light Grid Accent 4"/>
    <w:basedOn w:val="TableNormal"/>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List-Accent3">
    <w:name w:val="Light List Accent 3"/>
    <w:basedOn w:val="TableNormal"/>
    <w:uiPriority w:val="61"/>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Grid-Accent3">
    <w:name w:val="Light Grid Accent 3"/>
    <w:basedOn w:val="TableNormal"/>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Shading41">
    <w:name w:val="Light Shading41"/>
    <w:basedOn w:val="TableNormal"/>
    <w:next w:val="LightShading"/>
    <w:uiPriority w:val="60"/>
    <w:rsid w:val="00B51E3A"/>
    <w:pPr>
      <w:spacing w:after="0" w:line="240" w:lineRule="auto"/>
    </w:pPr>
    <w:rPr>
      <w:rFonts w:ascii="Calibri" w:eastAsia="Malgun Gothic"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11">
    <w:name w:val="Light Shading - Accent 5511"/>
    <w:basedOn w:val="TableNormal"/>
    <w:next w:val="LightShading-Accent5"/>
    <w:uiPriority w:val="60"/>
    <w:rsid w:val="00B51E3A"/>
    <w:pPr>
      <w:spacing w:after="0" w:line="240" w:lineRule="auto"/>
    </w:pPr>
    <w:rPr>
      <w:rFonts w:ascii="Calibri" w:eastAsia="Malgun Gothic"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511">
    <w:name w:val="Light Shading - Accent 4511"/>
    <w:basedOn w:val="TableNormal"/>
    <w:next w:val="LightShading-Accent4"/>
    <w:uiPriority w:val="60"/>
    <w:rsid w:val="00B51E3A"/>
    <w:pPr>
      <w:spacing w:after="0" w:line="240" w:lineRule="auto"/>
    </w:pPr>
    <w:rPr>
      <w:rFonts w:ascii="Calibri" w:eastAsia="Malgun Gothic"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11">
    <w:name w:val="Light Grid - Accent 51411"/>
    <w:basedOn w:val="TableNormal"/>
    <w:next w:val="LightGrid-Accent5"/>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411">
    <w:name w:val="Medium Grid 3411"/>
    <w:basedOn w:val="TableNormal"/>
    <w:next w:val="MediumGrid3"/>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1">
    <w:name w:val="Medium Grid 3 - Accent 1411"/>
    <w:basedOn w:val="TableNormal"/>
    <w:next w:val="MediumGrid3-Accent1"/>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411">
    <w:name w:val="Medium Grid 3 - Accent 2411"/>
    <w:basedOn w:val="TableNormal"/>
    <w:next w:val="MediumGrid3-Accent2"/>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11">
    <w:name w:val="Medium Grid 3 - Accent 3411"/>
    <w:basedOn w:val="TableNormal"/>
    <w:next w:val="MediumGrid3-Accent3"/>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11">
    <w:name w:val="Medium Grid 3 - Accent 4411"/>
    <w:basedOn w:val="TableNormal"/>
    <w:next w:val="MediumGrid3-Accent4"/>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11">
    <w:name w:val="Medium Grid 3 - Accent 5411"/>
    <w:basedOn w:val="TableNormal"/>
    <w:next w:val="MediumGrid3-Accent5"/>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411">
    <w:name w:val="Medium Grid 3 - Accent 6411"/>
    <w:basedOn w:val="TableNormal"/>
    <w:next w:val="MediumGrid3-Accent6"/>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List-Accent1511">
    <w:name w:val="Light List - Accent 1511"/>
    <w:basedOn w:val="TableNormal"/>
    <w:next w:val="LightList-Accent1"/>
    <w:uiPriority w:val="61"/>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18">
    <w:name w:val="No List18"/>
    <w:next w:val="NoList"/>
    <w:uiPriority w:val="99"/>
    <w:semiHidden/>
    <w:unhideWhenUsed/>
    <w:rsid w:val="00B51E3A"/>
  </w:style>
  <w:style w:type="table" w:customStyle="1" w:styleId="TableGrid134">
    <w:name w:val="Table Grid134"/>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51E3A"/>
    <w:pPr>
      <w:bidi/>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6">
    <w:name w:val="Light Shading - Accent 56"/>
    <w:basedOn w:val="TableNormal"/>
    <w:next w:val="LightShading-Accent5"/>
    <w:uiPriority w:val="60"/>
    <w:rsid w:val="00B51E3A"/>
    <w:pPr>
      <w:spacing w:after="0" w:line="240" w:lineRule="auto"/>
    </w:pPr>
    <w:rPr>
      <w:rFonts w:ascii="Calibri" w:eastAsia="Calibri" w:hAnsi="Calibri" w:cs="Arial"/>
      <w:color w:val="2E74B5"/>
      <w:kern w:val="0"/>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6">
    <w:name w:val="Light Shading - Accent 46"/>
    <w:basedOn w:val="TableNormal"/>
    <w:next w:val="LightShading-Accent4"/>
    <w:uiPriority w:val="60"/>
    <w:rsid w:val="00B51E3A"/>
    <w:pPr>
      <w:spacing w:after="0" w:line="240" w:lineRule="auto"/>
    </w:pPr>
    <w:rPr>
      <w:rFonts w:ascii="Calibri" w:eastAsia="Calibri" w:hAnsi="Calibri" w:cs="Arial"/>
      <w:color w:val="BF8F00"/>
      <w:kern w:val="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14">
    <w:name w:val="Table Grid114"/>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B51E3A"/>
  </w:style>
  <w:style w:type="numbering" w:customStyle="1" w:styleId="NoList24">
    <w:name w:val="No List24"/>
    <w:next w:val="NoList"/>
    <w:uiPriority w:val="99"/>
    <w:semiHidden/>
    <w:unhideWhenUsed/>
    <w:rsid w:val="00B51E3A"/>
  </w:style>
  <w:style w:type="table" w:customStyle="1" w:styleId="TableGrid56">
    <w:name w:val="Table Grid56"/>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B51E3A"/>
  </w:style>
  <w:style w:type="character" w:customStyle="1" w:styleId="material-icons-extended">
    <w:name w:val="material-icons-extended"/>
    <w:basedOn w:val="DefaultParagraphFont"/>
    <w:rsid w:val="00B51E3A"/>
  </w:style>
  <w:style w:type="character" w:customStyle="1" w:styleId="ztplmc">
    <w:name w:val="ztplmc"/>
    <w:basedOn w:val="DefaultParagraphFont"/>
    <w:rsid w:val="00B51E3A"/>
  </w:style>
  <w:style w:type="paragraph" w:customStyle="1" w:styleId="book-edition-year">
    <w:name w:val="book-edition-year"/>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4">
    <w:name w:val="No List44"/>
    <w:next w:val="NoList"/>
    <w:uiPriority w:val="99"/>
    <w:semiHidden/>
    <w:unhideWhenUsed/>
    <w:rsid w:val="00B51E3A"/>
  </w:style>
  <w:style w:type="paragraph" w:customStyle="1" w:styleId="Caption2">
    <w:name w:val="Caption2"/>
    <w:basedOn w:val="Normal"/>
    <w:next w:val="Normal"/>
    <w:uiPriority w:val="35"/>
    <w:unhideWhenUsed/>
    <w:qFormat/>
    <w:rsid w:val="00B51E3A"/>
    <w:pPr>
      <w:bidi w:val="0"/>
      <w:spacing w:after="200" w:line="240" w:lineRule="auto"/>
    </w:pPr>
    <w:rPr>
      <w:rFonts w:ascii="Calibri" w:eastAsia="Calibri" w:hAnsi="Calibri" w:cs="Arial"/>
      <w:i/>
      <w:iCs/>
      <w:color w:val="44546A"/>
      <w:sz w:val="18"/>
      <w:szCs w:val="18"/>
    </w:rPr>
  </w:style>
  <w:style w:type="paragraph" w:customStyle="1" w:styleId="nova-legacy-e-listitem">
    <w:name w:val="nova-legacy-e-list__item"/>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Accent11">
    <w:name w:val="Light Shading - Accent 11"/>
    <w:basedOn w:val="TableNormal"/>
    <w:next w:val="LightShading-Accent1"/>
    <w:uiPriority w:val="60"/>
    <w:rsid w:val="00B51E3A"/>
    <w:pPr>
      <w:spacing w:after="0" w:line="240" w:lineRule="auto"/>
    </w:pPr>
    <w:rPr>
      <w:rFonts w:ascii="Calibri" w:eastAsia="Calibri" w:hAnsi="Calibri" w:cs="Arial"/>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c-bibliographic-informationcitation">
    <w:name w:val="c-bibliographic-information__citation"/>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Accent12">
    <w:name w:val="Light Shading - Accent 12"/>
    <w:basedOn w:val="TableNormal"/>
    <w:next w:val="LightShading-Accent1"/>
    <w:uiPriority w:val="60"/>
    <w:unhideWhenUsed/>
    <w:rsid w:val="00B51E3A"/>
    <w:pPr>
      <w:spacing w:after="0" w:line="240" w:lineRule="auto"/>
    </w:pPr>
    <w:rPr>
      <w:rFonts w:ascii="Calibri" w:eastAsia="Calibri" w:hAnsi="Calibri" w:cs="Arial"/>
      <w:color w:val="2F5496"/>
      <w:kern w:val="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2">
    <w:name w:val="Plain Table 112"/>
    <w:basedOn w:val="TableNormal"/>
    <w:uiPriority w:val="41"/>
    <w:rsid w:val="00B51E3A"/>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5">
    <w:name w:val="Table Grid115"/>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B51E3A"/>
  </w:style>
  <w:style w:type="table" w:customStyle="1" w:styleId="TableGrid124">
    <w:name w:val="Table Grid124"/>
    <w:basedOn w:val="TableNormal"/>
    <w:next w:val="TableGrid"/>
    <w:uiPriority w:val="59"/>
    <w:rsid w:val="00B51E3A"/>
    <w:pPr>
      <w:spacing w:after="0" w:line="240" w:lineRule="auto"/>
      <w:jc w:val="both"/>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B51E3A"/>
    <w:pPr>
      <w:widowControl w:val="0"/>
      <w:autoSpaceDE w:val="0"/>
      <w:autoSpaceDN w:val="0"/>
      <w:adjustRightInd w:val="0"/>
      <w:spacing w:after="0" w:line="240" w:lineRule="auto"/>
    </w:pPr>
    <w:rPr>
      <w:rFonts w:ascii="Times New Roman" w:eastAsia="Malgun Gothic" w:hAnsi="Times New Roman" w:cs="Times New Roman"/>
      <w:kern w:val="0"/>
      <w:sz w:val="24"/>
      <w:szCs w:val="24"/>
      <w:lang w:eastAsia="zh-CN"/>
      <w14:ligatures w14:val="none"/>
    </w:rPr>
  </w:style>
  <w:style w:type="character" w:customStyle="1" w:styleId="A30">
    <w:name w:val="A3"/>
    <w:uiPriority w:val="99"/>
    <w:rsid w:val="00B51E3A"/>
    <w:rPr>
      <w:rFonts w:cs="Helvetica 45 Light"/>
      <w:color w:val="000000"/>
      <w:sz w:val="20"/>
      <w:szCs w:val="20"/>
    </w:rPr>
  </w:style>
  <w:style w:type="character" w:customStyle="1" w:styleId="u-visually-hidden">
    <w:name w:val="u-visually-hidden"/>
    <w:basedOn w:val="DefaultParagraphFont"/>
    <w:rsid w:val="00B51E3A"/>
  </w:style>
  <w:style w:type="table" w:customStyle="1" w:styleId="GridTable2-Accent61">
    <w:name w:val="Grid Table 2 - Accent 61"/>
    <w:basedOn w:val="TableNormal"/>
    <w:uiPriority w:val="47"/>
    <w:rsid w:val="00B51E3A"/>
    <w:pPr>
      <w:spacing w:before="100" w:after="0" w:line="240" w:lineRule="auto"/>
    </w:pPr>
    <w:rPr>
      <w:rFonts w:ascii="Calibri" w:eastAsia="Malgun Gothic" w:hAnsi="Calibri" w:cs="Arial"/>
      <w:kern w:val="0"/>
      <w:sz w:val="20"/>
      <w:szCs w:val="20"/>
      <w14:ligatures w14:val="none"/>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uthor">
    <w:name w:val="author"/>
    <w:basedOn w:val="DefaultParagraphFont"/>
    <w:rsid w:val="00B51E3A"/>
  </w:style>
  <w:style w:type="character" w:customStyle="1" w:styleId="articletitle">
    <w:name w:val="articletitle"/>
    <w:basedOn w:val="DefaultParagraphFont"/>
    <w:rsid w:val="00B51E3A"/>
  </w:style>
  <w:style w:type="character" w:customStyle="1" w:styleId="pubyear">
    <w:name w:val="pubyear"/>
    <w:basedOn w:val="DefaultParagraphFont"/>
    <w:rsid w:val="00B51E3A"/>
  </w:style>
  <w:style w:type="character" w:customStyle="1" w:styleId="vol">
    <w:name w:val="vol"/>
    <w:basedOn w:val="DefaultParagraphFont"/>
    <w:rsid w:val="00B51E3A"/>
  </w:style>
  <w:style w:type="numbering" w:customStyle="1" w:styleId="NoList64">
    <w:name w:val="No List64"/>
    <w:next w:val="NoList"/>
    <w:uiPriority w:val="99"/>
    <w:semiHidden/>
    <w:unhideWhenUsed/>
    <w:rsid w:val="00B51E3A"/>
  </w:style>
  <w:style w:type="table" w:customStyle="1" w:styleId="LightShading-Accent514">
    <w:name w:val="Light Shading - Accent 514"/>
    <w:basedOn w:val="TableNormal"/>
    <w:next w:val="LightShading-Accent5"/>
    <w:uiPriority w:val="60"/>
    <w:locked/>
    <w:rsid w:val="00B51E3A"/>
    <w:pPr>
      <w:spacing w:after="0" w:line="240" w:lineRule="auto"/>
    </w:pPr>
    <w:rPr>
      <w:rFonts w:ascii="Calibri" w:eastAsia="Calibri" w:hAnsi="Calibri" w:cs="Arial"/>
      <w:color w:val="2E74B5"/>
      <w:kern w:val="0"/>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14">
    <w:name w:val="Light Shading - Accent 414"/>
    <w:basedOn w:val="TableNormal"/>
    <w:next w:val="LightShading-Accent4"/>
    <w:uiPriority w:val="60"/>
    <w:locked/>
    <w:rsid w:val="00B51E3A"/>
    <w:pPr>
      <w:spacing w:after="0" w:line="240" w:lineRule="auto"/>
    </w:pPr>
    <w:rPr>
      <w:rFonts w:ascii="Calibri" w:eastAsia="Calibri" w:hAnsi="Calibri" w:cs="Arial"/>
      <w:color w:val="BF8F00"/>
      <w:kern w:val="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3">
    <w:name w:val="Table Grid143"/>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B51E3A"/>
  </w:style>
  <w:style w:type="numbering" w:customStyle="1" w:styleId="NoList213">
    <w:name w:val="No List213"/>
    <w:next w:val="NoList"/>
    <w:uiPriority w:val="99"/>
    <w:semiHidden/>
    <w:unhideWhenUsed/>
    <w:rsid w:val="00B51E3A"/>
  </w:style>
  <w:style w:type="table" w:customStyle="1" w:styleId="TableGrid514">
    <w:name w:val="Table Grid514"/>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B51E3A"/>
  </w:style>
  <w:style w:type="numbering" w:customStyle="1" w:styleId="NoList413">
    <w:name w:val="No List413"/>
    <w:next w:val="NoList"/>
    <w:uiPriority w:val="99"/>
    <w:semiHidden/>
    <w:unhideWhenUsed/>
    <w:rsid w:val="00B51E3A"/>
  </w:style>
  <w:style w:type="table" w:customStyle="1" w:styleId="LightShading-Accent111">
    <w:name w:val="Light Shading - Accent 111"/>
    <w:basedOn w:val="TableNormal"/>
    <w:next w:val="LightShading-Accent1"/>
    <w:uiPriority w:val="60"/>
    <w:rsid w:val="00B51E3A"/>
    <w:pPr>
      <w:spacing w:after="0" w:line="240" w:lineRule="auto"/>
    </w:pPr>
    <w:rPr>
      <w:rFonts w:ascii="Calibri" w:eastAsia="Calibri" w:hAnsi="Calibri" w:cs="Arial"/>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11">
    <w:name w:val="Plain Table 1111"/>
    <w:basedOn w:val="TableNormal"/>
    <w:uiPriority w:val="41"/>
    <w:rsid w:val="00B51E3A"/>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4">
    <w:name w:val="Table Grid1114"/>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B51E3A"/>
  </w:style>
  <w:style w:type="table" w:customStyle="1" w:styleId="TableGrid1213">
    <w:name w:val="Table Grid1213"/>
    <w:basedOn w:val="TableNormal"/>
    <w:next w:val="TableGrid"/>
    <w:uiPriority w:val="59"/>
    <w:rsid w:val="00B51E3A"/>
    <w:pPr>
      <w:spacing w:after="0" w:line="240" w:lineRule="auto"/>
      <w:jc w:val="both"/>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11">
    <w:name w:val="Grid Table 2 - Accent 611"/>
    <w:basedOn w:val="TableNormal"/>
    <w:uiPriority w:val="47"/>
    <w:rsid w:val="00B51E3A"/>
    <w:pPr>
      <w:spacing w:before="100" w:after="0" w:line="240" w:lineRule="auto"/>
    </w:pPr>
    <w:rPr>
      <w:rFonts w:ascii="Calibri" w:eastAsia="Malgun Gothic" w:hAnsi="Calibri" w:cs="Arial"/>
      <w:kern w:val="0"/>
      <w:sz w:val="20"/>
      <w:szCs w:val="20"/>
      <w14:ligatures w14:val="none"/>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52">
    <w:name w:val="Table Grid152"/>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B51E3A"/>
  </w:style>
  <w:style w:type="table" w:customStyle="1" w:styleId="TableGrid162">
    <w:name w:val="Table Grid162"/>
    <w:basedOn w:val="TableNormal"/>
    <w:next w:val="TableGrid"/>
    <w:uiPriority w:val="39"/>
    <w:rsid w:val="00B51E3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B51E3A"/>
  </w:style>
  <w:style w:type="table" w:customStyle="1" w:styleId="TableGrid172">
    <w:name w:val="Table Grid172"/>
    <w:basedOn w:val="TableNormal"/>
    <w:next w:val="TableGrid"/>
    <w:uiPriority w:val="39"/>
    <w:rsid w:val="00B51E3A"/>
    <w:pPr>
      <w:spacing w:after="0" w:line="240" w:lineRule="auto"/>
    </w:pPr>
    <w:rPr>
      <w:rFonts w:ascii="Calibri" w:eastAsia="DengXian" w:hAnsi="Calibri" w:cs="Arial"/>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B51E3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le-text">
    <w:name w:val="role-text"/>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71">
    <w:name w:val="Heading 71"/>
    <w:basedOn w:val="Normal"/>
    <w:next w:val="Normal"/>
    <w:uiPriority w:val="9"/>
    <w:semiHidden/>
    <w:unhideWhenUsed/>
    <w:qFormat/>
    <w:rsid w:val="00B51E3A"/>
    <w:pPr>
      <w:keepNext/>
      <w:keepLines/>
      <w:bidi w:val="0"/>
      <w:spacing w:before="40" w:after="0"/>
      <w:outlineLvl w:val="6"/>
    </w:pPr>
    <w:rPr>
      <w:rFonts w:ascii="Aptos" w:eastAsia="Times New Roman" w:hAnsi="Aptos" w:cs="Times New Roman"/>
      <w:color w:val="595959"/>
      <w:kern w:val="2"/>
      <w:lang w:val="en-GB"/>
      <w14:ligatures w14:val="standardContextual"/>
    </w:rPr>
  </w:style>
  <w:style w:type="paragraph" w:customStyle="1" w:styleId="Heading81">
    <w:name w:val="Heading 81"/>
    <w:basedOn w:val="Normal"/>
    <w:next w:val="Normal"/>
    <w:uiPriority w:val="9"/>
    <w:semiHidden/>
    <w:unhideWhenUsed/>
    <w:qFormat/>
    <w:rsid w:val="00B51E3A"/>
    <w:pPr>
      <w:keepNext/>
      <w:keepLines/>
      <w:bidi w:val="0"/>
      <w:spacing w:after="0"/>
      <w:outlineLvl w:val="7"/>
    </w:pPr>
    <w:rPr>
      <w:rFonts w:ascii="Aptos" w:eastAsia="Times New Roman" w:hAnsi="Aptos" w:cs="Times New Roman"/>
      <w:i/>
      <w:iCs/>
      <w:color w:val="272727"/>
      <w:kern w:val="2"/>
      <w:lang w:val="en-GB"/>
      <w14:ligatures w14:val="standardContextual"/>
    </w:rPr>
  </w:style>
  <w:style w:type="paragraph" w:customStyle="1" w:styleId="Heading91">
    <w:name w:val="Heading 91"/>
    <w:basedOn w:val="Normal"/>
    <w:next w:val="Normal"/>
    <w:uiPriority w:val="9"/>
    <w:semiHidden/>
    <w:unhideWhenUsed/>
    <w:qFormat/>
    <w:rsid w:val="00B51E3A"/>
    <w:pPr>
      <w:keepNext/>
      <w:keepLines/>
      <w:bidi w:val="0"/>
      <w:spacing w:after="0"/>
      <w:outlineLvl w:val="8"/>
    </w:pPr>
    <w:rPr>
      <w:rFonts w:ascii="Aptos" w:eastAsia="Times New Roman" w:hAnsi="Aptos" w:cs="Times New Roman"/>
      <w:color w:val="272727"/>
      <w:kern w:val="2"/>
      <w:lang w:val="en-GB"/>
      <w14:ligatures w14:val="standardContextual"/>
    </w:rPr>
  </w:style>
  <w:style w:type="numbering" w:customStyle="1" w:styleId="NoList92">
    <w:name w:val="No List92"/>
    <w:next w:val="NoList"/>
    <w:uiPriority w:val="99"/>
    <w:semiHidden/>
    <w:unhideWhenUsed/>
    <w:rsid w:val="00B51E3A"/>
  </w:style>
  <w:style w:type="character" w:customStyle="1" w:styleId="IntenseEmphasis1">
    <w:name w:val="Intense Emphasis1"/>
    <w:basedOn w:val="DefaultParagraphFont"/>
    <w:uiPriority w:val="21"/>
    <w:qFormat/>
    <w:rsid w:val="00B51E3A"/>
    <w:rPr>
      <w:i/>
      <w:iCs/>
      <w:color w:val="0F4761"/>
    </w:rPr>
  </w:style>
  <w:style w:type="character" w:customStyle="1" w:styleId="IntenseReference1">
    <w:name w:val="Intense Reference1"/>
    <w:basedOn w:val="DefaultParagraphFont"/>
    <w:uiPriority w:val="32"/>
    <w:qFormat/>
    <w:rsid w:val="00B51E3A"/>
    <w:rPr>
      <w:b/>
      <w:bCs/>
      <w:smallCaps/>
      <w:color w:val="0F4761"/>
      <w:spacing w:val="5"/>
    </w:rPr>
  </w:style>
  <w:style w:type="paragraph" w:customStyle="1" w:styleId="c42">
    <w:name w:val="c42"/>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7Char1">
    <w:name w:val="Heading 7 Char1"/>
    <w:basedOn w:val="DefaultParagraphFont"/>
    <w:uiPriority w:val="9"/>
    <w:semiHidden/>
    <w:rsid w:val="00B51E3A"/>
    <w:rPr>
      <w:rFonts w:ascii="Calibri Light" w:eastAsia="Malgun Gothic" w:hAnsi="Calibri Light" w:cs="Times New Roman"/>
      <w:i/>
      <w:iCs/>
      <w:color w:val="1F3763"/>
    </w:rPr>
  </w:style>
  <w:style w:type="character" w:customStyle="1" w:styleId="Heading8Char1">
    <w:name w:val="Heading 8 Char1"/>
    <w:basedOn w:val="DefaultParagraphFont"/>
    <w:uiPriority w:val="9"/>
    <w:semiHidden/>
    <w:rsid w:val="00B51E3A"/>
    <w:rPr>
      <w:rFonts w:ascii="Calibri Light" w:eastAsia="Malgun Gothic" w:hAnsi="Calibri Light" w:cs="Times New Roman"/>
      <w:color w:val="272727"/>
      <w:sz w:val="21"/>
      <w:szCs w:val="21"/>
    </w:rPr>
  </w:style>
  <w:style w:type="character" w:customStyle="1" w:styleId="Heading9Char1">
    <w:name w:val="Heading 9 Char1"/>
    <w:basedOn w:val="DefaultParagraphFont"/>
    <w:uiPriority w:val="9"/>
    <w:semiHidden/>
    <w:rsid w:val="00B51E3A"/>
    <w:rPr>
      <w:rFonts w:ascii="Calibri Light" w:eastAsia="Malgun Gothic" w:hAnsi="Calibri Light" w:cs="Times New Roman"/>
      <w:i/>
      <w:iCs/>
      <w:color w:val="272727"/>
      <w:sz w:val="21"/>
      <w:szCs w:val="21"/>
    </w:rPr>
  </w:style>
  <w:style w:type="numbering" w:customStyle="1" w:styleId="NoList102">
    <w:name w:val="No List102"/>
    <w:next w:val="NoList"/>
    <w:uiPriority w:val="99"/>
    <w:semiHidden/>
    <w:unhideWhenUsed/>
    <w:rsid w:val="00B51E3A"/>
  </w:style>
  <w:style w:type="table" w:customStyle="1" w:styleId="TableGrid192">
    <w:name w:val="Table Grid19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B51E3A"/>
  </w:style>
  <w:style w:type="numbering" w:customStyle="1" w:styleId="NoList133">
    <w:name w:val="No List133"/>
    <w:next w:val="NoList"/>
    <w:uiPriority w:val="99"/>
    <w:semiHidden/>
    <w:unhideWhenUsed/>
    <w:rsid w:val="00B51E3A"/>
  </w:style>
  <w:style w:type="paragraph" w:customStyle="1" w:styleId="NoSpacing1">
    <w:name w:val="No Spacing1"/>
    <w:next w:val="NoSpacing"/>
    <w:uiPriority w:val="1"/>
    <w:qFormat/>
    <w:rsid w:val="00B51E3A"/>
    <w:pPr>
      <w:spacing w:after="0" w:line="240" w:lineRule="auto"/>
    </w:pPr>
    <w:rPr>
      <w:rFonts w:ascii="Calibri" w:eastAsia="Calibri" w:hAnsi="Calibri" w:cs="Arial"/>
      <w:kern w:val="0"/>
      <w14:ligatures w14:val="none"/>
    </w:rPr>
  </w:style>
  <w:style w:type="character" w:customStyle="1" w:styleId="FollowedHyperlink1">
    <w:name w:val="FollowedHyperlink1"/>
    <w:basedOn w:val="DefaultParagraphFont"/>
    <w:uiPriority w:val="99"/>
    <w:semiHidden/>
    <w:unhideWhenUsed/>
    <w:rsid w:val="00B51E3A"/>
    <w:rPr>
      <w:color w:val="800080"/>
      <w:u w:val="single"/>
    </w:rPr>
  </w:style>
  <w:style w:type="paragraph" w:customStyle="1" w:styleId="EndnoteText1">
    <w:name w:val="Endnote Text1"/>
    <w:basedOn w:val="Normal"/>
    <w:next w:val="EndnoteText"/>
    <w:uiPriority w:val="99"/>
    <w:unhideWhenUsed/>
    <w:rsid w:val="00B51E3A"/>
    <w:pPr>
      <w:bidi w:val="0"/>
      <w:spacing w:after="0" w:line="240" w:lineRule="auto"/>
    </w:pPr>
    <w:rPr>
      <w:rFonts w:ascii="Cambria" w:eastAsia="Cambria" w:hAnsi="Cambria" w:cs="Arial"/>
      <w:kern w:val="2"/>
      <w:sz w:val="20"/>
      <w:szCs w:val="20"/>
      <w14:ligatures w14:val="standardContextual"/>
    </w:rPr>
  </w:style>
  <w:style w:type="paragraph" w:customStyle="1" w:styleId="Bibliography1">
    <w:name w:val="Bibliography1"/>
    <w:basedOn w:val="Normal"/>
    <w:next w:val="Normal"/>
    <w:uiPriority w:val="37"/>
    <w:unhideWhenUsed/>
    <w:rsid w:val="00B51E3A"/>
    <w:pPr>
      <w:bidi w:val="0"/>
    </w:pPr>
    <w:rPr>
      <w:rFonts w:ascii="Calibri" w:eastAsia="Calibri" w:hAnsi="Calibri" w:cs="Arial"/>
    </w:rPr>
  </w:style>
  <w:style w:type="table" w:customStyle="1" w:styleId="LightShading-Accent5113">
    <w:name w:val="Light Shading - Accent 5113"/>
    <w:basedOn w:val="TableNormal"/>
    <w:next w:val="LightShading-Accent5"/>
    <w:uiPriority w:val="60"/>
    <w:rsid w:val="00B51E3A"/>
    <w:pPr>
      <w:spacing w:after="0" w:line="240" w:lineRule="auto"/>
    </w:pPr>
    <w:rPr>
      <w:rFonts w:ascii="Calibri" w:eastAsia="Calibri" w:hAnsi="Calibri" w:cs="Arial"/>
      <w:color w:val="31849B"/>
      <w:kern w:val="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B51E3A"/>
    <w:pPr>
      <w:spacing w:after="0" w:line="240" w:lineRule="auto"/>
    </w:pPr>
    <w:rPr>
      <w:rFonts w:ascii="Calibri" w:eastAsia="Calibri" w:hAnsi="Calibri" w:cs="Arial"/>
      <w:color w:val="5F497A"/>
      <w:kern w:val="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113">
    <w:name w:val="No List1113"/>
    <w:next w:val="NoList"/>
    <w:uiPriority w:val="99"/>
    <w:semiHidden/>
    <w:unhideWhenUsed/>
    <w:rsid w:val="00B51E3A"/>
  </w:style>
  <w:style w:type="numbering" w:customStyle="1" w:styleId="NoList222">
    <w:name w:val="No List222"/>
    <w:next w:val="NoList"/>
    <w:uiPriority w:val="99"/>
    <w:semiHidden/>
    <w:unhideWhenUsed/>
    <w:rsid w:val="00B51E3A"/>
  </w:style>
  <w:style w:type="numbering" w:customStyle="1" w:styleId="NoList322">
    <w:name w:val="No List322"/>
    <w:next w:val="NoList"/>
    <w:uiPriority w:val="99"/>
    <w:semiHidden/>
    <w:unhideWhenUsed/>
    <w:rsid w:val="00B51E3A"/>
  </w:style>
  <w:style w:type="numbering" w:customStyle="1" w:styleId="NoList422">
    <w:name w:val="No List422"/>
    <w:next w:val="NoList"/>
    <w:uiPriority w:val="99"/>
    <w:semiHidden/>
    <w:unhideWhenUsed/>
    <w:rsid w:val="00B51E3A"/>
  </w:style>
  <w:style w:type="table" w:customStyle="1" w:styleId="LightShading-Accent121">
    <w:name w:val="Light Shading - Accent 121"/>
    <w:basedOn w:val="TableNormal"/>
    <w:next w:val="LightShading-Accent1"/>
    <w:uiPriority w:val="60"/>
    <w:unhideWhenUsed/>
    <w:rsid w:val="00B51E3A"/>
    <w:pPr>
      <w:spacing w:after="0" w:line="240" w:lineRule="auto"/>
    </w:pPr>
    <w:rPr>
      <w:rFonts w:ascii="Calibri" w:eastAsia="Calibri" w:hAnsi="Calibri" w:cs="Arial"/>
      <w:color w:val="365F91"/>
      <w:kern w:val="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21">
    <w:name w:val="Plain Table 1121"/>
    <w:basedOn w:val="TableNormal"/>
    <w:uiPriority w:val="41"/>
    <w:rsid w:val="00B51E3A"/>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2">
    <w:name w:val="No List522"/>
    <w:next w:val="NoList"/>
    <w:uiPriority w:val="99"/>
    <w:semiHidden/>
    <w:unhideWhenUsed/>
    <w:rsid w:val="00B51E3A"/>
  </w:style>
  <w:style w:type="table" w:customStyle="1" w:styleId="GridTable2-Accent612">
    <w:name w:val="Grid Table 2 - Accent 612"/>
    <w:basedOn w:val="TableNormal"/>
    <w:uiPriority w:val="47"/>
    <w:rsid w:val="00B51E3A"/>
    <w:pPr>
      <w:spacing w:before="100" w:after="0" w:line="240" w:lineRule="auto"/>
    </w:pPr>
    <w:rPr>
      <w:rFonts w:ascii="Calibri" w:eastAsia="Times New Roman" w:hAnsi="Calibri" w:cs="Arial"/>
      <w:kern w:val="0"/>
      <w:sz w:val="20"/>
      <w:szCs w:val="20"/>
      <w14:ligatures w14:val="none"/>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613">
    <w:name w:val="No List613"/>
    <w:next w:val="NoList"/>
    <w:uiPriority w:val="99"/>
    <w:semiHidden/>
    <w:unhideWhenUsed/>
    <w:rsid w:val="00B51E3A"/>
  </w:style>
  <w:style w:type="numbering" w:customStyle="1" w:styleId="NoList11113">
    <w:name w:val="No List11113"/>
    <w:next w:val="NoList"/>
    <w:uiPriority w:val="99"/>
    <w:semiHidden/>
    <w:unhideWhenUsed/>
    <w:rsid w:val="00B51E3A"/>
  </w:style>
  <w:style w:type="numbering" w:customStyle="1" w:styleId="NoList2113">
    <w:name w:val="No List2113"/>
    <w:next w:val="NoList"/>
    <w:uiPriority w:val="99"/>
    <w:semiHidden/>
    <w:unhideWhenUsed/>
    <w:rsid w:val="00B51E3A"/>
  </w:style>
  <w:style w:type="numbering" w:customStyle="1" w:styleId="NoList3113">
    <w:name w:val="No List3113"/>
    <w:next w:val="NoList"/>
    <w:uiPriority w:val="99"/>
    <w:semiHidden/>
    <w:unhideWhenUsed/>
    <w:rsid w:val="00B51E3A"/>
  </w:style>
  <w:style w:type="numbering" w:customStyle="1" w:styleId="NoList4112">
    <w:name w:val="No List4112"/>
    <w:next w:val="NoList"/>
    <w:uiPriority w:val="99"/>
    <w:semiHidden/>
    <w:unhideWhenUsed/>
    <w:rsid w:val="00B51E3A"/>
  </w:style>
  <w:style w:type="table" w:customStyle="1" w:styleId="PlainTable11111">
    <w:name w:val="Plain Table 11111"/>
    <w:basedOn w:val="TableNormal"/>
    <w:uiPriority w:val="41"/>
    <w:rsid w:val="00B51E3A"/>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12">
    <w:name w:val="No List5112"/>
    <w:next w:val="NoList"/>
    <w:uiPriority w:val="99"/>
    <w:semiHidden/>
    <w:unhideWhenUsed/>
    <w:rsid w:val="00B51E3A"/>
  </w:style>
  <w:style w:type="table" w:customStyle="1" w:styleId="GridTable2-Accent6111">
    <w:name w:val="Grid Table 2 - Accent 6111"/>
    <w:basedOn w:val="TableNormal"/>
    <w:uiPriority w:val="47"/>
    <w:rsid w:val="00B51E3A"/>
    <w:pPr>
      <w:spacing w:before="100" w:after="0" w:line="240" w:lineRule="auto"/>
    </w:pPr>
    <w:rPr>
      <w:rFonts w:ascii="Calibri" w:eastAsia="Times New Roman" w:hAnsi="Calibri" w:cs="Arial"/>
      <w:kern w:val="0"/>
      <w:sz w:val="20"/>
      <w:szCs w:val="20"/>
      <w14:ligatures w14:val="none"/>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UnresolvedMention4">
    <w:name w:val="Unresolved Mention4"/>
    <w:basedOn w:val="DefaultParagraphFont"/>
    <w:uiPriority w:val="99"/>
    <w:semiHidden/>
    <w:unhideWhenUsed/>
    <w:rsid w:val="00B51E3A"/>
    <w:rPr>
      <w:color w:val="605E5C"/>
      <w:shd w:val="clear" w:color="auto" w:fill="E1DFDD"/>
    </w:rPr>
  </w:style>
  <w:style w:type="numbering" w:customStyle="1" w:styleId="NoList712">
    <w:name w:val="No List712"/>
    <w:next w:val="NoList"/>
    <w:uiPriority w:val="99"/>
    <w:semiHidden/>
    <w:unhideWhenUsed/>
    <w:rsid w:val="00B51E3A"/>
  </w:style>
  <w:style w:type="numbering" w:customStyle="1" w:styleId="NoList812">
    <w:name w:val="No List812"/>
    <w:next w:val="NoList"/>
    <w:uiPriority w:val="99"/>
    <w:semiHidden/>
    <w:unhideWhenUsed/>
    <w:rsid w:val="00B51E3A"/>
  </w:style>
  <w:style w:type="character" w:customStyle="1" w:styleId="FootnoteTextChar2">
    <w:name w:val="Footnote Text Char2"/>
    <w:basedOn w:val="DefaultParagraphFont"/>
    <w:uiPriority w:val="99"/>
    <w:semiHidden/>
    <w:rsid w:val="00B51E3A"/>
    <w:rPr>
      <w:sz w:val="20"/>
      <w:szCs w:val="20"/>
    </w:rPr>
  </w:style>
  <w:style w:type="character" w:customStyle="1" w:styleId="EndnoteTextChar1">
    <w:name w:val="Endnote Text Char1"/>
    <w:basedOn w:val="DefaultParagraphFont"/>
    <w:uiPriority w:val="99"/>
    <w:semiHidden/>
    <w:rsid w:val="00B51E3A"/>
    <w:rPr>
      <w:sz w:val="20"/>
      <w:szCs w:val="20"/>
    </w:rPr>
  </w:style>
  <w:style w:type="table" w:customStyle="1" w:styleId="LightShading-Accent522">
    <w:name w:val="Light Shading - Accent 522"/>
    <w:basedOn w:val="TableNormal"/>
    <w:next w:val="LightShading-Accent5"/>
    <w:uiPriority w:val="60"/>
    <w:semiHidden/>
    <w:unhideWhenUsed/>
    <w:rsid w:val="00B51E3A"/>
    <w:pPr>
      <w:spacing w:after="0" w:line="240" w:lineRule="auto"/>
    </w:pPr>
    <w:rPr>
      <w:rFonts w:ascii="Calibri" w:eastAsia="Calibri" w:hAnsi="Calibri" w:cs="Arial"/>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
    <w:name w:val="Light Shading - Accent 422"/>
    <w:basedOn w:val="TableNormal"/>
    <w:next w:val="LightShading-Accent4"/>
    <w:uiPriority w:val="60"/>
    <w:semiHidden/>
    <w:unhideWhenUsed/>
    <w:rsid w:val="00B51E3A"/>
    <w:pPr>
      <w:spacing w:after="0" w:line="240" w:lineRule="auto"/>
    </w:pPr>
    <w:rPr>
      <w:rFonts w:ascii="Calibri" w:eastAsia="Calibri" w:hAnsi="Calibri" w:cs="Arial"/>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3">
    <w:name w:val="Light Shading - Accent 13"/>
    <w:basedOn w:val="TableNormal"/>
    <w:next w:val="LightShading-Accent1"/>
    <w:uiPriority w:val="60"/>
    <w:semiHidden/>
    <w:unhideWhenUsed/>
    <w:rsid w:val="00B51E3A"/>
    <w:pPr>
      <w:spacing w:after="0" w:line="240" w:lineRule="auto"/>
    </w:pPr>
    <w:rPr>
      <w:rFonts w:ascii="Calibri" w:eastAsia="Calibri" w:hAnsi="Calibri" w:cs="Arial"/>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201">
    <w:name w:val="Table Grid20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B51E3A"/>
  </w:style>
  <w:style w:type="table" w:customStyle="1" w:styleId="TableGrid222">
    <w:name w:val="Table Grid222"/>
    <w:basedOn w:val="TableNormal"/>
    <w:next w:val="TableGrid"/>
    <w:uiPriority w:val="39"/>
    <w:rsid w:val="00B51E3A"/>
    <w:pPr>
      <w:spacing w:after="0" w:line="240" w:lineRule="auto"/>
    </w:pPr>
    <w:rPr>
      <w:rFonts w:ascii="Calibri" w:eastAsia="Times New Roman" w:hAnsi="Calibri" w:cs="Arial"/>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b-logo-text-title">
    <w:name w:val="tdb-logo-text-title"/>
    <w:basedOn w:val="DefaultParagraphFont"/>
    <w:rsid w:val="00B51E3A"/>
  </w:style>
  <w:style w:type="numbering" w:customStyle="1" w:styleId="NoList111112">
    <w:name w:val="No List111112"/>
    <w:next w:val="NoList"/>
    <w:uiPriority w:val="99"/>
    <w:semiHidden/>
    <w:unhideWhenUsed/>
    <w:rsid w:val="00B51E3A"/>
  </w:style>
  <w:style w:type="numbering" w:customStyle="1" w:styleId="NoList152">
    <w:name w:val="No List152"/>
    <w:next w:val="NoList"/>
    <w:uiPriority w:val="99"/>
    <w:semiHidden/>
    <w:unhideWhenUsed/>
    <w:rsid w:val="00B51E3A"/>
  </w:style>
  <w:style w:type="table" w:customStyle="1" w:styleId="TableGrid232">
    <w:name w:val="Table Grid232"/>
    <w:basedOn w:val="TableNormal"/>
    <w:next w:val="TableGrid"/>
    <w:uiPriority w:val="39"/>
    <w:rsid w:val="00B51E3A"/>
    <w:pPr>
      <w:bidi/>
      <w:spacing w:after="240" w:line="240" w:lineRule="auto"/>
      <w:ind w:firstLine="720"/>
      <w:jc w:val="both"/>
    </w:pPr>
    <w:rPr>
      <w:rFonts w:ascii="Times New Roman" w:eastAsia="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rsid w:val="00B51E3A"/>
  </w:style>
  <w:style w:type="numbering" w:customStyle="1" w:styleId="NoList232">
    <w:name w:val="No List232"/>
    <w:next w:val="NoList"/>
    <w:semiHidden/>
    <w:rsid w:val="00B51E3A"/>
  </w:style>
  <w:style w:type="table" w:customStyle="1" w:styleId="TableGrid1101">
    <w:name w:val="Table Grid1101"/>
    <w:basedOn w:val="TableNormal"/>
    <w:next w:val="TableGrid"/>
    <w:rsid w:val="00B51E3A"/>
    <w:pPr>
      <w:overflowPunct w:val="0"/>
      <w:autoSpaceDE w:val="0"/>
      <w:autoSpaceDN w:val="0"/>
      <w:bidi/>
      <w:adjustRightInd w:val="0"/>
      <w:spacing w:after="240" w:line="240" w:lineRule="auto"/>
      <w:ind w:firstLine="720"/>
      <w:jc w:val="both"/>
      <w:textAlignment w:val="baseline"/>
    </w:pPr>
    <w:rPr>
      <w:rFonts w:ascii="Times New Roman" w:eastAsia="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B51E3A"/>
  </w:style>
  <w:style w:type="table" w:customStyle="1" w:styleId="TableGrid1122">
    <w:name w:val="Table Grid1122"/>
    <w:basedOn w:val="TableNormal"/>
    <w:next w:val="TableGrid"/>
    <w:uiPriority w:val="5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4">
    <w:name w:val="Grid Table 4 - Accent 514"/>
    <w:basedOn w:val="TableNormal"/>
    <w:rsid w:val="00B51E3A"/>
    <w:pPr>
      <w:bidi/>
      <w:spacing w:after="240" w:line="240" w:lineRule="auto"/>
      <w:ind w:firstLine="720"/>
      <w:jc w:val="both"/>
    </w:pPr>
    <w:rPr>
      <w:rFonts w:ascii="Simplified Arabic" w:eastAsia="Times New Roman" w:hAnsi="Simplified Arabic" w:cs="Simplified Arabic"/>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4">
    <w:name w:val="Grid Table 5 Dark - Accent 514"/>
    <w:basedOn w:val="TableNormal"/>
    <w:rsid w:val="00B51E3A"/>
    <w:pPr>
      <w:bidi/>
      <w:spacing w:after="240" w:line="240" w:lineRule="auto"/>
      <w:ind w:firstLine="720"/>
      <w:jc w:val="both"/>
    </w:pPr>
    <w:rPr>
      <w:rFonts w:ascii="Simplified Arabic" w:eastAsia="Times New Roman" w:hAnsi="Simplified Arabic" w:cs="Simplified Arabic"/>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6">
    <w:name w:val="Table Grid Light16"/>
    <w:basedOn w:val="TableNormal"/>
    <w:uiPriority w:val="40"/>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2">
    <w:name w:val="No List332"/>
    <w:next w:val="NoList"/>
    <w:uiPriority w:val="99"/>
    <w:semiHidden/>
    <w:unhideWhenUsed/>
    <w:rsid w:val="00B51E3A"/>
  </w:style>
  <w:style w:type="table" w:customStyle="1" w:styleId="TableGrid242">
    <w:name w:val="Table Grid242"/>
    <w:basedOn w:val="TableNormal"/>
    <w:next w:val="TableGrid"/>
    <w:uiPriority w:val="5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B51E3A"/>
  </w:style>
  <w:style w:type="table" w:customStyle="1" w:styleId="TableGrid322">
    <w:name w:val="Table Grid322"/>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semiHidden/>
    <w:unhideWhenUsed/>
    <w:rsid w:val="00B51E3A"/>
  </w:style>
  <w:style w:type="table" w:customStyle="1" w:styleId="TableGrid422">
    <w:name w:val="Table Grid422"/>
    <w:basedOn w:val="TableNormal"/>
    <w:next w:val="TableGrid"/>
    <w:uiPriority w:val="5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B51E3A"/>
  </w:style>
  <w:style w:type="table" w:customStyle="1" w:styleId="TableGrid1313">
    <w:name w:val="Table Grid1313"/>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ume-issue">
    <w:name w:val="volume-issue"/>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DefaultParagraphFont"/>
    <w:rsid w:val="00B51E3A"/>
  </w:style>
  <w:style w:type="character" w:customStyle="1" w:styleId="authorname">
    <w:name w:val="authorname"/>
    <w:basedOn w:val="DefaultParagraphFont"/>
    <w:rsid w:val="00B51E3A"/>
  </w:style>
  <w:style w:type="character" w:customStyle="1" w:styleId="arttitle">
    <w:name w:val="art_title"/>
    <w:basedOn w:val="DefaultParagraphFont"/>
    <w:rsid w:val="00B51E3A"/>
  </w:style>
  <w:style w:type="character" w:customStyle="1" w:styleId="serialtitle">
    <w:name w:val="serial_title"/>
    <w:basedOn w:val="DefaultParagraphFont"/>
    <w:rsid w:val="00B51E3A"/>
  </w:style>
  <w:style w:type="character" w:customStyle="1" w:styleId="volumeissue">
    <w:name w:val="volume_issue"/>
    <w:basedOn w:val="DefaultParagraphFont"/>
    <w:rsid w:val="00B51E3A"/>
  </w:style>
  <w:style w:type="character" w:customStyle="1" w:styleId="pagerange">
    <w:name w:val="page_range"/>
    <w:basedOn w:val="DefaultParagraphFont"/>
    <w:rsid w:val="00B51E3A"/>
  </w:style>
  <w:style w:type="character" w:customStyle="1" w:styleId="doilink">
    <w:name w:val="doi_link"/>
    <w:basedOn w:val="DefaultParagraphFont"/>
    <w:rsid w:val="00B51E3A"/>
  </w:style>
  <w:style w:type="numbering" w:customStyle="1" w:styleId="NoList1213">
    <w:name w:val="No List1213"/>
    <w:next w:val="NoList"/>
    <w:uiPriority w:val="99"/>
    <w:semiHidden/>
    <w:unhideWhenUsed/>
    <w:rsid w:val="00B51E3A"/>
  </w:style>
  <w:style w:type="character" w:customStyle="1" w:styleId="name">
    <w:name w:val="name"/>
    <w:basedOn w:val="DefaultParagraphFont"/>
    <w:rsid w:val="00B51E3A"/>
  </w:style>
  <w:style w:type="character" w:customStyle="1" w:styleId="surname">
    <w:name w:val="surname"/>
    <w:basedOn w:val="DefaultParagraphFont"/>
    <w:rsid w:val="00B51E3A"/>
  </w:style>
  <w:style w:type="character" w:customStyle="1" w:styleId="given-names">
    <w:name w:val="given-names"/>
    <w:basedOn w:val="DefaultParagraphFont"/>
    <w:rsid w:val="00B51E3A"/>
  </w:style>
  <w:style w:type="character" w:customStyle="1" w:styleId="string-name">
    <w:name w:val="string-name"/>
    <w:basedOn w:val="DefaultParagraphFont"/>
    <w:rsid w:val="00B51E3A"/>
  </w:style>
  <w:style w:type="character" w:customStyle="1" w:styleId="year">
    <w:name w:val="year"/>
    <w:basedOn w:val="DefaultParagraphFont"/>
    <w:rsid w:val="00B51E3A"/>
  </w:style>
  <w:style w:type="character" w:customStyle="1" w:styleId="article-title">
    <w:name w:val="article-title"/>
    <w:basedOn w:val="DefaultParagraphFont"/>
    <w:rsid w:val="00B51E3A"/>
  </w:style>
  <w:style w:type="character" w:customStyle="1" w:styleId="volume">
    <w:name w:val="volume"/>
    <w:basedOn w:val="DefaultParagraphFont"/>
    <w:rsid w:val="00B51E3A"/>
  </w:style>
  <w:style w:type="character" w:customStyle="1" w:styleId="fpage">
    <w:name w:val="fpage"/>
    <w:basedOn w:val="DefaultParagraphFont"/>
    <w:rsid w:val="00B51E3A"/>
  </w:style>
  <w:style w:type="numbering" w:customStyle="1" w:styleId="NoList21211">
    <w:name w:val="No List21211"/>
    <w:next w:val="NoList"/>
    <w:uiPriority w:val="99"/>
    <w:semiHidden/>
    <w:unhideWhenUsed/>
    <w:rsid w:val="00B51E3A"/>
  </w:style>
  <w:style w:type="character" w:customStyle="1" w:styleId="citation-0">
    <w:name w:val="citation-0"/>
    <w:basedOn w:val="DefaultParagraphFont"/>
    <w:rsid w:val="00B51E3A"/>
  </w:style>
  <w:style w:type="numbering" w:customStyle="1" w:styleId="NoList722">
    <w:name w:val="No List722"/>
    <w:next w:val="NoList"/>
    <w:uiPriority w:val="99"/>
    <w:semiHidden/>
    <w:unhideWhenUsed/>
    <w:rsid w:val="00B51E3A"/>
  </w:style>
  <w:style w:type="table" w:customStyle="1" w:styleId="TableGrid14121">
    <w:name w:val="Table Grid14121"/>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B51E3A"/>
  </w:style>
  <w:style w:type="numbering" w:customStyle="1" w:styleId="NoList2212">
    <w:name w:val="No List2212"/>
    <w:next w:val="NoList"/>
    <w:uiPriority w:val="99"/>
    <w:semiHidden/>
    <w:unhideWhenUsed/>
    <w:rsid w:val="00B51E3A"/>
  </w:style>
  <w:style w:type="table" w:customStyle="1" w:styleId="INP1">
    <w:name w:val="INP1"/>
    <w:basedOn w:val="TableNormal"/>
    <w:uiPriority w:val="99"/>
    <w:rsid w:val="00B51E3A"/>
    <w:pPr>
      <w:bidi/>
      <w:spacing w:after="240" w:line="240" w:lineRule="auto"/>
      <w:ind w:firstLine="720"/>
      <w:jc w:val="center"/>
    </w:pPr>
    <w:rPr>
      <w:rFonts w:ascii="Calibri" w:eastAsia="Calibri" w:hAnsi="Calibri" w:cs="Arial"/>
      <w:kern w:val="0"/>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numbering" w:customStyle="1" w:styleId="NoList822">
    <w:name w:val="No List822"/>
    <w:next w:val="NoList"/>
    <w:uiPriority w:val="99"/>
    <w:semiHidden/>
    <w:unhideWhenUsed/>
    <w:rsid w:val="00B51E3A"/>
  </w:style>
  <w:style w:type="table" w:customStyle="1" w:styleId="TableGrid1512">
    <w:name w:val="Table Grid1512"/>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B51E3A"/>
  </w:style>
  <w:style w:type="numbering" w:customStyle="1" w:styleId="NoList23111">
    <w:name w:val="No List23111"/>
    <w:next w:val="NoList"/>
    <w:uiPriority w:val="99"/>
    <w:semiHidden/>
    <w:unhideWhenUsed/>
    <w:rsid w:val="00B51E3A"/>
  </w:style>
  <w:style w:type="table" w:customStyle="1" w:styleId="TableGrid1021">
    <w:name w:val="Table Grid1021"/>
    <w:basedOn w:val="TableNormal"/>
    <w:next w:val="TableGrid"/>
    <w:uiPriority w:val="39"/>
    <w:rsid w:val="00B51E3A"/>
    <w:pPr>
      <w:bidi/>
      <w:spacing w:after="240" w:line="240" w:lineRule="auto"/>
      <w:ind w:firstLine="720"/>
      <w:jc w:val="both"/>
    </w:pPr>
    <w:rPr>
      <w:rFonts w:ascii="Simplified Arabic" w:eastAsia="Simplified Arabic" w:hAnsi="Simplified Arabic" w:cs="Simplified Arab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ry-text-line">
    <w:name w:val="query-text-line"/>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912">
    <w:name w:val="No List912"/>
    <w:next w:val="NoList"/>
    <w:uiPriority w:val="99"/>
    <w:semiHidden/>
    <w:unhideWhenUsed/>
    <w:rsid w:val="00B51E3A"/>
  </w:style>
  <w:style w:type="table" w:customStyle="1" w:styleId="TableGrid1612">
    <w:name w:val="Table Grid1612"/>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rsid w:val="00B51E3A"/>
  </w:style>
  <w:style w:type="numbering" w:customStyle="1" w:styleId="NoList241">
    <w:name w:val="No List241"/>
    <w:next w:val="NoList"/>
    <w:semiHidden/>
    <w:rsid w:val="00B51E3A"/>
  </w:style>
  <w:style w:type="table" w:customStyle="1" w:styleId="TableGrid1712">
    <w:name w:val="Table Grid1712"/>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B51E3A"/>
  </w:style>
  <w:style w:type="table" w:customStyle="1" w:styleId="TableGrid11113">
    <w:name w:val="Table Grid11113"/>
    <w:basedOn w:val="TableNormal"/>
    <w:next w:val="TableGrid"/>
    <w:uiPriority w:val="59"/>
    <w:rsid w:val="00B51E3A"/>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2">
    <w:name w:val="Grid Table 4 - Accent 5112"/>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3">
    <w:name w:val="Grid Table 5 Dark - Accent 5113"/>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2">
    <w:name w:val="Table Grid Light112"/>
    <w:basedOn w:val="TableNormal"/>
    <w:uiPriority w:val="40"/>
    <w:rsid w:val="00B51E3A"/>
    <w:pPr>
      <w:spacing w:after="0" w:line="240" w:lineRule="auto"/>
    </w:pPr>
    <w:rPr>
      <w:rFonts w:ascii="Calibri" w:eastAsia="Times New Roman"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11">
    <w:name w:val="No List31211"/>
    <w:next w:val="NoList"/>
    <w:uiPriority w:val="99"/>
    <w:semiHidden/>
    <w:unhideWhenUsed/>
    <w:rsid w:val="00B51E3A"/>
  </w:style>
  <w:style w:type="table" w:customStyle="1" w:styleId="TableGrid2114">
    <w:name w:val="Table Grid2114"/>
    <w:basedOn w:val="TableNormal"/>
    <w:next w:val="TableGrid"/>
    <w:uiPriority w:val="59"/>
    <w:rsid w:val="00B51E3A"/>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B51E3A"/>
  </w:style>
  <w:style w:type="table" w:customStyle="1" w:styleId="TableGrid3114">
    <w:name w:val="Table Grid3114"/>
    <w:basedOn w:val="TableNormal"/>
    <w:next w:val="TableGrid"/>
    <w:uiPriority w:val="59"/>
    <w:rsid w:val="00B51E3A"/>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B51E3A"/>
    <w:pPr>
      <w:spacing w:after="0" w:line="240" w:lineRule="auto"/>
    </w:pPr>
    <w:rPr>
      <w:rFonts w:ascii="Calibri" w:eastAsia="Times New Roman"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
    <w:name w:val="No List51211"/>
    <w:next w:val="NoList"/>
    <w:uiPriority w:val="99"/>
    <w:semiHidden/>
    <w:unhideWhenUsed/>
    <w:rsid w:val="00B51E3A"/>
  </w:style>
  <w:style w:type="table" w:customStyle="1" w:styleId="TableGrid4114">
    <w:name w:val="Table Grid4114"/>
    <w:basedOn w:val="TableNormal"/>
    <w:next w:val="TableGrid"/>
    <w:uiPriority w:val="59"/>
    <w:rsid w:val="00B51E3A"/>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شبكة جدول113"/>
    <w:basedOn w:val="TableNormal"/>
    <w:next w:val="TableGrid"/>
    <w:uiPriority w:val="59"/>
    <w:rsid w:val="00B51E3A"/>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بلا تباعد1"/>
    <w:uiPriority w:val="1"/>
    <w:qFormat/>
    <w:rsid w:val="00B51E3A"/>
    <w:pPr>
      <w:bidi/>
      <w:spacing w:after="0" w:line="240" w:lineRule="auto"/>
    </w:pPr>
    <w:rPr>
      <w:rFonts w:ascii="Calibri" w:eastAsia="Times New Roman" w:hAnsi="Calibri" w:cs="Arial"/>
      <w:kern w:val="0"/>
      <w14:ligatures w14:val="none"/>
    </w:rPr>
  </w:style>
  <w:style w:type="table" w:customStyle="1" w:styleId="TableClassic24">
    <w:name w:val="Table Classic 24"/>
    <w:basedOn w:val="TableNormal"/>
    <w:next w:val="TableClassic2"/>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51E3A"/>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6112">
    <w:name w:val="No List6112"/>
    <w:next w:val="NoList"/>
    <w:uiPriority w:val="99"/>
    <w:semiHidden/>
    <w:unhideWhenUsed/>
    <w:rsid w:val="00B51E3A"/>
  </w:style>
  <w:style w:type="table" w:customStyle="1" w:styleId="TableGrid5113">
    <w:name w:val="Table Grid5113"/>
    <w:basedOn w:val="TableNormal"/>
    <w:next w:val="TableGrid"/>
    <w:uiPriority w:val="59"/>
    <w:rsid w:val="00B51E3A"/>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B51E3A"/>
  </w:style>
  <w:style w:type="numbering" w:customStyle="1" w:styleId="NoList21112">
    <w:name w:val="No List21112"/>
    <w:next w:val="NoList"/>
    <w:unhideWhenUsed/>
    <w:rsid w:val="00B51E3A"/>
  </w:style>
  <w:style w:type="table" w:customStyle="1" w:styleId="TableGrid131121">
    <w:name w:val="Table Grid13112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2">
    <w:name w:val="Table Classic 212"/>
    <w:basedOn w:val="TableNormal"/>
    <w:next w:val="TableClassic2"/>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B51E3A"/>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1211">
    <w:name w:val="No List1111211"/>
    <w:next w:val="NoList"/>
    <w:uiPriority w:val="99"/>
    <w:semiHidden/>
    <w:rsid w:val="00B51E3A"/>
  </w:style>
  <w:style w:type="numbering" w:customStyle="1" w:styleId="NoList31112">
    <w:name w:val="No List31112"/>
    <w:next w:val="NoList"/>
    <w:uiPriority w:val="99"/>
    <w:unhideWhenUsed/>
    <w:rsid w:val="00B51E3A"/>
  </w:style>
  <w:style w:type="table" w:customStyle="1" w:styleId="TableGrid21113">
    <w:name w:val="Table Grid21113"/>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gin">
    <w:name w:val="no-margin"/>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ingauthor">
    <w:name w:val="listing__author"/>
    <w:basedOn w:val="DefaultParagraphFont"/>
    <w:rsid w:val="00B51E3A"/>
  </w:style>
  <w:style w:type="paragraph" w:customStyle="1" w:styleId="bbc-1gjryo4">
    <w:name w:val="bbc-1gjryo4"/>
    <w:basedOn w:val="Normal"/>
    <w:rsid w:val="00B51E3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bon">
    <w:name w:val="carbon"/>
    <w:basedOn w:val="Normal"/>
    <w:link w:val="carbonChar"/>
    <w:qFormat/>
    <w:rsid w:val="00B51E3A"/>
    <w:pPr>
      <w:spacing w:line="360" w:lineRule="auto"/>
      <w:jc w:val="both"/>
    </w:pPr>
    <w:rPr>
      <w:rFonts w:ascii="Calibri" w:eastAsia="Calibri" w:hAnsi="Calibri" w:cs="Arial"/>
      <w:kern w:val="2"/>
      <w:sz w:val="28"/>
      <w:szCs w:val="28"/>
      <w:lang w:bidi="ar-EG"/>
      <w14:ligatures w14:val="standardContextual"/>
    </w:rPr>
  </w:style>
  <w:style w:type="character" w:customStyle="1" w:styleId="carbonChar">
    <w:name w:val="carbon Char"/>
    <w:basedOn w:val="DefaultParagraphFont"/>
    <w:link w:val="carbon"/>
    <w:rsid w:val="00B51E3A"/>
    <w:rPr>
      <w:rFonts w:ascii="Calibri" w:eastAsia="Calibri" w:hAnsi="Calibri" w:cs="Arial"/>
      <w:sz w:val="28"/>
      <w:szCs w:val="28"/>
      <w:lang w:bidi="ar-EG"/>
    </w:rPr>
  </w:style>
  <w:style w:type="numbering" w:customStyle="1" w:styleId="NoList7112">
    <w:name w:val="No List7112"/>
    <w:next w:val="NoList"/>
    <w:uiPriority w:val="99"/>
    <w:semiHidden/>
    <w:unhideWhenUsed/>
    <w:rsid w:val="00B51E3A"/>
  </w:style>
  <w:style w:type="table" w:customStyle="1" w:styleId="TableGrid6113">
    <w:name w:val="Table Grid6113"/>
    <w:basedOn w:val="TableNormal"/>
    <w:next w:val="TableGrid"/>
    <w:uiPriority w:val="59"/>
    <w:rsid w:val="00B51E3A"/>
    <w:pPr>
      <w:spacing w:after="0" w:line="240" w:lineRule="auto"/>
    </w:pPr>
    <w:rPr>
      <w:rFonts w:ascii="Calibri" w:eastAsia="Calibri" w:hAnsi="Calibri" w:cs="Arial"/>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next w:val="LightGrid"/>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
    <w:uiPriority w:val="62"/>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3">
    <w:name w:val="Table Grid7113"/>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B51E3A"/>
  </w:style>
  <w:style w:type="table" w:customStyle="1" w:styleId="TableGrid8112">
    <w:name w:val="Table Grid8112"/>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2">
    <w:name w:val="Light Shading - Accent 5122"/>
    <w:basedOn w:val="TableNormal"/>
    <w:next w:val="LightShading-Accent5"/>
    <w:uiPriority w:val="60"/>
    <w:rsid w:val="00B51E3A"/>
    <w:pPr>
      <w:spacing w:after="0" w:line="240" w:lineRule="auto"/>
    </w:pPr>
    <w:rPr>
      <w:rFonts w:ascii="Calibri" w:eastAsia="Malgun Gothic" w:hAnsi="Calibri" w:cs="Arial"/>
      <w:color w:val="31849B"/>
      <w:kern w:val="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B51E3A"/>
    <w:pPr>
      <w:spacing w:after="0" w:line="240" w:lineRule="auto"/>
    </w:pPr>
    <w:rPr>
      <w:rFonts w:ascii="Calibri" w:eastAsia="Malgun Gothic" w:hAnsi="Calibri" w:cs="Arial"/>
      <w:color w:val="5F497A"/>
      <w:kern w:val="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41113">
    <w:name w:val="Table Grid41113"/>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1">
    <w:name w:val="Table Grid Light1111"/>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3">
    <w:name w:val="Table Grid211113"/>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شبكة جدول111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1">
    <w:name w:val="Table Grid2111112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2">
    <w:name w:val="Table Classic 222"/>
    <w:basedOn w:val="TableNormal"/>
    <w:next w:val="TableClassic2"/>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B51E3A"/>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2">
    <w:name w:val="Table Grid2312"/>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112">
    <w:name w:val="Table Grid81112"/>
    <w:basedOn w:val="TableNormal"/>
    <w:next w:val="TableGrid"/>
    <w:uiPriority w:val="3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rsid w:val="00B51E3A"/>
  </w:style>
  <w:style w:type="table" w:customStyle="1" w:styleId="TableGrid16112">
    <w:name w:val="Table Grid16112"/>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rsid w:val="00B51E3A"/>
  </w:style>
  <w:style w:type="table" w:customStyle="1" w:styleId="TableGrid11111112">
    <w:name w:val="Table Grid11111112"/>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2">
    <w:name w:val="Grid Table 5 Dark - Accent 51112"/>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2">
    <w:name w:val="Table Grid Light132"/>
    <w:basedOn w:val="TableNormal"/>
    <w:uiPriority w:val="40"/>
    <w:rsid w:val="00B51E3A"/>
    <w:pPr>
      <w:spacing w:after="0" w:line="240" w:lineRule="auto"/>
    </w:pPr>
    <w:rPr>
      <w:rFonts w:ascii="Calibri" w:eastAsia="Malgun Gothic"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2">
    <w:name w:val="Table Grid2412"/>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uiPriority w:val="99"/>
    <w:rsid w:val="00B51E3A"/>
  </w:style>
  <w:style w:type="table" w:customStyle="1" w:styleId="TableGrid332">
    <w:name w:val="Table Grid332"/>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B51E3A"/>
    <w:pPr>
      <w:spacing w:after="0" w:line="240" w:lineRule="auto"/>
    </w:pPr>
    <w:rPr>
      <w:rFonts w:ascii="Calibri" w:eastAsia="Malgun Gothic"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uiPriority w:val="99"/>
    <w:rsid w:val="00B51E3A"/>
  </w:style>
  <w:style w:type="table" w:customStyle="1" w:styleId="TableGrid41111121">
    <w:name w:val="Table Grid4111112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شبكة جدول11112"/>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5">
    <w:name w:val="Light Grid - Accent 515"/>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2">
    <w:name w:val="Medium Grid 312"/>
    <w:basedOn w:val="TableNormal"/>
    <w:next w:val="MediumGrid3"/>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2">
    <w:name w:val="Medium Grid 3 - Accent 112"/>
    <w:basedOn w:val="TableNormal"/>
    <w:next w:val="MediumGrid3-Accent1"/>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2">
    <w:name w:val="Medium Grid 3 - Accent 212"/>
    <w:basedOn w:val="TableNormal"/>
    <w:next w:val="MediumGrid3-Accent2"/>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2">
    <w:name w:val="Medium Grid 3 - Accent 312"/>
    <w:basedOn w:val="TableNormal"/>
    <w:next w:val="MediumGrid3-Accent3"/>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2">
    <w:name w:val="Medium Grid 3 - Accent 412"/>
    <w:basedOn w:val="TableNormal"/>
    <w:next w:val="MediumGrid3-Accent4"/>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2">
    <w:name w:val="Medium Grid 3 - Accent 512"/>
    <w:basedOn w:val="TableNormal"/>
    <w:next w:val="MediumGrid3-Accent5"/>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2">
    <w:name w:val="Medium Grid 3 - Accent 612"/>
    <w:basedOn w:val="TableNormal"/>
    <w:next w:val="MediumGrid3-Accent6"/>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2">
    <w:name w:val="Table Grid5111112"/>
    <w:basedOn w:val="TableNormal"/>
    <w:next w:val="TableGrid"/>
    <w:uiPriority w:val="39"/>
    <w:rsid w:val="00B51E3A"/>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3">
    <w:name w:val="Light Grid - Accent 5113"/>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2">
    <w:name w:val="Table Grid131112"/>
    <w:basedOn w:val="TableNormal"/>
    <w:rsid w:val="00B51E3A"/>
    <w:pPr>
      <w:overflowPunct w:val="0"/>
      <w:autoSpaceDE w:val="0"/>
      <w:autoSpaceDN w:val="0"/>
      <w:adjustRightInd w:val="0"/>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2">
    <w:name w:val="Light Grid - Accent 522"/>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2">
    <w:name w:val="Light Grid - Accent 532"/>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2">
    <w:name w:val="Light Grid - Accent 542"/>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2">
    <w:name w:val="Light Grid - Accent 552"/>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2">
    <w:name w:val="Light Grid - Accent 562"/>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2">
    <w:name w:val="Light Grid - Accent 572"/>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2">
    <w:name w:val="Light Grid - Accent 582"/>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2">
    <w:name w:val="Light Grid - Accent 592"/>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2">
    <w:name w:val="No List61112"/>
    <w:next w:val="NoList"/>
    <w:uiPriority w:val="99"/>
    <w:semiHidden/>
    <w:unhideWhenUsed/>
    <w:rsid w:val="00B51E3A"/>
  </w:style>
  <w:style w:type="table" w:customStyle="1" w:styleId="TableGrid6111111">
    <w:name w:val="Table Grid61111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2">
    <w:name w:val="Light Grid - Accent 5102"/>
    <w:basedOn w:val="TableNormal"/>
    <w:next w:val="LightGrid-Accent5"/>
    <w:uiPriority w:val="62"/>
    <w:rsid w:val="00B51E3A"/>
    <w:pPr>
      <w:spacing w:after="0" w:line="240" w:lineRule="auto"/>
      <w:jc w:val="center"/>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2">
    <w:name w:val="Light Grid - Accent 112"/>
    <w:basedOn w:val="TableNormal"/>
    <w:next w:val="LightGrid-Accent1"/>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2">
    <w:name w:val="Light List - Accent 112"/>
    <w:basedOn w:val="TableNormal"/>
    <w:next w:val="LightList-Accent1"/>
    <w:uiPriority w:val="61"/>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3">
    <w:name w:val="Light Grid - Accent 123"/>
    <w:basedOn w:val="TableNormal"/>
    <w:next w:val="LightGrid-Accent1"/>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3">
    <w:name w:val="Light List - Accent 123"/>
    <w:basedOn w:val="TableNormal"/>
    <w:next w:val="LightList-Accent1"/>
    <w:uiPriority w:val="61"/>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2">
    <w:name w:val="No List71112"/>
    <w:next w:val="NoList"/>
    <w:uiPriority w:val="99"/>
    <w:semiHidden/>
    <w:unhideWhenUsed/>
    <w:rsid w:val="00B51E3A"/>
  </w:style>
  <w:style w:type="table" w:customStyle="1" w:styleId="LightGrid-Accent51112">
    <w:name w:val="Light Grid - Accent 51112"/>
    <w:basedOn w:val="TableNormal"/>
    <w:next w:val="LightGrid-Accent5"/>
    <w:uiPriority w:val="62"/>
    <w:rsid w:val="00B51E3A"/>
    <w:pPr>
      <w:spacing w:after="0" w:line="240" w:lineRule="auto"/>
      <w:jc w:val="center"/>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2">
    <w:name w:val="Light Grid - Accent 1212"/>
    <w:basedOn w:val="TableNormal"/>
    <w:next w:val="LightGrid-Accent1"/>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2">
    <w:name w:val="Light List - Accent 1212"/>
    <w:basedOn w:val="TableNormal"/>
    <w:next w:val="LightList-Accent1"/>
    <w:uiPriority w:val="61"/>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2">
    <w:name w:val="No List81112"/>
    <w:next w:val="NoList"/>
    <w:uiPriority w:val="99"/>
    <w:semiHidden/>
    <w:unhideWhenUsed/>
    <w:rsid w:val="00B51E3A"/>
  </w:style>
  <w:style w:type="table" w:customStyle="1" w:styleId="LightShading-Accent51112">
    <w:name w:val="Light Shading - Accent 51112"/>
    <w:basedOn w:val="TableNormal"/>
    <w:next w:val="LightShading-Accent5"/>
    <w:uiPriority w:val="60"/>
    <w:rsid w:val="00B51E3A"/>
    <w:pPr>
      <w:spacing w:after="0" w:line="240" w:lineRule="auto"/>
    </w:pPr>
    <w:rPr>
      <w:rFonts w:ascii="Calibri" w:eastAsia="Calibri" w:hAnsi="Calibri" w:cs="Arial"/>
      <w:color w:val="2F5496"/>
      <w:kern w:val="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12">
    <w:name w:val="Light Shading - Accent 41112"/>
    <w:basedOn w:val="TableNormal"/>
    <w:next w:val="LightShading-Accent4"/>
    <w:uiPriority w:val="60"/>
    <w:rsid w:val="00B51E3A"/>
    <w:pPr>
      <w:spacing w:after="0" w:line="240" w:lineRule="auto"/>
    </w:pPr>
    <w:rPr>
      <w:rFonts w:ascii="Calibri" w:eastAsia="Calibri" w:hAnsi="Calibri" w:cs="Arial"/>
      <w:color w:val="BF8F00"/>
      <w:kern w:val="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2">
    <w:name w:val="Table Grid141112"/>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2">
    <w:name w:val="Table Grid4111111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uiPriority w:val="99"/>
    <w:semiHidden/>
    <w:unhideWhenUsed/>
    <w:rsid w:val="00B51E3A"/>
  </w:style>
  <w:style w:type="numbering" w:customStyle="1" w:styleId="NoList211112">
    <w:name w:val="No List211112"/>
    <w:next w:val="NoList"/>
    <w:uiPriority w:val="99"/>
    <w:semiHidden/>
    <w:unhideWhenUsed/>
    <w:rsid w:val="00B51E3A"/>
  </w:style>
  <w:style w:type="numbering" w:customStyle="1" w:styleId="NoList311112">
    <w:name w:val="No List311112"/>
    <w:next w:val="NoList"/>
    <w:uiPriority w:val="99"/>
    <w:semiHidden/>
    <w:unhideWhenUsed/>
    <w:rsid w:val="00B51E3A"/>
  </w:style>
  <w:style w:type="table" w:customStyle="1" w:styleId="TableGrid51111112">
    <w:name w:val="Table Grid51111112"/>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1">
    <w:name w:val="Light Shading - Accent 511111"/>
    <w:basedOn w:val="TableNormal"/>
    <w:next w:val="LightShading-Accent5"/>
    <w:uiPriority w:val="60"/>
    <w:rsid w:val="00B51E3A"/>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1">
    <w:name w:val="Light Shading - Accent 411111"/>
    <w:basedOn w:val="TableNormal"/>
    <w:next w:val="LightShading-Accent4"/>
    <w:uiPriority w:val="60"/>
    <w:rsid w:val="00B51E3A"/>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11112">
    <w:name w:val="Table Grid211111112"/>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3">
    <w:name w:val="Grid Table 3 - Accent 113"/>
    <w:basedOn w:val="TableNormal"/>
    <w:uiPriority w:val="48"/>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3">
    <w:name w:val="Grid Table 2 - Accent 113"/>
    <w:basedOn w:val="TableNormal"/>
    <w:uiPriority w:val="47"/>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1">
    <w:name w:val="Light Shading - Accent 5211"/>
    <w:basedOn w:val="TableNormal"/>
    <w:next w:val="LightShading-Accent5"/>
    <w:uiPriority w:val="60"/>
    <w:semiHidden/>
    <w:unhideWhenUsed/>
    <w:rsid w:val="00B51E3A"/>
    <w:pPr>
      <w:spacing w:after="0" w:line="240" w:lineRule="auto"/>
    </w:pPr>
    <w:rPr>
      <w:rFonts w:ascii="Calibri" w:eastAsia="Malgun Gothic" w:hAnsi="Calibri" w:cs="Arial"/>
      <w:color w:val="2E74B5"/>
      <w:kern w:val="0"/>
      <w:sz w:val="20"/>
      <w:szCs w:val="20"/>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1">
    <w:name w:val="Light Shading - Accent 4211"/>
    <w:basedOn w:val="TableNormal"/>
    <w:next w:val="LightShading-Accent4"/>
    <w:uiPriority w:val="60"/>
    <w:semiHidden/>
    <w:unhideWhenUsed/>
    <w:rsid w:val="00B51E3A"/>
    <w:pPr>
      <w:spacing w:after="0" w:line="240" w:lineRule="auto"/>
    </w:pPr>
    <w:rPr>
      <w:rFonts w:ascii="Calibri" w:eastAsia="Malgun Gothic"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2">
    <w:name w:val="Light Grid - Accent 5122"/>
    <w:basedOn w:val="TableNormal"/>
    <w:next w:val="LightGrid-Accent5"/>
    <w:uiPriority w:val="62"/>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2">
    <w:name w:val="Medium Grid 322"/>
    <w:basedOn w:val="TableNormal"/>
    <w:next w:val="MediumGrid3"/>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2">
    <w:name w:val="Medium Grid 3 - Accent 122"/>
    <w:basedOn w:val="TableNormal"/>
    <w:next w:val="MediumGrid3-Accent1"/>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2">
    <w:name w:val="Medium Grid 3 - Accent 222"/>
    <w:basedOn w:val="TableNormal"/>
    <w:next w:val="MediumGrid3-Accent2"/>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2">
    <w:name w:val="Medium Grid 3 - Accent 322"/>
    <w:basedOn w:val="TableNormal"/>
    <w:next w:val="MediumGrid3-Accent3"/>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2">
    <w:name w:val="Medium Grid 3 - Accent 422"/>
    <w:basedOn w:val="TableNormal"/>
    <w:next w:val="MediumGrid3-Accent4"/>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2">
    <w:name w:val="Medium Grid 3 - Accent 522"/>
    <w:basedOn w:val="TableNormal"/>
    <w:next w:val="MediumGrid3-Accent5"/>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2">
    <w:name w:val="Medium Grid 3 - Accent 622"/>
    <w:basedOn w:val="TableNormal"/>
    <w:next w:val="MediumGrid3-Accent6"/>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2">
    <w:name w:val="Light Grid - Accent 132"/>
    <w:basedOn w:val="TableNormal"/>
    <w:next w:val="LightGrid-Accent1"/>
    <w:uiPriority w:val="62"/>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2">
    <w:name w:val="Light List - Accent 132"/>
    <w:basedOn w:val="TableNormal"/>
    <w:next w:val="LightList-Accent1"/>
    <w:uiPriority w:val="61"/>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2">
    <w:name w:val="No List9112"/>
    <w:next w:val="NoList"/>
    <w:uiPriority w:val="99"/>
    <w:semiHidden/>
    <w:unhideWhenUsed/>
    <w:rsid w:val="00B51E3A"/>
  </w:style>
  <w:style w:type="table" w:customStyle="1" w:styleId="TableGrid17111">
    <w:name w:val="Table Grid171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2">
    <w:name w:val="No List13112"/>
    <w:next w:val="NoList"/>
    <w:uiPriority w:val="99"/>
    <w:semiHidden/>
    <w:rsid w:val="00B51E3A"/>
  </w:style>
  <w:style w:type="numbering" w:customStyle="1" w:styleId="NoList221111">
    <w:name w:val="No List221111"/>
    <w:next w:val="NoList"/>
    <w:semiHidden/>
    <w:rsid w:val="00B51E3A"/>
  </w:style>
  <w:style w:type="table" w:customStyle="1" w:styleId="TableGrid1812">
    <w:name w:val="Table Grid1812"/>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B51E3A"/>
  </w:style>
  <w:style w:type="table" w:customStyle="1" w:styleId="TableGrid11211">
    <w:name w:val="Table Grid11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2">
    <w:name w:val="Grid Table 4 - Accent 5122"/>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2">
    <w:name w:val="Grid Table 5 Dark - Accent 5122"/>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2">
    <w:name w:val="Table Grid Light142"/>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2">
    <w:name w:val="No List3212"/>
    <w:next w:val="NoList"/>
    <w:uiPriority w:val="99"/>
    <w:semiHidden/>
    <w:unhideWhenUsed/>
    <w:rsid w:val="00B51E3A"/>
  </w:style>
  <w:style w:type="table" w:customStyle="1" w:styleId="TableGrid252">
    <w:name w:val="Table Grid25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2">
    <w:name w:val="No List411112"/>
    <w:next w:val="NoList"/>
    <w:uiPriority w:val="99"/>
    <w:semiHidden/>
    <w:unhideWhenUsed/>
    <w:rsid w:val="00B51E3A"/>
  </w:style>
  <w:style w:type="table" w:customStyle="1" w:styleId="TableGrid342">
    <w:name w:val="Table Grid342"/>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2">
    <w:name w:val="No List511112"/>
    <w:next w:val="NoList"/>
    <w:uiPriority w:val="99"/>
    <w:semiHidden/>
    <w:unhideWhenUsed/>
    <w:rsid w:val="00B51E3A"/>
  </w:style>
  <w:style w:type="table" w:customStyle="1" w:styleId="TableGrid4211">
    <w:name w:val="Table Grid4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2">
    <w:name w:val="No List611112"/>
    <w:next w:val="NoList"/>
    <w:uiPriority w:val="99"/>
    <w:semiHidden/>
    <w:unhideWhenUsed/>
    <w:rsid w:val="00B51E3A"/>
  </w:style>
  <w:style w:type="table" w:customStyle="1" w:styleId="TableGrid5211">
    <w:name w:val="Table Grid5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2">
    <w:name w:val="Light Shading - Accent 532"/>
    <w:basedOn w:val="TableNormal"/>
    <w:next w:val="LightShading-Accent5"/>
    <w:uiPriority w:val="60"/>
    <w:rsid w:val="00B51E3A"/>
    <w:pPr>
      <w:spacing w:after="0" w:line="240" w:lineRule="auto"/>
    </w:pPr>
    <w:rPr>
      <w:rFonts w:ascii="Calibri" w:eastAsia="Calibri" w:hAnsi="Calibri" w:cs="Arial"/>
      <w:color w:val="2F5496"/>
      <w:kern w:val="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2">
    <w:name w:val="Light Shading - Accent 432"/>
    <w:basedOn w:val="TableNormal"/>
    <w:next w:val="LightShading-Accent4"/>
    <w:uiPriority w:val="60"/>
    <w:rsid w:val="00B51E3A"/>
    <w:pPr>
      <w:spacing w:after="0" w:line="240" w:lineRule="auto"/>
    </w:pPr>
    <w:rPr>
      <w:rFonts w:ascii="Calibri" w:eastAsia="Calibri" w:hAnsi="Calibri" w:cs="Arial"/>
      <w:color w:val="BF8F00"/>
      <w:kern w:val="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2">
    <w:name w:val="Table Grid1322"/>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2">
    <w:name w:val="No List1211112"/>
    <w:next w:val="NoList"/>
    <w:uiPriority w:val="99"/>
    <w:semiHidden/>
    <w:unhideWhenUsed/>
    <w:rsid w:val="00B51E3A"/>
  </w:style>
  <w:style w:type="numbering" w:customStyle="1" w:styleId="NoList2111112">
    <w:name w:val="No List2111112"/>
    <w:next w:val="NoList"/>
    <w:uiPriority w:val="99"/>
    <w:semiHidden/>
    <w:unhideWhenUsed/>
    <w:rsid w:val="00B51E3A"/>
  </w:style>
  <w:style w:type="numbering" w:customStyle="1" w:styleId="NoList3111112">
    <w:name w:val="No List3111112"/>
    <w:next w:val="NoList"/>
    <w:uiPriority w:val="99"/>
    <w:semiHidden/>
    <w:unhideWhenUsed/>
    <w:rsid w:val="00B51E3A"/>
  </w:style>
  <w:style w:type="table" w:customStyle="1" w:styleId="TableGrid5122">
    <w:name w:val="Table Grid5122"/>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1">
    <w:name w:val="Light Shading - Accent 51211"/>
    <w:basedOn w:val="TableNormal"/>
    <w:next w:val="LightShading-Accent5"/>
    <w:uiPriority w:val="60"/>
    <w:rsid w:val="00B51E3A"/>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1">
    <w:name w:val="Light Shading - Accent 41211"/>
    <w:basedOn w:val="TableNormal"/>
    <w:next w:val="LightShading-Accent4"/>
    <w:uiPriority w:val="60"/>
    <w:rsid w:val="00B51E3A"/>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2">
    <w:name w:val="Table Grid11122"/>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59"/>
    <w:rsid w:val="00B51E3A"/>
    <w:pPr>
      <w:spacing w:before="100"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2">
    <w:name w:val="Grid Table 3 - Accent 1112"/>
    <w:basedOn w:val="TableNormal"/>
    <w:uiPriority w:val="48"/>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2">
    <w:name w:val="Grid Table 2 - Accent 1112"/>
    <w:basedOn w:val="TableNormal"/>
    <w:uiPriority w:val="47"/>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1">
    <w:name w:val="Light Shading - Accent 541"/>
    <w:basedOn w:val="TableNormal"/>
    <w:next w:val="LightShading-Accent5"/>
    <w:uiPriority w:val="60"/>
    <w:unhideWhenUsed/>
    <w:rsid w:val="00B51E3A"/>
    <w:pPr>
      <w:spacing w:after="0" w:line="240" w:lineRule="auto"/>
    </w:pPr>
    <w:rPr>
      <w:rFonts w:ascii="Calibri" w:eastAsia="Calibri" w:hAnsi="Calibri" w:cs="Arial"/>
      <w:color w:val="2E74B5"/>
      <w:kern w:val="0"/>
      <w:sz w:val="20"/>
      <w:szCs w:val="20"/>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1">
    <w:name w:val="Light Shading - Accent 441"/>
    <w:basedOn w:val="TableNormal"/>
    <w:next w:val="LightShading-Accent4"/>
    <w:uiPriority w:val="60"/>
    <w:unhideWhenUsed/>
    <w:rsid w:val="00B51E3A"/>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2">
    <w:name w:val="Light Grid - Accent 5132"/>
    <w:basedOn w:val="TableNormal"/>
    <w:next w:val="LightGrid-Accent5"/>
    <w:uiPriority w:val="62"/>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1">
    <w:name w:val="Medium Grid 331"/>
    <w:basedOn w:val="TableNormal"/>
    <w:next w:val="MediumGrid3"/>
    <w:uiPriority w:val="69"/>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1">
    <w:name w:val="Medium Grid 3 - Accent 131"/>
    <w:basedOn w:val="TableNormal"/>
    <w:next w:val="MediumGrid3-Accent1"/>
    <w:uiPriority w:val="69"/>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1">
    <w:name w:val="Medium Grid 3 - Accent 231"/>
    <w:basedOn w:val="TableNormal"/>
    <w:next w:val="MediumGrid3-Accent2"/>
    <w:uiPriority w:val="69"/>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1">
    <w:name w:val="Medium Grid 3 - Accent 331"/>
    <w:basedOn w:val="TableNormal"/>
    <w:next w:val="MediumGrid3-Accent3"/>
    <w:uiPriority w:val="69"/>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1">
    <w:name w:val="Medium Grid 3 - Accent 431"/>
    <w:basedOn w:val="TableNormal"/>
    <w:next w:val="MediumGrid3-Accent4"/>
    <w:uiPriority w:val="69"/>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1">
    <w:name w:val="Medium Grid 3 - Accent 531"/>
    <w:basedOn w:val="TableNormal"/>
    <w:next w:val="MediumGrid3-Accent5"/>
    <w:uiPriority w:val="69"/>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1">
    <w:name w:val="Medium Grid 3 - Accent 631"/>
    <w:basedOn w:val="TableNormal"/>
    <w:next w:val="MediumGrid3-Accent6"/>
    <w:uiPriority w:val="69"/>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11">
    <w:name w:val="Light Grid - Accent 1411"/>
    <w:basedOn w:val="TableNormal"/>
    <w:next w:val="LightGrid-Accent1"/>
    <w:uiPriority w:val="62"/>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1">
    <w:name w:val="Light List - Accent 141"/>
    <w:basedOn w:val="TableNormal"/>
    <w:next w:val="LightList-Accent1"/>
    <w:uiPriority w:val="61"/>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1012">
    <w:name w:val="No List1012"/>
    <w:next w:val="NoList"/>
    <w:uiPriority w:val="99"/>
    <w:semiHidden/>
    <w:unhideWhenUsed/>
    <w:rsid w:val="00B51E3A"/>
  </w:style>
  <w:style w:type="table" w:customStyle="1" w:styleId="TableGrid1911">
    <w:name w:val="Table Grid19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B51E3A"/>
  </w:style>
  <w:style w:type="numbering" w:customStyle="1" w:styleId="NoList231111">
    <w:name w:val="No List231111"/>
    <w:next w:val="NoList"/>
    <w:semiHidden/>
    <w:rsid w:val="00B51E3A"/>
  </w:style>
  <w:style w:type="table" w:customStyle="1" w:styleId="TableGrid11011">
    <w:name w:val="Table Grid1101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B51E3A"/>
  </w:style>
  <w:style w:type="table" w:customStyle="1" w:styleId="TableGrid1132">
    <w:name w:val="Table Grid1132"/>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2">
    <w:name w:val="Grid Table 4 - Accent 5132"/>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1">
    <w:name w:val="Grid Table 5 Dark - Accent 52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1">
    <w:name w:val="Table Grid Light21"/>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1">
    <w:name w:val="No List33111"/>
    <w:next w:val="NoList"/>
    <w:uiPriority w:val="99"/>
    <w:semiHidden/>
    <w:unhideWhenUsed/>
    <w:rsid w:val="00B51E3A"/>
  </w:style>
  <w:style w:type="table" w:customStyle="1" w:styleId="TableGrid261">
    <w:name w:val="Table Grid26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
    <w:name w:val="No List42111"/>
    <w:next w:val="NoList"/>
    <w:uiPriority w:val="99"/>
    <w:semiHidden/>
    <w:unhideWhenUsed/>
    <w:rsid w:val="00B51E3A"/>
  </w:style>
  <w:style w:type="table" w:customStyle="1" w:styleId="TableGrid351">
    <w:name w:val="Table Grid35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
    <w:name w:val="No List52111"/>
    <w:next w:val="NoList"/>
    <w:uiPriority w:val="99"/>
    <w:semiHidden/>
    <w:unhideWhenUsed/>
    <w:rsid w:val="00B51E3A"/>
  </w:style>
  <w:style w:type="table" w:customStyle="1" w:styleId="TableGrid432">
    <w:name w:val="Table Grid43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uiPriority w:val="99"/>
    <w:semiHidden/>
    <w:unhideWhenUsed/>
    <w:rsid w:val="00B51E3A"/>
  </w:style>
  <w:style w:type="table" w:customStyle="1" w:styleId="GridTable5Dark-Accent211">
    <w:name w:val="Grid Table 5 Dark - Accent 211"/>
    <w:basedOn w:val="TableNormal"/>
    <w:uiPriority w:val="50"/>
    <w:rsid w:val="00B51E3A"/>
    <w:pPr>
      <w:spacing w:after="0" w:line="240" w:lineRule="auto"/>
    </w:pPr>
    <w:rPr>
      <w:rFonts w:ascii="Calibri" w:eastAsia="Calibri"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PlainTable113">
    <w:name w:val="Plain Table 113"/>
    <w:basedOn w:val="TableNormal"/>
    <w:uiPriority w:val="41"/>
    <w:rsid w:val="00B51E3A"/>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
    <w:name w:val="Table Grid Light151"/>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21111">
    <w:name w:val="Light Grid21111"/>
    <w:basedOn w:val="TableNormal"/>
    <w:next w:val="LightGrid"/>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111">
    <w:name w:val="Light Grid - Accent 14111"/>
    <w:basedOn w:val="TableNormal"/>
    <w:next w:val="LightGrid-Accent1"/>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72111">
    <w:name w:val="No List72111"/>
    <w:next w:val="NoList"/>
    <w:uiPriority w:val="99"/>
    <w:semiHidden/>
    <w:unhideWhenUsed/>
    <w:rsid w:val="00B51E3A"/>
  </w:style>
  <w:style w:type="table" w:customStyle="1" w:styleId="TableGrid6211">
    <w:name w:val="Table Grid6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B51E3A"/>
    <w:pPr>
      <w:spacing w:after="0" w:line="240" w:lineRule="auto"/>
    </w:pPr>
    <w:rPr>
      <w:rFonts w:ascii="Calibri" w:eastAsia="Malgun Gothic"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
    <w:name w:val="Table Grid9111111"/>
    <w:basedOn w:val="TableNormal"/>
    <w:next w:val="TableGrid"/>
    <w:uiPriority w:val="39"/>
    <w:rsid w:val="00B51E3A"/>
    <w:pPr>
      <w:bidi/>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
    <w:name w:val="No List82111"/>
    <w:next w:val="NoList"/>
    <w:uiPriority w:val="99"/>
    <w:semiHidden/>
    <w:unhideWhenUsed/>
    <w:rsid w:val="00B51E3A"/>
  </w:style>
  <w:style w:type="table" w:customStyle="1" w:styleId="TableGrid10111111">
    <w:name w:val="Table Grid10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B51E3A"/>
  </w:style>
  <w:style w:type="numbering" w:customStyle="1" w:styleId="NoList911111">
    <w:name w:val="No List911111"/>
    <w:next w:val="NoList"/>
    <w:uiPriority w:val="99"/>
    <w:semiHidden/>
    <w:unhideWhenUsed/>
    <w:rsid w:val="00B51E3A"/>
  </w:style>
  <w:style w:type="numbering" w:customStyle="1" w:styleId="NoList1311111">
    <w:name w:val="No List1311111"/>
    <w:next w:val="NoList"/>
    <w:uiPriority w:val="99"/>
    <w:semiHidden/>
    <w:unhideWhenUsed/>
    <w:rsid w:val="00B51E3A"/>
  </w:style>
  <w:style w:type="table" w:customStyle="1" w:styleId="TableGrid15111111">
    <w:name w:val="Table Grid15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
    <w:name w:val="Table Grid22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
    <w:name w:val="No List101111"/>
    <w:next w:val="NoList"/>
    <w:uiPriority w:val="99"/>
    <w:semiHidden/>
    <w:unhideWhenUsed/>
    <w:rsid w:val="00B51E3A"/>
  </w:style>
  <w:style w:type="table" w:customStyle="1" w:styleId="TableGrid16111111">
    <w:name w:val="Table Grid16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
    <w:name w:val="No List1411111"/>
    <w:next w:val="NoList"/>
    <w:uiPriority w:val="99"/>
    <w:semiHidden/>
    <w:unhideWhenUsed/>
    <w:rsid w:val="00B51E3A"/>
  </w:style>
  <w:style w:type="table" w:customStyle="1" w:styleId="TableGrid171111">
    <w:name w:val="Table Grid17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
    <w:name w:val="No List15111"/>
    <w:next w:val="NoList"/>
    <w:uiPriority w:val="99"/>
    <w:semiHidden/>
    <w:unhideWhenUsed/>
    <w:rsid w:val="00B51E3A"/>
  </w:style>
  <w:style w:type="table" w:customStyle="1" w:styleId="TableGrid18111">
    <w:name w:val="Table Grid18111"/>
    <w:basedOn w:val="TableNormal"/>
    <w:next w:val="TableGrid"/>
    <w:uiPriority w:val="3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rsid w:val="00B51E3A"/>
  </w:style>
  <w:style w:type="numbering" w:customStyle="1" w:styleId="NoList212111">
    <w:name w:val="No List212111"/>
    <w:next w:val="NoList"/>
    <w:uiPriority w:val="99"/>
    <w:semiHidden/>
    <w:rsid w:val="00B51E3A"/>
  </w:style>
  <w:style w:type="table" w:customStyle="1" w:styleId="TableGrid19111">
    <w:name w:val="Table Grid19111"/>
    <w:basedOn w:val="TableNormal"/>
    <w:next w:val="TableGrid"/>
    <w:uiPriority w:val="59"/>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uiPriority w:val="99"/>
    <w:semiHidden/>
    <w:unhideWhenUsed/>
    <w:rsid w:val="00B51E3A"/>
  </w:style>
  <w:style w:type="table" w:customStyle="1" w:styleId="GridTable4-Accent51111">
    <w:name w:val="Grid Table 4 - Accent 5111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2">
    <w:name w:val="Grid Table 5 Dark - Accent 5132"/>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111">
    <w:name w:val="No List312111"/>
    <w:next w:val="NoList"/>
    <w:uiPriority w:val="99"/>
    <w:semiHidden/>
    <w:unhideWhenUsed/>
    <w:rsid w:val="00B51E3A"/>
  </w:style>
  <w:style w:type="table" w:customStyle="1" w:styleId="TableGrid24111">
    <w:name w:val="Table Grid2411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
    <w:name w:val="No List412111"/>
    <w:next w:val="NoList"/>
    <w:uiPriority w:val="99"/>
    <w:semiHidden/>
    <w:unhideWhenUsed/>
    <w:rsid w:val="00B51E3A"/>
  </w:style>
  <w:style w:type="table" w:customStyle="1" w:styleId="TableGrid12121">
    <w:name w:val="Table Grid12121"/>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1">
    <w:name w:val="No List512111"/>
    <w:next w:val="NoList"/>
    <w:uiPriority w:val="99"/>
    <w:semiHidden/>
    <w:unhideWhenUsed/>
    <w:rsid w:val="00B51E3A"/>
  </w:style>
  <w:style w:type="table" w:customStyle="1" w:styleId="1121">
    <w:name w:val="شبكة جدول1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1">
    <w:name w:val="No List61211"/>
    <w:next w:val="NoList"/>
    <w:uiPriority w:val="99"/>
    <w:semiHidden/>
    <w:unhideWhenUsed/>
    <w:rsid w:val="00B51E3A"/>
  </w:style>
  <w:style w:type="numbering" w:customStyle="1" w:styleId="NoList121211">
    <w:name w:val="No List121211"/>
    <w:next w:val="NoList"/>
    <w:uiPriority w:val="99"/>
    <w:semiHidden/>
    <w:rsid w:val="00B51E3A"/>
  </w:style>
  <w:style w:type="numbering" w:customStyle="1" w:styleId="NoList211211">
    <w:name w:val="No List211211"/>
    <w:next w:val="NoList"/>
    <w:semiHidden/>
    <w:rsid w:val="00B51E3A"/>
  </w:style>
  <w:style w:type="numbering" w:customStyle="1" w:styleId="NoList11112111">
    <w:name w:val="No List11112111"/>
    <w:next w:val="NoList"/>
    <w:uiPriority w:val="99"/>
    <w:semiHidden/>
    <w:unhideWhenUsed/>
    <w:rsid w:val="00B51E3A"/>
  </w:style>
  <w:style w:type="table" w:customStyle="1" w:styleId="GridTable5Dark-Accent51121">
    <w:name w:val="Grid Table 5 Dark - Accent 5112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11">
    <w:name w:val="No List311211"/>
    <w:next w:val="NoList"/>
    <w:uiPriority w:val="99"/>
    <w:semiHidden/>
    <w:unhideWhenUsed/>
    <w:rsid w:val="00B51E3A"/>
  </w:style>
  <w:style w:type="numbering" w:customStyle="1" w:styleId="NoList41111111">
    <w:name w:val="No List41111111"/>
    <w:next w:val="NoList"/>
    <w:uiPriority w:val="99"/>
    <w:semiHidden/>
    <w:unhideWhenUsed/>
    <w:rsid w:val="00B51E3A"/>
  </w:style>
  <w:style w:type="numbering" w:customStyle="1" w:styleId="NoList51111111">
    <w:name w:val="No List51111111"/>
    <w:next w:val="NoList"/>
    <w:uiPriority w:val="99"/>
    <w:semiHidden/>
    <w:unhideWhenUsed/>
    <w:rsid w:val="00B51E3A"/>
  </w:style>
  <w:style w:type="numbering" w:customStyle="1" w:styleId="NoList61111111">
    <w:name w:val="No List61111111"/>
    <w:next w:val="NoList"/>
    <w:uiPriority w:val="99"/>
    <w:semiHidden/>
    <w:unhideWhenUsed/>
    <w:rsid w:val="00B51E3A"/>
  </w:style>
  <w:style w:type="numbering" w:customStyle="1" w:styleId="NoList121111111">
    <w:name w:val="No List121111111"/>
    <w:next w:val="NoList"/>
    <w:uiPriority w:val="99"/>
    <w:semiHidden/>
    <w:unhideWhenUsed/>
    <w:rsid w:val="00B51E3A"/>
  </w:style>
  <w:style w:type="numbering" w:customStyle="1" w:styleId="NoList7111111">
    <w:name w:val="No List7111111"/>
    <w:next w:val="NoList"/>
    <w:uiPriority w:val="99"/>
    <w:semiHidden/>
    <w:unhideWhenUsed/>
    <w:rsid w:val="00B51E3A"/>
  </w:style>
  <w:style w:type="numbering" w:customStyle="1" w:styleId="NoList13111111">
    <w:name w:val="No List13111111"/>
    <w:next w:val="NoList"/>
    <w:uiPriority w:val="99"/>
    <w:semiHidden/>
    <w:unhideWhenUsed/>
    <w:rsid w:val="00B51E3A"/>
  </w:style>
  <w:style w:type="numbering" w:customStyle="1" w:styleId="NoList8111111">
    <w:name w:val="No List8111111"/>
    <w:next w:val="NoList"/>
    <w:uiPriority w:val="99"/>
    <w:semiHidden/>
    <w:unhideWhenUsed/>
    <w:rsid w:val="00B51E3A"/>
  </w:style>
  <w:style w:type="table" w:customStyle="1" w:styleId="TableGrid7121">
    <w:name w:val="Table Grid712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1">
    <w:name w:val="No List14111111"/>
    <w:next w:val="NoList"/>
    <w:uiPriority w:val="99"/>
    <w:semiHidden/>
    <w:unhideWhenUsed/>
    <w:rsid w:val="00B51E3A"/>
  </w:style>
  <w:style w:type="table" w:customStyle="1" w:styleId="TableGrid8121">
    <w:name w:val="Table Grid812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11">
    <w:name w:val="No List9111111"/>
    <w:next w:val="NoList"/>
    <w:uiPriority w:val="99"/>
    <w:semiHidden/>
    <w:unhideWhenUsed/>
    <w:rsid w:val="00B51E3A"/>
  </w:style>
  <w:style w:type="table" w:customStyle="1" w:styleId="TableGrid91111111">
    <w:name w:val="Table Grid9111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
    <w:name w:val="No List151111"/>
    <w:next w:val="NoList"/>
    <w:uiPriority w:val="99"/>
    <w:semiHidden/>
    <w:rsid w:val="00B51E3A"/>
  </w:style>
  <w:style w:type="numbering" w:customStyle="1" w:styleId="NoList2211111">
    <w:name w:val="No List2211111"/>
    <w:next w:val="NoList"/>
    <w:semiHidden/>
    <w:rsid w:val="00B51E3A"/>
  </w:style>
  <w:style w:type="table" w:customStyle="1" w:styleId="TableGrid1411111111">
    <w:name w:val="Table Grid141111111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
    <w:name w:val="No List1121111"/>
    <w:next w:val="NoList"/>
    <w:uiPriority w:val="99"/>
    <w:semiHidden/>
    <w:unhideWhenUsed/>
    <w:rsid w:val="00B51E3A"/>
  </w:style>
  <w:style w:type="table" w:customStyle="1" w:styleId="GridTable4-Accent51211">
    <w:name w:val="Grid Table 4 - Accent 5121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1">
    <w:name w:val="Grid Table 5 Dark - Accent 5121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1">
    <w:name w:val="Table Grid Light1211"/>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
    <w:name w:val="No List321111"/>
    <w:next w:val="NoList"/>
    <w:uiPriority w:val="99"/>
    <w:semiHidden/>
    <w:unhideWhenUsed/>
    <w:rsid w:val="00B51E3A"/>
  </w:style>
  <w:style w:type="numbering" w:customStyle="1" w:styleId="NoList421111">
    <w:name w:val="No List421111"/>
    <w:next w:val="NoList"/>
    <w:uiPriority w:val="99"/>
    <w:semiHidden/>
    <w:unhideWhenUsed/>
    <w:rsid w:val="00B51E3A"/>
  </w:style>
  <w:style w:type="numbering" w:customStyle="1" w:styleId="NoList521111">
    <w:name w:val="No List521111"/>
    <w:next w:val="NoList"/>
    <w:uiPriority w:val="99"/>
    <w:semiHidden/>
    <w:unhideWhenUsed/>
    <w:rsid w:val="00B51E3A"/>
  </w:style>
  <w:style w:type="table" w:customStyle="1" w:styleId="1211">
    <w:name w:val="شبكة جدول1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NoList"/>
    <w:uiPriority w:val="99"/>
    <w:semiHidden/>
    <w:unhideWhenUsed/>
    <w:rsid w:val="00B51E3A"/>
  </w:style>
  <w:style w:type="numbering" w:customStyle="1" w:styleId="NoList122111">
    <w:name w:val="No List122111"/>
    <w:next w:val="NoList"/>
    <w:uiPriority w:val="99"/>
    <w:semiHidden/>
    <w:unhideWhenUsed/>
    <w:rsid w:val="00B51E3A"/>
  </w:style>
  <w:style w:type="numbering" w:customStyle="1" w:styleId="NoList71111111">
    <w:name w:val="No List71111111"/>
    <w:next w:val="NoList"/>
    <w:uiPriority w:val="99"/>
    <w:semiHidden/>
    <w:unhideWhenUsed/>
    <w:rsid w:val="00B51E3A"/>
  </w:style>
  <w:style w:type="numbering" w:customStyle="1" w:styleId="NoList131111111">
    <w:name w:val="No List131111111"/>
    <w:next w:val="NoList"/>
    <w:uiPriority w:val="99"/>
    <w:semiHidden/>
    <w:unhideWhenUsed/>
    <w:rsid w:val="00B51E3A"/>
  </w:style>
  <w:style w:type="numbering" w:customStyle="1" w:styleId="NoList81111111">
    <w:name w:val="No List81111111"/>
    <w:next w:val="NoList"/>
    <w:uiPriority w:val="99"/>
    <w:semiHidden/>
    <w:unhideWhenUsed/>
    <w:rsid w:val="00B51E3A"/>
  </w:style>
  <w:style w:type="numbering" w:customStyle="1" w:styleId="NoList141111111">
    <w:name w:val="No List141111111"/>
    <w:next w:val="NoList"/>
    <w:uiPriority w:val="99"/>
    <w:semiHidden/>
    <w:unhideWhenUsed/>
    <w:rsid w:val="00B51E3A"/>
  </w:style>
  <w:style w:type="table" w:customStyle="1" w:styleId="TableGrid541">
    <w:name w:val="Table Grid54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1">
    <w:name w:val="No List1011111"/>
    <w:next w:val="NoList"/>
    <w:uiPriority w:val="99"/>
    <w:semiHidden/>
    <w:unhideWhenUsed/>
    <w:rsid w:val="00B51E3A"/>
  </w:style>
  <w:style w:type="table" w:customStyle="1" w:styleId="TableGrid101111111">
    <w:name w:val="Table Grid101111111"/>
    <w:basedOn w:val="TableNormal"/>
    <w:next w:val="TableGrid"/>
    <w:uiPriority w:val="39"/>
    <w:rsid w:val="00B51E3A"/>
    <w:pPr>
      <w:spacing w:after="0" w:line="240" w:lineRule="auto"/>
    </w:pPr>
    <w:rPr>
      <w:rFonts w:ascii="Calibri" w:eastAsia="Calibri" w:hAnsi="Calibri" w:cs="Aria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1">
    <w:name w:val="No List16111"/>
    <w:next w:val="NoList"/>
    <w:uiPriority w:val="99"/>
    <w:semiHidden/>
    <w:unhideWhenUsed/>
    <w:rsid w:val="00B51E3A"/>
  </w:style>
  <w:style w:type="table" w:customStyle="1" w:styleId="TableGrid151111111">
    <w:name w:val="Table Grid151111111"/>
    <w:basedOn w:val="TableNormal"/>
    <w:next w:val="TableGrid"/>
    <w:uiPriority w:val="59"/>
    <w:rsid w:val="00B51E3A"/>
    <w:pPr>
      <w:bidi/>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rsid w:val="00B51E3A"/>
  </w:style>
  <w:style w:type="numbering" w:customStyle="1" w:styleId="NoList2311111">
    <w:name w:val="No List2311111"/>
    <w:next w:val="NoList"/>
    <w:semiHidden/>
    <w:rsid w:val="00B51E3A"/>
  </w:style>
  <w:style w:type="table" w:customStyle="1" w:styleId="TableGrid161111111">
    <w:name w:val="Table Grid161111111"/>
    <w:basedOn w:val="TableNormal"/>
    <w:next w:val="TableGrid"/>
    <w:rsid w:val="00B51E3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1">
    <w:name w:val="No List113111"/>
    <w:next w:val="NoList"/>
    <w:uiPriority w:val="99"/>
    <w:semiHidden/>
    <w:unhideWhenUsed/>
    <w:rsid w:val="00B51E3A"/>
  </w:style>
  <w:style w:type="table" w:customStyle="1" w:styleId="GridTable4-Accent51311">
    <w:name w:val="Grid Table 4 - Accent 51311"/>
    <w:basedOn w:val="TableNormal"/>
    <w:rsid w:val="00B51E3A"/>
    <w:pPr>
      <w:bidi/>
      <w:spacing w:after="0" w:line="240" w:lineRule="auto"/>
      <w:jc w:val="both"/>
    </w:pPr>
    <w:rPr>
      <w:rFonts w:ascii="Calibri" w:eastAsia="Times New Roman" w:hAnsi="Calibri" w:cs="Arial"/>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1">
    <w:name w:val="Grid Table 5 Dark - Accent 51311"/>
    <w:basedOn w:val="TableNormal"/>
    <w:rsid w:val="00B51E3A"/>
    <w:pPr>
      <w:bidi/>
      <w:spacing w:after="0" w:line="240" w:lineRule="auto"/>
      <w:jc w:val="both"/>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2">
    <w:name w:val="Table Grid Light1312"/>
    <w:basedOn w:val="TableNormal"/>
    <w:uiPriority w:val="40"/>
    <w:rsid w:val="00B51E3A"/>
    <w:pPr>
      <w:bidi/>
      <w:spacing w:after="0" w:line="240" w:lineRule="auto"/>
      <w:jc w:val="both"/>
    </w:pPr>
    <w:rPr>
      <w:rFonts w:ascii="Calibri" w:eastAsia="Times New Roman"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11">
    <w:name w:val="No List331111"/>
    <w:next w:val="NoList"/>
    <w:uiPriority w:val="99"/>
    <w:semiHidden/>
    <w:unhideWhenUsed/>
    <w:rsid w:val="00B51E3A"/>
  </w:style>
  <w:style w:type="table" w:customStyle="1" w:styleId="TableGrid23111111">
    <w:name w:val="Table Grid23111111"/>
    <w:basedOn w:val="TableNormal"/>
    <w:next w:val="TableGrid"/>
    <w:uiPriority w:val="59"/>
    <w:rsid w:val="00B51E3A"/>
    <w:pPr>
      <w:bidi/>
      <w:spacing w:after="0" w:line="240" w:lineRule="auto"/>
      <w:jc w:val="both"/>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B51E3A"/>
  </w:style>
  <w:style w:type="table" w:customStyle="1" w:styleId="TableGrid3312">
    <w:name w:val="Table Grid3312"/>
    <w:basedOn w:val="TableNormal"/>
    <w:next w:val="TableGrid"/>
    <w:uiPriority w:val="39"/>
    <w:rsid w:val="00B51E3A"/>
    <w:pPr>
      <w:bidi/>
      <w:spacing w:after="0" w:line="240" w:lineRule="auto"/>
      <w:jc w:val="both"/>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uiPriority w:val="99"/>
    <w:semiHidden/>
    <w:unhideWhenUsed/>
    <w:rsid w:val="00B51E3A"/>
  </w:style>
  <w:style w:type="table" w:customStyle="1" w:styleId="ListTable3-Accent331">
    <w:name w:val="List Table 3 - Accent 331"/>
    <w:basedOn w:val="TableNormal"/>
    <w:next w:val="TableNormal"/>
    <w:uiPriority w:val="48"/>
    <w:rsid w:val="00B51E3A"/>
    <w:pPr>
      <w:spacing w:after="0" w:line="240" w:lineRule="auto"/>
      <w:jc w:val="center"/>
    </w:pPr>
    <w:rPr>
      <w:rFonts w:ascii="Simplified Arabic" w:eastAsia="Times New Roman" w:hAnsi="Simplified Arabic" w:cs="Simplified Arabic"/>
      <w:kern w:val="0"/>
      <w:sz w:val="20"/>
      <w:szCs w:val="20"/>
      <w14:ligatures w14:val="none"/>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11">
    <w:name w:val="Grid Table 1 Light11"/>
    <w:basedOn w:val="TableNormal"/>
    <w:next w:val="GridTable1Light2"/>
    <w:uiPriority w:val="46"/>
    <w:rsid w:val="00B51E3A"/>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B51E3A"/>
    <w:pPr>
      <w:bidi/>
      <w:spacing w:after="0" w:line="240" w:lineRule="auto"/>
      <w:jc w:val="both"/>
    </w:pPr>
    <w:rPr>
      <w:rFonts w:ascii="Calibri" w:eastAsia="Times New Roman"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311">
    <w:name w:val="Medium Shading 2 - Accent 311"/>
    <w:basedOn w:val="TableNormal"/>
    <w:next w:val="MediumShading2-Accent3"/>
    <w:uiPriority w:val="64"/>
    <w:rsid w:val="00B51E3A"/>
    <w:pPr>
      <w:spacing w:after="0" w:line="240" w:lineRule="auto"/>
    </w:pPr>
    <w:rPr>
      <w:rFonts w:ascii="Calibri" w:eastAsia="Calibri" w:hAnsi="Calibri" w:cs="Arial"/>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B51E3A"/>
    <w:pPr>
      <w:spacing w:after="0" w:line="240" w:lineRule="auto"/>
    </w:pPr>
    <w:rPr>
      <w:rFonts w:ascii="Calibri" w:eastAsia="Calibri" w:hAnsi="Calibri" w:cs="Arial"/>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1">
    <w:name w:val="Colorful Shading - Accent 611"/>
    <w:basedOn w:val="TableNormal"/>
    <w:next w:val="ColorfulShading-Accent6"/>
    <w:uiPriority w:val="71"/>
    <w:rsid w:val="00B51E3A"/>
    <w:pPr>
      <w:spacing w:after="0" w:line="240" w:lineRule="auto"/>
    </w:pPr>
    <w:rPr>
      <w:rFonts w:ascii="Calibri" w:eastAsia="Calibri" w:hAnsi="Calibri" w:cs="Arial"/>
      <w:color w:val="000000"/>
      <w:kern w:val="0"/>
      <w14:ligatures w14:val="none"/>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1">
    <w:name w:val="Light Grid - Accent 211"/>
    <w:basedOn w:val="TableNormal"/>
    <w:next w:val="LightGrid-Accent2"/>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1">
    <w:name w:val="Medium Shading 1 - Accent 511"/>
    <w:basedOn w:val="TableNormal"/>
    <w:next w:val="MediumShading1-Accent5"/>
    <w:uiPriority w:val="63"/>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1">
    <w:name w:val="Light List - Accent 611"/>
    <w:basedOn w:val="TableNormal"/>
    <w:next w:val="LightList-Accent6"/>
    <w:uiPriority w:val="61"/>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1">
    <w:name w:val="Light Grid - Accent 611"/>
    <w:basedOn w:val="TableNormal"/>
    <w:next w:val="LightGrid-Accent6"/>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1">
    <w:name w:val="Light List - Accent 511"/>
    <w:basedOn w:val="TableNormal"/>
    <w:next w:val="LightList-Accent5"/>
    <w:uiPriority w:val="61"/>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2">
    <w:name w:val="Light Grid - Accent 1112"/>
    <w:basedOn w:val="TableNormal"/>
    <w:next w:val="LightGrid-Accent1"/>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
    <w:name w:val="Light Grid - Accent 411"/>
    <w:basedOn w:val="TableNormal"/>
    <w:next w:val="LightGrid-Accent4"/>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1">
    <w:name w:val="Light List - Accent 311"/>
    <w:basedOn w:val="TableNormal"/>
    <w:next w:val="LightList-Accent3"/>
    <w:uiPriority w:val="61"/>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1">
    <w:name w:val="Light Grid - Accent 311"/>
    <w:basedOn w:val="TableNormal"/>
    <w:next w:val="LightGrid-Accent3"/>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1">
    <w:name w:val="جدول شبكة 6 ملون - تمييز 611"/>
    <w:basedOn w:val="TableNormal"/>
    <w:uiPriority w:val="51"/>
    <w:rsid w:val="00B51E3A"/>
    <w:pPr>
      <w:spacing w:after="0" w:line="240" w:lineRule="auto"/>
    </w:pPr>
    <w:rPr>
      <w:rFonts w:ascii="Calibri" w:eastAsia="Calibri" w:hAnsi="Calibri" w:cs="Arial"/>
      <w:color w:val="538135"/>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31">
    <w:name w:val="Light Shading31"/>
    <w:basedOn w:val="TableNormal"/>
    <w:next w:val="LightShading"/>
    <w:uiPriority w:val="60"/>
    <w:semiHidden/>
    <w:unhideWhenUsed/>
    <w:rsid w:val="00B51E3A"/>
    <w:pPr>
      <w:spacing w:after="0" w:line="240" w:lineRule="auto"/>
    </w:pPr>
    <w:rPr>
      <w:rFonts w:ascii="Calibri" w:eastAsia="Calibri" w:hAnsi="Calibri" w:cs="Arial"/>
      <w:color w:val="00000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
    <w:name w:val="Plain Table 1112"/>
    <w:basedOn w:val="TableNormal"/>
    <w:uiPriority w:val="41"/>
    <w:rsid w:val="00B51E3A"/>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INP11">
    <w:name w:val="INP11"/>
    <w:basedOn w:val="TableNormal"/>
    <w:uiPriority w:val="99"/>
    <w:rsid w:val="00B51E3A"/>
    <w:pPr>
      <w:spacing w:after="0" w:line="240" w:lineRule="auto"/>
      <w:jc w:val="center"/>
    </w:pPr>
    <w:rPr>
      <w:rFonts w:ascii="Calibri" w:eastAsia="Calibri" w:hAnsi="Calibri" w:cs="Arial"/>
      <w:kern w:val="0"/>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721111">
    <w:name w:val="Table Grid721111"/>
    <w:basedOn w:val="TableNormal"/>
    <w:next w:val="TableGrid"/>
    <w:uiPriority w:val="5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B51E3A"/>
  </w:style>
  <w:style w:type="numbering" w:customStyle="1" w:styleId="NoList721111">
    <w:name w:val="No List721111"/>
    <w:next w:val="NoList"/>
    <w:uiPriority w:val="99"/>
    <w:semiHidden/>
    <w:unhideWhenUsed/>
    <w:rsid w:val="00B51E3A"/>
  </w:style>
  <w:style w:type="table" w:customStyle="1" w:styleId="LightGrid111">
    <w:name w:val="Light Grid111"/>
    <w:basedOn w:val="TableNormal"/>
    <w:next w:val="LightGrid"/>
    <w:uiPriority w:val="62"/>
    <w:rsid w:val="00B51E3A"/>
    <w:pPr>
      <w:spacing w:after="0" w:line="240" w:lineRule="auto"/>
    </w:pPr>
    <w:rPr>
      <w:rFonts w:ascii="Calibri" w:eastAsia="Calibri" w:hAnsi="Calibri" w:cs="Arial"/>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111">
    <w:name w:val="Light Grid211111"/>
    <w:basedOn w:val="TableNormal"/>
    <w:next w:val="LightGrid"/>
    <w:uiPriority w:val="62"/>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111">
    <w:name w:val="No List821111"/>
    <w:next w:val="NoList"/>
    <w:uiPriority w:val="99"/>
    <w:semiHidden/>
    <w:unhideWhenUsed/>
    <w:rsid w:val="00B51E3A"/>
  </w:style>
  <w:style w:type="table" w:customStyle="1" w:styleId="LightShading-Accent5131">
    <w:name w:val="Light Shading - Accent 5131"/>
    <w:basedOn w:val="TableNormal"/>
    <w:next w:val="LightShading-Accent5"/>
    <w:uiPriority w:val="60"/>
    <w:rsid w:val="00B51E3A"/>
    <w:pPr>
      <w:spacing w:after="0" w:line="240" w:lineRule="auto"/>
    </w:pPr>
    <w:rPr>
      <w:rFonts w:ascii="Calibri" w:eastAsia="Malgun Gothic" w:hAnsi="Calibri" w:cs="Arial"/>
      <w:color w:val="31849B"/>
      <w:kern w:val="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1">
    <w:name w:val="Light Shading - Accent 4131"/>
    <w:basedOn w:val="TableNormal"/>
    <w:next w:val="LightShading-Accent4"/>
    <w:uiPriority w:val="60"/>
    <w:rsid w:val="00B51E3A"/>
    <w:pPr>
      <w:spacing w:after="0" w:line="240" w:lineRule="auto"/>
    </w:pPr>
    <w:rPr>
      <w:rFonts w:ascii="Calibri" w:eastAsia="Malgun Gothic" w:hAnsi="Calibri" w:cs="Arial"/>
      <w:color w:val="5F497A"/>
      <w:kern w:val="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2">
    <w:name w:val="Table Grid1311112"/>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11">
    <w:name w:val="Table Grid9111111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unhideWhenUsed/>
    <w:rsid w:val="00B51E3A"/>
  </w:style>
  <w:style w:type="table" w:customStyle="1" w:styleId="TableGrid1011111111">
    <w:name w:val="Table Grid101111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2">
    <w:name w:val="Grid Table 5 Dark - Accent 511112"/>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111121">
    <w:name w:val="Table Grid211112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
    <w:name w:val="Table Grid3111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B51E3A"/>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شبكة جدول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11">
    <w:name w:val="Table Grid1311111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1">
    <w:name w:val="Table Classic 231"/>
    <w:basedOn w:val="TableNormal"/>
    <w:next w:val="TableClassic2"/>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B51E3A"/>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11">
    <w:name w:val="Table Grid21111111111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1">
    <w:name w:val="Table Grid61111111"/>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11">
    <w:name w:val="Table Grid1411111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1">
    <w:name w:val="Table Classic 2111"/>
    <w:basedOn w:val="TableNormal"/>
    <w:next w:val="TableClassic2"/>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B51E3A"/>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111111">
    <w:name w:val="Table Grid221111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11">
    <w:name w:val="Table Grid711111111"/>
    <w:basedOn w:val="TableNormal"/>
    <w:next w:val="TableGrid"/>
    <w:uiPriority w:val="3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111">
    <w:name w:val="Table Grid1511111111"/>
    <w:basedOn w:val="TableNormal"/>
    <w:next w:val="TableGrid"/>
    <w:uiPriority w:val="5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1">
    <w:name w:val="Table Classic 2211"/>
    <w:basedOn w:val="TableNormal"/>
    <w:next w:val="TableClassic2"/>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B51E3A"/>
    <w:pPr>
      <w:bidi/>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11">
    <w:name w:val="Table Grid2311111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uiPriority w:val="99"/>
    <w:semiHidden/>
    <w:unhideWhenUsed/>
    <w:rsid w:val="00B51E3A"/>
  </w:style>
  <w:style w:type="table" w:customStyle="1" w:styleId="TableGrid81111111">
    <w:name w:val="Table Grid81111111"/>
    <w:basedOn w:val="TableNormal"/>
    <w:next w:val="TableGrid"/>
    <w:uiPriority w:val="39"/>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uiPriority w:val="99"/>
    <w:rsid w:val="00B51E3A"/>
  </w:style>
  <w:style w:type="numbering" w:customStyle="1" w:styleId="NoList211111111">
    <w:name w:val="No List211111111"/>
    <w:next w:val="NoList"/>
    <w:rsid w:val="00B51E3A"/>
  </w:style>
  <w:style w:type="table" w:customStyle="1" w:styleId="TableGrid1611111111">
    <w:name w:val="Table Grid161111111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NoList"/>
    <w:uiPriority w:val="99"/>
    <w:rsid w:val="00B51E3A"/>
  </w:style>
  <w:style w:type="table" w:customStyle="1" w:styleId="TableGrid111111111111">
    <w:name w:val="Table Grid1111111111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1">
    <w:name w:val="Grid Table 5 Dark - Accent 5111111"/>
    <w:basedOn w:val="TableNormal"/>
    <w:rsid w:val="00B51E3A"/>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11111">
    <w:name w:val="No List311111111"/>
    <w:next w:val="NoList"/>
    <w:uiPriority w:val="99"/>
    <w:rsid w:val="00B51E3A"/>
  </w:style>
  <w:style w:type="table" w:customStyle="1" w:styleId="TableGrid241111">
    <w:name w:val="Table Grid2411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
    <w:name w:val="No List411111111"/>
    <w:next w:val="NoList"/>
    <w:uiPriority w:val="99"/>
    <w:rsid w:val="00B51E3A"/>
  </w:style>
  <w:style w:type="table" w:customStyle="1" w:styleId="TableGrid121111111">
    <w:name w:val="Table Grid121111111"/>
    <w:basedOn w:val="TableNormal"/>
    <w:next w:val="TableGrid"/>
    <w:uiPriority w:val="39"/>
    <w:rsid w:val="00B51E3A"/>
    <w:pPr>
      <w:spacing w:after="0" w:line="240" w:lineRule="auto"/>
    </w:pPr>
    <w:rPr>
      <w:rFonts w:ascii="Calibri" w:eastAsia="Malgun Gothic"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
    <w:name w:val="No List511111111"/>
    <w:next w:val="NoList"/>
    <w:uiPriority w:val="99"/>
    <w:rsid w:val="00B51E3A"/>
  </w:style>
  <w:style w:type="table" w:customStyle="1" w:styleId="1111111">
    <w:name w:val="شبكة جدول1111111"/>
    <w:basedOn w:val="TableNormal"/>
    <w:next w:val="TableGrid"/>
    <w:uiPriority w:val="5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11">
    <w:name w:val="Light Grid - Accent 51311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1">
    <w:name w:val="Medium Grid 3111"/>
    <w:basedOn w:val="TableNormal"/>
    <w:next w:val="MediumGrid3"/>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1">
    <w:name w:val="Medium Grid 3 - Accent 1111"/>
    <w:basedOn w:val="TableNormal"/>
    <w:next w:val="MediumGrid3-Accent1"/>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1">
    <w:name w:val="Medium Grid 3 - Accent 2111"/>
    <w:basedOn w:val="TableNormal"/>
    <w:next w:val="MediumGrid3-Accent2"/>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1">
    <w:name w:val="Medium Grid 3 - Accent 3111"/>
    <w:basedOn w:val="TableNormal"/>
    <w:next w:val="MediumGrid3-Accent3"/>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1">
    <w:name w:val="Medium Grid 3 - Accent 4111"/>
    <w:basedOn w:val="TableNormal"/>
    <w:next w:val="MediumGrid3-Accent4"/>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1">
    <w:name w:val="Medium Grid 3 - Accent 5111"/>
    <w:basedOn w:val="TableNormal"/>
    <w:next w:val="MediumGrid3-Accent5"/>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1">
    <w:name w:val="Medium Grid 3 - Accent 6111"/>
    <w:basedOn w:val="TableNormal"/>
    <w:next w:val="MediumGrid3-Accent6"/>
    <w:uiPriority w:val="69"/>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
    <w:name w:val="Table Grid5111111111"/>
    <w:basedOn w:val="TableNormal"/>
    <w:next w:val="TableGrid"/>
    <w:uiPriority w:val="39"/>
    <w:rsid w:val="00B51E3A"/>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1">
    <w:name w:val="Light Grid - Accent 5112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11">
    <w:name w:val="Table Grid131111111111"/>
    <w:basedOn w:val="TableNormal"/>
    <w:rsid w:val="00B51E3A"/>
    <w:pPr>
      <w:overflowPunct w:val="0"/>
      <w:autoSpaceDE w:val="0"/>
      <w:autoSpaceDN w:val="0"/>
      <w:adjustRightInd w:val="0"/>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1">
    <w:name w:val="Light Grid - Accent 521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1">
    <w:name w:val="Light Grid - Accent 531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1">
    <w:name w:val="Light Grid - Accent 541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1">
    <w:name w:val="Light Grid - Accent 551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1">
    <w:name w:val="Light Grid - Accent 561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1">
    <w:name w:val="Light Grid - Accent 571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1">
    <w:name w:val="Light Grid - Accent 581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1">
    <w:name w:val="Light Grid - Accent 5911"/>
    <w:basedOn w:val="TableNormal"/>
    <w:next w:val="LightGrid-Accent5"/>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11">
    <w:name w:val="No List611111111"/>
    <w:next w:val="NoList"/>
    <w:uiPriority w:val="99"/>
    <w:semiHidden/>
    <w:unhideWhenUsed/>
    <w:rsid w:val="00B51E3A"/>
  </w:style>
  <w:style w:type="table" w:customStyle="1" w:styleId="TableGrid611111111">
    <w:name w:val="Table Grid6111111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1">
    <w:name w:val="Light Grid - Accent 51011"/>
    <w:basedOn w:val="TableNormal"/>
    <w:next w:val="LightGrid-Accent5"/>
    <w:uiPriority w:val="62"/>
    <w:rsid w:val="00B51E3A"/>
    <w:pPr>
      <w:spacing w:after="0" w:line="240" w:lineRule="auto"/>
      <w:jc w:val="center"/>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1">
    <w:name w:val="Light Grid - Accent 11111"/>
    <w:basedOn w:val="TableNormal"/>
    <w:next w:val="LightGrid-Accent1"/>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1">
    <w:name w:val="Light List - Accent 1111"/>
    <w:basedOn w:val="TableNormal"/>
    <w:next w:val="LightList-Accent1"/>
    <w:uiPriority w:val="61"/>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1">
    <w:name w:val="Light Grid - Accent 1221"/>
    <w:basedOn w:val="TableNormal"/>
    <w:next w:val="LightGrid-Accent1"/>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1">
    <w:name w:val="Light List - Accent 1221"/>
    <w:basedOn w:val="TableNormal"/>
    <w:next w:val="LightList-Accent1"/>
    <w:uiPriority w:val="61"/>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11">
    <w:name w:val="No List711111111"/>
    <w:next w:val="NoList"/>
    <w:uiPriority w:val="99"/>
    <w:semiHidden/>
    <w:unhideWhenUsed/>
    <w:rsid w:val="00B51E3A"/>
  </w:style>
  <w:style w:type="table" w:customStyle="1" w:styleId="TableGrid7111111111">
    <w:name w:val="Table Grid7111111111"/>
    <w:basedOn w:val="TableNormal"/>
    <w:next w:val="TableGrid"/>
    <w:uiPriority w:val="39"/>
    <w:rsid w:val="00B51E3A"/>
    <w:pPr>
      <w:spacing w:after="0" w:line="240" w:lineRule="auto"/>
    </w:pPr>
    <w:rPr>
      <w:rFonts w:ascii="Calibri" w:eastAsia="Malgun Gothic"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1">
    <w:name w:val="Light Grid - Accent 511111"/>
    <w:basedOn w:val="TableNormal"/>
    <w:next w:val="LightGrid-Accent5"/>
    <w:uiPriority w:val="62"/>
    <w:rsid w:val="00B51E3A"/>
    <w:pPr>
      <w:spacing w:after="0" w:line="240" w:lineRule="auto"/>
      <w:jc w:val="center"/>
    </w:pPr>
    <w:rPr>
      <w:rFonts w:ascii="Calibri" w:eastAsia="Malgun Gothic" w:hAnsi="Calibri" w:cs="Arial"/>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1">
    <w:name w:val="Light Grid - Accent 12111"/>
    <w:basedOn w:val="TableNormal"/>
    <w:next w:val="LightGrid-Accent1"/>
    <w:uiPriority w:val="62"/>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1">
    <w:name w:val="Light List - Accent 12111"/>
    <w:basedOn w:val="TableNormal"/>
    <w:next w:val="LightList-Accent1"/>
    <w:uiPriority w:val="61"/>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11">
    <w:name w:val="No List811111111"/>
    <w:next w:val="NoList"/>
    <w:uiPriority w:val="99"/>
    <w:semiHidden/>
    <w:unhideWhenUsed/>
    <w:rsid w:val="00B51E3A"/>
  </w:style>
  <w:style w:type="table" w:customStyle="1" w:styleId="TableGrid811111111">
    <w:name w:val="Table Grid811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1">
    <w:name w:val="Light Shading - Accent 51121"/>
    <w:basedOn w:val="TableNormal"/>
    <w:next w:val="LightShading-Accent5"/>
    <w:uiPriority w:val="60"/>
    <w:rsid w:val="00B51E3A"/>
    <w:pPr>
      <w:spacing w:after="0" w:line="240" w:lineRule="auto"/>
    </w:pPr>
    <w:rPr>
      <w:rFonts w:ascii="Calibri" w:eastAsia="Calibri" w:hAnsi="Calibri" w:cs="Arial"/>
      <w:color w:val="2F5496"/>
      <w:kern w:val="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1">
    <w:name w:val="Light Shading - Accent 41121"/>
    <w:basedOn w:val="TableNormal"/>
    <w:next w:val="LightShading-Accent4"/>
    <w:uiPriority w:val="60"/>
    <w:rsid w:val="00B51E3A"/>
    <w:pPr>
      <w:spacing w:after="0" w:line="240" w:lineRule="auto"/>
    </w:pPr>
    <w:rPr>
      <w:rFonts w:ascii="Calibri" w:eastAsia="Calibri" w:hAnsi="Calibri" w:cs="Arial"/>
      <w:color w:val="BF8F00"/>
      <w:kern w:val="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11">
    <w:name w:val="Table Grid14111111111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
    <w:name w:val="Table Grid21111111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
    <w:name w:val="Table Grid411111111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
    <w:name w:val="No List1211111111"/>
    <w:next w:val="NoList"/>
    <w:uiPriority w:val="99"/>
    <w:semiHidden/>
    <w:unhideWhenUsed/>
    <w:rsid w:val="00B51E3A"/>
  </w:style>
  <w:style w:type="numbering" w:customStyle="1" w:styleId="NoList2111111111">
    <w:name w:val="No List2111111111"/>
    <w:next w:val="NoList"/>
    <w:uiPriority w:val="99"/>
    <w:semiHidden/>
    <w:unhideWhenUsed/>
    <w:rsid w:val="00B51E3A"/>
  </w:style>
  <w:style w:type="numbering" w:customStyle="1" w:styleId="NoList3111111111">
    <w:name w:val="No List3111111111"/>
    <w:next w:val="NoList"/>
    <w:uiPriority w:val="99"/>
    <w:semiHidden/>
    <w:unhideWhenUsed/>
    <w:rsid w:val="00B51E3A"/>
  </w:style>
  <w:style w:type="table" w:customStyle="1" w:styleId="TableGrid51111111111">
    <w:name w:val="Table Grid51111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1">
    <w:name w:val="Table Grid1111111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1">
    <w:name w:val="Table Grid211111111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1">
    <w:name w:val="Table Grid311111111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1">
    <w:name w:val="Table Grid411111111111"/>
    <w:basedOn w:val="TableNormal"/>
    <w:next w:val="TableGrid"/>
    <w:uiPriority w:val="59"/>
    <w:rsid w:val="00B51E3A"/>
    <w:pPr>
      <w:spacing w:before="100"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1">
    <w:name w:val="Grid Table 3 - Accent 1121"/>
    <w:basedOn w:val="TableNormal"/>
    <w:uiPriority w:val="48"/>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1">
    <w:name w:val="Grid Table 2 - Accent 1121"/>
    <w:basedOn w:val="TableNormal"/>
    <w:uiPriority w:val="47"/>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211">
    <w:name w:val="Light Grid - Accent 51211"/>
    <w:basedOn w:val="TableNormal"/>
    <w:next w:val="LightGrid-Accent5"/>
    <w:uiPriority w:val="62"/>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1">
    <w:name w:val="Medium Grid 3211"/>
    <w:basedOn w:val="TableNormal"/>
    <w:next w:val="MediumGrid3"/>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1">
    <w:name w:val="Medium Grid 3 - Accent 1211"/>
    <w:basedOn w:val="TableNormal"/>
    <w:next w:val="MediumGrid3-Accent1"/>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1">
    <w:name w:val="Medium Grid 3 - Accent 2211"/>
    <w:basedOn w:val="TableNormal"/>
    <w:next w:val="MediumGrid3-Accent2"/>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1">
    <w:name w:val="Medium Grid 3 - Accent 3211"/>
    <w:basedOn w:val="TableNormal"/>
    <w:next w:val="MediumGrid3-Accent3"/>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1">
    <w:name w:val="Medium Grid 3 - Accent 4211"/>
    <w:basedOn w:val="TableNormal"/>
    <w:next w:val="MediumGrid3-Accent4"/>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1">
    <w:name w:val="Medium Grid 3 - Accent 5211"/>
    <w:basedOn w:val="TableNormal"/>
    <w:next w:val="MediumGrid3-Accent5"/>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1">
    <w:name w:val="Medium Grid 3 - Accent 6211"/>
    <w:basedOn w:val="TableNormal"/>
    <w:next w:val="MediumGrid3-Accent6"/>
    <w:uiPriority w:val="69"/>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1">
    <w:name w:val="Light Grid - Accent 1311"/>
    <w:basedOn w:val="TableNormal"/>
    <w:next w:val="LightGrid-Accent1"/>
    <w:uiPriority w:val="62"/>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1">
    <w:name w:val="Light List - Accent 1311"/>
    <w:basedOn w:val="TableNormal"/>
    <w:next w:val="LightList-Accent1"/>
    <w:uiPriority w:val="61"/>
    <w:semiHidden/>
    <w:unhideWhenUsed/>
    <w:rsid w:val="00B51E3A"/>
    <w:pPr>
      <w:spacing w:after="0" w:line="240" w:lineRule="auto"/>
    </w:pPr>
    <w:rPr>
      <w:rFonts w:ascii="Calibri" w:eastAsia="Malgun Gothic" w:hAnsi="Calibri" w:cs="Arial"/>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111">
    <w:name w:val="No List91111111"/>
    <w:next w:val="NoList"/>
    <w:uiPriority w:val="99"/>
    <w:semiHidden/>
    <w:unhideWhenUsed/>
    <w:rsid w:val="00B51E3A"/>
  </w:style>
  <w:style w:type="table" w:customStyle="1" w:styleId="TableGrid1711111">
    <w:name w:val="Table Grid1711111"/>
    <w:basedOn w:val="TableNormal"/>
    <w:next w:val="TableGrid"/>
    <w:rsid w:val="00B51E3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rsid w:val="00B51E3A"/>
  </w:style>
  <w:style w:type="numbering" w:customStyle="1" w:styleId="NoList22111111">
    <w:name w:val="No List22111111"/>
    <w:next w:val="NoList"/>
    <w:semiHidden/>
    <w:rsid w:val="00B51E3A"/>
  </w:style>
  <w:style w:type="table" w:customStyle="1" w:styleId="TableGrid181111">
    <w:name w:val="Table Grid181111"/>
    <w:basedOn w:val="TableNormal"/>
    <w:next w:val="TableGrid"/>
    <w:rsid w:val="00B51E3A"/>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
    <w:name w:val="No List11211111"/>
    <w:next w:val="NoList"/>
    <w:uiPriority w:val="99"/>
    <w:semiHidden/>
    <w:unhideWhenUsed/>
    <w:rsid w:val="00B51E3A"/>
  </w:style>
  <w:style w:type="table" w:customStyle="1" w:styleId="TableGridLight1411">
    <w:name w:val="Table Grid Light1411"/>
    <w:basedOn w:val="TableNormal"/>
    <w:uiPriority w:val="40"/>
    <w:rsid w:val="00B51E3A"/>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
    <w:name w:val="No List3211111"/>
    <w:next w:val="NoList"/>
    <w:uiPriority w:val="99"/>
    <w:semiHidden/>
    <w:unhideWhenUsed/>
    <w:rsid w:val="00B51E3A"/>
  </w:style>
  <w:style w:type="table" w:customStyle="1" w:styleId="TableGrid2511">
    <w:name w:val="Table Grid25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
    <w:name w:val="No List4111111111"/>
    <w:next w:val="NoList"/>
    <w:uiPriority w:val="99"/>
    <w:semiHidden/>
    <w:unhideWhenUsed/>
    <w:rsid w:val="00B51E3A"/>
  </w:style>
  <w:style w:type="table" w:customStyle="1" w:styleId="TableGrid3411">
    <w:name w:val="Table Grid341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
    <w:name w:val="No List5111111111"/>
    <w:next w:val="NoList"/>
    <w:uiPriority w:val="99"/>
    <w:semiHidden/>
    <w:unhideWhenUsed/>
    <w:rsid w:val="00B51E3A"/>
  </w:style>
  <w:style w:type="numbering" w:customStyle="1" w:styleId="NoList6111111111">
    <w:name w:val="No List6111111111"/>
    <w:next w:val="NoList"/>
    <w:uiPriority w:val="99"/>
    <w:semiHidden/>
    <w:unhideWhenUsed/>
    <w:rsid w:val="00B51E3A"/>
  </w:style>
  <w:style w:type="table" w:customStyle="1" w:styleId="LightShading-Accent5311">
    <w:name w:val="Light Shading - Accent 5311"/>
    <w:basedOn w:val="TableNormal"/>
    <w:next w:val="LightShading-Accent5"/>
    <w:uiPriority w:val="60"/>
    <w:rsid w:val="00B51E3A"/>
    <w:pPr>
      <w:spacing w:after="0" w:line="240" w:lineRule="auto"/>
    </w:pPr>
    <w:rPr>
      <w:rFonts w:ascii="Calibri" w:eastAsia="Calibri" w:hAnsi="Calibri" w:cs="Arial"/>
      <w:color w:val="2F5496"/>
      <w:kern w:val="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1">
    <w:name w:val="Light Shading - Accent 4311"/>
    <w:basedOn w:val="TableNormal"/>
    <w:next w:val="LightShading-Accent4"/>
    <w:uiPriority w:val="60"/>
    <w:rsid w:val="00B51E3A"/>
    <w:pPr>
      <w:spacing w:after="0" w:line="240" w:lineRule="auto"/>
    </w:pPr>
    <w:rPr>
      <w:rFonts w:ascii="Calibri" w:eastAsia="Calibri" w:hAnsi="Calibri" w:cs="Arial"/>
      <w:color w:val="BF8F00"/>
      <w:kern w:val="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1">
    <w:name w:val="Table Grid13211"/>
    <w:basedOn w:val="TableNormal"/>
    <w:next w:val="TableGrid"/>
    <w:uiPriority w:val="3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B51E3A"/>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
    <w:name w:val="No List12111111111"/>
    <w:next w:val="NoList"/>
    <w:uiPriority w:val="99"/>
    <w:semiHidden/>
    <w:unhideWhenUsed/>
    <w:rsid w:val="00B51E3A"/>
  </w:style>
  <w:style w:type="numbering" w:customStyle="1" w:styleId="NoList21111111111">
    <w:name w:val="No List21111111111"/>
    <w:next w:val="NoList"/>
    <w:uiPriority w:val="99"/>
    <w:semiHidden/>
    <w:unhideWhenUsed/>
    <w:rsid w:val="00B51E3A"/>
  </w:style>
  <w:style w:type="numbering" w:customStyle="1" w:styleId="NoList31111111111">
    <w:name w:val="No List31111111111"/>
    <w:next w:val="NoList"/>
    <w:uiPriority w:val="99"/>
    <w:semiHidden/>
    <w:unhideWhenUsed/>
    <w:rsid w:val="00B51E3A"/>
  </w:style>
  <w:style w:type="table" w:customStyle="1" w:styleId="TableGrid51211">
    <w:name w:val="Table Grid512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1">
    <w:name w:val="Table Grid311211"/>
    <w:basedOn w:val="TableNormal"/>
    <w:next w:val="TableGrid"/>
    <w:uiPriority w:val="59"/>
    <w:rsid w:val="00B51E3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59"/>
    <w:rsid w:val="00B51E3A"/>
    <w:pPr>
      <w:spacing w:before="100"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1">
    <w:name w:val="Grid Table 3 - Accent 11111"/>
    <w:basedOn w:val="TableNormal"/>
    <w:uiPriority w:val="48"/>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1">
    <w:name w:val="Grid Table 2 - Accent 11111"/>
    <w:basedOn w:val="TableNormal"/>
    <w:uiPriority w:val="47"/>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11">
    <w:name w:val="Light Grid - Accent 5131111"/>
    <w:basedOn w:val="TableNormal"/>
    <w:next w:val="LightGrid-Accent5"/>
    <w:uiPriority w:val="62"/>
    <w:semiHidden/>
    <w:unhideWhenUsed/>
    <w:rsid w:val="00B51E3A"/>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Shading2-Accent32">
    <w:name w:val="Medium Shading 2 - Accent 32"/>
    <w:basedOn w:val="TableNormal"/>
    <w:next w:val="MediumShading2-Accent3"/>
    <w:uiPriority w:val="64"/>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2">
    <w:name w:val="Medium Shading 2 - Accent 22"/>
    <w:basedOn w:val="TableNormal"/>
    <w:next w:val="MediumShading2-Accent2"/>
    <w:uiPriority w:val="64"/>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olorfulShading-Accent62">
    <w:name w:val="Colorful Shading - Accent 62"/>
    <w:basedOn w:val="TableNormal"/>
    <w:next w:val="ColorfulShading-Accent6"/>
    <w:uiPriority w:val="71"/>
    <w:rsid w:val="00B51E3A"/>
    <w:pPr>
      <w:spacing w:after="0" w:line="240" w:lineRule="auto"/>
    </w:pPr>
    <w:rPr>
      <w:rFonts w:ascii="Calibri" w:eastAsia="Malgun Gothic" w:hAnsi="Calibri" w:cs="Arial"/>
      <w:color w:val="000000"/>
      <w:kern w:val="0"/>
      <w:sz w:val="20"/>
      <w:szCs w:val="20"/>
      <w14:ligatures w14:val="none"/>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2">
    <w:name w:val="Light Grid - Accent 22"/>
    <w:basedOn w:val="TableNormal"/>
    <w:next w:val="LightGrid-Accent2"/>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12">
    <w:name w:val="Medium Shading 1 - Accent 12"/>
    <w:basedOn w:val="TableNormal"/>
    <w:next w:val="MediumShading1-Accent1"/>
    <w:uiPriority w:val="63"/>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2">
    <w:name w:val="Light List - Accent 62"/>
    <w:basedOn w:val="TableNormal"/>
    <w:next w:val="LightList-Accent6"/>
    <w:uiPriority w:val="61"/>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2">
    <w:name w:val="Light Grid - Accent 62"/>
    <w:basedOn w:val="TableNormal"/>
    <w:next w:val="LightGrid-Accent6"/>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2">
    <w:name w:val="Light List - Accent 52"/>
    <w:basedOn w:val="TableNormal"/>
    <w:next w:val="LightList-Accent5"/>
    <w:uiPriority w:val="61"/>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42">
    <w:name w:val="Light Grid - Accent 42"/>
    <w:basedOn w:val="TableNormal"/>
    <w:next w:val="LightGrid-Accent4"/>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2">
    <w:name w:val="Light List - Accent 32"/>
    <w:basedOn w:val="TableNormal"/>
    <w:next w:val="LightList-Accent3"/>
    <w:uiPriority w:val="61"/>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2">
    <w:name w:val="Light Grid - Accent 32"/>
    <w:basedOn w:val="TableNormal"/>
    <w:next w:val="LightGrid-Accent3"/>
    <w:uiPriority w:val="62"/>
    <w:rsid w:val="00B51E3A"/>
    <w:pPr>
      <w:spacing w:after="0" w:line="240" w:lineRule="auto"/>
    </w:pPr>
    <w:rPr>
      <w:rFonts w:ascii="Calibri" w:eastAsia="Malgun Gothic" w:hAnsi="Calibri" w:cs="Arial"/>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31">
    <w:name w:val="Light Grid31"/>
    <w:basedOn w:val="TableNormal"/>
    <w:next w:val="LightGrid"/>
    <w:uiPriority w:val="62"/>
    <w:rsid w:val="00B51E3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6">
    <w:name w:val="Light Grid - Accent 516"/>
    <w:basedOn w:val="TableNormal"/>
    <w:next w:val="LightGrid-Accent5"/>
    <w:uiPriority w:val="62"/>
    <w:rsid w:val="00B51E3A"/>
    <w:pPr>
      <w:spacing w:after="0" w:line="240" w:lineRule="auto"/>
    </w:pPr>
    <w:rPr>
      <w:rFonts w:ascii="Calibri" w:eastAsia="Calibri" w:hAnsi="Calibri" w:cs="Ari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5">
    <w:name w:val="Medium Grid 35"/>
    <w:basedOn w:val="TableNormal"/>
    <w:next w:val="MediumGrid3"/>
    <w:uiPriority w:val="69"/>
    <w:rsid w:val="00B51E3A"/>
    <w:pPr>
      <w:spacing w:after="0" w:line="240" w:lineRule="auto"/>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rsid w:val="00B51E3A"/>
    <w:pPr>
      <w:spacing w:after="0" w:line="240" w:lineRule="auto"/>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5">
    <w:name w:val="Medium Grid 3 - Accent 25"/>
    <w:basedOn w:val="TableNormal"/>
    <w:next w:val="MediumGrid3-Accent2"/>
    <w:uiPriority w:val="69"/>
    <w:rsid w:val="00B51E3A"/>
    <w:pPr>
      <w:spacing w:after="0" w:line="240" w:lineRule="auto"/>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5">
    <w:name w:val="Medium Grid 3 - Accent 35"/>
    <w:basedOn w:val="TableNormal"/>
    <w:next w:val="MediumGrid3-Accent3"/>
    <w:uiPriority w:val="69"/>
    <w:rsid w:val="00B51E3A"/>
    <w:pPr>
      <w:spacing w:after="0" w:line="240" w:lineRule="auto"/>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5">
    <w:name w:val="Medium Grid 3 - Accent 45"/>
    <w:basedOn w:val="TableNormal"/>
    <w:next w:val="MediumGrid3-Accent4"/>
    <w:uiPriority w:val="69"/>
    <w:rsid w:val="00B51E3A"/>
    <w:pPr>
      <w:spacing w:after="0" w:line="240" w:lineRule="auto"/>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5">
    <w:name w:val="Medium Grid 3 - Accent 55"/>
    <w:basedOn w:val="TableNormal"/>
    <w:next w:val="MediumGrid3-Accent5"/>
    <w:uiPriority w:val="69"/>
    <w:rsid w:val="00B51E3A"/>
    <w:pPr>
      <w:spacing w:after="0" w:line="240" w:lineRule="auto"/>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5">
    <w:name w:val="Medium Grid 3 - Accent 65"/>
    <w:basedOn w:val="TableNormal"/>
    <w:next w:val="MediumGrid3-Accent6"/>
    <w:uiPriority w:val="69"/>
    <w:rsid w:val="00B51E3A"/>
    <w:pPr>
      <w:spacing w:after="0" w:line="240" w:lineRule="auto"/>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11">
    <w:name w:val="Light Grid - Accent 1511"/>
    <w:basedOn w:val="TableNormal"/>
    <w:next w:val="LightGrid-Accent1"/>
    <w:uiPriority w:val="62"/>
    <w:rsid w:val="00B51E3A"/>
    <w:pPr>
      <w:spacing w:after="0" w:line="240" w:lineRule="auto"/>
    </w:pPr>
    <w:rPr>
      <w:rFonts w:ascii="Calibri" w:eastAsia="Calibri" w:hAnsi="Calibri" w:cs="Ari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6">
    <w:name w:val="Light List - Accent 16"/>
    <w:basedOn w:val="TableNormal"/>
    <w:next w:val="LightList-Accent1"/>
    <w:uiPriority w:val="61"/>
    <w:rsid w:val="00B51E3A"/>
    <w:pPr>
      <w:spacing w:after="0" w:line="240" w:lineRule="auto"/>
    </w:pPr>
    <w:rPr>
      <w:rFonts w:ascii="Calibri" w:eastAsia="Calibri" w:hAnsi="Calibri" w:cs="Ari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4">
    <w:name w:val="Light Shading - Accent 14"/>
    <w:basedOn w:val="TableNormal"/>
    <w:next w:val="LightShading-Accent1"/>
    <w:uiPriority w:val="60"/>
    <w:semiHidden/>
    <w:unhideWhenUsed/>
    <w:rsid w:val="00B51E3A"/>
    <w:pPr>
      <w:spacing w:after="0" w:line="240" w:lineRule="auto"/>
    </w:pPr>
    <w:rPr>
      <w:rFonts w:ascii="Calibri" w:eastAsia="Calibri" w:hAnsi="Calibri" w:cs="Arial"/>
      <w:color w:val="306785"/>
      <w:kern w:val="0"/>
      <w14:ligatures w14:val="none"/>
    </w:rPr>
    <w:tblPr>
      <w:tblStyleRowBandSize w:val="1"/>
      <w:tblStyleColBandSize w:val="1"/>
      <w:tblBorders>
        <w:top w:val="single" w:sz="8" w:space="0" w:color="418AB3"/>
        <w:bottom w:val="single" w:sz="8" w:space="0" w:color="418AB3"/>
      </w:tblBorders>
    </w:tblPr>
    <w:tblStylePr w:type="fir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la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2ED"/>
      </w:tcPr>
    </w:tblStylePr>
    <w:tblStylePr w:type="band1Horz">
      <w:tblPr/>
      <w:tcPr>
        <w:tcBorders>
          <w:left w:val="nil"/>
          <w:right w:val="nil"/>
          <w:insideH w:val="nil"/>
          <w:insideV w:val="nil"/>
        </w:tcBorders>
        <w:shd w:val="clear" w:color="auto" w:fill="CEE2ED"/>
      </w:tcPr>
    </w:tblStylePr>
  </w:style>
  <w:style w:type="table" w:styleId="LightShading-Accent1">
    <w:name w:val="Light Shading Accent 1"/>
    <w:basedOn w:val="TableNormal"/>
    <w:uiPriority w:val="60"/>
    <w:semiHidden/>
    <w:unhideWhenUsed/>
    <w:rsid w:val="00B51E3A"/>
    <w:pPr>
      <w:spacing w:after="0" w:line="240" w:lineRule="auto"/>
    </w:pPr>
    <w:rPr>
      <w:rFonts w:ascii="Calibri" w:eastAsiaTheme="minorEastAsia" w:hAnsi="Calibri" w:cs="Arial"/>
      <w:color w:val="2F5496" w:themeColor="accent1" w:themeShade="BF"/>
      <w:kern w:val="0"/>
      <w:sz w:val="20"/>
      <w:szCs w:val="2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0129">
      <w:bodyDiv w:val="1"/>
      <w:marLeft w:val="0"/>
      <w:marRight w:val="0"/>
      <w:marTop w:val="0"/>
      <w:marBottom w:val="0"/>
      <w:divBdr>
        <w:top w:val="none" w:sz="0" w:space="0" w:color="auto"/>
        <w:left w:val="none" w:sz="0" w:space="0" w:color="auto"/>
        <w:bottom w:val="none" w:sz="0" w:space="0" w:color="auto"/>
        <w:right w:val="none" w:sz="0" w:space="0" w:color="auto"/>
      </w:divBdr>
    </w:div>
    <w:div w:id="11732512">
      <w:bodyDiv w:val="1"/>
      <w:marLeft w:val="0"/>
      <w:marRight w:val="0"/>
      <w:marTop w:val="0"/>
      <w:marBottom w:val="0"/>
      <w:divBdr>
        <w:top w:val="none" w:sz="0" w:space="0" w:color="auto"/>
        <w:left w:val="none" w:sz="0" w:space="0" w:color="auto"/>
        <w:bottom w:val="none" w:sz="0" w:space="0" w:color="auto"/>
        <w:right w:val="none" w:sz="0" w:space="0" w:color="auto"/>
      </w:divBdr>
    </w:div>
    <w:div w:id="18628572">
      <w:bodyDiv w:val="1"/>
      <w:marLeft w:val="0"/>
      <w:marRight w:val="0"/>
      <w:marTop w:val="0"/>
      <w:marBottom w:val="0"/>
      <w:divBdr>
        <w:top w:val="none" w:sz="0" w:space="0" w:color="auto"/>
        <w:left w:val="none" w:sz="0" w:space="0" w:color="auto"/>
        <w:bottom w:val="none" w:sz="0" w:space="0" w:color="auto"/>
        <w:right w:val="none" w:sz="0" w:space="0" w:color="auto"/>
      </w:divBdr>
    </w:div>
    <w:div w:id="19666613">
      <w:bodyDiv w:val="1"/>
      <w:marLeft w:val="0"/>
      <w:marRight w:val="0"/>
      <w:marTop w:val="0"/>
      <w:marBottom w:val="0"/>
      <w:divBdr>
        <w:top w:val="none" w:sz="0" w:space="0" w:color="auto"/>
        <w:left w:val="none" w:sz="0" w:space="0" w:color="auto"/>
        <w:bottom w:val="none" w:sz="0" w:space="0" w:color="auto"/>
        <w:right w:val="none" w:sz="0" w:space="0" w:color="auto"/>
      </w:divBdr>
    </w:div>
    <w:div w:id="26685071">
      <w:bodyDiv w:val="1"/>
      <w:marLeft w:val="0"/>
      <w:marRight w:val="0"/>
      <w:marTop w:val="0"/>
      <w:marBottom w:val="0"/>
      <w:divBdr>
        <w:top w:val="none" w:sz="0" w:space="0" w:color="auto"/>
        <w:left w:val="none" w:sz="0" w:space="0" w:color="auto"/>
        <w:bottom w:val="none" w:sz="0" w:space="0" w:color="auto"/>
        <w:right w:val="none" w:sz="0" w:space="0" w:color="auto"/>
      </w:divBdr>
    </w:div>
    <w:div w:id="27611495">
      <w:bodyDiv w:val="1"/>
      <w:marLeft w:val="0"/>
      <w:marRight w:val="0"/>
      <w:marTop w:val="0"/>
      <w:marBottom w:val="0"/>
      <w:divBdr>
        <w:top w:val="none" w:sz="0" w:space="0" w:color="auto"/>
        <w:left w:val="none" w:sz="0" w:space="0" w:color="auto"/>
        <w:bottom w:val="none" w:sz="0" w:space="0" w:color="auto"/>
        <w:right w:val="none" w:sz="0" w:space="0" w:color="auto"/>
      </w:divBdr>
    </w:div>
    <w:div w:id="28529012">
      <w:bodyDiv w:val="1"/>
      <w:marLeft w:val="0"/>
      <w:marRight w:val="0"/>
      <w:marTop w:val="0"/>
      <w:marBottom w:val="0"/>
      <w:divBdr>
        <w:top w:val="none" w:sz="0" w:space="0" w:color="auto"/>
        <w:left w:val="none" w:sz="0" w:space="0" w:color="auto"/>
        <w:bottom w:val="none" w:sz="0" w:space="0" w:color="auto"/>
        <w:right w:val="none" w:sz="0" w:space="0" w:color="auto"/>
      </w:divBdr>
    </w:div>
    <w:div w:id="32266548">
      <w:bodyDiv w:val="1"/>
      <w:marLeft w:val="0"/>
      <w:marRight w:val="0"/>
      <w:marTop w:val="0"/>
      <w:marBottom w:val="0"/>
      <w:divBdr>
        <w:top w:val="none" w:sz="0" w:space="0" w:color="auto"/>
        <w:left w:val="none" w:sz="0" w:space="0" w:color="auto"/>
        <w:bottom w:val="none" w:sz="0" w:space="0" w:color="auto"/>
        <w:right w:val="none" w:sz="0" w:space="0" w:color="auto"/>
      </w:divBdr>
    </w:div>
    <w:div w:id="37970224">
      <w:bodyDiv w:val="1"/>
      <w:marLeft w:val="0"/>
      <w:marRight w:val="0"/>
      <w:marTop w:val="0"/>
      <w:marBottom w:val="0"/>
      <w:divBdr>
        <w:top w:val="none" w:sz="0" w:space="0" w:color="auto"/>
        <w:left w:val="none" w:sz="0" w:space="0" w:color="auto"/>
        <w:bottom w:val="none" w:sz="0" w:space="0" w:color="auto"/>
        <w:right w:val="none" w:sz="0" w:space="0" w:color="auto"/>
      </w:divBdr>
    </w:div>
    <w:div w:id="38172818">
      <w:bodyDiv w:val="1"/>
      <w:marLeft w:val="0"/>
      <w:marRight w:val="0"/>
      <w:marTop w:val="0"/>
      <w:marBottom w:val="0"/>
      <w:divBdr>
        <w:top w:val="none" w:sz="0" w:space="0" w:color="auto"/>
        <w:left w:val="none" w:sz="0" w:space="0" w:color="auto"/>
        <w:bottom w:val="none" w:sz="0" w:space="0" w:color="auto"/>
        <w:right w:val="none" w:sz="0" w:space="0" w:color="auto"/>
      </w:divBdr>
    </w:div>
    <w:div w:id="39942760">
      <w:bodyDiv w:val="1"/>
      <w:marLeft w:val="0"/>
      <w:marRight w:val="0"/>
      <w:marTop w:val="0"/>
      <w:marBottom w:val="0"/>
      <w:divBdr>
        <w:top w:val="none" w:sz="0" w:space="0" w:color="auto"/>
        <w:left w:val="none" w:sz="0" w:space="0" w:color="auto"/>
        <w:bottom w:val="none" w:sz="0" w:space="0" w:color="auto"/>
        <w:right w:val="none" w:sz="0" w:space="0" w:color="auto"/>
      </w:divBdr>
    </w:div>
    <w:div w:id="49691882">
      <w:bodyDiv w:val="1"/>
      <w:marLeft w:val="0"/>
      <w:marRight w:val="0"/>
      <w:marTop w:val="0"/>
      <w:marBottom w:val="0"/>
      <w:divBdr>
        <w:top w:val="none" w:sz="0" w:space="0" w:color="auto"/>
        <w:left w:val="none" w:sz="0" w:space="0" w:color="auto"/>
        <w:bottom w:val="none" w:sz="0" w:space="0" w:color="auto"/>
        <w:right w:val="none" w:sz="0" w:space="0" w:color="auto"/>
      </w:divBdr>
    </w:div>
    <w:div w:id="56247313">
      <w:bodyDiv w:val="1"/>
      <w:marLeft w:val="0"/>
      <w:marRight w:val="0"/>
      <w:marTop w:val="0"/>
      <w:marBottom w:val="0"/>
      <w:divBdr>
        <w:top w:val="none" w:sz="0" w:space="0" w:color="auto"/>
        <w:left w:val="none" w:sz="0" w:space="0" w:color="auto"/>
        <w:bottom w:val="none" w:sz="0" w:space="0" w:color="auto"/>
        <w:right w:val="none" w:sz="0" w:space="0" w:color="auto"/>
      </w:divBdr>
    </w:div>
    <w:div w:id="57410308">
      <w:bodyDiv w:val="1"/>
      <w:marLeft w:val="0"/>
      <w:marRight w:val="0"/>
      <w:marTop w:val="0"/>
      <w:marBottom w:val="0"/>
      <w:divBdr>
        <w:top w:val="none" w:sz="0" w:space="0" w:color="auto"/>
        <w:left w:val="none" w:sz="0" w:space="0" w:color="auto"/>
        <w:bottom w:val="none" w:sz="0" w:space="0" w:color="auto"/>
        <w:right w:val="none" w:sz="0" w:space="0" w:color="auto"/>
      </w:divBdr>
    </w:div>
    <w:div w:id="58327807">
      <w:bodyDiv w:val="1"/>
      <w:marLeft w:val="0"/>
      <w:marRight w:val="0"/>
      <w:marTop w:val="0"/>
      <w:marBottom w:val="0"/>
      <w:divBdr>
        <w:top w:val="none" w:sz="0" w:space="0" w:color="auto"/>
        <w:left w:val="none" w:sz="0" w:space="0" w:color="auto"/>
        <w:bottom w:val="none" w:sz="0" w:space="0" w:color="auto"/>
        <w:right w:val="none" w:sz="0" w:space="0" w:color="auto"/>
      </w:divBdr>
    </w:div>
    <w:div w:id="58334618">
      <w:bodyDiv w:val="1"/>
      <w:marLeft w:val="0"/>
      <w:marRight w:val="0"/>
      <w:marTop w:val="0"/>
      <w:marBottom w:val="0"/>
      <w:divBdr>
        <w:top w:val="none" w:sz="0" w:space="0" w:color="auto"/>
        <w:left w:val="none" w:sz="0" w:space="0" w:color="auto"/>
        <w:bottom w:val="none" w:sz="0" w:space="0" w:color="auto"/>
        <w:right w:val="none" w:sz="0" w:space="0" w:color="auto"/>
      </w:divBdr>
    </w:div>
    <w:div w:id="58946666">
      <w:bodyDiv w:val="1"/>
      <w:marLeft w:val="0"/>
      <w:marRight w:val="0"/>
      <w:marTop w:val="0"/>
      <w:marBottom w:val="0"/>
      <w:divBdr>
        <w:top w:val="none" w:sz="0" w:space="0" w:color="auto"/>
        <w:left w:val="none" w:sz="0" w:space="0" w:color="auto"/>
        <w:bottom w:val="none" w:sz="0" w:space="0" w:color="auto"/>
        <w:right w:val="none" w:sz="0" w:space="0" w:color="auto"/>
      </w:divBdr>
    </w:div>
    <w:div w:id="60645379">
      <w:bodyDiv w:val="1"/>
      <w:marLeft w:val="0"/>
      <w:marRight w:val="0"/>
      <w:marTop w:val="0"/>
      <w:marBottom w:val="0"/>
      <w:divBdr>
        <w:top w:val="none" w:sz="0" w:space="0" w:color="auto"/>
        <w:left w:val="none" w:sz="0" w:space="0" w:color="auto"/>
        <w:bottom w:val="none" w:sz="0" w:space="0" w:color="auto"/>
        <w:right w:val="none" w:sz="0" w:space="0" w:color="auto"/>
      </w:divBdr>
    </w:div>
    <w:div w:id="64300274">
      <w:bodyDiv w:val="1"/>
      <w:marLeft w:val="0"/>
      <w:marRight w:val="0"/>
      <w:marTop w:val="0"/>
      <w:marBottom w:val="0"/>
      <w:divBdr>
        <w:top w:val="none" w:sz="0" w:space="0" w:color="auto"/>
        <w:left w:val="none" w:sz="0" w:space="0" w:color="auto"/>
        <w:bottom w:val="none" w:sz="0" w:space="0" w:color="auto"/>
        <w:right w:val="none" w:sz="0" w:space="0" w:color="auto"/>
      </w:divBdr>
    </w:div>
    <w:div w:id="65421701">
      <w:bodyDiv w:val="1"/>
      <w:marLeft w:val="0"/>
      <w:marRight w:val="0"/>
      <w:marTop w:val="0"/>
      <w:marBottom w:val="0"/>
      <w:divBdr>
        <w:top w:val="none" w:sz="0" w:space="0" w:color="auto"/>
        <w:left w:val="none" w:sz="0" w:space="0" w:color="auto"/>
        <w:bottom w:val="none" w:sz="0" w:space="0" w:color="auto"/>
        <w:right w:val="none" w:sz="0" w:space="0" w:color="auto"/>
      </w:divBdr>
    </w:div>
    <w:div w:id="66270146">
      <w:bodyDiv w:val="1"/>
      <w:marLeft w:val="0"/>
      <w:marRight w:val="0"/>
      <w:marTop w:val="0"/>
      <w:marBottom w:val="0"/>
      <w:divBdr>
        <w:top w:val="none" w:sz="0" w:space="0" w:color="auto"/>
        <w:left w:val="none" w:sz="0" w:space="0" w:color="auto"/>
        <w:bottom w:val="none" w:sz="0" w:space="0" w:color="auto"/>
        <w:right w:val="none" w:sz="0" w:space="0" w:color="auto"/>
      </w:divBdr>
    </w:div>
    <w:div w:id="70154240">
      <w:bodyDiv w:val="1"/>
      <w:marLeft w:val="0"/>
      <w:marRight w:val="0"/>
      <w:marTop w:val="0"/>
      <w:marBottom w:val="0"/>
      <w:divBdr>
        <w:top w:val="none" w:sz="0" w:space="0" w:color="auto"/>
        <w:left w:val="none" w:sz="0" w:space="0" w:color="auto"/>
        <w:bottom w:val="none" w:sz="0" w:space="0" w:color="auto"/>
        <w:right w:val="none" w:sz="0" w:space="0" w:color="auto"/>
      </w:divBdr>
    </w:div>
    <w:div w:id="79110858">
      <w:bodyDiv w:val="1"/>
      <w:marLeft w:val="0"/>
      <w:marRight w:val="0"/>
      <w:marTop w:val="0"/>
      <w:marBottom w:val="0"/>
      <w:divBdr>
        <w:top w:val="none" w:sz="0" w:space="0" w:color="auto"/>
        <w:left w:val="none" w:sz="0" w:space="0" w:color="auto"/>
        <w:bottom w:val="none" w:sz="0" w:space="0" w:color="auto"/>
        <w:right w:val="none" w:sz="0" w:space="0" w:color="auto"/>
      </w:divBdr>
    </w:div>
    <w:div w:id="81074649">
      <w:bodyDiv w:val="1"/>
      <w:marLeft w:val="0"/>
      <w:marRight w:val="0"/>
      <w:marTop w:val="0"/>
      <w:marBottom w:val="0"/>
      <w:divBdr>
        <w:top w:val="none" w:sz="0" w:space="0" w:color="auto"/>
        <w:left w:val="none" w:sz="0" w:space="0" w:color="auto"/>
        <w:bottom w:val="none" w:sz="0" w:space="0" w:color="auto"/>
        <w:right w:val="none" w:sz="0" w:space="0" w:color="auto"/>
      </w:divBdr>
    </w:div>
    <w:div w:id="84150309">
      <w:bodyDiv w:val="1"/>
      <w:marLeft w:val="0"/>
      <w:marRight w:val="0"/>
      <w:marTop w:val="0"/>
      <w:marBottom w:val="0"/>
      <w:divBdr>
        <w:top w:val="none" w:sz="0" w:space="0" w:color="auto"/>
        <w:left w:val="none" w:sz="0" w:space="0" w:color="auto"/>
        <w:bottom w:val="none" w:sz="0" w:space="0" w:color="auto"/>
        <w:right w:val="none" w:sz="0" w:space="0" w:color="auto"/>
      </w:divBdr>
    </w:div>
    <w:div w:id="88697933">
      <w:bodyDiv w:val="1"/>
      <w:marLeft w:val="0"/>
      <w:marRight w:val="0"/>
      <w:marTop w:val="0"/>
      <w:marBottom w:val="0"/>
      <w:divBdr>
        <w:top w:val="none" w:sz="0" w:space="0" w:color="auto"/>
        <w:left w:val="none" w:sz="0" w:space="0" w:color="auto"/>
        <w:bottom w:val="none" w:sz="0" w:space="0" w:color="auto"/>
        <w:right w:val="none" w:sz="0" w:space="0" w:color="auto"/>
      </w:divBdr>
    </w:div>
    <w:div w:id="93407170">
      <w:bodyDiv w:val="1"/>
      <w:marLeft w:val="0"/>
      <w:marRight w:val="0"/>
      <w:marTop w:val="0"/>
      <w:marBottom w:val="0"/>
      <w:divBdr>
        <w:top w:val="none" w:sz="0" w:space="0" w:color="auto"/>
        <w:left w:val="none" w:sz="0" w:space="0" w:color="auto"/>
        <w:bottom w:val="none" w:sz="0" w:space="0" w:color="auto"/>
        <w:right w:val="none" w:sz="0" w:space="0" w:color="auto"/>
      </w:divBdr>
    </w:div>
    <w:div w:id="96602607">
      <w:bodyDiv w:val="1"/>
      <w:marLeft w:val="0"/>
      <w:marRight w:val="0"/>
      <w:marTop w:val="0"/>
      <w:marBottom w:val="0"/>
      <w:divBdr>
        <w:top w:val="none" w:sz="0" w:space="0" w:color="auto"/>
        <w:left w:val="none" w:sz="0" w:space="0" w:color="auto"/>
        <w:bottom w:val="none" w:sz="0" w:space="0" w:color="auto"/>
        <w:right w:val="none" w:sz="0" w:space="0" w:color="auto"/>
      </w:divBdr>
    </w:div>
    <w:div w:id="98373201">
      <w:bodyDiv w:val="1"/>
      <w:marLeft w:val="0"/>
      <w:marRight w:val="0"/>
      <w:marTop w:val="0"/>
      <w:marBottom w:val="0"/>
      <w:divBdr>
        <w:top w:val="none" w:sz="0" w:space="0" w:color="auto"/>
        <w:left w:val="none" w:sz="0" w:space="0" w:color="auto"/>
        <w:bottom w:val="none" w:sz="0" w:space="0" w:color="auto"/>
        <w:right w:val="none" w:sz="0" w:space="0" w:color="auto"/>
      </w:divBdr>
    </w:div>
    <w:div w:id="106124694">
      <w:bodyDiv w:val="1"/>
      <w:marLeft w:val="0"/>
      <w:marRight w:val="0"/>
      <w:marTop w:val="0"/>
      <w:marBottom w:val="0"/>
      <w:divBdr>
        <w:top w:val="none" w:sz="0" w:space="0" w:color="auto"/>
        <w:left w:val="none" w:sz="0" w:space="0" w:color="auto"/>
        <w:bottom w:val="none" w:sz="0" w:space="0" w:color="auto"/>
        <w:right w:val="none" w:sz="0" w:space="0" w:color="auto"/>
      </w:divBdr>
    </w:div>
    <w:div w:id="106506833">
      <w:bodyDiv w:val="1"/>
      <w:marLeft w:val="0"/>
      <w:marRight w:val="0"/>
      <w:marTop w:val="0"/>
      <w:marBottom w:val="0"/>
      <w:divBdr>
        <w:top w:val="none" w:sz="0" w:space="0" w:color="auto"/>
        <w:left w:val="none" w:sz="0" w:space="0" w:color="auto"/>
        <w:bottom w:val="none" w:sz="0" w:space="0" w:color="auto"/>
        <w:right w:val="none" w:sz="0" w:space="0" w:color="auto"/>
      </w:divBdr>
    </w:div>
    <w:div w:id="123885626">
      <w:bodyDiv w:val="1"/>
      <w:marLeft w:val="0"/>
      <w:marRight w:val="0"/>
      <w:marTop w:val="0"/>
      <w:marBottom w:val="0"/>
      <w:divBdr>
        <w:top w:val="none" w:sz="0" w:space="0" w:color="auto"/>
        <w:left w:val="none" w:sz="0" w:space="0" w:color="auto"/>
        <w:bottom w:val="none" w:sz="0" w:space="0" w:color="auto"/>
        <w:right w:val="none" w:sz="0" w:space="0" w:color="auto"/>
      </w:divBdr>
    </w:div>
    <w:div w:id="126776999">
      <w:bodyDiv w:val="1"/>
      <w:marLeft w:val="0"/>
      <w:marRight w:val="0"/>
      <w:marTop w:val="0"/>
      <w:marBottom w:val="0"/>
      <w:divBdr>
        <w:top w:val="none" w:sz="0" w:space="0" w:color="auto"/>
        <w:left w:val="none" w:sz="0" w:space="0" w:color="auto"/>
        <w:bottom w:val="none" w:sz="0" w:space="0" w:color="auto"/>
        <w:right w:val="none" w:sz="0" w:space="0" w:color="auto"/>
      </w:divBdr>
    </w:div>
    <w:div w:id="128784050">
      <w:bodyDiv w:val="1"/>
      <w:marLeft w:val="0"/>
      <w:marRight w:val="0"/>
      <w:marTop w:val="0"/>
      <w:marBottom w:val="0"/>
      <w:divBdr>
        <w:top w:val="none" w:sz="0" w:space="0" w:color="auto"/>
        <w:left w:val="none" w:sz="0" w:space="0" w:color="auto"/>
        <w:bottom w:val="none" w:sz="0" w:space="0" w:color="auto"/>
        <w:right w:val="none" w:sz="0" w:space="0" w:color="auto"/>
      </w:divBdr>
    </w:div>
    <w:div w:id="131678984">
      <w:bodyDiv w:val="1"/>
      <w:marLeft w:val="0"/>
      <w:marRight w:val="0"/>
      <w:marTop w:val="0"/>
      <w:marBottom w:val="0"/>
      <w:divBdr>
        <w:top w:val="none" w:sz="0" w:space="0" w:color="auto"/>
        <w:left w:val="none" w:sz="0" w:space="0" w:color="auto"/>
        <w:bottom w:val="none" w:sz="0" w:space="0" w:color="auto"/>
        <w:right w:val="none" w:sz="0" w:space="0" w:color="auto"/>
      </w:divBdr>
    </w:div>
    <w:div w:id="138501737">
      <w:bodyDiv w:val="1"/>
      <w:marLeft w:val="0"/>
      <w:marRight w:val="0"/>
      <w:marTop w:val="0"/>
      <w:marBottom w:val="0"/>
      <w:divBdr>
        <w:top w:val="none" w:sz="0" w:space="0" w:color="auto"/>
        <w:left w:val="none" w:sz="0" w:space="0" w:color="auto"/>
        <w:bottom w:val="none" w:sz="0" w:space="0" w:color="auto"/>
        <w:right w:val="none" w:sz="0" w:space="0" w:color="auto"/>
      </w:divBdr>
    </w:div>
    <w:div w:id="143006636">
      <w:bodyDiv w:val="1"/>
      <w:marLeft w:val="0"/>
      <w:marRight w:val="0"/>
      <w:marTop w:val="0"/>
      <w:marBottom w:val="0"/>
      <w:divBdr>
        <w:top w:val="none" w:sz="0" w:space="0" w:color="auto"/>
        <w:left w:val="none" w:sz="0" w:space="0" w:color="auto"/>
        <w:bottom w:val="none" w:sz="0" w:space="0" w:color="auto"/>
        <w:right w:val="none" w:sz="0" w:space="0" w:color="auto"/>
      </w:divBdr>
    </w:div>
    <w:div w:id="148179103">
      <w:bodyDiv w:val="1"/>
      <w:marLeft w:val="0"/>
      <w:marRight w:val="0"/>
      <w:marTop w:val="0"/>
      <w:marBottom w:val="0"/>
      <w:divBdr>
        <w:top w:val="none" w:sz="0" w:space="0" w:color="auto"/>
        <w:left w:val="none" w:sz="0" w:space="0" w:color="auto"/>
        <w:bottom w:val="none" w:sz="0" w:space="0" w:color="auto"/>
        <w:right w:val="none" w:sz="0" w:space="0" w:color="auto"/>
      </w:divBdr>
    </w:div>
    <w:div w:id="153231277">
      <w:bodyDiv w:val="1"/>
      <w:marLeft w:val="0"/>
      <w:marRight w:val="0"/>
      <w:marTop w:val="0"/>
      <w:marBottom w:val="0"/>
      <w:divBdr>
        <w:top w:val="none" w:sz="0" w:space="0" w:color="auto"/>
        <w:left w:val="none" w:sz="0" w:space="0" w:color="auto"/>
        <w:bottom w:val="none" w:sz="0" w:space="0" w:color="auto"/>
        <w:right w:val="none" w:sz="0" w:space="0" w:color="auto"/>
      </w:divBdr>
    </w:div>
    <w:div w:id="164706679">
      <w:bodyDiv w:val="1"/>
      <w:marLeft w:val="0"/>
      <w:marRight w:val="0"/>
      <w:marTop w:val="0"/>
      <w:marBottom w:val="0"/>
      <w:divBdr>
        <w:top w:val="none" w:sz="0" w:space="0" w:color="auto"/>
        <w:left w:val="none" w:sz="0" w:space="0" w:color="auto"/>
        <w:bottom w:val="none" w:sz="0" w:space="0" w:color="auto"/>
        <w:right w:val="none" w:sz="0" w:space="0" w:color="auto"/>
      </w:divBdr>
    </w:div>
    <w:div w:id="165174135">
      <w:bodyDiv w:val="1"/>
      <w:marLeft w:val="0"/>
      <w:marRight w:val="0"/>
      <w:marTop w:val="0"/>
      <w:marBottom w:val="0"/>
      <w:divBdr>
        <w:top w:val="none" w:sz="0" w:space="0" w:color="auto"/>
        <w:left w:val="none" w:sz="0" w:space="0" w:color="auto"/>
        <w:bottom w:val="none" w:sz="0" w:space="0" w:color="auto"/>
        <w:right w:val="none" w:sz="0" w:space="0" w:color="auto"/>
      </w:divBdr>
    </w:div>
    <w:div w:id="173613715">
      <w:bodyDiv w:val="1"/>
      <w:marLeft w:val="0"/>
      <w:marRight w:val="0"/>
      <w:marTop w:val="0"/>
      <w:marBottom w:val="0"/>
      <w:divBdr>
        <w:top w:val="none" w:sz="0" w:space="0" w:color="auto"/>
        <w:left w:val="none" w:sz="0" w:space="0" w:color="auto"/>
        <w:bottom w:val="none" w:sz="0" w:space="0" w:color="auto"/>
        <w:right w:val="none" w:sz="0" w:space="0" w:color="auto"/>
      </w:divBdr>
    </w:div>
    <w:div w:id="186676110">
      <w:bodyDiv w:val="1"/>
      <w:marLeft w:val="0"/>
      <w:marRight w:val="0"/>
      <w:marTop w:val="0"/>
      <w:marBottom w:val="0"/>
      <w:divBdr>
        <w:top w:val="none" w:sz="0" w:space="0" w:color="auto"/>
        <w:left w:val="none" w:sz="0" w:space="0" w:color="auto"/>
        <w:bottom w:val="none" w:sz="0" w:space="0" w:color="auto"/>
        <w:right w:val="none" w:sz="0" w:space="0" w:color="auto"/>
      </w:divBdr>
    </w:div>
    <w:div w:id="191917564">
      <w:bodyDiv w:val="1"/>
      <w:marLeft w:val="0"/>
      <w:marRight w:val="0"/>
      <w:marTop w:val="0"/>
      <w:marBottom w:val="0"/>
      <w:divBdr>
        <w:top w:val="none" w:sz="0" w:space="0" w:color="auto"/>
        <w:left w:val="none" w:sz="0" w:space="0" w:color="auto"/>
        <w:bottom w:val="none" w:sz="0" w:space="0" w:color="auto"/>
        <w:right w:val="none" w:sz="0" w:space="0" w:color="auto"/>
      </w:divBdr>
    </w:div>
    <w:div w:id="192613870">
      <w:bodyDiv w:val="1"/>
      <w:marLeft w:val="0"/>
      <w:marRight w:val="0"/>
      <w:marTop w:val="0"/>
      <w:marBottom w:val="0"/>
      <w:divBdr>
        <w:top w:val="none" w:sz="0" w:space="0" w:color="auto"/>
        <w:left w:val="none" w:sz="0" w:space="0" w:color="auto"/>
        <w:bottom w:val="none" w:sz="0" w:space="0" w:color="auto"/>
        <w:right w:val="none" w:sz="0" w:space="0" w:color="auto"/>
      </w:divBdr>
    </w:div>
    <w:div w:id="193810452">
      <w:bodyDiv w:val="1"/>
      <w:marLeft w:val="0"/>
      <w:marRight w:val="0"/>
      <w:marTop w:val="0"/>
      <w:marBottom w:val="0"/>
      <w:divBdr>
        <w:top w:val="none" w:sz="0" w:space="0" w:color="auto"/>
        <w:left w:val="none" w:sz="0" w:space="0" w:color="auto"/>
        <w:bottom w:val="none" w:sz="0" w:space="0" w:color="auto"/>
        <w:right w:val="none" w:sz="0" w:space="0" w:color="auto"/>
      </w:divBdr>
    </w:div>
    <w:div w:id="194387882">
      <w:bodyDiv w:val="1"/>
      <w:marLeft w:val="0"/>
      <w:marRight w:val="0"/>
      <w:marTop w:val="0"/>
      <w:marBottom w:val="0"/>
      <w:divBdr>
        <w:top w:val="none" w:sz="0" w:space="0" w:color="auto"/>
        <w:left w:val="none" w:sz="0" w:space="0" w:color="auto"/>
        <w:bottom w:val="none" w:sz="0" w:space="0" w:color="auto"/>
        <w:right w:val="none" w:sz="0" w:space="0" w:color="auto"/>
      </w:divBdr>
    </w:div>
    <w:div w:id="202640063">
      <w:bodyDiv w:val="1"/>
      <w:marLeft w:val="0"/>
      <w:marRight w:val="0"/>
      <w:marTop w:val="0"/>
      <w:marBottom w:val="0"/>
      <w:divBdr>
        <w:top w:val="none" w:sz="0" w:space="0" w:color="auto"/>
        <w:left w:val="none" w:sz="0" w:space="0" w:color="auto"/>
        <w:bottom w:val="none" w:sz="0" w:space="0" w:color="auto"/>
        <w:right w:val="none" w:sz="0" w:space="0" w:color="auto"/>
      </w:divBdr>
    </w:div>
    <w:div w:id="203372622">
      <w:bodyDiv w:val="1"/>
      <w:marLeft w:val="0"/>
      <w:marRight w:val="0"/>
      <w:marTop w:val="0"/>
      <w:marBottom w:val="0"/>
      <w:divBdr>
        <w:top w:val="none" w:sz="0" w:space="0" w:color="auto"/>
        <w:left w:val="none" w:sz="0" w:space="0" w:color="auto"/>
        <w:bottom w:val="none" w:sz="0" w:space="0" w:color="auto"/>
        <w:right w:val="none" w:sz="0" w:space="0" w:color="auto"/>
      </w:divBdr>
    </w:div>
    <w:div w:id="211500199">
      <w:bodyDiv w:val="1"/>
      <w:marLeft w:val="0"/>
      <w:marRight w:val="0"/>
      <w:marTop w:val="0"/>
      <w:marBottom w:val="0"/>
      <w:divBdr>
        <w:top w:val="none" w:sz="0" w:space="0" w:color="auto"/>
        <w:left w:val="none" w:sz="0" w:space="0" w:color="auto"/>
        <w:bottom w:val="none" w:sz="0" w:space="0" w:color="auto"/>
        <w:right w:val="none" w:sz="0" w:space="0" w:color="auto"/>
      </w:divBdr>
    </w:div>
    <w:div w:id="227696023">
      <w:bodyDiv w:val="1"/>
      <w:marLeft w:val="0"/>
      <w:marRight w:val="0"/>
      <w:marTop w:val="0"/>
      <w:marBottom w:val="0"/>
      <w:divBdr>
        <w:top w:val="none" w:sz="0" w:space="0" w:color="auto"/>
        <w:left w:val="none" w:sz="0" w:space="0" w:color="auto"/>
        <w:bottom w:val="none" w:sz="0" w:space="0" w:color="auto"/>
        <w:right w:val="none" w:sz="0" w:space="0" w:color="auto"/>
      </w:divBdr>
    </w:div>
    <w:div w:id="228267323">
      <w:bodyDiv w:val="1"/>
      <w:marLeft w:val="0"/>
      <w:marRight w:val="0"/>
      <w:marTop w:val="0"/>
      <w:marBottom w:val="0"/>
      <w:divBdr>
        <w:top w:val="none" w:sz="0" w:space="0" w:color="auto"/>
        <w:left w:val="none" w:sz="0" w:space="0" w:color="auto"/>
        <w:bottom w:val="none" w:sz="0" w:space="0" w:color="auto"/>
        <w:right w:val="none" w:sz="0" w:space="0" w:color="auto"/>
      </w:divBdr>
    </w:div>
    <w:div w:id="229273206">
      <w:bodyDiv w:val="1"/>
      <w:marLeft w:val="0"/>
      <w:marRight w:val="0"/>
      <w:marTop w:val="0"/>
      <w:marBottom w:val="0"/>
      <w:divBdr>
        <w:top w:val="none" w:sz="0" w:space="0" w:color="auto"/>
        <w:left w:val="none" w:sz="0" w:space="0" w:color="auto"/>
        <w:bottom w:val="none" w:sz="0" w:space="0" w:color="auto"/>
        <w:right w:val="none" w:sz="0" w:space="0" w:color="auto"/>
      </w:divBdr>
    </w:div>
    <w:div w:id="231044458">
      <w:bodyDiv w:val="1"/>
      <w:marLeft w:val="0"/>
      <w:marRight w:val="0"/>
      <w:marTop w:val="0"/>
      <w:marBottom w:val="0"/>
      <w:divBdr>
        <w:top w:val="none" w:sz="0" w:space="0" w:color="auto"/>
        <w:left w:val="none" w:sz="0" w:space="0" w:color="auto"/>
        <w:bottom w:val="none" w:sz="0" w:space="0" w:color="auto"/>
        <w:right w:val="none" w:sz="0" w:space="0" w:color="auto"/>
      </w:divBdr>
    </w:div>
    <w:div w:id="231817389">
      <w:bodyDiv w:val="1"/>
      <w:marLeft w:val="0"/>
      <w:marRight w:val="0"/>
      <w:marTop w:val="0"/>
      <w:marBottom w:val="0"/>
      <w:divBdr>
        <w:top w:val="none" w:sz="0" w:space="0" w:color="auto"/>
        <w:left w:val="none" w:sz="0" w:space="0" w:color="auto"/>
        <w:bottom w:val="none" w:sz="0" w:space="0" w:color="auto"/>
        <w:right w:val="none" w:sz="0" w:space="0" w:color="auto"/>
      </w:divBdr>
    </w:div>
    <w:div w:id="231933726">
      <w:bodyDiv w:val="1"/>
      <w:marLeft w:val="0"/>
      <w:marRight w:val="0"/>
      <w:marTop w:val="0"/>
      <w:marBottom w:val="0"/>
      <w:divBdr>
        <w:top w:val="none" w:sz="0" w:space="0" w:color="auto"/>
        <w:left w:val="none" w:sz="0" w:space="0" w:color="auto"/>
        <w:bottom w:val="none" w:sz="0" w:space="0" w:color="auto"/>
        <w:right w:val="none" w:sz="0" w:space="0" w:color="auto"/>
      </w:divBdr>
    </w:div>
    <w:div w:id="232929966">
      <w:bodyDiv w:val="1"/>
      <w:marLeft w:val="0"/>
      <w:marRight w:val="0"/>
      <w:marTop w:val="0"/>
      <w:marBottom w:val="0"/>
      <w:divBdr>
        <w:top w:val="none" w:sz="0" w:space="0" w:color="auto"/>
        <w:left w:val="none" w:sz="0" w:space="0" w:color="auto"/>
        <w:bottom w:val="none" w:sz="0" w:space="0" w:color="auto"/>
        <w:right w:val="none" w:sz="0" w:space="0" w:color="auto"/>
      </w:divBdr>
    </w:div>
    <w:div w:id="234095945">
      <w:bodyDiv w:val="1"/>
      <w:marLeft w:val="0"/>
      <w:marRight w:val="0"/>
      <w:marTop w:val="0"/>
      <w:marBottom w:val="0"/>
      <w:divBdr>
        <w:top w:val="none" w:sz="0" w:space="0" w:color="auto"/>
        <w:left w:val="none" w:sz="0" w:space="0" w:color="auto"/>
        <w:bottom w:val="none" w:sz="0" w:space="0" w:color="auto"/>
        <w:right w:val="none" w:sz="0" w:space="0" w:color="auto"/>
      </w:divBdr>
    </w:div>
    <w:div w:id="238561831">
      <w:bodyDiv w:val="1"/>
      <w:marLeft w:val="0"/>
      <w:marRight w:val="0"/>
      <w:marTop w:val="0"/>
      <w:marBottom w:val="0"/>
      <w:divBdr>
        <w:top w:val="none" w:sz="0" w:space="0" w:color="auto"/>
        <w:left w:val="none" w:sz="0" w:space="0" w:color="auto"/>
        <w:bottom w:val="none" w:sz="0" w:space="0" w:color="auto"/>
        <w:right w:val="none" w:sz="0" w:space="0" w:color="auto"/>
      </w:divBdr>
    </w:div>
    <w:div w:id="238757145">
      <w:bodyDiv w:val="1"/>
      <w:marLeft w:val="0"/>
      <w:marRight w:val="0"/>
      <w:marTop w:val="0"/>
      <w:marBottom w:val="0"/>
      <w:divBdr>
        <w:top w:val="none" w:sz="0" w:space="0" w:color="auto"/>
        <w:left w:val="none" w:sz="0" w:space="0" w:color="auto"/>
        <w:bottom w:val="none" w:sz="0" w:space="0" w:color="auto"/>
        <w:right w:val="none" w:sz="0" w:space="0" w:color="auto"/>
      </w:divBdr>
    </w:div>
    <w:div w:id="243686314">
      <w:bodyDiv w:val="1"/>
      <w:marLeft w:val="0"/>
      <w:marRight w:val="0"/>
      <w:marTop w:val="0"/>
      <w:marBottom w:val="0"/>
      <w:divBdr>
        <w:top w:val="none" w:sz="0" w:space="0" w:color="auto"/>
        <w:left w:val="none" w:sz="0" w:space="0" w:color="auto"/>
        <w:bottom w:val="none" w:sz="0" w:space="0" w:color="auto"/>
        <w:right w:val="none" w:sz="0" w:space="0" w:color="auto"/>
      </w:divBdr>
    </w:div>
    <w:div w:id="248348442">
      <w:bodyDiv w:val="1"/>
      <w:marLeft w:val="0"/>
      <w:marRight w:val="0"/>
      <w:marTop w:val="0"/>
      <w:marBottom w:val="0"/>
      <w:divBdr>
        <w:top w:val="none" w:sz="0" w:space="0" w:color="auto"/>
        <w:left w:val="none" w:sz="0" w:space="0" w:color="auto"/>
        <w:bottom w:val="none" w:sz="0" w:space="0" w:color="auto"/>
        <w:right w:val="none" w:sz="0" w:space="0" w:color="auto"/>
      </w:divBdr>
    </w:div>
    <w:div w:id="249387655">
      <w:bodyDiv w:val="1"/>
      <w:marLeft w:val="0"/>
      <w:marRight w:val="0"/>
      <w:marTop w:val="0"/>
      <w:marBottom w:val="0"/>
      <w:divBdr>
        <w:top w:val="none" w:sz="0" w:space="0" w:color="auto"/>
        <w:left w:val="none" w:sz="0" w:space="0" w:color="auto"/>
        <w:bottom w:val="none" w:sz="0" w:space="0" w:color="auto"/>
        <w:right w:val="none" w:sz="0" w:space="0" w:color="auto"/>
      </w:divBdr>
    </w:div>
    <w:div w:id="250966087">
      <w:bodyDiv w:val="1"/>
      <w:marLeft w:val="0"/>
      <w:marRight w:val="0"/>
      <w:marTop w:val="0"/>
      <w:marBottom w:val="0"/>
      <w:divBdr>
        <w:top w:val="none" w:sz="0" w:space="0" w:color="auto"/>
        <w:left w:val="none" w:sz="0" w:space="0" w:color="auto"/>
        <w:bottom w:val="none" w:sz="0" w:space="0" w:color="auto"/>
        <w:right w:val="none" w:sz="0" w:space="0" w:color="auto"/>
      </w:divBdr>
    </w:div>
    <w:div w:id="258561660">
      <w:bodyDiv w:val="1"/>
      <w:marLeft w:val="0"/>
      <w:marRight w:val="0"/>
      <w:marTop w:val="0"/>
      <w:marBottom w:val="0"/>
      <w:divBdr>
        <w:top w:val="none" w:sz="0" w:space="0" w:color="auto"/>
        <w:left w:val="none" w:sz="0" w:space="0" w:color="auto"/>
        <w:bottom w:val="none" w:sz="0" w:space="0" w:color="auto"/>
        <w:right w:val="none" w:sz="0" w:space="0" w:color="auto"/>
      </w:divBdr>
    </w:div>
    <w:div w:id="261492419">
      <w:bodyDiv w:val="1"/>
      <w:marLeft w:val="0"/>
      <w:marRight w:val="0"/>
      <w:marTop w:val="0"/>
      <w:marBottom w:val="0"/>
      <w:divBdr>
        <w:top w:val="none" w:sz="0" w:space="0" w:color="auto"/>
        <w:left w:val="none" w:sz="0" w:space="0" w:color="auto"/>
        <w:bottom w:val="none" w:sz="0" w:space="0" w:color="auto"/>
        <w:right w:val="none" w:sz="0" w:space="0" w:color="auto"/>
      </w:divBdr>
    </w:div>
    <w:div w:id="273949165">
      <w:bodyDiv w:val="1"/>
      <w:marLeft w:val="0"/>
      <w:marRight w:val="0"/>
      <w:marTop w:val="0"/>
      <w:marBottom w:val="0"/>
      <w:divBdr>
        <w:top w:val="none" w:sz="0" w:space="0" w:color="auto"/>
        <w:left w:val="none" w:sz="0" w:space="0" w:color="auto"/>
        <w:bottom w:val="none" w:sz="0" w:space="0" w:color="auto"/>
        <w:right w:val="none" w:sz="0" w:space="0" w:color="auto"/>
      </w:divBdr>
    </w:div>
    <w:div w:id="276110157">
      <w:bodyDiv w:val="1"/>
      <w:marLeft w:val="0"/>
      <w:marRight w:val="0"/>
      <w:marTop w:val="0"/>
      <w:marBottom w:val="0"/>
      <w:divBdr>
        <w:top w:val="none" w:sz="0" w:space="0" w:color="auto"/>
        <w:left w:val="none" w:sz="0" w:space="0" w:color="auto"/>
        <w:bottom w:val="none" w:sz="0" w:space="0" w:color="auto"/>
        <w:right w:val="none" w:sz="0" w:space="0" w:color="auto"/>
      </w:divBdr>
    </w:div>
    <w:div w:id="279800183">
      <w:bodyDiv w:val="1"/>
      <w:marLeft w:val="0"/>
      <w:marRight w:val="0"/>
      <w:marTop w:val="0"/>
      <w:marBottom w:val="0"/>
      <w:divBdr>
        <w:top w:val="none" w:sz="0" w:space="0" w:color="auto"/>
        <w:left w:val="none" w:sz="0" w:space="0" w:color="auto"/>
        <w:bottom w:val="none" w:sz="0" w:space="0" w:color="auto"/>
        <w:right w:val="none" w:sz="0" w:space="0" w:color="auto"/>
      </w:divBdr>
    </w:div>
    <w:div w:id="280303968">
      <w:bodyDiv w:val="1"/>
      <w:marLeft w:val="0"/>
      <w:marRight w:val="0"/>
      <w:marTop w:val="0"/>
      <w:marBottom w:val="0"/>
      <w:divBdr>
        <w:top w:val="none" w:sz="0" w:space="0" w:color="auto"/>
        <w:left w:val="none" w:sz="0" w:space="0" w:color="auto"/>
        <w:bottom w:val="none" w:sz="0" w:space="0" w:color="auto"/>
        <w:right w:val="none" w:sz="0" w:space="0" w:color="auto"/>
      </w:divBdr>
    </w:div>
    <w:div w:id="281158027">
      <w:bodyDiv w:val="1"/>
      <w:marLeft w:val="0"/>
      <w:marRight w:val="0"/>
      <w:marTop w:val="0"/>
      <w:marBottom w:val="0"/>
      <w:divBdr>
        <w:top w:val="none" w:sz="0" w:space="0" w:color="auto"/>
        <w:left w:val="none" w:sz="0" w:space="0" w:color="auto"/>
        <w:bottom w:val="none" w:sz="0" w:space="0" w:color="auto"/>
        <w:right w:val="none" w:sz="0" w:space="0" w:color="auto"/>
      </w:divBdr>
    </w:div>
    <w:div w:id="288126411">
      <w:bodyDiv w:val="1"/>
      <w:marLeft w:val="0"/>
      <w:marRight w:val="0"/>
      <w:marTop w:val="0"/>
      <w:marBottom w:val="0"/>
      <w:divBdr>
        <w:top w:val="none" w:sz="0" w:space="0" w:color="auto"/>
        <w:left w:val="none" w:sz="0" w:space="0" w:color="auto"/>
        <w:bottom w:val="none" w:sz="0" w:space="0" w:color="auto"/>
        <w:right w:val="none" w:sz="0" w:space="0" w:color="auto"/>
      </w:divBdr>
    </w:div>
    <w:div w:id="290133788">
      <w:bodyDiv w:val="1"/>
      <w:marLeft w:val="0"/>
      <w:marRight w:val="0"/>
      <w:marTop w:val="0"/>
      <w:marBottom w:val="0"/>
      <w:divBdr>
        <w:top w:val="none" w:sz="0" w:space="0" w:color="auto"/>
        <w:left w:val="none" w:sz="0" w:space="0" w:color="auto"/>
        <w:bottom w:val="none" w:sz="0" w:space="0" w:color="auto"/>
        <w:right w:val="none" w:sz="0" w:space="0" w:color="auto"/>
      </w:divBdr>
    </w:div>
    <w:div w:id="292490842">
      <w:bodyDiv w:val="1"/>
      <w:marLeft w:val="0"/>
      <w:marRight w:val="0"/>
      <w:marTop w:val="0"/>
      <w:marBottom w:val="0"/>
      <w:divBdr>
        <w:top w:val="none" w:sz="0" w:space="0" w:color="auto"/>
        <w:left w:val="none" w:sz="0" w:space="0" w:color="auto"/>
        <w:bottom w:val="none" w:sz="0" w:space="0" w:color="auto"/>
        <w:right w:val="none" w:sz="0" w:space="0" w:color="auto"/>
      </w:divBdr>
    </w:div>
    <w:div w:id="300307423">
      <w:bodyDiv w:val="1"/>
      <w:marLeft w:val="0"/>
      <w:marRight w:val="0"/>
      <w:marTop w:val="0"/>
      <w:marBottom w:val="0"/>
      <w:divBdr>
        <w:top w:val="none" w:sz="0" w:space="0" w:color="auto"/>
        <w:left w:val="none" w:sz="0" w:space="0" w:color="auto"/>
        <w:bottom w:val="none" w:sz="0" w:space="0" w:color="auto"/>
        <w:right w:val="none" w:sz="0" w:space="0" w:color="auto"/>
      </w:divBdr>
    </w:div>
    <w:div w:id="305168082">
      <w:bodyDiv w:val="1"/>
      <w:marLeft w:val="0"/>
      <w:marRight w:val="0"/>
      <w:marTop w:val="0"/>
      <w:marBottom w:val="0"/>
      <w:divBdr>
        <w:top w:val="none" w:sz="0" w:space="0" w:color="auto"/>
        <w:left w:val="none" w:sz="0" w:space="0" w:color="auto"/>
        <w:bottom w:val="none" w:sz="0" w:space="0" w:color="auto"/>
        <w:right w:val="none" w:sz="0" w:space="0" w:color="auto"/>
      </w:divBdr>
    </w:div>
    <w:div w:id="311299351">
      <w:bodyDiv w:val="1"/>
      <w:marLeft w:val="0"/>
      <w:marRight w:val="0"/>
      <w:marTop w:val="0"/>
      <w:marBottom w:val="0"/>
      <w:divBdr>
        <w:top w:val="none" w:sz="0" w:space="0" w:color="auto"/>
        <w:left w:val="none" w:sz="0" w:space="0" w:color="auto"/>
        <w:bottom w:val="none" w:sz="0" w:space="0" w:color="auto"/>
        <w:right w:val="none" w:sz="0" w:space="0" w:color="auto"/>
      </w:divBdr>
    </w:div>
    <w:div w:id="314573447">
      <w:bodyDiv w:val="1"/>
      <w:marLeft w:val="0"/>
      <w:marRight w:val="0"/>
      <w:marTop w:val="0"/>
      <w:marBottom w:val="0"/>
      <w:divBdr>
        <w:top w:val="none" w:sz="0" w:space="0" w:color="auto"/>
        <w:left w:val="none" w:sz="0" w:space="0" w:color="auto"/>
        <w:bottom w:val="none" w:sz="0" w:space="0" w:color="auto"/>
        <w:right w:val="none" w:sz="0" w:space="0" w:color="auto"/>
      </w:divBdr>
    </w:div>
    <w:div w:id="318996400">
      <w:bodyDiv w:val="1"/>
      <w:marLeft w:val="0"/>
      <w:marRight w:val="0"/>
      <w:marTop w:val="0"/>
      <w:marBottom w:val="0"/>
      <w:divBdr>
        <w:top w:val="none" w:sz="0" w:space="0" w:color="auto"/>
        <w:left w:val="none" w:sz="0" w:space="0" w:color="auto"/>
        <w:bottom w:val="none" w:sz="0" w:space="0" w:color="auto"/>
        <w:right w:val="none" w:sz="0" w:space="0" w:color="auto"/>
      </w:divBdr>
    </w:div>
    <w:div w:id="321352741">
      <w:bodyDiv w:val="1"/>
      <w:marLeft w:val="0"/>
      <w:marRight w:val="0"/>
      <w:marTop w:val="0"/>
      <w:marBottom w:val="0"/>
      <w:divBdr>
        <w:top w:val="none" w:sz="0" w:space="0" w:color="auto"/>
        <w:left w:val="none" w:sz="0" w:space="0" w:color="auto"/>
        <w:bottom w:val="none" w:sz="0" w:space="0" w:color="auto"/>
        <w:right w:val="none" w:sz="0" w:space="0" w:color="auto"/>
      </w:divBdr>
    </w:div>
    <w:div w:id="321856880">
      <w:bodyDiv w:val="1"/>
      <w:marLeft w:val="0"/>
      <w:marRight w:val="0"/>
      <w:marTop w:val="0"/>
      <w:marBottom w:val="0"/>
      <w:divBdr>
        <w:top w:val="none" w:sz="0" w:space="0" w:color="auto"/>
        <w:left w:val="none" w:sz="0" w:space="0" w:color="auto"/>
        <w:bottom w:val="none" w:sz="0" w:space="0" w:color="auto"/>
        <w:right w:val="none" w:sz="0" w:space="0" w:color="auto"/>
      </w:divBdr>
    </w:div>
    <w:div w:id="325091158">
      <w:bodyDiv w:val="1"/>
      <w:marLeft w:val="0"/>
      <w:marRight w:val="0"/>
      <w:marTop w:val="0"/>
      <w:marBottom w:val="0"/>
      <w:divBdr>
        <w:top w:val="none" w:sz="0" w:space="0" w:color="auto"/>
        <w:left w:val="none" w:sz="0" w:space="0" w:color="auto"/>
        <w:bottom w:val="none" w:sz="0" w:space="0" w:color="auto"/>
        <w:right w:val="none" w:sz="0" w:space="0" w:color="auto"/>
      </w:divBdr>
    </w:div>
    <w:div w:id="328869803">
      <w:bodyDiv w:val="1"/>
      <w:marLeft w:val="0"/>
      <w:marRight w:val="0"/>
      <w:marTop w:val="0"/>
      <w:marBottom w:val="0"/>
      <w:divBdr>
        <w:top w:val="none" w:sz="0" w:space="0" w:color="auto"/>
        <w:left w:val="none" w:sz="0" w:space="0" w:color="auto"/>
        <w:bottom w:val="none" w:sz="0" w:space="0" w:color="auto"/>
        <w:right w:val="none" w:sz="0" w:space="0" w:color="auto"/>
      </w:divBdr>
    </w:div>
    <w:div w:id="329647848">
      <w:bodyDiv w:val="1"/>
      <w:marLeft w:val="0"/>
      <w:marRight w:val="0"/>
      <w:marTop w:val="0"/>
      <w:marBottom w:val="0"/>
      <w:divBdr>
        <w:top w:val="none" w:sz="0" w:space="0" w:color="auto"/>
        <w:left w:val="none" w:sz="0" w:space="0" w:color="auto"/>
        <w:bottom w:val="none" w:sz="0" w:space="0" w:color="auto"/>
        <w:right w:val="none" w:sz="0" w:space="0" w:color="auto"/>
      </w:divBdr>
    </w:div>
    <w:div w:id="331178966">
      <w:bodyDiv w:val="1"/>
      <w:marLeft w:val="0"/>
      <w:marRight w:val="0"/>
      <w:marTop w:val="0"/>
      <w:marBottom w:val="0"/>
      <w:divBdr>
        <w:top w:val="none" w:sz="0" w:space="0" w:color="auto"/>
        <w:left w:val="none" w:sz="0" w:space="0" w:color="auto"/>
        <w:bottom w:val="none" w:sz="0" w:space="0" w:color="auto"/>
        <w:right w:val="none" w:sz="0" w:space="0" w:color="auto"/>
      </w:divBdr>
    </w:div>
    <w:div w:id="331832292">
      <w:bodyDiv w:val="1"/>
      <w:marLeft w:val="0"/>
      <w:marRight w:val="0"/>
      <w:marTop w:val="0"/>
      <w:marBottom w:val="0"/>
      <w:divBdr>
        <w:top w:val="none" w:sz="0" w:space="0" w:color="auto"/>
        <w:left w:val="none" w:sz="0" w:space="0" w:color="auto"/>
        <w:bottom w:val="none" w:sz="0" w:space="0" w:color="auto"/>
        <w:right w:val="none" w:sz="0" w:space="0" w:color="auto"/>
      </w:divBdr>
    </w:div>
    <w:div w:id="340200444">
      <w:bodyDiv w:val="1"/>
      <w:marLeft w:val="0"/>
      <w:marRight w:val="0"/>
      <w:marTop w:val="0"/>
      <w:marBottom w:val="0"/>
      <w:divBdr>
        <w:top w:val="none" w:sz="0" w:space="0" w:color="auto"/>
        <w:left w:val="none" w:sz="0" w:space="0" w:color="auto"/>
        <w:bottom w:val="none" w:sz="0" w:space="0" w:color="auto"/>
        <w:right w:val="none" w:sz="0" w:space="0" w:color="auto"/>
      </w:divBdr>
    </w:div>
    <w:div w:id="354036715">
      <w:bodyDiv w:val="1"/>
      <w:marLeft w:val="0"/>
      <w:marRight w:val="0"/>
      <w:marTop w:val="0"/>
      <w:marBottom w:val="0"/>
      <w:divBdr>
        <w:top w:val="none" w:sz="0" w:space="0" w:color="auto"/>
        <w:left w:val="none" w:sz="0" w:space="0" w:color="auto"/>
        <w:bottom w:val="none" w:sz="0" w:space="0" w:color="auto"/>
        <w:right w:val="none" w:sz="0" w:space="0" w:color="auto"/>
      </w:divBdr>
    </w:div>
    <w:div w:id="359549963">
      <w:bodyDiv w:val="1"/>
      <w:marLeft w:val="0"/>
      <w:marRight w:val="0"/>
      <w:marTop w:val="0"/>
      <w:marBottom w:val="0"/>
      <w:divBdr>
        <w:top w:val="none" w:sz="0" w:space="0" w:color="auto"/>
        <w:left w:val="none" w:sz="0" w:space="0" w:color="auto"/>
        <w:bottom w:val="none" w:sz="0" w:space="0" w:color="auto"/>
        <w:right w:val="none" w:sz="0" w:space="0" w:color="auto"/>
      </w:divBdr>
    </w:div>
    <w:div w:id="367341498">
      <w:bodyDiv w:val="1"/>
      <w:marLeft w:val="0"/>
      <w:marRight w:val="0"/>
      <w:marTop w:val="0"/>
      <w:marBottom w:val="0"/>
      <w:divBdr>
        <w:top w:val="none" w:sz="0" w:space="0" w:color="auto"/>
        <w:left w:val="none" w:sz="0" w:space="0" w:color="auto"/>
        <w:bottom w:val="none" w:sz="0" w:space="0" w:color="auto"/>
        <w:right w:val="none" w:sz="0" w:space="0" w:color="auto"/>
      </w:divBdr>
    </w:div>
    <w:div w:id="367487260">
      <w:bodyDiv w:val="1"/>
      <w:marLeft w:val="0"/>
      <w:marRight w:val="0"/>
      <w:marTop w:val="0"/>
      <w:marBottom w:val="0"/>
      <w:divBdr>
        <w:top w:val="none" w:sz="0" w:space="0" w:color="auto"/>
        <w:left w:val="none" w:sz="0" w:space="0" w:color="auto"/>
        <w:bottom w:val="none" w:sz="0" w:space="0" w:color="auto"/>
        <w:right w:val="none" w:sz="0" w:space="0" w:color="auto"/>
      </w:divBdr>
    </w:div>
    <w:div w:id="369259064">
      <w:bodyDiv w:val="1"/>
      <w:marLeft w:val="0"/>
      <w:marRight w:val="0"/>
      <w:marTop w:val="0"/>
      <w:marBottom w:val="0"/>
      <w:divBdr>
        <w:top w:val="none" w:sz="0" w:space="0" w:color="auto"/>
        <w:left w:val="none" w:sz="0" w:space="0" w:color="auto"/>
        <w:bottom w:val="none" w:sz="0" w:space="0" w:color="auto"/>
        <w:right w:val="none" w:sz="0" w:space="0" w:color="auto"/>
      </w:divBdr>
    </w:div>
    <w:div w:id="369650463">
      <w:bodyDiv w:val="1"/>
      <w:marLeft w:val="0"/>
      <w:marRight w:val="0"/>
      <w:marTop w:val="0"/>
      <w:marBottom w:val="0"/>
      <w:divBdr>
        <w:top w:val="none" w:sz="0" w:space="0" w:color="auto"/>
        <w:left w:val="none" w:sz="0" w:space="0" w:color="auto"/>
        <w:bottom w:val="none" w:sz="0" w:space="0" w:color="auto"/>
        <w:right w:val="none" w:sz="0" w:space="0" w:color="auto"/>
      </w:divBdr>
    </w:div>
    <w:div w:id="370153662">
      <w:bodyDiv w:val="1"/>
      <w:marLeft w:val="0"/>
      <w:marRight w:val="0"/>
      <w:marTop w:val="0"/>
      <w:marBottom w:val="0"/>
      <w:divBdr>
        <w:top w:val="none" w:sz="0" w:space="0" w:color="auto"/>
        <w:left w:val="none" w:sz="0" w:space="0" w:color="auto"/>
        <w:bottom w:val="none" w:sz="0" w:space="0" w:color="auto"/>
        <w:right w:val="none" w:sz="0" w:space="0" w:color="auto"/>
      </w:divBdr>
    </w:div>
    <w:div w:id="380985937">
      <w:bodyDiv w:val="1"/>
      <w:marLeft w:val="0"/>
      <w:marRight w:val="0"/>
      <w:marTop w:val="0"/>
      <w:marBottom w:val="0"/>
      <w:divBdr>
        <w:top w:val="none" w:sz="0" w:space="0" w:color="auto"/>
        <w:left w:val="none" w:sz="0" w:space="0" w:color="auto"/>
        <w:bottom w:val="none" w:sz="0" w:space="0" w:color="auto"/>
        <w:right w:val="none" w:sz="0" w:space="0" w:color="auto"/>
      </w:divBdr>
    </w:div>
    <w:div w:id="381904728">
      <w:bodyDiv w:val="1"/>
      <w:marLeft w:val="0"/>
      <w:marRight w:val="0"/>
      <w:marTop w:val="0"/>
      <w:marBottom w:val="0"/>
      <w:divBdr>
        <w:top w:val="none" w:sz="0" w:space="0" w:color="auto"/>
        <w:left w:val="none" w:sz="0" w:space="0" w:color="auto"/>
        <w:bottom w:val="none" w:sz="0" w:space="0" w:color="auto"/>
        <w:right w:val="none" w:sz="0" w:space="0" w:color="auto"/>
      </w:divBdr>
    </w:div>
    <w:div w:id="383719929">
      <w:bodyDiv w:val="1"/>
      <w:marLeft w:val="0"/>
      <w:marRight w:val="0"/>
      <w:marTop w:val="0"/>
      <w:marBottom w:val="0"/>
      <w:divBdr>
        <w:top w:val="none" w:sz="0" w:space="0" w:color="auto"/>
        <w:left w:val="none" w:sz="0" w:space="0" w:color="auto"/>
        <w:bottom w:val="none" w:sz="0" w:space="0" w:color="auto"/>
        <w:right w:val="none" w:sz="0" w:space="0" w:color="auto"/>
      </w:divBdr>
    </w:div>
    <w:div w:id="384837168">
      <w:bodyDiv w:val="1"/>
      <w:marLeft w:val="0"/>
      <w:marRight w:val="0"/>
      <w:marTop w:val="0"/>
      <w:marBottom w:val="0"/>
      <w:divBdr>
        <w:top w:val="none" w:sz="0" w:space="0" w:color="auto"/>
        <w:left w:val="none" w:sz="0" w:space="0" w:color="auto"/>
        <w:bottom w:val="none" w:sz="0" w:space="0" w:color="auto"/>
        <w:right w:val="none" w:sz="0" w:space="0" w:color="auto"/>
      </w:divBdr>
    </w:div>
    <w:div w:id="388504357">
      <w:bodyDiv w:val="1"/>
      <w:marLeft w:val="0"/>
      <w:marRight w:val="0"/>
      <w:marTop w:val="0"/>
      <w:marBottom w:val="0"/>
      <w:divBdr>
        <w:top w:val="none" w:sz="0" w:space="0" w:color="auto"/>
        <w:left w:val="none" w:sz="0" w:space="0" w:color="auto"/>
        <w:bottom w:val="none" w:sz="0" w:space="0" w:color="auto"/>
        <w:right w:val="none" w:sz="0" w:space="0" w:color="auto"/>
      </w:divBdr>
    </w:div>
    <w:div w:id="403916046">
      <w:bodyDiv w:val="1"/>
      <w:marLeft w:val="0"/>
      <w:marRight w:val="0"/>
      <w:marTop w:val="0"/>
      <w:marBottom w:val="0"/>
      <w:divBdr>
        <w:top w:val="none" w:sz="0" w:space="0" w:color="auto"/>
        <w:left w:val="none" w:sz="0" w:space="0" w:color="auto"/>
        <w:bottom w:val="none" w:sz="0" w:space="0" w:color="auto"/>
        <w:right w:val="none" w:sz="0" w:space="0" w:color="auto"/>
      </w:divBdr>
    </w:div>
    <w:div w:id="408964754">
      <w:bodyDiv w:val="1"/>
      <w:marLeft w:val="0"/>
      <w:marRight w:val="0"/>
      <w:marTop w:val="0"/>
      <w:marBottom w:val="0"/>
      <w:divBdr>
        <w:top w:val="none" w:sz="0" w:space="0" w:color="auto"/>
        <w:left w:val="none" w:sz="0" w:space="0" w:color="auto"/>
        <w:bottom w:val="none" w:sz="0" w:space="0" w:color="auto"/>
        <w:right w:val="none" w:sz="0" w:space="0" w:color="auto"/>
      </w:divBdr>
    </w:div>
    <w:div w:id="418140691">
      <w:bodyDiv w:val="1"/>
      <w:marLeft w:val="0"/>
      <w:marRight w:val="0"/>
      <w:marTop w:val="0"/>
      <w:marBottom w:val="0"/>
      <w:divBdr>
        <w:top w:val="none" w:sz="0" w:space="0" w:color="auto"/>
        <w:left w:val="none" w:sz="0" w:space="0" w:color="auto"/>
        <w:bottom w:val="none" w:sz="0" w:space="0" w:color="auto"/>
        <w:right w:val="none" w:sz="0" w:space="0" w:color="auto"/>
      </w:divBdr>
    </w:div>
    <w:div w:id="419258960">
      <w:bodyDiv w:val="1"/>
      <w:marLeft w:val="0"/>
      <w:marRight w:val="0"/>
      <w:marTop w:val="0"/>
      <w:marBottom w:val="0"/>
      <w:divBdr>
        <w:top w:val="none" w:sz="0" w:space="0" w:color="auto"/>
        <w:left w:val="none" w:sz="0" w:space="0" w:color="auto"/>
        <w:bottom w:val="none" w:sz="0" w:space="0" w:color="auto"/>
        <w:right w:val="none" w:sz="0" w:space="0" w:color="auto"/>
      </w:divBdr>
    </w:div>
    <w:div w:id="423117244">
      <w:bodyDiv w:val="1"/>
      <w:marLeft w:val="0"/>
      <w:marRight w:val="0"/>
      <w:marTop w:val="0"/>
      <w:marBottom w:val="0"/>
      <w:divBdr>
        <w:top w:val="none" w:sz="0" w:space="0" w:color="auto"/>
        <w:left w:val="none" w:sz="0" w:space="0" w:color="auto"/>
        <w:bottom w:val="none" w:sz="0" w:space="0" w:color="auto"/>
        <w:right w:val="none" w:sz="0" w:space="0" w:color="auto"/>
      </w:divBdr>
    </w:div>
    <w:div w:id="425148956">
      <w:bodyDiv w:val="1"/>
      <w:marLeft w:val="0"/>
      <w:marRight w:val="0"/>
      <w:marTop w:val="0"/>
      <w:marBottom w:val="0"/>
      <w:divBdr>
        <w:top w:val="none" w:sz="0" w:space="0" w:color="auto"/>
        <w:left w:val="none" w:sz="0" w:space="0" w:color="auto"/>
        <w:bottom w:val="none" w:sz="0" w:space="0" w:color="auto"/>
        <w:right w:val="none" w:sz="0" w:space="0" w:color="auto"/>
      </w:divBdr>
    </w:div>
    <w:div w:id="425544141">
      <w:bodyDiv w:val="1"/>
      <w:marLeft w:val="0"/>
      <w:marRight w:val="0"/>
      <w:marTop w:val="0"/>
      <w:marBottom w:val="0"/>
      <w:divBdr>
        <w:top w:val="none" w:sz="0" w:space="0" w:color="auto"/>
        <w:left w:val="none" w:sz="0" w:space="0" w:color="auto"/>
        <w:bottom w:val="none" w:sz="0" w:space="0" w:color="auto"/>
        <w:right w:val="none" w:sz="0" w:space="0" w:color="auto"/>
      </w:divBdr>
    </w:div>
    <w:div w:id="427849894">
      <w:bodyDiv w:val="1"/>
      <w:marLeft w:val="0"/>
      <w:marRight w:val="0"/>
      <w:marTop w:val="0"/>
      <w:marBottom w:val="0"/>
      <w:divBdr>
        <w:top w:val="none" w:sz="0" w:space="0" w:color="auto"/>
        <w:left w:val="none" w:sz="0" w:space="0" w:color="auto"/>
        <w:bottom w:val="none" w:sz="0" w:space="0" w:color="auto"/>
        <w:right w:val="none" w:sz="0" w:space="0" w:color="auto"/>
      </w:divBdr>
    </w:div>
    <w:div w:id="431442014">
      <w:bodyDiv w:val="1"/>
      <w:marLeft w:val="0"/>
      <w:marRight w:val="0"/>
      <w:marTop w:val="0"/>
      <w:marBottom w:val="0"/>
      <w:divBdr>
        <w:top w:val="none" w:sz="0" w:space="0" w:color="auto"/>
        <w:left w:val="none" w:sz="0" w:space="0" w:color="auto"/>
        <w:bottom w:val="none" w:sz="0" w:space="0" w:color="auto"/>
        <w:right w:val="none" w:sz="0" w:space="0" w:color="auto"/>
      </w:divBdr>
    </w:div>
    <w:div w:id="442268884">
      <w:bodyDiv w:val="1"/>
      <w:marLeft w:val="0"/>
      <w:marRight w:val="0"/>
      <w:marTop w:val="0"/>
      <w:marBottom w:val="0"/>
      <w:divBdr>
        <w:top w:val="none" w:sz="0" w:space="0" w:color="auto"/>
        <w:left w:val="none" w:sz="0" w:space="0" w:color="auto"/>
        <w:bottom w:val="none" w:sz="0" w:space="0" w:color="auto"/>
        <w:right w:val="none" w:sz="0" w:space="0" w:color="auto"/>
      </w:divBdr>
    </w:div>
    <w:div w:id="448748206">
      <w:bodyDiv w:val="1"/>
      <w:marLeft w:val="0"/>
      <w:marRight w:val="0"/>
      <w:marTop w:val="0"/>
      <w:marBottom w:val="0"/>
      <w:divBdr>
        <w:top w:val="none" w:sz="0" w:space="0" w:color="auto"/>
        <w:left w:val="none" w:sz="0" w:space="0" w:color="auto"/>
        <w:bottom w:val="none" w:sz="0" w:space="0" w:color="auto"/>
        <w:right w:val="none" w:sz="0" w:space="0" w:color="auto"/>
      </w:divBdr>
    </w:div>
    <w:div w:id="448859604">
      <w:bodyDiv w:val="1"/>
      <w:marLeft w:val="0"/>
      <w:marRight w:val="0"/>
      <w:marTop w:val="0"/>
      <w:marBottom w:val="0"/>
      <w:divBdr>
        <w:top w:val="none" w:sz="0" w:space="0" w:color="auto"/>
        <w:left w:val="none" w:sz="0" w:space="0" w:color="auto"/>
        <w:bottom w:val="none" w:sz="0" w:space="0" w:color="auto"/>
        <w:right w:val="none" w:sz="0" w:space="0" w:color="auto"/>
      </w:divBdr>
    </w:div>
    <w:div w:id="450173260">
      <w:bodyDiv w:val="1"/>
      <w:marLeft w:val="0"/>
      <w:marRight w:val="0"/>
      <w:marTop w:val="0"/>
      <w:marBottom w:val="0"/>
      <w:divBdr>
        <w:top w:val="none" w:sz="0" w:space="0" w:color="auto"/>
        <w:left w:val="none" w:sz="0" w:space="0" w:color="auto"/>
        <w:bottom w:val="none" w:sz="0" w:space="0" w:color="auto"/>
        <w:right w:val="none" w:sz="0" w:space="0" w:color="auto"/>
      </w:divBdr>
    </w:div>
    <w:div w:id="452794188">
      <w:bodyDiv w:val="1"/>
      <w:marLeft w:val="0"/>
      <w:marRight w:val="0"/>
      <w:marTop w:val="0"/>
      <w:marBottom w:val="0"/>
      <w:divBdr>
        <w:top w:val="none" w:sz="0" w:space="0" w:color="auto"/>
        <w:left w:val="none" w:sz="0" w:space="0" w:color="auto"/>
        <w:bottom w:val="none" w:sz="0" w:space="0" w:color="auto"/>
        <w:right w:val="none" w:sz="0" w:space="0" w:color="auto"/>
      </w:divBdr>
    </w:div>
    <w:div w:id="452990804">
      <w:bodyDiv w:val="1"/>
      <w:marLeft w:val="0"/>
      <w:marRight w:val="0"/>
      <w:marTop w:val="0"/>
      <w:marBottom w:val="0"/>
      <w:divBdr>
        <w:top w:val="none" w:sz="0" w:space="0" w:color="auto"/>
        <w:left w:val="none" w:sz="0" w:space="0" w:color="auto"/>
        <w:bottom w:val="none" w:sz="0" w:space="0" w:color="auto"/>
        <w:right w:val="none" w:sz="0" w:space="0" w:color="auto"/>
      </w:divBdr>
    </w:div>
    <w:div w:id="453058509">
      <w:bodyDiv w:val="1"/>
      <w:marLeft w:val="0"/>
      <w:marRight w:val="0"/>
      <w:marTop w:val="0"/>
      <w:marBottom w:val="0"/>
      <w:divBdr>
        <w:top w:val="none" w:sz="0" w:space="0" w:color="auto"/>
        <w:left w:val="none" w:sz="0" w:space="0" w:color="auto"/>
        <w:bottom w:val="none" w:sz="0" w:space="0" w:color="auto"/>
        <w:right w:val="none" w:sz="0" w:space="0" w:color="auto"/>
      </w:divBdr>
    </w:div>
    <w:div w:id="455148845">
      <w:bodyDiv w:val="1"/>
      <w:marLeft w:val="0"/>
      <w:marRight w:val="0"/>
      <w:marTop w:val="0"/>
      <w:marBottom w:val="0"/>
      <w:divBdr>
        <w:top w:val="none" w:sz="0" w:space="0" w:color="auto"/>
        <w:left w:val="none" w:sz="0" w:space="0" w:color="auto"/>
        <w:bottom w:val="none" w:sz="0" w:space="0" w:color="auto"/>
        <w:right w:val="none" w:sz="0" w:space="0" w:color="auto"/>
      </w:divBdr>
    </w:div>
    <w:div w:id="456990588">
      <w:bodyDiv w:val="1"/>
      <w:marLeft w:val="0"/>
      <w:marRight w:val="0"/>
      <w:marTop w:val="0"/>
      <w:marBottom w:val="0"/>
      <w:divBdr>
        <w:top w:val="none" w:sz="0" w:space="0" w:color="auto"/>
        <w:left w:val="none" w:sz="0" w:space="0" w:color="auto"/>
        <w:bottom w:val="none" w:sz="0" w:space="0" w:color="auto"/>
        <w:right w:val="none" w:sz="0" w:space="0" w:color="auto"/>
      </w:divBdr>
    </w:div>
    <w:div w:id="464466349">
      <w:bodyDiv w:val="1"/>
      <w:marLeft w:val="0"/>
      <w:marRight w:val="0"/>
      <w:marTop w:val="0"/>
      <w:marBottom w:val="0"/>
      <w:divBdr>
        <w:top w:val="none" w:sz="0" w:space="0" w:color="auto"/>
        <w:left w:val="none" w:sz="0" w:space="0" w:color="auto"/>
        <w:bottom w:val="none" w:sz="0" w:space="0" w:color="auto"/>
        <w:right w:val="none" w:sz="0" w:space="0" w:color="auto"/>
      </w:divBdr>
    </w:div>
    <w:div w:id="465856913">
      <w:bodyDiv w:val="1"/>
      <w:marLeft w:val="0"/>
      <w:marRight w:val="0"/>
      <w:marTop w:val="0"/>
      <w:marBottom w:val="0"/>
      <w:divBdr>
        <w:top w:val="none" w:sz="0" w:space="0" w:color="auto"/>
        <w:left w:val="none" w:sz="0" w:space="0" w:color="auto"/>
        <w:bottom w:val="none" w:sz="0" w:space="0" w:color="auto"/>
        <w:right w:val="none" w:sz="0" w:space="0" w:color="auto"/>
      </w:divBdr>
    </w:div>
    <w:div w:id="468942608">
      <w:bodyDiv w:val="1"/>
      <w:marLeft w:val="0"/>
      <w:marRight w:val="0"/>
      <w:marTop w:val="0"/>
      <w:marBottom w:val="0"/>
      <w:divBdr>
        <w:top w:val="none" w:sz="0" w:space="0" w:color="auto"/>
        <w:left w:val="none" w:sz="0" w:space="0" w:color="auto"/>
        <w:bottom w:val="none" w:sz="0" w:space="0" w:color="auto"/>
        <w:right w:val="none" w:sz="0" w:space="0" w:color="auto"/>
      </w:divBdr>
    </w:div>
    <w:div w:id="471022701">
      <w:bodyDiv w:val="1"/>
      <w:marLeft w:val="0"/>
      <w:marRight w:val="0"/>
      <w:marTop w:val="0"/>
      <w:marBottom w:val="0"/>
      <w:divBdr>
        <w:top w:val="none" w:sz="0" w:space="0" w:color="auto"/>
        <w:left w:val="none" w:sz="0" w:space="0" w:color="auto"/>
        <w:bottom w:val="none" w:sz="0" w:space="0" w:color="auto"/>
        <w:right w:val="none" w:sz="0" w:space="0" w:color="auto"/>
      </w:divBdr>
    </w:div>
    <w:div w:id="471557375">
      <w:bodyDiv w:val="1"/>
      <w:marLeft w:val="0"/>
      <w:marRight w:val="0"/>
      <w:marTop w:val="0"/>
      <w:marBottom w:val="0"/>
      <w:divBdr>
        <w:top w:val="none" w:sz="0" w:space="0" w:color="auto"/>
        <w:left w:val="none" w:sz="0" w:space="0" w:color="auto"/>
        <w:bottom w:val="none" w:sz="0" w:space="0" w:color="auto"/>
        <w:right w:val="none" w:sz="0" w:space="0" w:color="auto"/>
      </w:divBdr>
    </w:div>
    <w:div w:id="472143430">
      <w:bodyDiv w:val="1"/>
      <w:marLeft w:val="0"/>
      <w:marRight w:val="0"/>
      <w:marTop w:val="0"/>
      <w:marBottom w:val="0"/>
      <w:divBdr>
        <w:top w:val="none" w:sz="0" w:space="0" w:color="auto"/>
        <w:left w:val="none" w:sz="0" w:space="0" w:color="auto"/>
        <w:bottom w:val="none" w:sz="0" w:space="0" w:color="auto"/>
        <w:right w:val="none" w:sz="0" w:space="0" w:color="auto"/>
      </w:divBdr>
    </w:div>
    <w:div w:id="473186028">
      <w:bodyDiv w:val="1"/>
      <w:marLeft w:val="0"/>
      <w:marRight w:val="0"/>
      <w:marTop w:val="0"/>
      <w:marBottom w:val="0"/>
      <w:divBdr>
        <w:top w:val="none" w:sz="0" w:space="0" w:color="auto"/>
        <w:left w:val="none" w:sz="0" w:space="0" w:color="auto"/>
        <w:bottom w:val="none" w:sz="0" w:space="0" w:color="auto"/>
        <w:right w:val="none" w:sz="0" w:space="0" w:color="auto"/>
      </w:divBdr>
    </w:div>
    <w:div w:id="474683950">
      <w:bodyDiv w:val="1"/>
      <w:marLeft w:val="0"/>
      <w:marRight w:val="0"/>
      <w:marTop w:val="0"/>
      <w:marBottom w:val="0"/>
      <w:divBdr>
        <w:top w:val="none" w:sz="0" w:space="0" w:color="auto"/>
        <w:left w:val="none" w:sz="0" w:space="0" w:color="auto"/>
        <w:bottom w:val="none" w:sz="0" w:space="0" w:color="auto"/>
        <w:right w:val="none" w:sz="0" w:space="0" w:color="auto"/>
      </w:divBdr>
    </w:div>
    <w:div w:id="475223973">
      <w:bodyDiv w:val="1"/>
      <w:marLeft w:val="0"/>
      <w:marRight w:val="0"/>
      <w:marTop w:val="0"/>
      <w:marBottom w:val="0"/>
      <w:divBdr>
        <w:top w:val="none" w:sz="0" w:space="0" w:color="auto"/>
        <w:left w:val="none" w:sz="0" w:space="0" w:color="auto"/>
        <w:bottom w:val="none" w:sz="0" w:space="0" w:color="auto"/>
        <w:right w:val="none" w:sz="0" w:space="0" w:color="auto"/>
      </w:divBdr>
    </w:div>
    <w:div w:id="480466528">
      <w:bodyDiv w:val="1"/>
      <w:marLeft w:val="0"/>
      <w:marRight w:val="0"/>
      <w:marTop w:val="0"/>
      <w:marBottom w:val="0"/>
      <w:divBdr>
        <w:top w:val="none" w:sz="0" w:space="0" w:color="auto"/>
        <w:left w:val="none" w:sz="0" w:space="0" w:color="auto"/>
        <w:bottom w:val="none" w:sz="0" w:space="0" w:color="auto"/>
        <w:right w:val="none" w:sz="0" w:space="0" w:color="auto"/>
      </w:divBdr>
    </w:div>
    <w:div w:id="482624507">
      <w:bodyDiv w:val="1"/>
      <w:marLeft w:val="0"/>
      <w:marRight w:val="0"/>
      <w:marTop w:val="0"/>
      <w:marBottom w:val="0"/>
      <w:divBdr>
        <w:top w:val="none" w:sz="0" w:space="0" w:color="auto"/>
        <w:left w:val="none" w:sz="0" w:space="0" w:color="auto"/>
        <w:bottom w:val="none" w:sz="0" w:space="0" w:color="auto"/>
        <w:right w:val="none" w:sz="0" w:space="0" w:color="auto"/>
      </w:divBdr>
    </w:div>
    <w:div w:id="483591252">
      <w:bodyDiv w:val="1"/>
      <w:marLeft w:val="0"/>
      <w:marRight w:val="0"/>
      <w:marTop w:val="0"/>
      <w:marBottom w:val="0"/>
      <w:divBdr>
        <w:top w:val="none" w:sz="0" w:space="0" w:color="auto"/>
        <w:left w:val="none" w:sz="0" w:space="0" w:color="auto"/>
        <w:bottom w:val="none" w:sz="0" w:space="0" w:color="auto"/>
        <w:right w:val="none" w:sz="0" w:space="0" w:color="auto"/>
      </w:divBdr>
    </w:div>
    <w:div w:id="495192029">
      <w:bodyDiv w:val="1"/>
      <w:marLeft w:val="0"/>
      <w:marRight w:val="0"/>
      <w:marTop w:val="0"/>
      <w:marBottom w:val="0"/>
      <w:divBdr>
        <w:top w:val="none" w:sz="0" w:space="0" w:color="auto"/>
        <w:left w:val="none" w:sz="0" w:space="0" w:color="auto"/>
        <w:bottom w:val="none" w:sz="0" w:space="0" w:color="auto"/>
        <w:right w:val="none" w:sz="0" w:space="0" w:color="auto"/>
      </w:divBdr>
    </w:div>
    <w:div w:id="497690386">
      <w:bodyDiv w:val="1"/>
      <w:marLeft w:val="0"/>
      <w:marRight w:val="0"/>
      <w:marTop w:val="0"/>
      <w:marBottom w:val="0"/>
      <w:divBdr>
        <w:top w:val="none" w:sz="0" w:space="0" w:color="auto"/>
        <w:left w:val="none" w:sz="0" w:space="0" w:color="auto"/>
        <w:bottom w:val="none" w:sz="0" w:space="0" w:color="auto"/>
        <w:right w:val="none" w:sz="0" w:space="0" w:color="auto"/>
      </w:divBdr>
    </w:div>
    <w:div w:id="501549238">
      <w:bodyDiv w:val="1"/>
      <w:marLeft w:val="0"/>
      <w:marRight w:val="0"/>
      <w:marTop w:val="0"/>
      <w:marBottom w:val="0"/>
      <w:divBdr>
        <w:top w:val="none" w:sz="0" w:space="0" w:color="auto"/>
        <w:left w:val="none" w:sz="0" w:space="0" w:color="auto"/>
        <w:bottom w:val="none" w:sz="0" w:space="0" w:color="auto"/>
        <w:right w:val="none" w:sz="0" w:space="0" w:color="auto"/>
      </w:divBdr>
    </w:div>
    <w:div w:id="502665003">
      <w:bodyDiv w:val="1"/>
      <w:marLeft w:val="0"/>
      <w:marRight w:val="0"/>
      <w:marTop w:val="0"/>
      <w:marBottom w:val="0"/>
      <w:divBdr>
        <w:top w:val="none" w:sz="0" w:space="0" w:color="auto"/>
        <w:left w:val="none" w:sz="0" w:space="0" w:color="auto"/>
        <w:bottom w:val="none" w:sz="0" w:space="0" w:color="auto"/>
        <w:right w:val="none" w:sz="0" w:space="0" w:color="auto"/>
      </w:divBdr>
    </w:div>
    <w:div w:id="511531894">
      <w:bodyDiv w:val="1"/>
      <w:marLeft w:val="0"/>
      <w:marRight w:val="0"/>
      <w:marTop w:val="0"/>
      <w:marBottom w:val="0"/>
      <w:divBdr>
        <w:top w:val="none" w:sz="0" w:space="0" w:color="auto"/>
        <w:left w:val="none" w:sz="0" w:space="0" w:color="auto"/>
        <w:bottom w:val="none" w:sz="0" w:space="0" w:color="auto"/>
        <w:right w:val="none" w:sz="0" w:space="0" w:color="auto"/>
      </w:divBdr>
    </w:div>
    <w:div w:id="514685975">
      <w:bodyDiv w:val="1"/>
      <w:marLeft w:val="0"/>
      <w:marRight w:val="0"/>
      <w:marTop w:val="0"/>
      <w:marBottom w:val="0"/>
      <w:divBdr>
        <w:top w:val="none" w:sz="0" w:space="0" w:color="auto"/>
        <w:left w:val="none" w:sz="0" w:space="0" w:color="auto"/>
        <w:bottom w:val="none" w:sz="0" w:space="0" w:color="auto"/>
        <w:right w:val="none" w:sz="0" w:space="0" w:color="auto"/>
      </w:divBdr>
    </w:div>
    <w:div w:id="515927759">
      <w:bodyDiv w:val="1"/>
      <w:marLeft w:val="0"/>
      <w:marRight w:val="0"/>
      <w:marTop w:val="0"/>
      <w:marBottom w:val="0"/>
      <w:divBdr>
        <w:top w:val="none" w:sz="0" w:space="0" w:color="auto"/>
        <w:left w:val="none" w:sz="0" w:space="0" w:color="auto"/>
        <w:bottom w:val="none" w:sz="0" w:space="0" w:color="auto"/>
        <w:right w:val="none" w:sz="0" w:space="0" w:color="auto"/>
      </w:divBdr>
    </w:div>
    <w:div w:id="516508905">
      <w:bodyDiv w:val="1"/>
      <w:marLeft w:val="0"/>
      <w:marRight w:val="0"/>
      <w:marTop w:val="0"/>
      <w:marBottom w:val="0"/>
      <w:divBdr>
        <w:top w:val="none" w:sz="0" w:space="0" w:color="auto"/>
        <w:left w:val="none" w:sz="0" w:space="0" w:color="auto"/>
        <w:bottom w:val="none" w:sz="0" w:space="0" w:color="auto"/>
        <w:right w:val="none" w:sz="0" w:space="0" w:color="auto"/>
      </w:divBdr>
    </w:div>
    <w:div w:id="519439740">
      <w:bodyDiv w:val="1"/>
      <w:marLeft w:val="0"/>
      <w:marRight w:val="0"/>
      <w:marTop w:val="0"/>
      <w:marBottom w:val="0"/>
      <w:divBdr>
        <w:top w:val="none" w:sz="0" w:space="0" w:color="auto"/>
        <w:left w:val="none" w:sz="0" w:space="0" w:color="auto"/>
        <w:bottom w:val="none" w:sz="0" w:space="0" w:color="auto"/>
        <w:right w:val="none" w:sz="0" w:space="0" w:color="auto"/>
      </w:divBdr>
    </w:div>
    <w:div w:id="520126102">
      <w:bodyDiv w:val="1"/>
      <w:marLeft w:val="0"/>
      <w:marRight w:val="0"/>
      <w:marTop w:val="0"/>
      <w:marBottom w:val="0"/>
      <w:divBdr>
        <w:top w:val="none" w:sz="0" w:space="0" w:color="auto"/>
        <w:left w:val="none" w:sz="0" w:space="0" w:color="auto"/>
        <w:bottom w:val="none" w:sz="0" w:space="0" w:color="auto"/>
        <w:right w:val="none" w:sz="0" w:space="0" w:color="auto"/>
      </w:divBdr>
    </w:div>
    <w:div w:id="523327040">
      <w:bodyDiv w:val="1"/>
      <w:marLeft w:val="0"/>
      <w:marRight w:val="0"/>
      <w:marTop w:val="0"/>
      <w:marBottom w:val="0"/>
      <w:divBdr>
        <w:top w:val="none" w:sz="0" w:space="0" w:color="auto"/>
        <w:left w:val="none" w:sz="0" w:space="0" w:color="auto"/>
        <w:bottom w:val="none" w:sz="0" w:space="0" w:color="auto"/>
        <w:right w:val="none" w:sz="0" w:space="0" w:color="auto"/>
      </w:divBdr>
    </w:div>
    <w:div w:id="526413147">
      <w:bodyDiv w:val="1"/>
      <w:marLeft w:val="0"/>
      <w:marRight w:val="0"/>
      <w:marTop w:val="0"/>
      <w:marBottom w:val="0"/>
      <w:divBdr>
        <w:top w:val="none" w:sz="0" w:space="0" w:color="auto"/>
        <w:left w:val="none" w:sz="0" w:space="0" w:color="auto"/>
        <w:bottom w:val="none" w:sz="0" w:space="0" w:color="auto"/>
        <w:right w:val="none" w:sz="0" w:space="0" w:color="auto"/>
      </w:divBdr>
    </w:div>
    <w:div w:id="527960072">
      <w:bodyDiv w:val="1"/>
      <w:marLeft w:val="0"/>
      <w:marRight w:val="0"/>
      <w:marTop w:val="0"/>
      <w:marBottom w:val="0"/>
      <w:divBdr>
        <w:top w:val="none" w:sz="0" w:space="0" w:color="auto"/>
        <w:left w:val="none" w:sz="0" w:space="0" w:color="auto"/>
        <w:bottom w:val="none" w:sz="0" w:space="0" w:color="auto"/>
        <w:right w:val="none" w:sz="0" w:space="0" w:color="auto"/>
      </w:divBdr>
    </w:div>
    <w:div w:id="530842809">
      <w:bodyDiv w:val="1"/>
      <w:marLeft w:val="0"/>
      <w:marRight w:val="0"/>
      <w:marTop w:val="0"/>
      <w:marBottom w:val="0"/>
      <w:divBdr>
        <w:top w:val="none" w:sz="0" w:space="0" w:color="auto"/>
        <w:left w:val="none" w:sz="0" w:space="0" w:color="auto"/>
        <w:bottom w:val="none" w:sz="0" w:space="0" w:color="auto"/>
        <w:right w:val="none" w:sz="0" w:space="0" w:color="auto"/>
      </w:divBdr>
    </w:div>
    <w:div w:id="532966656">
      <w:bodyDiv w:val="1"/>
      <w:marLeft w:val="0"/>
      <w:marRight w:val="0"/>
      <w:marTop w:val="0"/>
      <w:marBottom w:val="0"/>
      <w:divBdr>
        <w:top w:val="none" w:sz="0" w:space="0" w:color="auto"/>
        <w:left w:val="none" w:sz="0" w:space="0" w:color="auto"/>
        <w:bottom w:val="none" w:sz="0" w:space="0" w:color="auto"/>
        <w:right w:val="none" w:sz="0" w:space="0" w:color="auto"/>
      </w:divBdr>
    </w:div>
    <w:div w:id="536813978">
      <w:bodyDiv w:val="1"/>
      <w:marLeft w:val="0"/>
      <w:marRight w:val="0"/>
      <w:marTop w:val="0"/>
      <w:marBottom w:val="0"/>
      <w:divBdr>
        <w:top w:val="none" w:sz="0" w:space="0" w:color="auto"/>
        <w:left w:val="none" w:sz="0" w:space="0" w:color="auto"/>
        <w:bottom w:val="none" w:sz="0" w:space="0" w:color="auto"/>
        <w:right w:val="none" w:sz="0" w:space="0" w:color="auto"/>
      </w:divBdr>
    </w:div>
    <w:div w:id="538277624">
      <w:bodyDiv w:val="1"/>
      <w:marLeft w:val="0"/>
      <w:marRight w:val="0"/>
      <w:marTop w:val="0"/>
      <w:marBottom w:val="0"/>
      <w:divBdr>
        <w:top w:val="none" w:sz="0" w:space="0" w:color="auto"/>
        <w:left w:val="none" w:sz="0" w:space="0" w:color="auto"/>
        <w:bottom w:val="none" w:sz="0" w:space="0" w:color="auto"/>
        <w:right w:val="none" w:sz="0" w:space="0" w:color="auto"/>
      </w:divBdr>
    </w:div>
    <w:div w:id="545726665">
      <w:bodyDiv w:val="1"/>
      <w:marLeft w:val="0"/>
      <w:marRight w:val="0"/>
      <w:marTop w:val="0"/>
      <w:marBottom w:val="0"/>
      <w:divBdr>
        <w:top w:val="none" w:sz="0" w:space="0" w:color="auto"/>
        <w:left w:val="none" w:sz="0" w:space="0" w:color="auto"/>
        <w:bottom w:val="none" w:sz="0" w:space="0" w:color="auto"/>
        <w:right w:val="none" w:sz="0" w:space="0" w:color="auto"/>
      </w:divBdr>
    </w:div>
    <w:div w:id="550111878">
      <w:bodyDiv w:val="1"/>
      <w:marLeft w:val="0"/>
      <w:marRight w:val="0"/>
      <w:marTop w:val="0"/>
      <w:marBottom w:val="0"/>
      <w:divBdr>
        <w:top w:val="none" w:sz="0" w:space="0" w:color="auto"/>
        <w:left w:val="none" w:sz="0" w:space="0" w:color="auto"/>
        <w:bottom w:val="none" w:sz="0" w:space="0" w:color="auto"/>
        <w:right w:val="none" w:sz="0" w:space="0" w:color="auto"/>
      </w:divBdr>
    </w:div>
    <w:div w:id="550848738">
      <w:bodyDiv w:val="1"/>
      <w:marLeft w:val="0"/>
      <w:marRight w:val="0"/>
      <w:marTop w:val="0"/>
      <w:marBottom w:val="0"/>
      <w:divBdr>
        <w:top w:val="none" w:sz="0" w:space="0" w:color="auto"/>
        <w:left w:val="none" w:sz="0" w:space="0" w:color="auto"/>
        <w:bottom w:val="none" w:sz="0" w:space="0" w:color="auto"/>
        <w:right w:val="none" w:sz="0" w:space="0" w:color="auto"/>
      </w:divBdr>
    </w:div>
    <w:div w:id="554509589">
      <w:bodyDiv w:val="1"/>
      <w:marLeft w:val="0"/>
      <w:marRight w:val="0"/>
      <w:marTop w:val="0"/>
      <w:marBottom w:val="0"/>
      <w:divBdr>
        <w:top w:val="none" w:sz="0" w:space="0" w:color="auto"/>
        <w:left w:val="none" w:sz="0" w:space="0" w:color="auto"/>
        <w:bottom w:val="none" w:sz="0" w:space="0" w:color="auto"/>
        <w:right w:val="none" w:sz="0" w:space="0" w:color="auto"/>
      </w:divBdr>
    </w:div>
    <w:div w:id="559169329">
      <w:bodyDiv w:val="1"/>
      <w:marLeft w:val="0"/>
      <w:marRight w:val="0"/>
      <w:marTop w:val="0"/>
      <w:marBottom w:val="0"/>
      <w:divBdr>
        <w:top w:val="none" w:sz="0" w:space="0" w:color="auto"/>
        <w:left w:val="none" w:sz="0" w:space="0" w:color="auto"/>
        <w:bottom w:val="none" w:sz="0" w:space="0" w:color="auto"/>
        <w:right w:val="none" w:sz="0" w:space="0" w:color="auto"/>
      </w:divBdr>
    </w:div>
    <w:div w:id="561985780">
      <w:bodyDiv w:val="1"/>
      <w:marLeft w:val="0"/>
      <w:marRight w:val="0"/>
      <w:marTop w:val="0"/>
      <w:marBottom w:val="0"/>
      <w:divBdr>
        <w:top w:val="none" w:sz="0" w:space="0" w:color="auto"/>
        <w:left w:val="none" w:sz="0" w:space="0" w:color="auto"/>
        <w:bottom w:val="none" w:sz="0" w:space="0" w:color="auto"/>
        <w:right w:val="none" w:sz="0" w:space="0" w:color="auto"/>
      </w:divBdr>
    </w:div>
    <w:div w:id="565653275">
      <w:bodyDiv w:val="1"/>
      <w:marLeft w:val="0"/>
      <w:marRight w:val="0"/>
      <w:marTop w:val="0"/>
      <w:marBottom w:val="0"/>
      <w:divBdr>
        <w:top w:val="none" w:sz="0" w:space="0" w:color="auto"/>
        <w:left w:val="none" w:sz="0" w:space="0" w:color="auto"/>
        <w:bottom w:val="none" w:sz="0" w:space="0" w:color="auto"/>
        <w:right w:val="none" w:sz="0" w:space="0" w:color="auto"/>
      </w:divBdr>
    </w:div>
    <w:div w:id="573508836">
      <w:bodyDiv w:val="1"/>
      <w:marLeft w:val="0"/>
      <w:marRight w:val="0"/>
      <w:marTop w:val="0"/>
      <w:marBottom w:val="0"/>
      <w:divBdr>
        <w:top w:val="none" w:sz="0" w:space="0" w:color="auto"/>
        <w:left w:val="none" w:sz="0" w:space="0" w:color="auto"/>
        <w:bottom w:val="none" w:sz="0" w:space="0" w:color="auto"/>
        <w:right w:val="none" w:sz="0" w:space="0" w:color="auto"/>
      </w:divBdr>
    </w:div>
    <w:div w:id="573668192">
      <w:bodyDiv w:val="1"/>
      <w:marLeft w:val="0"/>
      <w:marRight w:val="0"/>
      <w:marTop w:val="0"/>
      <w:marBottom w:val="0"/>
      <w:divBdr>
        <w:top w:val="none" w:sz="0" w:space="0" w:color="auto"/>
        <w:left w:val="none" w:sz="0" w:space="0" w:color="auto"/>
        <w:bottom w:val="none" w:sz="0" w:space="0" w:color="auto"/>
        <w:right w:val="none" w:sz="0" w:space="0" w:color="auto"/>
      </w:divBdr>
    </w:div>
    <w:div w:id="581454270">
      <w:bodyDiv w:val="1"/>
      <w:marLeft w:val="0"/>
      <w:marRight w:val="0"/>
      <w:marTop w:val="0"/>
      <w:marBottom w:val="0"/>
      <w:divBdr>
        <w:top w:val="none" w:sz="0" w:space="0" w:color="auto"/>
        <w:left w:val="none" w:sz="0" w:space="0" w:color="auto"/>
        <w:bottom w:val="none" w:sz="0" w:space="0" w:color="auto"/>
        <w:right w:val="none" w:sz="0" w:space="0" w:color="auto"/>
      </w:divBdr>
    </w:div>
    <w:div w:id="583489252">
      <w:bodyDiv w:val="1"/>
      <w:marLeft w:val="0"/>
      <w:marRight w:val="0"/>
      <w:marTop w:val="0"/>
      <w:marBottom w:val="0"/>
      <w:divBdr>
        <w:top w:val="none" w:sz="0" w:space="0" w:color="auto"/>
        <w:left w:val="none" w:sz="0" w:space="0" w:color="auto"/>
        <w:bottom w:val="none" w:sz="0" w:space="0" w:color="auto"/>
        <w:right w:val="none" w:sz="0" w:space="0" w:color="auto"/>
      </w:divBdr>
    </w:div>
    <w:div w:id="583802353">
      <w:bodyDiv w:val="1"/>
      <w:marLeft w:val="0"/>
      <w:marRight w:val="0"/>
      <w:marTop w:val="0"/>
      <w:marBottom w:val="0"/>
      <w:divBdr>
        <w:top w:val="none" w:sz="0" w:space="0" w:color="auto"/>
        <w:left w:val="none" w:sz="0" w:space="0" w:color="auto"/>
        <w:bottom w:val="none" w:sz="0" w:space="0" w:color="auto"/>
        <w:right w:val="none" w:sz="0" w:space="0" w:color="auto"/>
      </w:divBdr>
    </w:div>
    <w:div w:id="583950779">
      <w:bodyDiv w:val="1"/>
      <w:marLeft w:val="0"/>
      <w:marRight w:val="0"/>
      <w:marTop w:val="0"/>
      <w:marBottom w:val="0"/>
      <w:divBdr>
        <w:top w:val="none" w:sz="0" w:space="0" w:color="auto"/>
        <w:left w:val="none" w:sz="0" w:space="0" w:color="auto"/>
        <w:bottom w:val="none" w:sz="0" w:space="0" w:color="auto"/>
        <w:right w:val="none" w:sz="0" w:space="0" w:color="auto"/>
      </w:divBdr>
    </w:div>
    <w:div w:id="585922688">
      <w:bodyDiv w:val="1"/>
      <w:marLeft w:val="0"/>
      <w:marRight w:val="0"/>
      <w:marTop w:val="0"/>
      <w:marBottom w:val="0"/>
      <w:divBdr>
        <w:top w:val="none" w:sz="0" w:space="0" w:color="auto"/>
        <w:left w:val="none" w:sz="0" w:space="0" w:color="auto"/>
        <w:bottom w:val="none" w:sz="0" w:space="0" w:color="auto"/>
        <w:right w:val="none" w:sz="0" w:space="0" w:color="auto"/>
      </w:divBdr>
    </w:div>
    <w:div w:id="594021143">
      <w:bodyDiv w:val="1"/>
      <w:marLeft w:val="0"/>
      <w:marRight w:val="0"/>
      <w:marTop w:val="0"/>
      <w:marBottom w:val="0"/>
      <w:divBdr>
        <w:top w:val="none" w:sz="0" w:space="0" w:color="auto"/>
        <w:left w:val="none" w:sz="0" w:space="0" w:color="auto"/>
        <w:bottom w:val="none" w:sz="0" w:space="0" w:color="auto"/>
        <w:right w:val="none" w:sz="0" w:space="0" w:color="auto"/>
      </w:divBdr>
    </w:div>
    <w:div w:id="597178345">
      <w:bodyDiv w:val="1"/>
      <w:marLeft w:val="0"/>
      <w:marRight w:val="0"/>
      <w:marTop w:val="0"/>
      <w:marBottom w:val="0"/>
      <w:divBdr>
        <w:top w:val="none" w:sz="0" w:space="0" w:color="auto"/>
        <w:left w:val="none" w:sz="0" w:space="0" w:color="auto"/>
        <w:bottom w:val="none" w:sz="0" w:space="0" w:color="auto"/>
        <w:right w:val="none" w:sz="0" w:space="0" w:color="auto"/>
      </w:divBdr>
    </w:div>
    <w:div w:id="600190054">
      <w:bodyDiv w:val="1"/>
      <w:marLeft w:val="0"/>
      <w:marRight w:val="0"/>
      <w:marTop w:val="0"/>
      <w:marBottom w:val="0"/>
      <w:divBdr>
        <w:top w:val="none" w:sz="0" w:space="0" w:color="auto"/>
        <w:left w:val="none" w:sz="0" w:space="0" w:color="auto"/>
        <w:bottom w:val="none" w:sz="0" w:space="0" w:color="auto"/>
        <w:right w:val="none" w:sz="0" w:space="0" w:color="auto"/>
      </w:divBdr>
    </w:div>
    <w:div w:id="602300344">
      <w:bodyDiv w:val="1"/>
      <w:marLeft w:val="0"/>
      <w:marRight w:val="0"/>
      <w:marTop w:val="0"/>
      <w:marBottom w:val="0"/>
      <w:divBdr>
        <w:top w:val="none" w:sz="0" w:space="0" w:color="auto"/>
        <w:left w:val="none" w:sz="0" w:space="0" w:color="auto"/>
        <w:bottom w:val="none" w:sz="0" w:space="0" w:color="auto"/>
        <w:right w:val="none" w:sz="0" w:space="0" w:color="auto"/>
      </w:divBdr>
    </w:div>
    <w:div w:id="611548599">
      <w:bodyDiv w:val="1"/>
      <w:marLeft w:val="0"/>
      <w:marRight w:val="0"/>
      <w:marTop w:val="0"/>
      <w:marBottom w:val="0"/>
      <w:divBdr>
        <w:top w:val="none" w:sz="0" w:space="0" w:color="auto"/>
        <w:left w:val="none" w:sz="0" w:space="0" w:color="auto"/>
        <w:bottom w:val="none" w:sz="0" w:space="0" w:color="auto"/>
        <w:right w:val="none" w:sz="0" w:space="0" w:color="auto"/>
      </w:divBdr>
    </w:div>
    <w:div w:id="613706759">
      <w:bodyDiv w:val="1"/>
      <w:marLeft w:val="0"/>
      <w:marRight w:val="0"/>
      <w:marTop w:val="0"/>
      <w:marBottom w:val="0"/>
      <w:divBdr>
        <w:top w:val="none" w:sz="0" w:space="0" w:color="auto"/>
        <w:left w:val="none" w:sz="0" w:space="0" w:color="auto"/>
        <w:bottom w:val="none" w:sz="0" w:space="0" w:color="auto"/>
        <w:right w:val="none" w:sz="0" w:space="0" w:color="auto"/>
      </w:divBdr>
    </w:div>
    <w:div w:id="614364320">
      <w:bodyDiv w:val="1"/>
      <w:marLeft w:val="0"/>
      <w:marRight w:val="0"/>
      <w:marTop w:val="0"/>
      <w:marBottom w:val="0"/>
      <w:divBdr>
        <w:top w:val="none" w:sz="0" w:space="0" w:color="auto"/>
        <w:left w:val="none" w:sz="0" w:space="0" w:color="auto"/>
        <w:bottom w:val="none" w:sz="0" w:space="0" w:color="auto"/>
        <w:right w:val="none" w:sz="0" w:space="0" w:color="auto"/>
      </w:divBdr>
    </w:div>
    <w:div w:id="616524337">
      <w:bodyDiv w:val="1"/>
      <w:marLeft w:val="0"/>
      <w:marRight w:val="0"/>
      <w:marTop w:val="0"/>
      <w:marBottom w:val="0"/>
      <w:divBdr>
        <w:top w:val="none" w:sz="0" w:space="0" w:color="auto"/>
        <w:left w:val="none" w:sz="0" w:space="0" w:color="auto"/>
        <w:bottom w:val="none" w:sz="0" w:space="0" w:color="auto"/>
        <w:right w:val="none" w:sz="0" w:space="0" w:color="auto"/>
      </w:divBdr>
    </w:div>
    <w:div w:id="634215260">
      <w:bodyDiv w:val="1"/>
      <w:marLeft w:val="0"/>
      <w:marRight w:val="0"/>
      <w:marTop w:val="0"/>
      <w:marBottom w:val="0"/>
      <w:divBdr>
        <w:top w:val="none" w:sz="0" w:space="0" w:color="auto"/>
        <w:left w:val="none" w:sz="0" w:space="0" w:color="auto"/>
        <w:bottom w:val="none" w:sz="0" w:space="0" w:color="auto"/>
        <w:right w:val="none" w:sz="0" w:space="0" w:color="auto"/>
      </w:divBdr>
    </w:div>
    <w:div w:id="636686713">
      <w:bodyDiv w:val="1"/>
      <w:marLeft w:val="0"/>
      <w:marRight w:val="0"/>
      <w:marTop w:val="0"/>
      <w:marBottom w:val="0"/>
      <w:divBdr>
        <w:top w:val="none" w:sz="0" w:space="0" w:color="auto"/>
        <w:left w:val="none" w:sz="0" w:space="0" w:color="auto"/>
        <w:bottom w:val="none" w:sz="0" w:space="0" w:color="auto"/>
        <w:right w:val="none" w:sz="0" w:space="0" w:color="auto"/>
      </w:divBdr>
    </w:div>
    <w:div w:id="641078518">
      <w:bodyDiv w:val="1"/>
      <w:marLeft w:val="0"/>
      <w:marRight w:val="0"/>
      <w:marTop w:val="0"/>
      <w:marBottom w:val="0"/>
      <w:divBdr>
        <w:top w:val="none" w:sz="0" w:space="0" w:color="auto"/>
        <w:left w:val="none" w:sz="0" w:space="0" w:color="auto"/>
        <w:bottom w:val="none" w:sz="0" w:space="0" w:color="auto"/>
        <w:right w:val="none" w:sz="0" w:space="0" w:color="auto"/>
      </w:divBdr>
    </w:div>
    <w:div w:id="642930208">
      <w:bodyDiv w:val="1"/>
      <w:marLeft w:val="0"/>
      <w:marRight w:val="0"/>
      <w:marTop w:val="0"/>
      <w:marBottom w:val="0"/>
      <w:divBdr>
        <w:top w:val="none" w:sz="0" w:space="0" w:color="auto"/>
        <w:left w:val="none" w:sz="0" w:space="0" w:color="auto"/>
        <w:bottom w:val="none" w:sz="0" w:space="0" w:color="auto"/>
        <w:right w:val="none" w:sz="0" w:space="0" w:color="auto"/>
      </w:divBdr>
    </w:div>
    <w:div w:id="650259585">
      <w:bodyDiv w:val="1"/>
      <w:marLeft w:val="0"/>
      <w:marRight w:val="0"/>
      <w:marTop w:val="0"/>
      <w:marBottom w:val="0"/>
      <w:divBdr>
        <w:top w:val="none" w:sz="0" w:space="0" w:color="auto"/>
        <w:left w:val="none" w:sz="0" w:space="0" w:color="auto"/>
        <w:bottom w:val="none" w:sz="0" w:space="0" w:color="auto"/>
        <w:right w:val="none" w:sz="0" w:space="0" w:color="auto"/>
      </w:divBdr>
    </w:div>
    <w:div w:id="654338337">
      <w:bodyDiv w:val="1"/>
      <w:marLeft w:val="0"/>
      <w:marRight w:val="0"/>
      <w:marTop w:val="0"/>
      <w:marBottom w:val="0"/>
      <w:divBdr>
        <w:top w:val="none" w:sz="0" w:space="0" w:color="auto"/>
        <w:left w:val="none" w:sz="0" w:space="0" w:color="auto"/>
        <w:bottom w:val="none" w:sz="0" w:space="0" w:color="auto"/>
        <w:right w:val="none" w:sz="0" w:space="0" w:color="auto"/>
      </w:divBdr>
    </w:div>
    <w:div w:id="657805445">
      <w:bodyDiv w:val="1"/>
      <w:marLeft w:val="0"/>
      <w:marRight w:val="0"/>
      <w:marTop w:val="0"/>
      <w:marBottom w:val="0"/>
      <w:divBdr>
        <w:top w:val="none" w:sz="0" w:space="0" w:color="auto"/>
        <w:left w:val="none" w:sz="0" w:space="0" w:color="auto"/>
        <w:bottom w:val="none" w:sz="0" w:space="0" w:color="auto"/>
        <w:right w:val="none" w:sz="0" w:space="0" w:color="auto"/>
      </w:divBdr>
    </w:div>
    <w:div w:id="658002331">
      <w:bodyDiv w:val="1"/>
      <w:marLeft w:val="0"/>
      <w:marRight w:val="0"/>
      <w:marTop w:val="0"/>
      <w:marBottom w:val="0"/>
      <w:divBdr>
        <w:top w:val="none" w:sz="0" w:space="0" w:color="auto"/>
        <w:left w:val="none" w:sz="0" w:space="0" w:color="auto"/>
        <w:bottom w:val="none" w:sz="0" w:space="0" w:color="auto"/>
        <w:right w:val="none" w:sz="0" w:space="0" w:color="auto"/>
      </w:divBdr>
    </w:div>
    <w:div w:id="659892814">
      <w:bodyDiv w:val="1"/>
      <w:marLeft w:val="0"/>
      <w:marRight w:val="0"/>
      <w:marTop w:val="0"/>
      <w:marBottom w:val="0"/>
      <w:divBdr>
        <w:top w:val="none" w:sz="0" w:space="0" w:color="auto"/>
        <w:left w:val="none" w:sz="0" w:space="0" w:color="auto"/>
        <w:bottom w:val="none" w:sz="0" w:space="0" w:color="auto"/>
        <w:right w:val="none" w:sz="0" w:space="0" w:color="auto"/>
      </w:divBdr>
    </w:div>
    <w:div w:id="666636356">
      <w:bodyDiv w:val="1"/>
      <w:marLeft w:val="0"/>
      <w:marRight w:val="0"/>
      <w:marTop w:val="0"/>
      <w:marBottom w:val="0"/>
      <w:divBdr>
        <w:top w:val="none" w:sz="0" w:space="0" w:color="auto"/>
        <w:left w:val="none" w:sz="0" w:space="0" w:color="auto"/>
        <w:bottom w:val="none" w:sz="0" w:space="0" w:color="auto"/>
        <w:right w:val="none" w:sz="0" w:space="0" w:color="auto"/>
      </w:divBdr>
    </w:div>
    <w:div w:id="672994852">
      <w:bodyDiv w:val="1"/>
      <w:marLeft w:val="0"/>
      <w:marRight w:val="0"/>
      <w:marTop w:val="0"/>
      <w:marBottom w:val="0"/>
      <w:divBdr>
        <w:top w:val="none" w:sz="0" w:space="0" w:color="auto"/>
        <w:left w:val="none" w:sz="0" w:space="0" w:color="auto"/>
        <w:bottom w:val="none" w:sz="0" w:space="0" w:color="auto"/>
        <w:right w:val="none" w:sz="0" w:space="0" w:color="auto"/>
      </w:divBdr>
    </w:div>
    <w:div w:id="675234168">
      <w:bodyDiv w:val="1"/>
      <w:marLeft w:val="0"/>
      <w:marRight w:val="0"/>
      <w:marTop w:val="0"/>
      <w:marBottom w:val="0"/>
      <w:divBdr>
        <w:top w:val="none" w:sz="0" w:space="0" w:color="auto"/>
        <w:left w:val="none" w:sz="0" w:space="0" w:color="auto"/>
        <w:bottom w:val="none" w:sz="0" w:space="0" w:color="auto"/>
        <w:right w:val="none" w:sz="0" w:space="0" w:color="auto"/>
      </w:divBdr>
    </w:div>
    <w:div w:id="680278872">
      <w:bodyDiv w:val="1"/>
      <w:marLeft w:val="0"/>
      <w:marRight w:val="0"/>
      <w:marTop w:val="0"/>
      <w:marBottom w:val="0"/>
      <w:divBdr>
        <w:top w:val="none" w:sz="0" w:space="0" w:color="auto"/>
        <w:left w:val="none" w:sz="0" w:space="0" w:color="auto"/>
        <w:bottom w:val="none" w:sz="0" w:space="0" w:color="auto"/>
        <w:right w:val="none" w:sz="0" w:space="0" w:color="auto"/>
      </w:divBdr>
    </w:div>
    <w:div w:id="682440230">
      <w:bodyDiv w:val="1"/>
      <w:marLeft w:val="0"/>
      <w:marRight w:val="0"/>
      <w:marTop w:val="0"/>
      <w:marBottom w:val="0"/>
      <w:divBdr>
        <w:top w:val="none" w:sz="0" w:space="0" w:color="auto"/>
        <w:left w:val="none" w:sz="0" w:space="0" w:color="auto"/>
        <w:bottom w:val="none" w:sz="0" w:space="0" w:color="auto"/>
        <w:right w:val="none" w:sz="0" w:space="0" w:color="auto"/>
      </w:divBdr>
    </w:div>
    <w:div w:id="682707235">
      <w:bodyDiv w:val="1"/>
      <w:marLeft w:val="0"/>
      <w:marRight w:val="0"/>
      <w:marTop w:val="0"/>
      <w:marBottom w:val="0"/>
      <w:divBdr>
        <w:top w:val="none" w:sz="0" w:space="0" w:color="auto"/>
        <w:left w:val="none" w:sz="0" w:space="0" w:color="auto"/>
        <w:bottom w:val="none" w:sz="0" w:space="0" w:color="auto"/>
        <w:right w:val="none" w:sz="0" w:space="0" w:color="auto"/>
      </w:divBdr>
    </w:div>
    <w:div w:id="683634191">
      <w:bodyDiv w:val="1"/>
      <w:marLeft w:val="0"/>
      <w:marRight w:val="0"/>
      <w:marTop w:val="0"/>
      <w:marBottom w:val="0"/>
      <w:divBdr>
        <w:top w:val="none" w:sz="0" w:space="0" w:color="auto"/>
        <w:left w:val="none" w:sz="0" w:space="0" w:color="auto"/>
        <w:bottom w:val="none" w:sz="0" w:space="0" w:color="auto"/>
        <w:right w:val="none" w:sz="0" w:space="0" w:color="auto"/>
      </w:divBdr>
    </w:div>
    <w:div w:id="688603429">
      <w:bodyDiv w:val="1"/>
      <w:marLeft w:val="0"/>
      <w:marRight w:val="0"/>
      <w:marTop w:val="0"/>
      <w:marBottom w:val="0"/>
      <w:divBdr>
        <w:top w:val="none" w:sz="0" w:space="0" w:color="auto"/>
        <w:left w:val="none" w:sz="0" w:space="0" w:color="auto"/>
        <w:bottom w:val="none" w:sz="0" w:space="0" w:color="auto"/>
        <w:right w:val="none" w:sz="0" w:space="0" w:color="auto"/>
      </w:divBdr>
    </w:div>
    <w:div w:id="688683527">
      <w:bodyDiv w:val="1"/>
      <w:marLeft w:val="0"/>
      <w:marRight w:val="0"/>
      <w:marTop w:val="0"/>
      <w:marBottom w:val="0"/>
      <w:divBdr>
        <w:top w:val="none" w:sz="0" w:space="0" w:color="auto"/>
        <w:left w:val="none" w:sz="0" w:space="0" w:color="auto"/>
        <w:bottom w:val="none" w:sz="0" w:space="0" w:color="auto"/>
        <w:right w:val="none" w:sz="0" w:space="0" w:color="auto"/>
      </w:divBdr>
    </w:div>
    <w:div w:id="688800310">
      <w:bodyDiv w:val="1"/>
      <w:marLeft w:val="0"/>
      <w:marRight w:val="0"/>
      <w:marTop w:val="0"/>
      <w:marBottom w:val="0"/>
      <w:divBdr>
        <w:top w:val="none" w:sz="0" w:space="0" w:color="auto"/>
        <w:left w:val="none" w:sz="0" w:space="0" w:color="auto"/>
        <w:bottom w:val="none" w:sz="0" w:space="0" w:color="auto"/>
        <w:right w:val="none" w:sz="0" w:space="0" w:color="auto"/>
      </w:divBdr>
    </w:div>
    <w:div w:id="690840645">
      <w:bodyDiv w:val="1"/>
      <w:marLeft w:val="0"/>
      <w:marRight w:val="0"/>
      <w:marTop w:val="0"/>
      <w:marBottom w:val="0"/>
      <w:divBdr>
        <w:top w:val="none" w:sz="0" w:space="0" w:color="auto"/>
        <w:left w:val="none" w:sz="0" w:space="0" w:color="auto"/>
        <w:bottom w:val="none" w:sz="0" w:space="0" w:color="auto"/>
        <w:right w:val="none" w:sz="0" w:space="0" w:color="auto"/>
      </w:divBdr>
    </w:div>
    <w:div w:id="700127964">
      <w:bodyDiv w:val="1"/>
      <w:marLeft w:val="0"/>
      <w:marRight w:val="0"/>
      <w:marTop w:val="0"/>
      <w:marBottom w:val="0"/>
      <w:divBdr>
        <w:top w:val="none" w:sz="0" w:space="0" w:color="auto"/>
        <w:left w:val="none" w:sz="0" w:space="0" w:color="auto"/>
        <w:bottom w:val="none" w:sz="0" w:space="0" w:color="auto"/>
        <w:right w:val="none" w:sz="0" w:space="0" w:color="auto"/>
      </w:divBdr>
    </w:div>
    <w:div w:id="700670812">
      <w:bodyDiv w:val="1"/>
      <w:marLeft w:val="0"/>
      <w:marRight w:val="0"/>
      <w:marTop w:val="0"/>
      <w:marBottom w:val="0"/>
      <w:divBdr>
        <w:top w:val="none" w:sz="0" w:space="0" w:color="auto"/>
        <w:left w:val="none" w:sz="0" w:space="0" w:color="auto"/>
        <w:bottom w:val="none" w:sz="0" w:space="0" w:color="auto"/>
        <w:right w:val="none" w:sz="0" w:space="0" w:color="auto"/>
      </w:divBdr>
    </w:div>
    <w:div w:id="701899228">
      <w:bodyDiv w:val="1"/>
      <w:marLeft w:val="0"/>
      <w:marRight w:val="0"/>
      <w:marTop w:val="0"/>
      <w:marBottom w:val="0"/>
      <w:divBdr>
        <w:top w:val="none" w:sz="0" w:space="0" w:color="auto"/>
        <w:left w:val="none" w:sz="0" w:space="0" w:color="auto"/>
        <w:bottom w:val="none" w:sz="0" w:space="0" w:color="auto"/>
        <w:right w:val="none" w:sz="0" w:space="0" w:color="auto"/>
      </w:divBdr>
    </w:div>
    <w:div w:id="702553731">
      <w:bodyDiv w:val="1"/>
      <w:marLeft w:val="0"/>
      <w:marRight w:val="0"/>
      <w:marTop w:val="0"/>
      <w:marBottom w:val="0"/>
      <w:divBdr>
        <w:top w:val="none" w:sz="0" w:space="0" w:color="auto"/>
        <w:left w:val="none" w:sz="0" w:space="0" w:color="auto"/>
        <w:bottom w:val="none" w:sz="0" w:space="0" w:color="auto"/>
        <w:right w:val="none" w:sz="0" w:space="0" w:color="auto"/>
      </w:divBdr>
    </w:div>
    <w:div w:id="704990477">
      <w:bodyDiv w:val="1"/>
      <w:marLeft w:val="0"/>
      <w:marRight w:val="0"/>
      <w:marTop w:val="0"/>
      <w:marBottom w:val="0"/>
      <w:divBdr>
        <w:top w:val="none" w:sz="0" w:space="0" w:color="auto"/>
        <w:left w:val="none" w:sz="0" w:space="0" w:color="auto"/>
        <w:bottom w:val="none" w:sz="0" w:space="0" w:color="auto"/>
        <w:right w:val="none" w:sz="0" w:space="0" w:color="auto"/>
      </w:divBdr>
    </w:div>
    <w:div w:id="706763196">
      <w:bodyDiv w:val="1"/>
      <w:marLeft w:val="0"/>
      <w:marRight w:val="0"/>
      <w:marTop w:val="0"/>
      <w:marBottom w:val="0"/>
      <w:divBdr>
        <w:top w:val="none" w:sz="0" w:space="0" w:color="auto"/>
        <w:left w:val="none" w:sz="0" w:space="0" w:color="auto"/>
        <w:bottom w:val="none" w:sz="0" w:space="0" w:color="auto"/>
        <w:right w:val="none" w:sz="0" w:space="0" w:color="auto"/>
      </w:divBdr>
    </w:div>
    <w:div w:id="708457360">
      <w:bodyDiv w:val="1"/>
      <w:marLeft w:val="0"/>
      <w:marRight w:val="0"/>
      <w:marTop w:val="0"/>
      <w:marBottom w:val="0"/>
      <w:divBdr>
        <w:top w:val="none" w:sz="0" w:space="0" w:color="auto"/>
        <w:left w:val="none" w:sz="0" w:space="0" w:color="auto"/>
        <w:bottom w:val="none" w:sz="0" w:space="0" w:color="auto"/>
        <w:right w:val="none" w:sz="0" w:space="0" w:color="auto"/>
      </w:divBdr>
    </w:div>
    <w:div w:id="715857386">
      <w:bodyDiv w:val="1"/>
      <w:marLeft w:val="0"/>
      <w:marRight w:val="0"/>
      <w:marTop w:val="0"/>
      <w:marBottom w:val="0"/>
      <w:divBdr>
        <w:top w:val="none" w:sz="0" w:space="0" w:color="auto"/>
        <w:left w:val="none" w:sz="0" w:space="0" w:color="auto"/>
        <w:bottom w:val="none" w:sz="0" w:space="0" w:color="auto"/>
        <w:right w:val="none" w:sz="0" w:space="0" w:color="auto"/>
      </w:divBdr>
    </w:div>
    <w:div w:id="723409957">
      <w:bodyDiv w:val="1"/>
      <w:marLeft w:val="0"/>
      <w:marRight w:val="0"/>
      <w:marTop w:val="0"/>
      <w:marBottom w:val="0"/>
      <w:divBdr>
        <w:top w:val="none" w:sz="0" w:space="0" w:color="auto"/>
        <w:left w:val="none" w:sz="0" w:space="0" w:color="auto"/>
        <w:bottom w:val="none" w:sz="0" w:space="0" w:color="auto"/>
        <w:right w:val="none" w:sz="0" w:space="0" w:color="auto"/>
      </w:divBdr>
    </w:div>
    <w:div w:id="724717895">
      <w:bodyDiv w:val="1"/>
      <w:marLeft w:val="0"/>
      <w:marRight w:val="0"/>
      <w:marTop w:val="0"/>
      <w:marBottom w:val="0"/>
      <w:divBdr>
        <w:top w:val="none" w:sz="0" w:space="0" w:color="auto"/>
        <w:left w:val="none" w:sz="0" w:space="0" w:color="auto"/>
        <w:bottom w:val="none" w:sz="0" w:space="0" w:color="auto"/>
        <w:right w:val="none" w:sz="0" w:space="0" w:color="auto"/>
      </w:divBdr>
    </w:div>
    <w:div w:id="726300231">
      <w:bodyDiv w:val="1"/>
      <w:marLeft w:val="0"/>
      <w:marRight w:val="0"/>
      <w:marTop w:val="0"/>
      <w:marBottom w:val="0"/>
      <w:divBdr>
        <w:top w:val="none" w:sz="0" w:space="0" w:color="auto"/>
        <w:left w:val="none" w:sz="0" w:space="0" w:color="auto"/>
        <w:bottom w:val="none" w:sz="0" w:space="0" w:color="auto"/>
        <w:right w:val="none" w:sz="0" w:space="0" w:color="auto"/>
      </w:divBdr>
    </w:div>
    <w:div w:id="726991925">
      <w:bodyDiv w:val="1"/>
      <w:marLeft w:val="0"/>
      <w:marRight w:val="0"/>
      <w:marTop w:val="0"/>
      <w:marBottom w:val="0"/>
      <w:divBdr>
        <w:top w:val="none" w:sz="0" w:space="0" w:color="auto"/>
        <w:left w:val="none" w:sz="0" w:space="0" w:color="auto"/>
        <w:bottom w:val="none" w:sz="0" w:space="0" w:color="auto"/>
        <w:right w:val="none" w:sz="0" w:space="0" w:color="auto"/>
      </w:divBdr>
    </w:div>
    <w:div w:id="729769490">
      <w:bodyDiv w:val="1"/>
      <w:marLeft w:val="0"/>
      <w:marRight w:val="0"/>
      <w:marTop w:val="0"/>
      <w:marBottom w:val="0"/>
      <w:divBdr>
        <w:top w:val="none" w:sz="0" w:space="0" w:color="auto"/>
        <w:left w:val="none" w:sz="0" w:space="0" w:color="auto"/>
        <w:bottom w:val="none" w:sz="0" w:space="0" w:color="auto"/>
        <w:right w:val="none" w:sz="0" w:space="0" w:color="auto"/>
      </w:divBdr>
    </w:div>
    <w:div w:id="733896064">
      <w:bodyDiv w:val="1"/>
      <w:marLeft w:val="0"/>
      <w:marRight w:val="0"/>
      <w:marTop w:val="0"/>
      <w:marBottom w:val="0"/>
      <w:divBdr>
        <w:top w:val="none" w:sz="0" w:space="0" w:color="auto"/>
        <w:left w:val="none" w:sz="0" w:space="0" w:color="auto"/>
        <w:bottom w:val="none" w:sz="0" w:space="0" w:color="auto"/>
        <w:right w:val="none" w:sz="0" w:space="0" w:color="auto"/>
      </w:divBdr>
    </w:div>
    <w:div w:id="736630294">
      <w:bodyDiv w:val="1"/>
      <w:marLeft w:val="0"/>
      <w:marRight w:val="0"/>
      <w:marTop w:val="0"/>
      <w:marBottom w:val="0"/>
      <w:divBdr>
        <w:top w:val="none" w:sz="0" w:space="0" w:color="auto"/>
        <w:left w:val="none" w:sz="0" w:space="0" w:color="auto"/>
        <w:bottom w:val="none" w:sz="0" w:space="0" w:color="auto"/>
        <w:right w:val="none" w:sz="0" w:space="0" w:color="auto"/>
      </w:divBdr>
    </w:div>
    <w:div w:id="738095217">
      <w:bodyDiv w:val="1"/>
      <w:marLeft w:val="0"/>
      <w:marRight w:val="0"/>
      <w:marTop w:val="0"/>
      <w:marBottom w:val="0"/>
      <w:divBdr>
        <w:top w:val="none" w:sz="0" w:space="0" w:color="auto"/>
        <w:left w:val="none" w:sz="0" w:space="0" w:color="auto"/>
        <w:bottom w:val="none" w:sz="0" w:space="0" w:color="auto"/>
        <w:right w:val="none" w:sz="0" w:space="0" w:color="auto"/>
      </w:divBdr>
    </w:div>
    <w:div w:id="739326399">
      <w:bodyDiv w:val="1"/>
      <w:marLeft w:val="0"/>
      <w:marRight w:val="0"/>
      <w:marTop w:val="0"/>
      <w:marBottom w:val="0"/>
      <w:divBdr>
        <w:top w:val="none" w:sz="0" w:space="0" w:color="auto"/>
        <w:left w:val="none" w:sz="0" w:space="0" w:color="auto"/>
        <w:bottom w:val="none" w:sz="0" w:space="0" w:color="auto"/>
        <w:right w:val="none" w:sz="0" w:space="0" w:color="auto"/>
      </w:divBdr>
    </w:div>
    <w:div w:id="740251660">
      <w:bodyDiv w:val="1"/>
      <w:marLeft w:val="0"/>
      <w:marRight w:val="0"/>
      <w:marTop w:val="0"/>
      <w:marBottom w:val="0"/>
      <w:divBdr>
        <w:top w:val="none" w:sz="0" w:space="0" w:color="auto"/>
        <w:left w:val="none" w:sz="0" w:space="0" w:color="auto"/>
        <w:bottom w:val="none" w:sz="0" w:space="0" w:color="auto"/>
        <w:right w:val="none" w:sz="0" w:space="0" w:color="auto"/>
      </w:divBdr>
    </w:div>
    <w:div w:id="740635588">
      <w:bodyDiv w:val="1"/>
      <w:marLeft w:val="0"/>
      <w:marRight w:val="0"/>
      <w:marTop w:val="0"/>
      <w:marBottom w:val="0"/>
      <w:divBdr>
        <w:top w:val="none" w:sz="0" w:space="0" w:color="auto"/>
        <w:left w:val="none" w:sz="0" w:space="0" w:color="auto"/>
        <w:bottom w:val="none" w:sz="0" w:space="0" w:color="auto"/>
        <w:right w:val="none" w:sz="0" w:space="0" w:color="auto"/>
      </w:divBdr>
    </w:div>
    <w:div w:id="742795457">
      <w:bodyDiv w:val="1"/>
      <w:marLeft w:val="0"/>
      <w:marRight w:val="0"/>
      <w:marTop w:val="0"/>
      <w:marBottom w:val="0"/>
      <w:divBdr>
        <w:top w:val="none" w:sz="0" w:space="0" w:color="auto"/>
        <w:left w:val="none" w:sz="0" w:space="0" w:color="auto"/>
        <w:bottom w:val="none" w:sz="0" w:space="0" w:color="auto"/>
        <w:right w:val="none" w:sz="0" w:space="0" w:color="auto"/>
      </w:divBdr>
    </w:div>
    <w:div w:id="749353149">
      <w:bodyDiv w:val="1"/>
      <w:marLeft w:val="0"/>
      <w:marRight w:val="0"/>
      <w:marTop w:val="0"/>
      <w:marBottom w:val="0"/>
      <w:divBdr>
        <w:top w:val="none" w:sz="0" w:space="0" w:color="auto"/>
        <w:left w:val="none" w:sz="0" w:space="0" w:color="auto"/>
        <w:bottom w:val="none" w:sz="0" w:space="0" w:color="auto"/>
        <w:right w:val="none" w:sz="0" w:space="0" w:color="auto"/>
      </w:divBdr>
    </w:div>
    <w:div w:id="749355007">
      <w:bodyDiv w:val="1"/>
      <w:marLeft w:val="0"/>
      <w:marRight w:val="0"/>
      <w:marTop w:val="0"/>
      <w:marBottom w:val="0"/>
      <w:divBdr>
        <w:top w:val="none" w:sz="0" w:space="0" w:color="auto"/>
        <w:left w:val="none" w:sz="0" w:space="0" w:color="auto"/>
        <w:bottom w:val="none" w:sz="0" w:space="0" w:color="auto"/>
        <w:right w:val="none" w:sz="0" w:space="0" w:color="auto"/>
      </w:divBdr>
    </w:div>
    <w:div w:id="756289300">
      <w:bodyDiv w:val="1"/>
      <w:marLeft w:val="0"/>
      <w:marRight w:val="0"/>
      <w:marTop w:val="0"/>
      <w:marBottom w:val="0"/>
      <w:divBdr>
        <w:top w:val="none" w:sz="0" w:space="0" w:color="auto"/>
        <w:left w:val="none" w:sz="0" w:space="0" w:color="auto"/>
        <w:bottom w:val="none" w:sz="0" w:space="0" w:color="auto"/>
        <w:right w:val="none" w:sz="0" w:space="0" w:color="auto"/>
      </w:divBdr>
    </w:div>
    <w:div w:id="757167991">
      <w:bodyDiv w:val="1"/>
      <w:marLeft w:val="0"/>
      <w:marRight w:val="0"/>
      <w:marTop w:val="0"/>
      <w:marBottom w:val="0"/>
      <w:divBdr>
        <w:top w:val="none" w:sz="0" w:space="0" w:color="auto"/>
        <w:left w:val="none" w:sz="0" w:space="0" w:color="auto"/>
        <w:bottom w:val="none" w:sz="0" w:space="0" w:color="auto"/>
        <w:right w:val="none" w:sz="0" w:space="0" w:color="auto"/>
      </w:divBdr>
    </w:div>
    <w:div w:id="763694759">
      <w:bodyDiv w:val="1"/>
      <w:marLeft w:val="0"/>
      <w:marRight w:val="0"/>
      <w:marTop w:val="0"/>
      <w:marBottom w:val="0"/>
      <w:divBdr>
        <w:top w:val="none" w:sz="0" w:space="0" w:color="auto"/>
        <w:left w:val="none" w:sz="0" w:space="0" w:color="auto"/>
        <w:bottom w:val="none" w:sz="0" w:space="0" w:color="auto"/>
        <w:right w:val="none" w:sz="0" w:space="0" w:color="auto"/>
      </w:divBdr>
    </w:div>
    <w:div w:id="766072446">
      <w:bodyDiv w:val="1"/>
      <w:marLeft w:val="0"/>
      <w:marRight w:val="0"/>
      <w:marTop w:val="0"/>
      <w:marBottom w:val="0"/>
      <w:divBdr>
        <w:top w:val="none" w:sz="0" w:space="0" w:color="auto"/>
        <w:left w:val="none" w:sz="0" w:space="0" w:color="auto"/>
        <w:bottom w:val="none" w:sz="0" w:space="0" w:color="auto"/>
        <w:right w:val="none" w:sz="0" w:space="0" w:color="auto"/>
      </w:divBdr>
    </w:div>
    <w:div w:id="766343528">
      <w:bodyDiv w:val="1"/>
      <w:marLeft w:val="0"/>
      <w:marRight w:val="0"/>
      <w:marTop w:val="0"/>
      <w:marBottom w:val="0"/>
      <w:divBdr>
        <w:top w:val="none" w:sz="0" w:space="0" w:color="auto"/>
        <w:left w:val="none" w:sz="0" w:space="0" w:color="auto"/>
        <w:bottom w:val="none" w:sz="0" w:space="0" w:color="auto"/>
        <w:right w:val="none" w:sz="0" w:space="0" w:color="auto"/>
      </w:divBdr>
    </w:div>
    <w:div w:id="766576668">
      <w:bodyDiv w:val="1"/>
      <w:marLeft w:val="0"/>
      <w:marRight w:val="0"/>
      <w:marTop w:val="0"/>
      <w:marBottom w:val="0"/>
      <w:divBdr>
        <w:top w:val="none" w:sz="0" w:space="0" w:color="auto"/>
        <w:left w:val="none" w:sz="0" w:space="0" w:color="auto"/>
        <w:bottom w:val="none" w:sz="0" w:space="0" w:color="auto"/>
        <w:right w:val="none" w:sz="0" w:space="0" w:color="auto"/>
      </w:divBdr>
    </w:div>
    <w:div w:id="767386564">
      <w:bodyDiv w:val="1"/>
      <w:marLeft w:val="0"/>
      <w:marRight w:val="0"/>
      <w:marTop w:val="0"/>
      <w:marBottom w:val="0"/>
      <w:divBdr>
        <w:top w:val="none" w:sz="0" w:space="0" w:color="auto"/>
        <w:left w:val="none" w:sz="0" w:space="0" w:color="auto"/>
        <w:bottom w:val="none" w:sz="0" w:space="0" w:color="auto"/>
        <w:right w:val="none" w:sz="0" w:space="0" w:color="auto"/>
      </w:divBdr>
    </w:div>
    <w:div w:id="774323518">
      <w:bodyDiv w:val="1"/>
      <w:marLeft w:val="0"/>
      <w:marRight w:val="0"/>
      <w:marTop w:val="0"/>
      <w:marBottom w:val="0"/>
      <w:divBdr>
        <w:top w:val="none" w:sz="0" w:space="0" w:color="auto"/>
        <w:left w:val="none" w:sz="0" w:space="0" w:color="auto"/>
        <w:bottom w:val="none" w:sz="0" w:space="0" w:color="auto"/>
        <w:right w:val="none" w:sz="0" w:space="0" w:color="auto"/>
      </w:divBdr>
    </w:div>
    <w:div w:id="778330874">
      <w:bodyDiv w:val="1"/>
      <w:marLeft w:val="0"/>
      <w:marRight w:val="0"/>
      <w:marTop w:val="0"/>
      <w:marBottom w:val="0"/>
      <w:divBdr>
        <w:top w:val="none" w:sz="0" w:space="0" w:color="auto"/>
        <w:left w:val="none" w:sz="0" w:space="0" w:color="auto"/>
        <w:bottom w:val="none" w:sz="0" w:space="0" w:color="auto"/>
        <w:right w:val="none" w:sz="0" w:space="0" w:color="auto"/>
      </w:divBdr>
    </w:div>
    <w:div w:id="779179976">
      <w:bodyDiv w:val="1"/>
      <w:marLeft w:val="0"/>
      <w:marRight w:val="0"/>
      <w:marTop w:val="0"/>
      <w:marBottom w:val="0"/>
      <w:divBdr>
        <w:top w:val="none" w:sz="0" w:space="0" w:color="auto"/>
        <w:left w:val="none" w:sz="0" w:space="0" w:color="auto"/>
        <w:bottom w:val="none" w:sz="0" w:space="0" w:color="auto"/>
        <w:right w:val="none" w:sz="0" w:space="0" w:color="auto"/>
      </w:divBdr>
    </w:div>
    <w:div w:id="779909823">
      <w:bodyDiv w:val="1"/>
      <w:marLeft w:val="0"/>
      <w:marRight w:val="0"/>
      <w:marTop w:val="0"/>
      <w:marBottom w:val="0"/>
      <w:divBdr>
        <w:top w:val="none" w:sz="0" w:space="0" w:color="auto"/>
        <w:left w:val="none" w:sz="0" w:space="0" w:color="auto"/>
        <w:bottom w:val="none" w:sz="0" w:space="0" w:color="auto"/>
        <w:right w:val="none" w:sz="0" w:space="0" w:color="auto"/>
      </w:divBdr>
    </w:div>
    <w:div w:id="783156134">
      <w:bodyDiv w:val="1"/>
      <w:marLeft w:val="0"/>
      <w:marRight w:val="0"/>
      <w:marTop w:val="0"/>
      <w:marBottom w:val="0"/>
      <w:divBdr>
        <w:top w:val="none" w:sz="0" w:space="0" w:color="auto"/>
        <w:left w:val="none" w:sz="0" w:space="0" w:color="auto"/>
        <w:bottom w:val="none" w:sz="0" w:space="0" w:color="auto"/>
        <w:right w:val="none" w:sz="0" w:space="0" w:color="auto"/>
      </w:divBdr>
    </w:div>
    <w:div w:id="794711352">
      <w:bodyDiv w:val="1"/>
      <w:marLeft w:val="0"/>
      <w:marRight w:val="0"/>
      <w:marTop w:val="0"/>
      <w:marBottom w:val="0"/>
      <w:divBdr>
        <w:top w:val="none" w:sz="0" w:space="0" w:color="auto"/>
        <w:left w:val="none" w:sz="0" w:space="0" w:color="auto"/>
        <w:bottom w:val="none" w:sz="0" w:space="0" w:color="auto"/>
        <w:right w:val="none" w:sz="0" w:space="0" w:color="auto"/>
      </w:divBdr>
    </w:div>
    <w:div w:id="800612426">
      <w:bodyDiv w:val="1"/>
      <w:marLeft w:val="0"/>
      <w:marRight w:val="0"/>
      <w:marTop w:val="0"/>
      <w:marBottom w:val="0"/>
      <w:divBdr>
        <w:top w:val="none" w:sz="0" w:space="0" w:color="auto"/>
        <w:left w:val="none" w:sz="0" w:space="0" w:color="auto"/>
        <w:bottom w:val="none" w:sz="0" w:space="0" w:color="auto"/>
        <w:right w:val="none" w:sz="0" w:space="0" w:color="auto"/>
      </w:divBdr>
    </w:div>
    <w:div w:id="801120830">
      <w:bodyDiv w:val="1"/>
      <w:marLeft w:val="0"/>
      <w:marRight w:val="0"/>
      <w:marTop w:val="0"/>
      <w:marBottom w:val="0"/>
      <w:divBdr>
        <w:top w:val="none" w:sz="0" w:space="0" w:color="auto"/>
        <w:left w:val="none" w:sz="0" w:space="0" w:color="auto"/>
        <w:bottom w:val="none" w:sz="0" w:space="0" w:color="auto"/>
        <w:right w:val="none" w:sz="0" w:space="0" w:color="auto"/>
      </w:divBdr>
    </w:div>
    <w:div w:id="802620670">
      <w:bodyDiv w:val="1"/>
      <w:marLeft w:val="0"/>
      <w:marRight w:val="0"/>
      <w:marTop w:val="0"/>
      <w:marBottom w:val="0"/>
      <w:divBdr>
        <w:top w:val="none" w:sz="0" w:space="0" w:color="auto"/>
        <w:left w:val="none" w:sz="0" w:space="0" w:color="auto"/>
        <w:bottom w:val="none" w:sz="0" w:space="0" w:color="auto"/>
        <w:right w:val="none" w:sz="0" w:space="0" w:color="auto"/>
      </w:divBdr>
    </w:div>
    <w:div w:id="803042674">
      <w:bodyDiv w:val="1"/>
      <w:marLeft w:val="0"/>
      <w:marRight w:val="0"/>
      <w:marTop w:val="0"/>
      <w:marBottom w:val="0"/>
      <w:divBdr>
        <w:top w:val="none" w:sz="0" w:space="0" w:color="auto"/>
        <w:left w:val="none" w:sz="0" w:space="0" w:color="auto"/>
        <w:bottom w:val="none" w:sz="0" w:space="0" w:color="auto"/>
        <w:right w:val="none" w:sz="0" w:space="0" w:color="auto"/>
      </w:divBdr>
    </w:div>
    <w:div w:id="805511546">
      <w:bodyDiv w:val="1"/>
      <w:marLeft w:val="0"/>
      <w:marRight w:val="0"/>
      <w:marTop w:val="0"/>
      <w:marBottom w:val="0"/>
      <w:divBdr>
        <w:top w:val="none" w:sz="0" w:space="0" w:color="auto"/>
        <w:left w:val="none" w:sz="0" w:space="0" w:color="auto"/>
        <w:bottom w:val="none" w:sz="0" w:space="0" w:color="auto"/>
        <w:right w:val="none" w:sz="0" w:space="0" w:color="auto"/>
      </w:divBdr>
    </w:div>
    <w:div w:id="809636466">
      <w:bodyDiv w:val="1"/>
      <w:marLeft w:val="0"/>
      <w:marRight w:val="0"/>
      <w:marTop w:val="0"/>
      <w:marBottom w:val="0"/>
      <w:divBdr>
        <w:top w:val="none" w:sz="0" w:space="0" w:color="auto"/>
        <w:left w:val="none" w:sz="0" w:space="0" w:color="auto"/>
        <w:bottom w:val="none" w:sz="0" w:space="0" w:color="auto"/>
        <w:right w:val="none" w:sz="0" w:space="0" w:color="auto"/>
      </w:divBdr>
    </w:div>
    <w:div w:id="814874692">
      <w:bodyDiv w:val="1"/>
      <w:marLeft w:val="0"/>
      <w:marRight w:val="0"/>
      <w:marTop w:val="0"/>
      <w:marBottom w:val="0"/>
      <w:divBdr>
        <w:top w:val="none" w:sz="0" w:space="0" w:color="auto"/>
        <w:left w:val="none" w:sz="0" w:space="0" w:color="auto"/>
        <w:bottom w:val="none" w:sz="0" w:space="0" w:color="auto"/>
        <w:right w:val="none" w:sz="0" w:space="0" w:color="auto"/>
      </w:divBdr>
    </w:div>
    <w:div w:id="817308826">
      <w:bodyDiv w:val="1"/>
      <w:marLeft w:val="0"/>
      <w:marRight w:val="0"/>
      <w:marTop w:val="0"/>
      <w:marBottom w:val="0"/>
      <w:divBdr>
        <w:top w:val="none" w:sz="0" w:space="0" w:color="auto"/>
        <w:left w:val="none" w:sz="0" w:space="0" w:color="auto"/>
        <w:bottom w:val="none" w:sz="0" w:space="0" w:color="auto"/>
        <w:right w:val="none" w:sz="0" w:space="0" w:color="auto"/>
      </w:divBdr>
    </w:div>
    <w:div w:id="819031164">
      <w:bodyDiv w:val="1"/>
      <w:marLeft w:val="0"/>
      <w:marRight w:val="0"/>
      <w:marTop w:val="0"/>
      <w:marBottom w:val="0"/>
      <w:divBdr>
        <w:top w:val="none" w:sz="0" w:space="0" w:color="auto"/>
        <w:left w:val="none" w:sz="0" w:space="0" w:color="auto"/>
        <w:bottom w:val="none" w:sz="0" w:space="0" w:color="auto"/>
        <w:right w:val="none" w:sz="0" w:space="0" w:color="auto"/>
      </w:divBdr>
    </w:div>
    <w:div w:id="819690376">
      <w:bodyDiv w:val="1"/>
      <w:marLeft w:val="0"/>
      <w:marRight w:val="0"/>
      <w:marTop w:val="0"/>
      <w:marBottom w:val="0"/>
      <w:divBdr>
        <w:top w:val="none" w:sz="0" w:space="0" w:color="auto"/>
        <w:left w:val="none" w:sz="0" w:space="0" w:color="auto"/>
        <w:bottom w:val="none" w:sz="0" w:space="0" w:color="auto"/>
        <w:right w:val="none" w:sz="0" w:space="0" w:color="auto"/>
      </w:divBdr>
    </w:div>
    <w:div w:id="819998024">
      <w:bodyDiv w:val="1"/>
      <w:marLeft w:val="0"/>
      <w:marRight w:val="0"/>
      <w:marTop w:val="0"/>
      <w:marBottom w:val="0"/>
      <w:divBdr>
        <w:top w:val="none" w:sz="0" w:space="0" w:color="auto"/>
        <w:left w:val="none" w:sz="0" w:space="0" w:color="auto"/>
        <w:bottom w:val="none" w:sz="0" w:space="0" w:color="auto"/>
        <w:right w:val="none" w:sz="0" w:space="0" w:color="auto"/>
      </w:divBdr>
    </w:div>
    <w:div w:id="823086027">
      <w:bodyDiv w:val="1"/>
      <w:marLeft w:val="0"/>
      <w:marRight w:val="0"/>
      <w:marTop w:val="0"/>
      <w:marBottom w:val="0"/>
      <w:divBdr>
        <w:top w:val="none" w:sz="0" w:space="0" w:color="auto"/>
        <w:left w:val="none" w:sz="0" w:space="0" w:color="auto"/>
        <w:bottom w:val="none" w:sz="0" w:space="0" w:color="auto"/>
        <w:right w:val="none" w:sz="0" w:space="0" w:color="auto"/>
      </w:divBdr>
    </w:div>
    <w:div w:id="823665163">
      <w:bodyDiv w:val="1"/>
      <w:marLeft w:val="0"/>
      <w:marRight w:val="0"/>
      <w:marTop w:val="0"/>
      <w:marBottom w:val="0"/>
      <w:divBdr>
        <w:top w:val="none" w:sz="0" w:space="0" w:color="auto"/>
        <w:left w:val="none" w:sz="0" w:space="0" w:color="auto"/>
        <w:bottom w:val="none" w:sz="0" w:space="0" w:color="auto"/>
        <w:right w:val="none" w:sz="0" w:space="0" w:color="auto"/>
      </w:divBdr>
    </w:div>
    <w:div w:id="826016252">
      <w:bodyDiv w:val="1"/>
      <w:marLeft w:val="0"/>
      <w:marRight w:val="0"/>
      <w:marTop w:val="0"/>
      <w:marBottom w:val="0"/>
      <w:divBdr>
        <w:top w:val="none" w:sz="0" w:space="0" w:color="auto"/>
        <w:left w:val="none" w:sz="0" w:space="0" w:color="auto"/>
        <w:bottom w:val="none" w:sz="0" w:space="0" w:color="auto"/>
        <w:right w:val="none" w:sz="0" w:space="0" w:color="auto"/>
      </w:divBdr>
    </w:div>
    <w:div w:id="834609165">
      <w:bodyDiv w:val="1"/>
      <w:marLeft w:val="0"/>
      <w:marRight w:val="0"/>
      <w:marTop w:val="0"/>
      <w:marBottom w:val="0"/>
      <w:divBdr>
        <w:top w:val="none" w:sz="0" w:space="0" w:color="auto"/>
        <w:left w:val="none" w:sz="0" w:space="0" w:color="auto"/>
        <w:bottom w:val="none" w:sz="0" w:space="0" w:color="auto"/>
        <w:right w:val="none" w:sz="0" w:space="0" w:color="auto"/>
      </w:divBdr>
    </w:div>
    <w:div w:id="837965270">
      <w:bodyDiv w:val="1"/>
      <w:marLeft w:val="0"/>
      <w:marRight w:val="0"/>
      <w:marTop w:val="0"/>
      <w:marBottom w:val="0"/>
      <w:divBdr>
        <w:top w:val="none" w:sz="0" w:space="0" w:color="auto"/>
        <w:left w:val="none" w:sz="0" w:space="0" w:color="auto"/>
        <w:bottom w:val="none" w:sz="0" w:space="0" w:color="auto"/>
        <w:right w:val="none" w:sz="0" w:space="0" w:color="auto"/>
      </w:divBdr>
    </w:div>
    <w:div w:id="838277686">
      <w:bodyDiv w:val="1"/>
      <w:marLeft w:val="0"/>
      <w:marRight w:val="0"/>
      <w:marTop w:val="0"/>
      <w:marBottom w:val="0"/>
      <w:divBdr>
        <w:top w:val="none" w:sz="0" w:space="0" w:color="auto"/>
        <w:left w:val="none" w:sz="0" w:space="0" w:color="auto"/>
        <w:bottom w:val="none" w:sz="0" w:space="0" w:color="auto"/>
        <w:right w:val="none" w:sz="0" w:space="0" w:color="auto"/>
      </w:divBdr>
    </w:div>
    <w:div w:id="838354496">
      <w:bodyDiv w:val="1"/>
      <w:marLeft w:val="0"/>
      <w:marRight w:val="0"/>
      <w:marTop w:val="0"/>
      <w:marBottom w:val="0"/>
      <w:divBdr>
        <w:top w:val="none" w:sz="0" w:space="0" w:color="auto"/>
        <w:left w:val="none" w:sz="0" w:space="0" w:color="auto"/>
        <w:bottom w:val="none" w:sz="0" w:space="0" w:color="auto"/>
        <w:right w:val="none" w:sz="0" w:space="0" w:color="auto"/>
      </w:divBdr>
    </w:div>
    <w:div w:id="845946591">
      <w:bodyDiv w:val="1"/>
      <w:marLeft w:val="0"/>
      <w:marRight w:val="0"/>
      <w:marTop w:val="0"/>
      <w:marBottom w:val="0"/>
      <w:divBdr>
        <w:top w:val="none" w:sz="0" w:space="0" w:color="auto"/>
        <w:left w:val="none" w:sz="0" w:space="0" w:color="auto"/>
        <w:bottom w:val="none" w:sz="0" w:space="0" w:color="auto"/>
        <w:right w:val="none" w:sz="0" w:space="0" w:color="auto"/>
      </w:divBdr>
    </w:div>
    <w:div w:id="849029868">
      <w:bodyDiv w:val="1"/>
      <w:marLeft w:val="0"/>
      <w:marRight w:val="0"/>
      <w:marTop w:val="0"/>
      <w:marBottom w:val="0"/>
      <w:divBdr>
        <w:top w:val="none" w:sz="0" w:space="0" w:color="auto"/>
        <w:left w:val="none" w:sz="0" w:space="0" w:color="auto"/>
        <w:bottom w:val="none" w:sz="0" w:space="0" w:color="auto"/>
        <w:right w:val="none" w:sz="0" w:space="0" w:color="auto"/>
      </w:divBdr>
    </w:div>
    <w:div w:id="849412695">
      <w:bodyDiv w:val="1"/>
      <w:marLeft w:val="0"/>
      <w:marRight w:val="0"/>
      <w:marTop w:val="0"/>
      <w:marBottom w:val="0"/>
      <w:divBdr>
        <w:top w:val="none" w:sz="0" w:space="0" w:color="auto"/>
        <w:left w:val="none" w:sz="0" w:space="0" w:color="auto"/>
        <w:bottom w:val="none" w:sz="0" w:space="0" w:color="auto"/>
        <w:right w:val="none" w:sz="0" w:space="0" w:color="auto"/>
      </w:divBdr>
    </w:div>
    <w:div w:id="850994271">
      <w:bodyDiv w:val="1"/>
      <w:marLeft w:val="0"/>
      <w:marRight w:val="0"/>
      <w:marTop w:val="0"/>
      <w:marBottom w:val="0"/>
      <w:divBdr>
        <w:top w:val="none" w:sz="0" w:space="0" w:color="auto"/>
        <w:left w:val="none" w:sz="0" w:space="0" w:color="auto"/>
        <w:bottom w:val="none" w:sz="0" w:space="0" w:color="auto"/>
        <w:right w:val="none" w:sz="0" w:space="0" w:color="auto"/>
      </w:divBdr>
    </w:div>
    <w:div w:id="855003645">
      <w:bodyDiv w:val="1"/>
      <w:marLeft w:val="0"/>
      <w:marRight w:val="0"/>
      <w:marTop w:val="0"/>
      <w:marBottom w:val="0"/>
      <w:divBdr>
        <w:top w:val="none" w:sz="0" w:space="0" w:color="auto"/>
        <w:left w:val="none" w:sz="0" w:space="0" w:color="auto"/>
        <w:bottom w:val="none" w:sz="0" w:space="0" w:color="auto"/>
        <w:right w:val="none" w:sz="0" w:space="0" w:color="auto"/>
      </w:divBdr>
    </w:div>
    <w:div w:id="856962222">
      <w:bodyDiv w:val="1"/>
      <w:marLeft w:val="0"/>
      <w:marRight w:val="0"/>
      <w:marTop w:val="0"/>
      <w:marBottom w:val="0"/>
      <w:divBdr>
        <w:top w:val="none" w:sz="0" w:space="0" w:color="auto"/>
        <w:left w:val="none" w:sz="0" w:space="0" w:color="auto"/>
        <w:bottom w:val="none" w:sz="0" w:space="0" w:color="auto"/>
        <w:right w:val="none" w:sz="0" w:space="0" w:color="auto"/>
      </w:divBdr>
    </w:div>
    <w:div w:id="857622610">
      <w:bodyDiv w:val="1"/>
      <w:marLeft w:val="0"/>
      <w:marRight w:val="0"/>
      <w:marTop w:val="0"/>
      <w:marBottom w:val="0"/>
      <w:divBdr>
        <w:top w:val="none" w:sz="0" w:space="0" w:color="auto"/>
        <w:left w:val="none" w:sz="0" w:space="0" w:color="auto"/>
        <w:bottom w:val="none" w:sz="0" w:space="0" w:color="auto"/>
        <w:right w:val="none" w:sz="0" w:space="0" w:color="auto"/>
      </w:divBdr>
    </w:div>
    <w:div w:id="865563734">
      <w:bodyDiv w:val="1"/>
      <w:marLeft w:val="0"/>
      <w:marRight w:val="0"/>
      <w:marTop w:val="0"/>
      <w:marBottom w:val="0"/>
      <w:divBdr>
        <w:top w:val="none" w:sz="0" w:space="0" w:color="auto"/>
        <w:left w:val="none" w:sz="0" w:space="0" w:color="auto"/>
        <w:bottom w:val="none" w:sz="0" w:space="0" w:color="auto"/>
        <w:right w:val="none" w:sz="0" w:space="0" w:color="auto"/>
      </w:divBdr>
    </w:div>
    <w:div w:id="865564659">
      <w:bodyDiv w:val="1"/>
      <w:marLeft w:val="0"/>
      <w:marRight w:val="0"/>
      <w:marTop w:val="0"/>
      <w:marBottom w:val="0"/>
      <w:divBdr>
        <w:top w:val="none" w:sz="0" w:space="0" w:color="auto"/>
        <w:left w:val="none" w:sz="0" w:space="0" w:color="auto"/>
        <w:bottom w:val="none" w:sz="0" w:space="0" w:color="auto"/>
        <w:right w:val="none" w:sz="0" w:space="0" w:color="auto"/>
      </w:divBdr>
    </w:div>
    <w:div w:id="872498581">
      <w:bodyDiv w:val="1"/>
      <w:marLeft w:val="0"/>
      <w:marRight w:val="0"/>
      <w:marTop w:val="0"/>
      <w:marBottom w:val="0"/>
      <w:divBdr>
        <w:top w:val="none" w:sz="0" w:space="0" w:color="auto"/>
        <w:left w:val="none" w:sz="0" w:space="0" w:color="auto"/>
        <w:bottom w:val="none" w:sz="0" w:space="0" w:color="auto"/>
        <w:right w:val="none" w:sz="0" w:space="0" w:color="auto"/>
      </w:divBdr>
    </w:div>
    <w:div w:id="882249430">
      <w:bodyDiv w:val="1"/>
      <w:marLeft w:val="0"/>
      <w:marRight w:val="0"/>
      <w:marTop w:val="0"/>
      <w:marBottom w:val="0"/>
      <w:divBdr>
        <w:top w:val="none" w:sz="0" w:space="0" w:color="auto"/>
        <w:left w:val="none" w:sz="0" w:space="0" w:color="auto"/>
        <w:bottom w:val="none" w:sz="0" w:space="0" w:color="auto"/>
        <w:right w:val="none" w:sz="0" w:space="0" w:color="auto"/>
      </w:divBdr>
    </w:div>
    <w:div w:id="884484780">
      <w:bodyDiv w:val="1"/>
      <w:marLeft w:val="0"/>
      <w:marRight w:val="0"/>
      <w:marTop w:val="0"/>
      <w:marBottom w:val="0"/>
      <w:divBdr>
        <w:top w:val="none" w:sz="0" w:space="0" w:color="auto"/>
        <w:left w:val="none" w:sz="0" w:space="0" w:color="auto"/>
        <w:bottom w:val="none" w:sz="0" w:space="0" w:color="auto"/>
        <w:right w:val="none" w:sz="0" w:space="0" w:color="auto"/>
      </w:divBdr>
    </w:div>
    <w:div w:id="886642785">
      <w:bodyDiv w:val="1"/>
      <w:marLeft w:val="0"/>
      <w:marRight w:val="0"/>
      <w:marTop w:val="0"/>
      <w:marBottom w:val="0"/>
      <w:divBdr>
        <w:top w:val="none" w:sz="0" w:space="0" w:color="auto"/>
        <w:left w:val="none" w:sz="0" w:space="0" w:color="auto"/>
        <w:bottom w:val="none" w:sz="0" w:space="0" w:color="auto"/>
        <w:right w:val="none" w:sz="0" w:space="0" w:color="auto"/>
      </w:divBdr>
    </w:div>
    <w:div w:id="896554303">
      <w:bodyDiv w:val="1"/>
      <w:marLeft w:val="0"/>
      <w:marRight w:val="0"/>
      <w:marTop w:val="0"/>
      <w:marBottom w:val="0"/>
      <w:divBdr>
        <w:top w:val="none" w:sz="0" w:space="0" w:color="auto"/>
        <w:left w:val="none" w:sz="0" w:space="0" w:color="auto"/>
        <w:bottom w:val="none" w:sz="0" w:space="0" w:color="auto"/>
        <w:right w:val="none" w:sz="0" w:space="0" w:color="auto"/>
      </w:divBdr>
    </w:div>
    <w:div w:id="899941402">
      <w:bodyDiv w:val="1"/>
      <w:marLeft w:val="0"/>
      <w:marRight w:val="0"/>
      <w:marTop w:val="0"/>
      <w:marBottom w:val="0"/>
      <w:divBdr>
        <w:top w:val="none" w:sz="0" w:space="0" w:color="auto"/>
        <w:left w:val="none" w:sz="0" w:space="0" w:color="auto"/>
        <w:bottom w:val="none" w:sz="0" w:space="0" w:color="auto"/>
        <w:right w:val="none" w:sz="0" w:space="0" w:color="auto"/>
      </w:divBdr>
    </w:div>
    <w:div w:id="901982919">
      <w:bodyDiv w:val="1"/>
      <w:marLeft w:val="0"/>
      <w:marRight w:val="0"/>
      <w:marTop w:val="0"/>
      <w:marBottom w:val="0"/>
      <w:divBdr>
        <w:top w:val="none" w:sz="0" w:space="0" w:color="auto"/>
        <w:left w:val="none" w:sz="0" w:space="0" w:color="auto"/>
        <w:bottom w:val="none" w:sz="0" w:space="0" w:color="auto"/>
        <w:right w:val="none" w:sz="0" w:space="0" w:color="auto"/>
      </w:divBdr>
    </w:div>
    <w:div w:id="906766779">
      <w:bodyDiv w:val="1"/>
      <w:marLeft w:val="0"/>
      <w:marRight w:val="0"/>
      <w:marTop w:val="0"/>
      <w:marBottom w:val="0"/>
      <w:divBdr>
        <w:top w:val="none" w:sz="0" w:space="0" w:color="auto"/>
        <w:left w:val="none" w:sz="0" w:space="0" w:color="auto"/>
        <w:bottom w:val="none" w:sz="0" w:space="0" w:color="auto"/>
        <w:right w:val="none" w:sz="0" w:space="0" w:color="auto"/>
      </w:divBdr>
    </w:div>
    <w:div w:id="916011111">
      <w:bodyDiv w:val="1"/>
      <w:marLeft w:val="0"/>
      <w:marRight w:val="0"/>
      <w:marTop w:val="0"/>
      <w:marBottom w:val="0"/>
      <w:divBdr>
        <w:top w:val="none" w:sz="0" w:space="0" w:color="auto"/>
        <w:left w:val="none" w:sz="0" w:space="0" w:color="auto"/>
        <w:bottom w:val="none" w:sz="0" w:space="0" w:color="auto"/>
        <w:right w:val="none" w:sz="0" w:space="0" w:color="auto"/>
      </w:divBdr>
    </w:div>
    <w:div w:id="927617347">
      <w:bodyDiv w:val="1"/>
      <w:marLeft w:val="0"/>
      <w:marRight w:val="0"/>
      <w:marTop w:val="0"/>
      <w:marBottom w:val="0"/>
      <w:divBdr>
        <w:top w:val="none" w:sz="0" w:space="0" w:color="auto"/>
        <w:left w:val="none" w:sz="0" w:space="0" w:color="auto"/>
        <w:bottom w:val="none" w:sz="0" w:space="0" w:color="auto"/>
        <w:right w:val="none" w:sz="0" w:space="0" w:color="auto"/>
      </w:divBdr>
    </w:div>
    <w:div w:id="928275752">
      <w:bodyDiv w:val="1"/>
      <w:marLeft w:val="0"/>
      <w:marRight w:val="0"/>
      <w:marTop w:val="0"/>
      <w:marBottom w:val="0"/>
      <w:divBdr>
        <w:top w:val="none" w:sz="0" w:space="0" w:color="auto"/>
        <w:left w:val="none" w:sz="0" w:space="0" w:color="auto"/>
        <w:bottom w:val="none" w:sz="0" w:space="0" w:color="auto"/>
        <w:right w:val="none" w:sz="0" w:space="0" w:color="auto"/>
      </w:divBdr>
    </w:div>
    <w:div w:id="929311864">
      <w:bodyDiv w:val="1"/>
      <w:marLeft w:val="0"/>
      <w:marRight w:val="0"/>
      <w:marTop w:val="0"/>
      <w:marBottom w:val="0"/>
      <w:divBdr>
        <w:top w:val="none" w:sz="0" w:space="0" w:color="auto"/>
        <w:left w:val="none" w:sz="0" w:space="0" w:color="auto"/>
        <w:bottom w:val="none" w:sz="0" w:space="0" w:color="auto"/>
        <w:right w:val="none" w:sz="0" w:space="0" w:color="auto"/>
      </w:divBdr>
    </w:div>
    <w:div w:id="933052561">
      <w:bodyDiv w:val="1"/>
      <w:marLeft w:val="0"/>
      <w:marRight w:val="0"/>
      <w:marTop w:val="0"/>
      <w:marBottom w:val="0"/>
      <w:divBdr>
        <w:top w:val="none" w:sz="0" w:space="0" w:color="auto"/>
        <w:left w:val="none" w:sz="0" w:space="0" w:color="auto"/>
        <w:bottom w:val="none" w:sz="0" w:space="0" w:color="auto"/>
        <w:right w:val="none" w:sz="0" w:space="0" w:color="auto"/>
      </w:divBdr>
    </w:div>
    <w:div w:id="933519133">
      <w:bodyDiv w:val="1"/>
      <w:marLeft w:val="0"/>
      <w:marRight w:val="0"/>
      <w:marTop w:val="0"/>
      <w:marBottom w:val="0"/>
      <w:divBdr>
        <w:top w:val="none" w:sz="0" w:space="0" w:color="auto"/>
        <w:left w:val="none" w:sz="0" w:space="0" w:color="auto"/>
        <w:bottom w:val="none" w:sz="0" w:space="0" w:color="auto"/>
        <w:right w:val="none" w:sz="0" w:space="0" w:color="auto"/>
      </w:divBdr>
    </w:div>
    <w:div w:id="936013036">
      <w:bodyDiv w:val="1"/>
      <w:marLeft w:val="0"/>
      <w:marRight w:val="0"/>
      <w:marTop w:val="0"/>
      <w:marBottom w:val="0"/>
      <w:divBdr>
        <w:top w:val="none" w:sz="0" w:space="0" w:color="auto"/>
        <w:left w:val="none" w:sz="0" w:space="0" w:color="auto"/>
        <w:bottom w:val="none" w:sz="0" w:space="0" w:color="auto"/>
        <w:right w:val="none" w:sz="0" w:space="0" w:color="auto"/>
      </w:divBdr>
    </w:div>
    <w:div w:id="937106008">
      <w:bodyDiv w:val="1"/>
      <w:marLeft w:val="0"/>
      <w:marRight w:val="0"/>
      <w:marTop w:val="0"/>
      <w:marBottom w:val="0"/>
      <w:divBdr>
        <w:top w:val="none" w:sz="0" w:space="0" w:color="auto"/>
        <w:left w:val="none" w:sz="0" w:space="0" w:color="auto"/>
        <w:bottom w:val="none" w:sz="0" w:space="0" w:color="auto"/>
        <w:right w:val="none" w:sz="0" w:space="0" w:color="auto"/>
      </w:divBdr>
    </w:div>
    <w:div w:id="940723085">
      <w:bodyDiv w:val="1"/>
      <w:marLeft w:val="0"/>
      <w:marRight w:val="0"/>
      <w:marTop w:val="0"/>
      <w:marBottom w:val="0"/>
      <w:divBdr>
        <w:top w:val="none" w:sz="0" w:space="0" w:color="auto"/>
        <w:left w:val="none" w:sz="0" w:space="0" w:color="auto"/>
        <w:bottom w:val="none" w:sz="0" w:space="0" w:color="auto"/>
        <w:right w:val="none" w:sz="0" w:space="0" w:color="auto"/>
      </w:divBdr>
    </w:div>
    <w:div w:id="942155425">
      <w:bodyDiv w:val="1"/>
      <w:marLeft w:val="0"/>
      <w:marRight w:val="0"/>
      <w:marTop w:val="0"/>
      <w:marBottom w:val="0"/>
      <w:divBdr>
        <w:top w:val="none" w:sz="0" w:space="0" w:color="auto"/>
        <w:left w:val="none" w:sz="0" w:space="0" w:color="auto"/>
        <w:bottom w:val="none" w:sz="0" w:space="0" w:color="auto"/>
        <w:right w:val="none" w:sz="0" w:space="0" w:color="auto"/>
      </w:divBdr>
    </w:div>
    <w:div w:id="947859740">
      <w:bodyDiv w:val="1"/>
      <w:marLeft w:val="0"/>
      <w:marRight w:val="0"/>
      <w:marTop w:val="0"/>
      <w:marBottom w:val="0"/>
      <w:divBdr>
        <w:top w:val="none" w:sz="0" w:space="0" w:color="auto"/>
        <w:left w:val="none" w:sz="0" w:space="0" w:color="auto"/>
        <w:bottom w:val="none" w:sz="0" w:space="0" w:color="auto"/>
        <w:right w:val="none" w:sz="0" w:space="0" w:color="auto"/>
      </w:divBdr>
    </w:div>
    <w:div w:id="957569866">
      <w:bodyDiv w:val="1"/>
      <w:marLeft w:val="0"/>
      <w:marRight w:val="0"/>
      <w:marTop w:val="0"/>
      <w:marBottom w:val="0"/>
      <w:divBdr>
        <w:top w:val="none" w:sz="0" w:space="0" w:color="auto"/>
        <w:left w:val="none" w:sz="0" w:space="0" w:color="auto"/>
        <w:bottom w:val="none" w:sz="0" w:space="0" w:color="auto"/>
        <w:right w:val="none" w:sz="0" w:space="0" w:color="auto"/>
      </w:divBdr>
    </w:div>
    <w:div w:id="960384565">
      <w:bodyDiv w:val="1"/>
      <w:marLeft w:val="0"/>
      <w:marRight w:val="0"/>
      <w:marTop w:val="0"/>
      <w:marBottom w:val="0"/>
      <w:divBdr>
        <w:top w:val="none" w:sz="0" w:space="0" w:color="auto"/>
        <w:left w:val="none" w:sz="0" w:space="0" w:color="auto"/>
        <w:bottom w:val="none" w:sz="0" w:space="0" w:color="auto"/>
        <w:right w:val="none" w:sz="0" w:space="0" w:color="auto"/>
      </w:divBdr>
    </w:div>
    <w:div w:id="970282058">
      <w:bodyDiv w:val="1"/>
      <w:marLeft w:val="0"/>
      <w:marRight w:val="0"/>
      <w:marTop w:val="0"/>
      <w:marBottom w:val="0"/>
      <w:divBdr>
        <w:top w:val="none" w:sz="0" w:space="0" w:color="auto"/>
        <w:left w:val="none" w:sz="0" w:space="0" w:color="auto"/>
        <w:bottom w:val="none" w:sz="0" w:space="0" w:color="auto"/>
        <w:right w:val="none" w:sz="0" w:space="0" w:color="auto"/>
      </w:divBdr>
    </w:div>
    <w:div w:id="974144867">
      <w:bodyDiv w:val="1"/>
      <w:marLeft w:val="0"/>
      <w:marRight w:val="0"/>
      <w:marTop w:val="0"/>
      <w:marBottom w:val="0"/>
      <w:divBdr>
        <w:top w:val="none" w:sz="0" w:space="0" w:color="auto"/>
        <w:left w:val="none" w:sz="0" w:space="0" w:color="auto"/>
        <w:bottom w:val="none" w:sz="0" w:space="0" w:color="auto"/>
        <w:right w:val="none" w:sz="0" w:space="0" w:color="auto"/>
      </w:divBdr>
    </w:div>
    <w:div w:id="974867343">
      <w:bodyDiv w:val="1"/>
      <w:marLeft w:val="0"/>
      <w:marRight w:val="0"/>
      <w:marTop w:val="0"/>
      <w:marBottom w:val="0"/>
      <w:divBdr>
        <w:top w:val="none" w:sz="0" w:space="0" w:color="auto"/>
        <w:left w:val="none" w:sz="0" w:space="0" w:color="auto"/>
        <w:bottom w:val="none" w:sz="0" w:space="0" w:color="auto"/>
        <w:right w:val="none" w:sz="0" w:space="0" w:color="auto"/>
      </w:divBdr>
    </w:div>
    <w:div w:id="979310182">
      <w:bodyDiv w:val="1"/>
      <w:marLeft w:val="0"/>
      <w:marRight w:val="0"/>
      <w:marTop w:val="0"/>
      <w:marBottom w:val="0"/>
      <w:divBdr>
        <w:top w:val="none" w:sz="0" w:space="0" w:color="auto"/>
        <w:left w:val="none" w:sz="0" w:space="0" w:color="auto"/>
        <w:bottom w:val="none" w:sz="0" w:space="0" w:color="auto"/>
        <w:right w:val="none" w:sz="0" w:space="0" w:color="auto"/>
      </w:divBdr>
    </w:div>
    <w:div w:id="996151011">
      <w:bodyDiv w:val="1"/>
      <w:marLeft w:val="0"/>
      <w:marRight w:val="0"/>
      <w:marTop w:val="0"/>
      <w:marBottom w:val="0"/>
      <w:divBdr>
        <w:top w:val="none" w:sz="0" w:space="0" w:color="auto"/>
        <w:left w:val="none" w:sz="0" w:space="0" w:color="auto"/>
        <w:bottom w:val="none" w:sz="0" w:space="0" w:color="auto"/>
        <w:right w:val="none" w:sz="0" w:space="0" w:color="auto"/>
      </w:divBdr>
    </w:div>
    <w:div w:id="998310067">
      <w:bodyDiv w:val="1"/>
      <w:marLeft w:val="0"/>
      <w:marRight w:val="0"/>
      <w:marTop w:val="0"/>
      <w:marBottom w:val="0"/>
      <w:divBdr>
        <w:top w:val="none" w:sz="0" w:space="0" w:color="auto"/>
        <w:left w:val="none" w:sz="0" w:space="0" w:color="auto"/>
        <w:bottom w:val="none" w:sz="0" w:space="0" w:color="auto"/>
        <w:right w:val="none" w:sz="0" w:space="0" w:color="auto"/>
      </w:divBdr>
    </w:div>
    <w:div w:id="1003164413">
      <w:bodyDiv w:val="1"/>
      <w:marLeft w:val="0"/>
      <w:marRight w:val="0"/>
      <w:marTop w:val="0"/>
      <w:marBottom w:val="0"/>
      <w:divBdr>
        <w:top w:val="none" w:sz="0" w:space="0" w:color="auto"/>
        <w:left w:val="none" w:sz="0" w:space="0" w:color="auto"/>
        <w:bottom w:val="none" w:sz="0" w:space="0" w:color="auto"/>
        <w:right w:val="none" w:sz="0" w:space="0" w:color="auto"/>
      </w:divBdr>
    </w:div>
    <w:div w:id="1005400392">
      <w:bodyDiv w:val="1"/>
      <w:marLeft w:val="0"/>
      <w:marRight w:val="0"/>
      <w:marTop w:val="0"/>
      <w:marBottom w:val="0"/>
      <w:divBdr>
        <w:top w:val="none" w:sz="0" w:space="0" w:color="auto"/>
        <w:left w:val="none" w:sz="0" w:space="0" w:color="auto"/>
        <w:bottom w:val="none" w:sz="0" w:space="0" w:color="auto"/>
        <w:right w:val="none" w:sz="0" w:space="0" w:color="auto"/>
      </w:divBdr>
    </w:div>
    <w:div w:id="1006203706">
      <w:bodyDiv w:val="1"/>
      <w:marLeft w:val="0"/>
      <w:marRight w:val="0"/>
      <w:marTop w:val="0"/>
      <w:marBottom w:val="0"/>
      <w:divBdr>
        <w:top w:val="none" w:sz="0" w:space="0" w:color="auto"/>
        <w:left w:val="none" w:sz="0" w:space="0" w:color="auto"/>
        <w:bottom w:val="none" w:sz="0" w:space="0" w:color="auto"/>
        <w:right w:val="none" w:sz="0" w:space="0" w:color="auto"/>
      </w:divBdr>
    </w:div>
    <w:div w:id="1010110451">
      <w:bodyDiv w:val="1"/>
      <w:marLeft w:val="0"/>
      <w:marRight w:val="0"/>
      <w:marTop w:val="0"/>
      <w:marBottom w:val="0"/>
      <w:divBdr>
        <w:top w:val="none" w:sz="0" w:space="0" w:color="auto"/>
        <w:left w:val="none" w:sz="0" w:space="0" w:color="auto"/>
        <w:bottom w:val="none" w:sz="0" w:space="0" w:color="auto"/>
        <w:right w:val="none" w:sz="0" w:space="0" w:color="auto"/>
      </w:divBdr>
    </w:div>
    <w:div w:id="1011876783">
      <w:bodyDiv w:val="1"/>
      <w:marLeft w:val="0"/>
      <w:marRight w:val="0"/>
      <w:marTop w:val="0"/>
      <w:marBottom w:val="0"/>
      <w:divBdr>
        <w:top w:val="none" w:sz="0" w:space="0" w:color="auto"/>
        <w:left w:val="none" w:sz="0" w:space="0" w:color="auto"/>
        <w:bottom w:val="none" w:sz="0" w:space="0" w:color="auto"/>
        <w:right w:val="none" w:sz="0" w:space="0" w:color="auto"/>
      </w:divBdr>
    </w:div>
    <w:div w:id="1012101760">
      <w:bodyDiv w:val="1"/>
      <w:marLeft w:val="0"/>
      <w:marRight w:val="0"/>
      <w:marTop w:val="0"/>
      <w:marBottom w:val="0"/>
      <w:divBdr>
        <w:top w:val="none" w:sz="0" w:space="0" w:color="auto"/>
        <w:left w:val="none" w:sz="0" w:space="0" w:color="auto"/>
        <w:bottom w:val="none" w:sz="0" w:space="0" w:color="auto"/>
        <w:right w:val="none" w:sz="0" w:space="0" w:color="auto"/>
      </w:divBdr>
    </w:div>
    <w:div w:id="1013412524">
      <w:bodyDiv w:val="1"/>
      <w:marLeft w:val="0"/>
      <w:marRight w:val="0"/>
      <w:marTop w:val="0"/>
      <w:marBottom w:val="0"/>
      <w:divBdr>
        <w:top w:val="none" w:sz="0" w:space="0" w:color="auto"/>
        <w:left w:val="none" w:sz="0" w:space="0" w:color="auto"/>
        <w:bottom w:val="none" w:sz="0" w:space="0" w:color="auto"/>
        <w:right w:val="none" w:sz="0" w:space="0" w:color="auto"/>
      </w:divBdr>
    </w:div>
    <w:div w:id="1021398937">
      <w:bodyDiv w:val="1"/>
      <w:marLeft w:val="0"/>
      <w:marRight w:val="0"/>
      <w:marTop w:val="0"/>
      <w:marBottom w:val="0"/>
      <w:divBdr>
        <w:top w:val="none" w:sz="0" w:space="0" w:color="auto"/>
        <w:left w:val="none" w:sz="0" w:space="0" w:color="auto"/>
        <w:bottom w:val="none" w:sz="0" w:space="0" w:color="auto"/>
        <w:right w:val="none" w:sz="0" w:space="0" w:color="auto"/>
      </w:divBdr>
    </w:div>
    <w:div w:id="1028526245">
      <w:bodyDiv w:val="1"/>
      <w:marLeft w:val="0"/>
      <w:marRight w:val="0"/>
      <w:marTop w:val="0"/>
      <w:marBottom w:val="0"/>
      <w:divBdr>
        <w:top w:val="none" w:sz="0" w:space="0" w:color="auto"/>
        <w:left w:val="none" w:sz="0" w:space="0" w:color="auto"/>
        <w:bottom w:val="none" w:sz="0" w:space="0" w:color="auto"/>
        <w:right w:val="none" w:sz="0" w:space="0" w:color="auto"/>
      </w:divBdr>
    </w:div>
    <w:div w:id="1028877088">
      <w:bodyDiv w:val="1"/>
      <w:marLeft w:val="0"/>
      <w:marRight w:val="0"/>
      <w:marTop w:val="0"/>
      <w:marBottom w:val="0"/>
      <w:divBdr>
        <w:top w:val="none" w:sz="0" w:space="0" w:color="auto"/>
        <w:left w:val="none" w:sz="0" w:space="0" w:color="auto"/>
        <w:bottom w:val="none" w:sz="0" w:space="0" w:color="auto"/>
        <w:right w:val="none" w:sz="0" w:space="0" w:color="auto"/>
      </w:divBdr>
    </w:div>
    <w:div w:id="1028986450">
      <w:bodyDiv w:val="1"/>
      <w:marLeft w:val="0"/>
      <w:marRight w:val="0"/>
      <w:marTop w:val="0"/>
      <w:marBottom w:val="0"/>
      <w:divBdr>
        <w:top w:val="none" w:sz="0" w:space="0" w:color="auto"/>
        <w:left w:val="none" w:sz="0" w:space="0" w:color="auto"/>
        <w:bottom w:val="none" w:sz="0" w:space="0" w:color="auto"/>
        <w:right w:val="none" w:sz="0" w:space="0" w:color="auto"/>
      </w:divBdr>
    </w:div>
    <w:div w:id="1033968367">
      <w:bodyDiv w:val="1"/>
      <w:marLeft w:val="0"/>
      <w:marRight w:val="0"/>
      <w:marTop w:val="0"/>
      <w:marBottom w:val="0"/>
      <w:divBdr>
        <w:top w:val="none" w:sz="0" w:space="0" w:color="auto"/>
        <w:left w:val="none" w:sz="0" w:space="0" w:color="auto"/>
        <w:bottom w:val="none" w:sz="0" w:space="0" w:color="auto"/>
        <w:right w:val="none" w:sz="0" w:space="0" w:color="auto"/>
      </w:divBdr>
    </w:div>
    <w:div w:id="1034159989">
      <w:bodyDiv w:val="1"/>
      <w:marLeft w:val="0"/>
      <w:marRight w:val="0"/>
      <w:marTop w:val="0"/>
      <w:marBottom w:val="0"/>
      <w:divBdr>
        <w:top w:val="none" w:sz="0" w:space="0" w:color="auto"/>
        <w:left w:val="none" w:sz="0" w:space="0" w:color="auto"/>
        <w:bottom w:val="none" w:sz="0" w:space="0" w:color="auto"/>
        <w:right w:val="none" w:sz="0" w:space="0" w:color="auto"/>
      </w:divBdr>
    </w:div>
    <w:div w:id="1034503535">
      <w:bodyDiv w:val="1"/>
      <w:marLeft w:val="0"/>
      <w:marRight w:val="0"/>
      <w:marTop w:val="0"/>
      <w:marBottom w:val="0"/>
      <w:divBdr>
        <w:top w:val="none" w:sz="0" w:space="0" w:color="auto"/>
        <w:left w:val="none" w:sz="0" w:space="0" w:color="auto"/>
        <w:bottom w:val="none" w:sz="0" w:space="0" w:color="auto"/>
        <w:right w:val="none" w:sz="0" w:space="0" w:color="auto"/>
      </w:divBdr>
    </w:div>
    <w:div w:id="1037196424">
      <w:bodyDiv w:val="1"/>
      <w:marLeft w:val="0"/>
      <w:marRight w:val="0"/>
      <w:marTop w:val="0"/>
      <w:marBottom w:val="0"/>
      <w:divBdr>
        <w:top w:val="none" w:sz="0" w:space="0" w:color="auto"/>
        <w:left w:val="none" w:sz="0" w:space="0" w:color="auto"/>
        <w:bottom w:val="none" w:sz="0" w:space="0" w:color="auto"/>
        <w:right w:val="none" w:sz="0" w:space="0" w:color="auto"/>
      </w:divBdr>
    </w:div>
    <w:div w:id="1038242655">
      <w:bodyDiv w:val="1"/>
      <w:marLeft w:val="0"/>
      <w:marRight w:val="0"/>
      <w:marTop w:val="0"/>
      <w:marBottom w:val="0"/>
      <w:divBdr>
        <w:top w:val="none" w:sz="0" w:space="0" w:color="auto"/>
        <w:left w:val="none" w:sz="0" w:space="0" w:color="auto"/>
        <w:bottom w:val="none" w:sz="0" w:space="0" w:color="auto"/>
        <w:right w:val="none" w:sz="0" w:space="0" w:color="auto"/>
      </w:divBdr>
    </w:div>
    <w:div w:id="1041976587">
      <w:bodyDiv w:val="1"/>
      <w:marLeft w:val="0"/>
      <w:marRight w:val="0"/>
      <w:marTop w:val="0"/>
      <w:marBottom w:val="0"/>
      <w:divBdr>
        <w:top w:val="none" w:sz="0" w:space="0" w:color="auto"/>
        <w:left w:val="none" w:sz="0" w:space="0" w:color="auto"/>
        <w:bottom w:val="none" w:sz="0" w:space="0" w:color="auto"/>
        <w:right w:val="none" w:sz="0" w:space="0" w:color="auto"/>
      </w:divBdr>
    </w:div>
    <w:div w:id="1049190149">
      <w:bodyDiv w:val="1"/>
      <w:marLeft w:val="0"/>
      <w:marRight w:val="0"/>
      <w:marTop w:val="0"/>
      <w:marBottom w:val="0"/>
      <w:divBdr>
        <w:top w:val="none" w:sz="0" w:space="0" w:color="auto"/>
        <w:left w:val="none" w:sz="0" w:space="0" w:color="auto"/>
        <w:bottom w:val="none" w:sz="0" w:space="0" w:color="auto"/>
        <w:right w:val="none" w:sz="0" w:space="0" w:color="auto"/>
      </w:divBdr>
    </w:div>
    <w:div w:id="1050494381">
      <w:bodyDiv w:val="1"/>
      <w:marLeft w:val="0"/>
      <w:marRight w:val="0"/>
      <w:marTop w:val="0"/>
      <w:marBottom w:val="0"/>
      <w:divBdr>
        <w:top w:val="none" w:sz="0" w:space="0" w:color="auto"/>
        <w:left w:val="none" w:sz="0" w:space="0" w:color="auto"/>
        <w:bottom w:val="none" w:sz="0" w:space="0" w:color="auto"/>
        <w:right w:val="none" w:sz="0" w:space="0" w:color="auto"/>
      </w:divBdr>
    </w:div>
    <w:div w:id="1052538153">
      <w:bodyDiv w:val="1"/>
      <w:marLeft w:val="0"/>
      <w:marRight w:val="0"/>
      <w:marTop w:val="0"/>
      <w:marBottom w:val="0"/>
      <w:divBdr>
        <w:top w:val="none" w:sz="0" w:space="0" w:color="auto"/>
        <w:left w:val="none" w:sz="0" w:space="0" w:color="auto"/>
        <w:bottom w:val="none" w:sz="0" w:space="0" w:color="auto"/>
        <w:right w:val="none" w:sz="0" w:space="0" w:color="auto"/>
      </w:divBdr>
    </w:div>
    <w:div w:id="1055666287">
      <w:bodyDiv w:val="1"/>
      <w:marLeft w:val="0"/>
      <w:marRight w:val="0"/>
      <w:marTop w:val="0"/>
      <w:marBottom w:val="0"/>
      <w:divBdr>
        <w:top w:val="none" w:sz="0" w:space="0" w:color="auto"/>
        <w:left w:val="none" w:sz="0" w:space="0" w:color="auto"/>
        <w:bottom w:val="none" w:sz="0" w:space="0" w:color="auto"/>
        <w:right w:val="none" w:sz="0" w:space="0" w:color="auto"/>
      </w:divBdr>
    </w:div>
    <w:div w:id="1061246720">
      <w:bodyDiv w:val="1"/>
      <w:marLeft w:val="0"/>
      <w:marRight w:val="0"/>
      <w:marTop w:val="0"/>
      <w:marBottom w:val="0"/>
      <w:divBdr>
        <w:top w:val="none" w:sz="0" w:space="0" w:color="auto"/>
        <w:left w:val="none" w:sz="0" w:space="0" w:color="auto"/>
        <w:bottom w:val="none" w:sz="0" w:space="0" w:color="auto"/>
        <w:right w:val="none" w:sz="0" w:space="0" w:color="auto"/>
      </w:divBdr>
    </w:div>
    <w:div w:id="1061249512">
      <w:bodyDiv w:val="1"/>
      <w:marLeft w:val="0"/>
      <w:marRight w:val="0"/>
      <w:marTop w:val="0"/>
      <w:marBottom w:val="0"/>
      <w:divBdr>
        <w:top w:val="none" w:sz="0" w:space="0" w:color="auto"/>
        <w:left w:val="none" w:sz="0" w:space="0" w:color="auto"/>
        <w:bottom w:val="none" w:sz="0" w:space="0" w:color="auto"/>
        <w:right w:val="none" w:sz="0" w:space="0" w:color="auto"/>
      </w:divBdr>
    </w:div>
    <w:div w:id="1081678024">
      <w:bodyDiv w:val="1"/>
      <w:marLeft w:val="0"/>
      <w:marRight w:val="0"/>
      <w:marTop w:val="0"/>
      <w:marBottom w:val="0"/>
      <w:divBdr>
        <w:top w:val="none" w:sz="0" w:space="0" w:color="auto"/>
        <w:left w:val="none" w:sz="0" w:space="0" w:color="auto"/>
        <w:bottom w:val="none" w:sz="0" w:space="0" w:color="auto"/>
        <w:right w:val="none" w:sz="0" w:space="0" w:color="auto"/>
      </w:divBdr>
    </w:div>
    <w:div w:id="1092362007">
      <w:bodyDiv w:val="1"/>
      <w:marLeft w:val="0"/>
      <w:marRight w:val="0"/>
      <w:marTop w:val="0"/>
      <w:marBottom w:val="0"/>
      <w:divBdr>
        <w:top w:val="none" w:sz="0" w:space="0" w:color="auto"/>
        <w:left w:val="none" w:sz="0" w:space="0" w:color="auto"/>
        <w:bottom w:val="none" w:sz="0" w:space="0" w:color="auto"/>
        <w:right w:val="none" w:sz="0" w:space="0" w:color="auto"/>
      </w:divBdr>
    </w:div>
    <w:div w:id="1096439166">
      <w:bodyDiv w:val="1"/>
      <w:marLeft w:val="0"/>
      <w:marRight w:val="0"/>
      <w:marTop w:val="0"/>
      <w:marBottom w:val="0"/>
      <w:divBdr>
        <w:top w:val="none" w:sz="0" w:space="0" w:color="auto"/>
        <w:left w:val="none" w:sz="0" w:space="0" w:color="auto"/>
        <w:bottom w:val="none" w:sz="0" w:space="0" w:color="auto"/>
        <w:right w:val="none" w:sz="0" w:space="0" w:color="auto"/>
      </w:divBdr>
    </w:div>
    <w:div w:id="1096486039">
      <w:bodyDiv w:val="1"/>
      <w:marLeft w:val="0"/>
      <w:marRight w:val="0"/>
      <w:marTop w:val="0"/>
      <w:marBottom w:val="0"/>
      <w:divBdr>
        <w:top w:val="none" w:sz="0" w:space="0" w:color="auto"/>
        <w:left w:val="none" w:sz="0" w:space="0" w:color="auto"/>
        <w:bottom w:val="none" w:sz="0" w:space="0" w:color="auto"/>
        <w:right w:val="none" w:sz="0" w:space="0" w:color="auto"/>
      </w:divBdr>
    </w:div>
    <w:div w:id="1096679786">
      <w:bodyDiv w:val="1"/>
      <w:marLeft w:val="0"/>
      <w:marRight w:val="0"/>
      <w:marTop w:val="0"/>
      <w:marBottom w:val="0"/>
      <w:divBdr>
        <w:top w:val="none" w:sz="0" w:space="0" w:color="auto"/>
        <w:left w:val="none" w:sz="0" w:space="0" w:color="auto"/>
        <w:bottom w:val="none" w:sz="0" w:space="0" w:color="auto"/>
        <w:right w:val="none" w:sz="0" w:space="0" w:color="auto"/>
      </w:divBdr>
    </w:div>
    <w:div w:id="1099833085">
      <w:bodyDiv w:val="1"/>
      <w:marLeft w:val="0"/>
      <w:marRight w:val="0"/>
      <w:marTop w:val="0"/>
      <w:marBottom w:val="0"/>
      <w:divBdr>
        <w:top w:val="none" w:sz="0" w:space="0" w:color="auto"/>
        <w:left w:val="none" w:sz="0" w:space="0" w:color="auto"/>
        <w:bottom w:val="none" w:sz="0" w:space="0" w:color="auto"/>
        <w:right w:val="none" w:sz="0" w:space="0" w:color="auto"/>
      </w:divBdr>
    </w:div>
    <w:div w:id="1102190204">
      <w:bodyDiv w:val="1"/>
      <w:marLeft w:val="0"/>
      <w:marRight w:val="0"/>
      <w:marTop w:val="0"/>
      <w:marBottom w:val="0"/>
      <w:divBdr>
        <w:top w:val="none" w:sz="0" w:space="0" w:color="auto"/>
        <w:left w:val="none" w:sz="0" w:space="0" w:color="auto"/>
        <w:bottom w:val="none" w:sz="0" w:space="0" w:color="auto"/>
        <w:right w:val="none" w:sz="0" w:space="0" w:color="auto"/>
      </w:divBdr>
    </w:div>
    <w:div w:id="1102604452">
      <w:bodyDiv w:val="1"/>
      <w:marLeft w:val="0"/>
      <w:marRight w:val="0"/>
      <w:marTop w:val="0"/>
      <w:marBottom w:val="0"/>
      <w:divBdr>
        <w:top w:val="none" w:sz="0" w:space="0" w:color="auto"/>
        <w:left w:val="none" w:sz="0" w:space="0" w:color="auto"/>
        <w:bottom w:val="none" w:sz="0" w:space="0" w:color="auto"/>
        <w:right w:val="none" w:sz="0" w:space="0" w:color="auto"/>
      </w:divBdr>
    </w:div>
    <w:div w:id="1107190029">
      <w:bodyDiv w:val="1"/>
      <w:marLeft w:val="0"/>
      <w:marRight w:val="0"/>
      <w:marTop w:val="0"/>
      <w:marBottom w:val="0"/>
      <w:divBdr>
        <w:top w:val="none" w:sz="0" w:space="0" w:color="auto"/>
        <w:left w:val="none" w:sz="0" w:space="0" w:color="auto"/>
        <w:bottom w:val="none" w:sz="0" w:space="0" w:color="auto"/>
        <w:right w:val="none" w:sz="0" w:space="0" w:color="auto"/>
      </w:divBdr>
    </w:div>
    <w:div w:id="1114667376">
      <w:bodyDiv w:val="1"/>
      <w:marLeft w:val="0"/>
      <w:marRight w:val="0"/>
      <w:marTop w:val="0"/>
      <w:marBottom w:val="0"/>
      <w:divBdr>
        <w:top w:val="none" w:sz="0" w:space="0" w:color="auto"/>
        <w:left w:val="none" w:sz="0" w:space="0" w:color="auto"/>
        <w:bottom w:val="none" w:sz="0" w:space="0" w:color="auto"/>
        <w:right w:val="none" w:sz="0" w:space="0" w:color="auto"/>
      </w:divBdr>
    </w:div>
    <w:div w:id="1117407867">
      <w:bodyDiv w:val="1"/>
      <w:marLeft w:val="0"/>
      <w:marRight w:val="0"/>
      <w:marTop w:val="0"/>
      <w:marBottom w:val="0"/>
      <w:divBdr>
        <w:top w:val="none" w:sz="0" w:space="0" w:color="auto"/>
        <w:left w:val="none" w:sz="0" w:space="0" w:color="auto"/>
        <w:bottom w:val="none" w:sz="0" w:space="0" w:color="auto"/>
        <w:right w:val="none" w:sz="0" w:space="0" w:color="auto"/>
      </w:divBdr>
    </w:div>
    <w:div w:id="1120104302">
      <w:bodyDiv w:val="1"/>
      <w:marLeft w:val="0"/>
      <w:marRight w:val="0"/>
      <w:marTop w:val="0"/>
      <w:marBottom w:val="0"/>
      <w:divBdr>
        <w:top w:val="none" w:sz="0" w:space="0" w:color="auto"/>
        <w:left w:val="none" w:sz="0" w:space="0" w:color="auto"/>
        <w:bottom w:val="none" w:sz="0" w:space="0" w:color="auto"/>
        <w:right w:val="none" w:sz="0" w:space="0" w:color="auto"/>
      </w:divBdr>
    </w:div>
    <w:div w:id="1122653668">
      <w:bodyDiv w:val="1"/>
      <w:marLeft w:val="0"/>
      <w:marRight w:val="0"/>
      <w:marTop w:val="0"/>
      <w:marBottom w:val="0"/>
      <w:divBdr>
        <w:top w:val="none" w:sz="0" w:space="0" w:color="auto"/>
        <w:left w:val="none" w:sz="0" w:space="0" w:color="auto"/>
        <w:bottom w:val="none" w:sz="0" w:space="0" w:color="auto"/>
        <w:right w:val="none" w:sz="0" w:space="0" w:color="auto"/>
      </w:divBdr>
    </w:div>
    <w:div w:id="1125343348">
      <w:bodyDiv w:val="1"/>
      <w:marLeft w:val="0"/>
      <w:marRight w:val="0"/>
      <w:marTop w:val="0"/>
      <w:marBottom w:val="0"/>
      <w:divBdr>
        <w:top w:val="none" w:sz="0" w:space="0" w:color="auto"/>
        <w:left w:val="none" w:sz="0" w:space="0" w:color="auto"/>
        <w:bottom w:val="none" w:sz="0" w:space="0" w:color="auto"/>
        <w:right w:val="none" w:sz="0" w:space="0" w:color="auto"/>
      </w:divBdr>
    </w:div>
    <w:div w:id="1126698041">
      <w:bodyDiv w:val="1"/>
      <w:marLeft w:val="0"/>
      <w:marRight w:val="0"/>
      <w:marTop w:val="0"/>
      <w:marBottom w:val="0"/>
      <w:divBdr>
        <w:top w:val="none" w:sz="0" w:space="0" w:color="auto"/>
        <w:left w:val="none" w:sz="0" w:space="0" w:color="auto"/>
        <w:bottom w:val="none" w:sz="0" w:space="0" w:color="auto"/>
        <w:right w:val="none" w:sz="0" w:space="0" w:color="auto"/>
      </w:divBdr>
    </w:div>
    <w:div w:id="1133136603">
      <w:bodyDiv w:val="1"/>
      <w:marLeft w:val="0"/>
      <w:marRight w:val="0"/>
      <w:marTop w:val="0"/>
      <w:marBottom w:val="0"/>
      <w:divBdr>
        <w:top w:val="none" w:sz="0" w:space="0" w:color="auto"/>
        <w:left w:val="none" w:sz="0" w:space="0" w:color="auto"/>
        <w:bottom w:val="none" w:sz="0" w:space="0" w:color="auto"/>
        <w:right w:val="none" w:sz="0" w:space="0" w:color="auto"/>
      </w:divBdr>
    </w:div>
    <w:div w:id="1136289896">
      <w:bodyDiv w:val="1"/>
      <w:marLeft w:val="0"/>
      <w:marRight w:val="0"/>
      <w:marTop w:val="0"/>
      <w:marBottom w:val="0"/>
      <w:divBdr>
        <w:top w:val="none" w:sz="0" w:space="0" w:color="auto"/>
        <w:left w:val="none" w:sz="0" w:space="0" w:color="auto"/>
        <w:bottom w:val="none" w:sz="0" w:space="0" w:color="auto"/>
        <w:right w:val="none" w:sz="0" w:space="0" w:color="auto"/>
      </w:divBdr>
    </w:div>
    <w:div w:id="1140028826">
      <w:bodyDiv w:val="1"/>
      <w:marLeft w:val="0"/>
      <w:marRight w:val="0"/>
      <w:marTop w:val="0"/>
      <w:marBottom w:val="0"/>
      <w:divBdr>
        <w:top w:val="none" w:sz="0" w:space="0" w:color="auto"/>
        <w:left w:val="none" w:sz="0" w:space="0" w:color="auto"/>
        <w:bottom w:val="none" w:sz="0" w:space="0" w:color="auto"/>
        <w:right w:val="none" w:sz="0" w:space="0" w:color="auto"/>
      </w:divBdr>
    </w:div>
    <w:div w:id="1142502873">
      <w:bodyDiv w:val="1"/>
      <w:marLeft w:val="0"/>
      <w:marRight w:val="0"/>
      <w:marTop w:val="0"/>
      <w:marBottom w:val="0"/>
      <w:divBdr>
        <w:top w:val="none" w:sz="0" w:space="0" w:color="auto"/>
        <w:left w:val="none" w:sz="0" w:space="0" w:color="auto"/>
        <w:bottom w:val="none" w:sz="0" w:space="0" w:color="auto"/>
        <w:right w:val="none" w:sz="0" w:space="0" w:color="auto"/>
      </w:divBdr>
    </w:div>
    <w:div w:id="1144468088">
      <w:bodyDiv w:val="1"/>
      <w:marLeft w:val="0"/>
      <w:marRight w:val="0"/>
      <w:marTop w:val="0"/>
      <w:marBottom w:val="0"/>
      <w:divBdr>
        <w:top w:val="none" w:sz="0" w:space="0" w:color="auto"/>
        <w:left w:val="none" w:sz="0" w:space="0" w:color="auto"/>
        <w:bottom w:val="none" w:sz="0" w:space="0" w:color="auto"/>
        <w:right w:val="none" w:sz="0" w:space="0" w:color="auto"/>
      </w:divBdr>
    </w:div>
    <w:div w:id="1151752986">
      <w:bodyDiv w:val="1"/>
      <w:marLeft w:val="0"/>
      <w:marRight w:val="0"/>
      <w:marTop w:val="0"/>
      <w:marBottom w:val="0"/>
      <w:divBdr>
        <w:top w:val="none" w:sz="0" w:space="0" w:color="auto"/>
        <w:left w:val="none" w:sz="0" w:space="0" w:color="auto"/>
        <w:bottom w:val="none" w:sz="0" w:space="0" w:color="auto"/>
        <w:right w:val="none" w:sz="0" w:space="0" w:color="auto"/>
      </w:divBdr>
    </w:div>
    <w:div w:id="1154566846">
      <w:bodyDiv w:val="1"/>
      <w:marLeft w:val="0"/>
      <w:marRight w:val="0"/>
      <w:marTop w:val="0"/>
      <w:marBottom w:val="0"/>
      <w:divBdr>
        <w:top w:val="none" w:sz="0" w:space="0" w:color="auto"/>
        <w:left w:val="none" w:sz="0" w:space="0" w:color="auto"/>
        <w:bottom w:val="none" w:sz="0" w:space="0" w:color="auto"/>
        <w:right w:val="none" w:sz="0" w:space="0" w:color="auto"/>
      </w:divBdr>
    </w:div>
    <w:div w:id="1155028545">
      <w:bodyDiv w:val="1"/>
      <w:marLeft w:val="0"/>
      <w:marRight w:val="0"/>
      <w:marTop w:val="0"/>
      <w:marBottom w:val="0"/>
      <w:divBdr>
        <w:top w:val="none" w:sz="0" w:space="0" w:color="auto"/>
        <w:left w:val="none" w:sz="0" w:space="0" w:color="auto"/>
        <w:bottom w:val="none" w:sz="0" w:space="0" w:color="auto"/>
        <w:right w:val="none" w:sz="0" w:space="0" w:color="auto"/>
      </w:divBdr>
    </w:div>
    <w:div w:id="1156334492">
      <w:bodyDiv w:val="1"/>
      <w:marLeft w:val="0"/>
      <w:marRight w:val="0"/>
      <w:marTop w:val="0"/>
      <w:marBottom w:val="0"/>
      <w:divBdr>
        <w:top w:val="none" w:sz="0" w:space="0" w:color="auto"/>
        <w:left w:val="none" w:sz="0" w:space="0" w:color="auto"/>
        <w:bottom w:val="none" w:sz="0" w:space="0" w:color="auto"/>
        <w:right w:val="none" w:sz="0" w:space="0" w:color="auto"/>
      </w:divBdr>
    </w:div>
    <w:div w:id="1156846147">
      <w:bodyDiv w:val="1"/>
      <w:marLeft w:val="0"/>
      <w:marRight w:val="0"/>
      <w:marTop w:val="0"/>
      <w:marBottom w:val="0"/>
      <w:divBdr>
        <w:top w:val="none" w:sz="0" w:space="0" w:color="auto"/>
        <w:left w:val="none" w:sz="0" w:space="0" w:color="auto"/>
        <w:bottom w:val="none" w:sz="0" w:space="0" w:color="auto"/>
        <w:right w:val="none" w:sz="0" w:space="0" w:color="auto"/>
      </w:divBdr>
    </w:div>
    <w:div w:id="1160315278">
      <w:bodyDiv w:val="1"/>
      <w:marLeft w:val="0"/>
      <w:marRight w:val="0"/>
      <w:marTop w:val="0"/>
      <w:marBottom w:val="0"/>
      <w:divBdr>
        <w:top w:val="none" w:sz="0" w:space="0" w:color="auto"/>
        <w:left w:val="none" w:sz="0" w:space="0" w:color="auto"/>
        <w:bottom w:val="none" w:sz="0" w:space="0" w:color="auto"/>
        <w:right w:val="none" w:sz="0" w:space="0" w:color="auto"/>
      </w:divBdr>
    </w:div>
    <w:div w:id="1161895262">
      <w:bodyDiv w:val="1"/>
      <w:marLeft w:val="0"/>
      <w:marRight w:val="0"/>
      <w:marTop w:val="0"/>
      <w:marBottom w:val="0"/>
      <w:divBdr>
        <w:top w:val="none" w:sz="0" w:space="0" w:color="auto"/>
        <w:left w:val="none" w:sz="0" w:space="0" w:color="auto"/>
        <w:bottom w:val="none" w:sz="0" w:space="0" w:color="auto"/>
        <w:right w:val="none" w:sz="0" w:space="0" w:color="auto"/>
      </w:divBdr>
    </w:div>
    <w:div w:id="1164320506">
      <w:bodyDiv w:val="1"/>
      <w:marLeft w:val="0"/>
      <w:marRight w:val="0"/>
      <w:marTop w:val="0"/>
      <w:marBottom w:val="0"/>
      <w:divBdr>
        <w:top w:val="none" w:sz="0" w:space="0" w:color="auto"/>
        <w:left w:val="none" w:sz="0" w:space="0" w:color="auto"/>
        <w:bottom w:val="none" w:sz="0" w:space="0" w:color="auto"/>
        <w:right w:val="none" w:sz="0" w:space="0" w:color="auto"/>
      </w:divBdr>
    </w:div>
    <w:div w:id="1165851763">
      <w:bodyDiv w:val="1"/>
      <w:marLeft w:val="0"/>
      <w:marRight w:val="0"/>
      <w:marTop w:val="0"/>
      <w:marBottom w:val="0"/>
      <w:divBdr>
        <w:top w:val="none" w:sz="0" w:space="0" w:color="auto"/>
        <w:left w:val="none" w:sz="0" w:space="0" w:color="auto"/>
        <w:bottom w:val="none" w:sz="0" w:space="0" w:color="auto"/>
        <w:right w:val="none" w:sz="0" w:space="0" w:color="auto"/>
      </w:divBdr>
    </w:div>
    <w:div w:id="1170096755">
      <w:bodyDiv w:val="1"/>
      <w:marLeft w:val="0"/>
      <w:marRight w:val="0"/>
      <w:marTop w:val="0"/>
      <w:marBottom w:val="0"/>
      <w:divBdr>
        <w:top w:val="none" w:sz="0" w:space="0" w:color="auto"/>
        <w:left w:val="none" w:sz="0" w:space="0" w:color="auto"/>
        <w:bottom w:val="none" w:sz="0" w:space="0" w:color="auto"/>
        <w:right w:val="none" w:sz="0" w:space="0" w:color="auto"/>
      </w:divBdr>
    </w:div>
    <w:div w:id="1170676360">
      <w:bodyDiv w:val="1"/>
      <w:marLeft w:val="0"/>
      <w:marRight w:val="0"/>
      <w:marTop w:val="0"/>
      <w:marBottom w:val="0"/>
      <w:divBdr>
        <w:top w:val="none" w:sz="0" w:space="0" w:color="auto"/>
        <w:left w:val="none" w:sz="0" w:space="0" w:color="auto"/>
        <w:bottom w:val="none" w:sz="0" w:space="0" w:color="auto"/>
        <w:right w:val="none" w:sz="0" w:space="0" w:color="auto"/>
      </w:divBdr>
    </w:div>
    <w:div w:id="1175534361">
      <w:bodyDiv w:val="1"/>
      <w:marLeft w:val="0"/>
      <w:marRight w:val="0"/>
      <w:marTop w:val="0"/>
      <w:marBottom w:val="0"/>
      <w:divBdr>
        <w:top w:val="none" w:sz="0" w:space="0" w:color="auto"/>
        <w:left w:val="none" w:sz="0" w:space="0" w:color="auto"/>
        <w:bottom w:val="none" w:sz="0" w:space="0" w:color="auto"/>
        <w:right w:val="none" w:sz="0" w:space="0" w:color="auto"/>
      </w:divBdr>
    </w:div>
    <w:div w:id="1185171971">
      <w:bodyDiv w:val="1"/>
      <w:marLeft w:val="0"/>
      <w:marRight w:val="0"/>
      <w:marTop w:val="0"/>
      <w:marBottom w:val="0"/>
      <w:divBdr>
        <w:top w:val="none" w:sz="0" w:space="0" w:color="auto"/>
        <w:left w:val="none" w:sz="0" w:space="0" w:color="auto"/>
        <w:bottom w:val="none" w:sz="0" w:space="0" w:color="auto"/>
        <w:right w:val="none" w:sz="0" w:space="0" w:color="auto"/>
      </w:divBdr>
    </w:div>
    <w:div w:id="1185559492">
      <w:bodyDiv w:val="1"/>
      <w:marLeft w:val="0"/>
      <w:marRight w:val="0"/>
      <w:marTop w:val="0"/>
      <w:marBottom w:val="0"/>
      <w:divBdr>
        <w:top w:val="none" w:sz="0" w:space="0" w:color="auto"/>
        <w:left w:val="none" w:sz="0" w:space="0" w:color="auto"/>
        <w:bottom w:val="none" w:sz="0" w:space="0" w:color="auto"/>
        <w:right w:val="none" w:sz="0" w:space="0" w:color="auto"/>
      </w:divBdr>
    </w:div>
    <w:div w:id="1219710591">
      <w:bodyDiv w:val="1"/>
      <w:marLeft w:val="0"/>
      <w:marRight w:val="0"/>
      <w:marTop w:val="0"/>
      <w:marBottom w:val="0"/>
      <w:divBdr>
        <w:top w:val="none" w:sz="0" w:space="0" w:color="auto"/>
        <w:left w:val="none" w:sz="0" w:space="0" w:color="auto"/>
        <w:bottom w:val="none" w:sz="0" w:space="0" w:color="auto"/>
        <w:right w:val="none" w:sz="0" w:space="0" w:color="auto"/>
      </w:divBdr>
    </w:div>
    <w:div w:id="1226799638">
      <w:bodyDiv w:val="1"/>
      <w:marLeft w:val="0"/>
      <w:marRight w:val="0"/>
      <w:marTop w:val="0"/>
      <w:marBottom w:val="0"/>
      <w:divBdr>
        <w:top w:val="none" w:sz="0" w:space="0" w:color="auto"/>
        <w:left w:val="none" w:sz="0" w:space="0" w:color="auto"/>
        <w:bottom w:val="none" w:sz="0" w:space="0" w:color="auto"/>
        <w:right w:val="none" w:sz="0" w:space="0" w:color="auto"/>
      </w:divBdr>
    </w:div>
    <w:div w:id="1229225635">
      <w:bodyDiv w:val="1"/>
      <w:marLeft w:val="0"/>
      <w:marRight w:val="0"/>
      <w:marTop w:val="0"/>
      <w:marBottom w:val="0"/>
      <w:divBdr>
        <w:top w:val="none" w:sz="0" w:space="0" w:color="auto"/>
        <w:left w:val="none" w:sz="0" w:space="0" w:color="auto"/>
        <w:bottom w:val="none" w:sz="0" w:space="0" w:color="auto"/>
        <w:right w:val="none" w:sz="0" w:space="0" w:color="auto"/>
      </w:divBdr>
    </w:div>
    <w:div w:id="1229417278">
      <w:bodyDiv w:val="1"/>
      <w:marLeft w:val="0"/>
      <w:marRight w:val="0"/>
      <w:marTop w:val="0"/>
      <w:marBottom w:val="0"/>
      <w:divBdr>
        <w:top w:val="none" w:sz="0" w:space="0" w:color="auto"/>
        <w:left w:val="none" w:sz="0" w:space="0" w:color="auto"/>
        <w:bottom w:val="none" w:sz="0" w:space="0" w:color="auto"/>
        <w:right w:val="none" w:sz="0" w:space="0" w:color="auto"/>
      </w:divBdr>
    </w:div>
    <w:div w:id="1231188569">
      <w:bodyDiv w:val="1"/>
      <w:marLeft w:val="0"/>
      <w:marRight w:val="0"/>
      <w:marTop w:val="0"/>
      <w:marBottom w:val="0"/>
      <w:divBdr>
        <w:top w:val="none" w:sz="0" w:space="0" w:color="auto"/>
        <w:left w:val="none" w:sz="0" w:space="0" w:color="auto"/>
        <w:bottom w:val="none" w:sz="0" w:space="0" w:color="auto"/>
        <w:right w:val="none" w:sz="0" w:space="0" w:color="auto"/>
      </w:divBdr>
    </w:div>
    <w:div w:id="1231230133">
      <w:bodyDiv w:val="1"/>
      <w:marLeft w:val="0"/>
      <w:marRight w:val="0"/>
      <w:marTop w:val="0"/>
      <w:marBottom w:val="0"/>
      <w:divBdr>
        <w:top w:val="none" w:sz="0" w:space="0" w:color="auto"/>
        <w:left w:val="none" w:sz="0" w:space="0" w:color="auto"/>
        <w:bottom w:val="none" w:sz="0" w:space="0" w:color="auto"/>
        <w:right w:val="none" w:sz="0" w:space="0" w:color="auto"/>
      </w:divBdr>
    </w:div>
    <w:div w:id="1234504728">
      <w:bodyDiv w:val="1"/>
      <w:marLeft w:val="0"/>
      <w:marRight w:val="0"/>
      <w:marTop w:val="0"/>
      <w:marBottom w:val="0"/>
      <w:divBdr>
        <w:top w:val="none" w:sz="0" w:space="0" w:color="auto"/>
        <w:left w:val="none" w:sz="0" w:space="0" w:color="auto"/>
        <w:bottom w:val="none" w:sz="0" w:space="0" w:color="auto"/>
        <w:right w:val="none" w:sz="0" w:space="0" w:color="auto"/>
      </w:divBdr>
    </w:div>
    <w:div w:id="1236939964">
      <w:bodyDiv w:val="1"/>
      <w:marLeft w:val="0"/>
      <w:marRight w:val="0"/>
      <w:marTop w:val="0"/>
      <w:marBottom w:val="0"/>
      <w:divBdr>
        <w:top w:val="none" w:sz="0" w:space="0" w:color="auto"/>
        <w:left w:val="none" w:sz="0" w:space="0" w:color="auto"/>
        <w:bottom w:val="none" w:sz="0" w:space="0" w:color="auto"/>
        <w:right w:val="none" w:sz="0" w:space="0" w:color="auto"/>
      </w:divBdr>
    </w:div>
    <w:div w:id="1241331202">
      <w:bodyDiv w:val="1"/>
      <w:marLeft w:val="0"/>
      <w:marRight w:val="0"/>
      <w:marTop w:val="0"/>
      <w:marBottom w:val="0"/>
      <w:divBdr>
        <w:top w:val="none" w:sz="0" w:space="0" w:color="auto"/>
        <w:left w:val="none" w:sz="0" w:space="0" w:color="auto"/>
        <w:bottom w:val="none" w:sz="0" w:space="0" w:color="auto"/>
        <w:right w:val="none" w:sz="0" w:space="0" w:color="auto"/>
      </w:divBdr>
    </w:div>
    <w:div w:id="1245577825">
      <w:bodyDiv w:val="1"/>
      <w:marLeft w:val="0"/>
      <w:marRight w:val="0"/>
      <w:marTop w:val="0"/>
      <w:marBottom w:val="0"/>
      <w:divBdr>
        <w:top w:val="none" w:sz="0" w:space="0" w:color="auto"/>
        <w:left w:val="none" w:sz="0" w:space="0" w:color="auto"/>
        <w:bottom w:val="none" w:sz="0" w:space="0" w:color="auto"/>
        <w:right w:val="none" w:sz="0" w:space="0" w:color="auto"/>
      </w:divBdr>
    </w:div>
    <w:div w:id="1258516504">
      <w:bodyDiv w:val="1"/>
      <w:marLeft w:val="0"/>
      <w:marRight w:val="0"/>
      <w:marTop w:val="0"/>
      <w:marBottom w:val="0"/>
      <w:divBdr>
        <w:top w:val="none" w:sz="0" w:space="0" w:color="auto"/>
        <w:left w:val="none" w:sz="0" w:space="0" w:color="auto"/>
        <w:bottom w:val="none" w:sz="0" w:space="0" w:color="auto"/>
        <w:right w:val="none" w:sz="0" w:space="0" w:color="auto"/>
      </w:divBdr>
    </w:div>
    <w:div w:id="1259679786">
      <w:bodyDiv w:val="1"/>
      <w:marLeft w:val="0"/>
      <w:marRight w:val="0"/>
      <w:marTop w:val="0"/>
      <w:marBottom w:val="0"/>
      <w:divBdr>
        <w:top w:val="none" w:sz="0" w:space="0" w:color="auto"/>
        <w:left w:val="none" w:sz="0" w:space="0" w:color="auto"/>
        <w:bottom w:val="none" w:sz="0" w:space="0" w:color="auto"/>
        <w:right w:val="none" w:sz="0" w:space="0" w:color="auto"/>
      </w:divBdr>
    </w:div>
    <w:div w:id="1264190052">
      <w:bodyDiv w:val="1"/>
      <w:marLeft w:val="0"/>
      <w:marRight w:val="0"/>
      <w:marTop w:val="0"/>
      <w:marBottom w:val="0"/>
      <w:divBdr>
        <w:top w:val="none" w:sz="0" w:space="0" w:color="auto"/>
        <w:left w:val="none" w:sz="0" w:space="0" w:color="auto"/>
        <w:bottom w:val="none" w:sz="0" w:space="0" w:color="auto"/>
        <w:right w:val="none" w:sz="0" w:space="0" w:color="auto"/>
      </w:divBdr>
    </w:div>
    <w:div w:id="1264725479">
      <w:bodyDiv w:val="1"/>
      <w:marLeft w:val="0"/>
      <w:marRight w:val="0"/>
      <w:marTop w:val="0"/>
      <w:marBottom w:val="0"/>
      <w:divBdr>
        <w:top w:val="none" w:sz="0" w:space="0" w:color="auto"/>
        <w:left w:val="none" w:sz="0" w:space="0" w:color="auto"/>
        <w:bottom w:val="none" w:sz="0" w:space="0" w:color="auto"/>
        <w:right w:val="none" w:sz="0" w:space="0" w:color="auto"/>
      </w:divBdr>
    </w:div>
    <w:div w:id="1265765341">
      <w:bodyDiv w:val="1"/>
      <w:marLeft w:val="0"/>
      <w:marRight w:val="0"/>
      <w:marTop w:val="0"/>
      <w:marBottom w:val="0"/>
      <w:divBdr>
        <w:top w:val="none" w:sz="0" w:space="0" w:color="auto"/>
        <w:left w:val="none" w:sz="0" w:space="0" w:color="auto"/>
        <w:bottom w:val="none" w:sz="0" w:space="0" w:color="auto"/>
        <w:right w:val="none" w:sz="0" w:space="0" w:color="auto"/>
      </w:divBdr>
    </w:div>
    <w:div w:id="1266114314">
      <w:bodyDiv w:val="1"/>
      <w:marLeft w:val="0"/>
      <w:marRight w:val="0"/>
      <w:marTop w:val="0"/>
      <w:marBottom w:val="0"/>
      <w:divBdr>
        <w:top w:val="none" w:sz="0" w:space="0" w:color="auto"/>
        <w:left w:val="none" w:sz="0" w:space="0" w:color="auto"/>
        <w:bottom w:val="none" w:sz="0" w:space="0" w:color="auto"/>
        <w:right w:val="none" w:sz="0" w:space="0" w:color="auto"/>
      </w:divBdr>
    </w:div>
    <w:div w:id="1270814983">
      <w:bodyDiv w:val="1"/>
      <w:marLeft w:val="0"/>
      <w:marRight w:val="0"/>
      <w:marTop w:val="0"/>
      <w:marBottom w:val="0"/>
      <w:divBdr>
        <w:top w:val="none" w:sz="0" w:space="0" w:color="auto"/>
        <w:left w:val="none" w:sz="0" w:space="0" w:color="auto"/>
        <w:bottom w:val="none" w:sz="0" w:space="0" w:color="auto"/>
        <w:right w:val="none" w:sz="0" w:space="0" w:color="auto"/>
      </w:divBdr>
    </w:div>
    <w:div w:id="1272131287">
      <w:bodyDiv w:val="1"/>
      <w:marLeft w:val="0"/>
      <w:marRight w:val="0"/>
      <w:marTop w:val="0"/>
      <w:marBottom w:val="0"/>
      <w:divBdr>
        <w:top w:val="none" w:sz="0" w:space="0" w:color="auto"/>
        <w:left w:val="none" w:sz="0" w:space="0" w:color="auto"/>
        <w:bottom w:val="none" w:sz="0" w:space="0" w:color="auto"/>
        <w:right w:val="none" w:sz="0" w:space="0" w:color="auto"/>
      </w:divBdr>
    </w:div>
    <w:div w:id="1274022172">
      <w:bodyDiv w:val="1"/>
      <w:marLeft w:val="0"/>
      <w:marRight w:val="0"/>
      <w:marTop w:val="0"/>
      <w:marBottom w:val="0"/>
      <w:divBdr>
        <w:top w:val="none" w:sz="0" w:space="0" w:color="auto"/>
        <w:left w:val="none" w:sz="0" w:space="0" w:color="auto"/>
        <w:bottom w:val="none" w:sz="0" w:space="0" w:color="auto"/>
        <w:right w:val="none" w:sz="0" w:space="0" w:color="auto"/>
      </w:divBdr>
    </w:div>
    <w:div w:id="1278021609">
      <w:bodyDiv w:val="1"/>
      <w:marLeft w:val="0"/>
      <w:marRight w:val="0"/>
      <w:marTop w:val="0"/>
      <w:marBottom w:val="0"/>
      <w:divBdr>
        <w:top w:val="none" w:sz="0" w:space="0" w:color="auto"/>
        <w:left w:val="none" w:sz="0" w:space="0" w:color="auto"/>
        <w:bottom w:val="none" w:sz="0" w:space="0" w:color="auto"/>
        <w:right w:val="none" w:sz="0" w:space="0" w:color="auto"/>
      </w:divBdr>
    </w:div>
    <w:div w:id="1278216884">
      <w:bodyDiv w:val="1"/>
      <w:marLeft w:val="0"/>
      <w:marRight w:val="0"/>
      <w:marTop w:val="0"/>
      <w:marBottom w:val="0"/>
      <w:divBdr>
        <w:top w:val="none" w:sz="0" w:space="0" w:color="auto"/>
        <w:left w:val="none" w:sz="0" w:space="0" w:color="auto"/>
        <w:bottom w:val="none" w:sz="0" w:space="0" w:color="auto"/>
        <w:right w:val="none" w:sz="0" w:space="0" w:color="auto"/>
      </w:divBdr>
    </w:div>
    <w:div w:id="1290941914">
      <w:bodyDiv w:val="1"/>
      <w:marLeft w:val="0"/>
      <w:marRight w:val="0"/>
      <w:marTop w:val="0"/>
      <w:marBottom w:val="0"/>
      <w:divBdr>
        <w:top w:val="none" w:sz="0" w:space="0" w:color="auto"/>
        <w:left w:val="none" w:sz="0" w:space="0" w:color="auto"/>
        <w:bottom w:val="none" w:sz="0" w:space="0" w:color="auto"/>
        <w:right w:val="none" w:sz="0" w:space="0" w:color="auto"/>
      </w:divBdr>
    </w:div>
    <w:div w:id="1301888348">
      <w:bodyDiv w:val="1"/>
      <w:marLeft w:val="0"/>
      <w:marRight w:val="0"/>
      <w:marTop w:val="0"/>
      <w:marBottom w:val="0"/>
      <w:divBdr>
        <w:top w:val="none" w:sz="0" w:space="0" w:color="auto"/>
        <w:left w:val="none" w:sz="0" w:space="0" w:color="auto"/>
        <w:bottom w:val="none" w:sz="0" w:space="0" w:color="auto"/>
        <w:right w:val="none" w:sz="0" w:space="0" w:color="auto"/>
      </w:divBdr>
    </w:div>
    <w:div w:id="1302077388">
      <w:bodyDiv w:val="1"/>
      <w:marLeft w:val="0"/>
      <w:marRight w:val="0"/>
      <w:marTop w:val="0"/>
      <w:marBottom w:val="0"/>
      <w:divBdr>
        <w:top w:val="none" w:sz="0" w:space="0" w:color="auto"/>
        <w:left w:val="none" w:sz="0" w:space="0" w:color="auto"/>
        <w:bottom w:val="none" w:sz="0" w:space="0" w:color="auto"/>
        <w:right w:val="none" w:sz="0" w:space="0" w:color="auto"/>
      </w:divBdr>
    </w:div>
    <w:div w:id="1302685744">
      <w:bodyDiv w:val="1"/>
      <w:marLeft w:val="0"/>
      <w:marRight w:val="0"/>
      <w:marTop w:val="0"/>
      <w:marBottom w:val="0"/>
      <w:divBdr>
        <w:top w:val="none" w:sz="0" w:space="0" w:color="auto"/>
        <w:left w:val="none" w:sz="0" w:space="0" w:color="auto"/>
        <w:bottom w:val="none" w:sz="0" w:space="0" w:color="auto"/>
        <w:right w:val="none" w:sz="0" w:space="0" w:color="auto"/>
      </w:divBdr>
    </w:div>
    <w:div w:id="1309826520">
      <w:bodyDiv w:val="1"/>
      <w:marLeft w:val="0"/>
      <w:marRight w:val="0"/>
      <w:marTop w:val="0"/>
      <w:marBottom w:val="0"/>
      <w:divBdr>
        <w:top w:val="none" w:sz="0" w:space="0" w:color="auto"/>
        <w:left w:val="none" w:sz="0" w:space="0" w:color="auto"/>
        <w:bottom w:val="none" w:sz="0" w:space="0" w:color="auto"/>
        <w:right w:val="none" w:sz="0" w:space="0" w:color="auto"/>
      </w:divBdr>
    </w:div>
    <w:div w:id="1313943854">
      <w:bodyDiv w:val="1"/>
      <w:marLeft w:val="0"/>
      <w:marRight w:val="0"/>
      <w:marTop w:val="0"/>
      <w:marBottom w:val="0"/>
      <w:divBdr>
        <w:top w:val="none" w:sz="0" w:space="0" w:color="auto"/>
        <w:left w:val="none" w:sz="0" w:space="0" w:color="auto"/>
        <w:bottom w:val="none" w:sz="0" w:space="0" w:color="auto"/>
        <w:right w:val="none" w:sz="0" w:space="0" w:color="auto"/>
      </w:divBdr>
    </w:div>
    <w:div w:id="1334530799">
      <w:bodyDiv w:val="1"/>
      <w:marLeft w:val="0"/>
      <w:marRight w:val="0"/>
      <w:marTop w:val="0"/>
      <w:marBottom w:val="0"/>
      <w:divBdr>
        <w:top w:val="none" w:sz="0" w:space="0" w:color="auto"/>
        <w:left w:val="none" w:sz="0" w:space="0" w:color="auto"/>
        <w:bottom w:val="none" w:sz="0" w:space="0" w:color="auto"/>
        <w:right w:val="none" w:sz="0" w:space="0" w:color="auto"/>
      </w:divBdr>
    </w:div>
    <w:div w:id="1336423344">
      <w:bodyDiv w:val="1"/>
      <w:marLeft w:val="0"/>
      <w:marRight w:val="0"/>
      <w:marTop w:val="0"/>
      <w:marBottom w:val="0"/>
      <w:divBdr>
        <w:top w:val="none" w:sz="0" w:space="0" w:color="auto"/>
        <w:left w:val="none" w:sz="0" w:space="0" w:color="auto"/>
        <w:bottom w:val="none" w:sz="0" w:space="0" w:color="auto"/>
        <w:right w:val="none" w:sz="0" w:space="0" w:color="auto"/>
      </w:divBdr>
    </w:div>
    <w:div w:id="1338195461">
      <w:bodyDiv w:val="1"/>
      <w:marLeft w:val="0"/>
      <w:marRight w:val="0"/>
      <w:marTop w:val="0"/>
      <w:marBottom w:val="0"/>
      <w:divBdr>
        <w:top w:val="none" w:sz="0" w:space="0" w:color="auto"/>
        <w:left w:val="none" w:sz="0" w:space="0" w:color="auto"/>
        <w:bottom w:val="none" w:sz="0" w:space="0" w:color="auto"/>
        <w:right w:val="none" w:sz="0" w:space="0" w:color="auto"/>
      </w:divBdr>
    </w:div>
    <w:div w:id="1342969581">
      <w:bodyDiv w:val="1"/>
      <w:marLeft w:val="0"/>
      <w:marRight w:val="0"/>
      <w:marTop w:val="0"/>
      <w:marBottom w:val="0"/>
      <w:divBdr>
        <w:top w:val="none" w:sz="0" w:space="0" w:color="auto"/>
        <w:left w:val="none" w:sz="0" w:space="0" w:color="auto"/>
        <w:bottom w:val="none" w:sz="0" w:space="0" w:color="auto"/>
        <w:right w:val="none" w:sz="0" w:space="0" w:color="auto"/>
      </w:divBdr>
    </w:div>
    <w:div w:id="1347558416">
      <w:bodyDiv w:val="1"/>
      <w:marLeft w:val="0"/>
      <w:marRight w:val="0"/>
      <w:marTop w:val="0"/>
      <w:marBottom w:val="0"/>
      <w:divBdr>
        <w:top w:val="none" w:sz="0" w:space="0" w:color="auto"/>
        <w:left w:val="none" w:sz="0" w:space="0" w:color="auto"/>
        <w:bottom w:val="none" w:sz="0" w:space="0" w:color="auto"/>
        <w:right w:val="none" w:sz="0" w:space="0" w:color="auto"/>
      </w:divBdr>
    </w:div>
    <w:div w:id="1348943142">
      <w:bodyDiv w:val="1"/>
      <w:marLeft w:val="0"/>
      <w:marRight w:val="0"/>
      <w:marTop w:val="0"/>
      <w:marBottom w:val="0"/>
      <w:divBdr>
        <w:top w:val="none" w:sz="0" w:space="0" w:color="auto"/>
        <w:left w:val="none" w:sz="0" w:space="0" w:color="auto"/>
        <w:bottom w:val="none" w:sz="0" w:space="0" w:color="auto"/>
        <w:right w:val="none" w:sz="0" w:space="0" w:color="auto"/>
      </w:divBdr>
    </w:div>
    <w:div w:id="1352805521">
      <w:bodyDiv w:val="1"/>
      <w:marLeft w:val="0"/>
      <w:marRight w:val="0"/>
      <w:marTop w:val="0"/>
      <w:marBottom w:val="0"/>
      <w:divBdr>
        <w:top w:val="none" w:sz="0" w:space="0" w:color="auto"/>
        <w:left w:val="none" w:sz="0" w:space="0" w:color="auto"/>
        <w:bottom w:val="none" w:sz="0" w:space="0" w:color="auto"/>
        <w:right w:val="none" w:sz="0" w:space="0" w:color="auto"/>
      </w:divBdr>
    </w:div>
    <w:div w:id="1370227681">
      <w:bodyDiv w:val="1"/>
      <w:marLeft w:val="0"/>
      <w:marRight w:val="0"/>
      <w:marTop w:val="0"/>
      <w:marBottom w:val="0"/>
      <w:divBdr>
        <w:top w:val="none" w:sz="0" w:space="0" w:color="auto"/>
        <w:left w:val="none" w:sz="0" w:space="0" w:color="auto"/>
        <w:bottom w:val="none" w:sz="0" w:space="0" w:color="auto"/>
        <w:right w:val="none" w:sz="0" w:space="0" w:color="auto"/>
      </w:divBdr>
    </w:div>
    <w:div w:id="1370953530">
      <w:bodyDiv w:val="1"/>
      <w:marLeft w:val="0"/>
      <w:marRight w:val="0"/>
      <w:marTop w:val="0"/>
      <w:marBottom w:val="0"/>
      <w:divBdr>
        <w:top w:val="none" w:sz="0" w:space="0" w:color="auto"/>
        <w:left w:val="none" w:sz="0" w:space="0" w:color="auto"/>
        <w:bottom w:val="none" w:sz="0" w:space="0" w:color="auto"/>
        <w:right w:val="none" w:sz="0" w:space="0" w:color="auto"/>
      </w:divBdr>
    </w:div>
    <w:div w:id="1383674860">
      <w:bodyDiv w:val="1"/>
      <w:marLeft w:val="0"/>
      <w:marRight w:val="0"/>
      <w:marTop w:val="0"/>
      <w:marBottom w:val="0"/>
      <w:divBdr>
        <w:top w:val="none" w:sz="0" w:space="0" w:color="auto"/>
        <w:left w:val="none" w:sz="0" w:space="0" w:color="auto"/>
        <w:bottom w:val="none" w:sz="0" w:space="0" w:color="auto"/>
        <w:right w:val="none" w:sz="0" w:space="0" w:color="auto"/>
      </w:divBdr>
    </w:div>
    <w:div w:id="1387334616">
      <w:bodyDiv w:val="1"/>
      <w:marLeft w:val="0"/>
      <w:marRight w:val="0"/>
      <w:marTop w:val="0"/>
      <w:marBottom w:val="0"/>
      <w:divBdr>
        <w:top w:val="none" w:sz="0" w:space="0" w:color="auto"/>
        <w:left w:val="none" w:sz="0" w:space="0" w:color="auto"/>
        <w:bottom w:val="none" w:sz="0" w:space="0" w:color="auto"/>
        <w:right w:val="none" w:sz="0" w:space="0" w:color="auto"/>
      </w:divBdr>
    </w:div>
    <w:div w:id="1391268362">
      <w:bodyDiv w:val="1"/>
      <w:marLeft w:val="0"/>
      <w:marRight w:val="0"/>
      <w:marTop w:val="0"/>
      <w:marBottom w:val="0"/>
      <w:divBdr>
        <w:top w:val="none" w:sz="0" w:space="0" w:color="auto"/>
        <w:left w:val="none" w:sz="0" w:space="0" w:color="auto"/>
        <w:bottom w:val="none" w:sz="0" w:space="0" w:color="auto"/>
        <w:right w:val="none" w:sz="0" w:space="0" w:color="auto"/>
      </w:divBdr>
    </w:div>
    <w:div w:id="1392263967">
      <w:bodyDiv w:val="1"/>
      <w:marLeft w:val="0"/>
      <w:marRight w:val="0"/>
      <w:marTop w:val="0"/>
      <w:marBottom w:val="0"/>
      <w:divBdr>
        <w:top w:val="none" w:sz="0" w:space="0" w:color="auto"/>
        <w:left w:val="none" w:sz="0" w:space="0" w:color="auto"/>
        <w:bottom w:val="none" w:sz="0" w:space="0" w:color="auto"/>
        <w:right w:val="none" w:sz="0" w:space="0" w:color="auto"/>
      </w:divBdr>
    </w:div>
    <w:div w:id="1393768979">
      <w:bodyDiv w:val="1"/>
      <w:marLeft w:val="0"/>
      <w:marRight w:val="0"/>
      <w:marTop w:val="0"/>
      <w:marBottom w:val="0"/>
      <w:divBdr>
        <w:top w:val="none" w:sz="0" w:space="0" w:color="auto"/>
        <w:left w:val="none" w:sz="0" w:space="0" w:color="auto"/>
        <w:bottom w:val="none" w:sz="0" w:space="0" w:color="auto"/>
        <w:right w:val="none" w:sz="0" w:space="0" w:color="auto"/>
      </w:divBdr>
    </w:div>
    <w:div w:id="1398670404">
      <w:bodyDiv w:val="1"/>
      <w:marLeft w:val="0"/>
      <w:marRight w:val="0"/>
      <w:marTop w:val="0"/>
      <w:marBottom w:val="0"/>
      <w:divBdr>
        <w:top w:val="none" w:sz="0" w:space="0" w:color="auto"/>
        <w:left w:val="none" w:sz="0" w:space="0" w:color="auto"/>
        <w:bottom w:val="none" w:sz="0" w:space="0" w:color="auto"/>
        <w:right w:val="none" w:sz="0" w:space="0" w:color="auto"/>
      </w:divBdr>
    </w:div>
    <w:div w:id="1399012087">
      <w:bodyDiv w:val="1"/>
      <w:marLeft w:val="0"/>
      <w:marRight w:val="0"/>
      <w:marTop w:val="0"/>
      <w:marBottom w:val="0"/>
      <w:divBdr>
        <w:top w:val="none" w:sz="0" w:space="0" w:color="auto"/>
        <w:left w:val="none" w:sz="0" w:space="0" w:color="auto"/>
        <w:bottom w:val="none" w:sz="0" w:space="0" w:color="auto"/>
        <w:right w:val="none" w:sz="0" w:space="0" w:color="auto"/>
      </w:divBdr>
    </w:div>
    <w:div w:id="1414165673">
      <w:bodyDiv w:val="1"/>
      <w:marLeft w:val="0"/>
      <w:marRight w:val="0"/>
      <w:marTop w:val="0"/>
      <w:marBottom w:val="0"/>
      <w:divBdr>
        <w:top w:val="none" w:sz="0" w:space="0" w:color="auto"/>
        <w:left w:val="none" w:sz="0" w:space="0" w:color="auto"/>
        <w:bottom w:val="none" w:sz="0" w:space="0" w:color="auto"/>
        <w:right w:val="none" w:sz="0" w:space="0" w:color="auto"/>
      </w:divBdr>
    </w:div>
    <w:div w:id="1422414234">
      <w:bodyDiv w:val="1"/>
      <w:marLeft w:val="0"/>
      <w:marRight w:val="0"/>
      <w:marTop w:val="0"/>
      <w:marBottom w:val="0"/>
      <w:divBdr>
        <w:top w:val="none" w:sz="0" w:space="0" w:color="auto"/>
        <w:left w:val="none" w:sz="0" w:space="0" w:color="auto"/>
        <w:bottom w:val="none" w:sz="0" w:space="0" w:color="auto"/>
        <w:right w:val="none" w:sz="0" w:space="0" w:color="auto"/>
      </w:divBdr>
    </w:div>
    <w:div w:id="1427967292">
      <w:bodyDiv w:val="1"/>
      <w:marLeft w:val="0"/>
      <w:marRight w:val="0"/>
      <w:marTop w:val="0"/>
      <w:marBottom w:val="0"/>
      <w:divBdr>
        <w:top w:val="none" w:sz="0" w:space="0" w:color="auto"/>
        <w:left w:val="none" w:sz="0" w:space="0" w:color="auto"/>
        <w:bottom w:val="none" w:sz="0" w:space="0" w:color="auto"/>
        <w:right w:val="none" w:sz="0" w:space="0" w:color="auto"/>
      </w:divBdr>
    </w:div>
    <w:div w:id="1433093202">
      <w:bodyDiv w:val="1"/>
      <w:marLeft w:val="0"/>
      <w:marRight w:val="0"/>
      <w:marTop w:val="0"/>
      <w:marBottom w:val="0"/>
      <w:divBdr>
        <w:top w:val="none" w:sz="0" w:space="0" w:color="auto"/>
        <w:left w:val="none" w:sz="0" w:space="0" w:color="auto"/>
        <w:bottom w:val="none" w:sz="0" w:space="0" w:color="auto"/>
        <w:right w:val="none" w:sz="0" w:space="0" w:color="auto"/>
      </w:divBdr>
    </w:div>
    <w:div w:id="1437600288">
      <w:bodyDiv w:val="1"/>
      <w:marLeft w:val="0"/>
      <w:marRight w:val="0"/>
      <w:marTop w:val="0"/>
      <w:marBottom w:val="0"/>
      <w:divBdr>
        <w:top w:val="none" w:sz="0" w:space="0" w:color="auto"/>
        <w:left w:val="none" w:sz="0" w:space="0" w:color="auto"/>
        <w:bottom w:val="none" w:sz="0" w:space="0" w:color="auto"/>
        <w:right w:val="none" w:sz="0" w:space="0" w:color="auto"/>
      </w:divBdr>
    </w:div>
    <w:div w:id="1445226712">
      <w:bodyDiv w:val="1"/>
      <w:marLeft w:val="0"/>
      <w:marRight w:val="0"/>
      <w:marTop w:val="0"/>
      <w:marBottom w:val="0"/>
      <w:divBdr>
        <w:top w:val="none" w:sz="0" w:space="0" w:color="auto"/>
        <w:left w:val="none" w:sz="0" w:space="0" w:color="auto"/>
        <w:bottom w:val="none" w:sz="0" w:space="0" w:color="auto"/>
        <w:right w:val="none" w:sz="0" w:space="0" w:color="auto"/>
      </w:divBdr>
    </w:div>
    <w:div w:id="1450390313">
      <w:bodyDiv w:val="1"/>
      <w:marLeft w:val="0"/>
      <w:marRight w:val="0"/>
      <w:marTop w:val="0"/>
      <w:marBottom w:val="0"/>
      <w:divBdr>
        <w:top w:val="none" w:sz="0" w:space="0" w:color="auto"/>
        <w:left w:val="none" w:sz="0" w:space="0" w:color="auto"/>
        <w:bottom w:val="none" w:sz="0" w:space="0" w:color="auto"/>
        <w:right w:val="none" w:sz="0" w:space="0" w:color="auto"/>
      </w:divBdr>
    </w:div>
    <w:div w:id="1451363680">
      <w:bodyDiv w:val="1"/>
      <w:marLeft w:val="0"/>
      <w:marRight w:val="0"/>
      <w:marTop w:val="0"/>
      <w:marBottom w:val="0"/>
      <w:divBdr>
        <w:top w:val="none" w:sz="0" w:space="0" w:color="auto"/>
        <w:left w:val="none" w:sz="0" w:space="0" w:color="auto"/>
        <w:bottom w:val="none" w:sz="0" w:space="0" w:color="auto"/>
        <w:right w:val="none" w:sz="0" w:space="0" w:color="auto"/>
      </w:divBdr>
    </w:div>
    <w:div w:id="1455906849">
      <w:bodyDiv w:val="1"/>
      <w:marLeft w:val="0"/>
      <w:marRight w:val="0"/>
      <w:marTop w:val="0"/>
      <w:marBottom w:val="0"/>
      <w:divBdr>
        <w:top w:val="none" w:sz="0" w:space="0" w:color="auto"/>
        <w:left w:val="none" w:sz="0" w:space="0" w:color="auto"/>
        <w:bottom w:val="none" w:sz="0" w:space="0" w:color="auto"/>
        <w:right w:val="none" w:sz="0" w:space="0" w:color="auto"/>
      </w:divBdr>
    </w:div>
    <w:div w:id="1456170535">
      <w:bodyDiv w:val="1"/>
      <w:marLeft w:val="0"/>
      <w:marRight w:val="0"/>
      <w:marTop w:val="0"/>
      <w:marBottom w:val="0"/>
      <w:divBdr>
        <w:top w:val="none" w:sz="0" w:space="0" w:color="auto"/>
        <w:left w:val="none" w:sz="0" w:space="0" w:color="auto"/>
        <w:bottom w:val="none" w:sz="0" w:space="0" w:color="auto"/>
        <w:right w:val="none" w:sz="0" w:space="0" w:color="auto"/>
      </w:divBdr>
    </w:div>
    <w:div w:id="1456410538">
      <w:bodyDiv w:val="1"/>
      <w:marLeft w:val="0"/>
      <w:marRight w:val="0"/>
      <w:marTop w:val="0"/>
      <w:marBottom w:val="0"/>
      <w:divBdr>
        <w:top w:val="none" w:sz="0" w:space="0" w:color="auto"/>
        <w:left w:val="none" w:sz="0" w:space="0" w:color="auto"/>
        <w:bottom w:val="none" w:sz="0" w:space="0" w:color="auto"/>
        <w:right w:val="none" w:sz="0" w:space="0" w:color="auto"/>
      </w:divBdr>
    </w:div>
    <w:div w:id="1460303312">
      <w:bodyDiv w:val="1"/>
      <w:marLeft w:val="0"/>
      <w:marRight w:val="0"/>
      <w:marTop w:val="0"/>
      <w:marBottom w:val="0"/>
      <w:divBdr>
        <w:top w:val="none" w:sz="0" w:space="0" w:color="auto"/>
        <w:left w:val="none" w:sz="0" w:space="0" w:color="auto"/>
        <w:bottom w:val="none" w:sz="0" w:space="0" w:color="auto"/>
        <w:right w:val="none" w:sz="0" w:space="0" w:color="auto"/>
      </w:divBdr>
    </w:div>
    <w:div w:id="1463572479">
      <w:bodyDiv w:val="1"/>
      <w:marLeft w:val="0"/>
      <w:marRight w:val="0"/>
      <w:marTop w:val="0"/>
      <w:marBottom w:val="0"/>
      <w:divBdr>
        <w:top w:val="none" w:sz="0" w:space="0" w:color="auto"/>
        <w:left w:val="none" w:sz="0" w:space="0" w:color="auto"/>
        <w:bottom w:val="none" w:sz="0" w:space="0" w:color="auto"/>
        <w:right w:val="none" w:sz="0" w:space="0" w:color="auto"/>
      </w:divBdr>
    </w:div>
    <w:div w:id="1466390427">
      <w:bodyDiv w:val="1"/>
      <w:marLeft w:val="0"/>
      <w:marRight w:val="0"/>
      <w:marTop w:val="0"/>
      <w:marBottom w:val="0"/>
      <w:divBdr>
        <w:top w:val="none" w:sz="0" w:space="0" w:color="auto"/>
        <w:left w:val="none" w:sz="0" w:space="0" w:color="auto"/>
        <w:bottom w:val="none" w:sz="0" w:space="0" w:color="auto"/>
        <w:right w:val="none" w:sz="0" w:space="0" w:color="auto"/>
      </w:divBdr>
    </w:div>
    <w:div w:id="1477455458">
      <w:bodyDiv w:val="1"/>
      <w:marLeft w:val="0"/>
      <w:marRight w:val="0"/>
      <w:marTop w:val="0"/>
      <w:marBottom w:val="0"/>
      <w:divBdr>
        <w:top w:val="none" w:sz="0" w:space="0" w:color="auto"/>
        <w:left w:val="none" w:sz="0" w:space="0" w:color="auto"/>
        <w:bottom w:val="none" w:sz="0" w:space="0" w:color="auto"/>
        <w:right w:val="none" w:sz="0" w:space="0" w:color="auto"/>
      </w:divBdr>
    </w:div>
    <w:div w:id="1487353720">
      <w:bodyDiv w:val="1"/>
      <w:marLeft w:val="0"/>
      <w:marRight w:val="0"/>
      <w:marTop w:val="0"/>
      <w:marBottom w:val="0"/>
      <w:divBdr>
        <w:top w:val="none" w:sz="0" w:space="0" w:color="auto"/>
        <w:left w:val="none" w:sz="0" w:space="0" w:color="auto"/>
        <w:bottom w:val="none" w:sz="0" w:space="0" w:color="auto"/>
        <w:right w:val="none" w:sz="0" w:space="0" w:color="auto"/>
      </w:divBdr>
    </w:div>
    <w:div w:id="1488471122">
      <w:bodyDiv w:val="1"/>
      <w:marLeft w:val="0"/>
      <w:marRight w:val="0"/>
      <w:marTop w:val="0"/>
      <w:marBottom w:val="0"/>
      <w:divBdr>
        <w:top w:val="none" w:sz="0" w:space="0" w:color="auto"/>
        <w:left w:val="none" w:sz="0" w:space="0" w:color="auto"/>
        <w:bottom w:val="none" w:sz="0" w:space="0" w:color="auto"/>
        <w:right w:val="none" w:sz="0" w:space="0" w:color="auto"/>
      </w:divBdr>
    </w:div>
    <w:div w:id="1501309560">
      <w:bodyDiv w:val="1"/>
      <w:marLeft w:val="0"/>
      <w:marRight w:val="0"/>
      <w:marTop w:val="0"/>
      <w:marBottom w:val="0"/>
      <w:divBdr>
        <w:top w:val="none" w:sz="0" w:space="0" w:color="auto"/>
        <w:left w:val="none" w:sz="0" w:space="0" w:color="auto"/>
        <w:bottom w:val="none" w:sz="0" w:space="0" w:color="auto"/>
        <w:right w:val="none" w:sz="0" w:space="0" w:color="auto"/>
      </w:divBdr>
    </w:div>
    <w:div w:id="1502353392">
      <w:bodyDiv w:val="1"/>
      <w:marLeft w:val="0"/>
      <w:marRight w:val="0"/>
      <w:marTop w:val="0"/>
      <w:marBottom w:val="0"/>
      <w:divBdr>
        <w:top w:val="none" w:sz="0" w:space="0" w:color="auto"/>
        <w:left w:val="none" w:sz="0" w:space="0" w:color="auto"/>
        <w:bottom w:val="none" w:sz="0" w:space="0" w:color="auto"/>
        <w:right w:val="none" w:sz="0" w:space="0" w:color="auto"/>
      </w:divBdr>
    </w:div>
    <w:div w:id="1508669376">
      <w:bodyDiv w:val="1"/>
      <w:marLeft w:val="0"/>
      <w:marRight w:val="0"/>
      <w:marTop w:val="0"/>
      <w:marBottom w:val="0"/>
      <w:divBdr>
        <w:top w:val="none" w:sz="0" w:space="0" w:color="auto"/>
        <w:left w:val="none" w:sz="0" w:space="0" w:color="auto"/>
        <w:bottom w:val="none" w:sz="0" w:space="0" w:color="auto"/>
        <w:right w:val="none" w:sz="0" w:space="0" w:color="auto"/>
      </w:divBdr>
    </w:div>
    <w:div w:id="1512794044">
      <w:bodyDiv w:val="1"/>
      <w:marLeft w:val="0"/>
      <w:marRight w:val="0"/>
      <w:marTop w:val="0"/>
      <w:marBottom w:val="0"/>
      <w:divBdr>
        <w:top w:val="none" w:sz="0" w:space="0" w:color="auto"/>
        <w:left w:val="none" w:sz="0" w:space="0" w:color="auto"/>
        <w:bottom w:val="none" w:sz="0" w:space="0" w:color="auto"/>
        <w:right w:val="none" w:sz="0" w:space="0" w:color="auto"/>
      </w:divBdr>
    </w:div>
    <w:div w:id="1514225651">
      <w:bodyDiv w:val="1"/>
      <w:marLeft w:val="0"/>
      <w:marRight w:val="0"/>
      <w:marTop w:val="0"/>
      <w:marBottom w:val="0"/>
      <w:divBdr>
        <w:top w:val="none" w:sz="0" w:space="0" w:color="auto"/>
        <w:left w:val="none" w:sz="0" w:space="0" w:color="auto"/>
        <w:bottom w:val="none" w:sz="0" w:space="0" w:color="auto"/>
        <w:right w:val="none" w:sz="0" w:space="0" w:color="auto"/>
      </w:divBdr>
    </w:div>
    <w:div w:id="1516531048">
      <w:bodyDiv w:val="1"/>
      <w:marLeft w:val="0"/>
      <w:marRight w:val="0"/>
      <w:marTop w:val="0"/>
      <w:marBottom w:val="0"/>
      <w:divBdr>
        <w:top w:val="none" w:sz="0" w:space="0" w:color="auto"/>
        <w:left w:val="none" w:sz="0" w:space="0" w:color="auto"/>
        <w:bottom w:val="none" w:sz="0" w:space="0" w:color="auto"/>
        <w:right w:val="none" w:sz="0" w:space="0" w:color="auto"/>
      </w:divBdr>
    </w:div>
    <w:div w:id="1516577977">
      <w:bodyDiv w:val="1"/>
      <w:marLeft w:val="0"/>
      <w:marRight w:val="0"/>
      <w:marTop w:val="0"/>
      <w:marBottom w:val="0"/>
      <w:divBdr>
        <w:top w:val="none" w:sz="0" w:space="0" w:color="auto"/>
        <w:left w:val="none" w:sz="0" w:space="0" w:color="auto"/>
        <w:bottom w:val="none" w:sz="0" w:space="0" w:color="auto"/>
        <w:right w:val="none" w:sz="0" w:space="0" w:color="auto"/>
      </w:divBdr>
    </w:div>
    <w:div w:id="1518345092">
      <w:bodyDiv w:val="1"/>
      <w:marLeft w:val="0"/>
      <w:marRight w:val="0"/>
      <w:marTop w:val="0"/>
      <w:marBottom w:val="0"/>
      <w:divBdr>
        <w:top w:val="none" w:sz="0" w:space="0" w:color="auto"/>
        <w:left w:val="none" w:sz="0" w:space="0" w:color="auto"/>
        <w:bottom w:val="none" w:sz="0" w:space="0" w:color="auto"/>
        <w:right w:val="none" w:sz="0" w:space="0" w:color="auto"/>
      </w:divBdr>
    </w:div>
    <w:div w:id="1522813733">
      <w:bodyDiv w:val="1"/>
      <w:marLeft w:val="0"/>
      <w:marRight w:val="0"/>
      <w:marTop w:val="0"/>
      <w:marBottom w:val="0"/>
      <w:divBdr>
        <w:top w:val="none" w:sz="0" w:space="0" w:color="auto"/>
        <w:left w:val="none" w:sz="0" w:space="0" w:color="auto"/>
        <w:bottom w:val="none" w:sz="0" w:space="0" w:color="auto"/>
        <w:right w:val="none" w:sz="0" w:space="0" w:color="auto"/>
      </w:divBdr>
    </w:div>
    <w:div w:id="1525821998">
      <w:bodyDiv w:val="1"/>
      <w:marLeft w:val="0"/>
      <w:marRight w:val="0"/>
      <w:marTop w:val="0"/>
      <w:marBottom w:val="0"/>
      <w:divBdr>
        <w:top w:val="none" w:sz="0" w:space="0" w:color="auto"/>
        <w:left w:val="none" w:sz="0" w:space="0" w:color="auto"/>
        <w:bottom w:val="none" w:sz="0" w:space="0" w:color="auto"/>
        <w:right w:val="none" w:sz="0" w:space="0" w:color="auto"/>
      </w:divBdr>
    </w:div>
    <w:div w:id="1532837543">
      <w:bodyDiv w:val="1"/>
      <w:marLeft w:val="0"/>
      <w:marRight w:val="0"/>
      <w:marTop w:val="0"/>
      <w:marBottom w:val="0"/>
      <w:divBdr>
        <w:top w:val="none" w:sz="0" w:space="0" w:color="auto"/>
        <w:left w:val="none" w:sz="0" w:space="0" w:color="auto"/>
        <w:bottom w:val="none" w:sz="0" w:space="0" w:color="auto"/>
        <w:right w:val="none" w:sz="0" w:space="0" w:color="auto"/>
      </w:divBdr>
    </w:div>
    <w:div w:id="1535390359">
      <w:bodyDiv w:val="1"/>
      <w:marLeft w:val="0"/>
      <w:marRight w:val="0"/>
      <w:marTop w:val="0"/>
      <w:marBottom w:val="0"/>
      <w:divBdr>
        <w:top w:val="none" w:sz="0" w:space="0" w:color="auto"/>
        <w:left w:val="none" w:sz="0" w:space="0" w:color="auto"/>
        <w:bottom w:val="none" w:sz="0" w:space="0" w:color="auto"/>
        <w:right w:val="none" w:sz="0" w:space="0" w:color="auto"/>
      </w:divBdr>
    </w:div>
    <w:div w:id="1542285147">
      <w:bodyDiv w:val="1"/>
      <w:marLeft w:val="0"/>
      <w:marRight w:val="0"/>
      <w:marTop w:val="0"/>
      <w:marBottom w:val="0"/>
      <w:divBdr>
        <w:top w:val="none" w:sz="0" w:space="0" w:color="auto"/>
        <w:left w:val="none" w:sz="0" w:space="0" w:color="auto"/>
        <w:bottom w:val="none" w:sz="0" w:space="0" w:color="auto"/>
        <w:right w:val="none" w:sz="0" w:space="0" w:color="auto"/>
      </w:divBdr>
    </w:div>
    <w:div w:id="1545874323">
      <w:bodyDiv w:val="1"/>
      <w:marLeft w:val="0"/>
      <w:marRight w:val="0"/>
      <w:marTop w:val="0"/>
      <w:marBottom w:val="0"/>
      <w:divBdr>
        <w:top w:val="none" w:sz="0" w:space="0" w:color="auto"/>
        <w:left w:val="none" w:sz="0" w:space="0" w:color="auto"/>
        <w:bottom w:val="none" w:sz="0" w:space="0" w:color="auto"/>
        <w:right w:val="none" w:sz="0" w:space="0" w:color="auto"/>
      </w:divBdr>
    </w:div>
    <w:div w:id="1549031755">
      <w:bodyDiv w:val="1"/>
      <w:marLeft w:val="0"/>
      <w:marRight w:val="0"/>
      <w:marTop w:val="0"/>
      <w:marBottom w:val="0"/>
      <w:divBdr>
        <w:top w:val="none" w:sz="0" w:space="0" w:color="auto"/>
        <w:left w:val="none" w:sz="0" w:space="0" w:color="auto"/>
        <w:bottom w:val="none" w:sz="0" w:space="0" w:color="auto"/>
        <w:right w:val="none" w:sz="0" w:space="0" w:color="auto"/>
      </w:divBdr>
    </w:div>
    <w:div w:id="1551307166">
      <w:bodyDiv w:val="1"/>
      <w:marLeft w:val="0"/>
      <w:marRight w:val="0"/>
      <w:marTop w:val="0"/>
      <w:marBottom w:val="0"/>
      <w:divBdr>
        <w:top w:val="none" w:sz="0" w:space="0" w:color="auto"/>
        <w:left w:val="none" w:sz="0" w:space="0" w:color="auto"/>
        <w:bottom w:val="none" w:sz="0" w:space="0" w:color="auto"/>
        <w:right w:val="none" w:sz="0" w:space="0" w:color="auto"/>
      </w:divBdr>
    </w:div>
    <w:div w:id="1555695000">
      <w:bodyDiv w:val="1"/>
      <w:marLeft w:val="0"/>
      <w:marRight w:val="0"/>
      <w:marTop w:val="0"/>
      <w:marBottom w:val="0"/>
      <w:divBdr>
        <w:top w:val="none" w:sz="0" w:space="0" w:color="auto"/>
        <w:left w:val="none" w:sz="0" w:space="0" w:color="auto"/>
        <w:bottom w:val="none" w:sz="0" w:space="0" w:color="auto"/>
        <w:right w:val="none" w:sz="0" w:space="0" w:color="auto"/>
      </w:divBdr>
    </w:div>
    <w:div w:id="1556697778">
      <w:bodyDiv w:val="1"/>
      <w:marLeft w:val="0"/>
      <w:marRight w:val="0"/>
      <w:marTop w:val="0"/>
      <w:marBottom w:val="0"/>
      <w:divBdr>
        <w:top w:val="none" w:sz="0" w:space="0" w:color="auto"/>
        <w:left w:val="none" w:sz="0" w:space="0" w:color="auto"/>
        <w:bottom w:val="none" w:sz="0" w:space="0" w:color="auto"/>
        <w:right w:val="none" w:sz="0" w:space="0" w:color="auto"/>
      </w:divBdr>
    </w:div>
    <w:div w:id="1560939093">
      <w:bodyDiv w:val="1"/>
      <w:marLeft w:val="0"/>
      <w:marRight w:val="0"/>
      <w:marTop w:val="0"/>
      <w:marBottom w:val="0"/>
      <w:divBdr>
        <w:top w:val="none" w:sz="0" w:space="0" w:color="auto"/>
        <w:left w:val="none" w:sz="0" w:space="0" w:color="auto"/>
        <w:bottom w:val="none" w:sz="0" w:space="0" w:color="auto"/>
        <w:right w:val="none" w:sz="0" w:space="0" w:color="auto"/>
      </w:divBdr>
    </w:div>
    <w:div w:id="1567763271">
      <w:bodyDiv w:val="1"/>
      <w:marLeft w:val="0"/>
      <w:marRight w:val="0"/>
      <w:marTop w:val="0"/>
      <w:marBottom w:val="0"/>
      <w:divBdr>
        <w:top w:val="none" w:sz="0" w:space="0" w:color="auto"/>
        <w:left w:val="none" w:sz="0" w:space="0" w:color="auto"/>
        <w:bottom w:val="none" w:sz="0" w:space="0" w:color="auto"/>
        <w:right w:val="none" w:sz="0" w:space="0" w:color="auto"/>
      </w:divBdr>
    </w:div>
    <w:div w:id="1568762052">
      <w:bodyDiv w:val="1"/>
      <w:marLeft w:val="0"/>
      <w:marRight w:val="0"/>
      <w:marTop w:val="0"/>
      <w:marBottom w:val="0"/>
      <w:divBdr>
        <w:top w:val="none" w:sz="0" w:space="0" w:color="auto"/>
        <w:left w:val="none" w:sz="0" w:space="0" w:color="auto"/>
        <w:bottom w:val="none" w:sz="0" w:space="0" w:color="auto"/>
        <w:right w:val="none" w:sz="0" w:space="0" w:color="auto"/>
      </w:divBdr>
    </w:div>
    <w:div w:id="1571304379">
      <w:bodyDiv w:val="1"/>
      <w:marLeft w:val="0"/>
      <w:marRight w:val="0"/>
      <w:marTop w:val="0"/>
      <w:marBottom w:val="0"/>
      <w:divBdr>
        <w:top w:val="none" w:sz="0" w:space="0" w:color="auto"/>
        <w:left w:val="none" w:sz="0" w:space="0" w:color="auto"/>
        <w:bottom w:val="none" w:sz="0" w:space="0" w:color="auto"/>
        <w:right w:val="none" w:sz="0" w:space="0" w:color="auto"/>
      </w:divBdr>
    </w:div>
    <w:div w:id="1575122811">
      <w:bodyDiv w:val="1"/>
      <w:marLeft w:val="0"/>
      <w:marRight w:val="0"/>
      <w:marTop w:val="0"/>
      <w:marBottom w:val="0"/>
      <w:divBdr>
        <w:top w:val="none" w:sz="0" w:space="0" w:color="auto"/>
        <w:left w:val="none" w:sz="0" w:space="0" w:color="auto"/>
        <w:bottom w:val="none" w:sz="0" w:space="0" w:color="auto"/>
        <w:right w:val="none" w:sz="0" w:space="0" w:color="auto"/>
      </w:divBdr>
    </w:div>
    <w:div w:id="1577669240">
      <w:bodyDiv w:val="1"/>
      <w:marLeft w:val="0"/>
      <w:marRight w:val="0"/>
      <w:marTop w:val="0"/>
      <w:marBottom w:val="0"/>
      <w:divBdr>
        <w:top w:val="none" w:sz="0" w:space="0" w:color="auto"/>
        <w:left w:val="none" w:sz="0" w:space="0" w:color="auto"/>
        <w:bottom w:val="none" w:sz="0" w:space="0" w:color="auto"/>
        <w:right w:val="none" w:sz="0" w:space="0" w:color="auto"/>
      </w:divBdr>
    </w:div>
    <w:div w:id="1579561481">
      <w:bodyDiv w:val="1"/>
      <w:marLeft w:val="0"/>
      <w:marRight w:val="0"/>
      <w:marTop w:val="0"/>
      <w:marBottom w:val="0"/>
      <w:divBdr>
        <w:top w:val="none" w:sz="0" w:space="0" w:color="auto"/>
        <w:left w:val="none" w:sz="0" w:space="0" w:color="auto"/>
        <w:bottom w:val="none" w:sz="0" w:space="0" w:color="auto"/>
        <w:right w:val="none" w:sz="0" w:space="0" w:color="auto"/>
      </w:divBdr>
    </w:div>
    <w:div w:id="1580484627">
      <w:bodyDiv w:val="1"/>
      <w:marLeft w:val="0"/>
      <w:marRight w:val="0"/>
      <w:marTop w:val="0"/>
      <w:marBottom w:val="0"/>
      <w:divBdr>
        <w:top w:val="none" w:sz="0" w:space="0" w:color="auto"/>
        <w:left w:val="none" w:sz="0" w:space="0" w:color="auto"/>
        <w:bottom w:val="none" w:sz="0" w:space="0" w:color="auto"/>
        <w:right w:val="none" w:sz="0" w:space="0" w:color="auto"/>
      </w:divBdr>
    </w:div>
    <w:div w:id="1580552188">
      <w:bodyDiv w:val="1"/>
      <w:marLeft w:val="0"/>
      <w:marRight w:val="0"/>
      <w:marTop w:val="0"/>
      <w:marBottom w:val="0"/>
      <w:divBdr>
        <w:top w:val="none" w:sz="0" w:space="0" w:color="auto"/>
        <w:left w:val="none" w:sz="0" w:space="0" w:color="auto"/>
        <w:bottom w:val="none" w:sz="0" w:space="0" w:color="auto"/>
        <w:right w:val="none" w:sz="0" w:space="0" w:color="auto"/>
      </w:divBdr>
    </w:div>
    <w:div w:id="1581061271">
      <w:bodyDiv w:val="1"/>
      <w:marLeft w:val="0"/>
      <w:marRight w:val="0"/>
      <w:marTop w:val="0"/>
      <w:marBottom w:val="0"/>
      <w:divBdr>
        <w:top w:val="none" w:sz="0" w:space="0" w:color="auto"/>
        <w:left w:val="none" w:sz="0" w:space="0" w:color="auto"/>
        <w:bottom w:val="none" w:sz="0" w:space="0" w:color="auto"/>
        <w:right w:val="none" w:sz="0" w:space="0" w:color="auto"/>
      </w:divBdr>
    </w:div>
    <w:div w:id="1583027886">
      <w:bodyDiv w:val="1"/>
      <w:marLeft w:val="0"/>
      <w:marRight w:val="0"/>
      <w:marTop w:val="0"/>
      <w:marBottom w:val="0"/>
      <w:divBdr>
        <w:top w:val="none" w:sz="0" w:space="0" w:color="auto"/>
        <w:left w:val="none" w:sz="0" w:space="0" w:color="auto"/>
        <w:bottom w:val="none" w:sz="0" w:space="0" w:color="auto"/>
        <w:right w:val="none" w:sz="0" w:space="0" w:color="auto"/>
      </w:divBdr>
    </w:div>
    <w:div w:id="1583367774">
      <w:bodyDiv w:val="1"/>
      <w:marLeft w:val="0"/>
      <w:marRight w:val="0"/>
      <w:marTop w:val="0"/>
      <w:marBottom w:val="0"/>
      <w:divBdr>
        <w:top w:val="none" w:sz="0" w:space="0" w:color="auto"/>
        <w:left w:val="none" w:sz="0" w:space="0" w:color="auto"/>
        <w:bottom w:val="none" w:sz="0" w:space="0" w:color="auto"/>
        <w:right w:val="none" w:sz="0" w:space="0" w:color="auto"/>
      </w:divBdr>
    </w:div>
    <w:div w:id="1587375365">
      <w:bodyDiv w:val="1"/>
      <w:marLeft w:val="0"/>
      <w:marRight w:val="0"/>
      <w:marTop w:val="0"/>
      <w:marBottom w:val="0"/>
      <w:divBdr>
        <w:top w:val="none" w:sz="0" w:space="0" w:color="auto"/>
        <w:left w:val="none" w:sz="0" w:space="0" w:color="auto"/>
        <w:bottom w:val="none" w:sz="0" w:space="0" w:color="auto"/>
        <w:right w:val="none" w:sz="0" w:space="0" w:color="auto"/>
      </w:divBdr>
    </w:div>
    <w:div w:id="1590312761">
      <w:bodyDiv w:val="1"/>
      <w:marLeft w:val="0"/>
      <w:marRight w:val="0"/>
      <w:marTop w:val="0"/>
      <w:marBottom w:val="0"/>
      <w:divBdr>
        <w:top w:val="none" w:sz="0" w:space="0" w:color="auto"/>
        <w:left w:val="none" w:sz="0" w:space="0" w:color="auto"/>
        <w:bottom w:val="none" w:sz="0" w:space="0" w:color="auto"/>
        <w:right w:val="none" w:sz="0" w:space="0" w:color="auto"/>
      </w:divBdr>
    </w:div>
    <w:div w:id="1592003702">
      <w:bodyDiv w:val="1"/>
      <w:marLeft w:val="0"/>
      <w:marRight w:val="0"/>
      <w:marTop w:val="0"/>
      <w:marBottom w:val="0"/>
      <w:divBdr>
        <w:top w:val="none" w:sz="0" w:space="0" w:color="auto"/>
        <w:left w:val="none" w:sz="0" w:space="0" w:color="auto"/>
        <w:bottom w:val="none" w:sz="0" w:space="0" w:color="auto"/>
        <w:right w:val="none" w:sz="0" w:space="0" w:color="auto"/>
      </w:divBdr>
    </w:div>
    <w:div w:id="1596749191">
      <w:bodyDiv w:val="1"/>
      <w:marLeft w:val="0"/>
      <w:marRight w:val="0"/>
      <w:marTop w:val="0"/>
      <w:marBottom w:val="0"/>
      <w:divBdr>
        <w:top w:val="none" w:sz="0" w:space="0" w:color="auto"/>
        <w:left w:val="none" w:sz="0" w:space="0" w:color="auto"/>
        <w:bottom w:val="none" w:sz="0" w:space="0" w:color="auto"/>
        <w:right w:val="none" w:sz="0" w:space="0" w:color="auto"/>
      </w:divBdr>
    </w:div>
    <w:div w:id="1610043592">
      <w:bodyDiv w:val="1"/>
      <w:marLeft w:val="0"/>
      <w:marRight w:val="0"/>
      <w:marTop w:val="0"/>
      <w:marBottom w:val="0"/>
      <w:divBdr>
        <w:top w:val="none" w:sz="0" w:space="0" w:color="auto"/>
        <w:left w:val="none" w:sz="0" w:space="0" w:color="auto"/>
        <w:bottom w:val="none" w:sz="0" w:space="0" w:color="auto"/>
        <w:right w:val="none" w:sz="0" w:space="0" w:color="auto"/>
      </w:divBdr>
    </w:div>
    <w:div w:id="1613047973">
      <w:bodyDiv w:val="1"/>
      <w:marLeft w:val="0"/>
      <w:marRight w:val="0"/>
      <w:marTop w:val="0"/>
      <w:marBottom w:val="0"/>
      <w:divBdr>
        <w:top w:val="none" w:sz="0" w:space="0" w:color="auto"/>
        <w:left w:val="none" w:sz="0" w:space="0" w:color="auto"/>
        <w:bottom w:val="none" w:sz="0" w:space="0" w:color="auto"/>
        <w:right w:val="none" w:sz="0" w:space="0" w:color="auto"/>
      </w:divBdr>
    </w:div>
    <w:div w:id="1614097240">
      <w:bodyDiv w:val="1"/>
      <w:marLeft w:val="0"/>
      <w:marRight w:val="0"/>
      <w:marTop w:val="0"/>
      <w:marBottom w:val="0"/>
      <w:divBdr>
        <w:top w:val="none" w:sz="0" w:space="0" w:color="auto"/>
        <w:left w:val="none" w:sz="0" w:space="0" w:color="auto"/>
        <w:bottom w:val="none" w:sz="0" w:space="0" w:color="auto"/>
        <w:right w:val="none" w:sz="0" w:space="0" w:color="auto"/>
      </w:divBdr>
    </w:div>
    <w:div w:id="1615138669">
      <w:bodyDiv w:val="1"/>
      <w:marLeft w:val="0"/>
      <w:marRight w:val="0"/>
      <w:marTop w:val="0"/>
      <w:marBottom w:val="0"/>
      <w:divBdr>
        <w:top w:val="none" w:sz="0" w:space="0" w:color="auto"/>
        <w:left w:val="none" w:sz="0" w:space="0" w:color="auto"/>
        <w:bottom w:val="none" w:sz="0" w:space="0" w:color="auto"/>
        <w:right w:val="none" w:sz="0" w:space="0" w:color="auto"/>
      </w:divBdr>
    </w:div>
    <w:div w:id="1619801309">
      <w:bodyDiv w:val="1"/>
      <w:marLeft w:val="0"/>
      <w:marRight w:val="0"/>
      <w:marTop w:val="0"/>
      <w:marBottom w:val="0"/>
      <w:divBdr>
        <w:top w:val="none" w:sz="0" w:space="0" w:color="auto"/>
        <w:left w:val="none" w:sz="0" w:space="0" w:color="auto"/>
        <w:bottom w:val="none" w:sz="0" w:space="0" w:color="auto"/>
        <w:right w:val="none" w:sz="0" w:space="0" w:color="auto"/>
      </w:divBdr>
    </w:div>
    <w:div w:id="1621064970">
      <w:bodyDiv w:val="1"/>
      <w:marLeft w:val="0"/>
      <w:marRight w:val="0"/>
      <w:marTop w:val="0"/>
      <w:marBottom w:val="0"/>
      <w:divBdr>
        <w:top w:val="none" w:sz="0" w:space="0" w:color="auto"/>
        <w:left w:val="none" w:sz="0" w:space="0" w:color="auto"/>
        <w:bottom w:val="none" w:sz="0" w:space="0" w:color="auto"/>
        <w:right w:val="none" w:sz="0" w:space="0" w:color="auto"/>
      </w:divBdr>
    </w:div>
    <w:div w:id="1624385427">
      <w:bodyDiv w:val="1"/>
      <w:marLeft w:val="0"/>
      <w:marRight w:val="0"/>
      <w:marTop w:val="0"/>
      <w:marBottom w:val="0"/>
      <w:divBdr>
        <w:top w:val="none" w:sz="0" w:space="0" w:color="auto"/>
        <w:left w:val="none" w:sz="0" w:space="0" w:color="auto"/>
        <w:bottom w:val="none" w:sz="0" w:space="0" w:color="auto"/>
        <w:right w:val="none" w:sz="0" w:space="0" w:color="auto"/>
      </w:divBdr>
    </w:div>
    <w:div w:id="1625841898">
      <w:bodyDiv w:val="1"/>
      <w:marLeft w:val="0"/>
      <w:marRight w:val="0"/>
      <w:marTop w:val="0"/>
      <w:marBottom w:val="0"/>
      <w:divBdr>
        <w:top w:val="none" w:sz="0" w:space="0" w:color="auto"/>
        <w:left w:val="none" w:sz="0" w:space="0" w:color="auto"/>
        <w:bottom w:val="none" w:sz="0" w:space="0" w:color="auto"/>
        <w:right w:val="none" w:sz="0" w:space="0" w:color="auto"/>
      </w:divBdr>
    </w:div>
    <w:div w:id="1628390906">
      <w:bodyDiv w:val="1"/>
      <w:marLeft w:val="0"/>
      <w:marRight w:val="0"/>
      <w:marTop w:val="0"/>
      <w:marBottom w:val="0"/>
      <w:divBdr>
        <w:top w:val="none" w:sz="0" w:space="0" w:color="auto"/>
        <w:left w:val="none" w:sz="0" w:space="0" w:color="auto"/>
        <w:bottom w:val="none" w:sz="0" w:space="0" w:color="auto"/>
        <w:right w:val="none" w:sz="0" w:space="0" w:color="auto"/>
      </w:divBdr>
    </w:div>
    <w:div w:id="1634556036">
      <w:bodyDiv w:val="1"/>
      <w:marLeft w:val="0"/>
      <w:marRight w:val="0"/>
      <w:marTop w:val="0"/>
      <w:marBottom w:val="0"/>
      <w:divBdr>
        <w:top w:val="none" w:sz="0" w:space="0" w:color="auto"/>
        <w:left w:val="none" w:sz="0" w:space="0" w:color="auto"/>
        <w:bottom w:val="none" w:sz="0" w:space="0" w:color="auto"/>
        <w:right w:val="none" w:sz="0" w:space="0" w:color="auto"/>
      </w:divBdr>
    </w:div>
    <w:div w:id="1637224321">
      <w:bodyDiv w:val="1"/>
      <w:marLeft w:val="0"/>
      <w:marRight w:val="0"/>
      <w:marTop w:val="0"/>
      <w:marBottom w:val="0"/>
      <w:divBdr>
        <w:top w:val="none" w:sz="0" w:space="0" w:color="auto"/>
        <w:left w:val="none" w:sz="0" w:space="0" w:color="auto"/>
        <w:bottom w:val="none" w:sz="0" w:space="0" w:color="auto"/>
        <w:right w:val="none" w:sz="0" w:space="0" w:color="auto"/>
      </w:divBdr>
    </w:div>
    <w:div w:id="1637680105">
      <w:bodyDiv w:val="1"/>
      <w:marLeft w:val="0"/>
      <w:marRight w:val="0"/>
      <w:marTop w:val="0"/>
      <w:marBottom w:val="0"/>
      <w:divBdr>
        <w:top w:val="none" w:sz="0" w:space="0" w:color="auto"/>
        <w:left w:val="none" w:sz="0" w:space="0" w:color="auto"/>
        <w:bottom w:val="none" w:sz="0" w:space="0" w:color="auto"/>
        <w:right w:val="none" w:sz="0" w:space="0" w:color="auto"/>
      </w:divBdr>
    </w:div>
    <w:div w:id="1640184456">
      <w:bodyDiv w:val="1"/>
      <w:marLeft w:val="0"/>
      <w:marRight w:val="0"/>
      <w:marTop w:val="0"/>
      <w:marBottom w:val="0"/>
      <w:divBdr>
        <w:top w:val="none" w:sz="0" w:space="0" w:color="auto"/>
        <w:left w:val="none" w:sz="0" w:space="0" w:color="auto"/>
        <w:bottom w:val="none" w:sz="0" w:space="0" w:color="auto"/>
        <w:right w:val="none" w:sz="0" w:space="0" w:color="auto"/>
      </w:divBdr>
    </w:div>
    <w:div w:id="1647664164">
      <w:bodyDiv w:val="1"/>
      <w:marLeft w:val="0"/>
      <w:marRight w:val="0"/>
      <w:marTop w:val="0"/>
      <w:marBottom w:val="0"/>
      <w:divBdr>
        <w:top w:val="none" w:sz="0" w:space="0" w:color="auto"/>
        <w:left w:val="none" w:sz="0" w:space="0" w:color="auto"/>
        <w:bottom w:val="none" w:sz="0" w:space="0" w:color="auto"/>
        <w:right w:val="none" w:sz="0" w:space="0" w:color="auto"/>
      </w:divBdr>
    </w:div>
    <w:div w:id="1648512098">
      <w:bodyDiv w:val="1"/>
      <w:marLeft w:val="0"/>
      <w:marRight w:val="0"/>
      <w:marTop w:val="0"/>
      <w:marBottom w:val="0"/>
      <w:divBdr>
        <w:top w:val="none" w:sz="0" w:space="0" w:color="auto"/>
        <w:left w:val="none" w:sz="0" w:space="0" w:color="auto"/>
        <w:bottom w:val="none" w:sz="0" w:space="0" w:color="auto"/>
        <w:right w:val="none" w:sz="0" w:space="0" w:color="auto"/>
      </w:divBdr>
    </w:div>
    <w:div w:id="1649093428">
      <w:bodyDiv w:val="1"/>
      <w:marLeft w:val="0"/>
      <w:marRight w:val="0"/>
      <w:marTop w:val="0"/>
      <w:marBottom w:val="0"/>
      <w:divBdr>
        <w:top w:val="none" w:sz="0" w:space="0" w:color="auto"/>
        <w:left w:val="none" w:sz="0" w:space="0" w:color="auto"/>
        <w:bottom w:val="none" w:sz="0" w:space="0" w:color="auto"/>
        <w:right w:val="none" w:sz="0" w:space="0" w:color="auto"/>
      </w:divBdr>
    </w:div>
    <w:div w:id="1649283210">
      <w:bodyDiv w:val="1"/>
      <w:marLeft w:val="0"/>
      <w:marRight w:val="0"/>
      <w:marTop w:val="0"/>
      <w:marBottom w:val="0"/>
      <w:divBdr>
        <w:top w:val="none" w:sz="0" w:space="0" w:color="auto"/>
        <w:left w:val="none" w:sz="0" w:space="0" w:color="auto"/>
        <w:bottom w:val="none" w:sz="0" w:space="0" w:color="auto"/>
        <w:right w:val="none" w:sz="0" w:space="0" w:color="auto"/>
      </w:divBdr>
    </w:div>
    <w:div w:id="1649630915">
      <w:bodyDiv w:val="1"/>
      <w:marLeft w:val="0"/>
      <w:marRight w:val="0"/>
      <w:marTop w:val="0"/>
      <w:marBottom w:val="0"/>
      <w:divBdr>
        <w:top w:val="none" w:sz="0" w:space="0" w:color="auto"/>
        <w:left w:val="none" w:sz="0" w:space="0" w:color="auto"/>
        <w:bottom w:val="none" w:sz="0" w:space="0" w:color="auto"/>
        <w:right w:val="none" w:sz="0" w:space="0" w:color="auto"/>
      </w:divBdr>
    </w:div>
    <w:div w:id="1649818004">
      <w:bodyDiv w:val="1"/>
      <w:marLeft w:val="0"/>
      <w:marRight w:val="0"/>
      <w:marTop w:val="0"/>
      <w:marBottom w:val="0"/>
      <w:divBdr>
        <w:top w:val="none" w:sz="0" w:space="0" w:color="auto"/>
        <w:left w:val="none" w:sz="0" w:space="0" w:color="auto"/>
        <w:bottom w:val="none" w:sz="0" w:space="0" w:color="auto"/>
        <w:right w:val="none" w:sz="0" w:space="0" w:color="auto"/>
      </w:divBdr>
    </w:div>
    <w:div w:id="1662075289">
      <w:bodyDiv w:val="1"/>
      <w:marLeft w:val="0"/>
      <w:marRight w:val="0"/>
      <w:marTop w:val="0"/>
      <w:marBottom w:val="0"/>
      <w:divBdr>
        <w:top w:val="none" w:sz="0" w:space="0" w:color="auto"/>
        <w:left w:val="none" w:sz="0" w:space="0" w:color="auto"/>
        <w:bottom w:val="none" w:sz="0" w:space="0" w:color="auto"/>
        <w:right w:val="none" w:sz="0" w:space="0" w:color="auto"/>
      </w:divBdr>
    </w:div>
    <w:div w:id="1664819687">
      <w:bodyDiv w:val="1"/>
      <w:marLeft w:val="0"/>
      <w:marRight w:val="0"/>
      <w:marTop w:val="0"/>
      <w:marBottom w:val="0"/>
      <w:divBdr>
        <w:top w:val="none" w:sz="0" w:space="0" w:color="auto"/>
        <w:left w:val="none" w:sz="0" w:space="0" w:color="auto"/>
        <w:bottom w:val="none" w:sz="0" w:space="0" w:color="auto"/>
        <w:right w:val="none" w:sz="0" w:space="0" w:color="auto"/>
      </w:divBdr>
    </w:div>
    <w:div w:id="1671059883">
      <w:bodyDiv w:val="1"/>
      <w:marLeft w:val="0"/>
      <w:marRight w:val="0"/>
      <w:marTop w:val="0"/>
      <w:marBottom w:val="0"/>
      <w:divBdr>
        <w:top w:val="none" w:sz="0" w:space="0" w:color="auto"/>
        <w:left w:val="none" w:sz="0" w:space="0" w:color="auto"/>
        <w:bottom w:val="none" w:sz="0" w:space="0" w:color="auto"/>
        <w:right w:val="none" w:sz="0" w:space="0" w:color="auto"/>
      </w:divBdr>
    </w:div>
    <w:div w:id="1671520182">
      <w:bodyDiv w:val="1"/>
      <w:marLeft w:val="0"/>
      <w:marRight w:val="0"/>
      <w:marTop w:val="0"/>
      <w:marBottom w:val="0"/>
      <w:divBdr>
        <w:top w:val="none" w:sz="0" w:space="0" w:color="auto"/>
        <w:left w:val="none" w:sz="0" w:space="0" w:color="auto"/>
        <w:bottom w:val="none" w:sz="0" w:space="0" w:color="auto"/>
        <w:right w:val="none" w:sz="0" w:space="0" w:color="auto"/>
      </w:divBdr>
    </w:div>
    <w:div w:id="1674070588">
      <w:bodyDiv w:val="1"/>
      <w:marLeft w:val="0"/>
      <w:marRight w:val="0"/>
      <w:marTop w:val="0"/>
      <w:marBottom w:val="0"/>
      <w:divBdr>
        <w:top w:val="none" w:sz="0" w:space="0" w:color="auto"/>
        <w:left w:val="none" w:sz="0" w:space="0" w:color="auto"/>
        <w:bottom w:val="none" w:sz="0" w:space="0" w:color="auto"/>
        <w:right w:val="none" w:sz="0" w:space="0" w:color="auto"/>
      </w:divBdr>
    </w:div>
    <w:div w:id="1677726730">
      <w:bodyDiv w:val="1"/>
      <w:marLeft w:val="0"/>
      <w:marRight w:val="0"/>
      <w:marTop w:val="0"/>
      <w:marBottom w:val="0"/>
      <w:divBdr>
        <w:top w:val="none" w:sz="0" w:space="0" w:color="auto"/>
        <w:left w:val="none" w:sz="0" w:space="0" w:color="auto"/>
        <w:bottom w:val="none" w:sz="0" w:space="0" w:color="auto"/>
        <w:right w:val="none" w:sz="0" w:space="0" w:color="auto"/>
      </w:divBdr>
    </w:div>
    <w:div w:id="1681732945">
      <w:bodyDiv w:val="1"/>
      <w:marLeft w:val="0"/>
      <w:marRight w:val="0"/>
      <w:marTop w:val="0"/>
      <w:marBottom w:val="0"/>
      <w:divBdr>
        <w:top w:val="none" w:sz="0" w:space="0" w:color="auto"/>
        <w:left w:val="none" w:sz="0" w:space="0" w:color="auto"/>
        <w:bottom w:val="none" w:sz="0" w:space="0" w:color="auto"/>
        <w:right w:val="none" w:sz="0" w:space="0" w:color="auto"/>
      </w:divBdr>
    </w:div>
    <w:div w:id="1682198866">
      <w:bodyDiv w:val="1"/>
      <w:marLeft w:val="0"/>
      <w:marRight w:val="0"/>
      <w:marTop w:val="0"/>
      <w:marBottom w:val="0"/>
      <w:divBdr>
        <w:top w:val="none" w:sz="0" w:space="0" w:color="auto"/>
        <w:left w:val="none" w:sz="0" w:space="0" w:color="auto"/>
        <w:bottom w:val="none" w:sz="0" w:space="0" w:color="auto"/>
        <w:right w:val="none" w:sz="0" w:space="0" w:color="auto"/>
      </w:divBdr>
    </w:div>
    <w:div w:id="1682392752">
      <w:bodyDiv w:val="1"/>
      <w:marLeft w:val="0"/>
      <w:marRight w:val="0"/>
      <w:marTop w:val="0"/>
      <w:marBottom w:val="0"/>
      <w:divBdr>
        <w:top w:val="none" w:sz="0" w:space="0" w:color="auto"/>
        <w:left w:val="none" w:sz="0" w:space="0" w:color="auto"/>
        <w:bottom w:val="none" w:sz="0" w:space="0" w:color="auto"/>
        <w:right w:val="none" w:sz="0" w:space="0" w:color="auto"/>
      </w:divBdr>
    </w:div>
    <w:div w:id="1697849035">
      <w:bodyDiv w:val="1"/>
      <w:marLeft w:val="0"/>
      <w:marRight w:val="0"/>
      <w:marTop w:val="0"/>
      <w:marBottom w:val="0"/>
      <w:divBdr>
        <w:top w:val="none" w:sz="0" w:space="0" w:color="auto"/>
        <w:left w:val="none" w:sz="0" w:space="0" w:color="auto"/>
        <w:bottom w:val="none" w:sz="0" w:space="0" w:color="auto"/>
        <w:right w:val="none" w:sz="0" w:space="0" w:color="auto"/>
      </w:divBdr>
    </w:div>
    <w:div w:id="1700162777">
      <w:bodyDiv w:val="1"/>
      <w:marLeft w:val="0"/>
      <w:marRight w:val="0"/>
      <w:marTop w:val="0"/>
      <w:marBottom w:val="0"/>
      <w:divBdr>
        <w:top w:val="none" w:sz="0" w:space="0" w:color="auto"/>
        <w:left w:val="none" w:sz="0" w:space="0" w:color="auto"/>
        <w:bottom w:val="none" w:sz="0" w:space="0" w:color="auto"/>
        <w:right w:val="none" w:sz="0" w:space="0" w:color="auto"/>
      </w:divBdr>
    </w:div>
    <w:div w:id="1701079687">
      <w:bodyDiv w:val="1"/>
      <w:marLeft w:val="0"/>
      <w:marRight w:val="0"/>
      <w:marTop w:val="0"/>
      <w:marBottom w:val="0"/>
      <w:divBdr>
        <w:top w:val="none" w:sz="0" w:space="0" w:color="auto"/>
        <w:left w:val="none" w:sz="0" w:space="0" w:color="auto"/>
        <w:bottom w:val="none" w:sz="0" w:space="0" w:color="auto"/>
        <w:right w:val="none" w:sz="0" w:space="0" w:color="auto"/>
      </w:divBdr>
    </w:div>
    <w:div w:id="1702166757">
      <w:bodyDiv w:val="1"/>
      <w:marLeft w:val="0"/>
      <w:marRight w:val="0"/>
      <w:marTop w:val="0"/>
      <w:marBottom w:val="0"/>
      <w:divBdr>
        <w:top w:val="none" w:sz="0" w:space="0" w:color="auto"/>
        <w:left w:val="none" w:sz="0" w:space="0" w:color="auto"/>
        <w:bottom w:val="none" w:sz="0" w:space="0" w:color="auto"/>
        <w:right w:val="none" w:sz="0" w:space="0" w:color="auto"/>
      </w:divBdr>
    </w:div>
    <w:div w:id="1702706399">
      <w:bodyDiv w:val="1"/>
      <w:marLeft w:val="0"/>
      <w:marRight w:val="0"/>
      <w:marTop w:val="0"/>
      <w:marBottom w:val="0"/>
      <w:divBdr>
        <w:top w:val="none" w:sz="0" w:space="0" w:color="auto"/>
        <w:left w:val="none" w:sz="0" w:space="0" w:color="auto"/>
        <w:bottom w:val="none" w:sz="0" w:space="0" w:color="auto"/>
        <w:right w:val="none" w:sz="0" w:space="0" w:color="auto"/>
      </w:divBdr>
    </w:div>
    <w:div w:id="1703166471">
      <w:bodyDiv w:val="1"/>
      <w:marLeft w:val="0"/>
      <w:marRight w:val="0"/>
      <w:marTop w:val="0"/>
      <w:marBottom w:val="0"/>
      <w:divBdr>
        <w:top w:val="none" w:sz="0" w:space="0" w:color="auto"/>
        <w:left w:val="none" w:sz="0" w:space="0" w:color="auto"/>
        <w:bottom w:val="none" w:sz="0" w:space="0" w:color="auto"/>
        <w:right w:val="none" w:sz="0" w:space="0" w:color="auto"/>
      </w:divBdr>
    </w:div>
    <w:div w:id="1704210649">
      <w:bodyDiv w:val="1"/>
      <w:marLeft w:val="0"/>
      <w:marRight w:val="0"/>
      <w:marTop w:val="0"/>
      <w:marBottom w:val="0"/>
      <w:divBdr>
        <w:top w:val="none" w:sz="0" w:space="0" w:color="auto"/>
        <w:left w:val="none" w:sz="0" w:space="0" w:color="auto"/>
        <w:bottom w:val="none" w:sz="0" w:space="0" w:color="auto"/>
        <w:right w:val="none" w:sz="0" w:space="0" w:color="auto"/>
      </w:divBdr>
    </w:div>
    <w:div w:id="1704284567">
      <w:bodyDiv w:val="1"/>
      <w:marLeft w:val="0"/>
      <w:marRight w:val="0"/>
      <w:marTop w:val="0"/>
      <w:marBottom w:val="0"/>
      <w:divBdr>
        <w:top w:val="none" w:sz="0" w:space="0" w:color="auto"/>
        <w:left w:val="none" w:sz="0" w:space="0" w:color="auto"/>
        <w:bottom w:val="none" w:sz="0" w:space="0" w:color="auto"/>
        <w:right w:val="none" w:sz="0" w:space="0" w:color="auto"/>
      </w:divBdr>
    </w:div>
    <w:div w:id="1712801348">
      <w:bodyDiv w:val="1"/>
      <w:marLeft w:val="0"/>
      <w:marRight w:val="0"/>
      <w:marTop w:val="0"/>
      <w:marBottom w:val="0"/>
      <w:divBdr>
        <w:top w:val="none" w:sz="0" w:space="0" w:color="auto"/>
        <w:left w:val="none" w:sz="0" w:space="0" w:color="auto"/>
        <w:bottom w:val="none" w:sz="0" w:space="0" w:color="auto"/>
        <w:right w:val="none" w:sz="0" w:space="0" w:color="auto"/>
      </w:divBdr>
    </w:div>
    <w:div w:id="1714499251">
      <w:bodyDiv w:val="1"/>
      <w:marLeft w:val="0"/>
      <w:marRight w:val="0"/>
      <w:marTop w:val="0"/>
      <w:marBottom w:val="0"/>
      <w:divBdr>
        <w:top w:val="none" w:sz="0" w:space="0" w:color="auto"/>
        <w:left w:val="none" w:sz="0" w:space="0" w:color="auto"/>
        <w:bottom w:val="none" w:sz="0" w:space="0" w:color="auto"/>
        <w:right w:val="none" w:sz="0" w:space="0" w:color="auto"/>
      </w:divBdr>
    </w:div>
    <w:div w:id="1728457279">
      <w:bodyDiv w:val="1"/>
      <w:marLeft w:val="0"/>
      <w:marRight w:val="0"/>
      <w:marTop w:val="0"/>
      <w:marBottom w:val="0"/>
      <w:divBdr>
        <w:top w:val="none" w:sz="0" w:space="0" w:color="auto"/>
        <w:left w:val="none" w:sz="0" w:space="0" w:color="auto"/>
        <w:bottom w:val="none" w:sz="0" w:space="0" w:color="auto"/>
        <w:right w:val="none" w:sz="0" w:space="0" w:color="auto"/>
      </w:divBdr>
    </w:div>
    <w:div w:id="1735466726">
      <w:bodyDiv w:val="1"/>
      <w:marLeft w:val="0"/>
      <w:marRight w:val="0"/>
      <w:marTop w:val="0"/>
      <w:marBottom w:val="0"/>
      <w:divBdr>
        <w:top w:val="none" w:sz="0" w:space="0" w:color="auto"/>
        <w:left w:val="none" w:sz="0" w:space="0" w:color="auto"/>
        <w:bottom w:val="none" w:sz="0" w:space="0" w:color="auto"/>
        <w:right w:val="none" w:sz="0" w:space="0" w:color="auto"/>
      </w:divBdr>
    </w:div>
    <w:div w:id="1736509515">
      <w:bodyDiv w:val="1"/>
      <w:marLeft w:val="0"/>
      <w:marRight w:val="0"/>
      <w:marTop w:val="0"/>
      <w:marBottom w:val="0"/>
      <w:divBdr>
        <w:top w:val="none" w:sz="0" w:space="0" w:color="auto"/>
        <w:left w:val="none" w:sz="0" w:space="0" w:color="auto"/>
        <w:bottom w:val="none" w:sz="0" w:space="0" w:color="auto"/>
        <w:right w:val="none" w:sz="0" w:space="0" w:color="auto"/>
      </w:divBdr>
    </w:div>
    <w:div w:id="1738436839">
      <w:bodyDiv w:val="1"/>
      <w:marLeft w:val="0"/>
      <w:marRight w:val="0"/>
      <w:marTop w:val="0"/>
      <w:marBottom w:val="0"/>
      <w:divBdr>
        <w:top w:val="none" w:sz="0" w:space="0" w:color="auto"/>
        <w:left w:val="none" w:sz="0" w:space="0" w:color="auto"/>
        <w:bottom w:val="none" w:sz="0" w:space="0" w:color="auto"/>
        <w:right w:val="none" w:sz="0" w:space="0" w:color="auto"/>
      </w:divBdr>
    </w:div>
    <w:div w:id="1751461154">
      <w:bodyDiv w:val="1"/>
      <w:marLeft w:val="0"/>
      <w:marRight w:val="0"/>
      <w:marTop w:val="0"/>
      <w:marBottom w:val="0"/>
      <w:divBdr>
        <w:top w:val="none" w:sz="0" w:space="0" w:color="auto"/>
        <w:left w:val="none" w:sz="0" w:space="0" w:color="auto"/>
        <w:bottom w:val="none" w:sz="0" w:space="0" w:color="auto"/>
        <w:right w:val="none" w:sz="0" w:space="0" w:color="auto"/>
      </w:divBdr>
    </w:div>
    <w:div w:id="1753239720">
      <w:bodyDiv w:val="1"/>
      <w:marLeft w:val="0"/>
      <w:marRight w:val="0"/>
      <w:marTop w:val="0"/>
      <w:marBottom w:val="0"/>
      <w:divBdr>
        <w:top w:val="none" w:sz="0" w:space="0" w:color="auto"/>
        <w:left w:val="none" w:sz="0" w:space="0" w:color="auto"/>
        <w:bottom w:val="none" w:sz="0" w:space="0" w:color="auto"/>
        <w:right w:val="none" w:sz="0" w:space="0" w:color="auto"/>
      </w:divBdr>
    </w:div>
    <w:div w:id="1753352517">
      <w:bodyDiv w:val="1"/>
      <w:marLeft w:val="0"/>
      <w:marRight w:val="0"/>
      <w:marTop w:val="0"/>
      <w:marBottom w:val="0"/>
      <w:divBdr>
        <w:top w:val="none" w:sz="0" w:space="0" w:color="auto"/>
        <w:left w:val="none" w:sz="0" w:space="0" w:color="auto"/>
        <w:bottom w:val="none" w:sz="0" w:space="0" w:color="auto"/>
        <w:right w:val="none" w:sz="0" w:space="0" w:color="auto"/>
      </w:divBdr>
    </w:div>
    <w:div w:id="1760255241">
      <w:bodyDiv w:val="1"/>
      <w:marLeft w:val="0"/>
      <w:marRight w:val="0"/>
      <w:marTop w:val="0"/>
      <w:marBottom w:val="0"/>
      <w:divBdr>
        <w:top w:val="none" w:sz="0" w:space="0" w:color="auto"/>
        <w:left w:val="none" w:sz="0" w:space="0" w:color="auto"/>
        <w:bottom w:val="none" w:sz="0" w:space="0" w:color="auto"/>
        <w:right w:val="none" w:sz="0" w:space="0" w:color="auto"/>
      </w:divBdr>
    </w:div>
    <w:div w:id="1760909932">
      <w:bodyDiv w:val="1"/>
      <w:marLeft w:val="0"/>
      <w:marRight w:val="0"/>
      <w:marTop w:val="0"/>
      <w:marBottom w:val="0"/>
      <w:divBdr>
        <w:top w:val="none" w:sz="0" w:space="0" w:color="auto"/>
        <w:left w:val="none" w:sz="0" w:space="0" w:color="auto"/>
        <w:bottom w:val="none" w:sz="0" w:space="0" w:color="auto"/>
        <w:right w:val="none" w:sz="0" w:space="0" w:color="auto"/>
      </w:divBdr>
    </w:div>
    <w:div w:id="1765177644">
      <w:bodyDiv w:val="1"/>
      <w:marLeft w:val="0"/>
      <w:marRight w:val="0"/>
      <w:marTop w:val="0"/>
      <w:marBottom w:val="0"/>
      <w:divBdr>
        <w:top w:val="none" w:sz="0" w:space="0" w:color="auto"/>
        <w:left w:val="none" w:sz="0" w:space="0" w:color="auto"/>
        <w:bottom w:val="none" w:sz="0" w:space="0" w:color="auto"/>
        <w:right w:val="none" w:sz="0" w:space="0" w:color="auto"/>
      </w:divBdr>
    </w:div>
    <w:div w:id="1767459616">
      <w:bodyDiv w:val="1"/>
      <w:marLeft w:val="0"/>
      <w:marRight w:val="0"/>
      <w:marTop w:val="0"/>
      <w:marBottom w:val="0"/>
      <w:divBdr>
        <w:top w:val="none" w:sz="0" w:space="0" w:color="auto"/>
        <w:left w:val="none" w:sz="0" w:space="0" w:color="auto"/>
        <w:bottom w:val="none" w:sz="0" w:space="0" w:color="auto"/>
        <w:right w:val="none" w:sz="0" w:space="0" w:color="auto"/>
      </w:divBdr>
    </w:div>
    <w:div w:id="1770003916">
      <w:bodyDiv w:val="1"/>
      <w:marLeft w:val="0"/>
      <w:marRight w:val="0"/>
      <w:marTop w:val="0"/>
      <w:marBottom w:val="0"/>
      <w:divBdr>
        <w:top w:val="none" w:sz="0" w:space="0" w:color="auto"/>
        <w:left w:val="none" w:sz="0" w:space="0" w:color="auto"/>
        <w:bottom w:val="none" w:sz="0" w:space="0" w:color="auto"/>
        <w:right w:val="none" w:sz="0" w:space="0" w:color="auto"/>
      </w:divBdr>
    </w:div>
    <w:div w:id="1770541782">
      <w:bodyDiv w:val="1"/>
      <w:marLeft w:val="0"/>
      <w:marRight w:val="0"/>
      <w:marTop w:val="0"/>
      <w:marBottom w:val="0"/>
      <w:divBdr>
        <w:top w:val="none" w:sz="0" w:space="0" w:color="auto"/>
        <w:left w:val="none" w:sz="0" w:space="0" w:color="auto"/>
        <w:bottom w:val="none" w:sz="0" w:space="0" w:color="auto"/>
        <w:right w:val="none" w:sz="0" w:space="0" w:color="auto"/>
      </w:divBdr>
    </w:div>
    <w:div w:id="1771510059">
      <w:bodyDiv w:val="1"/>
      <w:marLeft w:val="0"/>
      <w:marRight w:val="0"/>
      <w:marTop w:val="0"/>
      <w:marBottom w:val="0"/>
      <w:divBdr>
        <w:top w:val="none" w:sz="0" w:space="0" w:color="auto"/>
        <w:left w:val="none" w:sz="0" w:space="0" w:color="auto"/>
        <w:bottom w:val="none" w:sz="0" w:space="0" w:color="auto"/>
        <w:right w:val="none" w:sz="0" w:space="0" w:color="auto"/>
      </w:divBdr>
    </w:div>
    <w:div w:id="1773284788">
      <w:bodyDiv w:val="1"/>
      <w:marLeft w:val="0"/>
      <w:marRight w:val="0"/>
      <w:marTop w:val="0"/>
      <w:marBottom w:val="0"/>
      <w:divBdr>
        <w:top w:val="none" w:sz="0" w:space="0" w:color="auto"/>
        <w:left w:val="none" w:sz="0" w:space="0" w:color="auto"/>
        <w:bottom w:val="none" w:sz="0" w:space="0" w:color="auto"/>
        <w:right w:val="none" w:sz="0" w:space="0" w:color="auto"/>
      </w:divBdr>
    </w:div>
    <w:div w:id="1784303309">
      <w:bodyDiv w:val="1"/>
      <w:marLeft w:val="0"/>
      <w:marRight w:val="0"/>
      <w:marTop w:val="0"/>
      <w:marBottom w:val="0"/>
      <w:divBdr>
        <w:top w:val="none" w:sz="0" w:space="0" w:color="auto"/>
        <w:left w:val="none" w:sz="0" w:space="0" w:color="auto"/>
        <w:bottom w:val="none" w:sz="0" w:space="0" w:color="auto"/>
        <w:right w:val="none" w:sz="0" w:space="0" w:color="auto"/>
      </w:divBdr>
    </w:div>
    <w:div w:id="1784880889">
      <w:bodyDiv w:val="1"/>
      <w:marLeft w:val="0"/>
      <w:marRight w:val="0"/>
      <w:marTop w:val="0"/>
      <w:marBottom w:val="0"/>
      <w:divBdr>
        <w:top w:val="none" w:sz="0" w:space="0" w:color="auto"/>
        <w:left w:val="none" w:sz="0" w:space="0" w:color="auto"/>
        <w:bottom w:val="none" w:sz="0" w:space="0" w:color="auto"/>
        <w:right w:val="none" w:sz="0" w:space="0" w:color="auto"/>
      </w:divBdr>
    </w:div>
    <w:div w:id="1787381551">
      <w:bodyDiv w:val="1"/>
      <w:marLeft w:val="0"/>
      <w:marRight w:val="0"/>
      <w:marTop w:val="0"/>
      <w:marBottom w:val="0"/>
      <w:divBdr>
        <w:top w:val="none" w:sz="0" w:space="0" w:color="auto"/>
        <w:left w:val="none" w:sz="0" w:space="0" w:color="auto"/>
        <w:bottom w:val="none" w:sz="0" w:space="0" w:color="auto"/>
        <w:right w:val="none" w:sz="0" w:space="0" w:color="auto"/>
      </w:divBdr>
    </w:div>
    <w:div w:id="1787962153">
      <w:bodyDiv w:val="1"/>
      <w:marLeft w:val="0"/>
      <w:marRight w:val="0"/>
      <w:marTop w:val="0"/>
      <w:marBottom w:val="0"/>
      <w:divBdr>
        <w:top w:val="none" w:sz="0" w:space="0" w:color="auto"/>
        <w:left w:val="none" w:sz="0" w:space="0" w:color="auto"/>
        <w:bottom w:val="none" w:sz="0" w:space="0" w:color="auto"/>
        <w:right w:val="none" w:sz="0" w:space="0" w:color="auto"/>
      </w:divBdr>
    </w:div>
    <w:div w:id="1792823444">
      <w:bodyDiv w:val="1"/>
      <w:marLeft w:val="0"/>
      <w:marRight w:val="0"/>
      <w:marTop w:val="0"/>
      <w:marBottom w:val="0"/>
      <w:divBdr>
        <w:top w:val="none" w:sz="0" w:space="0" w:color="auto"/>
        <w:left w:val="none" w:sz="0" w:space="0" w:color="auto"/>
        <w:bottom w:val="none" w:sz="0" w:space="0" w:color="auto"/>
        <w:right w:val="none" w:sz="0" w:space="0" w:color="auto"/>
      </w:divBdr>
    </w:div>
    <w:div w:id="1795513316">
      <w:bodyDiv w:val="1"/>
      <w:marLeft w:val="0"/>
      <w:marRight w:val="0"/>
      <w:marTop w:val="0"/>
      <w:marBottom w:val="0"/>
      <w:divBdr>
        <w:top w:val="none" w:sz="0" w:space="0" w:color="auto"/>
        <w:left w:val="none" w:sz="0" w:space="0" w:color="auto"/>
        <w:bottom w:val="none" w:sz="0" w:space="0" w:color="auto"/>
        <w:right w:val="none" w:sz="0" w:space="0" w:color="auto"/>
      </w:divBdr>
    </w:div>
    <w:div w:id="1799452926">
      <w:bodyDiv w:val="1"/>
      <w:marLeft w:val="0"/>
      <w:marRight w:val="0"/>
      <w:marTop w:val="0"/>
      <w:marBottom w:val="0"/>
      <w:divBdr>
        <w:top w:val="none" w:sz="0" w:space="0" w:color="auto"/>
        <w:left w:val="none" w:sz="0" w:space="0" w:color="auto"/>
        <w:bottom w:val="none" w:sz="0" w:space="0" w:color="auto"/>
        <w:right w:val="none" w:sz="0" w:space="0" w:color="auto"/>
      </w:divBdr>
    </w:div>
    <w:div w:id="1803500043">
      <w:bodyDiv w:val="1"/>
      <w:marLeft w:val="0"/>
      <w:marRight w:val="0"/>
      <w:marTop w:val="0"/>
      <w:marBottom w:val="0"/>
      <w:divBdr>
        <w:top w:val="none" w:sz="0" w:space="0" w:color="auto"/>
        <w:left w:val="none" w:sz="0" w:space="0" w:color="auto"/>
        <w:bottom w:val="none" w:sz="0" w:space="0" w:color="auto"/>
        <w:right w:val="none" w:sz="0" w:space="0" w:color="auto"/>
      </w:divBdr>
    </w:div>
    <w:div w:id="1806970958">
      <w:bodyDiv w:val="1"/>
      <w:marLeft w:val="0"/>
      <w:marRight w:val="0"/>
      <w:marTop w:val="0"/>
      <w:marBottom w:val="0"/>
      <w:divBdr>
        <w:top w:val="none" w:sz="0" w:space="0" w:color="auto"/>
        <w:left w:val="none" w:sz="0" w:space="0" w:color="auto"/>
        <w:bottom w:val="none" w:sz="0" w:space="0" w:color="auto"/>
        <w:right w:val="none" w:sz="0" w:space="0" w:color="auto"/>
      </w:divBdr>
    </w:div>
    <w:div w:id="1807702549">
      <w:bodyDiv w:val="1"/>
      <w:marLeft w:val="0"/>
      <w:marRight w:val="0"/>
      <w:marTop w:val="0"/>
      <w:marBottom w:val="0"/>
      <w:divBdr>
        <w:top w:val="none" w:sz="0" w:space="0" w:color="auto"/>
        <w:left w:val="none" w:sz="0" w:space="0" w:color="auto"/>
        <w:bottom w:val="none" w:sz="0" w:space="0" w:color="auto"/>
        <w:right w:val="none" w:sz="0" w:space="0" w:color="auto"/>
      </w:divBdr>
    </w:div>
    <w:div w:id="1809084343">
      <w:bodyDiv w:val="1"/>
      <w:marLeft w:val="0"/>
      <w:marRight w:val="0"/>
      <w:marTop w:val="0"/>
      <w:marBottom w:val="0"/>
      <w:divBdr>
        <w:top w:val="none" w:sz="0" w:space="0" w:color="auto"/>
        <w:left w:val="none" w:sz="0" w:space="0" w:color="auto"/>
        <w:bottom w:val="none" w:sz="0" w:space="0" w:color="auto"/>
        <w:right w:val="none" w:sz="0" w:space="0" w:color="auto"/>
      </w:divBdr>
    </w:div>
    <w:div w:id="1820994834">
      <w:bodyDiv w:val="1"/>
      <w:marLeft w:val="0"/>
      <w:marRight w:val="0"/>
      <w:marTop w:val="0"/>
      <w:marBottom w:val="0"/>
      <w:divBdr>
        <w:top w:val="none" w:sz="0" w:space="0" w:color="auto"/>
        <w:left w:val="none" w:sz="0" w:space="0" w:color="auto"/>
        <w:bottom w:val="none" w:sz="0" w:space="0" w:color="auto"/>
        <w:right w:val="none" w:sz="0" w:space="0" w:color="auto"/>
      </w:divBdr>
    </w:div>
    <w:div w:id="1825589271">
      <w:bodyDiv w:val="1"/>
      <w:marLeft w:val="0"/>
      <w:marRight w:val="0"/>
      <w:marTop w:val="0"/>
      <w:marBottom w:val="0"/>
      <w:divBdr>
        <w:top w:val="none" w:sz="0" w:space="0" w:color="auto"/>
        <w:left w:val="none" w:sz="0" w:space="0" w:color="auto"/>
        <w:bottom w:val="none" w:sz="0" w:space="0" w:color="auto"/>
        <w:right w:val="none" w:sz="0" w:space="0" w:color="auto"/>
      </w:divBdr>
    </w:div>
    <w:div w:id="1830289963">
      <w:bodyDiv w:val="1"/>
      <w:marLeft w:val="0"/>
      <w:marRight w:val="0"/>
      <w:marTop w:val="0"/>
      <w:marBottom w:val="0"/>
      <w:divBdr>
        <w:top w:val="none" w:sz="0" w:space="0" w:color="auto"/>
        <w:left w:val="none" w:sz="0" w:space="0" w:color="auto"/>
        <w:bottom w:val="none" w:sz="0" w:space="0" w:color="auto"/>
        <w:right w:val="none" w:sz="0" w:space="0" w:color="auto"/>
      </w:divBdr>
    </w:div>
    <w:div w:id="1833524440">
      <w:bodyDiv w:val="1"/>
      <w:marLeft w:val="0"/>
      <w:marRight w:val="0"/>
      <w:marTop w:val="0"/>
      <w:marBottom w:val="0"/>
      <w:divBdr>
        <w:top w:val="none" w:sz="0" w:space="0" w:color="auto"/>
        <w:left w:val="none" w:sz="0" w:space="0" w:color="auto"/>
        <w:bottom w:val="none" w:sz="0" w:space="0" w:color="auto"/>
        <w:right w:val="none" w:sz="0" w:space="0" w:color="auto"/>
      </w:divBdr>
    </w:div>
    <w:div w:id="1833787207">
      <w:bodyDiv w:val="1"/>
      <w:marLeft w:val="0"/>
      <w:marRight w:val="0"/>
      <w:marTop w:val="0"/>
      <w:marBottom w:val="0"/>
      <w:divBdr>
        <w:top w:val="none" w:sz="0" w:space="0" w:color="auto"/>
        <w:left w:val="none" w:sz="0" w:space="0" w:color="auto"/>
        <w:bottom w:val="none" w:sz="0" w:space="0" w:color="auto"/>
        <w:right w:val="none" w:sz="0" w:space="0" w:color="auto"/>
      </w:divBdr>
    </w:div>
    <w:div w:id="1835953823">
      <w:bodyDiv w:val="1"/>
      <w:marLeft w:val="0"/>
      <w:marRight w:val="0"/>
      <w:marTop w:val="0"/>
      <w:marBottom w:val="0"/>
      <w:divBdr>
        <w:top w:val="none" w:sz="0" w:space="0" w:color="auto"/>
        <w:left w:val="none" w:sz="0" w:space="0" w:color="auto"/>
        <w:bottom w:val="none" w:sz="0" w:space="0" w:color="auto"/>
        <w:right w:val="none" w:sz="0" w:space="0" w:color="auto"/>
      </w:divBdr>
    </w:div>
    <w:div w:id="1853835223">
      <w:bodyDiv w:val="1"/>
      <w:marLeft w:val="0"/>
      <w:marRight w:val="0"/>
      <w:marTop w:val="0"/>
      <w:marBottom w:val="0"/>
      <w:divBdr>
        <w:top w:val="none" w:sz="0" w:space="0" w:color="auto"/>
        <w:left w:val="none" w:sz="0" w:space="0" w:color="auto"/>
        <w:bottom w:val="none" w:sz="0" w:space="0" w:color="auto"/>
        <w:right w:val="none" w:sz="0" w:space="0" w:color="auto"/>
      </w:divBdr>
    </w:div>
    <w:div w:id="1860846483">
      <w:bodyDiv w:val="1"/>
      <w:marLeft w:val="0"/>
      <w:marRight w:val="0"/>
      <w:marTop w:val="0"/>
      <w:marBottom w:val="0"/>
      <w:divBdr>
        <w:top w:val="none" w:sz="0" w:space="0" w:color="auto"/>
        <w:left w:val="none" w:sz="0" w:space="0" w:color="auto"/>
        <w:bottom w:val="none" w:sz="0" w:space="0" w:color="auto"/>
        <w:right w:val="none" w:sz="0" w:space="0" w:color="auto"/>
      </w:divBdr>
    </w:div>
    <w:div w:id="1860896264">
      <w:bodyDiv w:val="1"/>
      <w:marLeft w:val="0"/>
      <w:marRight w:val="0"/>
      <w:marTop w:val="0"/>
      <w:marBottom w:val="0"/>
      <w:divBdr>
        <w:top w:val="none" w:sz="0" w:space="0" w:color="auto"/>
        <w:left w:val="none" w:sz="0" w:space="0" w:color="auto"/>
        <w:bottom w:val="none" w:sz="0" w:space="0" w:color="auto"/>
        <w:right w:val="none" w:sz="0" w:space="0" w:color="auto"/>
      </w:divBdr>
    </w:div>
    <w:div w:id="1875577832">
      <w:bodyDiv w:val="1"/>
      <w:marLeft w:val="0"/>
      <w:marRight w:val="0"/>
      <w:marTop w:val="0"/>
      <w:marBottom w:val="0"/>
      <w:divBdr>
        <w:top w:val="none" w:sz="0" w:space="0" w:color="auto"/>
        <w:left w:val="none" w:sz="0" w:space="0" w:color="auto"/>
        <w:bottom w:val="none" w:sz="0" w:space="0" w:color="auto"/>
        <w:right w:val="none" w:sz="0" w:space="0" w:color="auto"/>
      </w:divBdr>
    </w:div>
    <w:div w:id="1876579966">
      <w:bodyDiv w:val="1"/>
      <w:marLeft w:val="0"/>
      <w:marRight w:val="0"/>
      <w:marTop w:val="0"/>
      <w:marBottom w:val="0"/>
      <w:divBdr>
        <w:top w:val="none" w:sz="0" w:space="0" w:color="auto"/>
        <w:left w:val="none" w:sz="0" w:space="0" w:color="auto"/>
        <w:bottom w:val="none" w:sz="0" w:space="0" w:color="auto"/>
        <w:right w:val="none" w:sz="0" w:space="0" w:color="auto"/>
      </w:divBdr>
    </w:div>
    <w:div w:id="1879777906">
      <w:bodyDiv w:val="1"/>
      <w:marLeft w:val="0"/>
      <w:marRight w:val="0"/>
      <w:marTop w:val="0"/>
      <w:marBottom w:val="0"/>
      <w:divBdr>
        <w:top w:val="none" w:sz="0" w:space="0" w:color="auto"/>
        <w:left w:val="none" w:sz="0" w:space="0" w:color="auto"/>
        <w:bottom w:val="none" w:sz="0" w:space="0" w:color="auto"/>
        <w:right w:val="none" w:sz="0" w:space="0" w:color="auto"/>
      </w:divBdr>
    </w:div>
    <w:div w:id="1881478821">
      <w:bodyDiv w:val="1"/>
      <w:marLeft w:val="0"/>
      <w:marRight w:val="0"/>
      <w:marTop w:val="0"/>
      <w:marBottom w:val="0"/>
      <w:divBdr>
        <w:top w:val="none" w:sz="0" w:space="0" w:color="auto"/>
        <w:left w:val="none" w:sz="0" w:space="0" w:color="auto"/>
        <w:bottom w:val="none" w:sz="0" w:space="0" w:color="auto"/>
        <w:right w:val="none" w:sz="0" w:space="0" w:color="auto"/>
      </w:divBdr>
    </w:div>
    <w:div w:id="1887985083">
      <w:bodyDiv w:val="1"/>
      <w:marLeft w:val="0"/>
      <w:marRight w:val="0"/>
      <w:marTop w:val="0"/>
      <w:marBottom w:val="0"/>
      <w:divBdr>
        <w:top w:val="none" w:sz="0" w:space="0" w:color="auto"/>
        <w:left w:val="none" w:sz="0" w:space="0" w:color="auto"/>
        <w:bottom w:val="none" w:sz="0" w:space="0" w:color="auto"/>
        <w:right w:val="none" w:sz="0" w:space="0" w:color="auto"/>
      </w:divBdr>
    </w:div>
    <w:div w:id="1892111375">
      <w:bodyDiv w:val="1"/>
      <w:marLeft w:val="0"/>
      <w:marRight w:val="0"/>
      <w:marTop w:val="0"/>
      <w:marBottom w:val="0"/>
      <w:divBdr>
        <w:top w:val="none" w:sz="0" w:space="0" w:color="auto"/>
        <w:left w:val="none" w:sz="0" w:space="0" w:color="auto"/>
        <w:bottom w:val="none" w:sz="0" w:space="0" w:color="auto"/>
        <w:right w:val="none" w:sz="0" w:space="0" w:color="auto"/>
      </w:divBdr>
    </w:div>
    <w:div w:id="1896357562">
      <w:bodyDiv w:val="1"/>
      <w:marLeft w:val="0"/>
      <w:marRight w:val="0"/>
      <w:marTop w:val="0"/>
      <w:marBottom w:val="0"/>
      <w:divBdr>
        <w:top w:val="none" w:sz="0" w:space="0" w:color="auto"/>
        <w:left w:val="none" w:sz="0" w:space="0" w:color="auto"/>
        <w:bottom w:val="none" w:sz="0" w:space="0" w:color="auto"/>
        <w:right w:val="none" w:sz="0" w:space="0" w:color="auto"/>
      </w:divBdr>
    </w:div>
    <w:div w:id="1903518297">
      <w:bodyDiv w:val="1"/>
      <w:marLeft w:val="0"/>
      <w:marRight w:val="0"/>
      <w:marTop w:val="0"/>
      <w:marBottom w:val="0"/>
      <w:divBdr>
        <w:top w:val="none" w:sz="0" w:space="0" w:color="auto"/>
        <w:left w:val="none" w:sz="0" w:space="0" w:color="auto"/>
        <w:bottom w:val="none" w:sz="0" w:space="0" w:color="auto"/>
        <w:right w:val="none" w:sz="0" w:space="0" w:color="auto"/>
      </w:divBdr>
    </w:div>
    <w:div w:id="1904638439">
      <w:bodyDiv w:val="1"/>
      <w:marLeft w:val="0"/>
      <w:marRight w:val="0"/>
      <w:marTop w:val="0"/>
      <w:marBottom w:val="0"/>
      <w:divBdr>
        <w:top w:val="none" w:sz="0" w:space="0" w:color="auto"/>
        <w:left w:val="none" w:sz="0" w:space="0" w:color="auto"/>
        <w:bottom w:val="none" w:sz="0" w:space="0" w:color="auto"/>
        <w:right w:val="none" w:sz="0" w:space="0" w:color="auto"/>
      </w:divBdr>
    </w:div>
    <w:div w:id="1905145064">
      <w:bodyDiv w:val="1"/>
      <w:marLeft w:val="0"/>
      <w:marRight w:val="0"/>
      <w:marTop w:val="0"/>
      <w:marBottom w:val="0"/>
      <w:divBdr>
        <w:top w:val="none" w:sz="0" w:space="0" w:color="auto"/>
        <w:left w:val="none" w:sz="0" w:space="0" w:color="auto"/>
        <w:bottom w:val="none" w:sz="0" w:space="0" w:color="auto"/>
        <w:right w:val="none" w:sz="0" w:space="0" w:color="auto"/>
      </w:divBdr>
    </w:div>
    <w:div w:id="1909729541">
      <w:bodyDiv w:val="1"/>
      <w:marLeft w:val="0"/>
      <w:marRight w:val="0"/>
      <w:marTop w:val="0"/>
      <w:marBottom w:val="0"/>
      <w:divBdr>
        <w:top w:val="none" w:sz="0" w:space="0" w:color="auto"/>
        <w:left w:val="none" w:sz="0" w:space="0" w:color="auto"/>
        <w:bottom w:val="none" w:sz="0" w:space="0" w:color="auto"/>
        <w:right w:val="none" w:sz="0" w:space="0" w:color="auto"/>
      </w:divBdr>
    </w:div>
    <w:div w:id="1913201982">
      <w:bodyDiv w:val="1"/>
      <w:marLeft w:val="0"/>
      <w:marRight w:val="0"/>
      <w:marTop w:val="0"/>
      <w:marBottom w:val="0"/>
      <w:divBdr>
        <w:top w:val="none" w:sz="0" w:space="0" w:color="auto"/>
        <w:left w:val="none" w:sz="0" w:space="0" w:color="auto"/>
        <w:bottom w:val="none" w:sz="0" w:space="0" w:color="auto"/>
        <w:right w:val="none" w:sz="0" w:space="0" w:color="auto"/>
      </w:divBdr>
    </w:div>
    <w:div w:id="1914044700">
      <w:bodyDiv w:val="1"/>
      <w:marLeft w:val="0"/>
      <w:marRight w:val="0"/>
      <w:marTop w:val="0"/>
      <w:marBottom w:val="0"/>
      <w:divBdr>
        <w:top w:val="none" w:sz="0" w:space="0" w:color="auto"/>
        <w:left w:val="none" w:sz="0" w:space="0" w:color="auto"/>
        <w:bottom w:val="none" w:sz="0" w:space="0" w:color="auto"/>
        <w:right w:val="none" w:sz="0" w:space="0" w:color="auto"/>
      </w:divBdr>
    </w:div>
    <w:div w:id="1919441136">
      <w:bodyDiv w:val="1"/>
      <w:marLeft w:val="0"/>
      <w:marRight w:val="0"/>
      <w:marTop w:val="0"/>
      <w:marBottom w:val="0"/>
      <w:divBdr>
        <w:top w:val="none" w:sz="0" w:space="0" w:color="auto"/>
        <w:left w:val="none" w:sz="0" w:space="0" w:color="auto"/>
        <w:bottom w:val="none" w:sz="0" w:space="0" w:color="auto"/>
        <w:right w:val="none" w:sz="0" w:space="0" w:color="auto"/>
      </w:divBdr>
    </w:div>
    <w:div w:id="1922984312">
      <w:bodyDiv w:val="1"/>
      <w:marLeft w:val="0"/>
      <w:marRight w:val="0"/>
      <w:marTop w:val="0"/>
      <w:marBottom w:val="0"/>
      <w:divBdr>
        <w:top w:val="none" w:sz="0" w:space="0" w:color="auto"/>
        <w:left w:val="none" w:sz="0" w:space="0" w:color="auto"/>
        <w:bottom w:val="none" w:sz="0" w:space="0" w:color="auto"/>
        <w:right w:val="none" w:sz="0" w:space="0" w:color="auto"/>
      </w:divBdr>
    </w:div>
    <w:div w:id="1926722775">
      <w:bodyDiv w:val="1"/>
      <w:marLeft w:val="0"/>
      <w:marRight w:val="0"/>
      <w:marTop w:val="0"/>
      <w:marBottom w:val="0"/>
      <w:divBdr>
        <w:top w:val="none" w:sz="0" w:space="0" w:color="auto"/>
        <w:left w:val="none" w:sz="0" w:space="0" w:color="auto"/>
        <w:bottom w:val="none" w:sz="0" w:space="0" w:color="auto"/>
        <w:right w:val="none" w:sz="0" w:space="0" w:color="auto"/>
      </w:divBdr>
    </w:div>
    <w:div w:id="1928539390">
      <w:bodyDiv w:val="1"/>
      <w:marLeft w:val="0"/>
      <w:marRight w:val="0"/>
      <w:marTop w:val="0"/>
      <w:marBottom w:val="0"/>
      <w:divBdr>
        <w:top w:val="none" w:sz="0" w:space="0" w:color="auto"/>
        <w:left w:val="none" w:sz="0" w:space="0" w:color="auto"/>
        <w:bottom w:val="none" w:sz="0" w:space="0" w:color="auto"/>
        <w:right w:val="none" w:sz="0" w:space="0" w:color="auto"/>
      </w:divBdr>
    </w:div>
    <w:div w:id="1928805111">
      <w:bodyDiv w:val="1"/>
      <w:marLeft w:val="0"/>
      <w:marRight w:val="0"/>
      <w:marTop w:val="0"/>
      <w:marBottom w:val="0"/>
      <w:divBdr>
        <w:top w:val="none" w:sz="0" w:space="0" w:color="auto"/>
        <w:left w:val="none" w:sz="0" w:space="0" w:color="auto"/>
        <w:bottom w:val="none" w:sz="0" w:space="0" w:color="auto"/>
        <w:right w:val="none" w:sz="0" w:space="0" w:color="auto"/>
      </w:divBdr>
    </w:div>
    <w:div w:id="1930964775">
      <w:bodyDiv w:val="1"/>
      <w:marLeft w:val="0"/>
      <w:marRight w:val="0"/>
      <w:marTop w:val="0"/>
      <w:marBottom w:val="0"/>
      <w:divBdr>
        <w:top w:val="none" w:sz="0" w:space="0" w:color="auto"/>
        <w:left w:val="none" w:sz="0" w:space="0" w:color="auto"/>
        <w:bottom w:val="none" w:sz="0" w:space="0" w:color="auto"/>
        <w:right w:val="none" w:sz="0" w:space="0" w:color="auto"/>
      </w:divBdr>
    </w:div>
    <w:div w:id="1942251070">
      <w:bodyDiv w:val="1"/>
      <w:marLeft w:val="0"/>
      <w:marRight w:val="0"/>
      <w:marTop w:val="0"/>
      <w:marBottom w:val="0"/>
      <w:divBdr>
        <w:top w:val="none" w:sz="0" w:space="0" w:color="auto"/>
        <w:left w:val="none" w:sz="0" w:space="0" w:color="auto"/>
        <w:bottom w:val="none" w:sz="0" w:space="0" w:color="auto"/>
        <w:right w:val="none" w:sz="0" w:space="0" w:color="auto"/>
      </w:divBdr>
    </w:div>
    <w:div w:id="1943805681">
      <w:bodyDiv w:val="1"/>
      <w:marLeft w:val="0"/>
      <w:marRight w:val="0"/>
      <w:marTop w:val="0"/>
      <w:marBottom w:val="0"/>
      <w:divBdr>
        <w:top w:val="none" w:sz="0" w:space="0" w:color="auto"/>
        <w:left w:val="none" w:sz="0" w:space="0" w:color="auto"/>
        <w:bottom w:val="none" w:sz="0" w:space="0" w:color="auto"/>
        <w:right w:val="none" w:sz="0" w:space="0" w:color="auto"/>
      </w:divBdr>
    </w:div>
    <w:div w:id="1949265772">
      <w:bodyDiv w:val="1"/>
      <w:marLeft w:val="0"/>
      <w:marRight w:val="0"/>
      <w:marTop w:val="0"/>
      <w:marBottom w:val="0"/>
      <w:divBdr>
        <w:top w:val="none" w:sz="0" w:space="0" w:color="auto"/>
        <w:left w:val="none" w:sz="0" w:space="0" w:color="auto"/>
        <w:bottom w:val="none" w:sz="0" w:space="0" w:color="auto"/>
        <w:right w:val="none" w:sz="0" w:space="0" w:color="auto"/>
      </w:divBdr>
    </w:div>
    <w:div w:id="1957249189">
      <w:bodyDiv w:val="1"/>
      <w:marLeft w:val="0"/>
      <w:marRight w:val="0"/>
      <w:marTop w:val="0"/>
      <w:marBottom w:val="0"/>
      <w:divBdr>
        <w:top w:val="none" w:sz="0" w:space="0" w:color="auto"/>
        <w:left w:val="none" w:sz="0" w:space="0" w:color="auto"/>
        <w:bottom w:val="none" w:sz="0" w:space="0" w:color="auto"/>
        <w:right w:val="none" w:sz="0" w:space="0" w:color="auto"/>
      </w:divBdr>
    </w:div>
    <w:div w:id="1957905271">
      <w:bodyDiv w:val="1"/>
      <w:marLeft w:val="0"/>
      <w:marRight w:val="0"/>
      <w:marTop w:val="0"/>
      <w:marBottom w:val="0"/>
      <w:divBdr>
        <w:top w:val="none" w:sz="0" w:space="0" w:color="auto"/>
        <w:left w:val="none" w:sz="0" w:space="0" w:color="auto"/>
        <w:bottom w:val="none" w:sz="0" w:space="0" w:color="auto"/>
        <w:right w:val="none" w:sz="0" w:space="0" w:color="auto"/>
      </w:divBdr>
    </w:div>
    <w:div w:id="1959339878">
      <w:bodyDiv w:val="1"/>
      <w:marLeft w:val="0"/>
      <w:marRight w:val="0"/>
      <w:marTop w:val="0"/>
      <w:marBottom w:val="0"/>
      <w:divBdr>
        <w:top w:val="none" w:sz="0" w:space="0" w:color="auto"/>
        <w:left w:val="none" w:sz="0" w:space="0" w:color="auto"/>
        <w:bottom w:val="none" w:sz="0" w:space="0" w:color="auto"/>
        <w:right w:val="none" w:sz="0" w:space="0" w:color="auto"/>
      </w:divBdr>
    </w:div>
    <w:div w:id="1961495919">
      <w:bodyDiv w:val="1"/>
      <w:marLeft w:val="0"/>
      <w:marRight w:val="0"/>
      <w:marTop w:val="0"/>
      <w:marBottom w:val="0"/>
      <w:divBdr>
        <w:top w:val="none" w:sz="0" w:space="0" w:color="auto"/>
        <w:left w:val="none" w:sz="0" w:space="0" w:color="auto"/>
        <w:bottom w:val="none" w:sz="0" w:space="0" w:color="auto"/>
        <w:right w:val="none" w:sz="0" w:space="0" w:color="auto"/>
      </w:divBdr>
    </w:div>
    <w:div w:id="1974747373">
      <w:bodyDiv w:val="1"/>
      <w:marLeft w:val="0"/>
      <w:marRight w:val="0"/>
      <w:marTop w:val="0"/>
      <w:marBottom w:val="0"/>
      <w:divBdr>
        <w:top w:val="none" w:sz="0" w:space="0" w:color="auto"/>
        <w:left w:val="none" w:sz="0" w:space="0" w:color="auto"/>
        <w:bottom w:val="none" w:sz="0" w:space="0" w:color="auto"/>
        <w:right w:val="none" w:sz="0" w:space="0" w:color="auto"/>
      </w:divBdr>
    </w:div>
    <w:div w:id="1977449394">
      <w:bodyDiv w:val="1"/>
      <w:marLeft w:val="0"/>
      <w:marRight w:val="0"/>
      <w:marTop w:val="0"/>
      <w:marBottom w:val="0"/>
      <w:divBdr>
        <w:top w:val="none" w:sz="0" w:space="0" w:color="auto"/>
        <w:left w:val="none" w:sz="0" w:space="0" w:color="auto"/>
        <w:bottom w:val="none" w:sz="0" w:space="0" w:color="auto"/>
        <w:right w:val="none" w:sz="0" w:space="0" w:color="auto"/>
      </w:divBdr>
    </w:div>
    <w:div w:id="1986204526">
      <w:bodyDiv w:val="1"/>
      <w:marLeft w:val="0"/>
      <w:marRight w:val="0"/>
      <w:marTop w:val="0"/>
      <w:marBottom w:val="0"/>
      <w:divBdr>
        <w:top w:val="none" w:sz="0" w:space="0" w:color="auto"/>
        <w:left w:val="none" w:sz="0" w:space="0" w:color="auto"/>
        <w:bottom w:val="none" w:sz="0" w:space="0" w:color="auto"/>
        <w:right w:val="none" w:sz="0" w:space="0" w:color="auto"/>
      </w:divBdr>
    </w:div>
    <w:div w:id="1987124950">
      <w:bodyDiv w:val="1"/>
      <w:marLeft w:val="0"/>
      <w:marRight w:val="0"/>
      <w:marTop w:val="0"/>
      <w:marBottom w:val="0"/>
      <w:divBdr>
        <w:top w:val="none" w:sz="0" w:space="0" w:color="auto"/>
        <w:left w:val="none" w:sz="0" w:space="0" w:color="auto"/>
        <w:bottom w:val="none" w:sz="0" w:space="0" w:color="auto"/>
        <w:right w:val="none" w:sz="0" w:space="0" w:color="auto"/>
      </w:divBdr>
    </w:div>
    <w:div w:id="1997607593">
      <w:bodyDiv w:val="1"/>
      <w:marLeft w:val="0"/>
      <w:marRight w:val="0"/>
      <w:marTop w:val="0"/>
      <w:marBottom w:val="0"/>
      <w:divBdr>
        <w:top w:val="none" w:sz="0" w:space="0" w:color="auto"/>
        <w:left w:val="none" w:sz="0" w:space="0" w:color="auto"/>
        <w:bottom w:val="none" w:sz="0" w:space="0" w:color="auto"/>
        <w:right w:val="none" w:sz="0" w:space="0" w:color="auto"/>
      </w:divBdr>
    </w:div>
    <w:div w:id="2000159446">
      <w:bodyDiv w:val="1"/>
      <w:marLeft w:val="0"/>
      <w:marRight w:val="0"/>
      <w:marTop w:val="0"/>
      <w:marBottom w:val="0"/>
      <w:divBdr>
        <w:top w:val="none" w:sz="0" w:space="0" w:color="auto"/>
        <w:left w:val="none" w:sz="0" w:space="0" w:color="auto"/>
        <w:bottom w:val="none" w:sz="0" w:space="0" w:color="auto"/>
        <w:right w:val="none" w:sz="0" w:space="0" w:color="auto"/>
      </w:divBdr>
    </w:div>
    <w:div w:id="2018461559">
      <w:bodyDiv w:val="1"/>
      <w:marLeft w:val="0"/>
      <w:marRight w:val="0"/>
      <w:marTop w:val="0"/>
      <w:marBottom w:val="0"/>
      <w:divBdr>
        <w:top w:val="none" w:sz="0" w:space="0" w:color="auto"/>
        <w:left w:val="none" w:sz="0" w:space="0" w:color="auto"/>
        <w:bottom w:val="none" w:sz="0" w:space="0" w:color="auto"/>
        <w:right w:val="none" w:sz="0" w:space="0" w:color="auto"/>
      </w:divBdr>
    </w:div>
    <w:div w:id="2018657609">
      <w:bodyDiv w:val="1"/>
      <w:marLeft w:val="0"/>
      <w:marRight w:val="0"/>
      <w:marTop w:val="0"/>
      <w:marBottom w:val="0"/>
      <w:divBdr>
        <w:top w:val="none" w:sz="0" w:space="0" w:color="auto"/>
        <w:left w:val="none" w:sz="0" w:space="0" w:color="auto"/>
        <w:bottom w:val="none" w:sz="0" w:space="0" w:color="auto"/>
        <w:right w:val="none" w:sz="0" w:space="0" w:color="auto"/>
      </w:divBdr>
    </w:div>
    <w:div w:id="2025401334">
      <w:bodyDiv w:val="1"/>
      <w:marLeft w:val="0"/>
      <w:marRight w:val="0"/>
      <w:marTop w:val="0"/>
      <w:marBottom w:val="0"/>
      <w:divBdr>
        <w:top w:val="none" w:sz="0" w:space="0" w:color="auto"/>
        <w:left w:val="none" w:sz="0" w:space="0" w:color="auto"/>
        <w:bottom w:val="none" w:sz="0" w:space="0" w:color="auto"/>
        <w:right w:val="none" w:sz="0" w:space="0" w:color="auto"/>
      </w:divBdr>
    </w:div>
    <w:div w:id="2027245172">
      <w:bodyDiv w:val="1"/>
      <w:marLeft w:val="0"/>
      <w:marRight w:val="0"/>
      <w:marTop w:val="0"/>
      <w:marBottom w:val="0"/>
      <w:divBdr>
        <w:top w:val="none" w:sz="0" w:space="0" w:color="auto"/>
        <w:left w:val="none" w:sz="0" w:space="0" w:color="auto"/>
        <w:bottom w:val="none" w:sz="0" w:space="0" w:color="auto"/>
        <w:right w:val="none" w:sz="0" w:space="0" w:color="auto"/>
      </w:divBdr>
    </w:div>
    <w:div w:id="2029259311">
      <w:bodyDiv w:val="1"/>
      <w:marLeft w:val="0"/>
      <w:marRight w:val="0"/>
      <w:marTop w:val="0"/>
      <w:marBottom w:val="0"/>
      <w:divBdr>
        <w:top w:val="none" w:sz="0" w:space="0" w:color="auto"/>
        <w:left w:val="none" w:sz="0" w:space="0" w:color="auto"/>
        <w:bottom w:val="none" w:sz="0" w:space="0" w:color="auto"/>
        <w:right w:val="none" w:sz="0" w:space="0" w:color="auto"/>
      </w:divBdr>
    </w:div>
    <w:div w:id="2030251319">
      <w:bodyDiv w:val="1"/>
      <w:marLeft w:val="0"/>
      <w:marRight w:val="0"/>
      <w:marTop w:val="0"/>
      <w:marBottom w:val="0"/>
      <w:divBdr>
        <w:top w:val="none" w:sz="0" w:space="0" w:color="auto"/>
        <w:left w:val="none" w:sz="0" w:space="0" w:color="auto"/>
        <w:bottom w:val="none" w:sz="0" w:space="0" w:color="auto"/>
        <w:right w:val="none" w:sz="0" w:space="0" w:color="auto"/>
      </w:divBdr>
    </w:div>
    <w:div w:id="2032025965">
      <w:bodyDiv w:val="1"/>
      <w:marLeft w:val="0"/>
      <w:marRight w:val="0"/>
      <w:marTop w:val="0"/>
      <w:marBottom w:val="0"/>
      <w:divBdr>
        <w:top w:val="none" w:sz="0" w:space="0" w:color="auto"/>
        <w:left w:val="none" w:sz="0" w:space="0" w:color="auto"/>
        <w:bottom w:val="none" w:sz="0" w:space="0" w:color="auto"/>
        <w:right w:val="none" w:sz="0" w:space="0" w:color="auto"/>
      </w:divBdr>
    </w:div>
    <w:div w:id="2039625744">
      <w:bodyDiv w:val="1"/>
      <w:marLeft w:val="0"/>
      <w:marRight w:val="0"/>
      <w:marTop w:val="0"/>
      <w:marBottom w:val="0"/>
      <w:divBdr>
        <w:top w:val="none" w:sz="0" w:space="0" w:color="auto"/>
        <w:left w:val="none" w:sz="0" w:space="0" w:color="auto"/>
        <w:bottom w:val="none" w:sz="0" w:space="0" w:color="auto"/>
        <w:right w:val="none" w:sz="0" w:space="0" w:color="auto"/>
      </w:divBdr>
    </w:div>
    <w:div w:id="2040010755">
      <w:bodyDiv w:val="1"/>
      <w:marLeft w:val="0"/>
      <w:marRight w:val="0"/>
      <w:marTop w:val="0"/>
      <w:marBottom w:val="0"/>
      <w:divBdr>
        <w:top w:val="none" w:sz="0" w:space="0" w:color="auto"/>
        <w:left w:val="none" w:sz="0" w:space="0" w:color="auto"/>
        <w:bottom w:val="none" w:sz="0" w:space="0" w:color="auto"/>
        <w:right w:val="none" w:sz="0" w:space="0" w:color="auto"/>
      </w:divBdr>
    </w:div>
    <w:div w:id="2040430159">
      <w:bodyDiv w:val="1"/>
      <w:marLeft w:val="0"/>
      <w:marRight w:val="0"/>
      <w:marTop w:val="0"/>
      <w:marBottom w:val="0"/>
      <w:divBdr>
        <w:top w:val="none" w:sz="0" w:space="0" w:color="auto"/>
        <w:left w:val="none" w:sz="0" w:space="0" w:color="auto"/>
        <w:bottom w:val="none" w:sz="0" w:space="0" w:color="auto"/>
        <w:right w:val="none" w:sz="0" w:space="0" w:color="auto"/>
      </w:divBdr>
    </w:div>
    <w:div w:id="2041080513">
      <w:bodyDiv w:val="1"/>
      <w:marLeft w:val="0"/>
      <w:marRight w:val="0"/>
      <w:marTop w:val="0"/>
      <w:marBottom w:val="0"/>
      <w:divBdr>
        <w:top w:val="none" w:sz="0" w:space="0" w:color="auto"/>
        <w:left w:val="none" w:sz="0" w:space="0" w:color="auto"/>
        <w:bottom w:val="none" w:sz="0" w:space="0" w:color="auto"/>
        <w:right w:val="none" w:sz="0" w:space="0" w:color="auto"/>
      </w:divBdr>
    </w:div>
    <w:div w:id="2042824241">
      <w:bodyDiv w:val="1"/>
      <w:marLeft w:val="0"/>
      <w:marRight w:val="0"/>
      <w:marTop w:val="0"/>
      <w:marBottom w:val="0"/>
      <w:divBdr>
        <w:top w:val="none" w:sz="0" w:space="0" w:color="auto"/>
        <w:left w:val="none" w:sz="0" w:space="0" w:color="auto"/>
        <w:bottom w:val="none" w:sz="0" w:space="0" w:color="auto"/>
        <w:right w:val="none" w:sz="0" w:space="0" w:color="auto"/>
      </w:divBdr>
    </w:div>
    <w:div w:id="2048409916">
      <w:bodyDiv w:val="1"/>
      <w:marLeft w:val="0"/>
      <w:marRight w:val="0"/>
      <w:marTop w:val="0"/>
      <w:marBottom w:val="0"/>
      <w:divBdr>
        <w:top w:val="none" w:sz="0" w:space="0" w:color="auto"/>
        <w:left w:val="none" w:sz="0" w:space="0" w:color="auto"/>
        <w:bottom w:val="none" w:sz="0" w:space="0" w:color="auto"/>
        <w:right w:val="none" w:sz="0" w:space="0" w:color="auto"/>
      </w:divBdr>
    </w:div>
    <w:div w:id="2050840203">
      <w:bodyDiv w:val="1"/>
      <w:marLeft w:val="0"/>
      <w:marRight w:val="0"/>
      <w:marTop w:val="0"/>
      <w:marBottom w:val="0"/>
      <w:divBdr>
        <w:top w:val="none" w:sz="0" w:space="0" w:color="auto"/>
        <w:left w:val="none" w:sz="0" w:space="0" w:color="auto"/>
        <w:bottom w:val="none" w:sz="0" w:space="0" w:color="auto"/>
        <w:right w:val="none" w:sz="0" w:space="0" w:color="auto"/>
      </w:divBdr>
    </w:div>
    <w:div w:id="2053117156">
      <w:bodyDiv w:val="1"/>
      <w:marLeft w:val="0"/>
      <w:marRight w:val="0"/>
      <w:marTop w:val="0"/>
      <w:marBottom w:val="0"/>
      <w:divBdr>
        <w:top w:val="none" w:sz="0" w:space="0" w:color="auto"/>
        <w:left w:val="none" w:sz="0" w:space="0" w:color="auto"/>
        <w:bottom w:val="none" w:sz="0" w:space="0" w:color="auto"/>
        <w:right w:val="none" w:sz="0" w:space="0" w:color="auto"/>
      </w:divBdr>
    </w:div>
    <w:div w:id="2053572217">
      <w:bodyDiv w:val="1"/>
      <w:marLeft w:val="0"/>
      <w:marRight w:val="0"/>
      <w:marTop w:val="0"/>
      <w:marBottom w:val="0"/>
      <w:divBdr>
        <w:top w:val="none" w:sz="0" w:space="0" w:color="auto"/>
        <w:left w:val="none" w:sz="0" w:space="0" w:color="auto"/>
        <w:bottom w:val="none" w:sz="0" w:space="0" w:color="auto"/>
        <w:right w:val="none" w:sz="0" w:space="0" w:color="auto"/>
      </w:divBdr>
    </w:div>
    <w:div w:id="2060745666">
      <w:bodyDiv w:val="1"/>
      <w:marLeft w:val="0"/>
      <w:marRight w:val="0"/>
      <w:marTop w:val="0"/>
      <w:marBottom w:val="0"/>
      <w:divBdr>
        <w:top w:val="none" w:sz="0" w:space="0" w:color="auto"/>
        <w:left w:val="none" w:sz="0" w:space="0" w:color="auto"/>
        <w:bottom w:val="none" w:sz="0" w:space="0" w:color="auto"/>
        <w:right w:val="none" w:sz="0" w:space="0" w:color="auto"/>
      </w:divBdr>
    </w:div>
    <w:div w:id="2062441221">
      <w:bodyDiv w:val="1"/>
      <w:marLeft w:val="0"/>
      <w:marRight w:val="0"/>
      <w:marTop w:val="0"/>
      <w:marBottom w:val="0"/>
      <w:divBdr>
        <w:top w:val="none" w:sz="0" w:space="0" w:color="auto"/>
        <w:left w:val="none" w:sz="0" w:space="0" w:color="auto"/>
        <w:bottom w:val="none" w:sz="0" w:space="0" w:color="auto"/>
        <w:right w:val="none" w:sz="0" w:space="0" w:color="auto"/>
      </w:divBdr>
    </w:div>
    <w:div w:id="2066024012">
      <w:bodyDiv w:val="1"/>
      <w:marLeft w:val="0"/>
      <w:marRight w:val="0"/>
      <w:marTop w:val="0"/>
      <w:marBottom w:val="0"/>
      <w:divBdr>
        <w:top w:val="none" w:sz="0" w:space="0" w:color="auto"/>
        <w:left w:val="none" w:sz="0" w:space="0" w:color="auto"/>
        <w:bottom w:val="none" w:sz="0" w:space="0" w:color="auto"/>
        <w:right w:val="none" w:sz="0" w:space="0" w:color="auto"/>
      </w:divBdr>
    </w:div>
    <w:div w:id="2067024266">
      <w:bodyDiv w:val="1"/>
      <w:marLeft w:val="0"/>
      <w:marRight w:val="0"/>
      <w:marTop w:val="0"/>
      <w:marBottom w:val="0"/>
      <w:divBdr>
        <w:top w:val="none" w:sz="0" w:space="0" w:color="auto"/>
        <w:left w:val="none" w:sz="0" w:space="0" w:color="auto"/>
        <w:bottom w:val="none" w:sz="0" w:space="0" w:color="auto"/>
        <w:right w:val="none" w:sz="0" w:space="0" w:color="auto"/>
      </w:divBdr>
    </w:div>
    <w:div w:id="2073036084">
      <w:bodyDiv w:val="1"/>
      <w:marLeft w:val="0"/>
      <w:marRight w:val="0"/>
      <w:marTop w:val="0"/>
      <w:marBottom w:val="0"/>
      <w:divBdr>
        <w:top w:val="none" w:sz="0" w:space="0" w:color="auto"/>
        <w:left w:val="none" w:sz="0" w:space="0" w:color="auto"/>
        <w:bottom w:val="none" w:sz="0" w:space="0" w:color="auto"/>
        <w:right w:val="none" w:sz="0" w:space="0" w:color="auto"/>
      </w:divBdr>
    </w:div>
    <w:div w:id="2080899651">
      <w:bodyDiv w:val="1"/>
      <w:marLeft w:val="0"/>
      <w:marRight w:val="0"/>
      <w:marTop w:val="0"/>
      <w:marBottom w:val="0"/>
      <w:divBdr>
        <w:top w:val="none" w:sz="0" w:space="0" w:color="auto"/>
        <w:left w:val="none" w:sz="0" w:space="0" w:color="auto"/>
        <w:bottom w:val="none" w:sz="0" w:space="0" w:color="auto"/>
        <w:right w:val="none" w:sz="0" w:space="0" w:color="auto"/>
      </w:divBdr>
    </w:div>
    <w:div w:id="2081099078">
      <w:bodyDiv w:val="1"/>
      <w:marLeft w:val="0"/>
      <w:marRight w:val="0"/>
      <w:marTop w:val="0"/>
      <w:marBottom w:val="0"/>
      <w:divBdr>
        <w:top w:val="none" w:sz="0" w:space="0" w:color="auto"/>
        <w:left w:val="none" w:sz="0" w:space="0" w:color="auto"/>
        <w:bottom w:val="none" w:sz="0" w:space="0" w:color="auto"/>
        <w:right w:val="none" w:sz="0" w:space="0" w:color="auto"/>
      </w:divBdr>
    </w:div>
    <w:div w:id="2087605367">
      <w:bodyDiv w:val="1"/>
      <w:marLeft w:val="0"/>
      <w:marRight w:val="0"/>
      <w:marTop w:val="0"/>
      <w:marBottom w:val="0"/>
      <w:divBdr>
        <w:top w:val="none" w:sz="0" w:space="0" w:color="auto"/>
        <w:left w:val="none" w:sz="0" w:space="0" w:color="auto"/>
        <w:bottom w:val="none" w:sz="0" w:space="0" w:color="auto"/>
        <w:right w:val="none" w:sz="0" w:space="0" w:color="auto"/>
      </w:divBdr>
    </w:div>
    <w:div w:id="2092583042">
      <w:bodyDiv w:val="1"/>
      <w:marLeft w:val="0"/>
      <w:marRight w:val="0"/>
      <w:marTop w:val="0"/>
      <w:marBottom w:val="0"/>
      <w:divBdr>
        <w:top w:val="none" w:sz="0" w:space="0" w:color="auto"/>
        <w:left w:val="none" w:sz="0" w:space="0" w:color="auto"/>
        <w:bottom w:val="none" w:sz="0" w:space="0" w:color="auto"/>
        <w:right w:val="none" w:sz="0" w:space="0" w:color="auto"/>
      </w:divBdr>
    </w:div>
    <w:div w:id="2097633094">
      <w:bodyDiv w:val="1"/>
      <w:marLeft w:val="0"/>
      <w:marRight w:val="0"/>
      <w:marTop w:val="0"/>
      <w:marBottom w:val="0"/>
      <w:divBdr>
        <w:top w:val="none" w:sz="0" w:space="0" w:color="auto"/>
        <w:left w:val="none" w:sz="0" w:space="0" w:color="auto"/>
        <w:bottom w:val="none" w:sz="0" w:space="0" w:color="auto"/>
        <w:right w:val="none" w:sz="0" w:space="0" w:color="auto"/>
      </w:divBdr>
    </w:div>
    <w:div w:id="2101560070">
      <w:bodyDiv w:val="1"/>
      <w:marLeft w:val="0"/>
      <w:marRight w:val="0"/>
      <w:marTop w:val="0"/>
      <w:marBottom w:val="0"/>
      <w:divBdr>
        <w:top w:val="none" w:sz="0" w:space="0" w:color="auto"/>
        <w:left w:val="none" w:sz="0" w:space="0" w:color="auto"/>
        <w:bottom w:val="none" w:sz="0" w:space="0" w:color="auto"/>
        <w:right w:val="none" w:sz="0" w:space="0" w:color="auto"/>
      </w:divBdr>
    </w:div>
    <w:div w:id="2107459404">
      <w:bodyDiv w:val="1"/>
      <w:marLeft w:val="0"/>
      <w:marRight w:val="0"/>
      <w:marTop w:val="0"/>
      <w:marBottom w:val="0"/>
      <w:divBdr>
        <w:top w:val="none" w:sz="0" w:space="0" w:color="auto"/>
        <w:left w:val="none" w:sz="0" w:space="0" w:color="auto"/>
        <w:bottom w:val="none" w:sz="0" w:space="0" w:color="auto"/>
        <w:right w:val="none" w:sz="0" w:space="0" w:color="auto"/>
      </w:divBdr>
    </w:div>
    <w:div w:id="2115242329">
      <w:bodyDiv w:val="1"/>
      <w:marLeft w:val="0"/>
      <w:marRight w:val="0"/>
      <w:marTop w:val="0"/>
      <w:marBottom w:val="0"/>
      <w:divBdr>
        <w:top w:val="none" w:sz="0" w:space="0" w:color="auto"/>
        <w:left w:val="none" w:sz="0" w:space="0" w:color="auto"/>
        <w:bottom w:val="none" w:sz="0" w:space="0" w:color="auto"/>
        <w:right w:val="none" w:sz="0" w:space="0" w:color="auto"/>
      </w:divBdr>
    </w:div>
    <w:div w:id="2116509475">
      <w:bodyDiv w:val="1"/>
      <w:marLeft w:val="0"/>
      <w:marRight w:val="0"/>
      <w:marTop w:val="0"/>
      <w:marBottom w:val="0"/>
      <w:divBdr>
        <w:top w:val="none" w:sz="0" w:space="0" w:color="auto"/>
        <w:left w:val="none" w:sz="0" w:space="0" w:color="auto"/>
        <w:bottom w:val="none" w:sz="0" w:space="0" w:color="auto"/>
        <w:right w:val="none" w:sz="0" w:space="0" w:color="auto"/>
      </w:divBdr>
    </w:div>
    <w:div w:id="2123375991">
      <w:bodyDiv w:val="1"/>
      <w:marLeft w:val="0"/>
      <w:marRight w:val="0"/>
      <w:marTop w:val="0"/>
      <w:marBottom w:val="0"/>
      <w:divBdr>
        <w:top w:val="none" w:sz="0" w:space="0" w:color="auto"/>
        <w:left w:val="none" w:sz="0" w:space="0" w:color="auto"/>
        <w:bottom w:val="none" w:sz="0" w:space="0" w:color="auto"/>
        <w:right w:val="none" w:sz="0" w:space="0" w:color="auto"/>
      </w:divBdr>
    </w:div>
    <w:div w:id="2130512485">
      <w:bodyDiv w:val="1"/>
      <w:marLeft w:val="0"/>
      <w:marRight w:val="0"/>
      <w:marTop w:val="0"/>
      <w:marBottom w:val="0"/>
      <w:divBdr>
        <w:top w:val="none" w:sz="0" w:space="0" w:color="auto"/>
        <w:left w:val="none" w:sz="0" w:space="0" w:color="auto"/>
        <w:bottom w:val="none" w:sz="0" w:space="0" w:color="auto"/>
        <w:right w:val="none" w:sz="0" w:space="0" w:color="auto"/>
      </w:divBdr>
    </w:div>
    <w:div w:id="2133477832">
      <w:bodyDiv w:val="1"/>
      <w:marLeft w:val="0"/>
      <w:marRight w:val="0"/>
      <w:marTop w:val="0"/>
      <w:marBottom w:val="0"/>
      <w:divBdr>
        <w:top w:val="none" w:sz="0" w:space="0" w:color="auto"/>
        <w:left w:val="none" w:sz="0" w:space="0" w:color="auto"/>
        <w:bottom w:val="none" w:sz="0" w:space="0" w:color="auto"/>
        <w:right w:val="none" w:sz="0" w:space="0" w:color="auto"/>
      </w:divBdr>
    </w:div>
    <w:div w:id="2135050525">
      <w:bodyDiv w:val="1"/>
      <w:marLeft w:val="0"/>
      <w:marRight w:val="0"/>
      <w:marTop w:val="0"/>
      <w:marBottom w:val="0"/>
      <w:divBdr>
        <w:top w:val="none" w:sz="0" w:space="0" w:color="auto"/>
        <w:left w:val="none" w:sz="0" w:space="0" w:color="auto"/>
        <w:bottom w:val="none" w:sz="0" w:space="0" w:color="auto"/>
        <w:right w:val="none" w:sz="0" w:space="0" w:color="auto"/>
      </w:divBdr>
    </w:div>
    <w:div w:id="2136826563">
      <w:bodyDiv w:val="1"/>
      <w:marLeft w:val="0"/>
      <w:marRight w:val="0"/>
      <w:marTop w:val="0"/>
      <w:marBottom w:val="0"/>
      <w:divBdr>
        <w:top w:val="none" w:sz="0" w:space="0" w:color="auto"/>
        <w:left w:val="none" w:sz="0" w:space="0" w:color="auto"/>
        <w:bottom w:val="none" w:sz="0" w:space="0" w:color="auto"/>
        <w:right w:val="none" w:sz="0" w:space="0" w:color="auto"/>
      </w:divBdr>
    </w:div>
    <w:div w:id="2138064488">
      <w:bodyDiv w:val="1"/>
      <w:marLeft w:val="0"/>
      <w:marRight w:val="0"/>
      <w:marTop w:val="0"/>
      <w:marBottom w:val="0"/>
      <w:divBdr>
        <w:top w:val="none" w:sz="0" w:space="0" w:color="auto"/>
        <w:left w:val="none" w:sz="0" w:space="0" w:color="auto"/>
        <w:bottom w:val="none" w:sz="0" w:space="0" w:color="auto"/>
        <w:right w:val="none" w:sz="0" w:space="0" w:color="auto"/>
      </w:divBdr>
    </w:div>
    <w:div w:id="2139954152">
      <w:bodyDiv w:val="1"/>
      <w:marLeft w:val="0"/>
      <w:marRight w:val="0"/>
      <w:marTop w:val="0"/>
      <w:marBottom w:val="0"/>
      <w:divBdr>
        <w:top w:val="none" w:sz="0" w:space="0" w:color="auto"/>
        <w:left w:val="none" w:sz="0" w:space="0" w:color="auto"/>
        <w:bottom w:val="none" w:sz="0" w:space="0" w:color="auto"/>
        <w:right w:val="none" w:sz="0" w:space="0" w:color="auto"/>
      </w:divBdr>
    </w:div>
    <w:div w:id="2142574106">
      <w:bodyDiv w:val="1"/>
      <w:marLeft w:val="0"/>
      <w:marRight w:val="0"/>
      <w:marTop w:val="0"/>
      <w:marBottom w:val="0"/>
      <w:divBdr>
        <w:top w:val="none" w:sz="0" w:space="0" w:color="auto"/>
        <w:left w:val="none" w:sz="0" w:space="0" w:color="auto"/>
        <w:bottom w:val="none" w:sz="0" w:space="0" w:color="auto"/>
        <w:right w:val="none" w:sz="0" w:space="0" w:color="auto"/>
      </w:divBdr>
    </w:div>
    <w:div w:id="2143845723">
      <w:bodyDiv w:val="1"/>
      <w:marLeft w:val="0"/>
      <w:marRight w:val="0"/>
      <w:marTop w:val="0"/>
      <w:marBottom w:val="0"/>
      <w:divBdr>
        <w:top w:val="none" w:sz="0" w:space="0" w:color="auto"/>
        <w:left w:val="none" w:sz="0" w:space="0" w:color="auto"/>
        <w:bottom w:val="none" w:sz="0" w:space="0" w:color="auto"/>
        <w:right w:val="none" w:sz="0" w:space="0" w:color="auto"/>
      </w:divBdr>
    </w:div>
    <w:div w:id="214646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945339090678182"/>
          <c:y val="2.1276595744680851E-2"/>
          <c:w val="0.77576293285919906"/>
          <c:h val="0.82775308792397084"/>
        </c:manualLayout>
      </c:layout>
      <c:barChart>
        <c:barDir val="bar"/>
        <c:grouping val="clustered"/>
        <c:varyColors val="0"/>
        <c:ser>
          <c:idx val="0"/>
          <c:order val="0"/>
          <c:tx>
            <c:strRef>
              <c:f>Sheet4!$C$2183</c:f>
              <c:strCache>
                <c:ptCount val="1"/>
                <c:pt idx="0">
                  <c:v>إنتاج الخضر</c:v>
                </c:pt>
              </c:strCache>
            </c:strRef>
          </c:tx>
          <c:spPr>
            <a:solidFill>
              <a:srgbClr val="FFC000">
                <a:lumMod val="75000"/>
              </a:srgbClr>
            </a:solidFill>
          </c:spPr>
          <c:invertIfNegative val="0"/>
          <c:dLbls>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Sheet4!$B$2184:$B$2190</c:f>
              <c:strCache>
                <c:ptCount val="7"/>
                <c:pt idx="0">
                  <c:v>2016/2015</c:v>
                </c:pt>
                <c:pt idx="1">
                  <c:v>2017/2016</c:v>
                </c:pt>
                <c:pt idx="2">
                  <c:v>2018/2017</c:v>
                </c:pt>
                <c:pt idx="3">
                  <c:v>2019/2018</c:v>
                </c:pt>
                <c:pt idx="4">
                  <c:v>2020/2019</c:v>
                </c:pt>
                <c:pt idx="5">
                  <c:v>2021/2020</c:v>
                </c:pt>
                <c:pt idx="6">
                  <c:v>2022/2021</c:v>
                </c:pt>
              </c:strCache>
            </c:strRef>
          </c:cat>
          <c:val>
            <c:numRef>
              <c:f>Sheet4!$C$2184:$C$2190</c:f>
              <c:numCache>
                <c:formatCode>General</c:formatCode>
                <c:ptCount val="7"/>
                <c:pt idx="0">
                  <c:v>22485</c:v>
                </c:pt>
                <c:pt idx="1">
                  <c:v>22410</c:v>
                </c:pt>
                <c:pt idx="2">
                  <c:v>22856</c:v>
                </c:pt>
                <c:pt idx="3">
                  <c:v>23524</c:v>
                </c:pt>
                <c:pt idx="4">
                  <c:v>24369</c:v>
                </c:pt>
                <c:pt idx="5">
                  <c:v>24922</c:v>
                </c:pt>
                <c:pt idx="6">
                  <c:v>27337</c:v>
                </c:pt>
              </c:numCache>
            </c:numRef>
          </c:val>
          <c:extLst>
            <c:ext xmlns:c16="http://schemas.microsoft.com/office/drawing/2014/chart" uri="{C3380CC4-5D6E-409C-BE32-E72D297353CC}">
              <c16:uniqueId val="{00000000-38F2-4EC7-A4ED-968C0905BE9B}"/>
            </c:ext>
          </c:extLst>
        </c:ser>
        <c:ser>
          <c:idx val="1"/>
          <c:order val="1"/>
          <c:tx>
            <c:strRef>
              <c:f>Sheet4!$D$2183</c:f>
              <c:strCache>
                <c:ptCount val="1"/>
                <c:pt idx="0">
                  <c:v>انتاج أهم الخضروات التصديرية</c:v>
                </c:pt>
              </c:strCache>
            </c:strRef>
          </c:tx>
          <c:spPr>
            <a:solidFill>
              <a:srgbClr val="44546A">
                <a:lumMod val="20000"/>
                <a:lumOff val="80000"/>
              </a:srgbClr>
            </a:solidFill>
          </c:spPr>
          <c:invertIfNegative val="0"/>
          <c:dLbls>
            <c:dLbl>
              <c:idx val="0"/>
              <c:layout>
                <c:manualLayout>
                  <c:x val="-0.12043010752688173"/>
                  <c:y val="3.86847195357833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F2-4EC7-A4ED-968C0905BE9B}"/>
                </c:ext>
              </c:extLst>
            </c:dLbl>
            <c:dLbl>
              <c:idx val="1"/>
              <c:layout>
                <c:manualLayout>
                  <c:x val="-0.13118279569892474"/>
                  <c:y val="5.80270793036750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F2-4EC7-A4ED-968C0905BE9B}"/>
                </c:ext>
              </c:extLst>
            </c:dLbl>
            <c:dLbl>
              <c:idx val="2"/>
              <c:layout>
                <c:manualLayout>
                  <c:x val="-0.13978494623655913"/>
                  <c:y val="1.9342359767891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F2-4EC7-A4ED-968C0905BE9B}"/>
                </c:ext>
              </c:extLst>
            </c:dLbl>
            <c:dLbl>
              <c:idx val="3"/>
              <c:layout>
                <c:manualLayout>
                  <c:x val="-0.12043010752688173"/>
                  <c:y val="3.86847195357833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F2-4EC7-A4ED-968C0905BE9B}"/>
                </c:ext>
              </c:extLst>
            </c:dLbl>
            <c:dLbl>
              <c:idx val="4"/>
              <c:layout>
                <c:manualLayout>
                  <c:x val="-0.13763440860215054"/>
                  <c:y val="1.9342359767891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F2-4EC7-A4ED-968C0905BE9B}"/>
                </c:ext>
              </c:extLst>
            </c:dLbl>
            <c:dLbl>
              <c:idx val="5"/>
              <c:layout>
                <c:manualLayout>
                  <c:x val="-0.10537634408602151"/>
                  <c:y val="1.9342359767891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F2-4EC7-A4ED-968C0905BE9B}"/>
                </c:ext>
              </c:extLst>
            </c:dLbl>
            <c:dLbl>
              <c:idx val="6"/>
              <c:layout>
                <c:manualLayout>
                  <c:x val="-0.10537651341969351"/>
                  <c:y val="1.9342359767891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F2-4EC7-A4ED-968C0905BE9B}"/>
                </c:ext>
              </c:extLst>
            </c:dLbl>
            <c:spPr>
              <a:noFill/>
              <a:ln>
                <a:noFill/>
              </a:ln>
              <a:effectLst/>
            </c:spPr>
            <c:txPr>
              <a:bodyPr/>
              <a:lstStyle/>
              <a:p>
                <a:pPr>
                  <a:defRPr sz="1100" b="1">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Sheet4!$B$2184:$B$2190</c:f>
              <c:strCache>
                <c:ptCount val="7"/>
                <c:pt idx="0">
                  <c:v>2016/2015</c:v>
                </c:pt>
                <c:pt idx="1">
                  <c:v>2017/2016</c:v>
                </c:pt>
                <c:pt idx="2">
                  <c:v>2018/2017</c:v>
                </c:pt>
                <c:pt idx="3">
                  <c:v>2019/2018</c:v>
                </c:pt>
                <c:pt idx="4">
                  <c:v>2020/2019</c:v>
                </c:pt>
                <c:pt idx="5">
                  <c:v>2021/2020</c:v>
                </c:pt>
                <c:pt idx="6">
                  <c:v>2022/2021</c:v>
                </c:pt>
              </c:strCache>
            </c:strRef>
          </c:cat>
          <c:val>
            <c:numRef>
              <c:f>Sheet4!$D$2184:$D$2190</c:f>
              <c:numCache>
                <c:formatCode>General</c:formatCode>
                <c:ptCount val="7"/>
                <c:pt idx="0">
                  <c:v>16829</c:v>
                </c:pt>
                <c:pt idx="1">
                  <c:v>16893.7</c:v>
                </c:pt>
                <c:pt idx="2">
                  <c:v>17646.7</c:v>
                </c:pt>
                <c:pt idx="3">
                  <c:v>17996.599999999999</c:v>
                </c:pt>
                <c:pt idx="4">
                  <c:v>19071.8</c:v>
                </c:pt>
                <c:pt idx="5">
                  <c:v>18942</c:v>
                </c:pt>
                <c:pt idx="6">
                  <c:v>19878</c:v>
                </c:pt>
              </c:numCache>
            </c:numRef>
          </c:val>
          <c:extLst>
            <c:ext xmlns:c16="http://schemas.microsoft.com/office/drawing/2014/chart" uri="{C3380CC4-5D6E-409C-BE32-E72D297353CC}">
              <c16:uniqueId val="{00000008-38F2-4EC7-A4ED-968C0905BE9B}"/>
            </c:ext>
          </c:extLst>
        </c:ser>
        <c:dLbls>
          <c:showLegendKey val="0"/>
          <c:showVal val="0"/>
          <c:showCatName val="0"/>
          <c:showSerName val="0"/>
          <c:showPercent val="0"/>
          <c:showBubbleSize val="0"/>
        </c:dLbls>
        <c:gapWidth val="150"/>
        <c:axId val="251513856"/>
        <c:axId val="251753216"/>
      </c:barChart>
      <c:catAx>
        <c:axId val="251513856"/>
        <c:scaling>
          <c:orientation val="minMax"/>
        </c:scaling>
        <c:delete val="0"/>
        <c:axPos val="l"/>
        <c:numFmt formatCode="General" sourceLinked="0"/>
        <c:majorTickMark val="out"/>
        <c:minorTickMark val="none"/>
        <c:tickLblPos val="nextTo"/>
        <c:txPr>
          <a:bodyPr/>
          <a:lstStyle/>
          <a:p>
            <a:pPr>
              <a:defRPr sz="1050"/>
            </a:pPr>
            <a:endParaRPr lang="en-US"/>
          </a:p>
        </c:txPr>
        <c:crossAx val="251753216"/>
        <c:crosses val="autoZero"/>
        <c:auto val="1"/>
        <c:lblAlgn val="ctr"/>
        <c:lblOffset val="100"/>
        <c:noMultiLvlLbl val="0"/>
      </c:catAx>
      <c:valAx>
        <c:axId val="251753216"/>
        <c:scaling>
          <c:orientation val="minMax"/>
        </c:scaling>
        <c:delete val="0"/>
        <c:axPos val="b"/>
        <c:majorGridlines/>
        <c:numFmt formatCode="General" sourceLinked="1"/>
        <c:majorTickMark val="out"/>
        <c:minorTickMark val="none"/>
        <c:tickLblPos val="nextTo"/>
        <c:crossAx val="251513856"/>
        <c:crosses val="autoZero"/>
        <c:crossBetween val="between"/>
      </c:valAx>
    </c:plotArea>
    <c:legend>
      <c:legendPos val="r"/>
      <c:layout>
        <c:manualLayout>
          <c:xMode val="edge"/>
          <c:yMode val="edge"/>
          <c:x val="0.11096892727118793"/>
          <c:y val="0.94471390060768512"/>
          <c:w val="0.86322462111590892"/>
          <c:h val="3.320275971306294E-2"/>
        </c:manualLayout>
      </c:layout>
      <c:overlay val="0"/>
      <c:txPr>
        <a:bodyPr/>
        <a:lstStyle/>
        <a:p>
          <a:pPr>
            <a:defRPr sz="1200" b="1"/>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896005596111422"/>
          <c:y val="2.4411895250776743E-2"/>
          <c:w val="0.7957379871935143"/>
          <c:h val="0.84675620607344193"/>
        </c:manualLayout>
      </c:layout>
      <c:barChart>
        <c:barDir val="bar"/>
        <c:grouping val="clustered"/>
        <c:varyColors val="0"/>
        <c:ser>
          <c:idx val="0"/>
          <c:order val="0"/>
          <c:tx>
            <c:strRef>
              <c:f>Sheet4!$D$2222</c:f>
              <c:strCache>
                <c:ptCount val="1"/>
                <c:pt idx="0">
                  <c:v>مساحة الفاكهة</c:v>
                </c:pt>
              </c:strCache>
            </c:strRef>
          </c:tx>
          <c:spPr>
            <a:solidFill>
              <a:srgbClr val="FFC000">
                <a:lumMod val="75000"/>
              </a:srgbClr>
            </a:solidFill>
          </c:spPr>
          <c:invertIfNegative val="0"/>
          <c:dLbls>
            <c:dLbl>
              <c:idx val="0"/>
              <c:tx>
                <c:rich>
                  <a:bodyPr/>
                  <a:lstStyle/>
                  <a:p>
                    <a:r>
                      <a:rPr lang="en-US" sz="1100"/>
                      <a:t>1,385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8E-4B6A-AF82-43EDA63082D3}"/>
                </c:ext>
              </c:extLst>
            </c:dLbl>
            <c:dLbl>
              <c:idx val="1"/>
              <c:tx>
                <c:rich>
                  <a:bodyPr/>
                  <a:lstStyle/>
                  <a:p>
                    <a:r>
                      <a:rPr lang="en-US" sz="1100"/>
                      <a:t>1,503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8E-4B6A-AF82-43EDA63082D3}"/>
                </c:ext>
              </c:extLst>
            </c:dLbl>
            <c:dLbl>
              <c:idx val="2"/>
              <c:tx>
                <c:rich>
                  <a:bodyPr/>
                  <a:lstStyle/>
                  <a:p>
                    <a:r>
                      <a:rPr lang="en-US" sz="1100"/>
                      <a:t>1,485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8E-4B6A-AF82-43EDA63082D3}"/>
                </c:ext>
              </c:extLst>
            </c:dLbl>
            <c:dLbl>
              <c:idx val="3"/>
              <c:tx>
                <c:rich>
                  <a:bodyPr/>
                  <a:lstStyle/>
                  <a:p>
                    <a:r>
                      <a:rPr lang="en-US" sz="1100"/>
                      <a:t>1,452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8E-4B6A-AF82-43EDA63082D3}"/>
                </c:ext>
              </c:extLst>
            </c:dLbl>
            <c:dLbl>
              <c:idx val="4"/>
              <c:tx>
                <c:rich>
                  <a:bodyPr/>
                  <a:lstStyle/>
                  <a:p>
                    <a:r>
                      <a:rPr lang="en-US" sz="1100"/>
                      <a:t>1,442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8E-4B6A-AF82-43EDA63082D3}"/>
                </c:ext>
              </c:extLst>
            </c:dLbl>
            <c:dLbl>
              <c:idx val="5"/>
              <c:tx>
                <c:rich>
                  <a:bodyPr/>
                  <a:lstStyle/>
                  <a:p>
                    <a:r>
                      <a:rPr lang="en-US" sz="1100"/>
                      <a:t>1,674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8E-4B6A-AF82-43EDA63082D3}"/>
                </c:ext>
              </c:extLst>
            </c:dLbl>
            <c:dLbl>
              <c:idx val="6"/>
              <c:layout>
                <c:manualLayout>
                  <c:x val="0"/>
                  <c:y val="-2.2192632046160571E-3"/>
                </c:manualLayout>
              </c:layout>
              <c:tx>
                <c:rich>
                  <a:bodyPr/>
                  <a:lstStyle/>
                  <a:p>
                    <a:r>
                      <a:rPr lang="en-US" sz="1100"/>
                      <a:t>1,743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34-4FD4-880C-BAC5F3B6D53B}"/>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Sheet4!$C$2223:$C$2229</c:f>
              <c:strCache>
                <c:ptCount val="7"/>
                <c:pt idx="0">
                  <c:v>2016/2015</c:v>
                </c:pt>
                <c:pt idx="1">
                  <c:v>2017/2016</c:v>
                </c:pt>
                <c:pt idx="2">
                  <c:v>2018/2017</c:v>
                </c:pt>
                <c:pt idx="3">
                  <c:v>2019/2018</c:v>
                </c:pt>
                <c:pt idx="4">
                  <c:v>2020/2019</c:v>
                </c:pt>
                <c:pt idx="5">
                  <c:v>2021/2020</c:v>
                </c:pt>
                <c:pt idx="6">
                  <c:v>2022/2021</c:v>
                </c:pt>
              </c:strCache>
            </c:strRef>
          </c:cat>
          <c:val>
            <c:numRef>
              <c:f>Sheet4!$D$2223:$D$2229</c:f>
              <c:numCache>
                <c:formatCode>General</c:formatCode>
                <c:ptCount val="7"/>
                <c:pt idx="0">
                  <c:v>1385</c:v>
                </c:pt>
                <c:pt idx="1">
                  <c:v>1503</c:v>
                </c:pt>
                <c:pt idx="2">
                  <c:v>1485</c:v>
                </c:pt>
                <c:pt idx="3">
                  <c:v>1452</c:v>
                </c:pt>
                <c:pt idx="4">
                  <c:v>1442</c:v>
                </c:pt>
                <c:pt idx="5">
                  <c:v>1674</c:v>
                </c:pt>
                <c:pt idx="6">
                  <c:v>1743</c:v>
                </c:pt>
              </c:numCache>
            </c:numRef>
          </c:val>
          <c:extLst>
            <c:ext xmlns:c16="http://schemas.microsoft.com/office/drawing/2014/chart" uri="{C3380CC4-5D6E-409C-BE32-E72D297353CC}">
              <c16:uniqueId val="{00000001-8534-4FD4-880C-BAC5F3B6D53B}"/>
            </c:ext>
          </c:extLst>
        </c:ser>
        <c:ser>
          <c:idx val="1"/>
          <c:order val="1"/>
          <c:tx>
            <c:strRef>
              <c:f>Sheet4!$E$2222</c:f>
              <c:strCache>
                <c:ptCount val="1"/>
                <c:pt idx="0">
                  <c:v>مساحة أهم محاصيل الفاكهة التصديرية</c:v>
                </c:pt>
              </c:strCache>
            </c:strRef>
          </c:tx>
          <c:spPr>
            <a:solidFill>
              <a:srgbClr val="44546A">
                <a:lumMod val="20000"/>
                <a:lumOff val="80000"/>
              </a:srgbClr>
            </a:solidFill>
          </c:spPr>
          <c:invertIfNegative val="0"/>
          <c:dLbls>
            <c:dLbl>
              <c:idx val="0"/>
              <c:layout>
                <c:manualLayout>
                  <c:x val="-9.1762697396500212E-2"/>
                  <c:y val="0"/>
                </c:manualLayout>
              </c:layout>
              <c:tx>
                <c:rich>
                  <a:bodyPr/>
                  <a:lstStyle/>
                  <a:p>
                    <a:r>
                      <a:rPr lang="en-US" sz="1100"/>
                      <a:t>1,286.5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34-4FD4-880C-BAC5F3B6D53B}"/>
                </c:ext>
              </c:extLst>
            </c:dLbl>
            <c:dLbl>
              <c:idx val="1"/>
              <c:layout>
                <c:manualLayout>
                  <c:x val="-9.1762697396500295E-2"/>
                  <c:y val="2.219263204615986E-3"/>
                </c:manualLayout>
              </c:layout>
              <c:tx>
                <c:rich>
                  <a:bodyPr/>
                  <a:lstStyle/>
                  <a:p>
                    <a:r>
                      <a:rPr lang="en-US" sz="1100"/>
                      <a:t>1,387.3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34-4FD4-880C-BAC5F3B6D53B}"/>
                </c:ext>
              </c:extLst>
            </c:dLbl>
            <c:dLbl>
              <c:idx val="2"/>
              <c:layout>
                <c:manualLayout>
                  <c:x val="-8.5360648740930425E-2"/>
                  <c:y val="2.2192632046160675E-3"/>
                </c:manualLayout>
              </c:layout>
              <c:tx>
                <c:rich>
                  <a:bodyPr/>
                  <a:lstStyle/>
                  <a:p>
                    <a:r>
                      <a:rPr lang="en-US" sz="1100"/>
                      <a:t>1,375.6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34-4FD4-880C-BAC5F3B6D53B}"/>
                </c:ext>
              </c:extLst>
            </c:dLbl>
            <c:dLbl>
              <c:idx val="3"/>
              <c:layout>
                <c:manualLayout>
                  <c:x val="-8.5360648740930425E-2"/>
                  <c:y val="0"/>
                </c:manualLayout>
              </c:layout>
              <c:tx>
                <c:rich>
                  <a:bodyPr/>
                  <a:lstStyle/>
                  <a:p>
                    <a:r>
                      <a:rPr lang="en-US" sz="1100"/>
                      <a:t>1,341.3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34-4FD4-880C-BAC5F3B6D53B}"/>
                </c:ext>
              </c:extLst>
            </c:dLbl>
            <c:dLbl>
              <c:idx val="4"/>
              <c:layout>
                <c:manualLayout>
                  <c:x val="-8.9628681177976954E-2"/>
                  <c:y val="0"/>
                </c:manualLayout>
              </c:layout>
              <c:tx>
                <c:rich>
                  <a:bodyPr/>
                  <a:lstStyle/>
                  <a:p>
                    <a:r>
                      <a:rPr lang="en-US" sz="1100"/>
                      <a:t>1,337.3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34-4FD4-880C-BAC5F3B6D53B}"/>
                </c:ext>
              </c:extLst>
            </c:dLbl>
            <c:dLbl>
              <c:idx val="5"/>
              <c:layout>
                <c:manualLayout>
                  <c:x val="-8.7494832992226809E-2"/>
                  <c:y val="-2.2192632046160675E-3"/>
                </c:manualLayout>
              </c:layout>
              <c:tx>
                <c:rich>
                  <a:bodyPr/>
                  <a:lstStyle/>
                  <a:p>
                    <a:r>
                      <a:rPr lang="en-US" sz="1100"/>
                      <a:t>1,568.7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34-4FD4-880C-BAC5F3B6D53B}"/>
                </c:ext>
              </c:extLst>
            </c:dLbl>
            <c:dLbl>
              <c:idx val="6"/>
              <c:layout>
                <c:manualLayout>
                  <c:x val="-9.6030729833546741E-2"/>
                  <c:y val="2.2192632046160675E-3"/>
                </c:manualLayout>
              </c:layout>
              <c:tx>
                <c:rich>
                  <a:bodyPr/>
                  <a:lstStyle/>
                  <a:p>
                    <a:r>
                      <a:rPr lang="en-US" sz="1100"/>
                      <a:t>1,633.7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534-4FD4-880C-BAC5F3B6D53B}"/>
                </c:ext>
              </c:extLst>
            </c:dLbl>
            <c:spPr>
              <a:noFill/>
              <a:ln>
                <a:noFill/>
              </a:ln>
              <a:effectLst/>
            </c:spPr>
            <c:txPr>
              <a:bodyPr/>
              <a:lstStyle/>
              <a:p>
                <a:pPr>
                  <a:defRPr sz="1100" b="1">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Sheet4!$C$2223:$C$2229</c:f>
              <c:strCache>
                <c:ptCount val="7"/>
                <c:pt idx="0">
                  <c:v>2016/2015</c:v>
                </c:pt>
                <c:pt idx="1">
                  <c:v>2017/2016</c:v>
                </c:pt>
                <c:pt idx="2">
                  <c:v>2018/2017</c:v>
                </c:pt>
                <c:pt idx="3">
                  <c:v>2019/2018</c:v>
                </c:pt>
                <c:pt idx="4">
                  <c:v>2020/2019</c:v>
                </c:pt>
                <c:pt idx="5">
                  <c:v>2021/2020</c:v>
                </c:pt>
                <c:pt idx="6">
                  <c:v>2022/2021</c:v>
                </c:pt>
              </c:strCache>
            </c:strRef>
          </c:cat>
          <c:val>
            <c:numRef>
              <c:f>Sheet4!$E$2223:$E$2229</c:f>
              <c:numCache>
                <c:formatCode>General</c:formatCode>
                <c:ptCount val="7"/>
                <c:pt idx="0">
                  <c:v>1286.5</c:v>
                </c:pt>
                <c:pt idx="1">
                  <c:v>1387.3</c:v>
                </c:pt>
                <c:pt idx="2">
                  <c:v>1375.6</c:v>
                </c:pt>
                <c:pt idx="3">
                  <c:v>1341.3000000000002</c:v>
                </c:pt>
                <c:pt idx="4">
                  <c:v>1337.3</c:v>
                </c:pt>
                <c:pt idx="5">
                  <c:v>1568.7</c:v>
                </c:pt>
                <c:pt idx="6">
                  <c:v>1633.7</c:v>
                </c:pt>
              </c:numCache>
            </c:numRef>
          </c:val>
          <c:extLst>
            <c:ext xmlns:c16="http://schemas.microsoft.com/office/drawing/2014/chart" uri="{C3380CC4-5D6E-409C-BE32-E72D297353CC}">
              <c16:uniqueId val="{00000009-8534-4FD4-880C-BAC5F3B6D53B}"/>
            </c:ext>
          </c:extLst>
        </c:ser>
        <c:dLbls>
          <c:showLegendKey val="0"/>
          <c:showVal val="0"/>
          <c:showCatName val="0"/>
          <c:showSerName val="0"/>
          <c:showPercent val="0"/>
          <c:showBubbleSize val="0"/>
        </c:dLbls>
        <c:gapWidth val="150"/>
        <c:axId val="252159104"/>
        <c:axId val="252160640"/>
      </c:barChart>
      <c:catAx>
        <c:axId val="252159104"/>
        <c:scaling>
          <c:orientation val="minMax"/>
        </c:scaling>
        <c:delete val="0"/>
        <c:axPos val="l"/>
        <c:numFmt formatCode="General" sourceLinked="0"/>
        <c:majorTickMark val="out"/>
        <c:minorTickMark val="none"/>
        <c:tickLblPos val="nextTo"/>
        <c:txPr>
          <a:bodyPr/>
          <a:lstStyle/>
          <a:p>
            <a:pPr>
              <a:defRPr sz="1100"/>
            </a:pPr>
            <a:endParaRPr lang="en-US"/>
          </a:p>
        </c:txPr>
        <c:crossAx val="252160640"/>
        <c:crosses val="autoZero"/>
        <c:auto val="1"/>
        <c:lblAlgn val="ctr"/>
        <c:lblOffset val="100"/>
        <c:noMultiLvlLbl val="0"/>
      </c:catAx>
      <c:valAx>
        <c:axId val="252160640"/>
        <c:scaling>
          <c:orientation val="minMax"/>
        </c:scaling>
        <c:delete val="0"/>
        <c:axPos val="b"/>
        <c:majorGridlines/>
        <c:numFmt formatCode="General" sourceLinked="1"/>
        <c:majorTickMark val="out"/>
        <c:minorTickMark val="none"/>
        <c:tickLblPos val="nextTo"/>
        <c:crossAx val="252159104"/>
        <c:crosses val="autoZero"/>
        <c:crossBetween val="between"/>
      </c:valAx>
    </c:plotArea>
    <c:legend>
      <c:legendPos val="r"/>
      <c:layout>
        <c:manualLayout>
          <c:xMode val="edge"/>
          <c:yMode val="edge"/>
          <c:x val="5.9380093493434961E-2"/>
          <c:y val="0.94588789750149405"/>
          <c:w val="0.87446540373234416"/>
          <c:h val="4.475327734499232E-2"/>
        </c:manualLayout>
      </c:layout>
      <c:overlay val="0"/>
      <c:txPr>
        <a:bodyPr/>
        <a:lstStyle/>
        <a:p>
          <a:pPr>
            <a:defRPr sz="1200"/>
          </a:pPr>
          <a:endParaRPr lang="en-US"/>
        </a:p>
      </c:txPr>
    </c:legend>
    <c:plotVisOnly val="1"/>
    <c:dispBlanksAs val="gap"/>
    <c:showDLblsOverMax val="0"/>
  </c:chart>
  <c:externalData r:id="rId2">
    <c:autoUpdate val="0"/>
  </c:externalData>
</c:chartSpac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Sha11</b:Tag>
    <b:SourceType>JournalArticle</b:SourceType>
    <b:Guid>{CB3CC7FF-99FA-4EF3-8835-96667631DCB0}</b:Guid>
    <b:Title>Threats and challenges to sustainable agriculture and rural development in Egypt: implications for agricultural extension</b:Title>
    <b:Year>2011</b:Year>
    <b:Pages>581-588</b:Pages>
    <b:LCID>en-US</b:LCID>
    <b:JournalName>The Journal of Animal &amp; Plant Sciences,</b:JournalName>
    <b:Author>
      <b:Author>
        <b:NameList>
          <b:Person>
            <b:Last>Shalaby</b:Last>
            <b:First>M. Y.</b:First>
          </b:Person>
          <b:Person>
            <b:Last>Al-Zahrani</b:Last>
            <b:First>K. H</b:First>
          </b:Person>
          <b:Person>
            <b:Last>Baig</b:Last>
            <b:First>M. B.</b:First>
          </b:Person>
          <b:Person>
            <b:Last>Straquadine</b:Last>
            <b:First>G. S.</b:First>
          </b:Person>
          <b:Person>
            <b:Last>Aldosari</b:Last>
            <b:First>F. </b:First>
          </b:Person>
        </b:NameList>
      </b:Author>
    </b:Author>
    <b:Volume>21</b:Volume>
    <b:Issue>3</b:Issue>
    <b:URL>https://www.cabidigitallibrary.org/doi/full/10.5555/20113405546</b:URL>
    <b:RefOrder>112</b:RefOrder>
  </b:Source>
  <b:Source>
    <b:Tag>وزاشر</b:Tag>
    <b:SourceType>Book</b:SourceType>
    <b:Guid>{4D94A578-29B1-47C1-80A4-697DEBCCD1B8}</b:Guid>
    <b:Title>تقرير التنمية البشرية الوطني </b:Title>
    <b:Year>تحت النشر</b:Year>
    <b:LCID>ar-EG</b:LCID>
    <b:City>جمهورية مصر العربية</b:City>
    <b:Publisher>وزارة التخطيط والتنمية الاقتصادية</b:Publisher>
    <b:Author>
      <b:Author>
        <b:NameList>
          <b:Person>
            <b:Last>وزارة التخطيط والتنمية الاقتصادية</b:Last>
          </b:Person>
        </b:NameList>
      </b:Author>
    </b:Author>
    <b:RefOrder>113</b:RefOrder>
  </b:Source>
  <b:Source>
    <b:Tag>الأ</b:Tag>
    <b:SourceType>BookSection</b:SourceType>
    <b:Guid>{6BDA0844-F027-4564-AD0B-5AF6FDAAC1C4}</b:Guid>
    <b:Title>الأفق العربي 2030: آفاق تعزيز الأمن الغذائي في المنطقة العربية</b:Title>
    <b:Year>2017</b:Year>
    <b:URL>https://www.unescwa.org/sites/default/files/pubs/pdf/arab-horizon-2030-prospects-enhancing-food-security-arab-region-arabic_1.pdf</b:URL>
    <b:LCID>ar-EG</b:LCID>
    <b:City>بيروت</b:City>
    <b:Publisher>الأمم المتحدة</b:Publisher>
    <b:Author>
      <b:Author>
        <b:NameList>
          <b:Person>
            <b:Last>الأسكوا</b:Last>
          </b:Person>
          <b:Person>
            <b:Last>منظمة الأغذية والزراعة</b:Last>
          </b:Person>
        </b:NameList>
      </b:Author>
    </b:Author>
    <b:RefOrder>7</b:RefOrder>
  </b:Source>
  <b:Source>
    <b:Tag>وزا221</b:Tag>
    <b:SourceType>Book</b:SourceType>
    <b:Guid>{A7CDFF0F-EBD4-4A48-BBDD-C54CA7B96D13}</b:Guid>
    <b:Title>الميزان الغذائي بجمهورية مصر العربية 2021</b:Title>
    <b:Year>2022</b:Year>
    <b:City>جمهورية مصر العربية</b:City>
    <b:Publisher>وزارة الزراعة واستصلاح الأراضي</b:Publisher>
    <b:LCID>ar-EG</b:LCID>
    <b:URL>https://www.agri.gov.eg/uploads/topics/16819017944659.pdf</b:URL>
    <b:Author>
      <b:Author>
        <b:NameList>
          <b:Person>
            <b:Last>وزارة الزراعة واستصلاح الأراضي </b:Last>
          </b:Person>
        </b:NameList>
      </b:Author>
    </b:Author>
    <b:RefOrder>63</b:RefOrder>
  </b:Source>
  <b:Source>
    <b:Tag>أيم09</b:Tag>
    <b:SourceType>Book</b:SourceType>
    <b:Guid>{70C0B284-E2C7-42CB-8E05-2A4C5081B3A0}</b:Guid>
    <b:Title>التغيرات المناخية المستقبلية وأثرها على قطاع الزراعة في مصر وكيفية مواجهتها</b:Title>
    <b:Year>2009</b:Year>
    <b:Publisher>مركز البحوث الزراعية</b:Publisher>
    <b:LCID>ar-EG</b:LCID>
    <b:Author>
      <b:Author>
        <b:NameList>
          <b:Person>
            <b:Last>أبو حديد</b:Last>
            <b:First>أيمن</b:First>
          </b:Person>
        </b:NameList>
      </b:Author>
    </b:Author>
    <b:RefOrder>64</b:RefOrder>
  </b:Source>
  <b:Source xmlns:b="http://schemas.openxmlformats.org/officeDocument/2006/bibliography">
    <b:Tag>الج23</b:Tag>
    <b:SourceType>Report</b:SourceType>
    <b:Guid>{F3D33250-1D25-43FB-916A-4BAF07118802}</b:Guid>
    <b:Year>2023</b:Year>
    <b:Author>
      <b:Author>
        <b:NameList>
          <b:Person>
            <b:Last>والاحصاء</b:Last>
            <b:First>الجهاز</b:First>
            <b:Middle>المركزي للتعبئة العامة</b:Middle>
          </b:Person>
        </b:NameList>
      </b:Author>
    </b:Author>
    <b:RefOrder>114</b:RefOrder>
  </b:Source>
  <b:Source>
    <b:Tag>كام22</b:Tag>
    <b:SourceType>InternetSite</b:SourceType>
    <b:Guid>{55252F24-BF68-4397-9F2A-16C0D9AF7BBF}</b:Guid>
    <b:LCID>ar-EG</b:LCID>
    <b:Title>البصمة المائية.. كجم لحم بقري يستهلك 16ألف لتر مياه وكجم من الأغنام 10آلاف لتر والدواجن 4 آلاف</b:Title>
    <b:InternetSiteTitle>المستقبل الأخضر </b:InternetSiteTitle>
    <b:Year>2022</b:Year>
    <b:URL>https://greenfue.com/%D8%A7%D9%84%D8%A8%D8%B5%D9%85%D8%A9-%D8%A7%D9%84%D9%85%D8%A7%D8%A6%D9%8A%D8%A9-%D9%84%D9%84%D9%85%D8%AD%D8%A7%D8%B5%D9%8A%D9%84-%D9%88%D8%A7%D9%84%D8%AD%D9%8A%D9%88%D8%A7%D9%86%D8%A7%D8%AA/</b:URL>
    <b:Author>
      <b:Author>
        <b:NameList>
          <b:Person>
            <b:Last>كامل</b:Last>
            <b:First>محمد </b:First>
          </b:Person>
        </b:NameList>
      </b:Author>
    </b:Author>
    <b:RefOrder>87</b:RefOrder>
  </b:Source>
  <b:Source>
    <b:Tag>مجد24</b:Tag>
    <b:SourceType>InternetSite</b:SourceType>
    <b:Guid>{6AC423C8-E5B0-4EF2-A893-5D54E8EBB7D8}</b:Guid>
    <b:Title>إنتاج الألبان واللحوم.. مقارنة بين السلالات المحلية والأجنبية من الأبقار والجاموس</b:Title>
    <b:InternetSiteTitle>صدى البلد</b:InternetSiteTitle>
    <b:Year>2024</b:Year>
    <b:URL>https://www.elbalad.news/6072765</b:URL>
    <b:LCID>ar-EG</b:LCID>
    <b:Author>
      <b:Author>
        <b:NameList>
          <b:Person>
            <b:Last>مجدي</b:Last>
            <b:First>شيماء</b:First>
          </b:Person>
        </b:NameList>
      </b:Author>
    </b:Author>
    <b:RefOrder>115</b:RefOrder>
  </b:Source>
  <b:Source xmlns:b="http://schemas.openxmlformats.org/officeDocument/2006/bibliography">
    <b:Tag>Ale17</b:Tag>
    <b:SourceType>JournalArticle</b:SourceType>
    <b:Guid>{9EEC7473-73E0-4F54-BE17-97F0778A64B2}</b:Guid>
    <b:Title>Effects of Land Fragmentation on Productivity in Northwestern Ethiopia</b:Title>
    <b:Year>2017</b:Year>
    <b:LCID>en-US</b:LCID>
    <b:JournalName>Advances in Agriculture</b:JournalName>
    <b:Author>
      <b:Author>
        <b:NameList>
          <b:Person>
            <b:Last>Alemu</b:Last>
            <b:First>Gashaw</b:First>
            <b:Middle>Tenna</b:Middle>
          </b:Person>
          <b:Person>
            <b:Last> Ayele</b:Last>
            <b:Middle>Berhanie</b:Middle>
            <b:First>Zewdu </b:First>
          </b:Person>
          <b:Person>
            <b:Last>Berhanu</b:Last>
            <b:Middle>Abelieneh </b:Middle>
            <b:First> Assefa </b:First>
          </b:Person>
        </b:NameList>
      </b:Author>
    </b:Author>
    <b:DOI> https://doi.org/10.1155/2017/4509605</b:DOI>
    <b:RefOrder>106</b:RefOrder>
  </b:Source>
  <b:Source>
    <b:Tag>Sal22</b:Tag>
    <b:SourceType>Book</b:SourceType>
    <b:Guid>{A6C0C1E1-80AD-4EB3-96D7-91F6AABE51BB}</b:Guid>
    <b:Title>Comprehensive assessment of national agricultural research and extension systems with a special focus on agricultural research for development in Egypt</b:Title>
    <b:Year>2022</b:Year>
    <b:City>Rome</b:City>
    <b:Publisher>Food and Agriculture Organization</b:Publisher>
    <b:Author>
      <b:Author>
        <b:NameList>
          <b:Person>
            <b:Last>Salem</b:Last>
            <b:First>Shaban </b:First>
          </b:Person>
          <b:Person>
            <b:Last>Swelam</b:Last>
            <b:First>Atef </b:First>
          </b:Person>
          <b:Person>
            <b:Last>Abdallah</b:Last>
            <b:First>Eman </b:First>
          </b:Person>
        </b:NameList>
      </b:Author>
    </b:Author>
    <b:URL>https://www.fao.org/documents/card/en/c/cc0059en</b:URL>
    <b:LCID>en-US</b:LCID>
    <b:RefOrder>109</b:RefOrder>
  </b:Source>
  <b:Source>
    <b:Tag>وزا23</b:Tag>
    <b:SourceType>InternetSite</b:SourceType>
    <b:Guid>{C43A79AA-9CD1-473F-B283-801CD35DE07E}</b:Guid>
    <b:Title>بيانات الحسابات القومية</b:Title>
    <b:Year>2022/2023</b:Year>
    <b:InternetSiteTitle>بيانات الحسابات القومية</b:InternetSiteTitle>
    <b:URL>https://mped.gov.eg/GrossDomestic</b:URL>
    <b:Author>
      <b:Author>
        <b:NameList>
          <b:Person>
            <b:Last>وزارة التخطيط والتنمية الاقتصادية </b:Last>
          </b:Person>
        </b:NameList>
      </b:Author>
    </b:Author>
    <b:LCID>ar-EG</b:LCID>
    <b:RefOrder>1</b:RefOrder>
  </b:Source>
  <b:Source>
    <b:Tag>Placeholder1</b:Tag>
    <b:SourceType>DocumentFromInternetSite</b:SourceType>
    <b:Guid>{31D4B32D-D024-4C1F-A933-E6861D3FF4ED}</b:Guid>
    <b:LCID>ar-EG</b:LCID>
    <b:Title>مصر في أرقام </b:Title>
    <b:Year>2023</b:Year>
    <b:URL>https://capmas.gov.eg/Pages/Publications.aspx?page_id=7195&amp;Year=23521</b:URL>
    <b:Author>
      <b:Author>
        <b:NameList>
          <b:Person>
            <b:Last>الجهاز المركزي للتعبئة العامة والإحصاء</b:Last>
          </b:Person>
        </b:NameList>
      </b:Author>
    </b:Author>
    <b:RefOrder>3</b:RefOrder>
  </b:Source>
  <b:Source>
    <b:Tag>الج21</b:Tag>
    <b:SourceType>DocumentFromInternetSite</b:SourceType>
    <b:Guid>{22AA67F2-A6D2-4CF1-A0B6-56EA6954D103}</b:Guid>
    <b:LCID>ar-EG</b:LCID>
    <b:Title>النشرة الشهرية للتجارة الخارجية</b:Title>
    <b:Year>2023</b:Year>
    <b:URL>https://www.capmas.gov.eg/Pages/Publications.aspx?page_id=5107&amp;YearID=23614</b:URL>
    <b:Author>
      <b:Author>
        <b:NameList>
          <b:Person>
            <b:Last>الجهاز المركزي للتعبئة العامة والإحصاء</b:Last>
          </b:Person>
        </b:NameList>
      </b:Author>
    </b:Author>
    <b:RefOrder>4</b:RefOrder>
  </b:Source>
  <b:Source>
    <b:Tag>الج20</b:Tag>
    <b:SourceType>DocumentFromInternetSite</b:SourceType>
    <b:Guid>{36B049E0-C4CD-4984-A7FF-9A6B0F3CA40F}</b:Guid>
    <b:LCID>ar-EG</b:LCID>
    <b:Title>مصر في أرقام الزراعة</b:Title>
    <b:Year>2023</b:Year>
    <b:URL>https://www.capmas.gov.eg/Pages/Publications.aspx?page_id=5104&amp;Year=23593</b:URL>
    <b:Author>
      <b:Author>
        <b:NameList>
          <b:Person>
            <b:Last>الجهاز المركزي للتعبئة العامة والإحصاء</b:Last>
          </b:Person>
        </b:NameList>
      </b:Author>
    </b:Author>
    <b:RefOrder>5</b:RefOrder>
  </b:Source>
  <b:Source>
    <b:Tag>حور03</b:Tag>
    <b:SourceType>Book</b:SourceType>
    <b:Guid>{6C65A453-8BD1-4980-A416-4E0960D77F4A}</b:Guid>
    <b:LCID>ar-EG</b:LCID>
    <b:Author>
      <b:Author>
        <b:NameList>
          <b:Person>
            <b:Last>كاظم</b:Last>
            <b:First>حوراء</b:First>
            <b:Middle>علي</b:Middle>
          </b:Person>
        </b:NameList>
      </b:Author>
    </b:Author>
    <b:Title>تحضير النانو سيليلوز من بعض مخلفات النبات واستخدامها في إزالة الملوثات</b:Title>
    <b:Year>2003</b:Year>
    <b:City>العراق</b:City>
    <b:Publisher>رسالة ماجستير، قسم الكيمياء، كلية العلوم، جامعة الديلي</b:Publisher>
    <b:RefOrder>99</b:RefOrder>
  </b:Source>
  <b:Source>
    <b:Tag>الأ19</b:Tag>
    <b:SourceType>Book</b:SourceType>
    <b:Guid>{1F0F1EED-6037-4D43-A7DF-A7B2CD1C91AF}</b:Guid>
    <b:Title>الطاقة الحيوية والتنمية المستدامة في الريف العربي</b:Title>
    <b:Year>2019</b:Year>
    <b:Publisher>الأمم المتحدة، اللجنة الاقتصادية لغربي آسيا، ورقة فنية</b:Publisher>
    <b:Author>
      <b:Author>
        <b:NameList>
          <b:Person>
            <b:Last>الأسكوا</b:Last>
          </b:Person>
        </b:NameList>
      </b:Author>
    </b:Author>
    <b:RefOrder>98</b:RefOrder>
  </b:Source>
  <b:Source>
    <b:Tag>هدا</b:Tag>
    <b:SourceType>Book</b:SourceType>
    <b:Guid>{B4654C28-99CE-4D5C-B79B-8F9C8AF4D01F}</b:Guid>
    <b:LCID>ar-EG</b:LCID>
    <b:Author>
      <b:Author>
        <b:NameList>
          <b:Person>
            <b:Last>هدارة </b:Last>
            <b:First>هشام </b:First>
          </b:Person>
        </b:NameList>
      </b:Author>
    </b:Author>
    <b:Title>سياسات التكنولوجيا والابتكار </b:Title>
    <b:Year>2022</b:Year>
    <b:Publisher>معهد التخطيط القومي </b:Publisher>
    <b:CountryRegion>جمهورية مصر العربية </b:CountryRegion>
    <b:RefOrder>9</b:RefOrder>
  </b:Source>
  <b:Source>
    <b:Tag>منظ24</b:Tag>
    <b:SourceType>InternetSite</b:SourceType>
    <b:Guid>{F203D4AB-9E87-4C75-B1BC-C00FED8DFB61}</b:Guid>
    <b:Title>سوء التغذية</b:Title>
    <b:Year>2024</b:Year>
    <b:InternetSiteTitle>سوء التغذية</b:InternetSiteTitle>
    <b:URL>https://www.who.int/ar/news-room/fact-sheets/detail/malnutrition</b:URL>
    <b:Author>
      <b:Author>
        <b:NameList>
          <b:Person>
            <b:Last>منظمة الصحة العالمية </b:Last>
          </b:Person>
        </b:NameList>
      </b:Author>
    </b:Author>
    <b:RefOrder>10</b:RefOrder>
  </b:Source>
  <b:Source>
    <b:Tag>منظ23</b:Tag>
    <b:SourceType>Book</b:SourceType>
    <b:Guid>{E00049DC-F38F-4750-8206-C492D14BD011}</b:Guid>
    <b:LCID>ar-EG</b:LCID>
    <b:Title>التوقعات الزراعية المشتركة بين منظمة التعاون الاقتصادي والتنمية ومنظمة الأغذية والزراعة للفترة 2021-2030</b:Title>
    <b:Year>2023</b:Year>
    <b:City>روما، إيطاليا</b:City>
    <b:Publisher>منظمة الأغذية والزراعة</b:Publisher>
    <b:Author>
      <b:Author>
        <b:NameList>
          <b:Person>
            <b:Last>منظمة الأغذية والزراعة (الفاو)</b:Last>
          </b:Person>
        </b:NameList>
      </b:Author>
    </b:Author>
    <b:URL>https://www.fao.org/documents/card/fr?details=CB5339AR</b:URL>
    <b:RefOrder>11</b:RefOrder>
  </b:Source>
  <b:Source>
    <b:Tag>Oli13</b:Tag>
    <b:SourceType>BookSection</b:SourceType>
    <b:Guid>{EF5FA4CC-092A-494D-B3CE-9D765E9FF521}</b:Guid>
    <b:Title>An overview of precision agriculture</b:Title>
    <b:Year>2013</b:Year>
    <b:City>London</b:City>
    <b:Author>
      <b:Author>
        <b:NameList>
          <b:Person>
            <b:Last>Oliver</b:Last>
            <b:First>Margaret </b:First>
          </b:Person>
        </b:NameList>
      </b:Author>
    </b:Author>
    <b:BookTitle>Precision Agriculture for Sustainability and Environmental Protection</b:BookTitle>
    <b:DOI>https://doi.org/10.4324/9780203128329</b:DOI>
    <b:RefOrder>13</b:RefOrder>
  </b:Source>
  <b:Source>
    <b:Tag>Oko</b:Tag>
    <b:SourceType>JournalArticle</b:SourceType>
    <b:Guid>{1DC904F8-AA36-4B49-8E1F-250F37DDB290}</b:Guid>
    <b:LCID>en-US</b:LCID>
    <b:Title>Advances in quantifying soil organic carbon under different land uses in Ethiopia: a review and synthesis</b:Title>
    <b:Author>
      <b:Author>
        <b:NameList>
          <b:Person>
            <b:Last>Okolo</b:Last>
            <b:First>Chukwuebuka </b:First>
          </b:Person>
          <b:Person>
            <b:Last>Gebresamuel</b:Last>
            <b:First>Girmay </b:First>
          </b:Person>
          <b:Person>
            <b:Last>Retta</b:Last>
            <b:First>Abeba</b:First>
          </b:Person>
          <b:Person>
            <b:Last>Zenebe</b:Last>
            <b:First>Amanuel </b:First>
          </b:Person>
          <b:Person>
            <b:Last>Haile</b:Last>
            <b:First>Mitiku </b:First>
          </b:Person>
        </b:NameList>
      </b:Author>
    </b:Author>
    <b:JournalName>Bulletin of the National Research Centre</b:JournalName>
    <b:Volume>43</b:Volume>
    <b:Issue>99</b:Issue>
    <b:URL>https://bnrc.springeropen.com/articles/10.1186/s42269-019-0120-z</b:URL>
    <b:Year>2019</b:Year>
    <b:RefOrder>14</b:RefOrder>
  </b:Source>
  <b:Source>
    <b:Tag>Sib12</b:Tag>
    <b:SourceType>JournalArticle</b:SourceType>
    <b:Guid>{C4E22AF4-40B9-4B87-8BF4-328D00C61E6B}</b:Guid>
    <b:Title>Extreme heat effects on wheat senescence in India</b:Title>
    <b:JournalName>Nature Climate Change</b:JournalName>
    <b:Year>2012</b:Year>
    <b:Author>
      <b:Author>
        <b:NameList>
          <b:Person>
            <b:Last>Sibley</b:Last>
            <b:First>Adam </b:First>
          </b:Person>
          <b:Person>
            <b:Last>Monasterio</b:Last>
            <b:First>Ivan </b:First>
          </b:Person>
          <b:Person>
            <b:Last>Lobell</b:Last>
            <b:First>David  </b:First>
          </b:Person>
        </b:NameList>
      </b:Author>
    </b:Author>
    <b:LCID>en-US</b:LCID>
    <b:Volume>2</b:Volume>
    <b:Issue>3</b:Issue>
    <b:DOI>10.1038/nclimate1356</b:DOI>
    <b:RefOrder>16</b:RefOrder>
  </b:Source>
  <b:Source>
    <b:Tag>Ara21</b:Tag>
    <b:SourceType>JournalArticle</b:SourceType>
    <b:Guid>{ADB23180-8FC0-4474-8780-4966CA871AB1}</b:Guid>
    <b:LCID>en-US</b:LCID>
    <b:Title>Characterising the Agriculture 4.0 Landscape—Emerging Trends, Challenges and Opportunities</b:Title>
    <b:JournalName>Agronomy</b:JournalName>
    <b:Year>2021</b:Year>
    <b:Author>
      <b:Author>
        <b:NameList>
          <b:Person>
            <b:Last>Araújo</b:Last>
            <b:First>Sara </b:First>
          </b:Person>
          <b:Person>
            <b:Last>Peres</b:Last>
            <b:First>Ricardo </b:First>
          </b:Person>
          <b:Person>
            <b:Last>Barata</b:Last>
            <b:First>José </b:First>
          </b:Person>
          <b:Person>
            <b:Last>Lidon</b:Last>
            <b:First>Fernando </b:First>
          </b:Person>
          <b:Person>
            <b:Last>Ramalho</b:Last>
            <b:First>José</b:First>
          </b:Person>
        </b:NameList>
      </b:Author>
    </b:Author>
    <b:Volume>11</b:Volume>
    <b:Issue>4</b:Issue>
    <b:DOI>https://doi.org/10.3390/agronomy11040667</b:DOI>
    <b:RefOrder>17</b:RefOrder>
  </b:Source>
  <b:Source>
    <b:Tag>Cla</b:Tag>
    <b:SourceType>JournalArticle</b:SourceType>
    <b:Guid>{E6CF990D-B495-48D3-AE45-6756379B9173}</b:Guid>
    <b:LCID>en-US</b:LCID>
    <b:Title>A proposed framework for accelerating technology trajectories in agriculture: A case study in China</b:Title>
    <b:JournalName>Frontiers of Agricultural Science and Engineering</b:JournalName>
    <b:Author>
      <b:Author>
        <b:NameList>
          <b:Person>
            <b:Last>Clark</b:Last>
            <b:First>Beth</b:First>
          </b:Person>
          <b:Person>
            <b:Last>Jones</b:Last>
            <b:First>Glyn </b:First>
          </b:Person>
          <b:Person>
            <b:Last>Kendall</b:Last>
            <b:First>Helen </b:First>
          </b:Person>
          <b:Person>
            <b:Last>Taylor</b:Last>
            <b:First>James</b:First>
          </b:Person>
        </b:NameList>
      </b:Author>
    </b:Author>
    <b:Volume>5</b:Volume>
    <b:Issue>4</b:Issue>
    <b:DOI>10.15302/J-FASE-2018244</b:DOI>
    <b:RefOrder>18</b:RefOrder>
  </b:Source>
  <b:Source>
    <b:Tag>FAO16</b:Tag>
    <b:SourceType>Book</b:SourceType>
    <b:Guid>{4306B8B7-7EC5-4AB0-B465-D1D4306C9286}</b:Guid>
    <b:LCID>en-US</b:LCID>
    <b:Year>2016</b:Year>
    <b:Author>
      <b:Author>
        <b:NameList>
          <b:Person>
            <b:Last>FAO</b:Last>
          </b:Person>
        </b:NameList>
      </b:Author>
    </b:Author>
    <b:Title>The State of Food and Agriculture. Climate change, Agriculture and Food Security</b:Title>
    <b:City>Roma, Italy</b:City>
    <b:Publisher>FAO</b:Publisher>
    <b:URL>https://reliefweb.int/report/world/state-food-and-agriculture-2016-climate-change-agriculture-and-food-security</b:URL>
    <b:RefOrder>12</b:RefOrder>
  </b:Source>
  <b:Source>
    <b:Tag>UND211</b:Tag>
    <b:SourceType>Book</b:SourceType>
    <b:Guid>{0D7A0179-AFB4-40CC-8026-2BB077895A10}</b:Guid>
    <b:LCID>en-US</b:LCID>
    <b:Title>Precision Agriculture for Smallholder Farmers</b:Title>
    <b:Year>2021</b:Year>
    <b:Author>
      <b:Author>
        <b:NameList>
          <b:Person>
            <b:Last>UNDP</b:Last>
          </b:Person>
        </b:NameList>
      </b:Author>
    </b:Author>
    <b:City>Singapore</b:City>
    <b:Publisher>United Nations Development Programme</b:Publisher>
    <b:URL>https://www.undp.org/publications/precision-agriculture-smallholder-farmers</b:URL>
    <b:RefOrder>20</b:RefOrder>
  </b:Source>
  <b:Source>
    <b:Tag>Dha22</b:Tag>
    <b:SourceType>JournalArticle</b:SourceType>
    <b:Guid>{EA7BCA28-DBB0-4A29-9E2D-352FA08C0AE8}</b:Guid>
    <b:Title>Smart Farming: Internet of Things (IoT)-Based Sustainable Agriculture</b:Title>
    <b:Year>2022</b:Year>
    <b:JournalName>Agriculture</b:JournalName>
    <b:Author>
      <b:Author>
        <b:NameList>
          <b:Person>
            <b:Last>Dhanaraju</b:Last>
            <b:First>Muthumanickam </b:First>
          </b:Person>
          <b:Person>
            <b:Last>Chenniappan</b:Last>
            <b:First>Poongodi </b:First>
          </b:Person>
          <b:Person>
            <b:Last>Ramalingam</b:Last>
            <b:First>Kumaraperumal </b:First>
          </b:Person>
          <b:Person>
            <b:Last>Pazhanivelan</b:Last>
            <b:First>Sellaperumal </b:First>
          </b:Person>
          <b:Person>
            <b:Last>Kaliaperumal</b:Last>
            <b:First>Ragunath </b:First>
          </b:Person>
        </b:NameList>
      </b:Author>
    </b:Author>
    <b:LCID>en-US</b:LCID>
    <b:Volume>12</b:Volume>
    <b:Issue>10</b:Issue>
    <b:DOI> https://doi.org/10.3390/agriculture12101745</b:DOI>
    <b:RefOrder>21</b:RefOrder>
  </b:Source>
  <b:Source>
    <b:Tag>عبد23</b:Tag>
    <b:SourceType>Book</b:SourceType>
    <b:Guid>{24716185-D075-4B0B-886D-D4A3ED42BB35}</b:Guid>
    <b:Title>"الثورة الصناعية الرابعه: تطبيقات رقمية - خدمات ذكية الجزء الثاني</b:Title>
    <b:Year>2023</b:Year>
    <b:LCID>ar-EG</b:LCID>
    <b:Publisher>المعرفة اللامحدودة للنشر والتوزيع</b:Publisher>
    <b:Author>
      <b:Author>
        <b:NameList>
          <b:Person>
            <b:Last> عبد المسيح </b:Last>
            <b:First>ميشيل</b:First>
          </b:Person>
          <b:Person>
            <b:Last>محمد</b:Last>
            <b:Middle/>
            <b:First>عصام</b:First>
          </b:Person>
          <b:Person>
            <b:Last>مصطفي</b:Last>
            <b:First> محمد</b:First>
          </b:Person>
        </b:NameList>
      </b:Author>
    </b:Author>
    <b:RefOrder>22</b:RefOrder>
  </b:Source>
  <b:Source>
    <b:Tag>الج21ند</b:Tag>
    <b:SourceType>BookSection</b:SourceType>
    <b:Guid>{46B5248A-F133-4354-A9EC-C609F0A1ACDA}</b:Guid>
    <b:LCID>ar-EG</b:LCID>
    <b:Year>2021</b:Year>
    <b:Author>
      <b:Author>
        <b:NameList>
          <b:Person>
            <b:Last>الجندي </b:Last>
            <b:First> عبد الغني </b:First>
          </b:Person>
        </b:NameList>
      </b:Author>
    </b:Author>
    <b:Title>تطبيقات الهندسة الزراعية الحديثة في الزراعة المستدامة </b:Title>
    <b:Publisher>مجلس بحوث الزراعة والغذاء. المجالس النوعية، أكاديمية البحث العلمي والتكنولوجيا</b:Publisher>
    <b:BookTitle>خارطة طريق التنمية الزراعية المستدامة 4.0: الزراعة الذكية – الزراعة الدقيقة – الزراعة الإلكترونية</b:BookTitle>
    <b:RefOrder>23</b:RefOrder>
  </b:Source>
  <b:Source>
    <b:Tag>الب</b:Tag>
    <b:SourceType>BookSection</b:SourceType>
    <b:Guid>{E4DA5198-D2D7-44E0-ADC1-A31EDD95CB7F}</b:Guid>
    <b:LCID>ar-EG</b:LCID>
    <b:Author>
      <b:Author>
        <b:NameList>
          <b:Person>
            <b:Last>البلتاجي</b:Last>
            <b:First>عادل</b:First>
          </b:Person>
          <b:Person>
            <b:Last>رافع</b:Last>
            <b:First> أحمد </b:First>
          </b:Person>
        </b:NameList>
      </b:Author>
    </b:Author>
    <b:Title>). أهمية تحديث الزارعة في مصر: نظرة للواقع والمأمول. </b:Title>
    <b:BookTitle>كتاب خارطة طريق التنمية الزراعية المستدامة 4.0: الزراعة الذكية – الزراعة الدقيقة – الزراعة الإلكترونية</b:BookTitle>
    <b:Year>2021</b:Year>
    <b:Publisher>مجلس بحوث الزراعة والغذاء،أكاديمية البحث العلمي والتكنولوجيا</b:Publisher>
    <b:RefOrder>24</b:RefOrder>
  </b:Source>
  <b:Source>
    <b:Tag>YuF09</b:Tag>
    <b:SourceType>Book</b:SourceType>
    <b:Guid>{6CDB18CC-8B0E-4032-8AD5-5CDCCE75186C}</b:Guid>
    <b:Title>The Research and Application of Virtual Reality (VR) Technology in Agriculture Science</b:Title>
    <b:Year>2009</b:Year>
    <b:Author>
      <b:Author>
        <b:NameList>
          <b:Person>
            <b:Last> Yu</b:Last>
            <b:First>Feng</b:First>
          </b:Person>
          <b:Person>
            <b:Last>Zhang</b:Last>
            <b:First>Junfeng </b:First>
          </b:Person>
          <b:Person>
            <b:Last>Zhao</b:Last>
            <b:First>Yousen </b:First>
          </b:Person>
          <b:Person>
            <b:Last>Zhao</b:Last>
            <b:First>Jichun </b:First>
          </b:Person>
        </b:NameList>
      </b:Author>
    </b:Author>
    <b:DOI>10.1007/978-3-642-12220-0_79</b:DOI>
    <b:LCID>en-US</b:LCID>
    <b:RefOrder>25</b:RefOrder>
  </b:Source>
  <b:Source>
    <b:Tag>عبد231</b:Tag>
    <b:SourceType>Book</b:SourceType>
    <b:Guid>{3F9C4044-EE0A-4404-A539-41C67CF90295}</b:Guid>
    <b:LCID>ar-EG</b:LCID>
    <b:Title>الثورة الصناعية الرابعه: تطبيقات رقمية - خدمات ذكية الجزء الاول</b:Title>
    <b:Year>2023</b:Year>
    <b:Publisher>المعرفة اللامحدودة للنشر والتوزيع</b:Publisher>
    <b:Author>
      <b:Author>
        <b:NameList>
          <b:Person>
            <b:Last> عبد المسيح</b:Last>
            <b:First>ميشيل</b:First>
          </b:Person>
          <b:Person>
            <b:Last> عصام </b:Last>
            <b:First>محمد</b:First>
          </b:Person>
          <b:Person>
            <b:Last> مصطفي</b:Last>
            <b:First> محمد</b:First>
          </b:Person>
        </b:NameList>
      </b:Author>
    </b:Author>
    <b:RefOrder>27</b:RefOrder>
  </b:Source>
  <b:Source>
    <b:Tag>Gir17</b:Tag>
    <b:SourceType>Book</b:SourceType>
    <b:Guid>{909B9E6C-60B3-46E4-8D26-0DA70C437A76}</b:Guid>
    <b:LCID>en-US</b:LCID>
    <b:Title>An inventory of new technologies in fisheries</b:Title>
    <b:Year>2017</b:Year>
    <b:Publisher>OECD</b:Publisher>
    <b:Author>
      <b:Author>
        <b:NameList>
          <b:Person>
            <b:Last>Girard</b:Last>
            <b:First>Pierre </b:First>
          </b:Person>
          <b:Person>
            <b:Last>Payrat</b:Last>
            <b:First>Thomas</b:First>
          </b:Person>
        </b:NameList>
      </b:Author>
    </b:Author>
    <b:URL>https://www.oecd.org/greengrowth/GGSD_2017_Issue%20Paper_New%20technologies%20in%20Fisheries_WEB.pdf</b:URL>
    <b:RefOrder>28</b:RefOrder>
  </b:Source>
  <b:Source>
    <b:Tag>Sha22</b:Tag>
    <b:SourceType>JournalArticle</b:SourceType>
    <b:Guid>{343B921F-9CA8-49BC-AA41-D2D62B72D5F6}</b:Guid>
    <b:Title>Nexus between Climate-Smart Livestock Production Practices and Farmers’ Nutritional Security in Pakistan: Exploring Level, Linkages, and Determinants</b:Title>
    <b:Year>2022</b:Year>
    <b:JournalName>International Journal of Environmental Research and Public Health</b:JournalName>
    <b:Author>
      <b:Author>
        <b:NameList>
          <b:Person>
            <b:Last>Shahbaz </b:Last>
            <b:First>omi </b:First>
          </b:Person>
          <b:Person>
            <b:Last>Abbas</b:Last>
            <b:First>Azhar </b:First>
          </b:Person>
          <b:Person>
            <b:Last>Aziz</b:Last>
            <b:First>Babar </b:First>
          </b:Person>
          <b:Person>
            <b:Last>Alotaibi</b:Last>
            <b:First>Bader</b:First>
          </b:Person>
          <b:Person>
            <b:Last>Traore</b:Last>
            <b:First>Abou </b:First>
          </b:Person>
        </b:NameList>
      </b:Author>
    </b:Author>
    <b:LCID>en-US</b:LCID>
    <b:DOI>https://doi.org/10.3390/ijerph19095340</b:DOI>
    <b:Volume>19</b:Volume>
    <b:Issue>9</b:Issue>
    <b:RefOrder>29</b:RefOrder>
  </b:Source>
  <b:Source>
    <b:Tag>Dže23</b:Tag>
    <b:SourceType>JournalArticle</b:SourceType>
    <b:Guid>{8751E7BF-8CF8-439C-A21A-90AFD6D22B75}</b:Guid>
    <b:LCID>en-US</b:LCID>
    <b:Title>Innovations in Cattle Farming: Application of Innovative Technologies and Sensors in the Diagnosis of Diseases</b:Title>
    <b:JournalName>animals</b:JournalName>
    <b:Year>2023</b:Year>
    <b:Author>
      <b:Author>
        <b:NameList>
          <b:Person>
            <b:Last>Džermeikaitė</b:Last>
            <b:First>Karina </b:First>
          </b:Person>
          <b:Person>
            <b:Last>Bačėninaitė </b:Last>
            <b:First>Dovilė </b:First>
          </b:Person>
          <b:Person>
            <b:Last>Antanaitis</b:Last>
            <b:First>Ramūnas</b:First>
          </b:Person>
        </b:NameList>
      </b:Author>
    </b:Author>
    <b:Volume>13</b:Volume>
    <b:Issue>5</b:Issue>
    <b:DOI>https://doi.org/10.3390/ani13050780</b:DOI>
    <b:RefOrder>30</b:RefOrder>
  </b:Source>
  <b:Source>
    <b:Tag>منظ22</b:Tag>
    <b:SourceType>Book</b:SourceType>
    <b:Guid>{0B1AB41C-E629-4F65-843C-63B51D3D9A42}</b:Guid>
    <b:LCID>ar-EG</b:LCID>
    <b:Title>حالة الأغذية والزراعة: الاستفادة من الاتمتة في الزراعة لتحويل النظم الزراعية والغذائية</b:Title>
    <b:Year>2022</b:Year>
    <b:City>روما</b:City>
    <b:Author>
      <b:Author>
        <b:NameList>
          <b:Person>
            <b:Last>منظمة الأغذية والزراعة</b:Last>
          </b:Person>
        </b:NameList>
      </b:Author>
    </b:Author>
    <b:DOI>ar9479cb/10.4060/org.doi://h</b:DOI>
    <b:RefOrder>31</b:RefOrder>
  </b:Source>
  <b:Source>
    <b:Tag>Ahm</b:Tag>
    <b:SourceType>BookSection</b:SourceType>
    <b:Guid>{EFAEC5C8-64FC-4E03-9C67-F44AEA27D721}</b:Guid>
    <b:LCID>en-US</b:LCID>
    <b:Title>Climate-Smart Livestock Farming in India: Addressing Issues and Challenges</b:Title>
    <b:Publisher>ICAR-NAARM</b:Publisher>
    <b:BookTitle>Climate Change and Indian Agriculture: Challenges and Adaptation Strategies</b:BookTitle>
    <b:Author>
      <b:Author>
        <b:NameList>
          <b:Person>
            <b:Last>Ahmad</b:Last>
            <b:First>S F </b:First>
          </b:Person>
          <b:Person>
            <b:Last>Tamboli</b:Last>
            <b:First>Pooja </b:First>
          </b:Person>
          <b:Person>
            <b:Last>Chaudhary</b:Last>
            <b:First>Rajni </b:First>
          </b:Person>
          <b:Person>
            <b:Last>Kerketta</b:Last>
            <b:First>Shilpi</b:First>
          </b:Person>
        </b:NameList>
      </b:Author>
      <b:BookAuthor>
        <b:NameList>
          <b:Person>
            <b:Last>Rao</b:Last>
            <b:First>Ch.</b:First>
            <b:Middle>Srinivasa</b:Middle>
          </b:Person>
          <b:Person>
            <b:Last>Srinivas</b:Last>
            <b:First>Tavva</b:First>
          </b:Person>
          <b:Person>
            <b:Last>Rao</b:Last>
            <b:First>R.V.S.</b:First>
          </b:Person>
          <b:Person>
            <b:Last>Rao</b:Last>
            <b:First>N.</b:First>
            <b:Middle>Srinivasa</b:Middle>
          </b:Person>
          <b:Person>
            <b:Last>Vinayagam</b:Last>
            <b:First>S.</b:First>
            <b:Middle>Senthil</b:Middle>
          </b:Person>
          <b:Person>
            <b:Last>Krishnan</b:Last>
            <b:First>P</b:First>
          </b:Person>
        </b:NameList>
      </b:BookAuthor>
    </b:Author>
    <b:URL>https://www.researchgate.net/publication/342988069_Climate-Smart_Livestock_Farming_in_India_Addressing_Issues_and_Challenges</b:URL>
    <b:RefOrder>33</b:RefOrder>
  </b:Source>
  <b:Source>
    <b:Tag>Sán23</b:Tag>
    <b:SourceType>JournalArticle</b:SourceType>
    <b:Guid>{672A4F86-BD2E-41FE-B49C-8853EE53A54F}</b:Guid>
    <b:LCID>en-US</b:LCID>
    <b:Title>Valorization of livestock waste through combined anaerobic digestion and microalgae-based treatment in México: A techno-economic analysis for distributed biogas generation, animal feed production, and carbon credits trading</b:Title>
    <b:Year>2023</b:Year>
    <b:JournalName>Environmental Technology &amp; Innovation</b:JournalName>
    <b:Author>
      <b:Author>
        <b:NameList>
          <b:Person>
            <b:Last>Sánchez</b:Last>
            <b:First>Anaid López-</b:First>
          </b:Person>
          <b:Person>
            <b:Last>Silva-Gálvez</b:Last>
            <b:First> Ana Laura </b:First>
          </b:Person>
          <b:Person>
            <b:Last>González-López </b:Last>
            <b:First>Martín Esteban </b:First>
          </b:Person>
          <b:Person>
            <b:Last>Díaz-Vázquez</b:Last>
            <b:First> Diego </b:First>
          </b:Person>
          <b:Person>
            <b:Last>Orozco-Nunnelly</b:Last>
            <b:First>Danielle A. </b:First>
          </b:Person>
          <b:Person>
            <b:Last>Novoa-Leiva</b:Last>
            <b:First>Ismael </b:First>
          </b:Person>
          <b:Person>
            <b:Last>González-Valdez</b:Last>
            <b:First> José </b:First>
          </b:Person>
          <b:Person>
            <b:Last>Casillas-García</b:Last>
            <b:First>Luis Fernando </b:First>
          </b:Person>
          <b:Person>
            <b:Last>Gradilla-Hernández</b:Last>
            <b:First>Misael Sebastián</b:First>
          </b:Person>
        </b:NameList>
      </b:Author>
    </b:Author>
    <b:Volume>32</b:Volume>
    <b:DOI>https://doi.org/10.1016/j.eti.2023.103321</b:DOI>
    <b:RefOrder>34</b:RefOrder>
  </b:Source>
  <b:Source>
    <b:Tag>Luc</b:Tag>
    <b:SourceType>BookSection</b:SourceType>
    <b:Guid>{59575532-2906-43B3-B64C-6C3EC8BE71CE}</b:Guid>
    <b:LCID>en-US</b:LCID>
    <b:Title>A clear illustration of the important role of aquaculture in supporting food security, livelihoods, and economic development around the world</b:Title>
    <b:Publisher>Technology &amp; Engineering</b:Publisher>
    <b:Author>
      <b:Author>
        <b:NameList>
          <b:Person>
            <b:Last>Lucas</b:Last>
            <b:First>John S.</b:First>
          </b:Person>
          <b:Person>
            <b:Last>Southgate</b:Last>
            <b:First> Paul C. </b:First>
          </b:Person>
          <b:Person>
            <b:Last>Tucker</b:Last>
            <b:First> Craig S. </b:First>
          </b:Person>
        </b:NameList>
      </b:Author>
      <b:BookAuthor>
        <b:NameList>
          <b:Person>
            <b:Last>Plants</b:Last>
            <b:First>Farming</b:First>
            <b:Middle>Aquatic Animals and</b:Middle>
          </b:Person>
        </b:NameList>
      </b:BookAuthor>
    </b:Author>
    <b:RefOrder>116</b:RefOrder>
  </b:Source>
  <b:Source>
    <b:Tag>Kru20</b:Tag>
    <b:SourceType>JournalArticle</b:SourceType>
    <b:Guid>{245E0BA3-F612-41F3-B6ED-23D24320387B}</b:Guid>
    <b:Title>Salmon behavioural response to robots in an aquaculture sea cage</b:Title>
    <b:Year>2020</b:Year>
    <b:City>2020</b:City>
    <b:LCID>en-US</b:LCID>
    <b:JournalName>royal society</b:JournalName>
    <b:Author>
      <b:Author>
        <b:NameList>
          <b:Person>
            <b:Last>Kruusmaa</b:Last>
            <b:First>M. </b:First>
          </b:Person>
          <b:Person>
            <b:Last>Gkliva</b:Last>
            <b:First>R. </b:First>
          </b:Person>
          <b:Person>
            <b:Last>Tuhta</b:Last>
            <b:First>J. A. </b:First>
          </b:Person>
          <b:Person>
            <b:Last>Tuvikene</b:Last>
            <b:First>A. </b:First>
          </b:Person>
          <b:Person>
            <b:Last>Alfredsen</b:Last>
            <b:First>J. A. </b:First>
          </b:Person>
        </b:NameList>
      </b:Author>
    </b:Author>
    <b:Volume>7</b:Volume>
    <b:DOI>https://doi.org/10.1098/rsos.191220</b:DOI>
    <b:RefOrder>117</b:RefOrder>
  </b:Source>
  <b:Source>
    <b:Tag>Sou19</b:Tag>
    <b:SourceType>JournalArticle</b:SourceType>
    <b:Guid>{8A37D3ED-F578-4BDA-8415-71AC54113ABC}</b:Guid>
    <b:LCID>en-US</b:LCID>
    <b:Title>Self-adaptive Team of Aquatic Drones with a Communication Network for Aquaculture</b:Title>
    <b:Year>2019</b:Year>
    <b:Author>
      <b:Author>
        <b:NameList>
          <b:Person>
            <b:Last>Sousa</b:Last>
            <b:First>Daniela </b:First>
          </b:Person>
          <b:Person>
            <b:Last>Sargento</b:Last>
            <b:First>Susana </b:First>
          </b:Person>
          <b:Person>
            <b:Last>Pereira </b:Last>
            <b:First>Artur</b:First>
          </b:Person>
          <b:Person>
            <b:Last>Luís </b:Last>
            <b:First>Miguel </b:First>
          </b:Person>
        </b:NameList>
      </b:Author>
    </b:Author>
    <b:Publisher>Springer</b:Publisher>
    <b:DOI>https://doi.org/10.1007/978-3-030-30244-3_47</b:DOI>
    <b:RefOrder>35</b:RefOrder>
  </b:Source>
  <b:Source>
    <b:Tag>Duc18</b:Tag>
    <b:SourceType>Book</b:SourceType>
    <b:Guid>{946C0ECC-4E08-40F0-B831-99B46DDE0041}</b:Guid>
    <b:LCID>en-US</b:LCID>
    <b:Title>Agricultural Robotics: The Future of Robotic Agriculture</b:Title>
    <b:Year>2018</b:Year>
    <b:Publisher>arXiv preprint arXiv</b:Publisher>
    <b:Author>
      <b:Author>
        <b:NameList>
          <b:Person>
            <b:Last>Duckett</b:Last>
            <b:First>Tom </b:First>
          </b:Person>
          <b:Person>
            <b:Last>Pearson</b:Last>
            <b:First>Simon </b:First>
          </b:Person>
          <b:Person>
            <b:Last>Blackmore</b:Last>
            <b:First>Simon</b:First>
          </b:Person>
          <b:Person>
            <b:Last>Grieve</b:Last>
            <b:First>Bruce </b:First>
          </b:Person>
          <b:Person>
            <b:Last>Chen</b:Last>
            <b:First>Wen-Hua</b:First>
          </b:Person>
          <b:Person>
            <b:Last>Cielniak</b:Last>
            <b:First>Grzegorz </b:First>
          </b:Person>
          <b:Person>
            <b:Last>Cleaversmith</b:Last>
            <b:First>Jason </b:First>
          </b:Person>
          <b:Person>
            <b:Last>Dai</b:Last>
            <b:First>Jian </b:First>
          </b:Person>
          <b:Person>
            <b:Last>Davis</b:Last>
            <b:First>Steve </b:First>
          </b:Person>
          <b:Person>
            <b:Last>Fox</b:Last>
            <b:First>Charles</b:First>
          </b:Person>
          <b:Person>
            <b:Last>From </b:Last>
            <b:First>Pål </b:First>
          </b:Person>
          <b:Person>
            <b:Last>Georgilas</b:Last>
            <b:First>Ioannis </b:First>
          </b:Person>
          <b:Person>
            <b:Last>Gil</b:Last>
            <b:First> Richie</b:First>
          </b:Person>
          <b:Person>
            <b:Last>Gould</b:Last>
            <b:Middle>
						</b:Middle>
            <b:First>Iain </b:First>
          </b:Person>
          <b:Person>
            <b:Last>Hanheide</b:Last>
            <b:First>Marc </b:First>
          </b:Person>
          <b:Person>
            <b:Last>Hunt</b:Last>
            <b:First>Alan</b:First>
          </b:Person>
          <b:Person>
            <b:Last>Iida</b:Last>
            <b:First>Fumiya </b:First>
          </b:Person>
          <b:Person>
            <b:Last>Mihalyova</b:Last>
            <b:First>Lyudmila </b:First>
          </b:Person>
          <b:Person>
            <b:Last>Nefti-Meziani, </b:Last>
            <b:First>Samia</b:First>
          </b:Person>
          <b:Person>
            <b:Last>Neumann </b:Last>
            <b:First>Gerhard </b:First>
          </b:Person>
          <b:Person>
            <b:Last>Paolet</b:Last>
            <b:First>Paolo </b:First>
          </b:Person>
          <b:Person>
            <b:Last>Pridmore </b:Last>
            <b:First>Tony </b:First>
          </b:Person>
          <b:Person>
            <b:Last>Ross </b:Last>
            <b:First>Dave </b:First>
          </b:Person>
          <b:Person>
            <b:Last>Smith</b:Last>
            <b:First>Melvyn </b:First>
          </b:Person>
          <b:Person>
            <b:Last>Swainson</b:Last>
            <b:First> Mark</b:First>
          </b:Person>
          <b:Person>
            <b:Last>Wane</b:Last>
            <b:First>Sam </b:First>
          </b:Person>
          <b:Person>
            <b:Last>Wilson</b:Last>
            <b:First>Peter </b:First>
          </b:Person>
          <b:Person>
            <b:Last>Wright </b:Last>
            <b:First>Isobel </b:First>
          </b:Person>
          <b:Person>
            <b:Last>Yang</b:Last>
            <b:First>Guang-Zhong </b:First>
          </b:Person>
        </b:NameList>
      </b:Author>
    </b:Author>
    <b:RefOrder>118</b:RefOrder>
  </b:Source>
  <b:Source>
    <b:Tag>Nah19</b:Tag>
    <b:SourceType>JournalArticle</b:SourceType>
    <b:Guid>{BCF9BC3F-EACF-409F-A1A5-7DD65F2B8AF4}</b:Guid>
    <b:LCID>en-US</b:LCID>
    <b:Title>Industry 5.0—A Human-Centric Solution</b:Title>
    <b:Year>2019</b:Year>
    <b:Author>
      <b:Author>
        <b:NameList>
          <b:Person>
            <b:Last>Nahavandi</b:Last>
            <b:First>Saeid </b:First>
          </b:Person>
        </b:NameList>
      </b:Author>
    </b:Author>
    <b:JournalName>Sustainability</b:JournalName>
    <b:Volume>11</b:Volume>
    <b:Issue>16</b:Issue>
    <b:DOI>https://doi.org/10.3390/su11164371</b:DOI>
    <b:RefOrder>119</b:RefOrder>
  </b:Source>
  <b:Source>
    <b:Tag>Rej20</b:Tag>
    <b:SourceType>JournalArticle</b:SourceType>
    <b:Guid>{6118C3AA-A45B-47BF-92DA-E95C996178F0}</b:Guid>
    <b:LCID>en-US</b:LCID>
    <b:Title>Blockchain Technology in the Food Industry: A Review of Potentials, Challenges and Future Research Directions</b:Title>
    <b:JournalName>Logistics</b:JournalName>
    <b:Year>2020</b:Year>
    <b:Author>
      <b:Author>
        <b:NameList>
          <b:Person>
            <b:Last>Rejeb</b:Last>
            <b:First>Abderahman </b:First>
          </b:Person>
          <b:Person>
            <b:Last>G. Keogh </b:Last>
            <b:First>John </b:First>
          </b:Person>
          <b:Person>
            <b:Last>Zailani</b:Last>
            <b:First> Suhaiza</b:First>
          </b:Person>
          <b:Person>
            <b:Last>Treiblmaier</b:Last>
            <b:First>Horst </b:First>
          </b:Person>
          <b:Person>
            <b:Last>Rejeb</b:Last>
            <b:First>Karim </b:First>
          </b:Person>
        </b:NameList>
      </b:Author>
    </b:Author>
    <b:Volume>4</b:Volume>
    <b:Issue>4</b:Issue>
    <b:DOI>https://doi.org/10.3390/logistics4040027</b:DOI>
    <b:RefOrder>36</b:RefOrder>
  </b:Source>
  <b:Source>
    <b:Tag>Rat11</b:Tag>
    <b:SourceType>JournalArticle</b:SourceType>
    <b:Guid>{3BFA38C8-EF6D-4F5E-9589-72D0E2F7EE1E}</b:Guid>
    <b:LCID>en-US</b:LCID>
    <b:Title>Nanotechnology: A Novel Tool for Aquaculture and Fisheries Development. A Prospective Mini-Review</b:Title>
    <b:JournalName>Fisheries and Aquaculture Journal</b:JournalName>
    <b:Year>2011</b:Year>
    <b:DOI>10.4172/2150-3508.1000016</b:DOI>
    <b:Author>
      <b:Author>
        <b:NameList>
          <b:Person>
            <b:Last>Rather</b:Last>
            <b:First>Ma </b:First>
          </b:Person>
          <b:Person>
            <b:Last>Sharma</b:Last>
            <b:First>Rupam </b:First>
          </b:Person>
          <b:Person>
            <b:Last>Aklakur</b:Last>
            <b:First>Md </b:First>
          </b:Person>
          <b:Person>
            <b:Last>Ahmad</b:Last>
            <b:First>S </b:First>
          </b:Person>
        </b:NameList>
      </b:Author>
    </b:Author>
    <b:RefOrder>37</b:RefOrder>
  </b:Source>
  <b:Source>
    <b:Tag>Nel24</b:Tag>
    <b:SourceType>JournalArticle</b:SourceType>
    <b:Guid>{EE5951D3-D8C2-40BF-9170-A007221A4E0A}</b:Guid>
    <b:Title>Technologies for management of fish waste &amp; value addition</b:Title>
    <b:JournalName>Food and Humanity</b:JournalName>
    <b:Year>2024</b:Year>
    <b:Author>
      <b:Author>
        <b:NameList>
          <b:Person>
            <b:Last>Nelluri</b:Last>
            <b:First>Puja</b:First>
          </b:Person>
          <b:Person>
            <b:Last>Rout,</b:Last>
            <b:First> Rahul</b:First>
          </b:Person>
          <b:Person>
            <b:Last> Tammineni</b:Last>
            <b:First>Dushyanth</b:First>
          </b:Person>
          <b:Person>
            <b:Last>Joshi</b:Last>
            <b:First>T. Jayasree </b:First>
          </b:Person>
          <b:Person>
            <b:Last>Sivaranjani</b:Last>
            <b:First>S</b:First>
          </b:Person>
        </b:NameList>
      </b:Author>
    </b:Author>
    <b:Volume>2</b:Volume>
    <b:DOI>https://doi.org/10.1016/j.foohum.2024.100228</b:DOI>
    <b:LCID>en-US</b:LCID>
    <b:RefOrder>38</b:RefOrder>
  </b:Source>
  <b:Source>
    <b:Tag>IND23</b:Tag>
    <b:SourceType>InternetSite</b:SourceType>
    <b:Guid>{4D8B4611-4337-4DAC-A999-DB5DFF05173E}</b:Guid>
    <b:Title>Technology and Modernization in Indian Fisheries: Balancing Tradition and Progress</b:Title>
    <b:Year>2023</b:Year>
    <b:Author>
      <b:Author>
        <b:NameList>
          <b:Person>
            <b:Last>LDF INDIA</b:Last>
          </b:Person>
        </b:NameList>
      </b:Author>
    </b:Author>
    <b:InternetSiteTitle>LDF INDIA</b:InternetSiteTitle>
    <b:URL>https://ldfindia.com/blog/technology-and-modernization-in-indian-fisheries.html</b:URL>
    <b:LCID>en-US</b:LCID>
    <b:RefOrder>39</b:RefOrder>
  </b:Source>
  <b:Source>
    <b:Tag>Wil23</b:Tag>
    <b:SourceType>JournalArticle</b:SourceType>
    <b:Guid>{E257F358-DBD9-4CD3-AC61-D102E8673517}</b:Guid>
    <b:LCID>en-US</b:LCID>
    <b:Title>Emerging monitoring technologies to reduce illegal fishing activities at sea and prevent entry of fraudulent fish into markets</b:Title>
    <b:Year>2023</b:Year>
    <b:JournalName>Sustainable Food Systems</b:JournalName>
    <b:Author>
      <b:Author>
        <b:NameList>
          <b:Person>
            <b:Last>Willette</b:Last>
            <b:First>Demian A. </b:First>
          </b:Person>
          <b:Person>
            <b:Last>Ababouch</b:Last>
            <b:First>Lahsen </b:First>
          </b:Person>
          <b:Person>
            <b:Last> Barber</b:Last>
            <b:First>Paul H.</b:First>
          </b:Person>
          <b:Person>
            <b:Last>Bunje</b:Last>
            <b:First>Paul M. E. </b:First>
          </b:Person>
          <b:Person>
            <b:Last>Cauzac</b:Last>
            <b:First>Jean-Pierre </b:First>
          </b:Person>
          <b:Person>
            <b:Last>Conchon</b:Last>
            <b:First>Anna </b:First>
          </b:Person>
          <b:Person>
            <b:Last>Trenkel</b:Last>
            <b:First>Verena M. </b:First>
          </b:Person>
        </b:NameList>
      </b:Author>
    </b:Author>
    <b:DOI>https://doi.org/10.3389/fsufs.2023.1166131</b:DOI>
    <b:RefOrder>40</b:RefOrder>
  </b:Source>
  <b:Source>
    <b:Tag>Ami15</b:Tag>
    <b:SourceType>JournalArticle</b:SourceType>
    <b:Guid>{017FCACD-2B23-4C39-864A-1F62131691BD}</b:Guid>
    <b:LCID>en-US</b:LCID>
    <b:Title>Climate Smart Agriculture: an approach for sustainable food security</b:Title>
    <b:JournalName>Agricultural Research Communication</b:JournalName>
    <b:Year>2015</b:Year>
    <b:Author>
      <b:Author>
        <b:NameList>
          <b:Person>
            <b:Last>Amin</b:Last>
            <b:First>Asad </b:First>
          </b:Person>
          <b:Person>
            <b:Last>Mubeen</b:Last>
            <b:First>Muhammad </b:First>
          </b:Person>
          <b:Person>
            <b:Last>Hammad</b:Last>
            <b:First>Hafiz</b:First>
          </b:Person>
          <b:Person>
            <b:Last> Jatoi</b:Last>
            <b:First>Wajid </b:First>
          </b:Person>
        </b:NameList>
      </b:Author>
    </b:Author>
    <b:Volume>2</b:Volume>
    <b:Issue>3</b:Issue>
    <b:RefOrder>41</b:RefOrder>
  </b:Source>
  <b:Source>
    <b:Tag>And17</b:Tag>
    <b:SourceType>JournalArticle</b:SourceType>
    <b:Guid>{A1DDB18A-F3EA-4498-B6DB-814512918FBA}</b:Guid>
    <b:Title>Prioritizing investments for climate-smart agriculture: Lessons learned from Mali</b:Title>
    <b:JournalName>Agricultural Systems</b:JournalName>
    <b:Year>2017</b:Year>
    <b:Volume>157</b:Volume>
    <b:DOI>https://doi.org/10.1016/j.agsy.2017.02.008</b:DOI>
    <b:Author>
      <b:Author>
        <b:NameList>
          <b:Person>
            <b:Last>Andrieu </b:Last>
            <b:First>N</b:First>
          </b:Person>
          <b:Person>
            <b:Last>Sogoba </b:Last>
            <b:First>B</b:First>
          </b:Person>
          <b:Person>
            <b:Last>Zougmore</b:Last>
            <b:First>R</b:First>
          </b:Person>
          <b:Person>
            <b:Last>Howland </b:Last>
            <b:First>F </b:First>
          </b:Person>
          <b:Person>
            <b:Last> Samake</b:Last>
            <b:First>O </b:First>
          </b:Person>
          <b:Person>
            <b:Last>Bonilla-Findji</b:Last>
            <b:First>O. </b:First>
          </b:Person>
          <b:Person>
            <b:Last> Lizarazo </b:Last>
            <b:First>M.</b:First>
          </b:Person>
          <b:Person>
            <b:Last> Nowak </b:Last>
            <b:First>A. </b:First>
          </b:Person>
          <b:Person>
            <b:Last>Dembele </b:Last>
            <b:First>C</b:First>
          </b:Person>
        </b:NameList>
      </b:Author>
    </b:Author>
    <b:LCID>en-US</b:LCID>
    <b:RefOrder>42</b:RefOrder>
  </b:Source>
  <b:Source>
    <b:Tag>Kas22</b:Tag>
    <b:SourceType>JournalArticle</b:SourceType>
    <b:Guid>{56FC6AD8-ED9E-4CEF-9C7D-2E8F7560B669}</b:Guid>
    <b:LCID>en-US</b:LCID>
    <b:Title>Factors Influencing the Adoption of Climate-Smart Agricultural Practice by Small-Scale Farming Households in Wondo Genet, Southern Ethiopia</b:Title>
    <b:JournalName> SAGE Open</b:JournalName>
    <b:Year>2022</b:Year>
    <b:Author>
      <b:Author>
        <b:NameList>
          <b:Person>
            <b:Last>Kassa</b:Last>
            <b:First>Bamlaku </b:First>
          </b:Person>
          <b:Person>
            <b:Last> Abdi</b:Last>
            <b:First>Abera</b:First>
          </b:Person>
        </b:NameList>
      </b:Author>
    </b:Author>
    <b:Volume>12</b:Volume>
    <b:Issue>3</b:Issue>
    <b:DOI>10.1177/21582440221121604</b:DOI>
    <b:RefOrder>43</b:RefOrder>
  </b:Source>
  <b:Source>
    <b:Tag>Det23</b:Tag>
    <b:SourceType>JournalArticle</b:SourceType>
    <b:Guid>{831BDB37-026F-4240-8FE7-6BEAC5A45F3D}</b:Guid>
    <b:LCID>en-US</b:LCID>
    <b:Title>Determinants of climate-smart agricultural practices in smallholder plots: evidence from Wadla district, northeast Ethiopia</b:Title>
    <b:JournalName>International Journal of Climate Change Strategies and Management</b:JournalName>
    <b:Year>2023</b:Year>
    <b:Volume>15</b:Volume>
    <b:Issue>5</b:Issue>
    <b:DOI>I 10.1108/IJCCSM-06-2022-0071</b:DOI>
    <b:Author>
      <b:Author>
        <b:NameList>
          <b:Person>
            <b:Last>Belay </b:Last>
            <b:First>Alebachew </b:First>
          </b:Person>
          <b:Person>
            <b:Last>Kebede </b:Last>
            <b:First>Wuletaw</b:First>
          </b:Person>
          <b:Person>
            <b:Last>Golla</b:Last>
            <b:First>Sisay </b:First>
          </b:Person>
        </b:NameList>
      </b:Author>
    </b:Author>
    <b:RefOrder>44</b:RefOrder>
  </b:Source>
  <b:Source>
    <b:Tag>Swe17</b:Tag>
    <b:SourceType>Book</b:SourceType>
    <b:Guid>{13763B95-BC71-4E6D-A12B-1E50780A2AE4}</b:Guid>
    <b:Title>Raised-bed planting in Egypt: an affordable technology to rationalize water use and enhance water productivity</b:Title>
    <b:Year>2017</b:Year>
    <b:LCID>en-US</b:LCID>
    <b:Author>
      <b:Author>
        <b:NameList>
          <b:Person>
            <b:Last>Swelam</b:Last>
            <b:First>Atef </b:First>
          </b:Person>
        </b:NameList>
      </b:Author>
    </b:Author>
    <b:URL>https://www.researchgate.net/publication/328858306_Raised-bed_planting_in_Egypt_an_affordable_technology_to_rationalize_water_use_and_enhance_water_productivity#:~:text=A%20study%20in%20Egypt%20also,efficiency%20(Swelam%2C%202016)%20.</b:URL>
    <b:RefOrder>45</b:RefOrder>
  </b:Source>
  <b:Source>
    <b:Tag>Ism21</b:Tag>
    <b:SourceType>JournalArticle</b:SourceType>
    <b:Guid>{5A844275-8F4C-4BA7-B54F-828A760C6838}</b:Guid>
    <b:LCID>en-US</b:LCID>
    <b:Title>Comparative Effects of Raised Bed and Traditional Flat Basin on Wheat Yield and Water Productivity Under Egyptian Conditions</b:Title>
    <b:Year>2021</b:Year>
    <b:Author>
      <b:Author>
        <b:NameList>
          <b:Person>
            <b:Last>Ismail </b:Last>
            <b:First>Samir </b:First>
          </b:Person>
          <b:Person>
            <b:Last>Thabet </b:Last>
            <b:First>Abdelsamie </b:First>
          </b:Person>
          <b:Person>
            <b:Last>Abd El-Al</b:Last>
            <b:First>Ahmed </b:First>
          </b:Person>
          <b:Person>
            <b:Last>Omara</b:Last>
            <b:First>Abdelaziz </b:First>
          </b:Person>
        </b:NameList>
      </b:Author>
    </b:Author>
    <b:Volume>38</b:Volume>
    <b:DOI>10.21608/MJAE.2021.87342.1034</b:DOI>
    <b:JournalName>Misr Journal of Agricultural Engineering</b:JournalName>
    <b:Issue>4</b:Issue>
    <b:RefOrder>46</b:RefOrder>
  </b:Source>
  <b:Source>
    <b:Tag>Soc211</b:Tag>
    <b:SourceType>JournalArticle</b:SourceType>
    <b:Guid>{645D5451-5A15-4DEB-B714-F19915D3EDA9}</b:Guid>
    <b:LCID>en-US</b:LCID>
    <b:Title>Socioeconomic, biophysical, and environmental impacts of raised beds in irrigated wheat: A case study from Egypt</b:Title>
    <b:JournalName>Agricultural Water Management</b:JournalName>
    <b:Year>2021</b:Year>
    <b:DOI>https://doi.org/10.1016/j.agwat.2021.106802</b:DOI>
    <b:Author>
      <b:Author>
        <b:NameList>
          <b:Person>
            <b:Last>Yigezu</b:Last>
            <b:First>Yigezu A. </b:First>
          </b:Person>
          <b:Person>
            <b:Last>Abbas</b:Last>
            <b:First>Enas </b:First>
          </b:Person>
          <b:Person>
            <b:Last>Swelam</b:Last>
            <b:First>Atef </b:First>
          </b:Person>
          <b:Person>
            <b:Last>Sabry</b:Last>
            <b:First>Sami R.S. </b:First>
          </b:Person>
          <b:Person>
            <b:Last>Moustafa</b:Last>
            <b:First>Moustafa A. </b:First>
          </b:Person>
          <b:Person>
            <b:Last>Halila</b:Last>
            <b:First>Habib </b:First>
          </b:Person>
        </b:NameList>
      </b:Author>
    </b:Author>
    <b:Volume>249</b:Volume>
    <b:RefOrder>47</b:RefOrder>
  </b:Source>
  <b:Source>
    <b:Tag>Aqu22</b:Tag>
    <b:SourceType>JournalArticle</b:SourceType>
    <b:Guid>{C7FCD26D-EBBF-41A9-A66E-A4A4E2B0169F}</b:Guid>
    <b:LCID>en-US</b:LCID>
    <b:Title>Review: Precision Livestock Farming technologies in pasture-based livestock systems</b:Title>
    <b:JournalName>Animal</b:JournalName>
    <b:Year>2022</b:Year>
    <b:Author>
      <b:Author>
        <b:NameList>
          <b:Person>
            <b:Last> Aquilani</b:Last>
            <b:First>C.</b:First>
          </b:Person>
          <b:Person>
            <b:Last>Confessore</b:Last>
            <b:First>A. </b:First>
          </b:Person>
          <b:Person>
            <b:Last>Sirtori</b:Last>
            <b:First>F. </b:First>
          </b:Person>
          <b:Person>
            <b:Last>Pugliese</b:Last>
            <b:First>C. </b:First>
          </b:Person>
        </b:NameList>
      </b:Author>
    </b:Author>
    <b:Volume>16</b:Volume>
    <b:Issue>1</b:Issue>
    <b:DOI>https://doi.org/10.1016/j.animal.2021.100429</b:DOI>
    <b:RefOrder>48</b:RefOrder>
  </b:Source>
  <b:Source>
    <b:Tag>Lov20</b:Tag>
    <b:SourceType>JournalArticle</b:SourceType>
    <b:Guid>{5A166F48-2534-4AFA-A0FD-FA45148E82C5}</b:Guid>
    <b:LCID>en-US</b:LCID>
    <b:Title>A review on dairy cattle farming: Is precision livestock farming the compromise for an environmental, economic and social sustainable production?</b:Title>
    <b:JournalName>Journal of Cleaner Production</b:JournalName>
    <b:Year>2020</b:Year>
    <b:Author>
      <b:Author>
        <b:NameList>
          <b:Person>
            <b:Last>Lovarelli</b:Last>
            <b:First>Daniela </b:First>
          </b:Person>
          <b:Person>
            <b:Last>Bacenetti</b:Last>
            <b:First> Jacopo</b:First>
          </b:Person>
          <b:Person>
            <b:Last>Guar</b:Last>
            <b:First>Marcella </b:First>
          </b:Person>
        </b:NameList>
      </b:Author>
    </b:Author>
    <b:Volume>262</b:Volume>
    <b:DOI>https://doi.org/10.1016/j.jclepro.2020.121409</b:DOI>
    <b:RefOrder>49</b:RefOrder>
  </b:Source>
  <b:Source>
    <b:Tag>And19</b:Tag>
    <b:SourceType>Book</b:SourceType>
    <b:Guid>{6B5B51C4-F6A6-4754-95B9-D218820F86E0}</b:Guid>
    <b:LCID>en-US</b:LCID>
    <b:Title>Digital technology in the fishing sector: international and Russian experience</b:Title>
    <b:Year>2019</b:Year>
    <b:DOI>10.2991/mtde-19.2019.53</b:DOI>
    <b:Author>
      <b:Author>
        <b:NameList>
          <b:Person>
            <b:Last>Andronova </b:Last>
            <b:First>I.V. </b:First>
          </b:Person>
          <b:Person>
            <b:Last>Belova</b:Last>
            <b:First>I.N.</b:First>
          </b:Person>
          <b:Person>
            <b:Last>Yakimovich</b:Last>
            <b:First>E.A. </b:First>
          </b:Person>
        </b:NameList>
      </b:Author>
    </b:Author>
    <b:Publisher>Atlantis Press</b:Publisher>
    <b:RefOrder>50</b:RefOrder>
  </b:Source>
  <b:Source>
    <b:Tag>Bjø24</b:Tag>
    <b:SourceType>JournalArticle</b:SourceType>
    <b:Guid>{2BD18F5F-797D-43E6-9361-A20643E0515A}</b:Guid>
    <b:LCID>en-US</b:LCID>
    <b:Title>Economic analysis of the contributions of aquaculture to future food security</b:Title>
    <b:Year>2024</b:Year>
    <b:JournalName>Aquaculture</b:JournalName>
    <b:Author>
      <b:Author>
        <b:NameList>
          <b:Person>
            <b:Last>Bjørndal </b:Last>
            <b:First>Trond </b:First>
          </b:Person>
          <b:Person>
            <b:Last>Dey </b:Last>
            <b:First>Madan </b:First>
          </b:Person>
          <b:Person>
            <b:Last>Tusvik </b:Last>
            <b:First>Amalie </b:First>
          </b:Person>
        </b:NameList>
      </b:Author>
    </b:Author>
    <b:Volume>578</b:Volume>
    <b:DOI>https://doi.org/10.1016/j.aquaculture.2023.740071</b:DOI>
    <b:RefOrder>51</b:RefOrder>
  </b:Source>
  <b:Source>
    <b:Tag>Cha19</b:Tag>
    <b:SourceType>JournalArticle</b:SourceType>
    <b:Guid>{0E664606-0033-408B-935C-4F5623C3D5E6}</b:Guid>
    <b:LCID>en-US</b:LCID>
    <b:Title>The effects of technological development on fisheries production</b:Title>
    <b:JournalName>Fisheries science</b:JournalName>
    <b:Year>2019</b:Year>
    <b:Volume>85</b:Volume>
    <b:URL>https://link.springer.com/article/10.1007/s12562-018-1258-6</b:URL>
    <b:Author>
      <b:Author>
        <b:NameList>
          <b:Person>
            <b:Last>Chang </b:Last>
            <b:First>Jae</b:First>
          </b:Person>
          <b:Person>
            <b:Last>Lee</b:Last>
            <b:First>Yoonsuk </b:First>
          </b:Person>
        </b:NameList>
      </b:Author>
    </b:Author>
    <b:RefOrder>52</b:RefOrder>
  </b:Source>
  <b:Source>
    <b:Tag>Cli21</b:Tag>
    <b:SourceType>Book</b:SourceType>
    <b:Guid>{BEE63AEB-69A8-40CF-BD9A-6EDB949C4111}</b:Guid>
    <b:Title>Climate change and agricultural productivity in Myanmar: Application of a new computable general equilibrium (CGE) model</b:Title>
    <b:Year>2021</b:Year>
    <b:City>Helsink</b:City>
    <b:Publisher>UNU-WIDER</b:Publisher>
    <b:DOI>https://doi.org/10.35188/UNU-WIDER/2021/121-1</b:DOI>
    <b:Author>
      <b:Author>
        <b:NameList>
          <b:Person>
            <b:Last>Jensen</b:Last>
            <b:First>Henning  </b:First>
          </b:Person>
          <b:Person>
            <b:Last>Brown</b:Last>
            <b:First>Marcus Keogh-</b:First>
          </b:Person>
          <b:Person>
            <b:Last>Tarp</b:Last>
            <b:First>Finn </b:First>
          </b:Person>
        </b:NameList>
      </b:Author>
    </b:Author>
    <b:LCID>en-US</b:LCID>
    <b:RefOrder>53</b:RefOrder>
  </b:Source>
  <b:Source>
    <b:Tag>Kom19</b:Tag>
    <b:SourceType>JournalArticle</b:SourceType>
    <b:Guid>{B60BD4E8-DCE7-4799-8228-92D5547AE2F9}</b:Guid>
    <b:LCID>en-US</b:LCID>
    <b:Title>Economywide effects of climate‐smart agriculture in Ethiopia</b:Title>
    <b:Year>2019</b:Year>
    <b:JournalName>Agricultural Economics</b:JournalName>
    <b:Author>
      <b:Author>
        <b:NameList>
          <b:Person>
            <b:Last>Komarek</b:Last>
            <b:First>Adam M. </b:First>
          </b:Person>
          <b:Person>
            <b:Last>Thurlow</b:Last>
            <b:First> James </b:First>
          </b:Person>
          <b:Person>
            <b:Last>Koo</b:Last>
            <b:First>Jawoo </b:First>
          </b:Person>
          <b:Person>
            <b:Last> De Pinto</b:Last>
            <b:First>Alessandro</b:First>
          </b:Person>
        </b:NameList>
      </b:Author>
    </b:Author>
    <b:Volume>50</b:Volume>
    <b:Issue>60</b:Issue>
    <b:DOI> https://doi.org/10.1111/agec.12523</b:DOI>
    <b:RefOrder>54</b:RefOrder>
  </b:Source>
  <b:Source>
    <b:Tag>Hos</b:Tag>
    <b:SourceType>JournalArticle</b:SourceType>
    <b:Guid>{CC9DBFA3-6E63-4263-8CE0-503262624EAB}</b:Guid>
    <b:LCID>en-US</b:LCID>
    <b:Title>Technology Implication of Agricultural Sectors in China: A CGE Analysis Based on CHINAGEM Model</b:Title>
    <b:JournalName>Journal of Agricultural Science</b:JournalName>
    <b:Author>
      <b:Author>
        <b:NameList>
          <b:Person>
            <b:Last>Hossain</b:Last>
            <b:First>Syed </b:First>
          </b:Person>
          <b:Person>
            <b:Last>Delin  </b:Last>
            <b:First>Huang </b:First>
          </b:Person>
        </b:NameList>
      </b:Author>
    </b:Author>
    <b:Volume>11</b:Volume>
    <b:Issue>17</b:Issue>
    <b:DOI>10.5539/jas.v11n17p75</b:DOI>
    <b:Year>2019</b:Year>
    <b:RefOrder>55</b:RefOrder>
  </b:Source>
  <b:Source>
    <b:Tag>Fal</b:Tag>
    <b:SourceType>Book</b:SourceType>
    <b:Guid>{23624BCD-1138-4C4A-BAD7-2281DBD7C6E4}</b:Guid>
    <b:LCID>en-US</b:LCID>
    <b:Title>Economy-Wide Effects of Agriculture Technology Innovations in Burkina Faso</b:Title>
    <b:Author>
      <b:Author>
        <b:NameList>
          <b:Person>
            <b:Last>Fall </b:Last>
            <b:First>Cheickh Sadibou</b:First>
          </b:Person>
          <b:Person>
            <b:Last>Fofana</b:Last>
            <b:First> Ismaël</b:First>
          </b:Person>
          <b:Person>
            <b:Last>Traoré </b:Last>
            <b:First>Fousseini</b:First>
          </b:Person>
        </b:NameList>
      </b:Author>
    </b:Author>
    <b:Publisher>Center for Development Research, University of Bonn.</b:Publisher>
    <b:URL>https://ideas.repec.org/p/ags/ubzefd/298421.html</b:URL>
    <b:RefOrder>56</b:RefOrder>
  </b:Source>
  <b:Source>
    <b:Tag>Gho16</b:Tag>
    <b:SourceType>Book</b:SourceType>
    <b:Guid>{CEC7E7E1-FC13-4925-8C84-BEB1D2E692FF}</b:Guid>
    <b:LCID>en-US</b:LCID>
    <b:Title>A CGE analysis of the implications of technological change in Indian agriculture</b:Title>
    <b:Year>2016</b:Year>
    <b:Publisher>PEP-MPIA</b:Publisher>
    <b:Author>
      <b:Author>
        <b:NameList>
          <b:Person>
            <b:Last>Ghosh</b:Last>
            <b:First>Joydeep </b:First>
          </b:Person>
          <b:Person>
            <b:Last>Sahoo</b:Last>
            <b:First>Amarendra </b:First>
          </b:Person>
          <b:Person>
            <b:Last>Shiferaw</b:Last>
            <b:First>kele </b:First>
          </b:Person>
          <b:Person>
            <b:Last>Sahoo</b:Last>
            <b:First>Amarendra </b:First>
          </b:Person>
          <b:Person>
            <b:Last>Gbegbelegbe</b:Last>
            <b:First>Sika </b:First>
          </b:Person>
        </b:NameList>
      </b:Author>
    </b:Author>
    <b:URL>https://ideas.repec.org/p/lvl/mpiacr/2016-16.html</b:URL>
    <b:RefOrder>57</b:RefOrder>
  </b:Source>
  <b:Source>
    <b:Tag>daS</b:Tag>
    <b:SourceType>JournalArticle</b:SourceType>
    <b:Guid>{B54A0F8F-00ED-41CD-94AA-7B75F5847F58}</b:Guid>
    <b:LCID>en-US</b:LCID>
    <b:Title>Livestock intensification as a climate policy: Lessons from the Brazilian case</b:Title>
    <b:JournalName>Land Use Policy</b:JournalName>
    <b:Author>
      <b:Author>
        <b:NameList>
          <b:Person>
            <b:Last> da Silva</b:Last>
            <b:First>Jonathan </b:First>
          </b:Person>
          <b:Person>
            <b:Last>Ruviaro</b:Last>
            <b:First>Clandio </b:First>
          </b:Person>
          <b:Person>
            <b:Last>Filho</b:Last>
            <b:First>Joaquim</b:First>
          </b:Person>
        </b:NameList>
      </b:Author>
    </b:Author>
    <b:Volume>62</b:Volume>
    <b:DOI>https://doi.org/10.1016/j.landusepol.2016.12.025</b:DOI>
    <b:Year>2017</b:Year>
    <b:RefOrder>58</b:RefOrder>
  </b:Source>
  <b:Source>
    <b:Tag>Nas21</b:Tag>
    <b:SourceType>JournalArticle</b:SourceType>
    <b:Guid>{322DBB0B-9891-4512-995B-2FBE186B8620}</b:Guid>
    <b:LCID>en-US</b:LCID>
    <b:Title>Analysis of Climate Change Effects on Food Security in Egypt Using IMPACT Model</b:Title>
    <b:JournalName>Egyptian Journal of Agricultural Economics</b:JournalName>
    <b:Year>2021</b:Year>
    <b:Author>
      <b:Author>
        <b:NameList>
          <b:Person>
            <b:Last>Nassr</b:Last>
            <b:First>Saad </b:First>
          </b:Person>
          <b:Person>
            <b:Last>Ahmed</b:Last>
            <b:First>Yosri</b:First>
          </b:Person>
          <b:Person>
            <b:Last>Siam</b:Last>
            <b:First>Gamal </b:First>
          </b:Person>
        </b:NameList>
      </b:Author>
    </b:Author>
    <b:Volume>30</b:Volume>
    <b:Issue>3</b:Issue>
    <b:URL>https://meae.journals.ekb.eg/article_221571_db09e1837a465486ae30ff595fab15cb.pdf</b:URL>
    <b:RefOrder>59</b:RefOrder>
  </b:Source>
  <b:Source>
    <b:Tag>Osm13</b:Tag>
    <b:SourceType>Book</b:SourceType>
    <b:Guid>{946E9E9F-A3DE-45B6-8F8F-88D1F237A652}</b:Guid>
    <b:LCID>en-US</b:LCID>
    <b:Title>Nile Water Availability and Agricultural Productivity in Egypt: A CGE Approach</b:Title>
    <b:Year>2013</b:Year>
    <b:Author>
      <b:Author>
        <b:NameList>
          <b:Person>
            <b:Last>Osman</b:Last>
            <b:First>Rehab </b:First>
          </b:Person>
          <b:Person>
            <b:Last>Ferrari</b:Last>
            <b:First>Emanuele </b:First>
          </b:Person>
          <b:Person>
            <b:Last>Scott</b:Last>
            <b:First>McDonald </b:First>
          </b:Person>
        </b:NameList>
      </b:Author>
    </b:Author>
    <b:Publisher>Center for Global Trade Analysis, Purdue University</b:Publisher>
    <b:URL>https://ideas.repec.org/p/ags/pugtwp/332386.html</b:URL>
    <b:RefOrder>60</b:RefOrder>
  </b:Source>
  <b:Source>
    <b:Tag>Acc</b:Tag>
    <b:SourceType>Book</b:SourceType>
    <b:Guid>{BB3324D7-BDF5-4094-B79D-A596A0C8B12F}</b:Guid>
    <b:LCID>en-US</b:LCID>
    <b:Title>Accelerating the transformation of Egypt’s agri-food system: Impact of investments in selected value-chains</b:Title>
    <b:Year>2013</b:Year>
    <b:Publisher>The World Bank</b:Publisher>
    <b:Author>
      <b:Author>
        <b:NameList>
          <b:Person>
            <b:Last>The World Bank </b:Last>
          </b:Person>
        </b:NameList>
      </b:Author>
    </b:Author>
    <b:RefOrder>61</b:RefOrder>
  </b:Source>
  <b:Source>
    <b:Tag>The091</b:Tag>
    <b:SourceType>Book</b:SourceType>
    <b:Guid>{98679A6B-8880-4BF8-9D2C-4569E9A1E6B3}</b:Guid>
    <b:LCID>en-US</b:LCID>
    <b:Title>Reaping the benefits: Science and the sustainable intensification of global agriculture.</b:Title>
    <b:Year>2009</b:Year>
    <b:Publisher>The royal society</b:Publisher>
    <b:Author>
      <b:Author>
        <b:NameList>
          <b:Person>
            <b:Last>The royal society </b:Last>
          </b:Person>
        </b:NameList>
      </b:Author>
    </b:Author>
    <b:URL>https://royalsociety.org/news-resources/publications/2009/reaping-benefits/</b:URL>
    <b:RefOrder>19</b:RefOrder>
  </b:Source>
  <b:Source>
    <b:Tag>Placeholder2</b:Tag>
    <b:SourceType>Book</b:SourceType>
    <b:Guid>{5E9374FC-F8D9-4FC6-85FE-18D2CC863F3A}</b:Guid>
    <b:LCID>ar-EG</b:LCID>
    <b:Title>الكتاب الإحصائي السنوي-باب الزراعة</b:Title>
    <b:Year>2023</b:Year>
    <b:City>جمهورية مصر العربية</b:City>
    <b:Publisher>الجهاز المركزي للتعبئة العامة والإحصاء</b:Publisher>
    <b:Author>
      <b:Author>
        <b:NameList>
          <b:Person>
            <b:Last>الجهاز المركزي للتعبئة العامة والإحصاء</b:Last>
          </b:Person>
        </b:NameList>
      </b:Author>
    </b:Author>
    <b:URL>https://www.capmas.gov.eg/Pages/Publications.aspx?page_id=5104&amp;Year=23567</b:URL>
    <b:RefOrder>62</b:RefOrder>
  </b:Source>
  <b:Source>
    <b:Tag>ربي22</b:Tag>
    <b:SourceType>InternetSite</b:SourceType>
    <b:Guid>{AE0DC9C3-4075-4A95-8530-166F5271D499}</b:Guid>
    <b:Year>2022</b:Year>
    <b:URL>https://www.capmas.gov.eg/Pages/Disscution.aspx?page_id=5046&amp;diss_id=85</b:URL>
    <b:Author>
      <b:Author>
        <b:NameList>
          <b:Person>
            <b:Last>الجهاز المركزي للتعبئة العامة والإحصاء</b:Last>
          </b:Person>
        </b:NameList>
      </b:Author>
    </b:Author>
    <b:LCID>ar-EG</b:LCID>
    <b:RefOrder>8</b:RefOrder>
  </b:Source>
  <b:Source>
    <b:Tag>وزا231</b:Tag>
    <b:SourceType>Book</b:SourceType>
    <b:Guid>{B7C20855-8DC9-448D-AA67-AD6D2C3A9A57}</b:Guid>
    <b:LCID>ar-EG</b:LCID>
    <b:Year>2023</b:Year>
    <b:Author>
      <b:Author>
        <b:NameList>
          <b:Person>
            <b:Last>وزارة الزراعة </b:Last>
          </b:Person>
        </b:NameList>
      </b:Author>
    </b:Author>
    <b:RefOrder>65</b:RefOrder>
  </b:Source>
  <b:Source>
    <b:Tag>Abd23</b:Tag>
    <b:SourceType>JournalArticle</b:SourceType>
    <b:Guid>{6F6E6DC5-26F5-4BFB-9CB6-F5111DFB4E45}</b:Guid>
    <b:LCID>en-US</b:LCID>
    <b:Title>The Contribution of Agronomic Management to Sustainably Intensify Egypt’s Wheat Production</b:Title>
    <b:Year>2023</b:Year>
    <b:JournalName>Agriculture</b:JournalName>
    <b:Author>
      <b:Author>
        <b:NameList>
          <b:Person>
            <b:Last>Abdalla</b:Last>
            <b:First>Ahmed </b:First>
          </b:Person>
          <b:Person>
            <b:Last> Becker</b:Last>
            <b:First>Mathias</b:First>
          </b:Person>
          <b:Person>
            <b:Last>Stellmacher</b:Last>
            <b:First>Till </b:First>
          </b:Person>
        </b:NameList>
      </b:Author>
    </b:Author>
    <b:DOI>https://doi.org/10.3390/agriculture13050978</b:DOI>
    <b:Volume>13</b:Volume>
    <b:Issue>5</b:Issue>
    <b:RefOrder>67</b:RefOrder>
  </b:Source>
  <b:Source>
    <b:Tag>Abd19</b:Tag>
    <b:SourceType>JournalArticle</b:SourceType>
    <b:Guid>{9C2BA89B-5203-4DA9-8320-6E7AACCE2F40}</b:Guid>
    <b:LCID>en-US</b:LCID>
    <b:Title>Evolution of varieties and development of production technology in Egypt wheat: A review</b:Title>
    <b:JournalName>Zhi-qiang</b:JournalName>
    <b:Year>2019</b:Year>
    <b:Author>
      <b:Author>
        <b:NameList>
          <b:Person>
            <b:Last>Abdelmageed</b:Last>
            <b:First>Kishk </b:First>
          </b:Person>
          <b:Person>
            <b:Last>CHANG</b:Last>
            <b:First>Xu-hong </b:First>
          </b:Person>
          <b:Person>
            <b:Last>WANG</b:Last>
            <b:First>De-mei</b:First>
          </b:Person>
          <b:Person>
            <b:Last>WANG</b:Last>
            <b:First>Yan-jie </b:First>
          </b:Person>
          <b:Person>
            <b:Last>YANG</b:Last>
            <b:First>Yu-shuang </b:First>
          </b:Person>
          <b:Person>
            <b:Last>ZHAO</b:Last>
            <b:First>Guang-cai </b:First>
          </b:Person>
          <b:Person>
            <b:Last>TAO</b:Last>
            <b:First>Zhi-qiang </b:First>
          </b:Person>
        </b:NameList>
      </b:Author>
    </b:Author>
    <b:Volume>18</b:Volume>
    <b:Issue>3</b:Issue>
    <b:DOI>https://doi.org/10.1016/S2095-3119(18)62053-2</b:DOI>
    <b:RefOrder>66</b:RefOrder>
  </b:Source>
  <b:Source>
    <b:Tag>Moh22</b:Tag>
    <b:SourceType>JournalArticle</b:SourceType>
    <b:Guid>{D1A28E39-9E19-4FE2-A63E-37F8136B7F8E}</b:Guid>
    <b:LCID>en-US</b:LCID>
    <b:Title>Comparison between wheat conventional planting methods and raised beds method using three seeding rates under Upper Egypt conditions</b:Title>
    <b:JournalName>SVU-International Journal of Agricultural Sciences</b:JournalName>
    <b:Year>2022</b:Year>
    <b:Author>
      <b:Author>
        <b:NameList>
          <b:Person>
            <b:Last>Mohiy</b:Last>
            <b:First>M</b:First>
          </b:Person>
          <b:Person>
            <b:Last>Salous</b:Last>
            <b:First>M.S. </b:First>
          </b:Person>
        </b:NameList>
      </b:Author>
    </b:Author>
    <b:Volume>4</b:Volume>
    <b:Issue>2</b:Issue>
    <b:DOI>10.21608/svuijas.2022.122061.1178</b:DOI>
    <b:RefOrder>68</b:RefOrder>
  </b:Source>
  <b:Source>
    <b:Tag>Oud16</b:Tag>
    <b:SourceType>BookSection</b:SourceType>
    <b:Guid>{3F9791EE-5B3B-4200-8DD5-92A229868CD1}</b:Guid>
    <b:LCID>en-US</b:LCID>
    <b:Title>Crops Intensification to Reduce Wheat Gap in Egypt</b:Title>
    <b:Year>2016</b:Year>
    <b:Publisher>Springer</b:Publisher>
    <b:Author>
      <b:Author>
        <b:NameList>
          <b:Person>
            <b:Last>Ouda</b:Last>
            <b:First>Samiha</b:First>
          </b:Person>
          <b:Person>
            <b:Last> Zohry </b:Last>
            <b:First> Abd El-Hafeez</b:First>
          </b:Person>
        </b:NameList>
      </b:Author>
    </b:Author>
    <b:BookTitle>Future of Food Gaps in Egypt</b:BookTitle>
    <b:DOI>https://doi.org/10.1007/978-3-319-46942-3_4</b:DOI>
    <b:RefOrder>69</b:RefOrder>
  </b:Source>
  <b:Source>
    <b:Tag>Swe12</b:Tag>
    <b:SourceType>JournalArticle</b:SourceType>
    <b:Guid>{3BA9EA7A-B0C7-4DBA-B7AF-84A86F9494DB}</b:Guid>
    <b:LCID>en-US</b:LCID>
    <b:Title>Impact of Planting Dates on Irrigation Requirements and Water Productivity of Maize in Egypt Delta</b:Title>
    <b:Year>2012</b:Year>
    <b:JournalName>Agricultural Engineering Research Journal</b:JournalName>
    <b:Author>
      <b:Author>
        <b:NameList>
          <b:Person>
            <b:Last>Swelam</b:Last>
            <b:First>Atef </b:First>
          </b:Person>
          <b:Person>
            <b:Last> Atta</b:Last>
            <b:First>Yousri</b:First>
          </b:Person>
        </b:NameList>
      </b:Author>
    </b:Author>
    <b:Volume>2</b:Volume>
    <b:Issue>1</b:Issue>
    <b:DOI>10.5829/idosi.aerj.2012.2.1.1101</b:DOI>
    <b:RefOrder>70</b:RefOrder>
  </b:Source>
  <b:Source>
    <b:Tag>Abd22</b:Tag>
    <b:SourceType>JournalArticle</b:SourceType>
    <b:Guid>{1BEEEE09-5CA0-4B12-A6BA-5DC33E978697}</b:Guid>
    <b:LCID>en-US</b:LCID>
    <b:Title>Combining Ability of Some New Yellow Maize Inbred Lines by Using Line X Tester Analysis</b:Title>
    <b:JournalName>ournal of the Advances in Agricultural Researches</b:JournalName>
    <b:Year>2022</b:Year>
    <b:Author>
      <b:Author>
        <b:NameList>
          <b:Person>
            <b:Last>AbdElAzeem</b:Last>
            <b:First>Mohamed </b:First>
          </b:Person>
          <b:Person>
            <b:Last>AbdElMotelb</b:Last>
            <b:First>Ayman </b:First>
          </b:Person>
          <b:Person>
            <b:Last>Aly</b:Last>
            <b:First>Rezk</b:First>
          </b:Person>
          <b:Person>
            <b:Last>ElNabawy</b:Last>
            <b:First>Wael </b:First>
          </b:Person>
          <b:Person>
            <b:Last>Mohamed</b:Last>
            <b:First>Amad </b:First>
          </b:Person>
        </b:NameList>
      </b:Author>
    </b:Author>
    <b:Volume>27</b:Volume>
    <b:Issue>2</b:Issue>
    <b:DOI>10.21608/jalexu.2022.99989.1062</b:DOI>
    <b:RefOrder>72</b:RefOrder>
  </b:Source>
  <b:Source>
    <b:Tag>جمع23</b:Tag>
    <b:SourceType>JournalArticle</b:SourceType>
    <b:Guid>{95EB03DC-508E-4F58-8C6B-9158799DFE9D}</b:Guid>
    <b:LCID>ar-EG</b:LCID>
    <b:Title>دراسه أقتصادية لترشيد أستخدام مياه الرى فى حقول الأرز</b:Title>
    <b:JournalName>مجلة االقتصاد الزراعي والعلوم الاجتماعية</b:JournalName>
    <b:Year>2023</b:Year>
    <b:Author>
      <b:Author>
        <b:NameList>
          <b:Person>
            <b:Last>جمعة </b:Last>
            <b:First>نادية </b:First>
          </b:Person>
        </b:NameList>
      </b:Author>
    </b:Author>
    <b:Volume>14</b:Volume>
    <b:Issue>3</b:Issue>
    <b:DOI>10.21608/JAESS.2023.186065.1138</b:DOI>
    <b:RefOrder>74</b:RefOrder>
  </b:Source>
  <b:Source>
    <b:Tag>متو15</b:Tag>
    <b:SourceType>JournalArticle</b:SourceType>
    <b:Guid>{3A483015-B8B2-4C98-B60B-FD403E692891}</b:Guid>
    <b:Title>توفیر میاه الری وتحسین إنتاجیتها لمحصول الأرز باستخدام التسویة الجیدة للتربة وطرق زراعة جدیدة فی شمال دلتا النیل</b:Title>
    <b:JournalName>المجلة المصرية للهندسة الزراعية</b:JournalName>
    <b:Year>2015</b:Year>
    <b:Author>
      <b:Author>
        <b:NameList>
          <b:Person>
            <b:Last> متولی</b:Last>
            <b:First>محمد</b:First>
          </b:Person>
          <b:Person>
            <b:Last> العطوى </b:Last>
            <b:First>الغباشى</b:First>
          </b:Person>
        </b:NameList>
      </b:Author>
    </b:Author>
    <b:Volume>32</b:Volume>
    <b:Issue>2</b:Issue>
    <b:DOI>10.21608/MJAE.2015.98609</b:DOI>
    <b:RefOrder>75</b:RefOrder>
  </b:Source>
  <b:Source>
    <b:Tag>محم16</b:Tag>
    <b:SourceType>JournalArticle</b:SourceType>
    <b:Guid>{AEFCDA0E-BF5A-470E-9509-941B312DE672}</b:Guid>
    <b:LCID>ar-EG</b:LCID>
    <b:Title>أثر استخدام الأصناف الحديثة على النهوض بمحصول الفول البلدي بالأراضي الجديدة</b:Title>
    <b:JournalName>المجلة المصرية للاقتصاد الزراعي</b:JournalName>
    <b:Year>2016</b:Year>
    <b:Author>
      <b:Author>
        <b:NameList>
          <b:Person>
            <b:Last>محمود</b:Last>
            <b:First>سامية</b:First>
          </b:Person>
          <b:Person>
            <b:Last>أبو زيد </b:Last>
            <b:First>أبو زيد</b:First>
          </b:Person>
          <b:Person>
            <b:Last>محمد</b:Last>
            <b:First>وفاء</b:First>
          </b:Person>
          <b:Person>
            <b:Last>خضر </b:Last>
            <b:First>سلوى</b:First>
          </b:Person>
        </b:NameList>
      </b:Author>
    </b:Author>
    <b:Volume>26</b:Volume>
    <b:Issue>4</b:Issue>
    <b:DOI>10.21608/MEAE.2016.126111</b:DOI>
    <b:RefOrder>76</b:RefOrder>
  </b:Source>
  <b:Source>
    <b:Tag>الج2</b:Tag>
    <b:SourceType>JournalArticle</b:SourceType>
    <b:Guid>{5DD05691-3ED7-4042-8944-5821F5DB430D}</b:Guid>
    <b:LCID>ar-EG</b:LCID>
    <b:Title>مدى استجابة بعض المحاصيل الحقلية للخدمة الجيدة فى الأراضى المتأثرة بالأملاح فى شمال دلتا النيل</b:Title>
    <b:Author>
      <b:Author>
        <b:NameList>
          <b:Person>
            <b:Last>الجندي</b:Last>
            <b:First>الجندي</b:First>
          </b:Person>
        </b:NameList>
      </b:Author>
    </b:Author>
    <b:JournalName>مجلة علوم الأراضي والهندسة الزراعية</b:JournalName>
    <b:Year>2011</b:Year>
    <b:Volume>5</b:Volume>
    <b:Issue>2</b:Issue>
    <b:RefOrder>77</b:RefOrder>
  </b:Source>
  <b:Source>
    <b:Tag>الم23</b:Tag>
    <b:SourceType>JournalArticle</b:SourceType>
    <b:Guid>{05E88F96-729D-43D3-8AC1-5604AA1CD6DA}</b:Guid>
    <b:LCID>ar-EG</b:LCID>
    <b:Title>دراسه اقتصادية تحليلية لإنتاج واستهلاك اللحوم الحمراء في مصر</b:Title>
    <b:JournalName>مجلة الاسكندرية للتبادل العلمي</b:JournalName>
    <b:Year>2023</b:Year>
    <b:Author>
      <b:Author>
        <b:NameList>
          <b:Person>
            <b:Last> الماحي</b:Last>
            <b:First>محمد </b:First>
          </b:Person>
          <b:Person>
            <b:Last>صلاح</b:Last>
            <b:First>ياسمين</b:First>
          </b:Person>
        </b:NameList>
      </b:Author>
    </b:Author>
    <b:Volume>44</b:Volume>
    <b:Issue>3</b:Issue>
    <b:DOI>10.21608/ASEJAIQJSAE.2023.308578</b:DOI>
    <b:RefOrder>78</b:RefOrder>
  </b:Source>
  <b:Source>
    <b:Tag>عبد232</b:Tag>
    <b:SourceType>Book</b:SourceType>
    <b:Guid>{E854D94C-D0F2-4C54-9F85-578B77977EFB}</b:Guid>
    <b:LCID>ar-EG</b:LCID>
    <b:Title>كشف وتقدير الإصابة ببعض الأمراض الورقية الفطرية على بنجر السكر باستخدام تقنيات الاستشعار عن بعد في مصر</b:Title>
    <b:Year>2023</b:Year>
    <b:Author>
      <b:Author>
        <b:NameList>
          <b:Person>
            <b:Last>عبد اللطيف</b:Last>
            <b:First>أمين </b:First>
          </b:Person>
        </b:NameList>
      </b:Author>
    </b:Author>
    <b:Publisher>كلية الزراعة، جامعة الفيوم </b:Publisher>
    <b:RefOrder>79</b:RefOrder>
  </b:Source>
  <b:Source>
    <b:Tag>قمر14</b:Tag>
    <b:SourceType>JournalArticle</b:SourceType>
    <b:Guid>{680E144C-32DC-4BDD-B10C-FF0D29398A23}</b:Guid>
    <b:LCID>ar-EG</b:LCID>
    <b:Title>البعد الاقتصادي لإستراتيجية إنتاج بنجر السكر في مصر"، مجلة الإسكندرية للبحوث الزراعية</b:Title>
    <b:Year>2014</b:Year>
    <b:JournalName>المجلة الاسكندرية للبحوث الزراعية</b:JournalName>
    <b:Author>
      <b:Author>
        <b:NameList>
          <b:Person>
            <b:Last>قمرة</b:Last>
            <b:First>سحر</b:First>
          </b:Person>
          <b:Person>
            <b:Last>الصيفى </b:Last>
            <b:First>الحسين</b:First>
          </b:Person>
        </b:NameList>
      </b:Author>
    </b:Author>
    <b:RefOrder>80</b:RefOrder>
  </b:Source>
  <b:Source>
    <b:Tag>ElS09</b:Tag>
    <b:SourceType>JournalArticle</b:SourceType>
    <b:Guid>{8B179FC4-5E78-4A0B-807A-CEB0280466A2}</b:Guid>
    <b:Title>aximizing sugar beet yield, quality and water use efficiency using some agricultural practices under North Sinai conditions</b:Title>
    <b:JournalName>Egyptian Journal of Agricultural Sciences</b:JournalName>
    <b:Year>2009</b:Year>
    <b:Author>
      <b:Author>
        <b:NameList>
          <b:Person>
            <b:Last>El-Sarag</b:Last>
            <b:First>E. I. </b:First>
          </b:Person>
        </b:NameList>
      </b:Author>
    </b:Author>
    <b:LCID>en-US</b:LCID>
    <b:Volume>60</b:Volume>
    <b:Issue>2</b:Issue>
    <b:DOI> 10.21608/ejarc.2009.215634</b:DOI>
    <b:RefOrder>81</b:RefOrder>
  </b:Source>
  <b:Source>
    <b:Tag>Mah09</b:Tag>
    <b:SourceType>JournalArticle</b:SourceType>
    <b:Guid>{6B2467C6-A20B-4B19-9965-E2E1B794F578}</b:Guid>
    <b:LCID>en-US</b:LCID>
    <b:Title>Performance of Some Sugar Cane Promising Varieties under Different  row spacing and Seed Sett Rates</b:Title>
    <b:JournalName>Journal of Plant Production</b:JournalName>
    <b:Year>2009</b:Year>
    <b:Author>
      <b:Author>
        <b:NameList>
          <b:Person>
            <b:Last>Mahmoud</b:Last>
            <b:First>E. A. </b:First>
          </b:Person>
          <b:Person>
            <b:Last>El.Hennawy</b:Last>
            <b:First> H. H. </b:First>
          </b:Person>
          <b:Person>
            <b:Last>Ferweez</b:Last>
            <b:First> H.</b:First>
          </b:Person>
          <b:Person>
            <b:Last> Abd El-Fatah</b:Last>
            <b:First>H. A.</b:First>
          </b:Person>
        </b:NameList>
      </b:Author>
    </b:Author>
    <b:Volume>34</b:Volume>
    <b:Issue>9</b:Issue>
    <b:DOI>10.21608/JPP.2009.119115</b:DOI>
    <b:RefOrder>82</b:RefOrder>
  </b:Source>
  <b:Source>
    <b:Tag>Abu20</b:Tag>
    <b:SourceType>JournalArticle</b:SourceType>
    <b:Guid>{CF3DFD19-CCCD-4432-8F11-369AE542E4C3}</b:Guid>
    <b:LCID>en-US</b:LCID>
    <b:Title>Genetic Variance and Performance of Five Sugarcane Varieties for Physiological, Yield and Quality Traits Influenced by Various Harvest Age</b:Title>
    <b:JournalName>Journal of Plant Production</b:JournalName>
    <b:Year>2020</b:Year>
    <b:Author>
      <b:Author>
        <b:NameList>
          <b:Person>
            <b:Last>Abu-Ellail </b:Last>
            <b:First>F. F. B</b:First>
          </b:Person>
          <b:Person>
            <b:Last>Gadallah</b:Last>
            <b:First> A. F. I.</b:First>
          </b:Person>
          <b:Person>
            <b:Last>El-Gamal</b:Last>
            <b:First>I. S. H. </b:First>
          </b:Person>
        </b:NameList>
      </b:Author>
    </b:Author>
    <b:Volume>11</b:Volume>
    <b:Issue>5</b:Issue>
    <b:DOI> 10.21608/JPP.2020.102763</b:DOI>
    <b:RefOrder>83</b:RefOrder>
  </b:Source>
  <b:Source>
    <b:Tag>الج232</b:Tag>
    <b:SourceType>Book</b:SourceType>
    <b:Guid>{C2FBA301-664D-4FA5-8CBC-C0F2D83102C9}</b:Guid>
    <b:Year>2023</b:Year>
    <b:LCID>ar-EG</b:LCID>
    <b:Author>
      <b:Author>
        <b:NameList>
          <b:Person>
            <b:Last>الجهاز المركزي للتعبئة العامة والإحصاء</b:Last>
          </b:Person>
        </b:NameList>
      </b:Author>
    </b:Author>
    <b:RefOrder>84</b:RefOrder>
  </b:Source>
  <b:Source>
    <b:Tag>وزا222</b:Tag>
    <b:SourceType>Book</b:SourceType>
    <b:Guid>{8D4DF2E2-11E1-49F5-8380-3DCBCC094B42}</b:Guid>
    <b:LCID>ar-EG</b:LCID>
    <b:Title>نشرة الميزان الغذائي</b:Title>
    <b:Year>2022</b:Year>
    <b:Author>
      <b:Author>
        <b:NameList>
          <b:Person>
            <b:Last>وزارة الزراعة </b:Last>
          </b:Person>
        </b:NameList>
      </b:Author>
    </b:Author>
    <b:RefOrder>85</b:RefOrder>
  </b:Source>
  <b:Source>
    <b:Tag>درا</b:Tag>
    <b:SourceType>JournalArticle</b:SourceType>
    <b:Guid>{C32F3CA6-32F9-4B30-AB84-99C75078D060}</b:Guid>
    <b:Title>دراسة اقتصادية للطلب على اللحوم الحمراء وبدائلها في جمهورية مصر العربية</b:Title>
    <b:LCID>ar-EG</b:LCID>
    <b:JournalName>مجلة الاقتصاد الزراعي والعلوم الاجتماعية</b:JournalName>
    <b:Year>2018</b:Year>
    <b:Author>
      <b:Author>
        <b:NameList>
          <b:Person>
            <b:Last> عبدالحميد</b:Last>
            <b:First>عبدالله</b:First>
          </b:Person>
          <b:Person>
            <b:Last>بخيت</b:Last>
            <b:First> يحي </b:First>
          </b:Person>
          <b:Person>
            <b:Last>مطاوع</b:Last>
            <b:First>علي</b:First>
          </b:Person>
        </b:NameList>
      </b:Author>
    </b:Author>
    <b:Volume>9</b:Volume>
    <b:Issue>8</b:Issue>
    <b:DOI>10.21608/JAESS.2018.35683</b:DOI>
    <b:RefOrder>86</b:RefOrder>
  </b:Source>
  <b:Source>
    <b:Tag>مست22</b:Tag>
    <b:SourceType>JournalArticle</b:SourceType>
    <b:Guid>{7ABEFF41-B04A-4C87-A656-874707779E38}</b:Guid>
    <b:LCID>ar-EG</b:LCID>
    <b:Title>مستقبل التنمية المستدامة للثروة الحيوانية في مصر فى ظل المستجدات المحلية واإلقليمية والعالمية</b:Title>
    <b:JournalName>المجلة العربية لسياسات العلوم والتکنولوجيا والابتکار</b:JournalName>
    <b:Year>2022</b:Year>
    <b:Volume>3</b:Volume>
    <b:Issue>3</b:Issue>
    <b:DOI>https://arabsti.journals.ekb.eg/article_292349_30f791baa7cdc0328eec0b03ec4a9c30.pdf</b:DOI>
    <b:Author>
      <b:Author>
        <b:NameList>
          <b:Person>
            <b:Last>شكري</b:Last>
            <b:First>محسن</b:First>
          </b:Person>
          <b:Person>
            <b:Last> أبو النجا</b:Last>
            <b:First>عادل</b:First>
          </b:Person>
          <b:Person>
            <b:Last> الشافعي</b:Last>
            <b:First>محمد </b:First>
          </b:Person>
          <b:Person>
            <b:Last>عثمان</b:Last>
            <b:First>محمد</b:First>
          </b:Person>
          <b:Person>
            <b:Last>علي</b:Last>
            <b:First>صالح الدين</b:First>
          </b:Person>
          <b:Person>
            <b:Last>متياس</b:Last>
            <b:First>كميل</b:First>
          </b:Person>
          <b:Person>
            <b:Last>أستينو</b:Last>
            <b:First>فريد</b:First>
          </b:Person>
          <b:Person>
            <b:Last>مقلد</b:Last>
            <b:First>محمد</b:First>
          </b:Person>
          <b:Person>
            <b:Last>سالم</b:Last>
            <b:First>صبحى</b:First>
          </b:Person>
          <b:Person>
            <b:Last>حجازي</b:Last>
            <b:First>أحمد</b:First>
          </b:Person>
          <b:Person>
            <b:Last>زغاوة</b:Last>
            <b:First>أحمد</b:First>
          </b:Person>
          <b:Person>
            <b:Last>عسكر</b:Last>
            <b:First>أحمد</b:First>
          </b:Person>
          <b:Person>
            <b:Last>شعراوي</b:Last>
            <b:First>زكي</b:First>
          </b:Person>
          <b:Person>
            <b:Last>الحسيني</b:Last>
            <b:First>أسامة</b:First>
          </b:Person>
          <b:Person>
            <b:Last>محمد</b:Last>
            <b:First>عبد الستار</b:First>
          </b:Person>
        </b:NameList>
      </b:Author>
    </b:Author>
    <b:RefOrder>88</b:RefOrder>
  </b:Source>
  <b:Source>
    <b:Tag>رمض22</b:Tag>
    <b:SourceType>Book</b:SourceType>
    <b:Guid>{67B2B14A-3F7D-49A0-8792-BD958ACA4791}</b:Guid>
    <b:Title>تأثير التغيرات المناخية على الثروة الحيوانية</b:Title>
    <b:Year>2022</b:Year>
    <b:LCID>ar-EG</b:LCID>
    <b:Author>
      <b:Author>
        <b:NameList>
          <b:Person>
            <b:Last>رمضان</b:Last>
          </b:Person>
        </b:NameList>
      </b:Author>
    </b:Author>
    <b:RefOrder>89</b:RefOrder>
  </b:Source>
  <b:Source>
    <b:Tag>الجه21</b:Tag>
    <b:SourceType>Book</b:SourceType>
    <b:Guid>{D68F1E24-5C0D-4AF4-BD06-4D266F52F241}</b:Guid>
    <b:LCID>ar-EG</b:LCID>
    <b:Year>2021</b:Year>
    <b:Author>
      <b:Author>
        <b:NameList>
          <b:Person>
            <b:Last>الجهاز المركزي للتعبئة العامة والإحصاء</b:Last>
          </b:Person>
        </b:NameList>
      </b:Author>
    </b:Author>
    <b:RefOrder>90</b:RefOrder>
  </b:Source>
  <b:Source>
    <b:Tag>Bad12</b:Tag>
    <b:SourceType>JournalArticle</b:SourceType>
    <b:Guid>{0F78CFF4-C596-45FB-AA4E-AA4E25837E80}</b:Guid>
    <b:LCID>en-US</b:LCID>
    <b:Title>Recirculating Aquaculture Systems (RAS) analysis: Main issues on management and future challenges</b:Title>
    <b:Year>2012</b:Year>
    <b:JournalName>Aquacultural Engineering</b:JournalName>
    <b:Author>
      <b:Author>
        <b:NameList>
          <b:Person>
            <b:Last>Badiola</b:Last>
            <b:First>Maddi </b:First>
          </b:Person>
          <b:Person>
            <b:Last>Mendiola</b:Last>
            <b:First>Diego </b:First>
          </b:Person>
          <b:Person>
            <b:Last>Bostock</b:Last>
            <b:First>John </b:First>
          </b:Person>
        </b:NameList>
      </b:Author>
    </b:Author>
    <b:Volume>51</b:Volume>
    <b:DOI>https://doi.org/10.1016/j.aquaeng.2012.07.00</b:DOI>
    <b:RefOrder>92</b:RefOrder>
  </b:Source>
  <b:Source>
    <b:Tag>Kno20</b:Tag>
    <b:SourceType>JournalArticle</b:SourceType>
    <b:Guid>{267D2893-AAB9-4059-971B-D69027147722}</b:Guid>
    <b:LCID>en-US</b:LCID>
    <b:Title>The economics of Integrated Multi-Trophic Aquaculture: where are we now and where do we need to go?</b:Title>
    <b:JournalName>Reviews in Aquaculture</b:JournalName>
    <b:Year>2020</b:Year>
    <b:Author>
      <b:Author>
        <b:NameList>
          <b:Person>
            <b:Last> Knowler</b:Last>
            <b:First>Duncan</b:First>
          </b:Person>
          <b:Person>
            <b:Last>Chopin</b:Last>
            <b:First>Thierry </b:First>
          </b:Person>
          <b:Person>
            <b:Last>Espiñeira</b:Last>
            <b:First>Rober </b:First>
          </b:Person>
          <b:Person>
            <b:Last>Neori</b:Last>
            <b:First>Amir</b:First>
          </b:Person>
          <b:Person>
            <b:Last>Nobre</b:Last>
            <b:First>Ana </b:First>
          </b:Person>
          <b:Person>
            <b:Last>Noce</b:Last>
            <b:First>Anthony</b:First>
          </b:Person>
          <b:Person>
            <b:Last>Reid</b:Last>
            <b:First>Gregor </b:First>
          </b:Person>
        </b:NameList>
      </b:Author>
    </b:Author>
    <b:Volume>12</b:Volume>
    <b:Issue>3</b:Issue>
    <b:DOI> https://doi.org/10.1111/raq.12399</b:DOI>
    <b:RefOrder>94</b:RefOrder>
  </b:Source>
  <b:Source>
    <b:Tag>Neo04</b:Tag>
    <b:SourceType>JournalArticle</b:SourceType>
    <b:Guid>{ED6FA23B-CD3A-414E-82CC-3BBB8B676443}</b:Guid>
    <b:LCID>en-US</b:LCID>
    <b:Title>Integrated aquaculture: rationale, evolution and state of the art emphasizing seaweed biofiltration in modern mariculture</b:Title>
    <b:JournalName>Aquaculture</b:JournalName>
    <b:Year>2004</b:Year>
    <b:Author>
      <b:Author>
        <b:NameList>
          <b:Person>
            <b:Last>Neori</b:Last>
            <b:First>Amir </b:First>
          </b:Person>
          <b:Person>
            <b:Last>Chopin</b:Last>
            <b:First>Thierry </b:First>
          </b:Person>
          <b:Person>
            <b:Last>Troell</b:Last>
            <b:First>Max </b:First>
          </b:Person>
          <b:Person>
            <b:Last>Buschmann</b:Last>
            <b:First>Alejandro</b:First>
          </b:Person>
          <b:Person>
            <b:Last>Kraemer</b:Last>
            <b:First>George </b:First>
          </b:Person>
          <b:Person>
            <b:Last>Halling</b:Last>
            <b:First>Christina </b:First>
          </b:Person>
          <b:Person>
            <b:Last>Shpigel</b:Last>
            <b:First>Muki </b:First>
          </b:Person>
          <b:Person>
            <b:Last>Yarish</b:Last>
            <b:First>Charles </b:First>
          </b:Person>
        </b:NameList>
      </b:Author>
    </b:Author>
    <b:Volume>231</b:Volume>
    <b:Issue>1-4</b:Issue>
    <b:DOI>https://doi.org/10.1016/j.aquaculture.2003.11.015</b:DOI>
    <b:RefOrder>95</b:RefOrder>
  </b:Source>
  <b:Source>
    <b:Tag>Rak16</b:Tag>
    <b:SourceType>Book</b:SourceType>
    <b:Guid>{1F64E840-A76C-43DD-BDF0-271CC2C44A00}</b:Guid>
    <b:LCID>en-US</b:LCID>
    <b:Title>Recirculating aquaculture tank production systems: Aquaponics - Integrating fish and plant culture</b:Title>
    <b:Year>2016</b:Year>
    <b:Author>
      <b:Author>
        <b:NameList>
          <b:Person>
            <b:Last>Rakocy</b:Last>
            <b:First>James </b:First>
          </b:Person>
          <b:Person>
            <b:Last>Masser </b:Last>
            <b:First>Michael </b:First>
          </b:Person>
          <b:Person>
            <b:Last>Losordo </b:Last>
            <b:First>Thomas</b:First>
          </b:Person>
        </b:NameList>
      </b:Author>
    </b:Author>
    <b:URL>https://hdl.handle.net/11244/319795</b:URL>
    <b:Publisher>Oklahoma Cooperative Extension Service</b:Publisher>
    <b:RefOrder>96</b:RefOrder>
  </b:Source>
  <b:Source>
    <b:Tag>الأ20</b:Tag>
    <b:SourceType>Book</b:SourceType>
    <b:Guid>{5CFC19A2-CA74-40DB-8FEF-9B298902B303}</b:Guid>
    <b:LCID>ar-EG</b:LCID>
    <b:Title>المبادرة اإلقليمية لتعزيز تطبيقات الطاقة المتجددة صغيرة السعة في المناطق الريفية في المنطقة العربية: حلول تكنولوجية للطاقة المتجددة صغيرة السعة في المنطقة العربية</b:Title>
    <b:Year>2020</b:Year>
    <b:City>لبنان</b:City>
    <b:Publisher>الأمم المتحدة</b:Publisher>
    <b:Author>
      <b:Author>
        <b:NameList>
          <b:Person>
            <b:Last>الأمم المتحدة</b:Last>
          </b:Person>
          <b:Person>
            <b:Last>اللجنة الاقتصادية والاجتماعية لغربي آسيا</b:Last>
          </b:Person>
        </b:NameList>
      </b:Author>
    </b:Author>
    <b:URL>https://www.unescwa.org/sites/default/files/pubs/pdf/small-scale-renewable-energy-applications-rural-areas-arab-region-arabic_1.pdf</b:URL>
    <b:RefOrder>100</b:RefOrder>
  </b:Source>
  <b:Source>
    <b:Tag>Kip161</b:Tag>
    <b:SourceType>BookSection</b:SourceType>
    <b:Guid>{68A687CF-6C63-4D46-9582-5DCC5661705E}</b:Guid>
    <b:Title>Understanding the Effect of Land Fragmentation on Farm Level Efficiency: An Application of Quantile Regression-Based Thick Frontier Approach to Maize Production in Kenya</b:Title>
    <b:Year>2016</b:Year>
    <b:City>Ethiopia</b:City>
    <b:Publisher>10.22004/ag.econ.249280</b:Publisher>
    <b:LCID>en-US</b:LCID>
    <b:Author>
      <b:Author>
        <b:NameList>
          <b:Person>
            <b:Last>Kiplimo</b:Last>
            <b:First> L. B.</b:First>
          </b:Person>
          <b:Person>
            <b:Last>Ngeno</b:Last>
            <b:First> V.</b:First>
          </b:Person>
        </b:NameList>
      </b:Author>
    </b:Author>
    <b:DOI>10.22004/ag.econ.249280</b:DOI>
    <b:RefOrder>107</b:RefOrder>
  </b:Source>
  <b:Source>
    <b:Tag>صيا23</b:Tag>
    <b:SourceType>Book</b:SourceType>
    <b:Guid>{C48A24D2-C562-402D-895E-E64B9B4E7055}</b:Guid>
    <b:LCID>ar-EG</b:LCID>
    <b:Title>نحو تعزيز دور البورصة المصرية للسلع في ضوء التجارب الدولية الرائدة</b:Title>
    <b:JournalName>رؤى على طريق التنمية</b:JournalName>
    <b:Year>2023</b:Year>
    <b:Author>
      <b:Author>
        <b:NameList>
          <b:Person>
            <b:Last> صيام</b:Last>
            <b:First>جمال محمد</b:First>
          </b:Person>
        </b:NameList>
      </b:Author>
    </b:Author>
    <b:Publisher>مركز المعلومات ودعم اتخاذ القرار </b:Publisher>
    <b:URL>https://idsc.gov.eg/upload/DocumentLibrary/AttachmentA/8800/%D9%86%D8%AD%D9%88%20%D8%AA%D8%B9%D8%B2%D9%8A%D8%B2%20%D8%AF%D9%88%D8%B1%20%D8%A7%D9%84%D8%A8%D9%88%D8%B1%D8%B5%D8%A9%20%D8%A7%D9%84%D9%85%D8%B5%D8%B1%D9%8A%D8%A9%20%D9%84%D9%84%D8%B3%D9%84%D8%B9</b:URL>
    <b:RefOrder>108</b:RefOrder>
  </b:Source>
  <b:Source>
    <b:Tag>فيا22</b:Tag>
    <b:SourceType>InternetSite</b:SourceType>
    <b:Guid>{A12C2B8F-6693-4838-B9C4-48ABA6C8780D}</b:Guid>
    <b:LCID>ar-EG</b:LCID>
    <b:Title>التغيرات المناخية والأمن الغذائى المصرى الأثر وسياسات المواجهة</b:Title>
    <b:Year>2022</b:Year>
    <b:InternetSiteTitle>السياسة الدولية</b:InternetSiteTitle>
    <b:URL>https://www.siyassa.org.eg/News/18391.aspx</b:URL>
    <b:Author>
      <b:Author>
        <b:NameList>
          <b:Person>
            <b:Last>  فياض</b:Last>
            <b:First>شريف</b:First>
          </b:Person>
        </b:NameList>
      </b:Author>
    </b:Author>
    <b:RefOrder>120</b:RefOrder>
  </b:Source>
  <b:Source>
    <b:Tag>Elb211</b:Tag>
    <b:SourceType>JournalArticle</b:SourceType>
    <b:Guid>{00DB36DA-204A-47D8-9C2B-52D0E190B443}</b:Guid>
    <b:Title>Performance Efficiency of local Agricultural Cooperative Associations in Egypt</b:Title>
    <b:Year>2021</b:Year>
    <b:Author>
      <b:Author>
        <b:NameList>
          <b:Person>
            <b:Last>Elbuttat</b:Last>
            <b:First>A. M. </b:First>
          </b:Person>
          <b:Person>
            <b:Last>Abd Elfattah</b:Last>
            <b:First> M. M. </b:First>
          </b:Person>
          <b:Person>
            <b:Last>Abd Alla</b:Last>
            <b:First> A. M. </b:First>
          </b:Person>
        </b:NameList>
      </b:Author>
    </b:Author>
    <b:JournalName>Al-Azhar Journal of Agricultural Research</b:JournalName>
    <b:Volume>46</b:Volume>
    <b:Issue>1</b:Issue>
    <b:DOI> 10.21608/AJAR.2021.218542</b:DOI>
    <b:RefOrder>110</b:RefOrder>
  </b:Source>
  <b:Source>
    <b:Tag>Dia20</b:Tag>
    <b:SourceType>JournalArticle</b:SourceType>
    <b:Guid>{14DB9121-8A45-4FCB-89F8-ABBB6F161696}</b:Guid>
    <b:LCID>en-US</b:LCID>
    <b:Title>An Overview of the Agricultural Extension System in Egypt: The History, Structure, Modes of Operation and the Future Directions</b:Title>
    <b:JournalName>Sustainable Agriculture Research</b:JournalName>
    <b:Year>2020</b:Year>
    <b:Author>
      <b:Author>
        <b:NameList>
          <b:Person>
            <b:Last>Diab </b:Last>
            <b:First>Ahmed</b:First>
          </b:Person>
          <b:Person>
            <b:Last>Yacoub  </b:Last>
            <b:First>Mohamed </b:First>
          </b:Person>
          <b:Person>
            <b:Last>AbdelAal    </b:Last>
            <b:First>Mohamed </b:First>
          </b:Person>
        </b:NameList>
      </b:Author>
    </b:Author>
    <b:Volume>9</b:Volume>
    <b:Issue>4</b:Issue>
    <b:URL>https://ccsenet.org/journal/index.php/sar/article/view/0/43562</b:URL>
    <b:RefOrder>111</b:RefOrder>
  </b:Source>
  <b:Source xmlns:b="http://schemas.openxmlformats.org/officeDocument/2006/bibliography">
    <b:Tag>الس22</b:Tag>
    <b:SourceType>JournalArticle</b:SourceType>
    <b:Guid>{C4718344-465E-47A2-B784-E55B328E6910}</b:Guid>
    <b:Title>استخدام مربي الأسماك للهاتف المحمول في الحصول على التوصيات الفنية المتعلقة بتربية الأسماك بمحافظة دمياط</b:Title>
    <b:JournalName>مجلة الاسكندرية للتبادل العلمي</b:JournalName>
    <b:Year>2022</b:Year>
    <b:Author>
      <b:Author>
        <b:NameList>
          <b:Person>
            <b:Last>السبيعي</b:Last>
            <b:First>فراج</b:First>
          </b:Person>
        </b:NameList>
      </b:Author>
    </b:Author>
    <b:LCID>ar-EG</b:LCID>
    <b:Volume>43</b:Volume>
    <b:Issue>4</b:Issue>
    <b:DOI> 10.21608/ASEJAIQJSAE.2022.279778</b:DOI>
    <b:RefOrder>91</b:RefOrder>
  </b:Source>
  <b:Source>
    <b:Tag>Jen17</b:Tag>
    <b:SourceType>JournalArticle</b:SourceType>
    <b:Guid>{4BCFC054-AFCA-47C0-986A-8E981A3E516D}</b:Guid>
    <b:LCID>en-US</b:LCID>
    <b:Title>Advanced Farming Systems in Aquaculture: Strategies to Enhance the Production</b:Title>
    <b:JournalName>Innovative Farming</b:JournalName>
    <b:Year>2017</b:Year>
    <b:Author>
      <b:Author>
        <b:NameList>
          <b:Person>
            <b:Last>Jena</b:Last>
            <b:First>Alok</b:First>
          </b:Person>
          <b:Person>
            <b:Last>Biswas</b:Last>
            <b:First>Pradyut </b:First>
          </b:Person>
          <b:Person>
            <b:Last>Saha</b:Last>
            <b:First>Himadri</b:First>
          </b:Person>
        </b:NameList>
      </b:Author>
    </b:Author>
    <b:Volume>1</b:Volume>
    <b:Issue>1</b:Issue>
    <b:URL>https://d1wqtxts1xzle7.cloudfront.net/55100202/19.545_Farming_System_Aquaculture_Production_Innovative_Farming-libre.pdf?1511530788=&amp;response-content-disposition=inline%3B+filename%3D545_Farming_System_Aquaculture_Producti.pdf&amp;Expires=1714296199&amp;Signature</b:URL>
    <b:RefOrder>93</b:RefOrder>
  </b:Source>
  <b:Source>
    <b:Tag>Got19</b:Tag>
    <b:SourceType>Book</b:SourceType>
    <b:Guid>{3023C72F-5FE6-4F02-99EC-34E94DC37454}</b:Guid>
    <b:LCID>en-US</b:LCID>
    <b:Title>Practicing Ecologies: Aquaponics and Intervention in the Anthropocene</b:Title>
    <b:Year>2019</b:Year>
    <b:Author>
      <b:Author>
        <b:NameList>
          <b:Person>
            <b:Last>Gott</b:Last>
            <b:First>James </b:First>
          </b:Person>
        </b:NameList>
      </b:Author>
    </b:Author>
    <b:Publisher>University of Southampton,</b:Publisher>
    <b:URL>https://eprints.soton.ac.uk/438098/1/Thesis_12_08_2019_POST_VIVA_Final_.pdf</b:URL>
    <b:RefOrder>97</b:RefOrder>
  </b:Source>
  <b:Source>
    <b:Tag>Kwa22</b:Tag>
    <b:SourceType>Book</b:SourceType>
    <b:Guid>{530961EF-A290-49C7-9A75-B2F73E12FA68}</b:Guid>
    <b:Title>Race to sustainability? Egypt’s challenges and opportunities to 2050</b:Title>
    <b:Year>2022</b:Year>
    <b:Publisher>institute of security studies</b:Publisher>
    <b:Author>
      <b:Author>
        <b:NameList>
          <b:Person>
            <b:Last>Kwasi</b:Last>
            <b:First>Stellah </b:First>
          </b:Person>
          <b:Person>
            <b:Last>Cilliers</b:Last>
            <b:First> Jakkie </b:First>
          </b:Person>
          <b:Person>
            <b:Last> Kouassi </b:Last>
            <b:First>Yeboua</b:First>
          </b:Person>
        </b:NameList>
      </b:Author>
    </b:Author>
    <b:LCID>en-US</b:LCID>
    <b:URL>https://issafrica.s3.amazonaws.com/site/uploads/nar-7.pdf</b:URL>
    <b:RefOrder>2</b:RefOrder>
  </b:Source>
  <b:Source>
    <b:Tag>Sim</b:Tag>
    <b:SourceType>Book</b:SourceType>
    <b:Guid>{34E0CD8F-AE97-457C-9384-BA055688CABA}</b:Guid>
    <b:LCID>en-US</b:LCID>
    <b:Title>Simple general equilibrium modeling. Applied methods for trade policy analysis‏</b:Title>
    <b:Year>1997</b:Year>
    <b:Author>
      <b:Author>
        <b:NameList>
          <b:Person>
            <b:Last>Devarajan</b:Last>
            <b:First>S</b:First>
          </b:Person>
          <b:Person>
            <b:Last>Go </b:Last>
            <b:First>D. S</b:First>
          </b:Person>
          <b:Person>
            <b:Last> Lewis </b:Last>
            <b:First>J. D</b:First>
          </b:Person>
          <b:Person>
            <b:Last>Robinson</b:Last>
            <b:First>S</b:First>
          </b:Person>
          <b:Person>
            <b:Last>Sinko</b:Last>
            <b:First>P </b:First>
          </b:Person>
        </b:NameList>
      </b:Author>
    </b:Author>
    <b:Publisher>Applied methods for trade policy analysis</b:Publisher>
    <b:RefOrder>101</b:RefOrder>
  </b:Source>
  <b:Source>
    <b:Tag>Wha75</b:Tag>
    <b:SourceType>JournalArticle</b:SourceType>
    <b:Guid>{33F2270E-B534-49DC-801E-6115A8030D11}</b:Guid>
    <b:Title>How reliable is partial equilibrium analysis?.</b:Title>
    <b:Year>1975</b:Year>
    <b:LCID>en-US</b:LCID>
    <b:JournalName>The Review of Economics and Statistics</b:JournalName>
    <b:Author>
      <b:Author>
        <b:NameList>
          <b:Person>
            <b:Last>Whalley</b:Last>
            <b:First> J</b:First>
          </b:Person>
        </b:NameList>
      </b:Author>
    </b:Author>
    <b:RefOrder>102</b:RefOrder>
  </b:Source>
  <b:Source>
    <b:Tag>Bas21</b:Tag>
    <b:SourceType>Book</b:SourceType>
    <b:Guid>{5FF65D0A-57C5-4263-91F5-29C641119F94}</b:Guid>
    <b:Title>Partial Equilibrium Thinking in General Equilibrium</b:Title>
    <b:Year>2021</b:Year>
    <b:Publisher>SSRN</b:Publisher>
    <b:Author>
      <b:Author>
        <b:NameList>
          <b:Person>
            <b:Last>Bastianello </b:Last>
            <b:First>Francesca </b:First>
          </b:Person>
          <b:Person>
            <b:Last>Fontanier</b:Last>
            <b:First>Paul </b:First>
          </b:Person>
        </b:NameList>
      </b:Author>
    </b:Author>
    <b:RefOrder>103</b:RefOrder>
  </b:Source>
  <b:Source>
    <b:Tag>Gin02</b:Tag>
    <b:SourceType>Book</b:SourceType>
    <b:Guid>{CE770E47-95F8-48BC-9269-0E63F88E0E83}</b:Guid>
    <b:LCID>en-US</b:LCID>
    <b:Title>The Structure of Applied General Equilibrium Models</b:Title>
    <b:Year>2002</b:Year>
    <b:Publisher>The MIT Press</b:Publisher>
    <b:Author>
      <b:Author>
        <b:NameList>
          <b:Person>
            <b:Last>Ginsburgh</b:Last>
            <b:First>Victor </b:First>
          </b:Person>
          <b:Person>
            <b:Last>Keyzer</b:Last>
            <b:First>Michiel</b:First>
          </b:Person>
        </b:NameList>
      </b:Author>
    </b:Author>
    <b:RefOrder>104</b:RefOrder>
  </b:Source>
  <b:Source>
    <b:Tag>Sho92</b:Tag>
    <b:SourceType>Book</b:SourceType>
    <b:Guid>{8DFE4655-929D-4450-85C7-1ED31565FB8A}</b:Guid>
    <b:LCID>en-US</b:LCID>
    <b:Title> Applying general equilibrium. </b:Title>
    <b:Year>1992</b:Year>
    <b:Publisher>Cambridge university press</b:Publisher>
    <b:Author>
      <b:Author>
        <b:NameList>
          <b:Person>
            <b:Last>Shoven</b:Last>
            <b:First> J. B </b:First>
          </b:Person>
          <b:Person>
            <b:Last>Whalley</b:Last>
            <b:First>J.</b:First>
          </b:Person>
        </b:NameList>
      </b:Author>
    </b:Author>
    <b:RefOrder>121</b:RefOrder>
  </b:Source>
  <b:Source>
    <b:Tag>Bla10</b:Tag>
    <b:SourceType>Book</b:SourceType>
    <b:Guid>{1BED1A10-88B9-4DEC-8851-28DD1B39B325}</b:Guid>
    <b:Title>Exploring general equilibrium ‏</b:Title>
    <b:Year>2010</b:Year>
    <b:Publisher>Mit Press</b:Publisher>
    <b:Author>
      <b:Author>
        <b:NameList>
          <b:Person>
            <b:Last>Black </b:Last>
            <b:First>F. S.</b:First>
          </b:Person>
        </b:NameList>
      </b:Author>
    </b:Author>
    <b:LCID>en-US</b:LCID>
    <b:RefOrder>122</b:RefOrder>
  </b:Source>
  <b:Source>
    <b:Tag>Bot21</b:Tag>
    <b:SourceType>Book</b:SourceType>
    <b:Guid>{4F448CE9-1C65-4BC9-A226-8A9EB8D20B7F}</b:Guid>
    <b:LCID>en-US</b:LCID>
    <b:Title>Botero García, J. A2021). The productivity of the agricultural sector and its effects on economic growth: a CGE analysis.</b:Title>
    <b:Year>2021</b:Year>
    <b:Author>
      <b:Author>
        <b:NameList>
          <b:Person>
            <b:Last>Botero García </b:Last>
            <b:First>J. A</b:First>
          </b:Person>
          <b:Person>
            <b:Last>Hurtado</b:Last>
            <b:First>A</b:First>
          </b:Person>
          <b:Person>
            <b:Last>Montañez Herrera</b:Last>
            <b:First>D. F.</b:First>
          </b:Person>
        </b:NameList>
      </b:Author>
    </b:Author>
    <b:RefOrder>105</b:RefOrder>
  </b:Source>
  <b:Source>
    <b:Tag>Eco23</b:Tag>
    <b:SourceType>InternetSite</b:SourceType>
    <b:Guid>{1F3A22BB-41A0-44BF-9A73-159A49DBAF47}</b:Guid>
    <b:Year>2023</b:Year>
    <b:LCID>en-US</b:LCID>
    <b:URL>https://view.officeapps.live.com/op/view.aspx?src=https%3A%2F%2Fwww.ers.usda.gov%2Fwebdocs%2FDataFiles%2F51270%2FAgTFPInternational2021_long.xlsx%3Fv%3D286.4&amp;wdOrigin=BROWSELINK</b:URL>
    <b:Author>
      <b:Author>
        <b:NameList>
          <b:Person>
            <b:Last> Economic Research Service</b:Last>
          </b:Person>
        </b:NameList>
      </b:Author>
      <b:ProducerName>
        <b:NameList>
          <b:Person>
            <b:Last>USDA</b:Last>
          </b:Person>
        </b:NameList>
      </b:ProducerName>
    </b:Author>
    <b:RefOrder>6</b:RefOrder>
  </b:Source>
  <b:Source>
    <b:Tag>حسن16</b:Tag>
    <b:SourceType>JournalArticle</b:SourceType>
    <b:Guid>{78A5BDE5-4780-4275-A2F6-B04C1CF8A9BE}</b:Guid>
    <b:Title>تأثير الکثافة النباتية ونظام التحميل على المحصول والعلاقات التنافسية للذرة الشامية واللوبيا</b:Title>
    <b:JournalName>مجلة الإسكندرية للتبادل العلمي</b:JournalName>
    <b:Year>2016</b:Year>
    <b:Author>
      <b:Author>
        <b:NameList>
          <b:Person>
            <b:Last>حسن</b:Last>
            <b:First>محمد</b:First>
          </b:Person>
        </b:NameList>
      </b:Author>
    </b:Author>
    <b:Volume>2</b:Volume>
    <b:DOI> 10.21608/ASEJAIQJSAE.2016.2470</b:DOI>
    <b:LCID>ar-EG</b:LCID>
    <b:RefOrder>71</b:RefOrder>
  </b:Source>
  <b:Source>
    <b:Tag>Yad</b:Tag>
    <b:SourceType>JournalArticle</b:SourceType>
    <b:Guid>{C046EC77-E59A-4AF0-8CD2-18158AB72C6A}</b:Guid>
    <b:Title>Role of Information and communication technology (ICT) in agriculture and extension</b:Title>
    <b:Author>
      <b:Author>
        <b:NameList>
          <b:Person>
            <b:Last>Yadav</b:Last>
            <b:First>Krishan </b:First>
          </b:Person>
          <b:Person>
            <b:Last>Rohila</b:Last>
            <b:First>Anil</b:First>
          </b:Person>
          <b:Person>
            <b:Last>Ghanghas</b:Last>
            <b:First>Bhara</b:First>
          </b:Person>
        </b:NameList>
      </b:Author>
    </b:Author>
    <b:Volume>9</b:Volume>
    <b:Pages>1097-1100</b:Pages>
    <b:DOI>10.31018/jans.v9i2.1328</b:DOI>
    <b:JournalName>Journal of Applied and Natural Science</b:JournalName>
    <b:Issue>2</b:Issue>
    <b:LCID>en-US</b:LCID>
    <b:Year>2017</b:Year>
    <b:RefOrder>26</b:RefOrder>
  </b:Source>
  <b:Source>
    <b:Tag>Mac15</b:Tag>
    <b:SourceType>Book</b:SourceType>
    <b:Guid>{24FFD678-1A68-43A9-914F-3CC8B4B25442}</b:Guid>
    <b:Title>Cost-Effectiveness of Greenhouse Gas Mitigation Measures for Agriculture</b:Title>
    <b:Year>2015</b:Year>
    <b:City>Paris</b:City>
    <b:Author>
      <b:Author>
        <b:NameList>
          <b:Person>
            <b:Last>MacLeod</b:Last>
            <b:First>Michael </b:First>
          </b:Person>
          <b:Person>
            <b:Last>Eory</b:Last>
            <b:First>Vera </b:First>
          </b:Person>
          <b:Person>
            <b:Last>Gruère</b:Last>
            <b:First>Guillaume </b:First>
          </b:Person>
          <b:Person>
            <b:Last>Lankoski</b:Last>
            <b:First>Jussi </b:First>
          </b:Person>
        </b:NameList>
      </b:Author>
    </b:Author>
    <b:DOI>https://doi.org/10.1787/18156797</b:DOI>
    <b:LCID>en-US</b:LCID>
    <b:RefOrder>32</b:RefOrder>
  </b:Source>
  <b:Source>
    <b:Tag>Abh</b:Tag>
    <b:SourceType>JournalArticle</b:SourceType>
    <b:Guid>{6F0F3C97-7A83-42F1-ADF3-2DBA2418F80E}</b:Guid>
    <b:Title>Integrating aboveground-belowground responses to climate change</b:Title>
    <b:JournalName>Current Science</b:JournalName>
    <b:Pages>1637-1638</b:Pages>
    <b:Author>
      <b:Author>
        <b:NameList>
          <b:Person>
            <b:Last>Abhilash</b:Last>
            <b:First>P.C. </b:First>
          </b:Person>
          <b:Person>
            <b:Last>Dubey</b:Last>
            <b:First>Rama</b:First>
          </b:Person>
        </b:NameList>
      </b:Author>
    </b:Author>
    <b:Volume>106</b:Volume>
    <b:Issue>12</b:Issue>
    <b:URL>https://www.researchgate.net/publication/282368745_Integrating_aboveground-belowground_responses_to_climate_change</b:URL>
    <b:Year>2014</b:Year>
    <b:LCID>en-US</b:LCID>
    <b:RefOrder>15</b:RefOrder>
  </b:Source>
  <b:Source>
    <b:Tag>اسم</b:Tag>
    <b:SourceType>JournalArticle</b:SourceType>
    <b:Guid>{F737FD16-BC00-480F-A786-015F2D67DB8A}</b:Guid>
    <b:LCID>ar-EG</b:LCID>
    <b:Title>تأثير التسميد البوتاسي على خصائص التربة الحقلية وإنتاجية نباتات الذرة الصفراء</b:Title>
    <b:JournalName>مجلة التربية والعلم</b:JournalName>
    <b:Author>
      <b:Author>
        <b:NameList>
          <b:Person>
            <b:Last>إسماعيل</b:Last>
            <b:First>منى</b:First>
          </b:Person>
          <b:Person>
            <b:Last>ماهر</b:Last>
            <b:First>أمين</b:First>
          </b:Person>
          <b:Person>
            <b:Last>علي</b:Last>
            <b:First>احمد</b:First>
          </b:Person>
        </b:NameList>
      </b:Author>
    </b:Author>
    <b:City>2023</b:City>
    <b:Volume>4</b:Volume>
    <b:Issue>4</b:Issue>
    <b:DOI> 10.33899/EDUSJ.2023.140114.1362</b:DOI>
    <b:Year>2023</b:Year>
    <b:RefOrder>73</b:RefOrder>
  </b:Source>
</b:Sources>
</file>

<file path=customXml/itemProps1.xml><?xml version="1.0" encoding="utf-8"?>
<ds:datastoreItem xmlns:ds="http://schemas.openxmlformats.org/officeDocument/2006/customXml" ds:itemID="{407F049A-ACFB-422A-BBDD-62D84391D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151</Pages>
  <Words>40763</Words>
  <Characters>232355</Characters>
  <Application>Microsoft Office Word</Application>
  <DocSecurity>0</DocSecurity>
  <Lines>1936</Lines>
  <Paragraphs>545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272573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Arwa Morsy</dc:creator>
  <cp:lastModifiedBy>Ghada</cp:lastModifiedBy>
  <cp:revision>4</cp:revision>
  <cp:lastPrinted>2025-02-16T09:46:00Z</cp:lastPrinted>
  <dcterms:created xsi:type="dcterms:W3CDTF">2025-04-09T11:07:00Z</dcterms:created>
  <dcterms:modified xsi:type="dcterms:W3CDTF">2025-04-17T11:03:00Z</dcterms:modified>
</cp:coreProperties>
</file>