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E6B" w:rsidRDefault="00842E6B" w:rsidP="00842E6B">
      <w:pPr>
        <w:jc w:val="center"/>
        <w:rPr>
          <w:b/>
          <w:bCs/>
        </w:rPr>
      </w:pPr>
    </w:p>
    <w:p w:rsidR="00842E6B" w:rsidRPr="007A2957" w:rsidRDefault="00842E6B" w:rsidP="00842E6B">
      <w:pPr>
        <w:jc w:val="center"/>
        <w:rPr>
          <w:b/>
          <w:bCs/>
          <w:sz w:val="40"/>
          <w:szCs w:val="40"/>
        </w:rPr>
      </w:pPr>
    </w:p>
    <w:p w:rsidR="00842E6B" w:rsidRPr="007A2957" w:rsidRDefault="00842E6B" w:rsidP="007A2957">
      <w:pPr>
        <w:jc w:val="center"/>
        <w:rPr>
          <w:rFonts w:cs="PT Bold Heading"/>
          <w:b/>
          <w:bCs/>
          <w:sz w:val="40"/>
          <w:szCs w:val="40"/>
          <w:rtl/>
        </w:rPr>
      </w:pPr>
      <w:r w:rsidRPr="007A2957">
        <w:rPr>
          <w:rFonts w:cs="PT Bold Heading" w:hint="cs"/>
          <w:b/>
          <w:bCs/>
          <w:sz w:val="40"/>
          <w:szCs w:val="40"/>
          <w:rtl/>
        </w:rPr>
        <w:t xml:space="preserve">خـــريجــــي المعهــــد </w:t>
      </w:r>
      <w:r w:rsidR="007A2957">
        <w:rPr>
          <w:rFonts w:cs="PT Bold Heading" w:hint="cs"/>
          <w:b/>
          <w:bCs/>
          <w:sz w:val="40"/>
          <w:szCs w:val="40"/>
          <w:rtl/>
        </w:rPr>
        <w:t>2021-2022</w:t>
      </w:r>
    </w:p>
    <w:tbl>
      <w:tblPr>
        <w:bidiVisual/>
        <w:tblW w:w="13435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02"/>
        <w:gridCol w:w="2381"/>
        <w:gridCol w:w="5222"/>
        <w:gridCol w:w="1786"/>
        <w:gridCol w:w="1225"/>
        <w:gridCol w:w="1000"/>
        <w:gridCol w:w="1119"/>
      </w:tblGrid>
      <w:tr w:rsidR="00184843" w:rsidRPr="00927535" w:rsidTr="00184843">
        <w:trPr>
          <w:jc w:val="center"/>
        </w:trPr>
        <w:tc>
          <w:tcPr>
            <w:tcW w:w="702" w:type="dxa"/>
            <w:shd w:val="clear" w:color="auto" w:fill="auto"/>
          </w:tcPr>
          <w:p w:rsidR="00184843" w:rsidRPr="007A2957" w:rsidRDefault="007A2957" w:rsidP="007A2957">
            <w:pPr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2381" w:type="dxa"/>
            <w:shd w:val="clear" w:color="auto" w:fill="auto"/>
          </w:tcPr>
          <w:p w:rsidR="00184843" w:rsidRPr="002551E1" w:rsidRDefault="00184843" w:rsidP="00A4744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مريم </w:t>
            </w:r>
            <w:bookmarkStart w:id="0" w:name="_GoBack"/>
            <w:bookmarkEnd w:id="0"/>
            <w:r w:rsidRPr="007C7D46">
              <w:rPr>
                <w:b/>
                <w:bCs/>
                <w:rtl/>
              </w:rPr>
              <w:t xml:space="preserve">محمد السيد </w:t>
            </w:r>
            <w:proofErr w:type="spellStart"/>
            <w:r w:rsidRPr="007C7D46">
              <w:rPr>
                <w:b/>
                <w:bCs/>
                <w:rtl/>
              </w:rPr>
              <w:t>العربى</w:t>
            </w:r>
            <w:proofErr w:type="spellEnd"/>
          </w:p>
        </w:tc>
        <w:tc>
          <w:tcPr>
            <w:tcW w:w="5222" w:type="dxa"/>
            <w:shd w:val="clear" w:color="auto" w:fill="auto"/>
          </w:tcPr>
          <w:p w:rsidR="00184843" w:rsidRPr="00D822BF" w:rsidRDefault="00184843" w:rsidP="00D822BF">
            <w:pPr>
              <w:jc w:val="both"/>
              <w:rPr>
                <w:rFonts w:ascii="Simplified Arabic" w:eastAsia="+mj-ea" w:hAnsi="Simplified Arabic" w:cs="Simplified Arabic"/>
                <w:b/>
                <w:bCs/>
                <w:caps/>
                <w:color w:val="000000" w:themeColor="text1"/>
                <w:kern w:val="24"/>
                <w:rtl/>
              </w:rPr>
            </w:pPr>
            <w:r w:rsidRPr="007C7D46">
              <w:rPr>
                <w:rFonts w:ascii="Simplified Arabic" w:eastAsia="+mj-ea" w:hAnsi="Simplified Arabic" w:cs="Simplified Arabic"/>
                <w:b/>
                <w:bCs/>
                <w:caps/>
                <w:color w:val="000000" w:themeColor="text1"/>
                <w:kern w:val="24"/>
                <w:rtl/>
              </w:rPr>
              <w:t xml:space="preserve">  تقييم دور الصناعة فى تنمية مدينة السادس من اكتوبر</w:t>
            </w:r>
          </w:p>
        </w:tc>
        <w:tc>
          <w:tcPr>
            <w:tcW w:w="1786" w:type="dxa"/>
            <w:shd w:val="clear" w:color="auto" w:fill="auto"/>
          </w:tcPr>
          <w:p w:rsidR="00184843" w:rsidRDefault="00184843" w:rsidP="00680119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15/9/2021</w:t>
            </w:r>
          </w:p>
        </w:tc>
        <w:tc>
          <w:tcPr>
            <w:tcW w:w="1225" w:type="dxa"/>
            <w:shd w:val="clear" w:color="auto" w:fill="auto"/>
          </w:tcPr>
          <w:p w:rsidR="00184843" w:rsidRDefault="00184843" w:rsidP="00184843">
            <w:pPr>
              <w:jc w:val="center"/>
            </w:pPr>
            <w:r w:rsidRPr="00A96056">
              <w:rPr>
                <w:b/>
                <w:bCs/>
                <w:sz w:val="40"/>
                <w:szCs w:val="40"/>
                <w:rtl/>
              </w:rPr>
              <w:t>√</w:t>
            </w:r>
          </w:p>
        </w:tc>
        <w:tc>
          <w:tcPr>
            <w:tcW w:w="1000" w:type="dxa"/>
            <w:shd w:val="clear" w:color="auto" w:fill="auto"/>
          </w:tcPr>
          <w:p w:rsidR="00184843" w:rsidRDefault="00184843" w:rsidP="00184843">
            <w:pPr>
              <w:jc w:val="center"/>
            </w:pPr>
            <w:r w:rsidRPr="00A96056">
              <w:rPr>
                <w:b/>
                <w:bCs/>
                <w:sz w:val="40"/>
                <w:szCs w:val="40"/>
                <w:rtl/>
              </w:rPr>
              <w:t>√</w:t>
            </w:r>
          </w:p>
        </w:tc>
        <w:tc>
          <w:tcPr>
            <w:tcW w:w="1119" w:type="dxa"/>
            <w:shd w:val="clear" w:color="auto" w:fill="auto"/>
          </w:tcPr>
          <w:p w:rsidR="00184843" w:rsidRDefault="00184843" w:rsidP="00184843">
            <w:pPr>
              <w:jc w:val="center"/>
            </w:pPr>
            <w:r w:rsidRPr="00A96056">
              <w:rPr>
                <w:b/>
                <w:bCs/>
                <w:sz w:val="40"/>
                <w:szCs w:val="40"/>
                <w:rtl/>
              </w:rPr>
              <w:t>√</w:t>
            </w:r>
          </w:p>
        </w:tc>
      </w:tr>
      <w:tr w:rsidR="00184843" w:rsidRPr="00927535" w:rsidTr="00184843">
        <w:trPr>
          <w:jc w:val="center"/>
        </w:trPr>
        <w:tc>
          <w:tcPr>
            <w:tcW w:w="702" w:type="dxa"/>
            <w:shd w:val="clear" w:color="auto" w:fill="auto"/>
          </w:tcPr>
          <w:p w:rsidR="00184843" w:rsidRPr="007A2957" w:rsidRDefault="007A2957" w:rsidP="007A2957">
            <w:pPr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2381" w:type="dxa"/>
            <w:shd w:val="clear" w:color="auto" w:fill="auto"/>
          </w:tcPr>
          <w:p w:rsidR="00184843" w:rsidRPr="008B6554" w:rsidRDefault="00184843" w:rsidP="00D822BF">
            <w:pPr>
              <w:jc w:val="center"/>
              <w:rPr>
                <w:b/>
                <w:bCs/>
                <w:rtl/>
              </w:rPr>
            </w:pPr>
            <w:r w:rsidRPr="00C91558">
              <w:rPr>
                <w:b/>
                <w:bCs/>
                <w:rtl/>
              </w:rPr>
              <w:t>محفوظ عبد الرحمن محفوظ الباجورى</w:t>
            </w:r>
          </w:p>
        </w:tc>
        <w:tc>
          <w:tcPr>
            <w:tcW w:w="5222" w:type="dxa"/>
            <w:shd w:val="clear" w:color="auto" w:fill="auto"/>
          </w:tcPr>
          <w:p w:rsidR="00184843" w:rsidRPr="00C91558" w:rsidRDefault="00184843" w:rsidP="00C91558">
            <w:pPr>
              <w:jc w:val="both"/>
              <w:rPr>
                <w:rFonts w:ascii="Simplified Arabic" w:eastAsia="+mj-ea" w:hAnsi="Simplified Arabic" w:cs="Simplified Arabic"/>
                <w:b/>
                <w:bCs/>
                <w:caps/>
                <w:color w:val="000000" w:themeColor="text1"/>
                <w:kern w:val="24"/>
                <w:rtl/>
              </w:rPr>
            </w:pPr>
            <w:r w:rsidRPr="00C91558">
              <w:rPr>
                <w:rFonts w:ascii="Simplified Arabic" w:eastAsia="+mj-ea" w:hAnsi="Simplified Arabic" w:cs="Simplified Arabic"/>
                <w:b/>
                <w:bCs/>
                <w:caps/>
                <w:color w:val="000000" w:themeColor="text1"/>
                <w:kern w:val="24"/>
                <w:rtl/>
              </w:rPr>
              <w:t>دور الجمعيات الأهلية فى الوقاية من الإدمان</w:t>
            </w:r>
          </w:p>
          <w:p w:rsidR="00184843" w:rsidRPr="00D822BF" w:rsidRDefault="00184843" w:rsidP="00C91558">
            <w:pPr>
              <w:jc w:val="both"/>
              <w:rPr>
                <w:rFonts w:ascii="Simplified Arabic" w:eastAsia="+mj-ea" w:hAnsi="Simplified Arabic" w:cs="Simplified Arabic"/>
                <w:b/>
                <w:bCs/>
                <w:caps/>
                <w:color w:val="000000" w:themeColor="text1"/>
                <w:kern w:val="24"/>
                <w:rtl/>
              </w:rPr>
            </w:pPr>
            <w:r w:rsidRPr="00C91558">
              <w:rPr>
                <w:rFonts w:ascii="Simplified Arabic" w:eastAsia="+mj-ea" w:hAnsi="Simplified Arabic" w:cs="Simplified Arabic"/>
                <w:b/>
                <w:bCs/>
                <w:caps/>
                <w:color w:val="000000" w:themeColor="text1"/>
                <w:kern w:val="24"/>
                <w:rtl/>
              </w:rPr>
              <w:t>(برنامج مقترح للتنسيق بين الجمعيات الأهلية والقطاع الحكومى)</w:t>
            </w:r>
          </w:p>
        </w:tc>
        <w:tc>
          <w:tcPr>
            <w:tcW w:w="1786" w:type="dxa"/>
            <w:shd w:val="clear" w:color="auto" w:fill="auto"/>
          </w:tcPr>
          <w:p w:rsidR="00184843" w:rsidRDefault="00184843" w:rsidP="00680119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15/9/2021</w:t>
            </w:r>
          </w:p>
        </w:tc>
        <w:tc>
          <w:tcPr>
            <w:tcW w:w="1225" w:type="dxa"/>
            <w:shd w:val="clear" w:color="auto" w:fill="auto"/>
          </w:tcPr>
          <w:p w:rsidR="00184843" w:rsidRDefault="00184843" w:rsidP="00184843">
            <w:pPr>
              <w:jc w:val="center"/>
            </w:pPr>
            <w:r w:rsidRPr="00A96056">
              <w:rPr>
                <w:b/>
                <w:bCs/>
                <w:sz w:val="40"/>
                <w:szCs w:val="40"/>
                <w:rtl/>
              </w:rPr>
              <w:t>√</w:t>
            </w:r>
          </w:p>
        </w:tc>
        <w:tc>
          <w:tcPr>
            <w:tcW w:w="1000" w:type="dxa"/>
            <w:shd w:val="clear" w:color="auto" w:fill="auto"/>
          </w:tcPr>
          <w:p w:rsidR="00184843" w:rsidRDefault="00184843" w:rsidP="00184843">
            <w:pPr>
              <w:jc w:val="center"/>
            </w:pPr>
            <w:r w:rsidRPr="00A96056">
              <w:rPr>
                <w:b/>
                <w:bCs/>
                <w:sz w:val="40"/>
                <w:szCs w:val="40"/>
                <w:rtl/>
              </w:rPr>
              <w:t>√</w:t>
            </w:r>
          </w:p>
        </w:tc>
        <w:tc>
          <w:tcPr>
            <w:tcW w:w="1119" w:type="dxa"/>
            <w:shd w:val="clear" w:color="auto" w:fill="auto"/>
          </w:tcPr>
          <w:p w:rsidR="00184843" w:rsidRDefault="00184843" w:rsidP="00184843">
            <w:pPr>
              <w:jc w:val="center"/>
            </w:pPr>
            <w:r w:rsidRPr="00A96056">
              <w:rPr>
                <w:b/>
                <w:bCs/>
                <w:sz w:val="40"/>
                <w:szCs w:val="40"/>
                <w:rtl/>
              </w:rPr>
              <w:t>√</w:t>
            </w:r>
          </w:p>
        </w:tc>
      </w:tr>
      <w:tr w:rsidR="00A94A79" w:rsidRPr="00927535" w:rsidTr="00184843">
        <w:trPr>
          <w:jc w:val="center"/>
        </w:trPr>
        <w:tc>
          <w:tcPr>
            <w:tcW w:w="702" w:type="dxa"/>
            <w:shd w:val="clear" w:color="auto" w:fill="auto"/>
          </w:tcPr>
          <w:p w:rsidR="00A94A79" w:rsidRPr="007A2957" w:rsidRDefault="007A2957" w:rsidP="007A2957">
            <w:pPr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2381" w:type="dxa"/>
            <w:shd w:val="clear" w:color="auto" w:fill="auto"/>
          </w:tcPr>
          <w:p w:rsidR="00A94A79" w:rsidRPr="00C91558" w:rsidRDefault="00A94A79" w:rsidP="00D822BF">
            <w:pPr>
              <w:jc w:val="center"/>
              <w:rPr>
                <w:b/>
                <w:bCs/>
                <w:rtl/>
              </w:rPr>
            </w:pPr>
            <w:r w:rsidRPr="009E3042">
              <w:rPr>
                <w:b/>
                <w:bCs/>
                <w:rtl/>
              </w:rPr>
              <w:t>جابر يوسف شديد أبو النصر</w:t>
            </w:r>
          </w:p>
        </w:tc>
        <w:tc>
          <w:tcPr>
            <w:tcW w:w="5222" w:type="dxa"/>
            <w:shd w:val="clear" w:color="auto" w:fill="auto"/>
          </w:tcPr>
          <w:p w:rsidR="00A94A79" w:rsidRPr="00C91558" w:rsidRDefault="00A94A79" w:rsidP="00C91558">
            <w:pPr>
              <w:jc w:val="both"/>
              <w:rPr>
                <w:rFonts w:ascii="Simplified Arabic" w:eastAsia="+mj-ea" w:hAnsi="Simplified Arabic" w:cs="Simplified Arabic"/>
                <w:b/>
                <w:bCs/>
                <w:caps/>
                <w:color w:val="000000" w:themeColor="text1"/>
                <w:kern w:val="24"/>
                <w:rtl/>
              </w:rPr>
            </w:pPr>
            <w:r w:rsidRPr="009E3042">
              <w:rPr>
                <w:rFonts w:ascii="Simplified Arabic" w:eastAsia="+mj-ea" w:hAnsi="Simplified Arabic" w:cs="Simplified Arabic"/>
                <w:b/>
                <w:bCs/>
                <w:caps/>
                <w:color w:val="000000" w:themeColor="text1"/>
                <w:kern w:val="24"/>
                <w:rtl/>
              </w:rPr>
              <w:t>أثرتطبيق إدارة الجودة الشاملةعلى الأداء المؤسس (دراسة تطبيقية بقطاع الأخبار - التليفزيون المصري)</w:t>
            </w:r>
          </w:p>
        </w:tc>
        <w:tc>
          <w:tcPr>
            <w:tcW w:w="1786" w:type="dxa"/>
            <w:shd w:val="clear" w:color="auto" w:fill="auto"/>
          </w:tcPr>
          <w:p w:rsidR="00A94A79" w:rsidRDefault="00A94A79" w:rsidP="00680119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13/10/2021</w:t>
            </w:r>
          </w:p>
        </w:tc>
        <w:tc>
          <w:tcPr>
            <w:tcW w:w="1225" w:type="dxa"/>
            <w:shd w:val="clear" w:color="auto" w:fill="auto"/>
          </w:tcPr>
          <w:p w:rsidR="00A94A79" w:rsidRDefault="00A94A79">
            <w:r w:rsidRPr="00441359">
              <w:rPr>
                <w:b/>
                <w:bCs/>
                <w:sz w:val="40"/>
                <w:szCs w:val="40"/>
                <w:rtl/>
              </w:rPr>
              <w:t>√</w:t>
            </w:r>
          </w:p>
        </w:tc>
        <w:tc>
          <w:tcPr>
            <w:tcW w:w="1000" w:type="dxa"/>
            <w:shd w:val="clear" w:color="auto" w:fill="auto"/>
          </w:tcPr>
          <w:p w:rsidR="00A94A79" w:rsidRDefault="00A94A79">
            <w:r w:rsidRPr="00441359">
              <w:rPr>
                <w:b/>
                <w:bCs/>
                <w:sz w:val="40"/>
                <w:szCs w:val="40"/>
                <w:rtl/>
              </w:rPr>
              <w:t>√</w:t>
            </w:r>
          </w:p>
        </w:tc>
        <w:tc>
          <w:tcPr>
            <w:tcW w:w="1119" w:type="dxa"/>
            <w:shd w:val="clear" w:color="auto" w:fill="auto"/>
          </w:tcPr>
          <w:p w:rsidR="00A94A79" w:rsidRDefault="00A94A79">
            <w:r w:rsidRPr="00441359">
              <w:rPr>
                <w:b/>
                <w:bCs/>
                <w:sz w:val="40"/>
                <w:szCs w:val="40"/>
                <w:rtl/>
              </w:rPr>
              <w:t>√</w:t>
            </w:r>
          </w:p>
        </w:tc>
      </w:tr>
      <w:tr w:rsidR="00A94A79" w:rsidRPr="00927535" w:rsidTr="00184843">
        <w:trPr>
          <w:jc w:val="center"/>
        </w:trPr>
        <w:tc>
          <w:tcPr>
            <w:tcW w:w="702" w:type="dxa"/>
            <w:shd w:val="clear" w:color="auto" w:fill="auto"/>
          </w:tcPr>
          <w:p w:rsidR="00A94A79" w:rsidRPr="007A2957" w:rsidRDefault="007A2957" w:rsidP="007A2957">
            <w:pPr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2381" w:type="dxa"/>
            <w:shd w:val="clear" w:color="auto" w:fill="auto"/>
          </w:tcPr>
          <w:p w:rsidR="00A94A79" w:rsidRPr="00C91558" w:rsidRDefault="00A94A79" w:rsidP="00D822BF">
            <w:pPr>
              <w:jc w:val="center"/>
              <w:rPr>
                <w:b/>
                <w:bCs/>
                <w:rtl/>
              </w:rPr>
            </w:pPr>
            <w:r w:rsidRPr="00937CA7">
              <w:rPr>
                <w:b/>
                <w:bCs/>
                <w:rtl/>
              </w:rPr>
              <w:t>محمد محمد عبد الظاهر عبد الرحمن</w:t>
            </w:r>
          </w:p>
        </w:tc>
        <w:tc>
          <w:tcPr>
            <w:tcW w:w="5222" w:type="dxa"/>
            <w:shd w:val="clear" w:color="auto" w:fill="auto"/>
          </w:tcPr>
          <w:p w:rsidR="00A94A79" w:rsidRPr="00C91558" w:rsidRDefault="00A94A79" w:rsidP="00C91558">
            <w:pPr>
              <w:jc w:val="both"/>
              <w:rPr>
                <w:rFonts w:ascii="Simplified Arabic" w:eastAsia="+mj-ea" w:hAnsi="Simplified Arabic" w:cs="Simplified Arabic"/>
                <w:b/>
                <w:bCs/>
                <w:caps/>
                <w:color w:val="000000" w:themeColor="text1"/>
                <w:kern w:val="24"/>
                <w:rtl/>
              </w:rPr>
            </w:pPr>
            <w:r w:rsidRPr="00937CA7">
              <w:rPr>
                <w:rFonts w:ascii="Simplified Arabic" w:eastAsia="+mj-ea" w:hAnsi="Simplified Arabic" w:cs="Simplified Arabic"/>
                <w:b/>
                <w:bCs/>
                <w:caps/>
                <w:color w:val="000000" w:themeColor="text1"/>
                <w:kern w:val="24"/>
                <w:rtl/>
              </w:rPr>
              <w:t>تجارب تمويل التنمية في بعض من الدول الصناعية الجديدة -حدود وإمكانات الإفادة منها في مصر</w:t>
            </w:r>
          </w:p>
        </w:tc>
        <w:tc>
          <w:tcPr>
            <w:tcW w:w="1786" w:type="dxa"/>
            <w:shd w:val="clear" w:color="auto" w:fill="auto"/>
          </w:tcPr>
          <w:p w:rsidR="00A94A79" w:rsidRDefault="00A94A79" w:rsidP="00680119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13/10/2021</w:t>
            </w:r>
          </w:p>
        </w:tc>
        <w:tc>
          <w:tcPr>
            <w:tcW w:w="1225" w:type="dxa"/>
            <w:shd w:val="clear" w:color="auto" w:fill="auto"/>
          </w:tcPr>
          <w:p w:rsidR="00A94A79" w:rsidRDefault="00A94A79">
            <w:r w:rsidRPr="00441359">
              <w:rPr>
                <w:b/>
                <w:bCs/>
                <w:sz w:val="40"/>
                <w:szCs w:val="40"/>
                <w:rtl/>
              </w:rPr>
              <w:t>√</w:t>
            </w:r>
          </w:p>
        </w:tc>
        <w:tc>
          <w:tcPr>
            <w:tcW w:w="1000" w:type="dxa"/>
            <w:shd w:val="clear" w:color="auto" w:fill="auto"/>
          </w:tcPr>
          <w:p w:rsidR="00A94A79" w:rsidRDefault="00A94A79">
            <w:r w:rsidRPr="00441359">
              <w:rPr>
                <w:b/>
                <w:bCs/>
                <w:sz w:val="40"/>
                <w:szCs w:val="40"/>
                <w:rtl/>
              </w:rPr>
              <w:t>√</w:t>
            </w:r>
          </w:p>
        </w:tc>
        <w:tc>
          <w:tcPr>
            <w:tcW w:w="1119" w:type="dxa"/>
            <w:shd w:val="clear" w:color="auto" w:fill="auto"/>
          </w:tcPr>
          <w:p w:rsidR="00A94A79" w:rsidRDefault="00A94A79">
            <w:r w:rsidRPr="00441359">
              <w:rPr>
                <w:b/>
                <w:bCs/>
                <w:sz w:val="40"/>
                <w:szCs w:val="40"/>
                <w:rtl/>
              </w:rPr>
              <w:t>√</w:t>
            </w:r>
          </w:p>
        </w:tc>
      </w:tr>
      <w:tr w:rsidR="00A94A79" w:rsidRPr="00927535" w:rsidTr="00184843">
        <w:trPr>
          <w:jc w:val="center"/>
        </w:trPr>
        <w:tc>
          <w:tcPr>
            <w:tcW w:w="702" w:type="dxa"/>
            <w:shd w:val="clear" w:color="auto" w:fill="auto"/>
          </w:tcPr>
          <w:p w:rsidR="00A94A79" w:rsidRPr="007A2957" w:rsidRDefault="007A2957" w:rsidP="007A2957">
            <w:pPr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2381" w:type="dxa"/>
            <w:shd w:val="clear" w:color="auto" w:fill="auto"/>
          </w:tcPr>
          <w:p w:rsidR="00A94A79" w:rsidRDefault="00BC65FA" w:rsidP="00D822B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ابراهيم مرسي السلامونى </w:t>
            </w:r>
          </w:p>
        </w:tc>
        <w:tc>
          <w:tcPr>
            <w:tcW w:w="5222" w:type="dxa"/>
            <w:shd w:val="clear" w:color="auto" w:fill="auto"/>
          </w:tcPr>
          <w:p w:rsidR="00680119" w:rsidRPr="00680119" w:rsidRDefault="00680119" w:rsidP="00225151">
            <w:pPr>
              <w:rPr>
                <w:rFonts w:ascii="Simplified Arabic" w:eastAsia="+mj-ea" w:hAnsi="Simplified Arabic" w:cs="Simplified Arabic"/>
                <w:b/>
                <w:bCs/>
                <w:caps/>
                <w:color w:val="000000" w:themeColor="text1"/>
                <w:kern w:val="24"/>
                <w:rtl/>
              </w:rPr>
            </w:pPr>
            <w:r w:rsidRPr="00680119">
              <w:rPr>
                <w:rFonts w:ascii="Simplified Arabic" w:eastAsia="+mj-ea" w:hAnsi="Simplified Arabic" w:cs="Simplified Arabic"/>
                <w:b/>
                <w:bCs/>
                <w:caps/>
                <w:color w:val="000000" w:themeColor="text1"/>
                <w:kern w:val="24"/>
                <w:rtl/>
              </w:rPr>
              <w:t>تح</w:t>
            </w:r>
            <w:r w:rsidR="00225151">
              <w:rPr>
                <w:rFonts w:ascii="Simplified Arabic" w:eastAsia="+mj-ea" w:hAnsi="Simplified Arabic" w:cs="Simplified Arabic" w:hint="cs"/>
                <w:b/>
                <w:bCs/>
                <w:caps/>
                <w:color w:val="000000" w:themeColor="text1"/>
                <w:kern w:val="24"/>
                <w:rtl/>
              </w:rPr>
              <w:t>ليل</w:t>
            </w:r>
            <w:r w:rsidRPr="00680119">
              <w:rPr>
                <w:rFonts w:ascii="Simplified Arabic" w:eastAsia="+mj-ea" w:hAnsi="Simplified Arabic" w:cs="Simplified Arabic"/>
                <w:b/>
                <w:bCs/>
                <w:caps/>
                <w:color w:val="000000" w:themeColor="text1"/>
                <w:kern w:val="24"/>
                <w:rtl/>
              </w:rPr>
              <w:t xml:space="preserve"> أثر الآليات المالية لتمويل عجز الموازنة العامة ل</w:t>
            </w:r>
            <w:r w:rsidR="00225151">
              <w:rPr>
                <w:rFonts w:ascii="Simplified Arabic" w:eastAsia="+mj-ea" w:hAnsi="Simplified Arabic" w:cs="Simplified Arabic" w:hint="cs"/>
                <w:b/>
                <w:bCs/>
                <w:caps/>
                <w:color w:val="000000" w:themeColor="text1"/>
                <w:kern w:val="24"/>
                <w:rtl/>
              </w:rPr>
              <w:t>ل</w:t>
            </w:r>
            <w:r w:rsidRPr="00680119">
              <w:rPr>
                <w:rFonts w:ascii="Simplified Arabic" w:eastAsia="+mj-ea" w:hAnsi="Simplified Arabic" w:cs="Simplified Arabic"/>
                <w:b/>
                <w:bCs/>
                <w:caps/>
                <w:color w:val="000000" w:themeColor="text1"/>
                <w:kern w:val="24"/>
                <w:rtl/>
              </w:rPr>
              <w:t>دولة</w:t>
            </w:r>
          </w:p>
          <w:p w:rsidR="00A94A79" w:rsidRPr="00937CA7" w:rsidRDefault="00680119" w:rsidP="00225151">
            <w:pPr>
              <w:jc w:val="both"/>
              <w:rPr>
                <w:rFonts w:ascii="Simplified Arabic" w:eastAsia="+mj-ea" w:hAnsi="Simplified Arabic" w:cs="Simplified Arabic"/>
                <w:b/>
                <w:bCs/>
                <w:caps/>
                <w:color w:val="000000" w:themeColor="text1"/>
                <w:kern w:val="24"/>
                <w:rtl/>
              </w:rPr>
            </w:pPr>
            <w:r w:rsidRPr="00680119">
              <w:rPr>
                <w:rFonts w:ascii="Simplified Arabic" w:eastAsia="+mj-ea" w:hAnsi="Simplified Arabic" w:cs="Simplified Arabic"/>
                <w:b/>
                <w:bCs/>
                <w:caps/>
                <w:color w:val="000000" w:themeColor="text1"/>
                <w:kern w:val="24"/>
                <w:rtl/>
              </w:rPr>
              <w:t>ع</w:t>
            </w:r>
            <w:r w:rsidR="00225151">
              <w:rPr>
                <w:rFonts w:ascii="Simplified Arabic" w:eastAsia="+mj-ea" w:hAnsi="Simplified Arabic" w:cs="Simplified Arabic" w:hint="cs"/>
                <w:b/>
                <w:bCs/>
                <w:caps/>
                <w:color w:val="000000" w:themeColor="text1"/>
                <w:kern w:val="24"/>
                <w:rtl/>
              </w:rPr>
              <w:t>ل</w:t>
            </w:r>
            <w:r w:rsidRPr="00680119">
              <w:rPr>
                <w:rFonts w:ascii="Simplified Arabic" w:eastAsia="+mj-ea" w:hAnsi="Simplified Arabic" w:cs="Simplified Arabic"/>
                <w:b/>
                <w:bCs/>
                <w:caps/>
                <w:color w:val="000000" w:themeColor="text1"/>
                <w:kern w:val="24"/>
                <w:rtl/>
              </w:rPr>
              <w:t xml:space="preserve">ى التضخم في مصر خلال الفترة </w:t>
            </w:r>
            <w:r w:rsidR="00225151">
              <w:rPr>
                <w:rFonts w:ascii="Simplified Arabic" w:eastAsia="+mj-ea" w:hAnsi="Simplified Arabic" w:cs="Simplified Arabic" w:hint="cs"/>
                <w:b/>
                <w:bCs/>
                <w:caps/>
                <w:color w:val="000000" w:themeColor="text1"/>
                <w:kern w:val="24"/>
                <w:rtl/>
              </w:rPr>
              <w:t xml:space="preserve">من </w:t>
            </w:r>
            <w:r w:rsidRPr="00680119">
              <w:rPr>
                <w:rFonts w:ascii="Simplified Arabic" w:eastAsia="+mj-ea" w:hAnsi="Simplified Arabic" w:cs="Simplified Arabic"/>
                <w:b/>
                <w:bCs/>
                <w:caps/>
                <w:color w:val="000000" w:themeColor="text1"/>
                <w:kern w:val="24"/>
                <w:rtl/>
              </w:rPr>
              <w:t xml:space="preserve"> 1991</w:t>
            </w:r>
            <w:r w:rsidR="00225151">
              <w:rPr>
                <w:rFonts w:ascii="Simplified Arabic" w:eastAsia="+mj-ea" w:hAnsi="Simplified Arabic" w:cs="Simplified Arabic" w:hint="cs"/>
                <w:b/>
                <w:bCs/>
                <w:caps/>
                <w:color w:val="000000" w:themeColor="text1"/>
                <w:kern w:val="24"/>
                <w:rtl/>
              </w:rPr>
              <w:t>-2016</w:t>
            </w:r>
          </w:p>
        </w:tc>
        <w:tc>
          <w:tcPr>
            <w:tcW w:w="1786" w:type="dxa"/>
            <w:shd w:val="clear" w:color="auto" w:fill="auto"/>
          </w:tcPr>
          <w:p w:rsidR="00A94A79" w:rsidRDefault="00371BDF" w:rsidP="00680119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1/11/2021</w:t>
            </w:r>
          </w:p>
        </w:tc>
        <w:tc>
          <w:tcPr>
            <w:tcW w:w="1225" w:type="dxa"/>
            <w:shd w:val="clear" w:color="auto" w:fill="auto"/>
          </w:tcPr>
          <w:p w:rsidR="00A94A79" w:rsidRDefault="00A94A79">
            <w:r w:rsidRPr="00E8211E">
              <w:rPr>
                <w:b/>
                <w:bCs/>
                <w:sz w:val="40"/>
                <w:szCs w:val="40"/>
                <w:rtl/>
              </w:rPr>
              <w:t>√</w:t>
            </w:r>
          </w:p>
        </w:tc>
        <w:tc>
          <w:tcPr>
            <w:tcW w:w="1000" w:type="dxa"/>
            <w:shd w:val="clear" w:color="auto" w:fill="auto"/>
          </w:tcPr>
          <w:p w:rsidR="00A94A79" w:rsidRDefault="00A94A79">
            <w:r w:rsidRPr="00E8211E">
              <w:rPr>
                <w:b/>
                <w:bCs/>
                <w:sz w:val="40"/>
                <w:szCs w:val="40"/>
                <w:rtl/>
              </w:rPr>
              <w:t>√</w:t>
            </w:r>
          </w:p>
        </w:tc>
        <w:tc>
          <w:tcPr>
            <w:tcW w:w="1119" w:type="dxa"/>
            <w:shd w:val="clear" w:color="auto" w:fill="auto"/>
          </w:tcPr>
          <w:p w:rsidR="00A94A79" w:rsidRDefault="00A94A79">
            <w:r w:rsidRPr="00E8211E">
              <w:rPr>
                <w:b/>
                <w:bCs/>
                <w:sz w:val="40"/>
                <w:szCs w:val="40"/>
                <w:rtl/>
              </w:rPr>
              <w:t>√</w:t>
            </w:r>
          </w:p>
        </w:tc>
      </w:tr>
      <w:tr w:rsidR="002A5BF7" w:rsidRPr="00927535" w:rsidTr="00184843">
        <w:trPr>
          <w:jc w:val="center"/>
        </w:trPr>
        <w:tc>
          <w:tcPr>
            <w:tcW w:w="702" w:type="dxa"/>
            <w:shd w:val="clear" w:color="auto" w:fill="auto"/>
          </w:tcPr>
          <w:p w:rsidR="002A5BF7" w:rsidRPr="007A2957" w:rsidRDefault="007A2957" w:rsidP="007A2957">
            <w:pPr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2381" w:type="dxa"/>
            <w:shd w:val="clear" w:color="auto" w:fill="auto"/>
          </w:tcPr>
          <w:p w:rsidR="002A5BF7" w:rsidRPr="00937CA7" w:rsidRDefault="002A5BF7" w:rsidP="00D822BF">
            <w:pPr>
              <w:jc w:val="center"/>
              <w:rPr>
                <w:b/>
                <w:bCs/>
                <w:rtl/>
              </w:rPr>
            </w:pPr>
            <w:r w:rsidRPr="002A5BF7">
              <w:rPr>
                <w:b/>
                <w:bCs/>
                <w:rtl/>
              </w:rPr>
              <w:t>عاطف أحمد نوار</w:t>
            </w:r>
          </w:p>
        </w:tc>
        <w:tc>
          <w:tcPr>
            <w:tcW w:w="5222" w:type="dxa"/>
            <w:shd w:val="clear" w:color="auto" w:fill="auto"/>
          </w:tcPr>
          <w:p w:rsidR="002A5BF7" w:rsidRPr="002A5BF7" w:rsidRDefault="002A5BF7" w:rsidP="002A5BF7">
            <w:pPr>
              <w:jc w:val="both"/>
              <w:rPr>
                <w:rFonts w:ascii="Simplified Arabic" w:eastAsia="+mj-ea" w:hAnsi="Simplified Arabic" w:cs="Simplified Arabic"/>
                <w:b/>
                <w:bCs/>
                <w:caps/>
                <w:color w:val="000000" w:themeColor="text1"/>
                <w:kern w:val="24"/>
                <w:rtl/>
              </w:rPr>
            </w:pPr>
            <w:r w:rsidRPr="002A5BF7">
              <w:rPr>
                <w:rFonts w:ascii="Simplified Arabic" w:eastAsia="+mj-ea" w:hAnsi="Simplified Arabic" w:cs="Simplified Arabic"/>
                <w:b/>
                <w:bCs/>
                <w:caps/>
                <w:color w:val="000000" w:themeColor="text1"/>
                <w:kern w:val="24"/>
                <w:rtl/>
              </w:rPr>
              <w:t>فرص تعزيز التعاون مع إفريقيا:</w:t>
            </w:r>
          </w:p>
          <w:p w:rsidR="002A5BF7" w:rsidRPr="00937CA7" w:rsidRDefault="002A5BF7" w:rsidP="002A5BF7">
            <w:pPr>
              <w:jc w:val="both"/>
              <w:rPr>
                <w:rFonts w:ascii="Simplified Arabic" w:eastAsia="+mj-ea" w:hAnsi="Simplified Arabic" w:cs="Simplified Arabic"/>
                <w:b/>
                <w:bCs/>
                <w:caps/>
                <w:color w:val="000000" w:themeColor="text1"/>
                <w:kern w:val="24"/>
                <w:rtl/>
              </w:rPr>
            </w:pPr>
            <w:r w:rsidRPr="002A5BF7">
              <w:rPr>
                <w:rFonts w:ascii="Simplified Arabic" w:eastAsia="+mj-ea" w:hAnsi="Simplified Arabic" w:cs="Simplified Arabic"/>
                <w:b/>
                <w:bCs/>
                <w:caps/>
                <w:color w:val="000000" w:themeColor="text1"/>
                <w:kern w:val="24"/>
                <w:rtl/>
              </w:rPr>
              <w:t>دراسة حالة الصناعات الثقافية والإبداعية</w:t>
            </w:r>
          </w:p>
        </w:tc>
        <w:tc>
          <w:tcPr>
            <w:tcW w:w="1786" w:type="dxa"/>
            <w:shd w:val="clear" w:color="auto" w:fill="auto"/>
          </w:tcPr>
          <w:p w:rsidR="002A5BF7" w:rsidRDefault="00BE221A" w:rsidP="00680119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24/11/2021</w:t>
            </w:r>
          </w:p>
        </w:tc>
        <w:tc>
          <w:tcPr>
            <w:tcW w:w="1225" w:type="dxa"/>
            <w:shd w:val="clear" w:color="auto" w:fill="auto"/>
          </w:tcPr>
          <w:p w:rsidR="002A5BF7" w:rsidRPr="002A5BF7" w:rsidRDefault="002A5BF7">
            <w:pPr>
              <w:rPr>
                <w:sz w:val="40"/>
                <w:szCs w:val="40"/>
              </w:rPr>
            </w:pPr>
            <w:r w:rsidRPr="002A5BF7">
              <w:rPr>
                <w:sz w:val="40"/>
                <w:szCs w:val="40"/>
                <w:rtl/>
              </w:rPr>
              <w:t>√</w:t>
            </w:r>
          </w:p>
        </w:tc>
        <w:tc>
          <w:tcPr>
            <w:tcW w:w="1000" w:type="dxa"/>
            <w:shd w:val="clear" w:color="auto" w:fill="auto"/>
          </w:tcPr>
          <w:p w:rsidR="002A5BF7" w:rsidRPr="002A5BF7" w:rsidRDefault="002A5BF7">
            <w:pPr>
              <w:rPr>
                <w:sz w:val="40"/>
                <w:szCs w:val="40"/>
              </w:rPr>
            </w:pPr>
            <w:r w:rsidRPr="002A5BF7">
              <w:rPr>
                <w:sz w:val="40"/>
                <w:szCs w:val="40"/>
                <w:rtl/>
              </w:rPr>
              <w:t>√</w:t>
            </w:r>
          </w:p>
        </w:tc>
        <w:tc>
          <w:tcPr>
            <w:tcW w:w="1119" w:type="dxa"/>
            <w:shd w:val="clear" w:color="auto" w:fill="auto"/>
          </w:tcPr>
          <w:p w:rsidR="002A5BF7" w:rsidRPr="002A5BF7" w:rsidRDefault="002A5BF7">
            <w:pPr>
              <w:rPr>
                <w:sz w:val="40"/>
                <w:szCs w:val="40"/>
              </w:rPr>
            </w:pPr>
            <w:r w:rsidRPr="002A5BF7">
              <w:rPr>
                <w:sz w:val="40"/>
                <w:szCs w:val="40"/>
                <w:rtl/>
              </w:rPr>
              <w:t>√</w:t>
            </w:r>
          </w:p>
        </w:tc>
      </w:tr>
      <w:tr w:rsidR="00391532" w:rsidRPr="00927535" w:rsidTr="00184843">
        <w:trPr>
          <w:jc w:val="center"/>
        </w:trPr>
        <w:tc>
          <w:tcPr>
            <w:tcW w:w="702" w:type="dxa"/>
            <w:shd w:val="clear" w:color="auto" w:fill="auto"/>
          </w:tcPr>
          <w:p w:rsidR="00391532" w:rsidRPr="007A2957" w:rsidRDefault="007A2957" w:rsidP="007A2957">
            <w:pPr>
              <w:rPr>
                <w:rFonts w:cs="Traditional Arabic"/>
                <w:b/>
                <w:bCs/>
                <w:sz w:val="30"/>
                <w:szCs w:val="30"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2381" w:type="dxa"/>
            <w:shd w:val="clear" w:color="auto" w:fill="auto"/>
          </w:tcPr>
          <w:p w:rsidR="00391532" w:rsidRPr="0033574D" w:rsidRDefault="00391532" w:rsidP="008F0297">
            <w:pPr>
              <w:rPr>
                <w:rFonts w:cs="Traditional Arabic"/>
                <w:b/>
                <w:bCs/>
                <w:sz w:val="30"/>
                <w:szCs w:val="30"/>
              </w:rPr>
            </w:pPr>
            <w:r w:rsidRPr="0033574D">
              <w:rPr>
                <w:rFonts w:cs="Traditional Arabic"/>
                <w:b/>
                <w:bCs/>
                <w:sz w:val="30"/>
                <w:szCs w:val="30"/>
                <w:rtl/>
              </w:rPr>
              <w:t>محمد عبد القادر</w:t>
            </w:r>
            <w:r w:rsidRPr="0033574D">
              <w:rPr>
                <w:rFonts w:cs="Traditional Arabic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5222" w:type="dxa"/>
            <w:shd w:val="clear" w:color="auto" w:fill="auto"/>
          </w:tcPr>
          <w:p w:rsidR="00391532" w:rsidRPr="008A09E8" w:rsidRDefault="00391532" w:rsidP="008F0297">
            <w:pPr>
              <w:spacing w:after="200" w:line="276" w:lineRule="auto"/>
              <w:rPr>
                <w:rFonts w:ascii="Calibri" w:eastAsia="Calibri" w:hAnsi="Calibri" w:cs="Arial"/>
                <w:sz w:val="22"/>
                <w:szCs w:val="22"/>
              </w:rPr>
            </w:pPr>
            <w:r w:rsidRPr="008A09E8">
              <w:rPr>
                <w:rFonts w:ascii="Simplified Arabic" w:eastAsia="Calibri" w:hAnsi="Simplified Arabic" w:cs="Simplified Arabic" w:hint="cs"/>
                <w:b/>
                <w:bCs/>
                <w:sz w:val="22"/>
                <w:szCs w:val="22"/>
                <w:rtl/>
              </w:rPr>
              <w:t>البطالة بين المتعلمين في مصر "نمط العلاقة بين التعليم وسوق العمل"</w:t>
            </w:r>
          </w:p>
        </w:tc>
        <w:tc>
          <w:tcPr>
            <w:tcW w:w="1786" w:type="dxa"/>
            <w:shd w:val="clear" w:color="auto" w:fill="auto"/>
          </w:tcPr>
          <w:p w:rsidR="00391532" w:rsidRPr="0008700C" w:rsidRDefault="00391532" w:rsidP="0008700C">
            <w:pPr>
              <w:jc w:val="center"/>
              <w:rPr>
                <w:rFonts w:cs="Traditional Arabic"/>
                <w:b/>
                <w:bCs/>
                <w:sz w:val="30"/>
                <w:szCs w:val="30"/>
              </w:rPr>
            </w:pPr>
            <w:r w:rsidRPr="0008700C">
              <w:rPr>
                <w:rFonts w:cs="Traditional Arabic" w:hint="cs"/>
                <w:b/>
                <w:bCs/>
                <w:sz w:val="30"/>
                <w:szCs w:val="30"/>
                <w:rtl/>
              </w:rPr>
              <w:t>16/2/2022</w:t>
            </w:r>
          </w:p>
        </w:tc>
        <w:tc>
          <w:tcPr>
            <w:tcW w:w="1225" w:type="dxa"/>
            <w:shd w:val="clear" w:color="auto" w:fill="auto"/>
          </w:tcPr>
          <w:p w:rsidR="00391532" w:rsidRDefault="00391532">
            <w:r w:rsidRPr="00C11068">
              <w:rPr>
                <w:sz w:val="40"/>
                <w:szCs w:val="40"/>
                <w:rtl/>
              </w:rPr>
              <w:t>√</w:t>
            </w:r>
          </w:p>
        </w:tc>
        <w:tc>
          <w:tcPr>
            <w:tcW w:w="1000" w:type="dxa"/>
            <w:shd w:val="clear" w:color="auto" w:fill="auto"/>
          </w:tcPr>
          <w:p w:rsidR="00391532" w:rsidRPr="004A00D7" w:rsidRDefault="00391532" w:rsidP="002C1800">
            <w:r w:rsidRPr="004A00D7">
              <w:t>√</w:t>
            </w:r>
          </w:p>
        </w:tc>
        <w:tc>
          <w:tcPr>
            <w:tcW w:w="1119" w:type="dxa"/>
            <w:shd w:val="clear" w:color="auto" w:fill="auto"/>
          </w:tcPr>
          <w:p w:rsidR="00391532" w:rsidRDefault="00391532" w:rsidP="002C1800">
            <w:r w:rsidRPr="004A00D7">
              <w:t>√</w:t>
            </w:r>
          </w:p>
        </w:tc>
      </w:tr>
      <w:tr w:rsidR="00445B2E" w:rsidRPr="00927535" w:rsidTr="00184843">
        <w:trPr>
          <w:jc w:val="center"/>
        </w:trPr>
        <w:tc>
          <w:tcPr>
            <w:tcW w:w="702" w:type="dxa"/>
            <w:shd w:val="clear" w:color="auto" w:fill="auto"/>
          </w:tcPr>
          <w:p w:rsidR="00445B2E" w:rsidRPr="007A2957" w:rsidRDefault="007A2957" w:rsidP="007A2957">
            <w:pPr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2381" w:type="dxa"/>
            <w:shd w:val="clear" w:color="auto" w:fill="auto"/>
          </w:tcPr>
          <w:p w:rsidR="00445B2E" w:rsidRPr="00445B2E" w:rsidRDefault="00445B2E" w:rsidP="00445B2E">
            <w:pPr>
              <w:spacing w:after="200"/>
              <w:jc w:val="center"/>
              <w:rPr>
                <w:rFonts w:ascii="Simplified Arabic" w:eastAsia="Calibri" w:hAnsi="Simplified Arabic" w:cs="Simplified Arabic"/>
                <w:b/>
                <w:bCs/>
                <w:u w:val="single"/>
                <w:rtl/>
              </w:rPr>
            </w:pPr>
            <w:r w:rsidRPr="00445B2E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سعاد</w:t>
            </w:r>
            <w:r w:rsidRPr="00445B2E">
              <w:rPr>
                <w:rFonts w:ascii="Simplified Arabic" w:eastAsia="Calibri" w:hAnsi="Simplified Arabic" w:cs="Simplified Arabic"/>
                <w:b/>
                <w:bCs/>
                <w:rtl/>
              </w:rPr>
              <w:t xml:space="preserve"> </w:t>
            </w:r>
            <w:r w:rsidRPr="00445B2E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عبد</w:t>
            </w:r>
            <w:r w:rsidRPr="00445B2E">
              <w:rPr>
                <w:rFonts w:ascii="Simplified Arabic" w:eastAsia="Calibri" w:hAnsi="Simplified Arabic" w:cs="Simplified Arabic"/>
                <w:b/>
                <w:bCs/>
                <w:rtl/>
              </w:rPr>
              <w:t xml:space="preserve"> </w:t>
            </w:r>
            <w:r w:rsidRPr="00445B2E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العاطي</w:t>
            </w:r>
            <w:r w:rsidRPr="00445B2E">
              <w:rPr>
                <w:rFonts w:ascii="Simplified Arabic" w:eastAsia="Calibri" w:hAnsi="Simplified Arabic" w:cs="Simplified Arabic"/>
                <w:b/>
                <w:bCs/>
                <w:rtl/>
              </w:rPr>
              <w:t xml:space="preserve"> </w:t>
            </w:r>
            <w:r w:rsidRPr="00445B2E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أحمد</w:t>
            </w:r>
            <w:r w:rsidRPr="00445B2E">
              <w:rPr>
                <w:rFonts w:ascii="Simplified Arabic" w:eastAsia="Calibri" w:hAnsi="Simplified Arabic" w:cs="Simplified Arabic"/>
                <w:b/>
                <w:bCs/>
                <w:rtl/>
              </w:rPr>
              <w:t xml:space="preserve"> </w:t>
            </w:r>
            <w:r w:rsidRPr="00445B2E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بدر</w:t>
            </w:r>
          </w:p>
          <w:p w:rsidR="00445B2E" w:rsidRPr="0033574D" w:rsidRDefault="00445B2E" w:rsidP="008F0297">
            <w:pPr>
              <w:rPr>
                <w:rFonts w:cs="Traditional Arabic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5222" w:type="dxa"/>
            <w:shd w:val="clear" w:color="auto" w:fill="auto"/>
          </w:tcPr>
          <w:p w:rsidR="00445B2E" w:rsidRPr="00445B2E" w:rsidRDefault="00445B2E" w:rsidP="00445B2E">
            <w:pPr>
              <w:spacing w:after="200"/>
              <w:jc w:val="center"/>
              <w:rPr>
                <w:rFonts w:ascii="Simplified Arabic" w:eastAsia="Calibri" w:hAnsi="Simplified Arabic" w:cs="Simplified Arabic"/>
                <w:b/>
                <w:bCs/>
              </w:rPr>
            </w:pPr>
            <w:r w:rsidRPr="00445B2E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تفعيل</w:t>
            </w:r>
            <w:r w:rsidRPr="00445B2E">
              <w:rPr>
                <w:rFonts w:ascii="Simplified Arabic" w:eastAsia="Calibri" w:hAnsi="Simplified Arabic" w:cs="Simplified Arabic"/>
                <w:b/>
                <w:bCs/>
                <w:rtl/>
              </w:rPr>
              <w:t xml:space="preserve"> </w:t>
            </w:r>
            <w:r w:rsidRPr="00445B2E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دور</w:t>
            </w:r>
            <w:r w:rsidRPr="00445B2E">
              <w:rPr>
                <w:rFonts w:ascii="Simplified Arabic" w:eastAsia="Calibri" w:hAnsi="Simplified Arabic" w:cs="Simplified Arabic"/>
                <w:b/>
                <w:bCs/>
                <w:rtl/>
              </w:rPr>
              <w:t xml:space="preserve"> </w:t>
            </w:r>
            <w:r w:rsidRPr="00445B2E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المجتمع</w:t>
            </w:r>
            <w:r w:rsidRPr="00445B2E">
              <w:rPr>
                <w:rFonts w:ascii="Simplified Arabic" w:eastAsia="Calibri" w:hAnsi="Simplified Arabic" w:cs="Simplified Arabic"/>
                <w:b/>
                <w:bCs/>
                <w:rtl/>
              </w:rPr>
              <w:t xml:space="preserve"> </w:t>
            </w:r>
            <w:r w:rsidRPr="00445B2E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المدني</w:t>
            </w:r>
            <w:r w:rsidRPr="00445B2E">
              <w:rPr>
                <w:rFonts w:ascii="Simplified Arabic" w:eastAsia="Calibri" w:hAnsi="Simplified Arabic" w:cs="Simplified Arabic"/>
                <w:b/>
                <w:bCs/>
                <w:rtl/>
              </w:rPr>
              <w:t xml:space="preserve"> </w:t>
            </w:r>
            <w:r w:rsidRPr="00445B2E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للتعامل</w:t>
            </w:r>
            <w:r w:rsidRPr="00445B2E">
              <w:rPr>
                <w:rFonts w:ascii="Simplified Arabic" w:eastAsia="Calibri" w:hAnsi="Simplified Arabic" w:cs="Simplified Arabic"/>
                <w:b/>
                <w:bCs/>
                <w:rtl/>
              </w:rPr>
              <w:t xml:space="preserve"> </w:t>
            </w:r>
            <w:r w:rsidRPr="00445B2E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مع</w:t>
            </w:r>
            <w:r w:rsidRPr="00445B2E">
              <w:rPr>
                <w:rFonts w:ascii="Simplified Arabic" w:eastAsia="Calibri" w:hAnsi="Simplified Arabic" w:cs="Simplified Arabic"/>
                <w:b/>
                <w:bCs/>
                <w:rtl/>
              </w:rPr>
              <w:t xml:space="preserve"> </w:t>
            </w:r>
            <w:r w:rsidRPr="00445B2E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مشكلة</w:t>
            </w:r>
            <w:r w:rsidRPr="00445B2E">
              <w:rPr>
                <w:rFonts w:ascii="Simplified Arabic" w:eastAsia="Calibri" w:hAnsi="Simplified Arabic" w:cs="Simplified Arabic"/>
                <w:b/>
                <w:bCs/>
                <w:rtl/>
              </w:rPr>
              <w:t xml:space="preserve"> </w:t>
            </w:r>
            <w:r w:rsidRPr="00445B2E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الأطفال</w:t>
            </w:r>
            <w:r w:rsidRPr="00445B2E">
              <w:rPr>
                <w:rFonts w:ascii="Simplified Arabic" w:eastAsia="Calibri" w:hAnsi="Simplified Arabic" w:cs="Simplified Arabic"/>
                <w:b/>
                <w:bCs/>
                <w:rtl/>
              </w:rPr>
              <w:t xml:space="preserve"> </w:t>
            </w:r>
            <w:r w:rsidRPr="00445B2E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بلا</w:t>
            </w:r>
            <w:r w:rsidRPr="00445B2E">
              <w:rPr>
                <w:rFonts w:ascii="Simplified Arabic" w:eastAsia="Calibri" w:hAnsi="Simplified Arabic" w:cs="Simplified Arabic"/>
                <w:b/>
                <w:bCs/>
                <w:rtl/>
              </w:rPr>
              <w:t xml:space="preserve"> </w:t>
            </w:r>
            <w:r w:rsidRPr="00445B2E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مأوى</w:t>
            </w:r>
            <w:r w:rsidRPr="00445B2E">
              <w:rPr>
                <w:rFonts w:ascii="Simplified Arabic" w:eastAsia="Calibri" w:hAnsi="Simplified Arabic" w:cs="Simplified Arabic"/>
                <w:b/>
                <w:bCs/>
                <w:rtl/>
              </w:rPr>
              <w:t xml:space="preserve"> </w:t>
            </w:r>
            <w:r w:rsidRPr="00445B2E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في</w:t>
            </w:r>
            <w:r w:rsidRPr="00445B2E">
              <w:rPr>
                <w:rFonts w:ascii="Simplified Arabic" w:eastAsia="Calibri" w:hAnsi="Simplified Arabic" w:cs="Simplified Arabic"/>
                <w:b/>
                <w:bCs/>
                <w:rtl/>
              </w:rPr>
              <w:t xml:space="preserve"> </w:t>
            </w:r>
            <w:r w:rsidRPr="00445B2E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مصر</w:t>
            </w:r>
            <w:r w:rsidRPr="00445B2E">
              <w:rPr>
                <w:rFonts w:ascii="Simplified Arabic" w:eastAsia="Calibri" w:hAnsi="Simplified Arabic" w:cs="Simplified Arabic"/>
                <w:b/>
                <w:bCs/>
                <w:rtl/>
              </w:rPr>
              <w:t xml:space="preserve"> </w:t>
            </w:r>
            <w:r w:rsidRPr="00445B2E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في</w:t>
            </w:r>
            <w:r w:rsidRPr="00445B2E">
              <w:rPr>
                <w:rFonts w:ascii="Simplified Arabic" w:eastAsia="Calibri" w:hAnsi="Simplified Arabic" w:cs="Simplified Arabic"/>
                <w:b/>
                <w:bCs/>
                <w:rtl/>
              </w:rPr>
              <w:t xml:space="preserve"> </w:t>
            </w:r>
            <w:r w:rsidRPr="00445B2E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ضوء</w:t>
            </w:r>
            <w:r w:rsidRPr="00445B2E">
              <w:rPr>
                <w:rFonts w:ascii="Simplified Arabic" w:eastAsia="Calibri" w:hAnsi="Simplified Arabic" w:cs="Simplified Arabic"/>
                <w:b/>
                <w:bCs/>
                <w:rtl/>
              </w:rPr>
              <w:t xml:space="preserve"> </w:t>
            </w:r>
            <w:r w:rsidRPr="00445B2E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بعض</w:t>
            </w:r>
            <w:r w:rsidRPr="00445B2E">
              <w:rPr>
                <w:rFonts w:ascii="Simplified Arabic" w:eastAsia="Calibri" w:hAnsi="Simplified Arabic" w:cs="Simplified Arabic"/>
                <w:b/>
                <w:bCs/>
                <w:rtl/>
              </w:rPr>
              <w:t xml:space="preserve"> </w:t>
            </w:r>
            <w:r w:rsidRPr="00445B2E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التجارب</w:t>
            </w:r>
            <w:r w:rsidRPr="00445B2E">
              <w:rPr>
                <w:rFonts w:ascii="Simplified Arabic" w:eastAsia="Calibri" w:hAnsi="Simplified Arabic" w:cs="Simplified Arabic"/>
                <w:b/>
                <w:bCs/>
                <w:rtl/>
              </w:rPr>
              <w:t xml:space="preserve"> </w:t>
            </w:r>
            <w:r w:rsidRPr="00445B2E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الدولية</w:t>
            </w:r>
          </w:p>
        </w:tc>
        <w:tc>
          <w:tcPr>
            <w:tcW w:w="1786" w:type="dxa"/>
            <w:shd w:val="clear" w:color="auto" w:fill="auto"/>
          </w:tcPr>
          <w:p w:rsidR="00445B2E" w:rsidRPr="0008700C" w:rsidRDefault="0008700C" w:rsidP="0008700C">
            <w:pPr>
              <w:jc w:val="center"/>
              <w:rPr>
                <w:rFonts w:cs="Traditional Arabic"/>
                <w:b/>
                <w:bCs/>
                <w:sz w:val="30"/>
                <w:szCs w:val="30"/>
              </w:rPr>
            </w:pPr>
            <w:r w:rsidRPr="0008700C">
              <w:rPr>
                <w:rFonts w:cs="Traditional Arabic" w:hint="cs"/>
                <w:b/>
                <w:bCs/>
                <w:sz w:val="30"/>
                <w:szCs w:val="30"/>
                <w:rtl/>
              </w:rPr>
              <w:t>16/2/2022</w:t>
            </w:r>
          </w:p>
        </w:tc>
        <w:tc>
          <w:tcPr>
            <w:tcW w:w="1225" w:type="dxa"/>
            <w:shd w:val="clear" w:color="auto" w:fill="auto"/>
          </w:tcPr>
          <w:p w:rsidR="00445B2E" w:rsidRDefault="00445B2E">
            <w:r w:rsidRPr="00C11068">
              <w:rPr>
                <w:sz w:val="40"/>
                <w:szCs w:val="40"/>
                <w:rtl/>
              </w:rPr>
              <w:t>√</w:t>
            </w:r>
          </w:p>
        </w:tc>
        <w:tc>
          <w:tcPr>
            <w:tcW w:w="1000" w:type="dxa"/>
            <w:shd w:val="clear" w:color="auto" w:fill="auto"/>
          </w:tcPr>
          <w:p w:rsidR="00445B2E" w:rsidRDefault="00445B2E">
            <w:r w:rsidRPr="00C11068">
              <w:rPr>
                <w:sz w:val="40"/>
                <w:szCs w:val="40"/>
                <w:rtl/>
              </w:rPr>
              <w:t>√</w:t>
            </w:r>
          </w:p>
        </w:tc>
        <w:tc>
          <w:tcPr>
            <w:tcW w:w="1119" w:type="dxa"/>
            <w:shd w:val="clear" w:color="auto" w:fill="auto"/>
          </w:tcPr>
          <w:p w:rsidR="00445B2E" w:rsidRDefault="00445B2E">
            <w:r w:rsidRPr="00C11068">
              <w:rPr>
                <w:sz w:val="40"/>
                <w:szCs w:val="40"/>
                <w:rtl/>
              </w:rPr>
              <w:t>√</w:t>
            </w:r>
          </w:p>
        </w:tc>
      </w:tr>
      <w:tr w:rsidR="00DD1A9E" w:rsidRPr="00927535" w:rsidTr="00184843">
        <w:trPr>
          <w:jc w:val="center"/>
        </w:trPr>
        <w:tc>
          <w:tcPr>
            <w:tcW w:w="702" w:type="dxa"/>
            <w:shd w:val="clear" w:color="auto" w:fill="auto"/>
          </w:tcPr>
          <w:p w:rsidR="00DD1A9E" w:rsidRPr="007A2957" w:rsidRDefault="007A2957" w:rsidP="007A2957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2381" w:type="dxa"/>
            <w:shd w:val="clear" w:color="auto" w:fill="auto"/>
          </w:tcPr>
          <w:p w:rsidR="00DD1A9E" w:rsidRPr="00DD1A9E" w:rsidRDefault="00DD1A9E" w:rsidP="00DD1A9E">
            <w:pPr>
              <w:spacing w:after="12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 w:rsidRPr="00DD1A9E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أحمد محمد يوسف الدسوقي</w:t>
            </w:r>
          </w:p>
          <w:p w:rsidR="00DD1A9E" w:rsidRPr="00445B2E" w:rsidRDefault="00DD1A9E" w:rsidP="00445B2E">
            <w:pPr>
              <w:spacing w:after="20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</w:p>
        </w:tc>
        <w:tc>
          <w:tcPr>
            <w:tcW w:w="5222" w:type="dxa"/>
            <w:shd w:val="clear" w:color="auto" w:fill="auto"/>
          </w:tcPr>
          <w:p w:rsidR="00DD1A9E" w:rsidRPr="00DD1A9E" w:rsidRDefault="00DD1A9E" w:rsidP="00DD1A9E">
            <w:pPr>
              <w:contextualSpacing/>
              <w:jc w:val="center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  <w:r w:rsidRPr="00DD1A9E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رصد وتحليل وتقييم برنامج الحكومة الإلكترونية والتحول الرقمي</w:t>
            </w:r>
          </w:p>
          <w:p w:rsidR="00DD1A9E" w:rsidRPr="00DD1A9E" w:rsidRDefault="00DD1A9E" w:rsidP="00DD1A9E">
            <w:pPr>
              <w:contextualSpacing/>
              <w:jc w:val="center"/>
              <w:rPr>
                <w:rFonts w:ascii="Simplified Arabic" w:eastAsia="Calibri" w:hAnsi="Simplified Arabic" w:cs="Simplified Arabic"/>
                <w:b/>
                <w:bCs/>
              </w:rPr>
            </w:pPr>
            <w:r w:rsidRPr="00DD1A9E">
              <w:rPr>
                <w:rFonts w:ascii="Simplified Arabic" w:eastAsia="Calibri" w:hAnsi="Simplified Arabic" w:cs="Simplified Arabic" w:hint="cs"/>
                <w:b/>
                <w:bCs/>
                <w:rtl/>
              </w:rPr>
              <w:t>(دراسة حالة لجمهورية مصر العربية)</w:t>
            </w:r>
          </w:p>
          <w:p w:rsidR="00DD1A9E" w:rsidRPr="00DD1A9E" w:rsidRDefault="00DD1A9E" w:rsidP="00445B2E">
            <w:pPr>
              <w:spacing w:after="20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</w:p>
        </w:tc>
        <w:tc>
          <w:tcPr>
            <w:tcW w:w="1786" w:type="dxa"/>
            <w:shd w:val="clear" w:color="auto" w:fill="auto"/>
          </w:tcPr>
          <w:p w:rsidR="00DD1A9E" w:rsidRPr="0008700C" w:rsidRDefault="00DD1A9E" w:rsidP="00DD1A9E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20</w:t>
            </w:r>
            <w:r w:rsidRPr="0008700C">
              <w:rPr>
                <w:rFonts w:cs="Traditional Arabic" w:hint="cs"/>
                <w:b/>
                <w:bCs/>
                <w:sz w:val="30"/>
                <w:szCs w:val="30"/>
                <w:rtl/>
              </w:rPr>
              <w:t>/</w:t>
            </w: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3</w:t>
            </w:r>
            <w:r w:rsidRPr="0008700C">
              <w:rPr>
                <w:rFonts w:cs="Traditional Arabic" w:hint="cs"/>
                <w:b/>
                <w:bCs/>
                <w:sz w:val="30"/>
                <w:szCs w:val="30"/>
                <w:rtl/>
              </w:rPr>
              <w:t>/2022</w:t>
            </w:r>
          </w:p>
        </w:tc>
        <w:tc>
          <w:tcPr>
            <w:tcW w:w="1225" w:type="dxa"/>
            <w:shd w:val="clear" w:color="auto" w:fill="auto"/>
          </w:tcPr>
          <w:p w:rsidR="00DD1A9E" w:rsidRPr="00DD1A9E" w:rsidRDefault="00DD1A9E" w:rsidP="00DD1A9E">
            <w:pPr>
              <w:jc w:val="center"/>
              <w:rPr>
                <w:sz w:val="32"/>
                <w:szCs w:val="32"/>
              </w:rPr>
            </w:pPr>
            <w:r w:rsidRPr="00DD1A9E">
              <w:rPr>
                <w:sz w:val="32"/>
                <w:szCs w:val="32"/>
              </w:rPr>
              <w:t>√</w:t>
            </w:r>
          </w:p>
        </w:tc>
        <w:tc>
          <w:tcPr>
            <w:tcW w:w="1000" w:type="dxa"/>
            <w:shd w:val="clear" w:color="auto" w:fill="auto"/>
          </w:tcPr>
          <w:p w:rsidR="00DD1A9E" w:rsidRPr="00DD1A9E" w:rsidRDefault="00DD1A9E" w:rsidP="00DD1A9E">
            <w:pPr>
              <w:jc w:val="center"/>
              <w:rPr>
                <w:sz w:val="32"/>
                <w:szCs w:val="32"/>
              </w:rPr>
            </w:pPr>
            <w:r w:rsidRPr="00DD1A9E">
              <w:rPr>
                <w:sz w:val="32"/>
                <w:szCs w:val="32"/>
              </w:rPr>
              <w:t>√</w:t>
            </w:r>
          </w:p>
        </w:tc>
        <w:tc>
          <w:tcPr>
            <w:tcW w:w="1119" w:type="dxa"/>
            <w:shd w:val="clear" w:color="auto" w:fill="auto"/>
          </w:tcPr>
          <w:p w:rsidR="00DD1A9E" w:rsidRPr="00DD1A9E" w:rsidRDefault="00DD1A9E" w:rsidP="00DD1A9E">
            <w:pPr>
              <w:jc w:val="center"/>
              <w:rPr>
                <w:sz w:val="32"/>
                <w:szCs w:val="32"/>
              </w:rPr>
            </w:pPr>
            <w:r w:rsidRPr="00DD1A9E">
              <w:rPr>
                <w:sz w:val="32"/>
                <w:szCs w:val="32"/>
              </w:rPr>
              <w:t>√</w:t>
            </w:r>
          </w:p>
        </w:tc>
      </w:tr>
      <w:tr w:rsidR="00AC44AB" w:rsidRPr="00927535" w:rsidTr="00184843">
        <w:trPr>
          <w:jc w:val="center"/>
        </w:trPr>
        <w:tc>
          <w:tcPr>
            <w:tcW w:w="702" w:type="dxa"/>
            <w:shd w:val="clear" w:color="auto" w:fill="auto"/>
          </w:tcPr>
          <w:p w:rsidR="00AC44AB" w:rsidRPr="007A2957" w:rsidRDefault="007A2957" w:rsidP="007A2957">
            <w:pPr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lastRenderedPageBreak/>
              <w:t>10</w:t>
            </w:r>
          </w:p>
        </w:tc>
        <w:tc>
          <w:tcPr>
            <w:tcW w:w="2381" w:type="dxa"/>
            <w:shd w:val="clear" w:color="auto" w:fill="auto"/>
          </w:tcPr>
          <w:p w:rsidR="00AC44AB" w:rsidRPr="00AC44AB" w:rsidRDefault="00AC44AB" w:rsidP="00AC44AB">
            <w:pPr>
              <w:contextualSpacing/>
              <w:jc w:val="center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r w:rsidRPr="00AC44A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>مي إسماعيل أحمد حماد</w:t>
            </w:r>
          </w:p>
          <w:p w:rsidR="00AC44AB" w:rsidRPr="00445B2E" w:rsidRDefault="00AC44AB" w:rsidP="00445B2E">
            <w:pPr>
              <w:spacing w:after="20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</w:p>
        </w:tc>
        <w:tc>
          <w:tcPr>
            <w:tcW w:w="5222" w:type="dxa"/>
            <w:shd w:val="clear" w:color="auto" w:fill="auto"/>
          </w:tcPr>
          <w:p w:rsidR="00AC44AB" w:rsidRPr="00AC44AB" w:rsidRDefault="00AC44AB" w:rsidP="00AC44AB">
            <w:pPr>
              <w:contextualSpacing/>
              <w:jc w:val="center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r w:rsidRPr="00AC44AB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>دور المسؤولية الاجتماعية للشركات: بعض التجارب الدولية مع التطبيق على مصر</w:t>
            </w:r>
          </w:p>
          <w:p w:rsidR="00AC44AB" w:rsidRPr="00445B2E" w:rsidRDefault="00AC44AB" w:rsidP="00445B2E">
            <w:pPr>
              <w:spacing w:after="20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</w:rPr>
            </w:pPr>
          </w:p>
        </w:tc>
        <w:tc>
          <w:tcPr>
            <w:tcW w:w="1786" w:type="dxa"/>
            <w:shd w:val="clear" w:color="auto" w:fill="auto"/>
          </w:tcPr>
          <w:p w:rsidR="00AC44AB" w:rsidRPr="0008700C" w:rsidRDefault="00A70DA6" w:rsidP="00A70DA6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13</w:t>
            </w:r>
            <w:r w:rsidR="004E6686" w:rsidRPr="0008700C">
              <w:rPr>
                <w:rFonts w:cs="Traditional Arabic" w:hint="cs"/>
                <w:b/>
                <w:bCs/>
                <w:sz w:val="30"/>
                <w:szCs w:val="30"/>
                <w:rtl/>
              </w:rPr>
              <w:t>/</w:t>
            </w: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4</w:t>
            </w:r>
            <w:r w:rsidR="004E6686" w:rsidRPr="0008700C">
              <w:rPr>
                <w:rFonts w:cs="Traditional Arabic" w:hint="cs"/>
                <w:b/>
                <w:bCs/>
                <w:sz w:val="30"/>
                <w:szCs w:val="30"/>
                <w:rtl/>
              </w:rPr>
              <w:t>/2022</w:t>
            </w:r>
          </w:p>
        </w:tc>
        <w:tc>
          <w:tcPr>
            <w:tcW w:w="1225" w:type="dxa"/>
            <w:shd w:val="clear" w:color="auto" w:fill="auto"/>
          </w:tcPr>
          <w:p w:rsidR="00AC44AB" w:rsidRPr="00AC44AB" w:rsidRDefault="00AC44AB" w:rsidP="00AC44AB">
            <w:pPr>
              <w:jc w:val="center"/>
              <w:rPr>
                <w:b/>
                <w:bCs/>
                <w:sz w:val="36"/>
                <w:szCs w:val="36"/>
              </w:rPr>
            </w:pPr>
            <w:r w:rsidRPr="00AC44AB">
              <w:rPr>
                <w:b/>
                <w:bCs/>
                <w:sz w:val="36"/>
                <w:szCs w:val="36"/>
              </w:rPr>
              <w:t>√</w:t>
            </w:r>
          </w:p>
        </w:tc>
        <w:tc>
          <w:tcPr>
            <w:tcW w:w="1000" w:type="dxa"/>
            <w:shd w:val="clear" w:color="auto" w:fill="auto"/>
          </w:tcPr>
          <w:p w:rsidR="00AC44AB" w:rsidRPr="00AC44AB" w:rsidRDefault="00AC44AB" w:rsidP="00AC44AB">
            <w:pPr>
              <w:jc w:val="center"/>
              <w:rPr>
                <w:b/>
                <w:bCs/>
                <w:sz w:val="36"/>
                <w:szCs w:val="36"/>
              </w:rPr>
            </w:pPr>
            <w:r w:rsidRPr="00AC44AB">
              <w:rPr>
                <w:b/>
                <w:bCs/>
                <w:sz w:val="36"/>
                <w:szCs w:val="36"/>
              </w:rPr>
              <w:t>√</w:t>
            </w:r>
          </w:p>
        </w:tc>
        <w:tc>
          <w:tcPr>
            <w:tcW w:w="1119" w:type="dxa"/>
            <w:shd w:val="clear" w:color="auto" w:fill="auto"/>
          </w:tcPr>
          <w:p w:rsidR="00AC44AB" w:rsidRPr="00AC44AB" w:rsidRDefault="00AC44AB" w:rsidP="00AC44AB">
            <w:pPr>
              <w:jc w:val="center"/>
              <w:rPr>
                <w:b/>
                <w:bCs/>
                <w:sz w:val="36"/>
                <w:szCs w:val="36"/>
              </w:rPr>
            </w:pPr>
            <w:r w:rsidRPr="00AC44AB">
              <w:rPr>
                <w:b/>
                <w:bCs/>
                <w:sz w:val="36"/>
                <w:szCs w:val="36"/>
              </w:rPr>
              <w:t>√</w:t>
            </w:r>
          </w:p>
        </w:tc>
      </w:tr>
      <w:tr w:rsidR="0029448C" w:rsidRPr="00927535" w:rsidTr="00184843">
        <w:trPr>
          <w:jc w:val="center"/>
        </w:trPr>
        <w:tc>
          <w:tcPr>
            <w:tcW w:w="702" w:type="dxa"/>
            <w:shd w:val="clear" w:color="auto" w:fill="auto"/>
          </w:tcPr>
          <w:p w:rsidR="0029448C" w:rsidRPr="007A2957" w:rsidRDefault="007A2957" w:rsidP="007A2957">
            <w:pPr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11</w:t>
            </w:r>
          </w:p>
        </w:tc>
        <w:tc>
          <w:tcPr>
            <w:tcW w:w="2381" w:type="dxa"/>
            <w:shd w:val="clear" w:color="auto" w:fill="auto"/>
          </w:tcPr>
          <w:p w:rsidR="0029448C" w:rsidRPr="000709E6" w:rsidRDefault="0029448C" w:rsidP="00445B2E">
            <w:pPr>
              <w:spacing w:after="200"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rtl/>
                <w:lang w:bidi="ar-SA"/>
              </w:rPr>
              <w:t xml:space="preserve">محمد عنتر رفاعى </w:t>
            </w:r>
          </w:p>
        </w:tc>
        <w:tc>
          <w:tcPr>
            <w:tcW w:w="5222" w:type="dxa"/>
            <w:shd w:val="clear" w:color="auto" w:fill="auto"/>
          </w:tcPr>
          <w:p w:rsidR="0029448C" w:rsidRPr="000709E6" w:rsidRDefault="0029448C" w:rsidP="00027999">
            <w:pPr>
              <w:spacing w:after="200"/>
              <w:jc w:val="center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r w:rsidRPr="00027999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>إدارة المخاطر في مشروعات التشييد الكبري في مصر</w:t>
            </w:r>
          </w:p>
        </w:tc>
        <w:tc>
          <w:tcPr>
            <w:tcW w:w="1786" w:type="dxa"/>
            <w:shd w:val="clear" w:color="auto" w:fill="auto"/>
          </w:tcPr>
          <w:p w:rsidR="0029448C" w:rsidRPr="0008700C" w:rsidRDefault="0029448C" w:rsidP="0008700C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14/6/2022</w:t>
            </w:r>
          </w:p>
        </w:tc>
        <w:tc>
          <w:tcPr>
            <w:tcW w:w="1225" w:type="dxa"/>
            <w:shd w:val="clear" w:color="auto" w:fill="auto"/>
          </w:tcPr>
          <w:p w:rsidR="0029448C" w:rsidRPr="00C11068" w:rsidRDefault="0029448C" w:rsidP="00637C0E">
            <w:pPr>
              <w:jc w:val="center"/>
              <w:rPr>
                <w:sz w:val="40"/>
                <w:szCs w:val="40"/>
                <w:rtl/>
              </w:rPr>
            </w:pPr>
            <w:r w:rsidRPr="00637C0E">
              <w:rPr>
                <w:b/>
                <w:bCs/>
                <w:sz w:val="40"/>
                <w:szCs w:val="40"/>
              </w:rPr>
              <w:t>√</w:t>
            </w:r>
          </w:p>
        </w:tc>
        <w:tc>
          <w:tcPr>
            <w:tcW w:w="1000" w:type="dxa"/>
            <w:shd w:val="clear" w:color="auto" w:fill="auto"/>
          </w:tcPr>
          <w:p w:rsidR="0029448C" w:rsidRDefault="0029448C" w:rsidP="0029448C">
            <w:pPr>
              <w:jc w:val="center"/>
            </w:pPr>
            <w:r w:rsidRPr="006866DD">
              <w:rPr>
                <w:b/>
                <w:bCs/>
                <w:sz w:val="36"/>
                <w:szCs w:val="36"/>
              </w:rPr>
              <w:t>√</w:t>
            </w:r>
          </w:p>
        </w:tc>
        <w:tc>
          <w:tcPr>
            <w:tcW w:w="1119" w:type="dxa"/>
            <w:shd w:val="clear" w:color="auto" w:fill="auto"/>
          </w:tcPr>
          <w:p w:rsidR="0029448C" w:rsidRDefault="0029448C" w:rsidP="0029448C">
            <w:pPr>
              <w:jc w:val="center"/>
            </w:pPr>
            <w:r w:rsidRPr="006866DD">
              <w:rPr>
                <w:b/>
                <w:bCs/>
                <w:sz w:val="36"/>
                <w:szCs w:val="36"/>
              </w:rPr>
              <w:t>√</w:t>
            </w:r>
          </w:p>
        </w:tc>
      </w:tr>
    </w:tbl>
    <w:p w:rsidR="00842E6B" w:rsidRDefault="00842E6B" w:rsidP="00842E6B">
      <w:pPr>
        <w:jc w:val="center"/>
        <w:rPr>
          <w:rFonts w:cs="PT Bold Heading"/>
          <w:b/>
          <w:bCs/>
          <w:sz w:val="26"/>
          <w:szCs w:val="26"/>
        </w:rPr>
      </w:pPr>
    </w:p>
    <w:p w:rsidR="00842E6B" w:rsidRDefault="00842E6B" w:rsidP="00842E6B">
      <w:pPr>
        <w:tabs>
          <w:tab w:val="center" w:pos="4153"/>
          <w:tab w:val="left" w:pos="7106"/>
        </w:tabs>
        <w:rPr>
          <w:rFonts w:cs="PT Bold Heading"/>
          <w:b/>
          <w:bCs/>
          <w:sz w:val="26"/>
          <w:szCs w:val="26"/>
          <w:rtl/>
        </w:rPr>
      </w:pPr>
    </w:p>
    <w:p w:rsidR="00842E6B" w:rsidRDefault="00842E6B" w:rsidP="00842E6B">
      <w:pPr>
        <w:tabs>
          <w:tab w:val="center" w:pos="4153"/>
          <w:tab w:val="left" w:pos="7106"/>
        </w:tabs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842E6B" w:rsidRDefault="00842E6B" w:rsidP="00842E6B">
      <w:pPr>
        <w:tabs>
          <w:tab w:val="center" w:pos="4153"/>
          <w:tab w:val="left" w:pos="7106"/>
        </w:tabs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842E6B" w:rsidRDefault="00842E6B" w:rsidP="00842E6B">
      <w:pPr>
        <w:tabs>
          <w:tab w:val="center" w:pos="4153"/>
          <w:tab w:val="left" w:pos="7106"/>
        </w:tabs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A74C03" w:rsidRDefault="00A74C03"/>
    <w:sectPr w:rsidR="00A74C03" w:rsidSect="00842E6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Bold Heading">
    <w:altName w:val="Times New Roman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F47A36"/>
    <w:multiLevelType w:val="hybridMultilevel"/>
    <w:tmpl w:val="9C0048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8D5166"/>
    <w:multiLevelType w:val="hybridMultilevel"/>
    <w:tmpl w:val="E6D41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E6B"/>
    <w:rsid w:val="00003133"/>
    <w:rsid w:val="00005FA7"/>
    <w:rsid w:val="0000682C"/>
    <w:rsid w:val="00017A25"/>
    <w:rsid w:val="00017E3C"/>
    <w:rsid w:val="00027999"/>
    <w:rsid w:val="000409FA"/>
    <w:rsid w:val="00041A2C"/>
    <w:rsid w:val="000544EE"/>
    <w:rsid w:val="000709E6"/>
    <w:rsid w:val="00077DF3"/>
    <w:rsid w:val="0008700C"/>
    <w:rsid w:val="00094F5A"/>
    <w:rsid w:val="000975B9"/>
    <w:rsid w:val="000A405E"/>
    <w:rsid w:val="000A7481"/>
    <w:rsid w:val="000A7800"/>
    <w:rsid w:val="000C5C05"/>
    <w:rsid w:val="000D2D0F"/>
    <w:rsid w:val="000E00A2"/>
    <w:rsid w:val="000E3A38"/>
    <w:rsid w:val="000F7ED3"/>
    <w:rsid w:val="00111B1A"/>
    <w:rsid w:val="00113540"/>
    <w:rsid w:val="0011411F"/>
    <w:rsid w:val="001359D2"/>
    <w:rsid w:val="00136BC3"/>
    <w:rsid w:val="0014625C"/>
    <w:rsid w:val="00151E53"/>
    <w:rsid w:val="00164A91"/>
    <w:rsid w:val="00167430"/>
    <w:rsid w:val="001705A4"/>
    <w:rsid w:val="00172A45"/>
    <w:rsid w:val="00182665"/>
    <w:rsid w:val="00184843"/>
    <w:rsid w:val="001861A1"/>
    <w:rsid w:val="00190859"/>
    <w:rsid w:val="001971BE"/>
    <w:rsid w:val="001C064A"/>
    <w:rsid w:val="001D036F"/>
    <w:rsid w:val="001D3A2D"/>
    <w:rsid w:val="001E4A6F"/>
    <w:rsid w:val="001E79B7"/>
    <w:rsid w:val="001F2B4E"/>
    <w:rsid w:val="001F3823"/>
    <w:rsid w:val="002107B3"/>
    <w:rsid w:val="00212D22"/>
    <w:rsid w:val="0021622B"/>
    <w:rsid w:val="00225151"/>
    <w:rsid w:val="002401AB"/>
    <w:rsid w:val="002504DA"/>
    <w:rsid w:val="002551E1"/>
    <w:rsid w:val="00260019"/>
    <w:rsid w:val="0026561C"/>
    <w:rsid w:val="00271468"/>
    <w:rsid w:val="00291FD7"/>
    <w:rsid w:val="0029448C"/>
    <w:rsid w:val="0029570A"/>
    <w:rsid w:val="00296F69"/>
    <w:rsid w:val="00297672"/>
    <w:rsid w:val="002A3C54"/>
    <w:rsid w:val="002A5BF7"/>
    <w:rsid w:val="002C1800"/>
    <w:rsid w:val="002D38BA"/>
    <w:rsid w:val="002D704F"/>
    <w:rsid w:val="002D755A"/>
    <w:rsid w:val="002E5949"/>
    <w:rsid w:val="002F0F51"/>
    <w:rsid w:val="002F536F"/>
    <w:rsid w:val="00307040"/>
    <w:rsid w:val="00310C33"/>
    <w:rsid w:val="00320CD2"/>
    <w:rsid w:val="003276F3"/>
    <w:rsid w:val="00332B41"/>
    <w:rsid w:val="003347F9"/>
    <w:rsid w:val="003348DF"/>
    <w:rsid w:val="0033574D"/>
    <w:rsid w:val="00341A6F"/>
    <w:rsid w:val="003448E6"/>
    <w:rsid w:val="00346817"/>
    <w:rsid w:val="00371BDF"/>
    <w:rsid w:val="0037219A"/>
    <w:rsid w:val="003806C8"/>
    <w:rsid w:val="00391532"/>
    <w:rsid w:val="00393F45"/>
    <w:rsid w:val="003965DD"/>
    <w:rsid w:val="003A3B19"/>
    <w:rsid w:val="003B0DE6"/>
    <w:rsid w:val="003C1C2D"/>
    <w:rsid w:val="003C7967"/>
    <w:rsid w:val="003D0166"/>
    <w:rsid w:val="003D5449"/>
    <w:rsid w:val="003E0D2F"/>
    <w:rsid w:val="003E62E2"/>
    <w:rsid w:val="003F5250"/>
    <w:rsid w:val="003F6924"/>
    <w:rsid w:val="00400B28"/>
    <w:rsid w:val="004075A1"/>
    <w:rsid w:val="00407628"/>
    <w:rsid w:val="00416576"/>
    <w:rsid w:val="00436D9F"/>
    <w:rsid w:val="00443F8B"/>
    <w:rsid w:val="00445B2E"/>
    <w:rsid w:val="0045313C"/>
    <w:rsid w:val="00454548"/>
    <w:rsid w:val="00454CF8"/>
    <w:rsid w:val="00455630"/>
    <w:rsid w:val="00456123"/>
    <w:rsid w:val="00465DC7"/>
    <w:rsid w:val="004747B0"/>
    <w:rsid w:val="00491040"/>
    <w:rsid w:val="00496F20"/>
    <w:rsid w:val="004B1674"/>
    <w:rsid w:val="004B6621"/>
    <w:rsid w:val="004C6DD6"/>
    <w:rsid w:val="004D3717"/>
    <w:rsid w:val="004D6A45"/>
    <w:rsid w:val="004E5DCD"/>
    <w:rsid w:val="004E6686"/>
    <w:rsid w:val="004E7336"/>
    <w:rsid w:val="004F5E97"/>
    <w:rsid w:val="0050235E"/>
    <w:rsid w:val="00504C88"/>
    <w:rsid w:val="0050550E"/>
    <w:rsid w:val="00527AF9"/>
    <w:rsid w:val="00527C33"/>
    <w:rsid w:val="00531FD0"/>
    <w:rsid w:val="005368E8"/>
    <w:rsid w:val="00540488"/>
    <w:rsid w:val="00545453"/>
    <w:rsid w:val="005554CE"/>
    <w:rsid w:val="005640C2"/>
    <w:rsid w:val="00567A2F"/>
    <w:rsid w:val="00567E78"/>
    <w:rsid w:val="00571C5A"/>
    <w:rsid w:val="00577509"/>
    <w:rsid w:val="005821AC"/>
    <w:rsid w:val="0058260A"/>
    <w:rsid w:val="00587C6B"/>
    <w:rsid w:val="005918C5"/>
    <w:rsid w:val="005965B4"/>
    <w:rsid w:val="005A14A4"/>
    <w:rsid w:val="005A1DB5"/>
    <w:rsid w:val="005A3B48"/>
    <w:rsid w:val="005A3B4E"/>
    <w:rsid w:val="005A62C6"/>
    <w:rsid w:val="005A74C5"/>
    <w:rsid w:val="005C240C"/>
    <w:rsid w:val="005D0F2F"/>
    <w:rsid w:val="005F15F7"/>
    <w:rsid w:val="006045BA"/>
    <w:rsid w:val="00623693"/>
    <w:rsid w:val="0062389F"/>
    <w:rsid w:val="00625907"/>
    <w:rsid w:val="006351CF"/>
    <w:rsid w:val="00637C0E"/>
    <w:rsid w:val="00641D30"/>
    <w:rsid w:val="00642C3A"/>
    <w:rsid w:val="006430FE"/>
    <w:rsid w:val="00644FF2"/>
    <w:rsid w:val="00662B31"/>
    <w:rsid w:val="0066301A"/>
    <w:rsid w:val="006709E1"/>
    <w:rsid w:val="00674A17"/>
    <w:rsid w:val="00680119"/>
    <w:rsid w:val="00693040"/>
    <w:rsid w:val="006A0C31"/>
    <w:rsid w:val="006A5DE3"/>
    <w:rsid w:val="006B0513"/>
    <w:rsid w:val="006B1825"/>
    <w:rsid w:val="006B7E06"/>
    <w:rsid w:val="006C5DBD"/>
    <w:rsid w:val="006D0890"/>
    <w:rsid w:val="006D1373"/>
    <w:rsid w:val="006F3490"/>
    <w:rsid w:val="00702B94"/>
    <w:rsid w:val="00713294"/>
    <w:rsid w:val="00716E2D"/>
    <w:rsid w:val="00724728"/>
    <w:rsid w:val="00755775"/>
    <w:rsid w:val="00761FC9"/>
    <w:rsid w:val="007663C1"/>
    <w:rsid w:val="0076723F"/>
    <w:rsid w:val="00767305"/>
    <w:rsid w:val="00767B00"/>
    <w:rsid w:val="00773D60"/>
    <w:rsid w:val="007773D4"/>
    <w:rsid w:val="007822F6"/>
    <w:rsid w:val="00796900"/>
    <w:rsid w:val="007978C4"/>
    <w:rsid w:val="007A0BFA"/>
    <w:rsid w:val="007A1146"/>
    <w:rsid w:val="007A2957"/>
    <w:rsid w:val="007A5767"/>
    <w:rsid w:val="007A6504"/>
    <w:rsid w:val="007B03B2"/>
    <w:rsid w:val="007C7958"/>
    <w:rsid w:val="007C7D46"/>
    <w:rsid w:val="007D0674"/>
    <w:rsid w:val="007F7E32"/>
    <w:rsid w:val="00800DD3"/>
    <w:rsid w:val="008221A1"/>
    <w:rsid w:val="00823B1B"/>
    <w:rsid w:val="00826431"/>
    <w:rsid w:val="00836268"/>
    <w:rsid w:val="00842E6B"/>
    <w:rsid w:val="00853A39"/>
    <w:rsid w:val="00855F1F"/>
    <w:rsid w:val="00863970"/>
    <w:rsid w:val="00897634"/>
    <w:rsid w:val="008A09E8"/>
    <w:rsid w:val="008A1A2E"/>
    <w:rsid w:val="008A2464"/>
    <w:rsid w:val="008A4B23"/>
    <w:rsid w:val="008A4F7A"/>
    <w:rsid w:val="008A52B3"/>
    <w:rsid w:val="008B31EE"/>
    <w:rsid w:val="008C2917"/>
    <w:rsid w:val="008C67B9"/>
    <w:rsid w:val="008C6EB1"/>
    <w:rsid w:val="008F0297"/>
    <w:rsid w:val="009001E1"/>
    <w:rsid w:val="009228C5"/>
    <w:rsid w:val="00924806"/>
    <w:rsid w:val="00937CA7"/>
    <w:rsid w:val="00942784"/>
    <w:rsid w:val="0095201B"/>
    <w:rsid w:val="0096254F"/>
    <w:rsid w:val="009652AB"/>
    <w:rsid w:val="00965DB1"/>
    <w:rsid w:val="00972CC2"/>
    <w:rsid w:val="00986B21"/>
    <w:rsid w:val="0098728F"/>
    <w:rsid w:val="009911EE"/>
    <w:rsid w:val="009A02C8"/>
    <w:rsid w:val="009A1232"/>
    <w:rsid w:val="009A3C60"/>
    <w:rsid w:val="009B1205"/>
    <w:rsid w:val="009C286E"/>
    <w:rsid w:val="009C316F"/>
    <w:rsid w:val="009C3840"/>
    <w:rsid w:val="009D00C9"/>
    <w:rsid w:val="009E3042"/>
    <w:rsid w:val="009F00B0"/>
    <w:rsid w:val="009F140E"/>
    <w:rsid w:val="00A054BF"/>
    <w:rsid w:val="00A05856"/>
    <w:rsid w:val="00A21459"/>
    <w:rsid w:val="00A2699E"/>
    <w:rsid w:val="00A311D8"/>
    <w:rsid w:val="00A31366"/>
    <w:rsid w:val="00A34D17"/>
    <w:rsid w:val="00A36C3E"/>
    <w:rsid w:val="00A40F40"/>
    <w:rsid w:val="00A45375"/>
    <w:rsid w:val="00A4539B"/>
    <w:rsid w:val="00A47445"/>
    <w:rsid w:val="00A52963"/>
    <w:rsid w:val="00A56C33"/>
    <w:rsid w:val="00A70DA6"/>
    <w:rsid w:val="00A74C03"/>
    <w:rsid w:val="00A901C5"/>
    <w:rsid w:val="00A91F5E"/>
    <w:rsid w:val="00A94A79"/>
    <w:rsid w:val="00AA006D"/>
    <w:rsid w:val="00AA745E"/>
    <w:rsid w:val="00AB0FB8"/>
    <w:rsid w:val="00AB38CA"/>
    <w:rsid w:val="00AC3BCE"/>
    <w:rsid w:val="00AC44AB"/>
    <w:rsid w:val="00AC6247"/>
    <w:rsid w:val="00AC77AB"/>
    <w:rsid w:val="00AD2A26"/>
    <w:rsid w:val="00AE2B1D"/>
    <w:rsid w:val="00AE6615"/>
    <w:rsid w:val="00B0138B"/>
    <w:rsid w:val="00B16265"/>
    <w:rsid w:val="00B338BE"/>
    <w:rsid w:val="00B33904"/>
    <w:rsid w:val="00B400B4"/>
    <w:rsid w:val="00B5426C"/>
    <w:rsid w:val="00B54412"/>
    <w:rsid w:val="00B71438"/>
    <w:rsid w:val="00B770EF"/>
    <w:rsid w:val="00B77602"/>
    <w:rsid w:val="00BB0F6C"/>
    <w:rsid w:val="00BB308D"/>
    <w:rsid w:val="00BC65FA"/>
    <w:rsid w:val="00BD4254"/>
    <w:rsid w:val="00BE221A"/>
    <w:rsid w:val="00BE33C5"/>
    <w:rsid w:val="00C027D4"/>
    <w:rsid w:val="00C102FD"/>
    <w:rsid w:val="00C166FF"/>
    <w:rsid w:val="00C16825"/>
    <w:rsid w:val="00C201F8"/>
    <w:rsid w:val="00C252A7"/>
    <w:rsid w:val="00C6484D"/>
    <w:rsid w:val="00C70389"/>
    <w:rsid w:val="00C73FAC"/>
    <w:rsid w:val="00C860B9"/>
    <w:rsid w:val="00C86371"/>
    <w:rsid w:val="00C91558"/>
    <w:rsid w:val="00C915A4"/>
    <w:rsid w:val="00CA5AC2"/>
    <w:rsid w:val="00CB2E28"/>
    <w:rsid w:val="00CB506F"/>
    <w:rsid w:val="00CB69EF"/>
    <w:rsid w:val="00CB6A47"/>
    <w:rsid w:val="00CC4B20"/>
    <w:rsid w:val="00CC688F"/>
    <w:rsid w:val="00CC7663"/>
    <w:rsid w:val="00CD2047"/>
    <w:rsid w:val="00CD5870"/>
    <w:rsid w:val="00CE7842"/>
    <w:rsid w:val="00CF0849"/>
    <w:rsid w:val="00D01B31"/>
    <w:rsid w:val="00D126FC"/>
    <w:rsid w:val="00D21B48"/>
    <w:rsid w:val="00D46343"/>
    <w:rsid w:val="00D50A16"/>
    <w:rsid w:val="00D51A11"/>
    <w:rsid w:val="00D54F56"/>
    <w:rsid w:val="00D57FFE"/>
    <w:rsid w:val="00D62DBB"/>
    <w:rsid w:val="00D819B4"/>
    <w:rsid w:val="00D822BF"/>
    <w:rsid w:val="00D85AB1"/>
    <w:rsid w:val="00D96E39"/>
    <w:rsid w:val="00D97E35"/>
    <w:rsid w:val="00DA0B76"/>
    <w:rsid w:val="00DA312C"/>
    <w:rsid w:val="00DB368E"/>
    <w:rsid w:val="00DB3A6E"/>
    <w:rsid w:val="00DD1A9E"/>
    <w:rsid w:val="00E04098"/>
    <w:rsid w:val="00E045F1"/>
    <w:rsid w:val="00E068B9"/>
    <w:rsid w:val="00E14B9F"/>
    <w:rsid w:val="00E14F35"/>
    <w:rsid w:val="00E22EDC"/>
    <w:rsid w:val="00E24E91"/>
    <w:rsid w:val="00E32F05"/>
    <w:rsid w:val="00E3371A"/>
    <w:rsid w:val="00E402D6"/>
    <w:rsid w:val="00E452D9"/>
    <w:rsid w:val="00E52803"/>
    <w:rsid w:val="00E60141"/>
    <w:rsid w:val="00E60BA1"/>
    <w:rsid w:val="00E6235D"/>
    <w:rsid w:val="00E648C1"/>
    <w:rsid w:val="00E86EAA"/>
    <w:rsid w:val="00E908D2"/>
    <w:rsid w:val="00E90CCE"/>
    <w:rsid w:val="00E91BA7"/>
    <w:rsid w:val="00E97B36"/>
    <w:rsid w:val="00EA474C"/>
    <w:rsid w:val="00EB65D5"/>
    <w:rsid w:val="00EB7AAB"/>
    <w:rsid w:val="00EC6EEA"/>
    <w:rsid w:val="00EC770B"/>
    <w:rsid w:val="00EE001F"/>
    <w:rsid w:val="00EE0397"/>
    <w:rsid w:val="00EE0B99"/>
    <w:rsid w:val="00EF5A13"/>
    <w:rsid w:val="00F047BB"/>
    <w:rsid w:val="00F20381"/>
    <w:rsid w:val="00F22209"/>
    <w:rsid w:val="00F25445"/>
    <w:rsid w:val="00F31545"/>
    <w:rsid w:val="00F3681D"/>
    <w:rsid w:val="00F37F8B"/>
    <w:rsid w:val="00F43D9A"/>
    <w:rsid w:val="00F43E1C"/>
    <w:rsid w:val="00F44761"/>
    <w:rsid w:val="00F61B7C"/>
    <w:rsid w:val="00F85075"/>
    <w:rsid w:val="00F871F6"/>
    <w:rsid w:val="00FB177E"/>
    <w:rsid w:val="00FB3F26"/>
    <w:rsid w:val="00FB5E1E"/>
    <w:rsid w:val="00FC08E5"/>
    <w:rsid w:val="00FC71D5"/>
    <w:rsid w:val="00FC73C2"/>
    <w:rsid w:val="00FE1211"/>
    <w:rsid w:val="00FE3324"/>
    <w:rsid w:val="00FE70EA"/>
    <w:rsid w:val="00FF2D04"/>
    <w:rsid w:val="00FF4C7B"/>
    <w:rsid w:val="00FF67C7"/>
    <w:rsid w:val="00FF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2CAA9"/>
  <w15:docId w15:val="{5F2DEF1F-FCD2-4406-BCB6-8B3B44CE7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E6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CF0849"/>
    <w:pPr>
      <w:autoSpaceDE w:val="0"/>
      <w:autoSpaceDN w:val="0"/>
      <w:bidi w:val="0"/>
      <w:spacing w:after="120"/>
    </w:pPr>
    <w:rPr>
      <w:rFonts w:ascii="SimSun" w:eastAsia="SimSun" w:cs="SimSun"/>
      <w:sz w:val="20"/>
      <w:szCs w:val="20"/>
      <w:lang w:eastAsia="ar-SA" w:bidi="ar-SA"/>
    </w:rPr>
  </w:style>
  <w:style w:type="character" w:customStyle="1" w:styleId="BodyTextChar">
    <w:name w:val="Body Text Char"/>
    <w:basedOn w:val="DefaultParagraphFont"/>
    <w:link w:val="BodyText"/>
    <w:uiPriority w:val="99"/>
    <w:rsid w:val="00CF0849"/>
    <w:rPr>
      <w:rFonts w:ascii="SimSun" w:eastAsia="SimSun" w:hAnsi="Times New Roman" w:cs="SimSun"/>
      <w:sz w:val="20"/>
      <w:szCs w:val="20"/>
      <w:lang w:eastAsia="ar-SA"/>
    </w:rPr>
  </w:style>
  <w:style w:type="paragraph" w:styleId="ListParagraph">
    <w:name w:val="List Paragraph"/>
    <w:basedOn w:val="Normal"/>
    <w:uiPriority w:val="34"/>
    <w:qFormat/>
    <w:rsid w:val="007A29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mervit</dc:creator>
  <cp:lastModifiedBy>Marwa</cp:lastModifiedBy>
  <cp:revision>1020</cp:revision>
  <dcterms:created xsi:type="dcterms:W3CDTF">2018-07-03T08:30:00Z</dcterms:created>
  <dcterms:modified xsi:type="dcterms:W3CDTF">2025-09-15T11:36:00Z</dcterms:modified>
</cp:coreProperties>
</file>