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179" w:rsidRPr="004C74E8" w:rsidRDefault="00FD7DD8"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rsidR="0068579A" w:rsidRPr="008C3A53" w:rsidRDefault="0068579A" w:rsidP="003E798A">
                  <w:pPr>
                    <w:jc w:val="center"/>
                    <w:rPr>
                      <w:b/>
                      <w:bCs/>
                      <w:sz w:val="24"/>
                      <w:szCs w:val="24"/>
                      <w:lang w:val="en-GB" w:bidi="ar-EG"/>
                    </w:rPr>
                  </w:pPr>
                  <w:r w:rsidRPr="008C3A53">
                    <w:rPr>
                      <w:rFonts w:hint="cs"/>
                      <w:b/>
                      <w:bCs/>
                      <w:sz w:val="24"/>
                      <w:szCs w:val="24"/>
                      <w:rtl/>
                      <w:lang w:val="en-GB" w:bidi="ar-EG"/>
                    </w:rPr>
                    <w:t>جمهورية مصر العربية</w:t>
                  </w:r>
                </w:p>
                <w:p w:rsidR="0068579A" w:rsidRDefault="0068579A" w:rsidP="003E798A">
                  <w:pPr>
                    <w:jc w:val="center"/>
                    <w:rPr>
                      <w:b/>
                      <w:bCs/>
                      <w:sz w:val="32"/>
                      <w:szCs w:val="32"/>
                      <w:rtl/>
                      <w:lang w:bidi="ar-EG"/>
                    </w:rPr>
                  </w:pPr>
                  <w:r w:rsidRPr="008C3A53">
                    <w:rPr>
                      <w:rFonts w:hint="cs"/>
                      <w:b/>
                      <w:bCs/>
                      <w:sz w:val="32"/>
                      <w:szCs w:val="32"/>
                      <w:rtl/>
                      <w:lang w:bidi="ar-EG"/>
                    </w:rPr>
                    <w:t>معهد التخطيط القومي</w:t>
                  </w:r>
                </w:p>
                <w:p w:rsidR="0068579A" w:rsidRPr="008C3A53" w:rsidRDefault="0068579A" w:rsidP="003E798A">
                  <w:pPr>
                    <w:jc w:val="center"/>
                    <w:rPr>
                      <w:b/>
                      <w:bCs/>
                      <w:sz w:val="32"/>
                      <w:szCs w:val="32"/>
                      <w:rtl/>
                      <w:lang w:bidi="ar-EG"/>
                    </w:rPr>
                  </w:pPr>
                  <w:r>
                    <w:rPr>
                      <w:rFonts w:hint="cs"/>
                      <w:b/>
                      <w:bCs/>
                      <w:sz w:val="32"/>
                      <w:szCs w:val="32"/>
                      <w:rtl/>
                      <w:lang w:bidi="ar-EG"/>
                    </w:rPr>
                    <w:t>الدراسات العليا</w:t>
                  </w:r>
                </w:p>
              </w:txbxContent>
            </v:textbox>
          </v:shape>
        </w:pict>
      </w:r>
      <w:r>
        <w:rPr>
          <w:rFonts w:ascii="Simplified Arabic" w:hAnsi="Simplified Arabic" w:cs="Simplified Arabic"/>
          <w:b/>
          <w:bCs/>
          <w:noProof/>
          <w:color w:val="333333"/>
          <w:sz w:val="28"/>
          <w:szCs w:val="28"/>
          <w:rtl/>
        </w:rPr>
        <w:pict>
          <v:rect id="Rectangle 8" o:spid="_x0000_s1030" style="position:absolute;left:0;text-align:left;margin-left:-82.35pt;margin-top:-33.1pt;width:605pt;height:10.05pt;z-index:2516316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w:r>
      <w:r>
        <w:rPr>
          <w:rFonts w:ascii="Simplified Arabic" w:hAnsi="Simplified Arabic" w:cs="Simplified Arabic"/>
          <w:b/>
          <w:bCs/>
          <w:noProof/>
          <w:color w:val="333333"/>
          <w:sz w:val="28"/>
          <w:szCs w:val="28"/>
          <w:rtl/>
        </w:rPr>
        <w:pict>
          <v:rect id="Rectangle 4" o:spid="_x0000_s1029" style="position:absolute;left:0;text-align:left;margin-left:-76.3pt;margin-top:-59.15pt;width:594.6pt;height:54.8pt;z-index:2516285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w:r>
      <w:r>
        <w:rPr>
          <w:rFonts w:ascii="Simplified Arabic" w:hAnsi="Simplified Arabic" w:cs="Simplified Arabic"/>
          <w:b/>
          <w:bCs/>
          <w:noProof/>
          <w:color w:val="333333"/>
          <w:sz w:val="28"/>
          <w:szCs w:val="28"/>
          <w:rtl/>
        </w:rPr>
        <w:pict>
          <v:rect id="Rectangle 17" o:spid="_x0000_s1027" style="position:absolute;left:0;text-align:left;margin-left:29.9pt;margin-top:-33.05pt;width:101.4pt;height:94.8pt;z-index:251645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rsidR="0068579A" w:rsidRPr="008C3A53" w:rsidRDefault="0068579A"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w:r>
      <w:r>
        <w:rPr>
          <w:rFonts w:ascii="Simplified Arabic" w:hAnsi="Simplified Arabic" w:cs="Simplified Arabic"/>
          <w:b/>
          <w:bCs/>
          <w:noProof/>
          <w:color w:val="333333"/>
          <w:sz w:val="28"/>
          <w:szCs w:val="28"/>
          <w:rtl/>
        </w:rPr>
        <w:pict>
          <v:shape id="Text Box 5" o:spid="_x0000_s1028" type="#_x0000_t202" style="position:absolute;left:0;text-align:left;margin-left:245.05pt;margin-top:-82.2pt;width:140.2pt;height:106.2pt;z-index:251637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rsidR="0068579A" w:rsidRDefault="0068579A" w:rsidP="0008553E">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w:r>
    </w:p>
    <w:p w:rsidR="00E236E1" w:rsidRDefault="00E236E1" w:rsidP="00E236E1">
      <w:pPr>
        <w:rPr>
          <w:rFonts w:ascii="Simplified Arabic" w:hAnsi="Simplified Arabic" w:cs="Simplified Arabic"/>
          <w:b/>
          <w:bCs/>
          <w:sz w:val="28"/>
          <w:szCs w:val="28"/>
          <w:u w:val="single"/>
          <w:rtl/>
          <w:lang w:bidi="ar-EG"/>
        </w:rPr>
      </w:pPr>
    </w:p>
    <w:p w:rsidR="002C0D4E" w:rsidRDefault="002C0D4E"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983E22" w:rsidRPr="00DE4C61" w:rsidRDefault="00983E22" w:rsidP="007E4740">
      <w:pPr>
        <w:spacing w:after="0"/>
        <w:rPr>
          <w:rFonts w:ascii="Simplified Arabic" w:hAnsi="Simplified Arabic" w:cs="Simplified Arabic"/>
          <w:b/>
          <w:bCs/>
          <w:sz w:val="28"/>
          <w:szCs w:val="28"/>
          <w:rtl/>
          <w:lang w:bidi="ar-EG"/>
        </w:rPr>
      </w:pPr>
    </w:p>
    <w:p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tblPr>
      <w:tblGrid>
        <w:gridCol w:w="2133"/>
        <w:gridCol w:w="6937"/>
      </w:tblGrid>
      <w:tr w:rsidR="0077422B"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rsidR="00FF1BD1" w:rsidRDefault="00FF1BD1" w:rsidP="00FF1BD1">
            <w:pPr>
              <w:pStyle w:val="ListParagraph"/>
              <w:ind w:left="470"/>
              <w:jc w:val="center"/>
              <w:rPr>
                <w:rFonts w:ascii="Simplified Arabic" w:hAnsi="Simplified Arabic" w:cs="Simplified Arabic"/>
                <w:b/>
                <w:bCs/>
                <w:sz w:val="28"/>
                <w:szCs w:val="28"/>
                <w:u w:val="single"/>
                <w:rtl/>
                <w:lang w:bidi="ar-EG"/>
              </w:rPr>
            </w:pPr>
          </w:p>
          <w:p w:rsidR="0077422B" w:rsidRDefault="00585B64" w:rsidP="00FF1BD1">
            <w:pPr>
              <w:pStyle w:val="ListParagraph"/>
              <w:ind w:left="470"/>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دور الصناعات الثقافية فى دعم التنمية المستدامة</w:t>
            </w:r>
          </w:p>
        </w:tc>
      </w:tr>
      <w:tr w:rsidR="00F03084"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rsidR="00F03084" w:rsidRPr="003B24D3" w:rsidRDefault="00585B64" w:rsidP="00FF1BD1">
            <w:pPr>
              <w:tabs>
                <w:tab w:val="center" w:pos="3231"/>
              </w:tabs>
              <w:jc w:val="center"/>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t>The role cultural industries in supporting sustainable development</w:t>
            </w:r>
          </w:p>
        </w:tc>
      </w:tr>
      <w:tr w:rsidR="00F03084" w:rsidTr="00FF1BD1">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rsidR="00FF1BD1" w:rsidRDefault="00FF1BD1" w:rsidP="00FF1BD1">
            <w:pPr>
              <w:jc w:val="center"/>
              <w:rPr>
                <w:rFonts w:ascii="Simplified Arabic" w:hAnsi="Simplified Arabic" w:cs="Simplified Arabic"/>
                <w:b/>
                <w:bCs/>
                <w:sz w:val="28"/>
                <w:szCs w:val="28"/>
                <w:u w:val="single"/>
                <w:rtl/>
                <w:lang w:bidi="ar-EG"/>
              </w:rPr>
            </w:pPr>
          </w:p>
          <w:p w:rsidR="00F03084" w:rsidRDefault="00585B64" w:rsidP="00FF1BD1">
            <w:pPr>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نشوى حسن محمد حسن</w:t>
            </w:r>
          </w:p>
          <w:p w:rsidR="00585B64" w:rsidRDefault="00585B64" w:rsidP="00FF1BD1">
            <w:pPr>
              <w:jc w:val="center"/>
              <w:rPr>
                <w:rFonts w:ascii="Simplified Arabic" w:hAnsi="Simplified Arabic" w:cs="Simplified Arabic"/>
                <w:b/>
                <w:bCs/>
                <w:sz w:val="28"/>
                <w:szCs w:val="28"/>
                <w:u w:val="single"/>
                <w:rtl/>
                <w:lang w:bidi="ar-EG"/>
              </w:rPr>
            </w:pPr>
          </w:p>
        </w:tc>
      </w:tr>
      <w:tr w:rsidR="00F03084" w:rsidTr="00FF1BD1">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rsidR="0077422B" w:rsidRDefault="00585B64" w:rsidP="00FF1BD1">
            <w:pPr>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أد/ دسوقى عب</w:t>
            </w:r>
            <w:r w:rsidR="0001769B">
              <w:rPr>
                <w:rFonts w:ascii="Simplified Arabic" w:hAnsi="Simplified Arabic" w:cs="Simplified Arabic" w:hint="cs"/>
                <w:b/>
                <w:bCs/>
                <w:sz w:val="28"/>
                <w:szCs w:val="28"/>
                <w:u w:val="single"/>
                <w:rtl/>
                <w:lang w:bidi="ar-EG"/>
              </w:rPr>
              <w:t>د</w:t>
            </w:r>
            <w:r>
              <w:rPr>
                <w:rFonts w:ascii="Simplified Arabic" w:hAnsi="Simplified Arabic" w:cs="Simplified Arabic" w:hint="cs"/>
                <w:b/>
                <w:bCs/>
                <w:sz w:val="28"/>
                <w:szCs w:val="28"/>
                <w:u w:val="single"/>
                <w:rtl/>
                <w:lang w:bidi="ar-EG"/>
              </w:rPr>
              <w:t xml:space="preserve"> الجليل</w:t>
            </w:r>
          </w:p>
        </w:tc>
      </w:tr>
    </w:tbl>
    <w:p w:rsidR="001A6070" w:rsidRPr="00DE4C61" w:rsidRDefault="001A6070" w:rsidP="00DE4C61">
      <w:pPr>
        <w:ind w:firstLine="720"/>
        <w:jc w:val="both"/>
        <w:rPr>
          <w:rFonts w:ascii="Simplified Arabic" w:hAnsi="Simplified Arabic" w:cs="Simplified Arabic"/>
          <w:b/>
          <w:bCs/>
          <w:sz w:val="2"/>
          <w:szCs w:val="2"/>
          <w:u w:val="single"/>
          <w:lang w:bidi="ar-EG"/>
        </w:rPr>
      </w:pPr>
    </w:p>
    <w:p w:rsidR="00F03084" w:rsidRPr="00DE4C61" w:rsidRDefault="00F03084" w:rsidP="00F03084">
      <w:pPr>
        <w:jc w:val="both"/>
        <w:rPr>
          <w:rFonts w:ascii="Simplified Arabic" w:hAnsi="Simplified Arabic" w:cs="Simplified Arabic"/>
          <w:b/>
          <w:bCs/>
          <w:sz w:val="16"/>
          <w:szCs w:val="16"/>
          <w:u w:val="single"/>
          <w:rtl/>
          <w:lang w:bidi="ar-EG"/>
        </w:rPr>
      </w:pPr>
    </w:p>
    <w:p w:rsidR="00F03084" w:rsidRDefault="00F03084" w:rsidP="00F03084">
      <w:pPr>
        <w:jc w:val="center"/>
        <w:rPr>
          <w:rFonts w:asciiTheme="majorBidi" w:hAnsiTheme="majorBidi" w:cstheme="majorBidi"/>
          <w:b/>
          <w:bCs/>
          <w:sz w:val="36"/>
          <w:szCs w:val="36"/>
          <w:rtl/>
          <w:lang w:bidi="ar-EG"/>
        </w:rPr>
      </w:pPr>
    </w:p>
    <w:p w:rsidR="00D97E7D" w:rsidRPr="00DE4C61" w:rsidRDefault="00DE4C61" w:rsidP="00DE4C61">
      <w:pPr>
        <w:tabs>
          <w:tab w:val="left" w:pos="6659"/>
        </w:tabs>
        <w:rPr>
          <w:sz w:val="2"/>
          <w:szCs w:val="2"/>
          <w:rtl/>
        </w:rPr>
      </w:pPr>
      <w:r>
        <w:rPr>
          <w:sz w:val="18"/>
          <w:szCs w:val="18"/>
          <w:rtl/>
        </w:rPr>
        <w:tab/>
      </w:r>
    </w:p>
    <w:p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rsidR="008C3A53" w:rsidRPr="008C3A53" w:rsidRDefault="008C3A53" w:rsidP="002C0D4E">
      <w:pPr>
        <w:jc w:val="center"/>
        <w:rPr>
          <w:rFonts w:ascii="Arial Rounded MT Bold" w:eastAsia="Arial Unicode MS" w:hAnsi="Arial Rounded MT Bold" w:cs="Simplified Arabic"/>
          <w:b/>
          <w:bCs/>
          <w:sz w:val="40"/>
          <w:szCs w:val="44"/>
          <w:rtl/>
        </w:rPr>
      </w:pPr>
    </w:p>
    <w:p w:rsidR="0025780E" w:rsidRDefault="0004508A" w:rsidP="0060372F">
      <w:pPr>
        <w:jc w:val="center"/>
        <w:rPr>
          <w:b/>
          <w:bCs/>
          <w:color w:val="000000" w:themeColor="text1"/>
          <w:sz w:val="32"/>
          <w:szCs w:val="32"/>
          <w:u w:val="single"/>
          <w:rtl/>
        </w:rPr>
      </w:pPr>
      <w:r w:rsidRPr="004711AA">
        <w:rPr>
          <w:rFonts w:ascii="Arial Rounded MT Bold" w:eastAsia="Arial Unicode MS" w:hAnsi="Arial Rounded MT Bold" w:cs="Simplified Arabic" w:hint="cs"/>
          <w:b/>
          <w:bCs/>
          <w:sz w:val="44"/>
          <w:szCs w:val="48"/>
          <w:u w:val="single"/>
          <w:rtl/>
        </w:rPr>
        <w:t>2020/2021</w:t>
      </w:r>
      <w:r w:rsidR="0077422B" w:rsidRPr="004711AA">
        <w:rPr>
          <w:b/>
          <w:bCs/>
          <w:sz w:val="36"/>
          <w:szCs w:val="36"/>
          <w:u w:val="single"/>
          <w:rtl/>
        </w:rPr>
        <w:br w:type="page"/>
      </w:r>
      <w:r w:rsidR="001F4909" w:rsidRPr="004711AA">
        <w:rPr>
          <w:rFonts w:hint="cs"/>
          <w:b/>
          <w:bCs/>
          <w:sz w:val="36"/>
          <w:szCs w:val="36"/>
          <w:u w:val="single"/>
          <w:rtl/>
        </w:rPr>
        <w:lastRenderedPageBreak/>
        <w:t xml:space="preserve">ملخص </w:t>
      </w:r>
      <w:r w:rsidR="00EA455C" w:rsidRPr="004711AA">
        <w:rPr>
          <w:rFonts w:hint="cs"/>
          <w:b/>
          <w:bCs/>
          <w:sz w:val="36"/>
          <w:szCs w:val="36"/>
          <w:u w:val="single"/>
          <w:rtl/>
        </w:rPr>
        <w:t xml:space="preserve">البحث </w:t>
      </w:r>
    </w:p>
    <w:p w:rsidR="00FF1BD1" w:rsidRPr="004711AA" w:rsidRDefault="00FF1BD1" w:rsidP="0060372F">
      <w:pPr>
        <w:jc w:val="center"/>
        <w:rPr>
          <w:b/>
          <w:bCs/>
          <w:color w:val="000000" w:themeColor="text1"/>
          <w:sz w:val="32"/>
          <w:szCs w:val="32"/>
          <w:u w:val="single"/>
          <w:rtl/>
        </w:rPr>
      </w:pPr>
    </w:p>
    <w:p w:rsidR="00952834" w:rsidRPr="00952834" w:rsidRDefault="00952834" w:rsidP="0060372F">
      <w:pPr>
        <w:spacing w:line="360" w:lineRule="auto"/>
        <w:jc w:val="both"/>
        <w:rPr>
          <w:rFonts w:ascii="Simplified Arabic" w:hAnsi="Simplified Arabic" w:cs="Simplified Arabic"/>
          <w:sz w:val="28"/>
          <w:szCs w:val="28"/>
          <w:rtl/>
        </w:rPr>
      </w:pPr>
      <w:r w:rsidRPr="0060372F">
        <w:rPr>
          <w:rFonts w:ascii="Simplified Arabic" w:hAnsi="Simplified Arabic" w:cs="Simplified Arabic"/>
          <w:color w:val="000000" w:themeColor="text1"/>
          <w:sz w:val="28"/>
          <w:szCs w:val="28"/>
          <w:rtl/>
        </w:rPr>
        <w:t xml:space="preserve">لقد أصبح مصطلح الصناعات الثقافة يحتل حيزاً مهما فى النشاط الاقتصادى العالمى ، ومفهوم الصناعات الثقافية يشير الى النشاط الذى يعيد إنتاج أعمال ثقافية أصلية وفق مبادى الانتاج الصناعى والقيام بتسويقها كما تسوق السلع الصناعية، </w:t>
      </w:r>
      <w:r w:rsidR="0060372F">
        <w:rPr>
          <w:rFonts w:ascii="Simplified Arabic" w:hAnsi="Simplified Arabic" w:cs="Simplified Arabic" w:hint="cs"/>
          <w:color w:val="000000" w:themeColor="text1"/>
          <w:sz w:val="28"/>
          <w:szCs w:val="28"/>
          <w:rtl/>
        </w:rPr>
        <w:t xml:space="preserve">والقاء الضوء على </w:t>
      </w:r>
      <w:r w:rsidRPr="0060372F">
        <w:rPr>
          <w:rFonts w:ascii="Simplified Arabic" w:hAnsi="Simplified Arabic" w:cs="Simplified Arabic"/>
          <w:color w:val="000000" w:themeColor="text1"/>
          <w:sz w:val="28"/>
          <w:szCs w:val="28"/>
          <w:rtl/>
        </w:rPr>
        <w:t>دور الصناعات الثقافية فى دعم التنمية المست</w:t>
      </w:r>
      <w:r w:rsidR="0060372F" w:rsidRPr="0060372F">
        <w:rPr>
          <w:rFonts w:ascii="Simplified Arabic" w:hAnsi="Simplified Arabic" w:cs="Simplified Arabic" w:hint="cs"/>
          <w:color w:val="000000" w:themeColor="text1"/>
          <w:sz w:val="28"/>
          <w:szCs w:val="28"/>
          <w:rtl/>
        </w:rPr>
        <w:t>د</w:t>
      </w:r>
      <w:r w:rsidRPr="0060372F">
        <w:rPr>
          <w:rFonts w:ascii="Simplified Arabic" w:hAnsi="Simplified Arabic" w:cs="Simplified Arabic"/>
          <w:color w:val="000000" w:themeColor="text1"/>
          <w:sz w:val="28"/>
          <w:szCs w:val="28"/>
          <w:rtl/>
        </w:rPr>
        <w:t>امة</w:t>
      </w:r>
      <w:r w:rsidRPr="0060372F">
        <w:rPr>
          <w:rFonts w:ascii="Simplified Arabic" w:hAnsi="Simplified Arabic" w:cs="Simplified Arabic"/>
          <w:sz w:val="28"/>
          <w:szCs w:val="28"/>
          <w:rtl/>
        </w:rPr>
        <w:t>، وذلك من خلال التعرف على تجارب الدول فى استخدم الصناعات الثقافية كدعم</w:t>
      </w:r>
      <w:r w:rsidRPr="00952834">
        <w:rPr>
          <w:rFonts w:ascii="Simplified Arabic" w:hAnsi="Simplified Arabic" w:cs="Simplified Arabic"/>
          <w:sz w:val="28"/>
          <w:szCs w:val="28"/>
          <w:rtl/>
        </w:rPr>
        <w:t xml:space="preserve"> للتنمية المستدامة، وكيفية الاستفادة من هذه التجارب ، وطرح بعض التساؤلات حول الادوار الاستراتيجية فى دعم التنمية المستدامة، وسبل الارتقاء بالصناعات الثقافية ، والتحديات والمعوقات التى تواجهها من خلال التعرف على واقع الصناعات الثقافية بمصر ، واستعراض القوانين والتشريعات المتعلقة بالصناعات الثقافية، والقوانين المتعلق بحقوق المؤلف، وآلية تنفيذها كما تستعرض الدراسة الراهنة أهم البرامج المتعلقة بالثقافة والاهداف ورؤية مصر فى برنامج الحكومة 2030 وأهم البرامج التى قامت بتنفيذها وزارة الثقافة والتى تدعم الصناعات الثقافية.</w:t>
      </w:r>
    </w:p>
    <w:p w:rsidR="00952834" w:rsidRDefault="00952834" w:rsidP="00952834">
      <w:pPr>
        <w:spacing w:after="0" w:line="360" w:lineRule="auto"/>
        <w:jc w:val="both"/>
        <w:rPr>
          <w:rFonts w:ascii="Simplified Arabic" w:hAnsi="Simplified Arabic" w:cs="Simplified Arabic"/>
          <w:sz w:val="28"/>
          <w:szCs w:val="28"/>
          <w:rtl/>
        </w:rPr>
      </w:pPr>
      <w:r w:rsidRPr="00952834">
        <w:rPr>
          <w:rFonts w:ascii="Simplified Arabic" w:hAnsi="Simplified Arabic" w:cs="Simplified Arabic"/>
          <w:sz w:val="28"/>
          <w:szCs w:val="28"/>
          <w:rtl/>
        </w:rPr>
        <w:t>كما أن هناك بعض المشكلات التى تواجه الصناعات الثقافية ومن اهها الموارد المالية ، ووضع القيود على حرية الابداع، وعدم الاستغلال لتراث مصر العريق لتحقيق تنمية مستدامة حيث أن مصر تمتلك حضارة ثقافية عريقة ترقى بأن تنافس وبقوة الدول المتقدمة فى هذا المجال بالتنسيق بين المؤسسات المعنية وتكوين شراكات مع القطاع الخاص وتشجيع الموهوبين واتاحة الفرص امامهم لثقل موهبتهم فى مجال الصناعات الثقافية .</w:t>
      </w:r>
    </w:p>
    <w:p w:rsidR="0025780E" w:rsidRDefault="0060372F" w:rsidP="0060372F">
      <w:pPr>
        <w:spacing w:after="0" w:line="360" w:lineRule="auto"/>
        <w:jc w:val="both"/>
        <w:rPr>
          <w:b/>
          <w:bCs/>
          <w:color w:val="000000" w:themeColor="text1"/>
          <w:sz w:val="32"/>
          <w:szCs w:val="32"/>
          <w:rtl/>
        </w:rPr>
      </w:pPr>
      <w:r>
        <w:rPr>
          <w:rFonts w:ascii="Simplified Arabic" w:hAnsi="Simplified Arabic" w:cs="Simplified Arabic" w:hint="cs"/>
          <w:sz w:val="28"/>
          <w:szCs w:val="28"/>
          <w:rtl/>
        </w:rPr>
        <w:t xml:space="preserve">واستعراض بعض المبادرات التى قامت بها وزارة الثقافة والدعم الذى قدمته لاتاحة الفرصة للشباب لتقديم دورهم فى الصناعات الثقافية عن طريق بعض المسابقات مثال الصوت الذهبي - مبادرة صنايعة مصر - المؤلف مصرى، وغيرها </w:t>
      </w:r>
      <w:r>
        <w:rPr>
          <w:rFonts w:hint="cs"/>
          <w:b/>
          <w:bCs/>
          <w:color w:val="000000" w:themeColor="text1"/>
          <w:sz w:val="32"/>
          <w:szCs w:val="32"/>
          <w:rtl/>
        </w:rPr>
        <w:t>.</w:t>
      </w:r>
    </w:p>
    <w:p w:rsidR="00562426" w:rsidRDefault="00562426" w:rsidP="0060372F">
      <w:pPr>
        <w:jc w:val="both"/>
        <w:rPr>
          <w:color w:val="000000" w:themeColor="text1"/>
          <w:sz w:val="28"/>
          <w:szCs w:val="28"/>
        </w:rPr>
      </w:pPr>
    </w:p>
    <w:p w:rsidR="00562426" w:rsidRPr="00562426" w:rsidRDefault="00562426" w:rsidP="004711AA">
      <w:pPr>
        <w:jc w:val="center"/>
        <w:rPr>
          <w:b/>
          <w:bCs/>
          <w:color w:val="000000" w:themeColor="text1"/>
          <w:sz w:val="28"/>
          <w:szCs w:val="28"/>
          <w:u w:val="single"/>
          <w:lang w:bidi="ar-EG"/>
        </w:rPr>
      </w:pPr>
      <w:proofErr w:type="spellStart"/>
      <w:r w:rsidRPr="00562426">
        <w:rPr>
          <w:b/>
          <w:bCs/>
          <w:color w:val="000000" w:themeColor="text1"/>
          <w:sz w:val="28"/>
          <w:szCs w:val="28"/>
          <w:u w:val="single"/>
          <w:lang w:bidi="ar-EG"/>
        </w:rPr>
        <w:t>Abstrat</w:t>
      </w:r>
      <w:proofErr w:type="spellEnd"/>
    </w:p>
    <w:p w:rsidR="00562426" w:rsidRDefault="00562426" w:rsidP="0060372F">
      <w:pPr>
        <w:jc w:val="both"/>
        <w:rPr>
          <w:color w:val="000000" w:themeColor="text1"/>
          <w:sz w:val="28"/>
          <w:szCs w:val="28"/>
          <w:lang w:bidi="ar-EG"/>
        </w:rPr>
      </w:pPr>
    </w:p>
    <w:p w:rsidR="0060372F" w:rsidRPr="0060372F" w:rsidRDefault="0060372F" w:rsidP="00546DB0">
      <w:pPr>
        <w:bidi w:val="0"/>
        <w:jc w:val="both"/>
        <w:rPr>
          <w:color w:val="000000" w:themeColor="text1"/>
          <w:sz w:val="28"/>
          <w:szCs w:val="28"/>
        </w:rPr>
      </w:pPr>
      <w:r w:rsidRPr="0060372F">
        <w:rPr>
          <w:color w:val="000000" w:themeColor="text1"/>
          <w:sz w:val="28"/>
          <w:szCs w:val="28"/>
        </w:rPr>
        <w:t>The term cultural industries has come to occupy an important place in the global economic activity, and the concept of cultural industries refers to the activity that reproduces original cultural works according to the principles of industrial production and to market them as industrial goods are marketed, and to shed light on the role of cultural industries in supporting sustainable development, through Knowing the experiences of countries in using cultural industries as a support for sustainable development, and how to benefit from these experiences, and raise some questions about the strategic roles in supporting sustainable development, ways to upgrade cultural industries, and the challenges and obstacles they face through identifying the reality of cultural industries in Egypt, and reviewing laws and legislations. Related to cultural industries, laws related to copyright, and the mechanism for their implementation. The current study also reviews the most important programs related to culture, goals and Egypt's vision in the government 2030 program and the most important programs implemented by the Ministry of Culture that support cultural industries</w:t>
      </w:r>
      <w:r w:rsidRPr="0060372F">
        <w:rPr>
          <w:rFonts w:cs="Arial"/>
          <w:color w:val="000000" w:themeColor="text1"/>
          <w:sz w:val="28"/>
          <w:szCs w:val="28"/>
          <w:rtl/>
        </w:rPr>
        <w:t>.</w:t>
      </w:r>
    </w:p>
    <w:p w:rsidR="0060372F" w:rsidRPr="0060372F" w:rsidRDefault="0060372F" w:rsidP="00546DB0">
      <w:pPr>
        <w:bidi w:val="0"/>
        <w:jc w:val="both"/>
        <w:rPr>
          <w:color w:val="000000" w:themeColor="text1"/>
          <w:sz w:val="28"/>
          <w:szCs w:val="28"/>
        </w:rPr>
      </w:pPr>
      <w:r w:rsidRPr="0060372F">
        <w:rPr>
          <w:color w:val="000000" w:themeColor="text1"/>
          <w:sz w:val="28"/>
          <w:szCs w:val="28"/>
        </w:rPr>
        <w:t>There are also some problems facing cultural industries, among which are financial resources, restrictions on freedom of creativity, and non-exploitation of the ancient heritage of Egypt to achieve sustainable development, as Egypt possesses an ancient cultural civilization that promotes competition and power of developed countries in this field in coordination between the relevant institutions and forming partnerships. With the private sector, encouraging talented people and providing them with opportunities for their talent in the field of cultural industries</w:t>
      </w:r>
      <w:r w:rsidRPr="0060372F">
        <w:rPr>
          <w:rFonts w:cs="Arial"/>
          <w:color w:val="000000" w:themeColor="text1"/>
          <w:sz w:val="28"/>
          <w:szCs w:val="28"/>
          <w:rtl/>
        </w:rPr>
        <w:t>.</w:t>
      </w:r>
    </w:p>
    <w:p w:rsidR="0025780E" w:rsidRPr="0060372F" w:rsidRDefault="0060372F" w:rsidP="00546DB0">
      <w:pPr>
        <w:bidi w:val="0"/>
        <w:jc w:val="both"/>
        <w:rPr>
          <w:color w:val="000000" w:themeColor="text1"/>
          <w:sz w:val="28"/>
          <w:szCs w:val="28"/>
          <w:rtl/>
        </w:rPr>
      </w:pPr>
      <w:r w:rsidRPr="0060372F">
        <w:rPr>
          <w:color w:val="000000" w:themeColor="text1"/>
          <w:sz w:val="28"/>
          <w:szCs w:val="28"/>
        </w:rPr>
        <w:t>And a review of some of the initiatives undertaken by the Ministry of Culture and the support it provided to allow young people to present their role in the cultural industries through some competitions, such as the golden voice - the Egyptian industry initiative - the Egyptian author, and others</w:t>
      </w:r>
      <w:r w:rsidRPr="0060372F">
        <w:rPr>
          <w:rFonts w:cs="Arial"/>
          <w:color w:val="000000" w:themeColor="text1"/>
          <w:sz w:val="28"/>
          <w:szCs w:val="28"/>
          <w:rtl/>
        </w:rPr>
        <w:t>.</w:t>
      </w:r>
    </w:p>
    <w:p w:rsidR="0025780E" w:rsidRDefault="0025780E" w:rsidP="003579D7">
      <w:pPr>
        <w:jc w:val="both"/>
        <w:rPr>
          <w:b/>
          <w:bCs/>
          <w:color w:val="000000" w:themeColor="text1"/>
          <w:sz w:val="32"/>
          <w:szCs w:val="32"/>
          <w:rtl/>
          <w:lang w:bidi="ar-EG"/>
        </w:rPr>
      </w:pPr>
    </w:p>
    <w:p w:rsidR="0025780E" w:rsidRDefault="0025780E" w:rsidP="003579D7">
      <w:pPr>
        <w:jc w:val="both"/>
        <w:rPr>
          <w:b/>
          <w:bCs/>
          <w:color w:val="000000" w:themeColor="text1"/>
          <w:sz w:val="32"/>
          <w:szCs w:val="32"/>
          <w:rtl/>
        </w:rPr>
      </w:pPr>
    </w:p>
    <w:p w:rsidR="0025780E" w:rsidRDefault="0025780E" w:rsidP="003579D7">
      <w:pPr>
        <w:jc w:val="both"/>
        <w:rPr>
          <w:b/>
          <w:bCs/>
          <w:color w:val="000000" w:themeColor="text1"/>
          <w:sz w:val="32"/>
          <w:szCs w:val="32"/>
          <w:rtl/>
          <w:lang w:bidi="ar-EG"/>
        </w:rPr>
      </w:pPr>
    </w:p>
    <w:p w:rsidR="0060372F" w:rsidRDefault="0060372F" w:rsidP="003579D7">
      <w:pPr>
        <w:jc w:val="both"/>
        <w:rPr>
          <w:b/>
          <w:bCs/>
          <w:color w:val="000000" w:themeColor="text1"/>
          <w:sz w:val="32"/>
          <w:szCs w:val="32"/>
          <w:rtl/>
          <w:lang w:bidi="ar-EG"/>
        </w:rPr>
      </w:pPr>
    </w:p>
    <w:p w:rsidR="0060372F" w:rsidRDefault="0060372F" w:rsidP="003579D7">
      <w:pPr>
        <w:jc w:val="both"/>
        <w:rPr>
          <w:b/>
          <w:bCs/>
          <w:color w:val="000000" w:themeColor="text1"/>
          <w:sz w:val="32"/>
          <w:szCs w:val="32"/>
          <w:rtl/>
          <w:lang w:bidi="ar-EG"/>
        </w:rPr>
      </w:pPr>
    </w:p>
    <w:p w:rsidR="0060372F" w:rsidRDefault="0060372F" w:rsidP="003579D7">
      <w:pPr>
        <w:jc w:val="both"/>
        <w:rPr>
          <w:b/>
          <w:bCs/>
          <w:color w:val="000000" w:themeColor="text1"/>
          <w:sz w:val="32"/>
          <w:szCs w:val="32"/>
          <w:rtl/>
          <w:lang w:bidi="ar-EG"/>
        </w:rPr>
      </w:pPr>
    </w:p>
    <w:p w:rsidR="00CD47C8" w:rsidRDefault="00CD47C8" w:rsidP="003579D7">
      <w:pPr>
        <w:jc w:val="both"/>
        <w:rPr>
          <w:b/>
          <w:bCs/>
          <w:color w:val="000000" w:themeColor="text1"/>
          <w:sz w:val="32"/>
          <w:szCs w:val="32"/>
          <w:rtl/>
          <w:lang w:bidi="ar-EG"/>
        </w:rPr>
      </w:pPr>
    </w:p>
    <w:p w:rsidR="0060372F" w:rsidRDefault="0060372F" w:rsidP="003579D7">
      <w:pPr>
        <w:jc w:val="both"/>
        <w:rPr>
          <w:b/>
          <w:bCs/>
          <w:color w:val="000000" w:themeColor="text1"/>
          <w:sz w:val="32"/>
          <w:szCs w:val="32"/>
          <w:rtl/>
          <w:lang w:bidi="ar-EG"/>
        </w:rPr>
      </w:pPr>
    </w:p>
    <w:p w:rsidR="001F4909" w:rsidRDefault="00FE5796" w:rsidP="003579D7">
      <w:pPr>
        <w:jc w:val="both"/>
        <w:rPr>
          <w:b/>
          <w:bCs/>
          <w:color w:val="000000" w:themeColor="text1"/>
          <w:sz w:val="32"/>
          <w:szCs w:val="32"/>
          <w:u w:val="single"/>
          <w:rtl/>
        </w:rPr>
      </w:pPr>
      <w:r w:rsidRPr="004711AA">
        <w:rPr>
          <w:rFonts w:hint="cs"/>
          <w:b/>
          <w:bCs/>
          <w:color w:val="000000" w:themeColor="text1"/>
          <w:sz w:val="32"/>
          <w:szCs w:val="32"/>
          <w:u w:val="single"/>
          <w:rtl/>
        </w:rPr>
        <w:t>الكلمات ال</w:t>
      </w:r>
      <w:r w:rsidR="003579D7" w:rsidRPr="004711AA">
        <w:rPr>
          <w:rFonts w:hint="cs"/>
          <w:b/>
          <w:bCs/>
          <w:color w:val="000000" w:themeColor="text1"/>
          <w:sz w:val="32"/>
          <w:szCs w:val="32"/>
          <w:u w:val="single"/>
          <w:rtl/>
          <w:lang w:bidi="ar-EG"/>
        </w:rPr>
        <w:t>مفتاحية</w:t>
      </w:r>
      <w:r w:rsidRPr="004711AA">
        <w:rPr>
          <w:rFonts w:hint="cs"/>
          <w:b/>
          <w:bCs/>
          <w:color w:val="000000" w:themeColor="text1"/>
          <w:sz w:val="32"/>
          <w:szCs w:val="32"/>
          <w:u w:val="single"/>
          <w:rtl/>
        </w:rPr>
        <w:t>:</w:t>
      </w:r>
    </w:p>
    <w:p w:rsidR="00CD47C8" w:rsidRPr="004711AA" w:rsidRDefault="00CD47C8" w:rsidP="003579D7">
      <w:pPr>
        <w:jc w:val="both"/>
        <w:rPr>
          <w:b/>
          <w:bCs/>
          <w:color w:val="000000" w:themeColor="text1"/>
          <w:sz w:val="32"/>
          <w:szCs w:val="32"/>
          <w:u w:val="single"/>
          <w:rtl/>
        </w:rPr>
      </w:pPr>
    </w:p>
    <w:p w:rsidR="00943E2F" w:rsidRPr="00290087" w:rsidRDefault="00943E2F" w:rsidP="003579D7">
      <w:pPr>
        <w:jc w:val="both"/>
        <w:rPr>
          <w:b/>
          <w:bCs/>
          <w:color w:val="000000" w:themeColor="text1"/>
          <w:sz w:val="32"/>
          <w:szCs w:val="32"/>
          <w:lang w:bidi="ar-EG"/>
        </w:rPr>
      </w:pPr>
    </w:p>
    <w:p w:rsidR="004E252C" w:rsidRPr="004E252C" w:rsidRDefault="004E252C" w:rsidP="004E252C">
      <w:pPr>
        <w:spacing w:line="360" w:lineRule="auto"/>
        <w:jc w:val="both"/>
        <w:rPr>
          <w:b/>
          <w:bCs/>
          <w:sz w:val="32"/>
          <w:szCs w:val="32"/>
          <w:rtl/>
          <w:lang w:val="en-GB"/>
        </w:rPr>
      </w:pPr>
      <w:r w:rsidRPr="004E252C">
        <w:rPr>
          <w:rFonts w:hint="cs"/>
          <w:b/>
          <w:bCs/>
          <w:sz w:val="32"/>
          <w:szCs w:val="32"/>
          <w:rtl/>
          <w:lang w:val="en-GB"/>
        </w:rPr>
        <w:t>-</w:t>
      </w:r>
      <w:r w:rsidR="00943E2F" w:rsidRPr="004E252C">
        <w:rPr>
          <w:rFonts w:hint="cs"/>
          <w:b/>
          <w:bCs/>
          <w:sz w:val="32"/>
          <w:szCs w:val="32"/>
          <w:rtl/>
          <w:lang w:val="en-GB"/>
        </w:rPr>
        <w:t>الإبداع</w:t>
      </w:r>
    </w:p>
    <w:p w:rsidR="004E252C" w:rsidRPr="004E252C" w:rsidRDefault="00943E2F" w:rsidP="004E252C">
      <w:pPr>
        <w:spacing w:line="360" w:lineRule="auto"/>
        <w:jc w:val="both"/>
        <w:rPr>
          <w:b/>
          <w:bCs/>
          <w:sz w:val="32"/>
          <w:szCs w:val="32"/>
          <w:rtl/>
          <w:lang w:val="en-GB"/>
        </w:rPr>
      </w:pPr>
      <w:r w:rsidRPr="004E252C">
        <w:rPr>
          <w:rFonts w:hint="cs"/>
          <w:b/>
          <w:bCs/>
          <w:sz w:val="32"/>
          <w:szCs w:val="32"/>
          <w:rtl/>
          <w:lang w:val="en-GB"/>
        </w:rPr>
        <w:t>- الإبتكار</w:t>
      </w:r>
    </w:p>
    <w:p w:rsidR="004E252C" w:rsidRPr="004E252C" w:rsidRDefault="00943E2F" w:rsidP="004E252C">
      <w:pPr>
        <w:spacing w:line="360" w:lineRule="auto"/>
        <w:jc w:val="both"/>
        <w:rPr>
          <w:b/>
          <w:bCs/>
          <w:sz w:val="32"/>
          <w:szCs w:val="32"/>
          <w:rtl/>
          <w:lang w:val="en-GB"/>
        </w:rPr>
      </w:pPr>
      <w:r w:rsidRPr="004E252C">
        <w:rPr>
          <w:rFonts w:hint="cs"/>
          <w:b/>
          <w:bCs/>
          <w:sz w:val="32"/>
          <w:szCs w:val="32"/>
          <w:rtl/>
          <w:lang w:val="en-GB"/>
        </w:rPr>
        <w:t>- الصناعات الثقافية</w:t>
      </w:r>
    </w:p>
    <w:p w:rsidR="004E252C" w:rsidRPr="004E252C" w:rsidRDefault="00943E2F" w:rsidP="004E252C">
      <w:pPr>
        <w:spacing w:line="360" w:lineRule="auto"/>
        <w:jc w:val="both"/>
        <w:rPr>
          <w:b/>
          <w:bCs/>
          <w:sz w:val="32"/>
          <w:szCs w:val="32"/>
          <w:rtl/>
          <w:lang w:val="en-GB"/>
        </w:rPr>
      </w:pPr>
      <w:r w:rsidRPr="004E252C">
        <w:rPr>
          <w:rFonts w:hint="cs"/>
          <w:b/>
          <w:bCs/>
          <w:sz w:val="32"/>
          <w:szCs w:val="32"/>
          <w:rtl/>
          <w:lang w:val="en-GB"/>
        </w:rPr>
        <w:t>- الصناعات الإبداعية</w:t>
      </w:r>
    </w:p>
    <w:p w:rsidR="00943E2F" w:rsidRPr="004E252C" w:rsidRDefault="00943E2F" w:rsidP="004E252C">
      <w:pPr>
        <w:spacing w:line="360" w:lineRule="auto"/>
        <w:jc w:val="both"/>
        <w:rPr>
          <w:b/>
          <w:bCs/>
          <w:sz w:val="32"/>
          <w:szCs w:val="32"/>
          <w:rtl/>
          <w:lang w:val="en-GB"/>
        </w:rPr>
      </w:pPr>
      <w:r w:rsidRPr="004E252C">
        <w:rPr>
          <w:rFonts w:hint="cs"/>
          <w:b/>
          <w:bCs/>
          <w:sz w:val="32"/>
          <w:szCs w:val="32"/>
          <w:rtl/>
          <w:lang w:val="en-GB"/>
        </w:rPr>
        <w:t>- التنمية المستدامة</w:t>
      </w:r>
    </w:p>
    <w:p w:rsidR="001F4909" w:rsidRDefault="001F4909" w:rsidP="004E252C">
      <w:pPr>
        <w:spacing w:line="360" w:lineRule="auto"/>
        <w:jc w:val="both"/>
        <w:rPr>
          <w:b/>
          <w:bCs/>
          <w:color w:val="C00000"/>
          <w:sz w:val="36"/>
          <w:szCs w:val="36"/>
          <w:rtl/>
        </w:rPr>
      </w:pPr>
    </w:p>
    <w:p w:rsidR="00943E2F" w:rsidRDefault="00943E2F" w:rsidP="001F4909">
      <w:pPr>
        <w:jc w:val="both"/>
        <w:rPr>
          <w:b/>
          <w:bCs/>
          <w:color w:val="C00000"/>
          <w:sz w:val="36"/>
          <w:szCs w:val="36"/>
        </w:rPr>
      </w:pPr>
    </w:p>
    <w:p w:rsidR="00943E2F" w:rsidRDefault="00943E2F" w:rsidP="002C0D4E">
      <w:pPr>
        <w:jc w:val="center"/>
        <w:rPr>
          <w:b/>
          <w:bCs/>
          <w:color w:val="C00000"/>
          <w:sz w:val="32"/>
          <w:szCs w:val="32"/>
          <w:rtl/>
          <w:lang w:val="en-GB" w:bidi="ar-EG"/>
        </w:rPr>
      </w:pPr>
    </w:p>
    <w:p w:rsidR="00943E2F" w:rsidRDefault="00943E2F" w:rsidP="002C0D4E">
      <w:pPr>
        <w:jc w:val="center"/>
        <w:rPr>
          <w:b/>
          <w:bCs/>
          <w:color w:val="C00000"/>
          <w:sz w:val="32"/>
          <w:szCs w:val="32"/>
          <w:rtl/>
          <w:lang w:val="en-GB" w:bidi="ar-EG"/>
        </w:rPr>
      </w:pPr>
    </w:p>
    <w:p w:rsidR="00290087" w:rsidRPr="004711AA" w:rsidRDefault="00943E2F" w:rsidP="00943E2F">
      <w:pPr>
        <w:tabs>
          <w:tab w:val="left" w:pos="7429"/>
          <w:tab w:val="right" w:pos="8854"/>
        </w:tabs>
        <w:rPr>
          <w:b/>
          <w:bCs/>
          <w:color w:val="000000" w:themeColor="text1"/>
          <w:sz w:val="32"/>
          <w:szCs w:val="32"/>
          <w:lang w:bidi="ar-EG"/>
        </w:rPr>
      </w:pPr>
      <w:r w:rsidRPr="004711AA">
        <w:rPr>
          <w:b/>
          <w:bCs/>
          <w:color w:val="000000" w:themeColor="text1"/>
          <w:sz w:val="32"/>
          <w:szCs w:val="32"/>
        </w:rPr>
        <w:tab/>
      </w:r>
      <w:r w:rsidRPr="004711AA">
        <w:rPr>
          <w:rFonts w:hint="cs"/>
          <w:b/>
          <w:bCs/>
          <w:color w:val="000000" w:themeColor="text1"/>
          <w:sz w:val="32"/>
          <w:szCs w:val="32"/>
          <w:rtl/>
          <w:lang w:bidi="ar-EG"/>
        </w:rPr>
        <w:t>:</w:t>
      </w:r>
      <w:r w:rsidRPr="004711AA">
        <w:rPr>
          <w:b/>
          <w:bCs/>
          <w:color w:val="000000" w:themeColor="text1"/>
          <w:sz w:val="32"/>
          <w:szCs w:val="32"/>
          <w:u w:val="single"/>
        </w:rPr>
        <w:t>Keywords</w:t>
      </w:r>
    </w:p>
    <w:p w:rsidR="00943E2F" w:rsidRDefault="00943E2F" w:rsidP="00761B52">
      <w:pPr>
        <w:jc w:val="both"/>
        <w:rPr>
          <w:b/>
          <w:bCs/>
          <w:color w:val="C00000"/>
          <w:sz w:val="32"/>
          <w:szCs w:val="32"/>
          <w:lang w:bidi="ar-EG"/>
        </w:rPr>
      </w:pPr>
    </w:p>
    <w:p w:rsidR="004E252C" w:rsidRPr="004E252C" w:rsidRDefault="004E252C" w:rsidP="00CD47C8">
      <w:pPr>
        <w:bidi w:val="0"/>
        <w:spacing w:line="360" w:lineRule="auto"/>
        <w:jc w:val="both"/>
        <w:rPr>
          <w:b/>
          <w:bCs/>
          <w:sz w:val="32"/>
          <w:szCs w:val="32"/>
          <w:lang w:bidi="ar-EG"/>
        </w:rPr>
      </w:pPr>
      <w:r>
        <w:rPr>
          <w:b/>
          <w:bCs/>
          <w:color w:val="C00000"/>
          <w:sz w:val="32"/>
          <w:szCs w:val="32"/>
        </w:rPr>
        <w:t>-</w:t>
      </w:r>
      <w:r w:rsidR="00943E2F" w:rsidRPr="004E252C">
        <w:rPr>
          <w:b/>
          <w:bCs/>
          <w:sz w:val="32"/>
          <w:szCs w:val="32"/>
        </w:rPr>
        <w:t>creativity</w:t>
      </w:r>
    </w:p>
    <w:p w:rsidR="004E252C" w:rsidRPr="004E252C" w:rsidRDefault="00943E2F" w:rsidP="00CD47C8">
      <w:pPr>
        <w:bidi w:val="0"/>
        <w:spacing w:line="360" w:lineRule="auto"/>
        <w:jc w:val="both"/>
        <w:rPr>
          <w:b/>
          <w:bCs/>
          <w:sz w:val="32"/>
          <w:szCs w:val="32"/>
        </w:rPr>
      </w:pPr>
      <w:r w:rsidRPr="004E252C">
        <w:rPr>
          <w:b/>
          <w:bCs/>
          <w:sz w:val="32"/>
          <w:szCs w:val="32"/>
        </w:rPr>
        <w:t xml:space="preserve">- </w:t>
      </w:r>
      <w:proofErr w:type="gramStart"/>
      <w:r w:rsidRPr="004E252C">
        <w:rPr>
          <w:b/>
          <w:bCs/>
          <w:sz w:val="32"/>
          <w:szCs w:val="32"/>
        </w:rPr>
        <w:t>innovate-cultural</w:t>
      </w:r>
      <w:proofErr w:type="gramEnd"/>
      <w:r w:rsidRPr="004E252C">
        <w:rPr>
          <w:b/>
          <w:bCs/>
          <w:sz w:val="32"/>
          <w:szCs w:val="32"/>
        </w:rPr>
        <w:t xml:space="preserve"> industries</w:t>
      </w:r>
    </w:p>
    <w:p w:rsidR="004E252C" w:rsidRPr="004E252C" w:rsidRDefault="00943E2F" w:rsidP="00CD47C8">
      <w:pPr>
        <w:bidi w:val="0"/>
        <w:spacing w:line="360" w:lineRule="auto"/>
        <w:jc w:val="both"/>
        <w:rPr>
          <w:b/>
          <w:bCs/>
          <w:sz w:val="32"/>
          <w:szCs w:val="32"/>
        </w:rPr>
      </w:pPr>
      <w:r w:rsidRPr="004E252C">
        <w:rPr>
          <w:b/>
          <w:bCs/>
          <w:sz w:val="32"/>
          <w:szCs w:val="32"/>
        </w:rPr>
        <w:t xml:space="preserve">- </w:t>
      </w:r>
      <w:proofErr w:type="gramStart"/>
      <w:r w:rsidRPr="004E252C">
        <w:rPr>
          <w:b/>
          <w:bCs/>
          <w:sz w:val="32"/>
          <w:szCs w:val="32"/>
        </w:rPr>
        <w:t>creativity</w:t>
      </w:r>
      <w:proofErr w:type="gramEnd"/>
      <w:r w:rsidRPr="004E252C">
        <w:rPr>
          <w:b/>
          <w:bCs/>
          <w:sz w:val="32"/>
          <w:szCs w:val="32"/>
        </w:rPr>
        <w:t xml:space="preserve"> industries</w:t>
      </w:r>
    </w:p>
    <w:p w:rsidR="00943E2F" w:rsidRPr="004E252C" w:rsidRDefault="00943E2F" w:rsidP="00CD47C8">
      <w:pPr>
        <w:bidi w:val="0"/>
        <w:spacing w:line="360" w:lineRule="auto"/>
        <w:jc w:val="both"/>
        <w:rPr>
          <w:b/>
          <w:bCs/>
          <w:sz w:val="32"/>
          <w:szCs w:val="32"/>
        </w:rPr>
      </w:pPr>
      <w:r w:rsidRPr="004E252C">
        <w:rPr>
          <w:b/>
          <w:bCs/>
          <w:sz w:val="32"/>
          <w:szCs w:val="32"/>
        </w:rPr>
        <w:t>-sustainable development</w:t>
      </w:r>
    </w:p>
    <w:p w:rsidR="00290087" w:rsidRPr="004E252C" w:rsidRDefault="00290087" w:rsidP="002C0D4E">
      <w:pPr>
        <w:jc w:val="center"/>
        <w:rPr>
          <w:b/>
          <w:bCs/>
          <w:sz w:val="32"/>
          <w:szCs w:val="32"/>
          <w:lang w:val="en-GB" w:bidi="ar-EG"/>
        </w:rPr>
      </w:pPr>
    </w:p>
    <w:p w:rsidR="00290087" w:rsidRDefault="00290087" w:rsidP="00761B52">
      <w:pPr>
        <w:jc w:val="both"/>
        <w:rPr>
          <w:b/>
          <w:bCs/>
          <w:color w:val="C00000"/>
          <w:sz w:val="32"/>
          <w:szCs w:val="32"/>
          <w:lang w:val="en-GB"/>
        </w:rPr>
      </w:pPr>
    </w:p>
    <w:p w:rsidR="00024959" w:rsidRDefault="00024959" w:rsidP="00943E2F">
      <w:pPr>
        <w:tabs>
          <w:tab w:val="left" w:pos="7429"/>
          <w:tab w:val="right" w:pos="8854"/>
        </w:tabs>
        <w:rPr>
          <w:b/>
          <w:bCs/>
          <w:color w:val="000000" w:themeColor="text1"/>
          <w:sz w:val="32"/>
          <w:szCs w:val="32"/>
        </w:rPr>
      </w:pPr>
    </w:p>
    <w:p w:rsidR="00943E2F" w:rsidRDefault="00943E2F" w:rsidP="00943E2F">
      <w:pPr>
        <w:tabs>
          <w:tab w:val="left" w:pos="7429"/>
          <w:tab w:val="right" w:pos="8854"/>
        </w:tabs>
        <w:rPr>
          <w:b/>
          <w:bCs/>
          <w:color w:val="000000" w:themeColor="text1"/>
          <w:sz w:val="32"/>
          <w:szCs w:val="32"/>
          <w:rtl/>
          <w:lang w:bidi="ar-EG"/>
        </w:rPr>
      </w:pPr>
      <w:r>
        <w:rPr>
          <w:b/>
          <w:bCs/>
          <w:color w:val="000000" w:themeColor="text1"/>
          <w:sz w:val="32"/>
          <w:szCs w:val="32"/>
        </w:rPr>
        <w:tab/>
      </w:r>
    </w:p>
    <w:p w:rsidR="00F44B4D" w:rsidRPr="00EF3461" w:rsidRDefault="001F4909" w:rsidP="00F44B4D">
      <w:pPr>
        <w:pStyle w:val="NoSpacing"/>
        <w:numPr>
          <w:ilvl w:val="0"/>
          <w:numId w:val="16"/>
        </w:numPr>
        <w:jc w:val="both"/>
        <w:rPr>
          <w:rFonts w:ascii="Simplified Arabic" w:hAnsi="Simplified Arabic" w:cs="Simplified Arabic"/>
          <w:color w:val="C00000"/>
          <w:sz w:val="24"/>
          <w:szCs w:val="24"/>
          <w:u w:val="single"/>
          <w:lang w:bidi="ar-EG"/>
        </w:rPr>
      </w:pPr>
      <w:r w:rsidRPr="00EF3461">
        <w:rPr>
          <w:rFonts w:ascii="Simplified Arabic" w:hAnsi="Simplified Arabic" w:cs="Simplified Arabic" w:hint="cs"/>
          <w:b/>
          <w:bCs/>
          <w:sz w:val="28"/>
          <w:szCs w:val="28"/>
          <w:u w:val="single"/>
          <w:rtl/>
          <w:lang w:bidi="ar-EG"/>
        </w:rPr>
        <w:lastRenderedPageBreak/>
        <w:t xml:space="preserve">المقدمة </w:t>
      </w:r>
    </w:p>
    <w:p w:rsidR="0060372F" w:rsidRPr="0060372F" w:rsidRDefault="0060372F" w:rsidP="0060372F">
      <w:pPr>
        <w:pStyle w:val="NoSpacing"/>
        <w:ind w:left="720"/>
        <w:jc w:val="both"/>
        <w:rPr>
          <w:rFonts w:ascii="Simplified Arabic" w:hAnsi="Simplified Arabic" w:cs="Simplified Arabic"/>
          <w:color w:val="C00000"/>
          <w:sz w:val="24"/>
          <w:szCs w:val="24"/>
          <w:rtl/>
          <w:lang w:bidi="ar-EG"/>
        </w:rPr>
      </w:pPr>
    </w:p>
    <w:p w:rsidR="0093715C" w:rsidRPr="00F44B4D" w:rsidRDefault="0093715C" w:rsidP="00761B52">
      <w:pPr>
        <w:spacing w:after="0" w:line="360" w:lineRule="auto"/>
        <w:jc w:val="both"/>
        <w:rPr>
          <w:rFonts w:ascii="Simplified Arabic" w:eastAsia="Times New Roman" w:hAnsi="Simplified Arabic" w:cs="Simplified Arabic"/>
          <w:sz w:val="23"/>
          <w:szCs w:val="23"/>
          <w:rtl/>
          <w:lang w:eastAsia="ar-SA" w:bidi="ar-EG"/>
        </w:rPr>
      </w:pPr>
      <w:r w:rsidRPr="00F44B4D">
        <w:rPr>
          <w:rFonts w:ascii="Simplified Arabic" w:eastAsia="Times New Roman" w:hAnsi="Simplified Arabic" w:cs="Simplified Arabic"/>
          <w:sz w:val="23"/>
          <w:szCs w:val="23"/>
          <w:rtl/>
          <w:lang w:eastAsia="ar-SA" w:bidi="ar-EG"/>
        </w:rPr>
        <w:t xml:space="preserve">على مدار العقود </w:t>
      </w:r>
      <w:r w:rsidR="00761B52" w:rsidRPr="00F44B4D">
        <w:rPr>
          <w:rFonts w:ascii="Simplified Arabic" w:eastAsia="Times New Roman" w:hAnsi="Simplified Arabic" w:cs="Simplified Arabic"/>
          <w:sz w:val="23"/>
          <w:szCs w:val="23"/>
          <w:rtl/>
          <w:lang w:eastAsia="ar-SA" w:bidi="ar-EG"/>
        </w:rPr>
        <w:t xml:space="preserve">الثلاثة </w:t>
      </w:r>
      <w:r w:rsidRPr="00F44B4D">
        <w:rPr>
          <w:rFonts w:ascii="Simplified Arabic" w:eastAsia="Times New Roman" w:hAnsi="Simplified Arabic" w:cs="Simplified Arabic"/>
          <w:sz w:val="23"/>
          <w:szCs w:val="23"/>
          <w:rtl/>
          <w:lang w:eastAsia="ar-SA" w:bidi="ar-EG"/>
        </w:rPr>
        <w:t>الأخيرة شهدت الدول ذات الاقتصاديات المتطورة قفزة بعيدة عن الصناعات التحويلية، فقد أعترف</w:t>
      </w:r>
      <w:r w:rsidR="008E3620" w:rsidRPr="00F44B4D">
        <w:rPr>
          <w:rFonts w:ascii="Simplified Arabic" w:eastAsia="Times New Roman" w:hAnsi="Simplified Arabic" w:cs="Simplified Arabic" w:hint="cs"/>
          <w:sz w:val="23"/>
          <w:szCs w:val="23"/>
          <w:rtl/>
          <w:lang w:eastAsia="ar-SA" w:bidi="ar-EG"/>
        </w:rPr>
        <w:t>ت</w:t>
      </w:r>
      <w:r w:rsidRPr="00F44B4D">
        <w:rPr>
          <w:rFonts w:ascii="Simplified Arabic" w:eastAsia="Times New Roman" w:hAnsi="Simplified Arabic" w:cs="Simplified Arabic"/>
          <w:sz w:val="23"/>
          <w:szCs w:val="23"/>
          <w:rtl/>
          <w:lang w:eastAsia="ar-SA" w:bidi="ar-EG"/>
        </w:rPr>
        <w:t xml:space="preserve"> بالصناعات </w:t>
      </w:r>
      <w:r w:rsidR="00761B52" w:rsidRPr="00F44B4D">
        <w:rPr>
          <w:rFonts w:ascii="Simplified Arabic" w:eastAsia="Times New Roman" w:hAnsi="Simplified Arabic" w:cs="Simplified Arabic" w:hint="cs"/>
          <w:sz w:val="23"/>
          <w:szCs w:val="23"/>
          <w:rtl/>
          <w:lang w:eastAsia="ar-SA" w:bidi="ar-EG"/>
        </w:rPr>
        <w:t>الثقافية</w:t>
      </w:r>
      <w:r w:rsidRPr="00F44B4D">
        <w:rPr>
          <w:rFonts w:ascii="Simplified Arabic" w:eastAsia="Times New Roman" w:hAnsi="Simplified Arabic" w:cs="Simplified Arabic"/>
          <w:sz w:val="23"/>
          <w:szCs w:val="23"/>
          <w:rtl/>
          <w:lang w:eastAsia="ar-SA" w:bidi="ar-EG"/>
        </w:rPr>
        <w:t xml:space="preserve"> كمكون تزداد أهميته فى بناء الأقتصاد المعرفي، وهذا بدوره يعنى أن هذه الصناعات تلعب دوراً متنامياً فى الأقتصاد العالمى وتعزز الهوية المجتمعية والإبداعية، فقد تطور الأهتمام العالمى بالتراث الثقافى حيث ترافق هذا الأهتمام مع زيادة حجم التجارة العالمية من السلع </w:t>
      </w:r>
      <w:r w:rsidR="00761B52" w:rsidRPr="00F44B4D">
        <w:rPr>
          <w:rFonts w:ascii="Simplified Arabic" w:eastAsia="Times New Roman" w:hAnsi="Simplified Arabic" w:cs="Simplified Arabic" w:hint="cs"/>
          <w:sz w:val="23"/>
          <w:szCs w:val="23"/>
          <w:rtl/>
          <w:lang w:eastAsia="ar-SA" w:bidi="ar-EG"/>
        </w:rPr>
        <w:t>الثقافية</w:t>
      </w:r>
      <w:r w:rsidRPr="00F44B4D">
        <w:rPr>
          <w:rFonts w:ascii="Simplified Arabic" w:eastAsia="Times New Roman" w:hAnsi="Simplified Arabic" w:cs="Simplified Arabic"/>
          <w:sz w:val="23"/>
          <w:szCs w:val="23"/>
          <w:rtl/>
          <w:lang w:eastAsia="ar-SA" w:bidi="ar-EG"/>
        </w:rPr>
        <w:t>، وتوسعت دائرته، لتنتقل من الصناعات الثقافية الى الصناعات الابداعية لتستوعب مجالات التراث الثقافى والخدمات الإبداعية، الامر الذى جعل الإقتصاد الإبداعى حاضراً بقوة فى المشهد الإقتصادى العالمى ؛ فأصبحت نسبة كبيرة من موارد العالم الإبداعية تستثمر فى الصناعات الثقافية القائمة على الثقافة .</w:t>
      </w:r>
      <w:r w:rsidR="00F44B4D" w:rsidRPr="00F44B4D">
        <w:rPr>
          <w:rFonts w:ascii="Simplified Arabic" w:eastAsia="Times New Roman" w:hAnsi="Simplified Arabic" w:cs="Simplified Arabic" w:hint="cs"/>
          <w:sz w:val="23"/>
          <w:szCs w:val="23"/>
          <w:rtl/>
          <w:lang w:eastAsia="ar-SA" w:bidi="ar-EG"/>
        </w:rPr>
        <w:t>(1)</w:t>
      </w:r>
    </w:p>
    <w:p w:rsidR="0093715C" w:rsidRPr="00F44B4D" w:rsidRDefault="0093715C" w:rsidP="0093715C">
      <w:pPr>
        <w:spacing w:after="0" w:line="360" w:lineRule="auto"/>
        <w:jc w:val="both"/>
        <w:rPr>
          <w:rFonts w:ascii="Simplified Arabic" w:eastAsia="Times New Roman" w:hAnsi="Simplified Arabic" w:cs="Simplified Arabic"/>
          <w:sz w:val="7"/>
          <w:szCs w:val="7"/>
          <w:rtl/>
          <w:lang w:eastAsia="ar-SA" w:bidi="ar-EG"/>
        </w:rPr>
      </w:pPr>
    </w:p>
    <w:p w:rsidR="0093715C" w:rsidRPr="00F44B4D" w:rsidRDefault="0093715C" w:rsidP="0093715C">
      <w:pPr>
        <w:spacing w:after="0" w:line="360" w:lineRule="auto"/>
        <w:jc w:val="both"/>
        <w:rPr>
          <w:rFonts w:ascii="Simplified Arabic" w:eastAsia="Times New Roman" w:hAnsi="Simplified Arabic" w:cs="Simplified Arabic"/>
          <w:sz w:val="23"/>
          <w:szCs w:val="23"/>
          <w:rtl/>
          <w:lang w:eastAsia="ar-SA" w:bidi="ar-EG"/>
        </w:rPr>
      </w:pPr>
      <w:r w:rsidRPr="00F44B4D">
        <w:rPr>
          <w:rFonts w:ascii="Simplified Arabic" w:eastAsia="Times New Roman" w:hAnsi="Simplified Arabic" w:cs="Simplified Arabic"/>
          <w:sz w:val="23"/>
          <w:szCs w:val="23"/>
          <w:rtl/>
          <w:lang w:eastAsia="ar-SA" w:bidi="ar-EG"/>
        </w:rPr>
        <w:t xml:space="preserve">     وقد قامت بعض المنظما</w:t>
      </w:r>
      <w:r w:rsidR="00761B52" w:rsidRPr="00F44B4D">
        <w:rPr>
          <w:rFonts w:ascii="Simplified Arabic" w:eastAsia="Times New Roman" w:hAnsi="Simplified Arabic" w:cs="Simplified Arabic" w:hint="cs"/>
          <w:sz w:val="23"/>
          <w:szCs w:val="23"/>
          <w:rtl/>
          <w:lang w:eastAsia="ar-SA" w:bidi="ar-EG"/>
        </w:rPr>
        <w:t>ت</w:t>
      </w:r>
      <w:r w:rsidRPr="00F44B4D">
        <w:rPr>
          <w:rFonts w:ascii="Simplified Arabic" w:eastAsia="Times New Roman" w:hAnsi="Simplified Arabic" w:cs="Simplified Arabic"/>
          <w:sz w:val="23"/>
          <w:szCs w:val="23"/>
          <w:rtl/>
          <w:lang w:eastAsia="ar-SA" w:bidi="ar-EG"/>
        </w:rPr>
        <w:t xml:space="preserve"> الدولية بطرح بعض البرامج التى تعنى بحفظ التراث، والتى كان لها بالغ الاثر فى تطوير مفهوم الصناعات الثقافية والإبداعية، وأهمها برنامج منظمة الامم المتحدة (اليونسكو) الخاص بذاكرة العالم لحفظ التراث الوثائقى العالمى وإتاحته، وقد شارك الاتحاد الدولى لجمعيا ومؤسسات المكتبات، والمجلس الدولى للارشيف فى إعداد القواعد الإرشادية للبرنامج، كما قدم البنك الدولى برنامجاً للتراث الثقافى والسياحة المستدامة .</w:t>
      </w:r>
    </w:p>
    <w:p w:rsidR="0093715C" w:rsidRPr="00F44B4D" w:rsidRDefault="0093715C" w:rsidP="0093715C">
      <w:pPr>
        <w:spacing w:after="0" w:line="360" w:lineRule="auto"/>
        <w:jc w:val="both"/>
        <w:rPr>
          <w:rFonts w:ascii="Simplified Arabic" w:eastAsia="Times New Roman" w:hAnsi="Simplified Arabic" w:cs="Simplified Arabic"/>
          <w:sz w:val="2"/>
          <w:szCs w:val="2"/>
          <w:rtl/>
          <w:lang w:eastAsia="ar-SA" w:bidi="ar-EG"/>
        </w:rPr>
      </w:pPr>
    </w:p>
    <w:p w:rsidR="0093715C" w:rsidRPr="00F44B4D" w:rsidRDefault="0093715C" w:rsidP="0093715C">
      <w:pPr>
        <w:spacing w:after="0" w:line="360" w:lineRule="auto"/>
        <w:jc w:val="both"/>
        <w:rPr>
          <w:rFonts w:ascii="Simplified Arabic" w:eastAsia="Times New Roman" w:hAnsi="Simplified Arabic" w:cs="Simplified Arabic"/>
          <w:sz w:val="23"/>
          <w:szCs w:val="23"/>
          <w:rtl/>
          <w:lang w:eastAsia="ar-SA" w:bidi="ar-EG"/>
        </w:rPr>
      </w:pPr>
      <w:r w:rsidRPr="00F44B4D">
        <w:rPr>
          <w:rFonts w:ascii="Simplified Arabic" w:eastAsia="Times New Roman" w:hAnsi="Simplified Arabic" w:cs="Simplified Arabic"/>
          <w:sz w:val="23"/>
          <w:szCs w:val="23"/>
          <w:rtl/>
          <w:lang w:eastAsia="ar-SA" w:bidi="ar-EG"/>
        </w:rPr>
        <w:t xml:space="preserve">      كما تعود البدايات الاولى لتحول الاعمال والمواد الثقافية لسلع الى الاختراع الثورى للطباعة بالاحرف المتحركة فى القرن الخامس عشر ، وخاصة من خلال بروز أنشطة مرتبطة بإعادة إنتاج الكتاب ، وكذا الصحافة المكتوبة لكن ذلك بقي فى الاطار الحرفى فقط ، وذلك لأن التحول الى نمط الانتاج الصناعى لم يكن ممكناً إلا مع الثورة الصناعية ومختلف الصناعات العلمية التى رافقتها ، فظهرت الصحافة الجماهيرية وصناعة الكتاب أولاً ثم باقى الصناعات الثقافية الأخرى من التسجيل الموسيقى والسينما والراديو والتليفزيون ..... الخ .</w:t>
      </w:r>
      <w:r w:rsidR="00F44B4D" w:rsidRPr="00F44B4D">
        <w:rPr>
          <w:rFonts w:ascii="Simplified Arabic" w:eastAsia="Times New Roman" w:hAnsi="Simplified Arabic" w:cs="Simplified Arabic" w:hint="cs"/>
          <w:sz w:val="23"/>
          <w:szCs w:val="23"/>
          <w:rtl/>
          <w:lang w:eastAsia="ar-SA" w:bidi="ar-EG"/>
        </w:rPr>
        <w:t>(2)</w:t>
      </w:r>
    </w:p>
    <w:p w:rsidR="00CE35A5" w:rsidRDefault="0093715C" w:rsidP="004711AA">
      <w:pPr>
        <w:spacing w:after="0" w:line="360" w:lineRule="auto"/>
        <w:jc w:val="both"/>
        <w:rPr>
          <w:rFonts w:ascii="Simplified Arabic" w:eastAsia="Times New Roman" w:hAnsi="Simplified Arabic" w:cs="Simplified Arabic"/>
          <w:rtl/>
          <w:lang w:eastAsia="ar-SA" w:bidi="ar-EG"/>
        </w:rPr>
      </w:pPr>
      <w:r w:rsidRPr="00F44B4D">
        <w:rPr>
          <w:rFonts w:ascii="Simplified Arabic" w:eastAsia="Times New Roman" w:hAnsi="Simplified Arabic" w:cs="Simplified Arabic"/>
          <w:rtl/>
          <w:lang w:eastAsia="ar-SA" w:bidi="ar-EG"/>
        </w:rPr>
        <w:t>وكلها سمحت لشرائح إجتماعية واسعة من استهلاك الثقافة بشكل واسع ، وذلك بعد ان كانت هذه المواد فى متناول طبقة معينة فقط أما مصطلح الصناعات الثقافية فلم يبرز كموضوع أكاديمي إلا فى أربعنيات القرن العشرين ، وقد أستخدم هذا المصطلح بصيغة المفرد أى الصناعة الثقافية لكن بداية من سنوات السبعينات من ال</w:t>
      </w:r>
      <w:r w:rsidR="00761B52" w:rsidRPr="00F44B4D">
        <w:rPr>
          <w:rFonts w:ascii="Simplified Arabic" w:eastAsia="Times New Roman" w:hAnsi="Simplified Arabic" w:cs="Simplified Arabic" w:hint="cs"/>
          <w:rtl/>
          <w:lang w:eastAsia="ar-SA" w:bidi="ar-EG"/>
        </w:rPr>
        <w:t>ق</w:t>
      </w:r>
      <w:r w:rsidRPr="00F44B4D">
        <w:rPr>
          <w:rFonts w:ascii="Simplified Arabic" w:eastAsia="Times New Roman" w:hAnsi="Simplified Arabic" w:cs="Simplified Arabic"/>
          <w:rtl/>
          <w:lang w:eastAsia="ar-SA" w:bidi="ar-EG"/>
        </w:rPr>
        <w:t>رن العشرين تحول المصطلح الى صيغ الجمع أى الصناعات الثقافية ، وذلك بعد أن أصبح هذا النوع من الصناعات يحتل حيزاً مهماً فى النشاط الإقتصادى العالمى</w:t>
      </w:r>
      <w:r w:rsidR="004711AA">
        <w:rPr>
          <w:rFonts w:ascii="Simplified Arabic" w:eastAsia="Times New Roman" w:hAnsi="Simplified Arabic" w:cs="Simplified Arabic" w:hint="cs"/>
          <w:rtl/>
          <w:lang w:eastAsia="ar-SA" w:bidi="ar-EG"/>
        </w:rPr>
        <w:t>.</w:t>
      </w:r>
    </w:p>
    <w:p w:rsidR="00BC5489" w:rsidRDefault="00BC5489" w:rsidP="004711AA">
      <w:pPr>
        <w:spacing w:after="0" w:line="360" w:lineRule="auto"/>
        <w:jc w:val="both"/>
        <w:rPr>
          <w:rFonts w:ascii="Simplified Arabic" w:eastAsia="Times New Roman" w:hAnsi="Simplified Arabic" w:cs="Simplified Arabic"/>
          <w:rtl/>
          <w:lang w:eastAsia="ar-SA" w:bidi="ar-EG"/>
        </w:rPr>
      </w:pPr>
    </w:p>
    <w:p w:rsidR="00BC5489" w:rsidRDefault="00BC5489" w:rsidP="004711AA">
      <w:pPr>
        <w:spacing w:after="0" w:line="360" w:lineRule="auto"/>
        <w:jc w:val="both"/>
        <w:rPr>
          <w:rFonts w:ascii="Simplified Arabic" w:eastAsia="Times New Roman" w:hAnsi="Simplified Arabic" w:cs="Simplified Arabic"/>
          <w:rtl/>
          <w:lang w:eastAsia="ar-SA" w:bidi="ar-EG"/>
        </w:rPr>
      </w:pPr>
    </w:p>
    <w:tbl>
      <w:tblPr>
        <w:bidiVisual/>
        <w:tblW w:w="10823"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23"/>
      </w:tblGrid>
      <w:tr w:rsidR="004711AA" w:rsidTr="00F878CF">
        <w:trPr>
          <w:trHeight w:val="182"/>
        </w:trPr>
        <w:tc>
          <w:tcPr>
            <w:tcW w:w="10823" w:type="dxa"/>
            <w:tcBorders>
              <w:top w:val="nil"/>
              <w:left w:val="nil"/>
              <w:bottom w:val="nil"/>
              <w:right w:val="nil"/>
            </w:tcBorders>
          </w:tcPr>
          <w:p w:rsidR="00BC5489" w:rsidRPr="00BC5489" w:rsidRDefault="00BC5489" w:rsidP="004711AA">
            <w:pPr>
              <w:spacing w:after="0" w:line="360" w:lineRule="auto"/>
              <w:jc w:val="both"/>
              <w:rPr>
                <w:rFonts w:ascii="Simplified Arabic" w:eastAsia="Times New Roman" w:hAnsi="Simplified Arabic" w:cs="Simplified Arabic"/>
                <w:sz w:val="2"/>
                <w:szCs w:val="2"/>
                <w:rtl/>
                <w:lang w:eastAsia="ar-SA" w:bidi="ar-EG"/>
              </w:rPr>
            </w:pPr>
          </w:p>
          <w:p w:rsidR="004711AA" w:rsidRDefault="004711AA" w:rsidP="00DF7F5B">
            <w:pPr>
              <w:pBdr>
                <w:top w:val="single" w:sz="4" w:space="1" w:color="auto"/>
              </w:pBdr>
              <w:spacing w:after="0"/>
              <w:jc w:val="both"/>
              <w:rPr>
                <w:rFonts w:ascii="Simplified Arabic" w:eastAsia="Times New Roman" w:hAnsi="Simplified Arabic" w:cs="Simplified Arabic"/>
                <w:sz w:val="24"/>
                <w:szCs w:val="24"/>
                <w:rtl/>
                <w:lang w:eastAsia="ar-SA" w:bidi="ar-EG"/>
              </w:rPr>
            </w:pPr>
            <w:r>
              <w:rPr>
                <w:rFonts w:ascii="Simplified Arabic" w:eastAsia="Times New Roman" w:hAnsi="Simplified Arabic" w:cs="Simplified Arabic" w:hint="cs"/>
                <w:sz w:val="24"/>
                <w:szCs w:val="24"/>
                <w:rtl/>
                <w:lang w:eastAsia="ar-SA" w:bidi="ar-EG"/>
              </w:rPr>
              <w:t>1،2- تقرير الامم المتحدة الانمائي 2013</w:t>
            </w:r>
          </w:p>
          <w:p w:rsidR="004711AA" w:rsidRDefault="004711AA" w:rsidP="004711AA">
            <w:pPr>
              <w:spacing w:after="0" w:line="360" w:lineRule="auto"/>
              <w:jc w:val="both"/>
              <w:rPr>
                <w:rFonts w:ascii="Simplified Arabic" w:eastAsia="Times New Roman" w:hAnsi="Simplified Arabic" w:cs="Simplified Arabic"/>
                <w:rtl/>
                <w:lang w:eastAsia="ar-SA" w:bidi="ar-EG"/>
              </w:rPr>
            </w:pPr>
          </w:p>
        </w:tc>
      </w:tr>
    </w:tbl>
    <w:p w:rsidR="00CE35A5" w:rsidRPr="006E7A70" w:rsidRDefault="00CE35A5" w:rsidP="006E7A70">
      <w:pPr>
        <w:pStyle w:val="NoSpacing"/>
        <w:jc w:val="both"/>
        <w:rPr>
          <w:rFonts w:ascii="Simplified Arabic" w:hAnsi="Simplified Arabic" w:cs="Simplified Arabic"/>
          <w:sz w:val="28"/>
          <w:szCs w:val="28"/>
          <w:rtl/>
          <w:lang w:bidi="ar-EG"/>
        </w:rPr>
      </w:pPr>
    </w:p>
    <w:p w:rsidR="003F0851" w:rsidRPr="004711AA" w:rsidRDefault="001F4909" w:rsidP="00E236E1">
      <w:pPr>
        <w:pStyle w:val="NoSpacing"/>
        <w:numPr>
          <w:ilvl w:val="0"/>
          <w:numId w:val="16"/>
        </w:numPr>
        <w:jc w:val="both"/>
        <w:rPr>
          <w:rFonts w:ascii="Simplified Arabic" w:hAnsi="Simplified Arabic" w:cs="Simplified Arabic"/>
          <w:sz w:val="28"/>
          <w:szCs w:val="28"/>
          <w:u w:val="single"/>
          <w:lang w:bidi="ar-EG"/>
        </w:rPr>
      </w:pPr>
      <w:r w:rsidRPr="004711AA">
        <w:rPr>
          <w:rFonts w:ascii="Simplified Arabic" w:hAnsi="Simplified Arabic" w:cs="Simplified Arabic" w:hint="cs"/>
          <w:b/>
          <w:bCs/>
          <w:sz w:val="32"/>
          <w:szCs w:val="32"/>
          <w:u w:val="single"/>
          <w:rtl/>
          <w:lang w:bidi="ar-EG"/>
        </w:rPr>
        <w:t>أهداف</w:t>
      </w:r>
      <w:r w:rsidR="00EA455C" w:rsidRPr="004711AA">
        <w:rPr>
          <w:rFonts w:ascii="Simplified Arabic" w:hAnsi="Simplified Arabic" w:cs="Simplified Arabic" w:hint="cs"/>
          <w:b/>
          <w:bCs/>
          <w:sz w:val="32"/>
          <w:szCs w:val="32"/>
          <w:u w:val="single"/>
          <w:rtl/>
          <w:lang w:bidi="ar-EG"/>
        </w:rPr>
        <w:t xml:space="preserve"> البحث </w:t>
      </w:r>
    </w:p>
    <w:p w:rsidR="00F44B4D" w:rsidRPr="00F44B4D" w:rsidRDefault="00F44B4D" w:rsidP="00F44B4D">
      <w:pPr>
        <w:pStyle w:val="NoSpacing"/>
        <w:ind w:left="720"/>
        <w:jc w:val="both"/>
        <w:rPr>
          <w:rFonts w:ascii="Simplified Arabic" w:hAnsi="Simplified Arabic" w:cs="Simplified Arabic"/>
          <w:sz w:val="28"/>
          <w:szCs w:val="28"/>
          <w:rtl/>
          <w:lang w:bidi="ar-EG"/>
        </w:rPr>
      </w:pPr>
    </w:p>
    <w:p w:rsidR="00024959" w:rsidRDefault="00F44B4D" w:rsidP="00BC5489">
      <w:pPr>
        <w:spacing w:line="48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w:t>
      </w:r>
      <w:r w:rsidR="00024959">
        <w:rPr>
          <w:rFonts w:ascii="Simplified Arabic" w:hAnsi="Simplified Arabic" w:cs="Simplified Arabic" w:hint="cs"/>
          <w:sz w:val="28"/>
          <w:szCs w:val="28"/>
          <w:rtl/>
          <w:lang w:bidi="ar-EG"/>
        </w:rPr>
        <w:t>- التعرف على مفهوم الصناعات الثقافية .</w:t>
      </w:r>
    </w:p>
    <w:p w:rsidR="00CE35A5" w:rsidRDefault="00F44B4D" w:rsidP="00BC5489">
      <w:pPr>
        <w:spacing w:line="48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r w:rsidR="003F085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تشخيص</w:t>
      </w:r>
      <w:r w:rsidR="00CE35A5">
        <w:rPr>
          <w:rFonts w:ascii="Simplified Arabic" w:hAnsi="Simplified Arabic" w:cs="Simplified Arabic" w:hint="cs"/>
          <w:sz w:val="28"/>
          <w:szCs w:val="28"/>
          <w:rtl/>
          <w:lang w:bidi="ar-EG"/>
        </w:rPr>
        <w:t xml:space="preserve"> واقع الصناعات الثقافية فى مصر .</w:t>
      </w:r>
    </w:p>
    <w:p w:rsidR="00CE35A5" w:rsidRDefault="00F44B4D" w:rsidP="00BC5489">
      <w:pPr>
        <w:spacing w:line="48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w:t>
      </w:r>
      <w:r w:rsidR="00CE35A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كشف النقاب عن</w:t>
      </w:r>
      <w:r w:rsidR="00CE35A5">
        <w:rPr>
          <w:rFonts w:ascii="Simplified Arabic" w:hAnsi="Simplified Arabic" w:cs="Simplified Arabic" w:hint="cs"/>
          <w:sz w:val="28"/>
          <w:szCs w:val="28"/>
          <w:rtl/>
          <w:lang w:bidi="ar-EG"/>
        </w:rPr>
        <w:t xml:space="preserve"> الادوار الاستراتيجية للصناعات الثقافية فى مصر لدعم التنمية المستدامة.</w:t>
      </w:r>
    </w:p>
    <w:p w:rsidR="00024959" w:rsidRDefault="00F44B4D" w:rsidP="00BC5489">
      <w:pPr>
        <w:spacing w:line="48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r w:rsidR="00CE35A5">
        <w:rPr>
          <w:rFonts w:ascii="Simplified Arabic" w:hAnsi="Simplified Arabic" w:cs="Simplified Arabic" w:hint="cs"/>
          <w:sz w:val="28"/>
          <w:szCs w:val="28"/>
          <w:rtl/>
          <w:lang w:bidi="ar-EG"/>
        </w:rPr>
        <w:t xml:space="preserve">- </w:t>
      </w:r>
      <w:r w:rsidR="00024959">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لوقوف </w:t>
      </w:r>
      <w:r w:rsidR="00024959">
        <w:rPr>
          <w:rFonts w:ascii="Simplified Arabic" w:hAnsi="Simplified Arabic" w:cs="Simplified Arabic" w:hint="cs"/>
          <w:sz w:val="28"/>
          <w:szCs w:val="28"/>
          <w:rtl/>
          <w:lang w:bidi="ar-EG"/>
        </w:rPr>
        <w:t>على بعض تجارب الدول الاجنبية فى مجال الصناعات الثقافية وكيفية استفادة منها.</w:t>
      </w:r>
    </w:p>
    <w:p w:rsidR="00024959" w:rsidRDefault="00F44B4D" w:rsidP="00BC5489">
      <w:pPr>
        <w:spacing w:line="48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r w:rsidR="00024959">
        <w:rPr>
          <w:rFonts w:ascii="Simplified Arabic" w:hAnsi="Simplified Arabic" w:cs="Simplified Arabic" w:hint="cs"/>
          <w:sz w:val="28"/>
          <w:szCs w:val="28"/>
          <w:rtl/>
          <w:lang w:bidi="ar-EG"/>
        </w:rPr>
        <w:t>- القاء الضوء على القوانين واللوائح المتعلقة بالترا</w:t>
      </w:r>
      <w:r>
        <w:rPr>
          <w:rFonts w:ascii="Simplified Arabic" w:hAnsi="Simplified Arabic" w:cs="Simplified Arabic" w:hint="cs"/>
          <w:sz w:val="28"/>
          <w:szCs w:val="28"/>
          <w:rtl/>
          <w:lang w:bidi="ar-EG"/>
        </w:rPr>
        <w:t>ث الثقافى وحقوق الملكية الفكرية، و</w:t>
      </w:r>
      <w:r w:rsidR="00024959">
        <w:rPr>
          <w:rFonts w:ascii="Simplified Arabic" w:hAnsi="Simplified Arabic" w:cs="Simplified Arabic" w:hint="cs"/>
          <w:sz w:val="28"/>
          <w:szCs w:val="28"/>
          <w:rtl/>
          <w:lang w:bidi="ar-EG"/>
        </w:rPr>
        <w:t xml:space="preserve"> استعراض محور الثقافة فى استراتيجية مصر2030 والبرامج والمبادرات التى قامت بها الحكومة فى هذا الشأن.</w:t>
      </w:r>
    </w:p>
    <w:p w:rsidR="0001769B" w:rsidRDefault="00F44B4D" w:rsidP="00BC5489">
      <w:pPr>
        <w:spacing w:line="48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w:t>
      </w:r>
      <w:r w:rsidR="00024959">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استعراض</w:t>
      </w:r>
      <w:r w:rsidR="0001769B">
        <w:rPr>
          <w:rFonts w:ascii="Simplified Arabic" w:hAnsi="Simplified Arabic" w:cs="Simplified Arabic" w:hint="cs"/>
          <w:sz w:val="28"/>
          <w:szCs w:val="28"/>
          <w:rtl/>
          <w:lang w:bidi="ar-EG"/>
        </w:rPr>
        <w:t xml:space="preserve"> المبادرات التى قامت بها وزارة الثقافة لدعم التنمية التنمية الستدامة.</w:t>
      </w:r>
    </w:p>
    <w:p w:rsidR="0001769B" w:rsidRDefault="0001769B" w:rsidP="00CE35A5">
      <w:pPr>
        <w:spacing w:line="360" w:lineRule="auto"/>
        <w:rPr>
          <w:rFonts w:ascii="Simplified Arabic" w:hAnsi="Simplified Arabic" w:cs="Simplified Arabic"/>
          <w:sz w:val="28"/>
          <w:szCs w:val="28"/>
          <w:rtl/>
          <w:lang w:bidi="ar-EG"/>
        </w:rPr>
      </w:pPr>
    </w:p>
    <w:p w:rsidR="0001769B" w:rsidRDefault="0001769B" w:rsidP="00CE35A5">
      <w:pPr>
        <w:spacing w:line="360" w:lineRule="auto"/>
        <w:rPr>
          <w:rFonts w:ascii="Simplified Arabic" w:hAnsi="Simplified Arabic" w:cs="Simplified Arabic"/>
          <w:sz w:val="28"/>
          <w:szCs w:val="28"/>
          <w:rtl/>
          <w:lang w:bidi="ar-EG"/>
        </w:rPr>
      </w:pPr>
    </w:p>
    <w:p w:rsidR="0001769B" w:rsidRDefault="0001769B" w:rsidP="00CE35A5">
      <w:pPr>
        <w:spacing w:line="360" w:lineRule="auto"/>
        <w:rPr>
          <w:rFonts w:ascii="Simplified Arabic" w:hAnsi="Simplified Arabic" w:cs="Simplified Arabic"/>
          <w:sz w:val="28"/>
          <w:szCs w:val="28"/>
          <w:rtl/>
          <w:lang w:bidi="ar-EG"/>
        </w:rPr>
      </w:pPr>
    </w:p>
    <w:p w:rsidR="0001769B" w:rsidRDefault="0001769B" w:rsidP="00CE35A5">
      <w:pPr>
        <w:spacing w:line="360" w:lineRule="auto"/>
        <w:rPr>
          <w:rFonts w:ascii="Simplified Arabic" w:hAnsi="Simplified Arabic" w:cs="Simplified Arabic"/>
          <w:sz w:val="28"/>
          <w:szCs w:val="28"/>
          <w:rtl/>
          <w:lang w:bidi="ar-EG"/>
        </w:rPr>
      </w:pPr>
    </w:p>
    <w:p w:rsidR="0001769B" w:rsidRDefault="0001769B" w:rsidP="00CE35A5">
      <w:pPr>
        <w:spacing w:line="360" w:lineRule="auto"/>
        <w:rPr>
          <w:rFonts w:ascii="Simplified Arabic" w:hAnsi="Simplified Arabic" w:cs="Simplified Arabic"/>
          <w:sz w:val="28"/>
          <w:szCs w:val="28"/>
          <w:lang w:bidi="ar-EG"/>
        </w:rPr>
      </w:pPr>
    </w:p>
    <w:p w:rsidR="00F878CF" w:rsidRDefault="00F878CF" w:rsidP="00CE35A5">
      <w:pPr>
        <w:spacing w:line="360" w:lineRule="auto"/>
        <w:rPr>
          <w:rFonts w:ascii="Simplified Arabic" w:hAnsi="Simplified Arabic" w:cs="Simplified Arabic"/>
          <w:sz w:val="28"/>
          <w:szCs w:val="28"/>
          <w:rtl/>
          <w:lang w:bidi="ar-EG"/>
        </w:rPr>
      </w:pPr>
    </w:p>
    <w:p w:rsidR="00F44B4D" w:rsidRDefault="00F44B4D" w:rsidP="00CE35A5">
      <w:pPr>
        <w:spacing w:line="360" w:lineRule="auto"/>
        <w:rPr>
          <w:rFonts w:ascii="Simplified Arabic" w:hAnsi="Simplified Arabic" w:cs="Simplified Arabic"/>
          <w:sz w:val="28"/>
          <w:szCs w:val="28"/>
          <w:rtl/>
          <w:lang w:bidi="ar-EG"/>
        </w:rPr>
      </w:pPr>
    </w:p>
    <w:p w:rsidR="008E3620" w:rsidRPr="004711AA" w:rsidRDefault="00EA455C" w:rsidP="00F44B4D">
      <w:pPr>
        <w:pStyle w:val="NoSpacing"/>
        <w:numPr>
          <w:ilvl w:val="0"/>
          <w:numId w:val="16"/>
        </w:numPr>
        <w:jc w:val="both"/>
        <w:rPr>
          <w:rFonts w:ascii="Simplified Arabic" w:hAnsi="Simplified Arabic" w:cs="Simplified Arabic"/>
          <w:b/>
          <w:bCs/>
          <w:sz w:val="28"/>
          <w:szCs w:val="28"/>
          <w:u w:val="single"/>
          <w:lang w:bidi="ar-EG"/>
        </w:rPr>
      </w:pPr>
      <w:r w:rsidRPr="004711AA">
        <w:rPr>
          <w:rFonts w:ascii="Simplified Arabic" w:hAnsi="Simplified Arabic" w:cs="Simplified Arabic" w:hint="cs"/>
          <w:b/>
          <w:bCs/>
          <w:sz w:val="32"/>
          <w:szCs w:val="32"/>
          <w:u w:val="single"/>
          <w:rtl/>
          <w:lang w:bidi="ar-EG"/>
        </w:rPr>
        <w:t xml:space="preserve">أهمية البحث </w:t>
      </w:r>
    </w:p>
    <w:p w:rsidR="00F44B4D" w:rsidRDefault="00F44B4D" w:rsidP="00F44B4D">
      <w:pPr>
        <w:pStyle w:val="NoSpacing"/>
        <w:ind w:left="720"/>
        <w:jc w:val="both"/>
        <w:rPr>
          <w:rFonts w:ascii="Simplified Arabic" w:hAnsi="Simplified Arabic" w:cs="Simplified Arabic"/>
          <w:b/>
          <w:bCs/>
          <w:sz w:val="28"/>
          <w:szCs w:val="28"/>
          <w:u w:val="single"/>
          <w:rtl/>
          <w:lang w:bidi="ar-EG"/>
        </w:rPr>
      </w:pPr>
    </w:p>
    <w:p w:rsidR="006F0419" w:rsidRDefault="006F0419" w:rsidP="00CE35A5">
      <w:pPr>
        <w:spacing w:after="0" w:line="360" w:lineRule="auto"/>
        <w:jc w:val="both"/>
        <w:rPr>
          <w:rFonts w:ascii="Simplified Arabic" w:hAnsi="Simplified Arabic" w:cs="Simplified Arabic"/>
          <w:sz w:val="28"/>
          <w:szCs w:val="28"/>
          <w:rtl/>
        </w:rPr>
      </w:pPr>
      <w:r w:rsidRPr="006F0419">
        <w:rPr>
          <w:rFonts w:ascii="Simplified Arabic" w:hAnsi="Simplified Arabic" w:cs="Simplified Arabic"/>
          <w:sz w:val="28"/>
          <w:szCs w:val="28"/>
          <w:rtl/>
        </w:rPr>
        <w:t xml:space="preserve">تهدف هذه الدراسة إلى التعرف على تطور مفهوم الصناعات، وأثرها على دعم التنمية المستدامة ، </w:t>
      </w:r>
      <w:r w:rsidR="00CE35A5">
        <w:rPr>
          <w:rFonts w:ascii="Simplified Arabic" w:hAnsi="Simplified Arabic" w:cs="Simplified Arabic" w:hint="cs"/>
          <w:sz w:val="28"/>
          <w:szCs w:val="28"/>
          <w:rtl/>
        </w:rPr>
        <w:t>وذلك من خلال</w:t>
      </w:r>
      <w:r w:rsidRPr="006F0419">
        <w:rPr>
          <w:rFonts w:ascii="Simplified Arabic" w:hAnsi="Simplified Arabic" w:cs="Simplified Arabic"/>
          <w:sz w:val="28"/>
          <w:szCs w:val="28"/>
          <w:rtl/>
        </w:rPr>
        <w:t xml:space="preserve"> التعرف على تجارب الدول فى استخدم الصناعات الثقافية كدعم </w:t>
      </w:r>
      <w:r>
        <w:rPr>
          <w:rFonts w:ascii="Simplified Arabic" w:hAnsi="Simplified Arabic" w:cs="Simplified Arabic" w:hint="cs"/>
          <w:sz w:val="28"/>
          <w:szCs w:val="28"/>
          <w:rtl/>
        </w:rPr>
        <w:t>للتنمية المستدامة</w:t>
      </w:r>
      <w:r w:rsidRPr="006F0419">
        <w:rPr>
          <w:rFonts w:ascii="Simplified Arabic" w:hAnsi="Simplified Arabic" w:cs="Simplified Arabic"/>
          <w:sz w:val="28"/>
          <w:szCs w:val="28"/>
          <w:rtl/>
        </w:rPr>
        <w:t xml:space="preserve">، وكيفية الاستفادة من هذه التجارب ، وطرح بعض التساؤلات حول الادوار الاستراتيجية فى دعم التنمية المستدامة، وسبل الارتقاء بالصناعات الثقافية ، والتحديات والمعوقات التى تواجهها </w:t>
      </w:r>
      <w:r>
        <w:rPr>
          <w:rFonts w:ascii="Simplified Arabic" w:hAnsi="Simplified Arabic" w:cs="Simplified Arabic" w:hint="cs"/>
          <w:sz w:val="28"/>
          <w:szCs w:val="28"/>
          <w:rtl/>
        </w:rPr>
        <w:t xml:space="preserve">من خلال التعرف على واقع الصناعات الثقافية بمصر ، </w:t>
      </w:r>
      <w:r w:rsidR="00CE35A5">
        <w:rPr>
          <w:rFonts w:ascii="Simplified Arabic" w:hAnsi="Simplified Arabic" w:cs="Simplified Arabic" w:hint="cs"/>
          <w:sz w:val="28"/>
          <w:szCs w:val="28"/>
          <w:rtl/>
        </w:rPr>
        <w:t xml:space="preserve">واستعراض </w:t>
      </w:r>
      <w:r>
        <w:rPr>
          <w:rFonts w:ascii="Simplified Arabic" w:hAnsi="Simplified Arabic" w:cs="Simplified Arabic" w:hint="cs"/>
          <w:sz w:val="28"/>
          <w:szCs w:val="28"/>
          <w:rtl/>
        </w:rPr>
        <w:t>القوانين والتشريعات المتعلقة بالصناعات الثقافية، والقوانين المتعلق بحقوق المؤلف، و</w:t>
      </w:r>
      <w:r w:rsidR="00CE35A5">
        <w:rPr>
          <w:rFonts w:ascii="Simplified Arabic" w:hAnsi="Simplified Arabic" w:cs="Simplified Arabic" w:hint="cs"/>
          <w:sz w:val="28"/>
          <w:szCs w:val="28"/>
          <w:rtl/>
        </w:rPr>
        <w:t>آلية تنفيذها كما تستعرض الدراسة الراهنة أهم البرامج المتعلقة بالثقافة والاهداف ورؤية مصر فى برنامج الحكومة 2030 وأهم البرامج التى قامت بتنفيذها وزارة الثقافة والتى تدعم الصناعات الثقافية.</w:t>
      </w:r>
    </w:p>
    <w:p w:rsidR="00CE35A5" w:rsidRPr="006F0419" w:rsidRDefault="00CE35A5" w:rsidP="00CE35A5">
      <w:pPr>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كما أن الدراسة التى نحن بصددها استعرضت بعض المشكلات التى تواجه الصناعات الثقافية ومن اهها الموارد المالية ، ووضع القيود على حرية الابداع، وعدم الاستغلال لتراث مصر العريق لتحقيق تنمية مستدامة حيث أن مصر تمتلك حضارة ثقافية عريقة ترقى بأن تنافس وبقوة الدول المتقدمة فى هذا المجال بالتنسيق بين المؤسسات المعنية وتكوين شراكات مع القطاع الخاص وتشجيع الموهوبين واتاحة الفرص امامهم لثقل موهبتهم فى مجال الصناعات الثقافية .</w:t>
      </w:r>
    </w:p>
    <w:p w:rsidR="001F4909" w:rsidRDefault="001F4909" w:rsidP="00E236E1">
      <w:pPr>
        <w:pStyle w:val="NoSpacing"/>
        <w:jc w:val="both"/>
        <w:rPr>
          <w:rFonts w:ascii="Simplified Arabic" w:hAnsi="Simplified Arabic" w:cs="Simplified Arabic"/>
          <w:b/>
          <w:bCs/>
          <w:sz w:val="28"/>
          <w:szCs w:val="28"/>
          <w:u w:val="single"/>
          <w:rtl/>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CD4E12" w:rsidRDefault="00CD4E12" w:rsidP="00E236E1">
      <w:pPr>
        <w:pStyle w:val="NoSpacing"/>
        <w:jc w:val="both"/>
        <w:rPr>
          <w:rFonts w:ascii="Simplified Arabic" w:hAnsi="Simplified Arabic" w:cs="Simplified Arabic"/>
          <w:b/>
          <w:bCs/>
          <w:sz w:val="28"/>
          <w:szCs w:val="28"/>
          <w:u w:val="single"/>
          <w:rtl/>
          <w:lang w:bidi="ar-EG"/>
        </w:rPr>
      </w:pPr>
    </w:p>
    <w:p w:rsidR="004711AA" w:rsidRDefault="00EA455C" w:rsidP="00F44B4D">
      <w:pPr>
        <w:pStyle w:val="NoSpacing"/>
        <w:numPr>
          <w:ilvl w:val="0"/>
          <w:numId w:val="16"/>
        </w:numPr>
        <w:jc w:val="both"/>
        <w:rPr>
          <w:rFonts w:ascii="Simplified Arabic" w:hAnsi="Simplified Arabic" w:cs="Simplified Arabic"/>
          <w:b/>
          <w:bCs/>
          <w:sz w:val="28"/>
          <w:szCs w:val="28"/>
          <w:u w:val="single"/>
          <w:lang w:bidi="ar-EG"/>
        </w:rPr>
      </w:pPr>
      <w:r w:rsidRPr="004711AA">
        <w:rPr>
          <w:rFonts w:ascii="Simplified Arabic" w:hAnsi="Simplified Arabic" w:cs="Simplified Arabic" w:hint="cs"/>
          <w:b/>
          <w:bCs/>
          <w:sz w:val="32"/>
          <w:szCs w:val="32"/>
          <w:u w:val="single"/>
          <w:rtl/>
          <w:lang w:bidi="ar-EG"/>
        </w:rPr>
        <w:t xml:space="preserve">فروض أو تساؤلات البحث </w:t>
      </w:r>
    </w:p>
    <w:p w:rsidR="00943E2F" w:rsidRPr="004711AA" w:rsidRDefault="00943E2F" w:rsidP="004711AA">
      <w:pPr>
        <w:pStyle w:val="NoSpacing"/>
        <w:ind w:left="720"/>
        <w:jc w:val="both"/>
        <w:rPr>
          <w:rFonts w:ascii="Simplified Arabic" w:hAnsi="Simplified Arabic" w:cs="Simplified Arabic"/>
          <w:b/>
          <w:bCs/>
          <w:sz w:val="28"/>
          <w:szCs w:val="28"/>
          <w:u w:val="single"/>
          <w:rtl/>
          <w:lang w:bidi="ar-EG"/>
        </w:rPr>
      </w:pPr>
    </w:p>
    <w:p w:rsidR="00D718FA" w:rsidRDefault="00D718FA" w:rsidP="00E236E1">
      <w:pPr>
        <w:pStyle w:val="NoSpacing"/>
        <w:jc w:val="both"/>
        <w:rPr>
          <w:rFonts w:ascii="Simplified Arabic" w:hAnsi="Simplified Arabic" w:cs="Simplified Arabic"/>
          <w:b/>
          <w:bCs/>
          <w:sz w:val="28"/>
          <w:szCs w:val="28"/>
          <w:u w:val="single"/>
          <w:rtl/>
          <w:lang w:bidi="ar-EG"/>
        </w:rPr>
      </w:pPr>
    </w:p>
    <w:p w:rsidR="00D718FA" w:rsidRDefault="00684E00" w:rsidP="00E236E1">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1</w:t>
      </w:r>
      <w:r w:rsidR="00D718FA">
        <w:rPr>
          <w:rFonts w:ascii="Simplified Arabic" w:hAnsi="Simplified Arabic" w:cs="Simplified Arabic" w:hint="cs"/>
          <w:b/>
          <w:bCs/>
          <w:sz w:val="28"/>
          <w:szCs w:val="28"/>
          <w:u w:val="single"/>
          <w:rtl/>
          <w:lang w:bidi="ar-EG"/>
        </w:rPr>
        <w:t>- ما واقع الصناعات الثقافية فى مصر؟</w:t>
      </w:r>
    </w:p>
    <w:p w:rsidR="00D718FA" w:rsidRDefault="00D718FA" w:rsidP="00E236E1">
      <w:pPr>
        <w:pStyle w:val="NoSpacing"/>
        <w:jc w:val="both"/>
        <w:rPr>
          <w:rFonts w:ascii="Simplified Arabic" w:hAnsi="Simplified Arabic" w:cs="Simplified Arabic"/>
          <w:b/>
          <w:bCs/>
          <w:sz w:val="28"/>
          <w:szCs w:val="28"/>
          <w:u w:val="single"/>
          <w:rtl/>
          <w:lang w:bidi="ar-EG"/>
        </w:rPr>
      </w:pPr>
    </w:p>
    <w:p w:rsidR="00D718FA" w:rsidRDefault="00684E00" w:rsidP="00E236E1">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2</w:t>
      </w:r>
      <w:r w:rsidR="00D718FA">
        <w:rPr>
          <w:rFonts w:ascii="Simplified Arabic" w:hAnsi="Simplified Arabic" w:cs="Simplified Arabic" w:hint="cs"/>
          <w:b/>
          <w:bCs/>
          <w:sz w:val="28"/>
          <w:szCs w:val="28"/>
          <w:u w:val="single"/>
          <w:rtl/>
          <w:lang w:bidi="ar-EG"/>
        </w:rPr>
        <w:t>- ما التحديات والمعوقات التى تواجه الصناعات الثقافية فى مصر فى دعم التنمية المستدامة؟</w:t>
      </w:r>
    </w:p>
    <w:p w:rsidR="00943E2F" w:rsidRDefault="00943E2F" w:rsidP="00E236E1">
      <w:pPr>
        <w:pStyle w:val="NoSpacing"/>
        <w:jc w:val="both"/>
        <w:rPr>
          <w:rFonts w:ascii="Simplified Arabic" w:hAnsi="Simplified Arabic" w:cs="Simplified Arabic"/>
          <w:b/>
          <w:bCs/>
          <w:sz w:val="28"/>
          <w:szCs w:val="28"/>
          <w:u w:val="single"/>
          <w:rtl/>
          <w:lang w:bidi="ar-EG"/>
        </w:rPr>
      </w:pPr>
    </w:p>
    <w:p w:rsidR="00684E00" w:rsidRDefault="00684E00" w:rsidP="001C4E08">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3- ما الادوار الإستراتيجية للصناعات الثقافية فى دعم التنمية المستدامة؟</w:t>
      </w:r>
    </w:p>
    <w:p w:rsidR="00D718FA" w:rsidRDefault="00D718FA" w:rsidP="00E236E1">
      <w:pPr>
        <w:pStyle w:val="NoSpacing"/>
        <w:jc w:val="both"/>
        <w:rPr>
          <w:rFonts w:ascii="Simplified Arabic" w:hAnsi="Simplified Arabic" w:cs="Simplified Arabic"/>
          <w:b/>
          <w:bCs/>
          <w:sz w:val="28"/>
          <w:szCs w:val="28"/>
          <w:u w:val="single"/>
          <w:rtl/>
          <w:lang w:bidi="ar-EG"/>
        </w:rPr>
      </w:pPr>
    </w:p>
    <w:p w:rsidR="008E3620" w:rsidRDefault="00D718FA" w:rsidP="00684E00">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4- ما سبل الإرتقاء بالصناعات الثقافية فى دعم التنمية المستدامة؟</w:t>
      </w:r>
    </w:p>
    <w:p w:rsidR="008E3620" w:rsidRDefault="008E3620" w:rsidP="00943E2F">
      <w:pPr>
        <w:pStyle w:val="NoSpacing"/>
        <w:jc w:val="both"/>
        <w:rPr>
          <w:rFonts w:ascii="Simplified Arabic" w:hAnsi="Simplified Arabic" w:cs="Simplified Arabic"/>
          <w:b/>
          <w:bCs/>
          <w:sz w:val="28"/>
          <w:szCs w:val="28"/>
          <w:u w:val="single"/>
          <w:rtl/>
          <w:lang w:bidi="ar-EG"/>
        </w:rPr>
      </w:pPr>
    </w:p>
    <w:p w:rsidR="008E3620" w:rsidRDefault="008E3620" w:rsidP="00943E2F">
      <w:pPr>
        <w:pStyle w:val="NoSpacing"/>
        <w:jc w:val="both"/>
        <w:rPr>
          <w:rFonts w:ascii="Simplified Arabic" w:hAnsi="Simplified Arabic" w:cs="Simplified Arabic"/>
          <w:b/>
          <w:bCs/>
          <w:sz w:val="28"/>
          <w:szCs w:val="28"/>
          <w:u w:val="single"/>
          <w:rtl/>
          <w:lang w:bidi="ar-EG"/>
        </w:rPr>
      </w:pPr>
    </w:p>
    <w:p w:rsidR="008E3620" w:rsidRDefault="008E3620" w:rsidP="00943E2F">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Pr="005B6CED" w:rsidRDefault="00EA455C" w:rsidP="00684E00">
      <w:pPr>
        <w:pStyle w:val="NoSpacing"/>
        <w:numPr>
          <w:ilvl w:val="0"/>
          <w:numId w:val="16"/>
        </w:numPr>
        <w:jc w:val="both"/>
        <w:rPr>
          <w:rFonts w:ascii="Simplified Arabic" w:hAnsi="Simplified Arabic" w:cs="Simplified Arabic"/>
          <w:b/>
          <w:bCs/>
          <w:sz w:val="28"/>
          <w:szCs w:val="28"/>
          <w:u w:val="single"/>
          <w:lang w:bidi="ar-EG"/>
        </w:rPr>
      </w:pPr>
      <w:r w:rsidRPr="005B6CED">
        <w:rPr>
          <w:rFonts w:ascii="Simplified Arabic" w:hAnsi="Simplified Arabic" w:cs="Simplified Arabic" w:hint="cs"/>
          <w:b/>
          <w:bCs/>
          <w:sz w:val="32"/>
          <w:szCs w:val="32"/>
          <w:u w:val="single"/>
          <w:rtl/>
          <w:lang w:bidi="ar-EG"/>
        </w:rPr>
        <w:t xml:space="preserve">حدود البحث  </w:t>
      </w:r>
    </w:p>
    <w:p w:rsidR="00684E00" w:rsidRDefault="00684E00" w:rsidP="00684E00">
      <w:pPr>
        <w:pStyle w:val="NoSpacing"/>
        <w:ind w:left="720"/>
        <w:jc w:val="both"/>
        <w:rPr>
          <w:rFonts w:ascii="Simplified Arabic" w:hAnsi="Simplified Arabic" w:cs="Simplified Arabic"/>
          <w:b/>
          <w:bCs/>
          <w:color w:val="C00000"/>
          <w:sz w:val="32"/>
          <w:szCs w:val="32"/>
          <w:rtl/>
          <w:lang w:bidi="ar-EG"/>
        </w:rPr>
      </w:pPr>
    </w:p>
    <w:p w:rsidR="00684E00" w:rsidRDefault="00684E00" w:rsidP="00684E00">
      <w:pPr>
        <w:pStyle w:val="NoSpacing"/>
        <w:ind w:left="720"/>
        <w:jc w:val="both"/>
        <w:rPr>
          <w:rFonts w:ascii="Simplified Arabic" w:hAnsi="Simplified Arabic" w:cs="Simplified Arabic"/>
          <w:b/>
          <w:bCs/>
          <w:sz w:val="28"/>
          <w:szCs w:val="28"/>
          <w:u w:val="single"/>
          <w:rtl/>
          <w:lang w:bidi="ar-EG"/>
        </w:rPr>
      </w:pPr>
    </w:p>
    <w:p w:rsidR="001F4909" w:rsidRPr="0001769B" w:rsidRDefault="00D718FA" w:rsidP="0001769B">
      <w:pPr>
        <w:pStyle w:val="NoSpacing"/>
        <w:spacing w:line="480" w:lineRule="auto"/>
        <w:jc w:val="both"/>
        <w:rPr>
          <w:rFonts w:ascii="Simplified Arabic" w:hAnsi="Simplified Arabic" w:cs="Simplified Arabic"/>
          <w:b/>
          <w:bCs/>
          <w:sz w:val="28"/>
          <w:szCs w:val="28"/>
          <w:rtl/>
          <w:lang w:bidi="ar-EG"/>
        </w:rPr>
      </w:pPr>
      <w:r w:rsidRPr="0001769B">
        <w:rPr>
          <w:rFonts w:ascii="Simplified Arabic" w:hAnsi="Simplified Arabic" w:cs="Simplified Arabic" w:hint="cs"/>
          <w:b/>
          <w:bCs/>
          <w:sz w:val="28"/>
          <w:szCs w:val="28"/>
          <w:rtl/>
          <w:lang w:bidi="ar-EG"/>
        </w:rPr>
        <w:t xml:space="preserve">تناولت الدراسة نشأة وتطور مفهوم الصناعات الثقافية، ودراسة التوجه الدولى لتطوير مفهوم هذه الصناعات، وإبراز أهمية دورها فى دعم التنمية المستدامة، والإستراتيجيات المرتبطة بها فى بعض الدول الأجنبية ، والتعرف على بعض تجارب الدول فى تطوير مفهوم الصناعات الثقافية </w:t>
      </w:r>
      <w:r w:rsidR="00684E00">
        <w:rPr>
          <w:rFonts w:ascii="Simplified Arabic" w:hAnsi="Simplified Arabic" w:cs="Simplified Arabic" w:hint="cs"/>
          <w:b/>
          <w:bCs/>
          <w:sz w:val="28"/>
          <w:szCs w:val="28"/>
          <w:rtl/>
          <w:lang w:bidi="ar-EG"/>
        </w:rPr>
        <w:t>.</w:t>
      </w:r>
    </w:p>
    <w:p w:rsidR="004E252C" w:rsidRDefault="004E252C" w:rsidP="00E236E1">
      <w:pPr>
        <w:pStyle w:val="NoSpacing"/>
        <w:jc w:val="both"/>
        <w:rPr>
          <w:rFonts w:ascii="Simplified Arabic" w:hAnsi="Simplified Arabic" w:cs="Simplified Arabic"/>
          <w:b/>
          <w:bCs/>
          <w:sz w:val="28"/>
          <w:szCs w:val="28"/>
          <w:u w:val="single"/>
          <w:rtl/>
          <w:lang w:bidi="ar-EG"/>
        </w:rPr>
      </w:pPr>
    </w:p>
    <w:p w:rsidR="00A23C13" w:rsidRDefault="00A23C13" w:rsidP="00E236E1">
      <w:pPr>
        <w:pStyle w:val="NoSpacing"/>
        <w:jc w:val="both"/>
        <w:rPr>
          <w:rFonts w:ascii="Simplified Arabic" w:hAnsi="Simplified Arabic" w:cs="Simplified Arabic"/>
          <w:b/>
          <w:bCs/>
          <w:sz w:val="28"/>
          <w:szCs w:val="28"/>
          <w:u w:val="single"/>
          <w:rtl/>
          <w:lang w:bidi="ar-EG"/>
        </w:rPr>
      </w:pPr>
    </w:p>
    <w:p w:rsidR="00A23C13" w:rsidRDefault="00A23C13" w:rsidP="00E236E1">
      <w:pPr>
        <w:pStyle w:val="NoSpacing"/>
        <w:jc w:val="both"/>
        <w:rPr>
          <w:rFonts w:ascii="Simplified Arabic" w:hAnsi="Simplified Arabic" w:cs="Simplified Arabic"/>
          <w:b/>
          <w:bCs/>
          <w:sz w:val="28"/>
          <w:szCs w:val="28"/>
          <w:u w:val="single"/>
          <w:rtl/>
          <w:lang w:bidi="ar-EG"/>
        </w:rPr>
      </w:pPr>
    </w:p>
    <w:p w:rsidR="00A23C13" w:rsidRDefault="00A23C13"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EA455C" w:rsidRPr="00A61212" w:rsidRDefault="00EA455C" w:rsidP="00A61212">
      <w:pPr>
        <w:pStyle w:val="NoSpacing"/>
        <w:numPr>
          <w:ilvl w:val="0"/>
          <w:numId w:val="16"/>
        </w:numPr>
        <w:jc w:val="both"/>
        <w:rPr>
          <w:rFonts w:ascii="Simplified Arabic" w:hAnsi="Simplified Arabic" w:cs="Simplified Arabic"/>
          <w:b/>
          <w:bCs/>
          <w:sz w:val="32"/>
          <w:szCs w:val="32"/>
          <w:u w:val="single"/>
          <w:rtl/>
          <w:lang w:bidi="ar-EG"/>
        </w:rPr>
      </w:pPr>
      <w:r w:rsidRPr="00A61212">
        <w:rPr>
          <w:rFonts w:ascii="Simplified Arabic" w:hAnsi="Simplified Arabic" w:cs="Simplified Arabic" w:hint="cs"/>
          <w:b/>
          <w:bCs/>
          <w:sz w:val="32"/>
          <w:szCs w:val="32"/>
          <w:u w:val="single"/>
          <w:rtl/>
          <w:lang w:bidi="ar-EG"/>
        </w:rPr>
        <w:t xml:space="preserve">الدراسات السابقة  </w:t>
      </w:r>
    </w:p>
    <w:p w:rsidR="001F4909" w:rsidRDefault="001F4909" w:rsidP="00E236E1">
      <w:pPr>
        <w:pStyle w:val="NoSpacing"/>
        <w:jc w:val="both"/>
        <w:rPr>
          <w:rFonts w:ascii="Simplified Arabic" w:hAnsi="Simplified Arabic" w:cs="Simplified Arabic"/>
          <w:b/>
          <w:bCs/>
          <w:sz w:val="28"/>
          <w:szCs w:val="28"/>
          <w:u w:val="single"/>
          <w:rtl/>
          <w:lang w:bidi="ar-EG"/>
        </w:rPr>
      </w:pPr>
    </w:p>
    <w:p w:rsidR="00A61212" w:rsidRPr="002E55E3" w:rsidRDefault="00A61212" w:rsidP="00A61212">
      <w:pPr>
        <w:pStyle w:val="NoSpacing"/>
        <w:spacing w:line="360" w:lineRule="auto"/>
        <w:jc w:val="both"/>
        <w:rPr>
          <w:rFonts w:ascii="Simplified Arabic" w:hAnsi="Simplified Arabic" w:cs="Simplified Arabic"/>
          <w:b/>
          <w:bCs/>
          <w:sz w:val="28"/>
          <w:szCs w:val="28"/>
          <w:u w:val="single"/>
          <w:rtl/>
          <w:lang w:bidi="ar-EG"/>
        </w:rPr>
      </w:pPr>
      <w:r w:rsidRPr="002E55E3">
        <w:rPr>
          <w:rFonts w:ascii="Simplified Arabic" w:hAnsi="Simplified Arabic" w:cs="Simplified Arabic" w:hint="cs"/>
          <w:b/>
          <w:bCs/>
          <w:sz w:val="28"/>
          <w:szCs w:val="28"/>
          <w:u w:val="single"/>
          <w:rtl/>
          <w:lang w:bidi="ar-EG"/>
        </w:rPr>
        <w:t>1- "نحو صناعات ثقافية قومية" تستهدف هذه الدراسة الى:</w:t>
      </w:r>
    </w:p>
    <w:p w:rsidR="00A61212" w:rsidRDefault="00A61212" w:rsidP="00A61212">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دراسة </w:t>
      </w:r>
      <w:r w:rsidRPr="00B95046">
        <w:rPr>
          <w:rFonts w:ascii="Simplified Arabic" w:hAnsi="Simplified Arabic" w:cs="Simplified Arabic" w:hint="cs"/>
          <w:sz w:val="28"/>
          <w:szCs w:val="28"/>
          <w:rtl/>
          <w:lang w:bidi="ar-EG"/>
        </w:rPr>
        <w:t xml:space="preserve">بعض الأولية والتساؤلات حول العمل من أجل </w:t>
      </w:r>
      <w:r>
        <w:rPr>
          <w:rFonts w:ascii="Simplified Arabic" w:hAnsi="Simplified Arabic" w:cs="Simplified Arabic" w:hint="cs"/>
          <w:sz w:val="28"/>
          <w:szCs w:val="28"/>
          <w:rtl/>
          <w:lang w:bidi="ar-EG"/>
        </w:rPr>
        <w:t>بناء صناعات ثقافية عربية قومية.</w:t>
      </w:r>
    </w:p>
    <w:p w:rsidR="00A61212" w:rsidRDefault="00A61212" w:rsidP="00A61212">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B95046">
        <w:rPr>
          <w:rFonts w:ascii="Simplified Arabic" w:hAnsi="Simplified Arabic" w:cs="Simplified Arabic" w:hint="cs"/>
          <w:sz w:val="28"/>
          <w:szCs w:val="28"/>
          <w:rtl/>
          <w:lang w:bidi="ar-EG"/>
        </w:rPr>
        <w:t>مدى إمكانية تحقيق م</w:t>
      </w:r>
      <w:r w:rsidR="002478A1">
        <w:rPr>
          <w:rFonts w:ascii="Simplified Arabic" w:hAnsi="Simplified Arabic" w:cs="Simplified Arabic" w:hint="cs"/>
          <w:sz w:val="28"/>
          <w:szCs w:val="28"/>
          <w:rtl/>
          <w:lang w:bidi="ar-EG"/>
        </w:rPr>
        <w:t>ثل هذا الهدف والشروط</w:t>
      </w:r>
      <w:r>
        <w:rPr>
          <w:rFonts w:ascii="Simplified Arabic" w:hAnsi="Simplified Arabic" w:cs="Simplified Arabic" w:hint="cs"/>
          <w:sz w:val="28"/>
          <w:szCs w:val="28"/>
          <w:rtl/>
          <w:lang w:bidi="ar-EG"/>
        </w:rPr>
        <w:t xml:space="preserve"> اللازمة له.</w:t>
      </w:r>
    </w:p>
    <w:p w:rsidR="00A61212" w:rsidRDefault="00A61212" w:rsidP="00A61212">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B95046">
        <w:rPr>
          <w:rFonts w:ascii="Simplified Arabic" w:hAnsi="Simplified Arabic" w:cs="Simplified Arabic" w:hint="cs"/>
          <w:sz w:val="28"/>
          <w:szCs w:val="28"/>
          <w:rtl/>
          <w:lang w:bidi="ar-EG"/>
        </w:rPr>
        <w:t>الت</w:t>
      </w:r>
      <w:r>
        <w:rPr>
          <w:rFonts w:ascii="Simplified Arabic" w:hAnsi="Simplified Arabic" w:cs="Simplified Arabic" w:hint="cs"/>
          <w:sz w:val="28"/>
          <w:szCs w:val="28"/>
          <w:rtl/>
          <w:lang w:bidi="ar-EG"/>
        </w:rPr>
        <w:t>ساؤل حول جدوى هذا الهدف وضرورته.</w:t>
      </w:r>
    </w:p>
    <w:p w:rsidR="00A61212" w:rsidRDefault="00A61212" w:rsidP="00A61212">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ولتحقيق </w:t>
      </w:r>
      <w:r w:rsidR="002478A1">
        <w:rPr>
          <w:rFonts w:ascii="Simplified Arabic" w:hAnsi="Simplified Arabic" w:cs="Simplified Arabic" w:hint="cs"/>
          <w:sz w:val="28"/>
          <w:szCs w:val="28"/>
          <w:rtl/>
          <w:lang w:bidi="ar-EG"/>
        </w:rPr>
        <w:t xml:space="preserve">هذه الاهداف طبقت الدراسة المنهج الوصفى وسارت فى خطوات منظمة </w:t>
      </w:r>
      <w:r w:rsidR="0079618F">
        <w:rPr>
          <w:rFonts w:ascii="Simplified Arabic" w:hAnsi="Simplified Arabic" w:cs="Simplified Arabic" w:hint="cs"/>
          <w:sz w:val="28"/>
          <w:szCs w:val="28"/>
          <w:rtl/>
          <w:lang w:bidi="ar-EG"/>
        </w:rPr>
        <w:t>وهى:</w:t>
      </w:r>
    </w:p>
    <w:p w:rsidR="0079618F" w:rsidRDefault="0079618F" w:rsidP="00A61212">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2E55E3">
        <w:rPr>
          <w:rFonts w:ascii="Simplified Arabic" w:hAnsi="Simplified Arabic" w:cs="Simplified Arabic" w:hint="cs"/>
          <w:sz w:val="28"/>
          <w:szCs w:val="28"/>
          <w:rtl/>
          <w:lang w:bidi="ar-EG"/>
        </w:rPr>
        <w:t>ال</w:t>
      </w:r>
      <w:r>
        <w:rPr>
          <w:rFonts w:ascii="Simplified Arabic" w:hAnsi="Simplified Arabic" w:cs="Simplified Arabic" w:hint="cs"/>
          <w:sz w:val="28"/>
          <w:szCs w:val="28"/>
          <w:rtl/>
          <w:lang w:bidi="ar-EG"/>
        </w:rPr>
        <w:t xml:space="preserve">تعرف </w:t>
      </w:r>
      <w:r w:rsidR="002E55E3">
        <w:rPr>
          <w:rFonts w:ascii="Simplified Arabic" w:hAnsi="Simplified Arabic" w:cs="Simplified Arabic" w:hint="cs"/>
          <w:sz w:val="28"/>
          <w:szCs w:val="28"/>
          <w:rtl/>
          <w:lang w:bidi="ar-EG"/>
        </w:rPr>
        <w:t xml:space="preserve">على </w:t>
      </w:r>
      <w:r>
        <w:rPr>
          <w:rFonts w:ascii="Simplified Arabic" w:hAnsi="Simplified Arabic" w:cs="Simplified Arabic" w:hint="cs"/>
          <w:sz w:val="28"/>
          <w:szCs w:val="28"/>
          <w:rtl/>
          <w:lang w:bidi="ar-EG"/>
        </w:rPr>
        <w:t>الصناعات الثقافية والاب</w:t>
      </w:r>
      <w:r w:rsidR="002E55E3">
        <w:rPr>
          <w:rFonts w:ascii="Simplified Arabic" w:hAnsi="Simplified Arabic" w:cs="Simplified Arabic" w:hint="cs"/>
          <w:sz w:val="28"/>
          <w:szCs w:val="28"/>
          <w:rtl/>
          <w:lang w:bidi="ar-EG"/>
        </w:rPr>
        <w:t>د</w:t>
      </w:r>
      <w:r>
        <w:rPr>
          <w:rFonts w:ascii="Simplified Arabic" w:hAnsi="Simplified Arabic" w:cs="Simplified Arabic" w:hint="cs"/>
          <w:sz w:val="28"/>
          <w:szCs w:val="28"/>
          <w:rtl/>
          <w:lang w:bidi="ar-EG"/>
        </w:rPr>
        <w:t>اعية.</w:t>
      </w:r>
    </w:p>
    <w:p w:rsidR="0079618F" w:rsidRDefault="0079618F" w:rsidP="0079618F">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طرح التساؤلات حول العمل من أجل بناء صناعات ثقافية عربية قومية.</w:t>
      </w:r>
    </w:p>
    <w:p w:rsidR="0079618F" w:rsidRDefault="0079618F" w:rsidP="0079618F">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الوقوف على مى إمكانية تحقيق الهدف.</w:t>
      </w:r>
    </w:p>
    <w:p w:rsidR="0079618F" w:rsidRPr="00A64CD1" w:rsidRDefault="00442185" w:rsidP="0079618F">
      <w:pPr>
        <w:pStyle w:val="NoSpacing"/>
        <w:spacing w:line="36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ولتحقيق هذه الاهداف أعتمدت الدراسة على المنهج الوصفى، </w:t>
      </w:r>
      <w:r w:rsidR="0079618F" w:rsidRPr="00A64CD1">
        <w:rPr>
          <w:rFonts w:ascii="Simplified Arabic" w:hAnsi="Simplified Arabic" w:cs="Simplified Arabic" w:hint="cs"/>
          <w:b/>
          <w:bCs/>
          <w:sz w:val="28"/>
          <w:szCs w:val="28"/>
          <w:u w:val="single"/>
          <w:rtl/>
          <w:lang w:bidi="ar-EG"/>
        </w:rPr>
        <w:t>وخلصت الدراسة الى بعض النتائج والتوصيات منها:ـ</w:t>
      </w:r>
    </w:p>
    <w:p w:rsidR="0079618F" w:rsidRDefault="0079618F" w:rsidP="0079618F">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F96D2A">
        <w:rPr>
          <w:rFonts w:ascii="Simplified Arabic" w:hAnsi="Simplified Arabic" w:cs="Simplified Arabic" w:hint="cs"/>
          <w:sz w:val="28"/>
          <w:szCs w:val="28"/>
          <w:rtl/>
          <w:lang w:bidi="ar-EG"/>
        </w:rPr>
        <w:t>تخفيف القيود الرقابية على الابداع الفنى والادبى .</w:t>
      </w:r>
    </w:p>
    <w:p w:rsidR="00F96D2A" w:rsidRDefault="00F96D2A" w:rsidP="0079618F">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امتداد الاعفاءات الجمركية الى ادوات الانتاج الثقافى.</w:t>
      </w:r>
    </w:p>
    <w:p w:rsidR="00F96D2A" w:rsidRDefault="00F96D2A" w:rsidP="0079618F">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تقديم التسهيلات الائتمانية لمشروعات الصناعات الثقافية.</w:t>
      </w:r>
    </w:p>
    <w:p w:rsidR="00F96D2A" w:rsidRDefault="00F96D2A" w:rsidP="0079618F">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الاهتمام بالروابط الثقافية والاتحادات العربية للمبدعين ولمتجى الاعمال ذات الطبية الثقافية.</w:t>
      </w:r>
    </w:p>
    <w:p w:rsidR="00FF1BD1" w:rsidRPr="0078576B" w:rsidRDefault="00FF1BD1" w:rsidP="0079618F">
      <w:pPr>
        <w:pStyle w:val="NoSpacing"/>
        <w:spacing w:line="360" w:lineRule="auto"/>
        <w:jc w:val="both"/>
        <w:rPr>
          <w:rFonts w:ascii="Simplified Arabic" w:hAnsi="Simplified Arabic" w:cs="Simplified Arabic"/>
          <w:sz w:val="44"/>
          <w:szCs w:val="44"/>
          <w:rtl/>
          <w:lang w:bidi="ar-EG"/>
        </w:rPr>
      </w:pPr>
    </w:p>
    <w:tbl>
      <w:tblPr>
        <w:bidiVisual/>
        <w:tblW w:w="10914" w:type="dxa"/>
        <w:tblInd w:w="-881" w:type="dxa"/>
        <w:tblBorders>
          <w:top w:val="single" w:sz="4" w:space="0" w:color="auto"/>
        </w:tblBorders>
        <w:tblLook w:val="0000"/>
      </w:tblPr>
      <w:tblGrid>
        <w:gridCol w:w="10914"/>
      </w:tblGrid>
      <w:tr w:rsidR="00E50681" w:rsidTr="00E50681">
        <w:trPr>
          <w:trHeight w:val="100"/>
        </w:trPr>
        <w:tc>
          <w:tcPr>
            <w:tcW w:w="10914" w:type="dxa"/>
          </w:tcPr>
          <w:p w:rsidR="00E50681" w:rsidRDefault="00E50681" w:rsidP="0078576B">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 عماد بدرالدين أبوغازى- </w:t>
            </w:r>
            <w:r w:rsidR="00FF1BD1">
              <w:rPr>
                <w:rFonts w:ascii="Simplified Arabic" w:hAnsi="Simplified Arabic" w:cs="Simplified Arabic" w:hint="cs"/>
                <w:sz w:val="28"/>
                <w:szCs w:val="28"/>
                <w:rtl/>
                <w:lang w:bidi="ar-EG"/>
              </w:rPr>
              <w:t>المنظمة العربية للتربية والثقافة والعلوم</w:t>
            </w:r>
            <w:r>
              <w:rPr>
                <w:rFonts w:ascii="Simplified Arabic" w:hAnsi="Simplified Arabic" w:cs="Simplified Arabic" w:hint="cs"/>
                <w:sz w:val="28"/>
                <w:szCs w:val="28"/>
                <w:rtl/>
                <w:lang w:bidi="ar-EG"/>
              </w:rPr>
              <w:t>-</w:t>
            </w:r>
            <w:r w:rsidR="00FF1BD1">
              <w:rPr>
                <w:rFonts w:ascii="Simplified Arabic" w:hAnsi="Simplified Arabic" w:cs="Simplified Arabic" w:hint="cs"/>
                <w:sz w:val="28"/>
                <w:szCs w:val="28"/>
                <w:rtl/>
                <w:lang w:bidi="ar-EG"/>
              </w:rPr>
              <w:t xml:space="preserve">جامعة الدول العربية </w:t>
            </w:r>
            <w:r>
              <w:rPr>
                <w:rFonts w:ascii="Simplified Arabic" w:hAnsi="Simplified Arabic" w:cs="Simplified Arabic" w:hint="cs"/>
                <w:sz w:val="28"/>
                <w:szCs w:val="28"/>
                <w:rtl/>
                <w:lang w:bidi="ar-EG"/>
              </w:rPr>
              <w:t>-</w:t>
            </w:r>
            <w:r w:rsidR="00FF1BD1">
              <w:rPr>
                <w:rFonts w:ascii="Simplified Arabic" w:hAnsi="Simplified Arabic" w:cs="Simplified Arabic" w:hint="cs"/>
                <w:sz w:val="28"/>
                <w:szCs w:val="28"/>
                <w:rtl/>
                <w:lang w:bidi="ar-EG"/>
              </w:rPr>
              <w:t>2002</w:t>
            </w:r>
          </w:p>
        </w:tc>
      </w:tr>
    </w:tbl>
    <w:p w:rsidR="00E50681" w:rsidRPr="00FF1BD1" w:rsidRDefault="00E50681" w:rsidP="0079618F">
      <w:pPr>
        <w:pStyle w:val="NoSpacing"/>
        <w:spacing w:line="360" w:lineRule="auto"/>
        <w:jc w:val="both"/>
        <w:rPr>
          <w:rFonts w:ascii="Simplified Arabic" w:hAnsi="Simplified Arabic" w:cs="Simplified Arabic"/>
          <w:sz w:val="26"/>
          <w:szCs w:val="26"/>
          <w:rtl/>
          <w:lang w:bidi="ar-EG"/>
        </w:rPr>
      </w:pPr>
    </w:p>
    <w:p w:rsidR="002E55E3" w:rsidRPr="002E55E3" w:rsidRDefault="00F96D2A" w:rsidP="002E55E3">
      <w:pPr>
        <w:pStyle w:val="NoSpacing"/>
        <w:spacing w:line="36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sz w:val="28"/>
          <w:szCs w:val="28"/>
          <w:rtl/>
          <w:lang w:bidi="ar-EG"/>
        </w:rPr>
        <w:t xml:space="preserve">2- </w:t>
      </w:r>
      <w:r w:rsidR="00CD47C8">
        <w:rPr>
          <w:rFonts w:ascii="Simplified Arabic" w:hAnsi="Simplified Arabic" w:cs="Simplified Arabic" w:hint="cs"/>
          <w:sz w:val="28"/>
          <w:szCs w:val="28"/>
          <w:rtl/>
          <w:lang w:bidi="ar-EG"/>
        </w:rPr>
        <w:t>"</w:t>
      </w:r>
      <w:r w:rsidR="002E55E3" w:rsidRPr="002E55E3">
        <w:rPr>
          <w:rFonts w:ascii="Simplified Arabic" w:hAnsi="Simplified Arabic" w:cs="Simplified Arabic" w:hint="cs"/>
          <w:b/>
          <w:bCs/>
          <w:sz w:val="28"/>
          <w:szCs w:val="28"/>
          <w:u w:val="single"/>
          <w:rtl/>
          <w:lang w:bidi="ar-EG"/>
        </w:rPr>
        <w:t>صناعة النشر إحدى الصناعات الثقافية ودورها فى تعزيز التواصل الثقافى العربى</w:t>
      </w:r>
      <w:r w:rsidR="00CD47C8">
        <w:rPr>
          <w:rFonts w:ascii="Simplified Arabic" w:hAnsi="Simplified Arabic" w:cs="Simplified Arabic" w:hint="cs"/>
          <w:sz w:val="28"/>
          <w:szCs w:val="28"/>
          <w:rtl/>
          <w:lang w:bidi="ar-EG"/>
        </w:rPr>
        <w:t>"</w:t>
      </w:r>
      <w:r w:rsidR="002E55E3" w:rsidRPr="002E55E3">
        <w:rPr>
          <w:rFonts w:ascii="Simplified Arabic" w:hAnsi="Simplified Arabic" w:cs="Simplified Arabic" w:hint="cs"/>
          <w:b/>
          <w:bCs/>
          <w:sz w:val="28"/>
          <w:szCs w:val="28"/>
          <w:u w:val="single"/>
          <w:rtl/>
          <w:lang w:bidi="ar-EG"/>
        </w:rPr>
        <w:t>تستهدف هذه الدراسة الى:</w:t>
      </w:r>
    </w:p>
    <w:p w:rsidR="00F96D2A" w:rsidRDefault="002E55E3" w:rsidP="0079618F">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العمل على رفع مستى مهنة النشر، ودعم رسالتها الثقافية والعلمية الاقتصادية</w:t>
      </w:r>
      <w:r w:rsidR="00A64CD1">
        <w:rPr>
          <w:rFonts w:ascii="Simplified Arabic" w:hAnsi="Simplified Arabic" w:cs="Simplified Arabic" w:hint="cs"/>
          <w:sz w:val="28"/>
          <w:szCs w:val="28"/>
          <w:rtl/>
          <w:lang w:bidi="ar-EG"/>
        </w:rPr>
        <w:t>.</w:t>
      </w:r>
    </w:p>
    <w:p w:rsidR="00A64CD1" w:rsidRDefault="00A64CD1" w:rsidP="0079618F">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الحرص على القيم الأساسية للثقافة والحضارة العربية، وحمايتها من جميع محاولات الدس والتضليل والاختراق.</w:t>
      </w:r>
    </w:p>
    <w:p w:rsidR="00A64CD1" w:rsidRDefault="00A64CD1" w:rsidP="0079618F">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العمل على رعاية حقوق الناشرين وحماية مصالحهم وحقهم فى حرية النشر، واتخاذ كل الاجراءات القانونية الكفيلة بذلك،والتصدى بكل قوة لمكافحة الاعتداء على حقوق الملكية الفكرية.</w:t>
      </w:r>
    </w:p>
    <w:p w:rsidR="00A64CD1" w:rsidRDefault="00A64CD1" w:rsidP="00A64CD1">
      <w:pPr>
        <w:pStyle w:val="NoSpacing"/>
        <w:spacing w:line="360" w:lineRule="auto"/>
        <w:jc w:val="both"/>
        <w:rPr>
          <w:rFonts w:ascii="Simplified Arabic" w:hAnsi="Simplified Arabic" w:cs="Simplified Arabic"/>
          <w:sz w:val="28"/>
          <w:szCs w:val="28"/>
          <w:rtl/>
          <w:lang w:bidi="ar-EG"/>
        </w:rPr>
      </w:pPr>
      <w:r w:rsidRPr="00A64CD1">
        <w:rPr>
          <w:rFonts w:ascii="Simplified Arabic" w:hAnsi="Simplified Arabic" w:cs="Simplified Arabic" w:hint="cs"/>
          <w:b/>
          <w:bCs/>
          <w:sz w:val="28"/>
          <w:szCs w:val="28"/>
          <w:rtl/>
          <w:lang w:bidi="ar-EG"/>
        </w:rPr>
        <w:t>ولتحقيق هذه الاهداف طبقت الدراسة المنهج الوصفى وسارت فى خطوات منظمة وهى</w:t>
      </w:r>
      <w:r>
        <w:rPr>
          <w:rFonts w:ascii="Simplified Arabic" w:hAnsi="Simplified Arabic" w:cs="Simplified Arabic" w:hint="cs"/>
          <w:sz w:val="28"/>
          <w:szCs w:val="28"/>
          <w:rtl/>
          <w:lang w:bidi="ar-EG"/>
        </w:rPr>
        <w:t>:</w:t>
      </w:r>
    </w:p>
    <w:p w:rsidR="00A64CD1" w:rsidRDefault="00A64CD1" w:rsidP="00E50681">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دراسة أسباب تراجع القراءة لدى أبناء الوطن العربي.</w:t>
      </w:r>
    </w:p>
    <w:p w:rsidR="00A64CD1" w:rsidRDefault="00A64CD1" w:rsidP="00E50681">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الوقوف على أسباب أرتفاع نسبة الامية فى الوطن العربي.</w:t>
      </w:r>
    </w:p>
    <w:p w:rsidR="00A64CD1" w:rsidRDefault="00A64CD1" w:rsidP="00E50681">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تشخيص أسباب تشدد الجهات الرقابية فى الوطن العربي .</w:t>
      </w:r>
    </w:p>
    <w:p w:rsidR="00A64CD1" w:rsidRDefault="00A64CD1" w:rsidP="00E50681">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التعرف على أسباب ظاهرة الاعتدا على حقوق الملكية الفكرية.</w:t>
      </w:r>
    </w:p>
    <w:p w:rsidR="00CD47C8" w:rsidRDefault="00A64CD1" w:rsidP="00CD47C8">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دراسة أسباب زيادة الارتفاع فى معدل الضرائب والرسوم الجمركي.</w:t>
      </w:r>
    </w:p>
    <w:p w:rsidR="00442185" w:rsidRPr="00A64CD1" w:rsidRDefault="00442185" w:rsidP="00442185">
      <w:pPr>
        <w:pStyle w:val="NoSpacing"/>
        <w:spacing w:line="36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ولتحقيق هذه الاهداف أعتمدت الدراسة على المنهج الوصفى، </w:t>
      </w:r>
      <w:r w:rsidRPr="00A64CD1">
        <w:rPr>
          <w:rFonts w:ascii="Simplified Arabic" w:hAnsi="Simplified Arabic" w:cs="Simplified Arabic" w:hint="cs"/>
          <w:b/>
          <w:bCs/>
          <w:sz w:val="28"/>
          <w:szCs w:val="28"/>
          <w:u w:val="single"/>
          <w:rtl/>
          <w:lang w:bidi="ar-EG"/>
        </w:rPr>
        <w:t>وخلصت الدراسة الى بعض النتائج والتوصيات منها:ـ</w:t>
      </w:r>
    </w:p>
    <w:p w:rsidR="00A64CD1" w:rsidRDefault="00A64CD1" w:rsidP="00E50681">
      <w:pPr>
        <w:pStyle w:val="NoSpacing"/>
        <w:jc w:val="both"/>
        <w:rPr>
          <w:rFonts w:ascii="Simplified Arabic" w:hAnsi="Simplified Arabic" w:cs="Simplified Arabic"/>
          <w:sz w:val="28"/>
          <w:szCs w:val="28"/>
          <w:rtl/>
          <w:lang w:bidi="ar-EG"/>
        </w:rPr>
      </w:pPr>
      <w:r w:rsidRPr="00A64CD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وضع برامج </w:t>
      </w:r>
      <w:r w:rsidR="0077220C">
        <w:rPr>
          <w:rFonts w:ascii="Simplified Arabic" w:hAnsi="Simplified Arabic" w:cs="Simplified Arabic" w:hint="cs"/>
          <w:sz w:val="28"/>
          <w:szCs w:val="28"/>
          <w:rtl/>
          <w:lang w:bidi="ar-EG"/>
        </w:rPr>
        <w:t>قومية لتشجيع وتحفيز القراءة فى الوطن العربى.</w:t>
      </w:r>
    </w:p>
    <w:p w:rsidR="0077220C" w:rsidRDefault="0077220C" w:rsidP="00E50681">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ضرورة الحزم فى تطبيق قوانين حماية الملكية الفكرية.</w:t>
      </w:r>
    </w:p>
    <w:p w:rsidR="0077220C" w:rsidRDefault="0077220C" w:rsidP="00E50681">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وضع اتفاقية تيسير انتقال المنتج الثقافى العربي .</w:t>
      </w:r>
    </w:p>
    <w:p w:rsidR="0077220C" w:rsidRDefault="0077220C" w:rsidP="00E50681">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اعفاء المنتج الثقافى والمواد التى تدخل فى انتاجه من الرسوم الجمركية.</w:t>
      </w:r>
    </w:p>
    <w:p w:rsidR="0077220C" w:rsidRDefault="0077220C" w:rsidP="00E50681">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التوسع فى انشاء المكتبات العامة لتوفير الكتب مجاناً للمواطنين.</w:t>
      </w:r>
    </w:p>
    <w:p w:rsidR="0078576B" w:rsidRPr="0078576B" w:rsidRDefault="0078576B" w:rsidP="00E50681">
      <w:pPr>
        <w:pStyle w:val="NoSpacing"/>
        <w:jc w:val="both"/>
        <w:rPr>
          <w:rFonts w:ascii="Simplified Arabic" w:hAnsi="Simplified Arabic" w:cs="Simplified Arabic"/>
          <w:sz w:val="32"/>
          <w:szCs w:val="32"/>
          <w:rtl/>
          <w:lang w:bidi="ar-EG"/>
        </w:rPr>
      </w:pPr>
    </w:p>
    <w:tbl>
      <w:tblPr>
        <w:bidiVisual/>
        <w:tblW w:w="10974" w:type="dxa"/>
        <w:tblInd w:w="-895" w:type="dxa"/>
        <w:tblBorders>
          <w:top w:val="single" w:sz="4" w:space="0" w:color="auto"/>
        </w:tblBorders>
        <w:tblLook w:val="0000"/>
      </w:tblPr>
      <w:tblGrid>
        <w:gridCol w:w="10974"/>
      </w:tblGrid>
      <w:tr w:rsidR="00E50681" w:rsidTr="00E50681">
        <w:trPr>
          <w:trHeight w:val="100"/>
        </w:trPr>
        <w:tc>
          <w:tcPr>
            <w:tcW w:w="10974" w:type="dxa"/>
          </w:tcPr>
          <w:p w:rsidR="00E50681" w:rsidRDefault="00E50681" w:rsidP="00A64CD1">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 محمد رشاد - موقع اتحاد الناشرين العرب</w:t>
            </w:r>
          </w:p>
        </w:tc>
      </w:tr>
    </w:tbl>
    <w:p w:rsidR="00E50681" w:rsidRPr="00E50681" w:rsidRDefault="00E50681" w:rsidP="00A64CD1">
      <w:pPr>
        <w:pStyle w:val="NoSpacing"/>
        <w:spacing w:line="360" w:lineRule="auto"/>
        <w:jc w:val="both"/>
        <w:rPr>
          <w:rFonts w:ascii="Simplified Arabic" w:hAnsi="Simplified Arabic" w:cs="Simplified Arabic"/>
          <w:sz w:val="6"/>
          <w:szCs w:val="6"/>
          <w:rtl/>
          <w:lang w:bidi="ar-EG"/>
        </w:rPr>
      </w:pPr>
    </w:p>
    <w:p w:rsidR="00EF3461" w:rsidRDefault="00E50681" w:rsidP="00EF3461">
      <w:pPr>
        <w:pStyle w:val="NoSpacing"/>
        <w:spacing w:line="360" w:lineRule="auto"/>
        <w:jc w:val="both"/>
        <w:rPr>
          <w:rFonts w:ascii="Simplified Arabic" w:hAnsi="Simplified Arabic" w:cs="Simplified Arabic"/>
          <w:sz w:val="28"/>
          <w:szCs w:val="28"/>
          <w:u w:val="single"/>
          <w:rtl/>
          <w:lang w:bidi="ar-EG"/>
        </w:rPr>
      </w:pPr>
      <w:r>
        <w:rPr>
          <w:rFonts w:ascii="Simplified Arabic" w:hAnsi="Simplified Arabic" w:cs="Simplified Arabic" w:hint="cs"/>
          <w:sz w:val="28"/>
          <w:szCs w:val="28"/>
          <w:rtl/>
          <w:lang w:bidi="ar-EG"/>
        </w:rPr>
        <w:t>3</w:t>
      </w:r>
      <w:r w:rsidR="00EF3461">
        <w:rPr>
          <w:rFonts w:ascii="Simplified Arabic" w:hAnsi="Simplified Arabic" w:cs="Simplified Arabic" w:hint="cs"/>
          <w:sz w:val="28"/>
          <w:szCs w:val="28"/>
          <w:rtl/>
          <w:lang w:bidi="ar-EG"/>
        </w:rPr>
        <w:t xml:space="preserve">- </w:t>
      </w:r>
      <w:r w:rsidR="00CD47C8">
        <w:rPr>
          <w:rFonts w:ascii="Simplified Arabic" w:hAnsi="Simplified Arabic" w:cs="Simplified Arabic" w:hint="cs"/>
          <w:sz w:val="28"/>
          <w:szCs w:val="28"/>
          <w:rtl/>
          <w:lang w:bidi="ar-EG"/>
        </w:rPr>
        <w:t>"</w:t>
      </w:r>
      <w:r w:rsidR="00EF3461" w:rsidRPr="00EF3461">
        <w:rPr>
          <w:rFonts w:ascii="Simplified Arabic" w:hAnsi="Simplified Arabic" w:cs="Simplified Arabic" w:hint="cs"/>
          <w:b/>
          <w:bCs/>
          <w:sz w:val="28"/>
          <w:szCs w:val="28"/>
          <w:u w:val="single"/>
          <w:rtl/>
          <w:lang w:bidi="ar-EG"/>
        </w:rPr>
        <w:t>الثقافة والتنمية المستدامة</w:t>
      </w:r>
      <w:r w:rsidR="00CD47C8">
        <w:rPr>
          <w:rFonts w:ascii="Simplified Arabic" w:hAnsi="Simplified Arabic" w:cs="Simplified Arabic" w:hint="cs"/>
          <w:sz w:val="28"/>
          <w:szCs w:val="28"/>
          <w:u w:val="single"/>
          <w:rtl/>
          <w:lang w:bidi="ar-EG"/>
        </w:rPr>
        <w:t>"</w:t>
      </w:r>
      <w:r w:rsidR="00EF3461" w:rsidRPr="00EF3461">
        <w:rPr>
          <w:rFonts w:ascii="Simplified Arabic" w:hAnsi="Simplified Arabic" w:cs="Simplified Arabic" w:hint="cs"/>
          <w:b/>
          <w:bCs/>
          <w:sz w:val="28"/>
          <w:szCs w:val="28"/>
          <w:u w:val="single"/>
          <w:rtl/>
          <w:lang w:bidi="ar-EG"/>
        </w:rPr>
        <w:t>تستهدف هذه الدراسة الى:</w:t>
      </w:r>
    </w:p>
    <w:p w:rsidR="00EF3461" w:rsidRDefault="00EF3461" w:rsidP="00EF3461">
      <w:pPr>
        <w:pStyle w:val="NoSpacing"/>
        <w:spacing w:line="360" w:lineRule="auto"/>
        <w:jc w:val="both"/>
        <w:rPr>
          <w:rFonts w:ascii="Simplified Arabic" w:hAnsi="Simplified Arabic" w:cs="Simplified Arabic"/>
          <w:sz w:val="28"/>
          <w:szCs w:val="28"/>
          <w:rtl/>
          <w:lang w:bidi="ar-EG"/>
        </w:rPr>
      </w:pPr>
      <w:r w:rsidRPr="00EF346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تشخيص واقع الثقافة فى القضاء على الفقر وتحقيق التنمية المستدامة.</w:t>
      </w:r>
    </w:p>
    <w:p w:rsidR="00EF3461" w:rsidRDefault="00EF3461" w:rsidP="00EF3461">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التأكد على أن الثقافة عنصر أساسي من عناصر التنمية المستدامة وتمثل مصدراً للهوية والابتكار والابداع بالنسبة للفرد والمجتمع.</w:t>
      </w:r>
    </w:p>
    <w:p w:rsidR="00442185" w:rsidRPr="00A64CD1" w:rsidRDefault="00442185" w:rsidP="00442185">
      <w:pPr>
        <w:pStyle w:val="NoSpacing"/>
        <w:spacing w:line="36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ولتحقيق هذه الاهداف أعتمدت الدراسة على المنهج الوصفى، </w:t>
      </w:r>
      <w:r w:rsidRPr="00A64CD1">
        <w:rPr>
          <w:rFonts w:ascii="Simplified Arabic" w:hAnsi="Simplified Arabic" w:cs="Simplified Arabic" w:hint="cs"/>
          <w:b/>
          <w:bCs/>
          <w:sz w:val="28"/>
          <w:szCs w:val="28"/>
          <w:u w:val="single"/>
          <w:rtl/>
          <w:lang w:bidi="ar-EG"/>
        </w:rPr>
        <w:t>وخلصت الدراسة الى بعض النتائج والتوصيات منها:ـ</w:t>
      </w:r>
    </w:p>
    <w:p w:rsidR="00E264B8" w:rsidRPr="0078576B" w:rsidRDefault="00E264B8" w:rsidP="00E264B8">
      <w:pPr>
        <w:pStyle w:val="NoSpacing"/>
        <w:spacing w:line="360" w:lineRule="auto"/>
        <w:jc w:val="both"/>
        <w:rPr>
          <w:rFonts w:ascii="Simplified Arabic" w:hAnsi="Simplified Arabic" w:cs="Simplified Arabic"/>
          <w:sz w:val="28"/>
          <w:szCs w:val="28"/>
          <w:rtl/>
          <w:lang w:bidi="ar-EG"/>
        </w:rPr>
      </w:pPr>
      <w:r w:rsidRPr="00E264B8">
        <w:rPr>
          <w:rFonts w:ascii="Simplified Arabic" w:hAnsi="Simplified Arabic" w:cs="Simplified Arabic" w:hint="cs"/>
          <w:b/>
          <w:bCs/>
          <w:sz w:val="28"/>
          <w:szCs w:val="28"/>
          <w:rtl/>
          <w:lang w:bidi="ar-EG"/>
        </w:rPr>
        <w:t xml:space="preserve">- </w:t>
      </w:r>
      <w:r w:rsidRPr="0078576B">
        <w:rPr>
          <w:rFonts w:ascii="Simplified Arabic" w:hAnsi="Simplified Arabic" w:cs="Simplified Arabic" w:hint="cs"/>
          <w:sz w:val="28"/>
          <w:szCs w:val="28"/>
          <w:rtl/>
          <w:lang w:bidi="ar-EG"/>
        </w:rPr>
        <w:t>إماج الثقافة فى سياسات واستراتيجيات التنمية الاجتماعية والاقتصادية على الرغم من أنه كان ينظر للفقر فقط من المنظور المادى، إلا أنه أصبح من المسلم به الان قياس الفقر بعدم المشاركة فى صنع القرار أو القيود المفروضة على الحياة المدنية والاجتماعية والثقافية.</w:t>
      </w:r>
    </w:p>
    <w:p w:rsidR="00E264B8" w:rsidRPr="0078576B" w:rsidRDefault="00E264B8" w:rsidP="00E264B8">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تمكين المرأة والرجل من التمتع على قدم المساواة بالحياة الثقافية والمشاركة والمساهمة فيها.</w:t>
      </w:r>
    </w:p>
    <w:p w:rsidR="00E264B8" w:rsidRPr="0078576B" w:rsidRDefault="00E264B8" w:rsidP="00E264B8">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بناء قطاع ثقافة وإبداعى حيوى.</w:t>
      </w:r>
    </w:p>
    <w:p w:rsidR="00E264B8" w:rsidRPr="0078576B" w:rsidRDefault="00E264B8" w:rsidP="00E264B8">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الدعم النشط للاسواق المحلية للسلع والخدمات الثقافية.</w:t>
      </w:r>
    </w:p>
    <w:p w:rsidR="00E264B8" w:rsidRPr="0078576B" w:rsidRDefault="00E264B8" w:rsidP="00E264B8">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الحفاظ على المعارف والممارسات التقليدية لادارة البيئة.</w:t>
      </w:r>
    </w:p>
    <w:p w:rsidR="00E264B8" w:rsidRPr="0078576B" w:rsidRDefault="00E264B8" w:rsidP="00E264B8">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تعزيز الوعى العالمى بالروابط القائمة بين التنوع الثقافى والتنوع البيولوجى .</w:t>
      </w:r>
    </w:p>
    <w:p w:rsidR="00E264B8" w:rsidRPr="0078576B" w:rsidRDefault="00E264B8" w:rsidP="00E264B8">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حماية وحفظ التراث الثقافى والممتلكات الثقافية، ومكافحة الاتجار غير الشروع بالممتلكات الثقافية وإعادة الممتلكاات الثقافية، فى سياق الاعتراف بأهمية حقوق الملكية الفكرية.</w:t>
      </w:r>
    </w:p>
    <w:p w:rsidR="00B95046" w:rsidRPr="0078576B" w:rsidRDefault="00E264B8" w:rsidP="00442185">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وض</w:t>
      </w:r>
      <w:r w:rsidR="00442185" w:rsidRPr="0078576B">
        <w:rPr>
          <w:rFonts w:ascii="Simplified Arabic" w:hAnsi="Simplified Arabic" w:cs="Simplified Arabic" w:hint="cs"/>
          <w:sz w:val="28"/>
          <w:szCs w:val="28"/>
          <w:rtl/>
          <w:lang w:bidi="ar-EG"/>
        </w:rPr>
        <w:t>ع آليات ابتكارية لتمويل الثقافة.</w:t>
      </w:r>
    </w:p>
    <w:p w:rsidR="00E50681" w:rsidRPr="0078576B" w:rsidRDefault="00E50681" w:rsidP="00442185">
      <w:pPr>
        <w:pStyle w:val="NoSpacing"/>
        <w:spacing w:line="360" w:lineRule="auto"/>
        <w:jc w:val="both"/>
        <w:rPr>
          <w:rFonts w:ascii="Simplified Arabic" w:hAnsi="Simplified Arabic" w:cs="Simplified Arabic"/>
          <w:b/>
          <w:bCs/>
          <w:sz w:val="32"/>
          <w:szCs w:val="32"/>
          <w:rtl/>
          <w:lang w:bidi="ar-EG"/>
        </w:rPr>
      </w:pPr>
    </w:p>
    <w:tbl>
      <w:tblPr>
        <w:bidiVisual/>
        <w:tblW w:w="10808" w:type="dxa"/>
        <w:tblInd w:w="-851" w:type="dxa"/>
        <w:tblBorders>
          <w:top w:val="single" w:sz="4" w:space="0" w:color="auto"/>
        </w:tblBorders>
        <w:tblLook w:val="0000"/>
      </w:tblPr>
      <w:tblGrid>
        <w:gridCol w:w="10808"/>
      </w:tblGrid>
      <w:tr w:rsidR="00E50681" w:rsidTr="00E50681">
        <w:trPr>
          <w:trHeight w:val="100"/>
        </w:trPr>
        <w:tc>
          <w:tcPr>
            <w:tcW w:w="10808" w:type="dxa"/>
          </w:tcPr>
          <w:p w:rsidR="001352F2" w:rsidRDefault="00E50681" w:rsidP="001352F2">
            <w:pPr>
              <w:pStyle w:val="NoSpacing"/>
              <w:spacing w:line="36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3- تقرير الامم المتحدة-الدورة التاسعة والستون- 2014 </w:t>
            </w:r>
          </w:p>
        </w:tc>
      </w:tr>
    </w:tbl>
    <w:p w:rsidR="00E50681" w:rsidRDefault="00E50681" w:rsidP="00442185">
      <w:pPr>
        <w:pStyle w:val="NoSpacing"/>
        <w:spacing w:line="360" w:lineRule="auto"/>
        <w:jc w:val="both"/>
        <w:rPr>
          <w:rFonts w:ascii="Simplified Arabic" w:hAnsi="Simplified Arabic" w:cs="Simplified Arabic"/>
          <w:b/>
          <w:bCs/>
          <w:sz w:val="2"/>
          <w:szCs w:val="2"/>
          <w:rtl/>
          <w:lang w:bidi="ar-EG"/>
        </w:rPr>
      </w:pPr>
    </w:p>
    <w:p w:rsidR="00E50681" w:rsidRDefault="00E50681" w:rsidP="00442185">
      <w:pPr>
        <w:pStyle w:val="NoSpacing"/>
        <w:spacing w:line="360" w:lineRule="auto"/>
        <w:jc w:val="both"/>
        <w:rPr>
          <w:rFonts w:ascii="Simplified Arabic" w:hAnsi="Simplified Arabic" w:cs="Simplified Arabic"/>
          <w:b/>
          <w:bCs/>
          <w:sz w:val="2"/>
          <w:szCs w:val="2"/>
          <w:rtl/>
          <w:lang w:bidi="ar-EG"/>
        </w:rPr>
      </w:pPr>
    </w:p>
    <w:p w:rsidR="001352F2" w:rsidRDefault="001352F2" w:rsidP="00442185">
      <w:pPr>
        <w:pStyle w:val="NoSpacing"/>
        <w:spacing w:line="360" w:lineRule="auto"/>
        <w:jc w:val="both"/>
        <w:rPr>
          <w:rFonts w:ascii="Simplified Arabic" w:hAnsi="Simplified Arabic" w:cs="Simplified Arabic"/>
          <w:b/>
          <w:bCs/>
          <w:sz w:val="2"/>
          <w:szCs w:val="2"/>
          <w:rtl/>
          <w:lang w:bidi="ar-EG"/>
        </w:rPr>
      </w:pPr>
    </w:p>
    <w:p w:rsidR="00D51542" w:rsidRDefault="00D51542" w:rsidP="00442185">
      <w:pPr>
        <w:pStyle w:val="NoSpacing"/>
        <w:spacing w:line="360" w:lineRule="auto"/>
        <w:jc w:val="both"/>
        <w:rPr>
          <w:rFonts w:ascii="Simplified Arabic" w:hAnsi="Simplified Arabic" w:cs="Simplified Arabic"/>
          <w:b/>
          <w:bCs/>
          <w:sz w:val="2"/>
          <w:szCs w:val="2"/>
          <w:rtl/>
          <w:lang w:bidi="ar-EG"/>
        </w:rPr>
      </w:pPr>
    </w:p>
    <w:p w:rsidR="00D51542" w:rsidRDefault="00D51542" w:rsidP="00442185">
      <w:pPr>
        <w:pStyle w:val="NoSpacing"/>
        <w:spacing w:line="360" w:lineRule="auto"/>
        <w:jc w:val="both"/>
        <w:rPr>
          <w:rFonts w:ascii="Simplified Arabic" w:hAnsi="Simplified Arabic" w:cs="Simplified Arabic"/>
          <w:b/>
          <w:bCs/>
          <w:sz w:val="2"/>
          <w:szCs w:val="2"/>
          <w:rtl/>
          <w:lang w:bidi="ar-EG"/>
        </w:rPr>
      </w:pPr>
    </w:p>
    <w:p w:rsidR="00D51542" w:rsidRDefault="00D51542" w:rsidP="00442185">
      <w:pPr>
        <w:pStyle w:val="NoSpacing"/>
        <w:spacing w:line="360" w:lineRule="auto"/>
        <w:jc w:val="both"/>
        <w:rPr>
          <w:rFonts w:ascii="Simplified Arabic" w:hAnsi="Simplified Arabic" w:cs="Simplified Arabic"/>
          <w:b/>
          <w:bCs/>
          <w:sz w:val="2"/>
          <w:szCs w:val="2"/>
          <w:rtl/>
          <w:lang w:bidi="ar-EG"/>
        </w:rPr>
      </w:pPr>
    </w:p>
    <w:p w:rsidR="00D51542" w:rsidRDefault="00D51542" w:rsidP="00442185">
      <w:pPr>
        <w:pStyle w:val="NoSpacing"/>
        <w:spacing w:line="360" w:lineRule="auto"/>
        <w:jc w:val="both"/>
        <w:rPr>
          <w:rFonts w:ascii="Simplified Arabic" w:hAnsi="Simplified Arabic" w:cs="Simplified Arabic"/>
          <w:b/>
          <w:bCs/>
          <w:sz w:val="2"/>
          <w:szCs w:val="2"/>
          <w:rtl/>
          <w:lang w:bidi="ar-EG"/>
        </w:rPr>
      </w:pPr>
    </w:p>
    <w:p w:rsidR="00D51542" w:rsidRDefault="00D51542" w:rsidP="00442185">
      <w:pPr>
        <w:pStyle w:val="NoSpacing"/>
        <w:spacing w:line="360" w:lineRule="auto"/>
        <w:jc w:val="both"/>
        <w:rPr>
          <w:rFonts w:ascii="Simplified Arabic" w:hAnsi="Simplified Arabic" w:cs="Simplified Arabic"/>
          <w:b/>
          <w:bCs/>
          <w:sz w:val="2"/>
          <w:szCs w:val="2"/>
          <w:rtl/>
          <w:lang w:bidi="ar-EG"/>
        </w:rPr>
      </w:pPr>
    </w:p>
    <w:p w:rsidR="00D51542" w:rsidRDefault="00D51542" w:rsidP="00442185">
      <w:pPr>
        <w:pStyle w:val="NoSpacing"/>
        <w:spacing w:line="360" w:lineRule="auto"/>
        <w:jc w:val="both"/>
        <w:rPr>
          <w:rFonts w:ascii="Simplified Arabic" w:hAnsi="Simplified Arabic" w:cs="Simplified Arabic"/>
          <w:b/>
          <w:bCs/>
          <w:sz w:val="2"/>
          <w:szCs w:val="2"/>
          <w:rtl/>
          <w:lang w:bidi="ar-EG"/>
        </w:rPr>
      </w:pPr>
    </w:p>
    <w:p w:rsidR="00D51542" w:rsidRPr="00E50681" w:rsidRDefault="00D51542" w:rsidP="00442185">
      <w:pPr>
        <w:pStyle w:val="NoSpacing"/>
        <w:spacing w:line="360" w:lineRule="auto"/>
        <w:jc w:val="both"/>
        <w:rPr>
          <w:rFonts w:ascii="Simplified Arabic" w:hAnsi="Simplified Arabic" w:cs="Simplified Arabic"/>
          <w:b/>
          <w:bCs/>
          <w:sz w:val="2"/>
          <w:szCs w:val="2"/>
          <w:rtl/>
          <w:lang w:bidi="ar-EG"/>
        </w:rPr>
      </w:pPr>
    </w:p>
    <w:p w:rsidR="0001769B" w:rsidRPr="004C71B7" w:rsidRDefault="00442185" w:rsidP="004C71B7">
      <w:pPr>
        <w:pStyle w:val="NoSpacing"/>
        <w:spacing w:line="360" w:lineRule="auto"/>
        <w:jc w:val="both"/>
        <w:rPr>
          <w:rFonts w:ascii="Simplified Arabic" w:hAnsi="Simplified Arabic" w:cs="Simplified Arabic"/>
          <w:sz w:val="28"/>
          <w:szCs w:val="28"/>
          <w:u w:val="single"/>
          <w:rtl/>
          <w:lang w:bidi="ar-EG"/>
        </w:rPr>
      </w:pPr>
      <w:r w:rsidRPr="00442185">
        <w:rPr>
          <w:rFonts w:ascii="Simplified Arabic" w:hAnsi="Simplified Arabic" w:cs="Simplified Arabic" w:hint="cs"/>
          <w:b/>
          <w:bCs/>
          <w:sz w:val="28"/>
          <w:szCs w:val="28"/>
          <w:rtl/>
          <w:lang w:bidi="ar-EG"/>
        </w:rPr>
        <w:t xml:space="preserve">4- </w:t>
      </w:r>
      <w:r w:rsidR="00CD47C8">
        <w:rPr>
          <w:rFonts w:ascii="Simplified Arabic" w:hAnsi="Simplified Arabic" w:cs="Simplified Arabic" w:hint="cs"/>
          <w:b/>
          <w:bCs/>
          <w:sz w:val="28"/>
          <w:szCs w:val="28"/>
          <w:rtl/>
          <w:lang w:bidi="ar-EG"/>
        </w:rPr>
        <w:t>"</w:t>
      </w:r>
      <w:r w:rsidR="004C71B7">
        <w:rPr>
          <w:rFonts w:ascii="Simplified Arabic" w:hAnsi="Simplified Arabic" w:cs="Simplified Arabic" w:hint="cs"/>
          <w:b/>
          <w:bCs/>
          <w:sz w:val="28"/>
          <w:szCs w:val="28"/>
          <w:u w:val="single"/>
          <w:rtl/>
          <w:lang w:bidi="ar-EG"/>
        </w:rPr>
        <w:t>المداخل التربوية لتحقيق الاقتصاد الابداعى بين طلاب التعليم الجامعى النوعى</w:t>
      </w:r>
      <w:r w:rsidR="00CD47C8">
        <w:rPr>
          <w:rFonts w:ascii="Simplified Arabic" w:hAnsi="Simplified Arabic" w:cs="Simplified Arabic" w:hint="cs"/>
          <w:sz w:val="28"/>
          <w:szCs w:val="28"/>
          <w:u w:val="single"/>
          <w:rtl/>
          <w:lang w:bidi="ar-EG"/>
        </w:rPr>
        <w:t>"</w:t>
      </w:r>
      <w:r w:rsidR="004C71B7" w:rsidRPr="00EF3461">
        <w:rPr>
          <w:rFonts w:ascii="Simplified Arabic" w:hAnsi="Simplified Arabic" w:cs="Simplified Arabic" w:hint="cs"/>
          <w:b/>
          <w:bCs/>
          <w:sz w:val="28"/>
          <w:szCs w:val="28"/>
          <w:u w:val="single"/>
          <w:rtl/>
          <w:lang w:bidi="ar-EG"/>
        </w:rPr>
        <w:t>تستهدف هذه الدراسة الى:</w:t>
      </w:r>
    </w:p>
    <w:p w:rsidR="0001769B" w:rsidRPr="0078576B" w:rsidRDefault="004C71B7" w:rsidP="00E236E1">
      <w:pPr>
        <w:pStyle w:val="NoSpacing"/>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-التعرف على ماهية اقتصاد الإبداعى نشأته وأهدافه وخصائصه .</w:t>
      </w:r>
    </w:p>
    <w:p w:rsidR="004C71B7" w:rsidRPr="0078576B" w:rsidRDefault="004C71B7" w:rsidP="00E236E1">
      <w:pPr>
        <w:pStyle w:val="NoSpacing"/>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التعرف على دور الاقتصاد الإبداعى فى تنمية الاقتصاد فى مصر.</w:t>
      </w:r>
    </w:p>
    <w:p w:rsidR="004C71B7" w:rsidRPr="0078576B" w:rsidRDefault="004C71B7" w:rsidP="00E236E1">
      <w:pPr>
        <w:pStyle w:val="NoSpacing"/>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توضيح مجالات الأقتصاد الإبداعى والصناعات الإبداعية وعلاقة كليات التعليم الجامعى بتحقيقها.</w:t>
      </w:r>
    </w:p>
    <w:p w:rsidR="004C71B7" w:rsidRPr="0078576B" w:rsidRDefault="004C71B7" w:rsidP="00E236E1">
      <w:pPr>
        <w:pStyle w:val="NoSpacing"/>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التعرف على أهم المداخل التربوية التى تحقق الأقتصاد الإبداعى بين الطلاب بكليات التعليم النوعى فى مصر وأهم معوقات تحقيقه.</w:t>
      </w:r>
    </w:p>
    <w:p w:rsidR="001352F2" w:rsidRPr="0078576B" w:rsidRDefault="004C71B7" w:rsidP="00E236E1">
      <w:pPr>
        <w:pStyle w:val="NoSpacing"/>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وضع رؤية مستقبلية مقترحة لتحقيق الاقتصاد الإبداعى بين الطلاب بكليات التعليم النوعى فى مصر مع توضيح آليات تنفيذها.</w:t>
      </w:r>
    </w:p>
    <w:p w:rsidR="004C71B7" w:rsidRPr="004C71B7" w:rsidRDefault="004C71B7" w:rsidP="00E236E1">
      <w:pPr>
        <w:pStyle w:val="NoSpacing"/>
        <w:jc w:val="both"/>
        <w:rPr>
          <w:rFonts w:ascii="Simplified Arabic" w:hAnsi="Simplified Arabic" w:cs="Simplified Arabic"/>
          <w:b/>
          <w:bCs/>
          <w:sz w:val="28"/>
          <w:szCs w:val="28"/>
          <w:rtl/>
          <w:lang w:bidi="ar-EG"/>
        </w:rPr>
      </w:pPr>
    </w:p>
    <w:p w:rsidR="004C71B7" w:rsidRDefault="004C71B7" w:rsidP="004C71B7">
      <w:pPr>
        <w:pStyle w:val="NoSpacing"/>
        <w:spacing w:line="36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ولتحقيق هذه الاهداف أعتمدت الدراسة على المنهج الوصفى</w:t>
      </w:r>
      <w:r w:rsidR="004B2CB9">
        <w:rPr>
          <w:rFonts w:ascii="Simplified Arabic" w:hAnsi="Simplified Arabic" w:cs="Simplified Arabic" w:hint="cs"/>
          <w:b/>
          <w:bCs/>
          <w:sz w:val="28"/>
          <w:szCs w:val="28"/>
          <w:u w:val="single"/>
          <w:rtl/>
          <w:lang w:bidi="ar-EG"/>
        </w:rPr>
        <w:t xml:space="preserve"> التحليلي</w:t>
      </w:r>
      <w:r>
        <w:rPr>
          <w:rFonts w:ascii="Simplified Arabic" w:hAnsi="Simplified Arabic" w:cs="Simplified Arabic" w:hint="cs"/>
          <w:b/>
          <w:bCs/>
          <w:sz w:val="28"/>
          <w:szCs w:val="28"/>
          <w:u w:val="single"/>
          <w:rtl/>
          <w:lang w:bidi="ar-EG"/>
        </w:rPr>
        <w:t xml:space="preserve">، </w:t>
      </w:r>
      <w:r w:rsidRPr="00A64CD1">
        <w:rPr>
          <w:rFonts w:ascii="Simplified Arabic" w:hAnsi="Simplified Arabic" w:cs="Simplified Arabic" w:hint="cs"/>
          <w:b/>
          <w:bCs/>
          <w:sz w:val="28"/>
          <w:szCs w:val="28"/>
          <w:u w:val="single"/>
          <w:rtl/>
          <w:lang w:bidi="ar-EG"/>
        </w:rPr>
        <w:t>وخلصت الدراسة الى بعض النتائج والتوصيات منها:ـ</w:t>
      </w:r>
    </w:p>
    <w:p w:rsidR="0078576B" w:rsidRDefault="0078576B" w:rsidP="004C71B7">
      <w:pPr>
        <w:pStyle w:val="NoSpacing"/>
        <w:spacing w:line="360" w:lineRule="auto"/>
        <w:jc w:val="both"/>
        <w:rPr>
          <w:rFonts w:ascii="Simplified Arabic" w:hAnsi="Simplified Arabic" w:cs="Simplified Arabic"/>
          <w:b/>
          <w:bCs/>
          <w:sz w:val="28"/>
          <w:szCs w:val="28"/>
          <w:u w:val="single"/>
          <w:rtl/>
          <w:lang w:bidi="ar-EG"/>
        </w:rPr>
      </w:pPr>
    </w:p>
    <w:p w:rsidR="004B2CB9" w:rsidRPr="0078576B" w:rsidRDefault="004B2CB9" w:rsidP="004C71B7">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أوضحت نتائج الدراسة الميدانية ضعف تحقيق الاقتصاد الإبداعى بين طلاب كليات التعليم النوعى حيث إن إجمالى تحقيق مداخل الاقتصاد الابداعى كان ضعيفاً.</w:t>
      </w:r>
    </w:p>
    <w:p w:rsidR="004B2CB9" w:rsidRPr="0078576B" w:rsidRDefault="004B2CB9" w:rsidP="004C71B7">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توجد عدة معوقات لتحقيق الاقتصاد الإبداعى بين الطلاب بكليات التعليم الجامعى النوعى وبدرجة كبيرة ومن أهمها المعوقات بالإمكانات البشرية والمعوقات المادية، المعوقات الإدارية والتشريعية، والمعوقات المتعلقة بالشراكة مع مؤسسات المجتمع.</w:t>
      </w:r>
    </w:p>
    <w:p w:rsidR="00D51542" w:rsidRDefault="00D51542" w:rsidP="004C71B7">
      <w:pPr>
        <w:pStyle w:val="NoSpacing"/>
        <w:spacing w:line="360" w:lineRule="auto"/>
        <w:jc w:val="both"/>
        <w:rPr>
          <w:rFonts w:ascii="Simplified Arabic" w:hAnsi="Simplified Arabic" w:cs="Simplified Arabic"/>
          <w:b/>
          <w:bCs/>
          <w:sz w:val="28"/>
          <w:szCs w:val="28"/>
          <w:rtl/>
          <w:lang w:bidi="ar-EG"/>
        </w:rPr>
      </w:pPr>
    </w:p>
    <w:p w:rsidR="00D51542" w:rsidRDefault="00D51542" w:rsidP="004C71B7">
      <w:pPr>
        <w:pStyle w:val="NoSpacing"/>
        <w:spacing w:line="360" w:lineRule="auto"/>
        <w:jc w:val="both"/>
        <w:rPr>
          <w:rFonts w:ascii="Simplified Arabic" w:hAnsi="Simplified Arabic" w:cs="Simplified Arabic"/>
          <w:b/>
          <w:bCs/>
          <w:sz w:val="28"/>
          <w:szCs w:val="28"/>
          <w:rtl/>
          <w:lang w:bidi="ar-EG"/>
        </w:rPr>
      </w:pPr>
    </w:p>
    <w:tbl>
      <w:tblPr>
        <w:bidiVisual/>
        <w:tblW w:w="10883" w:type="dxa"/>
        <w:tblInd w:w="-880" w:type="dxa"/>
        <w:tblBorders>
          <w:top w:val="single" w:sz="4" w:space="0" w:color="auto"/>
        </w:tblBorders>
        <w:tblLook w:val="0000"/>
      </w:tblPr>
      <w:tblGrid>
        <w:gridCol w:w="10883"/>
      </w:tblGrid>
      <w:tr w:rsidR="00D51542" w:rsidTr="00D51542">
        <w:trPr>
          <w:trHeight w:val="100"/>
        </w:trPr>
        <w:tc>
          <w:tcPr>
            <w:tcW w:w="10883" w:type="dxa"/>
          </w:tcPr>
          <w:p w:rsidR="00D51542" w:rsidRDefault="00D51542" w:rsidP="004C71B7">
            <w:pPr>
              <w:pStyle w:val="NoSpacing"/>
              <w:spacing w:line="36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 خديجة عبد العزيز على- كلية التربية- جامعة سوهاج- 2020</w:t>
            </w:r>
          </w:p>
        </w:tc>
      </w:tr>
    </w:tbl>
    <w:p w:rsidR="001352F2" w:rsidRDefault="001352F2" w:rsidP="004C71B7">
      <w:pPr>
        <w:pStyle w:val="NoSpacing"/>
        <w:spacing w:line="360" w:lineRule="auto"/>
        <w:jc w:val="both"/>
        <w:rPr>
          <w:rFonts w:ascii="Simplified Arabic" w:hAnsi="Simplified Arabic" w:cs="Simplified Arabic"/>
          <w:b/>
          <w:bCs/>
          <w:sz w:val="28"/>
          <w:szCs w:val="28"/>
          <w:rtl/>
          <w:lang w:bidi="ar-EG"/>
        </w:rPr>
      </w:pPr>
    </w:p>
    <w:p w:rsidR="00D51542" w:rsidRPr="004C71B7" w:rsidRDefault="00D51542" w:rsidP="00D51542">
      <w:pPr>
        <w:pStyle w:val="NoSpacing"/>
        <w:spacing w:line="360" w:lineRule="auto"/>
        <w:jc w:val="both"/>
        <w:rPr>
          <w:rFonts w:ascii="Simplified Arabic" w:hAnsi="Simplified Arabic" w:cs="Simplified Arabic"/>
          <w:sz w:val="28"/>
          <w:szCs w:val="28"/>
          <w:u w:val="single"/>
          <w:rtl/>
          <w:lang w:bidi="ar-EG"/>
        </w:rPr>
      </w:pPr>
      <w:r>
        <w:rPr>
          <w:rFonts w:ascii="Simplified Arabic" w:hAnsi="Simplified Arabic" w:cs="Simplified Arabic" w:hint="cs"/>
          <w:b/>
          <w:bCs/>
          <w:sz w:val="28"/>
          <w:szCs w:val="28"/>
          <w:rtl/>
          <w:lang w:bidi="ar-EG"/>
        </w:rPr>
        <w:t>5</w:t>
      </w:r>
      <w:r w:rsidR="004B2CB9">
        <w:rPr>
          <w:rFonts w:ascii="Simplified Arabic" w:hAnsi="Simplified Arabic" w:cs="Simplified Arabic" w:hint="cs"/>
          <w:b/>
          <w:bCs/>
          <w:sz w:val="28"/>
          <w:szCs w:val="28"/>
          <w:rtl/>
          <w:lang w:bidi="ar-EG"/>
        </w:rPr>
        <w:t>-</w:t>
      </w:r>
      <w:r w:rsidR="00CD47C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u w:val="single"/>
          <w:rtl/>
          <w:lang w:bidi="ar-EG"/>
        </w:rPr>
        <w:t>مقياس الصناعات القافية</w:t>
      </w:r>
      <w:r w:rsidR="00CD47C8">
        <w:rPr>
          <w:rFonts w:ascii="Simplified Arabic" w:hAnsi="Simplified Arabic" w:cs="Simplified Arabic" w:hint="cs"/>
          <w:b/>
          <w:bCs/>
          <w:sz w:val="28"/>
          <w:szCs w:val="28"/>
          <w:u w:val="single"/>
          <w:rtl/>
          <w:lang w:bidi="ar-EG"/>
        </w:rPr>
        <w:t>"</w:t>
      </w:r>
      <w:r>
        <w:rPr>
          <w:rFonts w:ascii="Simplified Arabic" w:hAnsi="Simplified Arabic" w:cs="Simplified Arabic" w:hint="cs"/>
          <w:b/>
          <w:bCs/>
          <w:sz w:val="28"/>
          <w:szCs w:val="28"/>
          <w:u w:val="single"/>
          <w:rtl/>
          <w:lang w:bidi="ar-EG"/>
        </w:rPr>
        <w:t xml:space="preserve"> و</w:t>
      </w:r>
      <w:r w:rsidRPr="00EF3461">
        <w:rPr>
          <w:rFonts w:ascii="Simplified Arabic" w:hAnsi="Simplified Arabic" w:cs="Simplified Arabic" w:hint="cs"/>
          <w:b/>
          <w:bCs/>
          <w:sz w:val="28"/>
          <w:szCs w:val="28"/>
          <w:u w:val="single"/>
          <w:rtl/>
          <w:lang w:bidi="ar-EG"/>
        </w:rPr>
        <w:t>تستهدف هذه الدراسة الى:</w:t>
      </w:r>
    </w:p>
    <w:p w:rsidR="00D51542" w:rsidRPr="0078576B" w:rsidRDefault="00D51542" w:rsidP="00D51542">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تحقيق الفهم العميق لمصطلح الصناعات الثقافية.</w:t>
      </w:r>
    </w:p>
    <w:p w:rsidR="00D51542" w:rsidRPr="0078576B" w:rsidRDefault="00D51542" w:rsidP="00D51542">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تناول كل مفردة على حدى أى مفهوم الصناعة، ومفهوم الثقافة من جهه أخرى وآلية الربط بينهما مروراً بمصطلح الصناعات الثقافية. </w:t>
      </w:r>
    </w:p>
    <w:p w:rsidR="00D51542" w:rsidRPr="004C71B7" w:rsidRDefault="00D51542" w:rsidP="00D51542">
      <w:pPr>
        <w:pStyle w:val="NoSpacing"/>
        <w:jc w:val="both"/>
        <w:rPr>
          <w:rFonts w:ascii="Simplified Arabic" w:hAnsi="Simplified Arabic" w:cs="Simplified Arabic"/>
          <w:b/>
          <w:bCs/>
          <w:sz w:val="28"/>
          <w:szCs w:val="28"/>
          <w:rtl/>
          <w:lang w:bidi="ar-EG"/>
        </w:rPr>
      </w:pPr>
    </w:p>
    <w:p w:rsidR="00D51542" w:rsidRDefault="00D51542" w:rsidP="00D51542">
      <w:pPr>
        <w:pStyle w:val="NoSpacing"/>
        <w:spacing w:line="36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ولتحقيق هذه الاهداف أعتمدت الدراسة على المنهج الوصفى التحليلي، </w:t>
      </w:r>
      <w:r w:rsidRPr="00A64CD1">
        <w:rPr>
          <w:rFonts w:ascii="Simplified Arabic" w:hAnsi="Simplified Arabic" w:cs="Simplified Arabic" w:hint="cs"/>
          <w:b/>
          <w:bCs/>
          <w:sz w:val="28"/>
          <w:szCs w:val="28"/>
          <w:u w:val="single"/>
          <w:rtl/>
          <w:lang w:bidi="ar-EG"/>
        </w:rPr>
        <w:t>وخلصت الدراسة الى بعض النتائج والتوصيات منها:ـ</w:t>
      </w:r>
    </w:p>
    <w:p w:rsidR="00CD47C8" w:rsidRDefault="00CD47C8" w:rsidP="00D51542">
      <w:pPr>
        <w:pStyle w:val="NoSpacing"/>
        <w:spacing w:line="360" w:lineRule="auto"/>
        <w:jc w:val="both"/>
        <w:rPr>
          <w:rFonts w:ascii="Simplified Arabic" w:hAnsi="Simplified Arabic" w:cs="Simplified Arabic"/>
          <w:b/>
          <w:bCs/>
          <w:sz w:val="28"/>
          <w:szCs w:val="28"/>
          <w:u w:val="single"/>
          <w:rtl/>
          <w:lang w:bidi="ar-EG"/>
        </w:rPr>
      </w:pPr>
    </w:p>
    <w:p w:rsidR="00D51542" w:rsidRPr="0078576B" w:rsidRDefault="00D51542" w:rsidP="00CD47C8">
      <w:pPr>
        <w:pStyle w:val="NoSpacing"/>
        <w:spacing w:line="48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الاهتمام بالمبدع كنواة وبداية كل نشاط ثقافى ولا يمكن الكلام </w:t>
      </w:r>
      <w:r w:rsidR="00FF14A7" w:rsidRPr="0078576B">
        <w:rPr>
          <w:rFonts w:ascii="Simplified Arabic" w:hAnsi="Simplified Arabic" w:cs="Simplified Arabic" w:hint="cs"/>
          <w:sz w:val="28"/>
          <w:szCs w:val="28"/>
          <w:rtl/>
          <w:lang w:bidi="ar-EG"/>
        </w:rPr>
        <w:t>على صناعات ثقافية ناجحة ومطورة بدون الاهتمام بعنصر المبدع .</w:t>
      </w:r>
    </w:p>
    <w:p w:rsidR="00D51542" w:rsidRPr="0078576B" w:rsidRDefault="00D51542" w:rsidP="00CD47C8">
      <w:pPr>
        <w:pStyle w:val="NoSpacing"/>
        <w:spacing w:line="48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w:t>
      </w:r>
      <w:r w:rsidR="00FF14A7" w:rsidRPr="0078576B">
        <w:rPr>
          <w:rFonts w:ascii="Simplified Arabic" w:hAnsi="Simplified Arabic" w:cs="Simplified Arabic" w:hint="cs"/>
          <w:sz w:val="28"/>
          <w:szCs w:val="28"/>
          <w:rtl/>
          <w:lang w:bidi="ar-EG"/>
        </w:rPr>
        <w:t>توفير التمويل اللازم للصناعات الثقافية ومن أهم أشكال التمويل هى القروض.</w:t>
      </w:r>
    </w:p>
    <w:p w:rsidR="00FF14A7" w:rsidRPr="0078576B" w:rsidRDefault="00FF14A7" w:rsidP="00CD47C8">
      <w:pPr>
        <w:pStyle w:val="NoSpacing"/>
        <w:spacing w:line="48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وسائل الاعلام تلعب دوراً مهماً فى تطوير الصناعات الثقافية عن طريق التدخل فى عملية الانتاج و/أو الترويج للاعمال الثقافية والفنية. </w:t>
      </w:r>
    </w:p>
    <w:p w:rsidR="00D51542" w:rsidRDefault="00D51542" w:rsidP="00D51542">
      <w:pPr>
        <w:pStyle w:val="NoSpacing"/>
        <w:spacing w:line="360" w:lineRule="auto"/>
        <w:jc w:val="both"/>
        <w:rPr>
          <w:rFonts w:ascii="Simplified Arabic" w:hAnsi="Simplified Arabic" w:cs="Simplified Arabic"/>
          <w:b/>
          <w:bCs/>
          <w:sz w:val="28"/>
          <w:szCs w:val="28"/>
          <w:rtl/>
          <w:lang w:bidi="ar-EG"/>
        </w:rPr>
      </w:pPr>
    </w:p>
    <w:p w:rsidR="00D51542" w:rsidRDefault="00D51542" w:rsidP="00D51542">
      <w:pPr>
        <w:pStyle w:val="NoSpacing"/>
        <w:spacing w:line="360" w:lineRule="auto"/>
        <w:jc w:val="both"/>
        <w:rPr>
          <w:rFonts w:ascii="Simplified Arabic" w:hAnsi="Simplified Arabic" w:cs="Simplified Arabic"/>
          <w:b/>
          <w:bCs/>
          <w:sz w:val="28"/>
          <w:szCs w:val="28"/>
          <w:rtl/>
          <w:lang w:bidi="ar-EG"/>
        </w:rPr>
      </w:pPr>
    </w:p>
    <w:p w:rsidR="00D51542" w:rsidRDefault="00D51542" w:rsidP="00D51542">
      <w:pPr>
        <w:pStyle w:val="NoSpacing"/>
        <w:spacing w:line="360" w:lineRule="auto"/>
        <w:jc w:val="both"/>
        <w:rPr>
          <w:rFonts w:ascii="Simplified Arabic" w:hAnsi="Simplified Arabic" w:cs="Simplified Arabic"/>
          <w:b/>
          <w:bCs/>
          <w:sz w:val="28"/>
          <w:szCs w:val="28"/>
          <w:rtl/>
          <w:lang w:bidi="ar-EG"/>
        </w:rPr>
      </w:pPr>
    </w:p>
    <w:tbl>
      <w:tblPr>
        <w:bidiVisual/>
        <w:tblW w:w="10883" w:type="dxa"/>
        <w:tblInd w:w="-880" w:type="dxa"/>
        <w:tblBorders>
          <w:top w:val="single" w:sz="4" w:space="0" w:color="auto"/>
        </w:tblBorders>
        <w:tblLook w:val="0000"/>
      </w:tblPr>
      <w:tblGrid>
        <w:gridCol w:w="10883"/>
      </w:tblGrid>
      <w:tr w:rsidR="00D51542" w:rsidTr="00D51542">
        <w:trPr>
          <w:trHeight w:val="100"/>
        </w:trPr>
        <w:tc>
          <w:tcPr>
            <w:tcW w:w="10883" w:type="dxa"/>
          </w:tcPr>
          <w:p w:rsidR="00D51542" w:rsidRDefault="00FF14A7" w:rsidP="00FF14A7">
            <w:pPr>
              <w:pStyle w:val="NoSpacing"/>
              <w:spacing w:line="36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r w:rsidR="00D51542">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علاوة فوزى- جامعة محمد بوضياف- الجزائر- 2014</w:t>
            </w:r>
          </w:p>
        </w:tc>
      </w:tr>
    </w:tbl>
    <w:p w:rsidR="0001769B" w:rsidRDefault="0001769B" w:rsidP="00E236E1">
      <w:pPr>
        <w:pStyle w:val="NoSpacing"/>
        <w:jc w:val="both"/>
        <w:rPr>
          <w:rFonts w:ascii="Simplified Arabic" w:hAnsi="Simplified Arabic" w:cs="Simplified Arabic"/>
          <w:b/>
          <w:bCs/>
          <w:sz w:val="28"/>
          <w:szCs w:val="28"/>
          <w:u w:val="single"/>
          <w:rtl/>
          <w:lang w:bidi="ar-EG"/>
        </w:rPr>
      </w:pPr>
    </w:p>
    <w:p w:rsidR="0001769B" w:rsidRDefault="0001769B" w:rsidP="00E236E1">
      <w:pPr>
        <w:pStyle w:val="NoSpacing"/>
        <w:jc w:val="both"/>
        <w:rPr>
          <w:rFonts w:ascii="Simplified Arabic" w:hAnsi="Simplified Arabic" w:cs="Simplified Arabic"/>
          <w:b/>
          <w:bCs/>
          <w:sz w:val="28"/>
          <w:szCs w:val="28"/>
          <w:u w:val="single"/>
          <w:rtl/>
          <w:lang w:bidi="ar-EG"/>
        </w:rPr>
      </w:pPr>
    </w:p>
    <w:p w:rsidR="00FF14A7" w:rsidRDefault="00FF14A7" w:rsidP="00FF14A7">
      <w:pPr>
        <w:pStyle w:val="NoSpacing"/>
        <w:spacing w:line="360" w:lineRule="auto"/>
        <w:jc w:val="both"/>
        <w:rPr>
          <w:rFonts w:ascii="Simplified Arabic" w:hAnsi="Simplified Arabic" w:cs="Simplified Arabic"/>
          <w:sz w:val="28"/>
          <w:szCs w:val="28"/>
          <w:u w:val="single"/>
          <w:rtl/>
          <w:lang w:bidi="ar-EG"/>
        </w:rPr>
      </w:pPr>
      <w:r>
        <w:rPr>
          <w:rFonts w:ascii="Simplified Arabic" w:hAnsi="Simplified Arabic" w:cs="Simplified Arabic" w:hint="cs"/>
          <w:b/>
          <w:bCs/>
          <w:sz w:val="28"/>
          <w:szCs w:val="28"/>
          <w:rtl/>
          <w:lang w:bidi="ar-EG"/>
        </w:rPr>
        <w:t xml:space="preserve">6-   </w:t>
      </w:r>
      <w:r w:rsidR="00CD47C8">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u w:val="single"/>
          <w:rtl/>
          <w:lang w:bidi="ar-EG"/>
        </w:rPr>
        <w:t>الصناعات الثقافية وأبعادها الاستراتيجية</w:t>
      </w:r>
      <w:r w:rsidR="00CD47C8">
        <w:rPr>
          <w:rFonts w:ascii="Simplified Arabic" w:hAnsi="Simplified Arabic" w:cs="Simplified Arabic" w:hint="cs"/>
          <w:b/>
          <w:bCs/>
          <w:sz w:val="28"/>
          <w:szCs w:val="28"/>
          <w:u w:val="single"/>
          <w:rtl/>
          <w:lang w:bidi="ar-EG"/>
        </w:rPr>
        <w:t>"</w:t>
      </w:r>
      <w:r>
        <w:rPr>
          <w:rFonts w:ascii="Simplified Arabic" w:hAnsi="Simplified Arabic" w:cs="Simplified Arabic" w:hint="cs"/>
          <w:b/>
          <w:bCs/>
          <w:sz w:val="28"/>
          <w:szCs w:val="28"/>
          <w:u w:val="single"/>
          <w:rtl/>
          <w:lang w:bidi="ar-EG"/>
        </w:rPr>
        <w:t xml:space="preserve"> و</w:t>
      </w:r>
      <w:r w:rsidRPr="00EF3461">
        <w:rPr>
          <w:rFonts w:ascii="Simplified Arabic" w:hAnsi="Simplified Arabic" w:cs="Simplified Arabic" w:hint="cs"/>
          <w:b/>
          <w:bCs/>
          <w:sz w:val="28"/>
          <w:szCs w:val="28"/>
          <w:u w:val="single"/>
          <w:rtl/>
          <w:lang w:bidi="ar-EG"/>
        </w:rPr>
        <w:t>تستهدف هذه الدراسة الى:</w:t>
      </w:r>
    </w:p>
    <w:p w:rsidR="00084FD9" w:rsidRPr="004C71B7" w:rsidRDefault="00084FD9" w:rsidP="00FF14A7">
      <w:pPr>
        <w:pStyle w:val="NoSpacing"/>
        <w:spacing w:line="360" w:lineRule="auto"/>
        <w:jc w:val="both"/>
        <w:rPr>
          <w:rFonts w:ascii="Simplified Arabic" w:hAnsi="Simplified Arabic" w:cs="Simplified Arabic"/>
          <w:sz w:val="28"/>
          <w:szCs w:val="28"/>
          <w:u w:val="single"/>
          <w:rtl/>
          <w:lang w:bidi="ar-EG"/>
        </w:rPr>
      </w:pPr>
    </w:p>
    <w:p w:rsidR="00FF14A7" w:rsidRPr="0078576B" w:rsidRDefault="00FF14A7" w:rsidP="00FF14A7">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القاء الضوء على أهمية القوة الاقتصادية </w:t>
      </w:r>
      <w:r w:rsidR="000C5B37" w:rsidRPr="0078576B">
        <w:rPr>
          <w:rFonts w:ascii="Simplified Arabic" w:hAnsi="Simplified Arabic" w:cs="Simplified Arabic" w:hint="cs"/>
          <w:sz w:val="28"/>
          <w:szCs w:val="28"/>
          <w:rtl/>
          <w:lang w:bidi="ar-EG"/>
        </w:rPr>
        <w:t>فى إنتاج المعارف والابداعات التكنولوجية والاجتماعية.</w:t>
      </w:r>
    </w:p>
    <w:p w:rsidR="000C5B37" w:rsidRPr="0078576B" w:rsidRDefault="000C5B37" w:rsidP="00FF14A7">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التعرف على المتطلبات الكفيلة بإقامة سوق ثقافية عربية مشتركة فعالة. </w:t>
      </w:r>
    </w:p>
    <w:p w:rsidR="00FF14A7" w:rsidRPr="004C71B7" w:rsidRDefault="00FF14A7" w:rsidP="00FF14A7">
      <w:pPr>
        <w:pStyle w:val="NoSpacing"/>
        <w:jc w:val="both"/>
        <w:rPr>
          <w:rFonts w:ascii="Simplified Arabic" w:hAnsi="Simplified Arabic" w:cs="Simplified Arabic"/>
          <w:b/>
          <w:bCs/>
          <w:sz w:val="28"/>
          <w:szCs w:val="28"/>
          <w:rtl/>
          <w:lang w:bidi="ar-EG"/>
        </w:rPr>
      </w:pPr>
    </w:p>
    <w:p w:rsidR="00FF14A7" w:rsidRDefault="00FF14A7" w:rsidP="00FF14A7">
      <w:pPr>
        <w:pStyle w:val="NoSpacing"/>
        <w:spacing w:line="36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ولتحقيق هذه الاهداف أعتمدت الدراسة على المنهج الوصفى التحليلي، </w:t>
      </w:r>
      <w:r w:rsidRPr="00A64CD1">
        <w:rPr>
          <w:rFonts w:ascii="Simplified Arabic" w:hAnsi="Simplified Arabic" w:cs="Simplified Arabic" w:hint="cs"/>
          <w:b/>
          <w:bCs/>
          <w:sz w:val="28"/>
          <w:szCs w:val="28"/>
          <w:u w:val="single"/>
          <w:rtl/>
          <w:lang w:bidi="ar-EG"/>
        </w:rPr>
        <w:t>وخلصت الدراسة الى بعض النتائج والتوصيات منها:ـ</w:t>
      </w:r>
    </w:p>
    <w:p w:rsidR="008225D7" w:rsidRDefault="008225D7" w:rsidP="00FF14A7">
      <w:pPr>
        <w:pStyle w:val="NoSpacing"/>
        <w:spacing w:line="360" w:lineRule="auto"/>
        <w:jc w:val="both"/>
        <w:rPr>
          <w:rFonts w:ascii="Simplified Arabic" w:hAnsi="Simplified Arabic" w:cs="Simplified Arabic"/>
          <w:b/>
          <w:bCs/>
          <w:sz w:val="28"/>
          <w:szCs w:val="28"/>
          <w:u w:val="single"/>
          <w:rtl/>
          <w:lang w:bidi="ar-EG"/>
        </w:rPr>
      </w:pPr>
    </w:p>
    <w:p w:rsidR="008843A6" w:rsidRPr="0078576B" w:rsidRDefault="00FF14A7" w:rsidP="000C5B37">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w:t>
      </w:r>
      <w:r w:rsidR="00084FD9" w:rsidRPr="0078576B">
        <w:rPr>
          <w:rFonts w:ascii="Simplified Arabic" w:hAnsi="Simplified Arabic" w:cs="Simplified Arabic" w:hint="cs"/>
          <w:sz w:val="28"/>
          <w:szCs w:val="28"/>
          <w:rtl/>
          <w:lang w:bidi="ar-EG"/>
        </w:rPr>
        <w:t xml:space="preserve">التعرف الفعلى على الموجود من </w:t>
      </w:r>
      <w:r w:rsidR="008843A6" w:rsidRPr="0078576B">
        <w:rPr>
          <w:rFonts w:ascii="Simplified Arabic" w:hAnsi="Simplified Arabic" w:cs="Simplified Arabic" w:hint="cs"/>
          <w:sz w:val="28"/>
          <w:szCs w:val="28"/>
          <w:rtl/>
          <w:lang w:bidi="ar-EG"/>
        </w:rPr>
        <w:t>مدخلات عناصر سواء كانت موارد مالية، أو موارد بشرية التى تعمل فى مجال الصناعات الثقافية .</w:t>
      </w:r>
    </w:p>
    <w:p w:rsidR="008843A6" w:rsidRPr="0078576B" w:rsidRDefault="008843A6" w:rsidP="000C5B37">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القيام بدراسة وافية للتكامل بين مختلف الاقطار لتوسيع مختلف المنتجات والخدمات الثقافية المعاصرة.</w:t>
      </w:r>
    </w:p>
    <w:p w:rsidR="008225D7" w:rsidRPr="0078576B" w:rsidRDefault="008843A6" w:rsidP="000C5B37">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الالتزام بالفعل العاجل حيث تتطلب خطورة المسألة والاستراتيجية المرور الى مرحلة التنفيذ الفعلى وبالتالى </w:t>
      </w:r>
      <w:r w:rsidR="008225D7" w:rsidRPr="0078576B">
        <w:rPr>
          <w:rFonts w:ascii="Simplified Arabic" w:hAnsi="Simplified Arabic" w:cs="Simplified Arabic" w:hint="cs"/>
          <w:sz w:val="28"/>
          <w:szCs w:val="28"/>
          <w:rtl/>
          <w:lang w:bidi="ar-EG"/>
        </w:rPr>
        <w:t>تجسيدها الى ارض الواقع.</w:t>
      </w:r>
    </w:p>
    <w:p w:rsidR="00FF14A7" w:rsidRPr="0078576B" w:rsidRDefault="008225D7" w:rsidP="000C5B37">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دور الاعلام فى والتكنولوجيا الحديثة فى دعم الصناعات الثقافية.</w:t>
      </w:r>
    </w:p>
    <w:p w:rsidR="00FF14A7" w:rsidRDefault="00FF14A7" w:rsidP="00FF14A7">
      <w:pPr>
        <w:pStyle w:val="NoSpacing"/>
        <w:spacing w:line="360" w:lineRule="auto"/>
        <w:jc w:val="both"/>
        <w:rPr>
          <w:rFonts w:ascii="Simplified Arabic" w:hAnsi="Simplified Arabic" w:cs="Simplified Arabic"/>
          <w:b/>
          <w:bCs/>
          <w:sz w:val="28"/>
          <w:szCs w:val="28"/>
          <w:rtl/>
          <w:lang w:bidi="ar-EG"/>
        </w:rPr>
      </w:pPr>
    </w:p>
    <w:p w:rsidR="00FF14A7" w:rsidRDefault="00FF14A7" w:rsidP="00FF14A7">
      <w:pPr>
        <w:pStyle w:val="NoSpacing"/>
        <w:spacing w:line="360" w:lineRule="auto"/>
        <w:jc w:val="both"/>
        <w:rPr>
          <w:rFonts w:ascii="Simplified Arabic" w:hAnsi="Simplified Arabic" w:cs="Simplified Arabic"/>
          <w:b/>
          <w:bCs/>
          <w:sz w:val="28"/>
          <w:szCs w:val="28"/>
          <w:rtl/>
          <w:lang w:bidi="ar-EG"/>
        </w:rPr>
      </w:pPr>
    </w:p>
    <w:tbl>
      <w:tblPr>
        <w:bidiVisual/>
        <w:tblW w:w="10883" w:type="dxa"/>
        <w:tblInd w:w="-880" w:type="dxa"/>
        <w:tblBorders>
          <w:top w:val="single" w:sz="4" w:space="0" w:color="auto"/>
        </w:tblBorders>
        <w:tblLook w:val="0000"/>
      </w:tblPr>
      <w:tblGrid>
        <w:gridCol w:w="10883"/>
      </w:tblGrid>
      <w:tr w:rsidR="00FF14A7" w:rsidTr="008225D7">
        <w:trPr>
          <w:trHeight w:val="100"/>
        </w:trPr>
        <w:tc>
          <w:tcPr>
            <w:tcW w:w="10883" w:type="dxa"/>
          </w:tcPr>
          <w:p w:rsidR="00FF14A7" w:rsidRDefault="008225D7" w:rsidP="008225D7">
            <w:pPr>
              <w:pStyle w:val="NoSpacing"/>
              <w:spacing w:line="36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w:t>
            </w:r>
            <w:r w:rsidR="00FF14A7">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محمد سعيد اوكى/عاشور فنى- مجلة العلوم الاقتصادية - الجزائر- 2003</w:t>
            </w:r>
          </w:p>
        </w:tc>
      </w:tr>
    </w:tbl>
    <w:p w:rsidR="0001769B" w:rsidRDefault="0001769B" w:rsidP="00E236E1">
      <w:pPr>
        <w:pStyle w:val="NoSpacing"/>
        <w:jc w:val="both"/>
        <w:rPr>
          <w:rFonts w:ascii="Simplified Arabic" w:hAnsi="Simplified Arabic" w:cs="Simplified Arabic"/>
          <w:b/>
          <w:bCs/>
          <w:sz w:val="28"/>
          <w:szCs w:val="28"/>
          <w:u w:val="single"/>
          <w:rtl/>
          <w:lang w:bidi="ar-EG"/>
        </w:rPr>
      </w:pPr>
    </w:p>
    <w:p w:rsidR="0001769B" w:rsidRDefault="0001769B" w:rsidP="00E236E1">
      <w:pPr>
        <w:pStyle w:val="NoSpacing"/>
        <w:jc w:val="both"/>
        <w:rPr>
          <w:rFonts w:ascii="Simplified Arabic" w:hAnsi="Simplified Arabic" w:cs="Simplified Arabic"/>
          <w:b/>
          <w:bCs/>
          <w:sz w:val="28"/>
          <w:szCs w:val="28"/>
          <w:u w:val="single"/>
          <w:rtl/>
          <w:lang w:bidi="ar-EG"/>
        </w:rPr>
      </w:pPr>
    </w:p>
    <w:p w:rsidR="00F71041" w:rsidRPr="004C71B7" w:rsidRDefault="00F71041" w:rsidP="00F71041">
      <w:pPr>
        <w:pStyle w:val="NoSpacing"/>
        <w:spacing w:line="360" w:lineRule="auto"/>
        <w:jc w:val="both"/>
        <w:rPr>
          <w:rFonts w:ascii="Simplified Arabic" w:hAnsi="Simplified Arabic" w:cs="Simplified Arabic"/>
          <w:sz w:val="28"/>
          <w:szCs w:val="28"/>
          <w:u w:val="single"/>
          <w:rtl/>
          <w:lang w:bidi="ar-EG"/>
        </w:rPr>
      </w:pPr>
      <w:r>
        <w:rPr>
          <w:rFonts w:ascii="Simplified Arabic" w:hAnsi="Simplified Arabic" w:cs="Simplified Arabic" w:hint="cs"/>
          <w:b/>
          <w:bCs/>
          <w:sz w:val="28"/>
          <w:szCs w:val="28"/>
          <w:rtl/>
          <w:lang w:bidi="ar-EG"/>
        </w:rPr>
        <w:t xml:space="preserve">7-   </w:t>
      </w:r>
      <w:r>
        <w:rPr>
          <w:rFonts w:ascii="Simplified Arabic" w:hAnsi="Simplified Arabic" w:cs="Simplified Arabic" w:hint="cs"/>
          <w:b/>
          <w:bCs/>
          <w:sz w:val="28"/>
          <w:szCs w:val="28"/>
          <w:u w:val="single"/>
          <w:rtl/>
          <w:lang w:bidi="ar-EG"/>
        </w:rPr>
        <w:t>"التوجهات الدولية لتطوير مفهوم الصناعات الابداعية وسياساتها وأثرها على مؤسسات المعلومات فى المجتعات المحلية" و</w:t>
      </w:r>
      <w:r w:rsidRPr="00EF3461">
        <w:rPr>
          <w:rFonts w:ascii="Simplified Arabic" w:hAnsi="Simplified Arabic" w:cs="Simplified Arabic" w:hint="cs"/>
          <w:b/>
          <w:bCs/>
          <w:sz w:val="28"/>
          <w:szCs w:val="28"/>
          <w:u w:val="single"/>
          <w:rtl/>
          <w:lang w:bidi="ar-EG"/>
        </w:rPr>
        <w:t>تستهدف هذه الدراسة الى:</w:t>
      </w:r>
    </w:p>
    <w:p w:rsidR="00F71041" w:rsidRPr="0078576B" w:rsidRDefault="00F71041" w:rsidP="00F71041">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رصد دور الصناعات الابداعية فى دعم الاقتصاد الابداعى ، والتعرف على مؤشرات تطورها، والاستراتيجيات المرتبطة بها فى بعض الدول الاجنبية.</w:t>
      </w:r>
    </w:p>
    <w:p w:rsidR="00F71041" w:rsidRPr="0078576B" w:rsidRDefault="00F71041" w:rsidP="00F71041">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دراسة دور مؤسسات المعلومات فى دعم الابداع.</w:t>
      </w:r>
    </w:p>
    <w:p w:rsidR="00F71041" w:rsidRPr="0078576B" w:rsidRDefault="00F71041" w:rsidP="00F71041">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ابراز التحديات التى تواجه مؤسسات المعلومات فى تنفيذ التوجهات الدولية لتطوير مفهوم الصناعات الإبداعية وسياساتها فى المجتمعات العربية.  </w:t>
      </w:r>
    </w:p>
    <w:p w:rsidR="00F71041" w:rsidRDefault="00F71041" w:rsidP="00F71041">
      <w:pPr>
        <w:pStyle w:val="NoSpacing"/>
        <w:spacing w:line="36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ولتحقيق هذه الاهداف أعتمدت الدراسة على المنهج الوصفى التحليلي، </w:t>
      </w:r>
      <w:r w:rsidRPr="00A64CD1">
        <w:rPr>
          <w:rFonts w:ascii="Simplified Arabic" w:hAnsi="Simplified Arabic" w:cs="Simplified Arabic" w:hint="cs"/>
          <w:b/>
          <w:bCs/>
          <w:sz w:val="28"/>
          <w:szCs w:val="28"/>
          <w:u w:val="single"/>
          <w:rtl/>
          <w:lang w:bidi="ar-EG"/>
        </w:rPr>
        <w:t>وخلصت الدراسة الى بعض النتائج والتوصيات منها:ـ</w:t>
      </w:r>
    </w:p>
    <w:p w:rsidR="00C93F86" w:rsidRPr="0078576B" w:rsidRDefault="00F71041" w:rsidP="00F71041">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ضرورة الاهتمام بتطبيق وتفعيل حماية ال</w:t>
      </w:r>
      <w:r w:rsidR="00C93F86" w:rsidRPr="0078576B">
        <w:rPr>
          <w:rFonts w:ascii="Simplified Arabic" w:hAnsi="Simplified Arabic" w:cs="Simplified Arabic" w:hint="cs"/>
          <w:sz w:val="28"/>
          <w:szCs w:val="28"/>
          <w:rtl/>
          <w:lang w:bidi="ar-EG"/>
        </w:rPr>
        <w:t>م</w:t>
      </w:r>
      <w:r w:rsidRPr="0078576B">
        <w:rPr>
          <w:rFonts w:ascii="Simplified Arabic" w:hAnsi="Simplified Arabic" w:cs="Simplified Arabic" w:hint="cs"/>
          <w:sz w:val="28"/>
          <w:szCs w:val="28"/>
          <w:rtl/>
          <w:lang w:bidi="ar-EG"/>
        </w:rPr>
        <w:t>لكية الفكرية</w:t>
      </w:r>
      <w:r w:rsidR="00C93F86" w:rsidRPr="0078576B">
        <w:rPr>
          <w:rFonts w:ascii="Simplified Arabic" w:hAnsi="Simplified Arabic" w:cs="Simplified Arabic" w:hint="cs"/>
          <w:sz w:val="28"/>
          <w:szCs w:val="28"/>
          <w:rtl/>
          <w:lang w:bidi="ar-EG"/>
        </w:rPr>
        <w:t xml:space="preserve"> فى المجتمعات العربية ونشر ثقافتها بين اختصاصي المعلومات فى مؤسسات المعلومات.</w:t>
      </w:r>
    </w:p>
    <w:p w:rsidR="00C93F86" w:rsidRPr="0078576B" w:rsidRDefault="00C93F86" w:rsidP="00F71041">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ضرورة تسهيل وصول المنتجات الإبداعية العربية الى الأسواق العالمية، وخاصة أن المجتمعات العربية لا تمتلك خامات أولية لكثير من هذه الصناعات.</w:t>
      </w:r>
    </w:p>
    <w:p w:rsidR="00F71041" w:rsidRPr="0078576B" w:rsidRDefault="00C93F86" w:rsidP="006E52FA">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تضمين مشاريع تطوير سياسات الصناعات الإبداعية العربية للخطط الزمنية القائمة على دراسات ترتبط بالواقع الفعلى للتطبيق، وتوفير الجانب التمويلى لذلك،بما يكفى لسد الاحتياجات اللازمة من المعلومات لأن العمل الإبداعى </w:t>
      </w:r>
      <w:r w:rsidR="006E52FA" w:rsidRPr="0078576B">
        <w:rPr>
          <w:rFonts w:ascii="Simplified Arabic" w:hAnsi="Simplified Arabic" w:cs="Simplified Arabic" w:hint="cs"/>
          <w:sz w:val="28"/>
          <w:szCs w:val="28"/>
          <w:rtl/>
          <w:lang w:bidi="ar-EG"/>
        </w:rPr>
        <w:t>يتطلب توفير امكانيات ضخمة سواء فى انتاجه ، واعادة انتاجه لتقديمه فى شكل يواكب التطورات الحاصلة فى هذا المجال.</w:t>
      </w:r>
    </w:p>
    <w:tbl>
      <w:tblPr>
        <w:bidiVisual/>
        <w:tblW w:w="10883" w:type="dxa"/>
        <w:tblInd w:w="-880" w:type="dxa"/>
        <w:tblBorders>
          <w:top w:val="single" w:sz="4" w:space="0" w:color="auto"/>
        </w:tblBorders>
        <w:tblLook w:val="0000"/>
      </w:tblPr>
      <w:tblGrid>
        <w:gridCol w:w="10883"/>
      </w:tblGrid>
      <w:tr w:rsidR="00F71041" w:rsidTr="00F71041">
        <w:trPr>
          <w:trHeight w:val="100"/>
        </w:trPr>
        <w:tc>
          <w:tcPr>
            <w:tcW w:w="10883" w:type="dxa"/>
          </w:tcPr>
          <w:p w:rsidR="00F71041" w:rsidRDefault="0078576B" w:rsidP="006E52FA">
            <w:pPr>
              <w:pStyle w:val="NoSpacing"/>
              <w:spacing w:line="36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7</w:t>
            </w:r>
            <w:r w:rsidR="00F71041">
              <w:rPr>
                <w:rFonts w:ascii="Simplified Arabic" w:hAnsi="Simplified Arabic" w:cs="Simplified Arabic" w:hint="cs"/>
                <w:b/>
                <w:bCs/>
                <w:sz w:val="28"/>
                <w:szCs w:val="28"/>
                <w:rtl/>
                <w:lang w:bidi="ar-EG"/>
              </w:rPr>
              <w:t xml:space="preserve">- </w:t>
            </w:r>
            <w:r w:rsidR="006E52FA">
              <w:rPr>
                <w:rFonts w:ascii="Simplified Arabic" w:hAnsi="Simplified Arabic" w:cs="Simplified Arabic" w:hint="cs"/>
                <w:b/>
                <w:bCs/>
                <w:sz w:val="28"/>
                <w:szCs w:val="28"/>
                <w:rtl/>
                <w:lang w:bidi="ar-EG"/>
              </w:rPr>
              <w:t>نرمين عبد القادر إمبابي</w:t>
            </w:r>
            <w:r w:rsidR="00F71041">
              <w:rPr>
                <w:rFonts w:ascii="Simplified Arabic" w:hAnsi="Simplified Arabic" w:cs="Simplified Arabic" w:hint="cs"/>
                <w:b/>
                <w:bCs/>
                <w:sz w:val="28"/>
                <w:szCs w:val="28"/>
                <w:rtl/>
                <w:lang w:bidi="ar-EG"/>
              </w:rPr>
              <w:t xml:space="preserve">- </w:t>
            </w:r>
            <w:r w:rsidR="006E52FA">
              <w:rPr>
                <w:rFonts w:ascii="Simplified Arabic" w:hAnsi="Simplified Arabic" w:cs="Simplified Arabic" w:hint="cs"/>
                <w:b/>
                <w:bCs/>
                <w:sz w:val="28"/>
                <w:szCs w:val="28"/>
                <w:rtl/>
                <w:lang w:bidi="ar-EG"/>
              </w:rPr>
              <w:t>كلية الاداب</w:t>
            </w:r>
            <w:r w:rsidR="00F71041">
              <w:rPr>
                <w:rFonts w:ascii="Simplified Arabic" w:hAnsi="Simplified Arabic" w:cs="Simplified Arabic" w:hint="cs"/>
                <w:b/>
                <w:bCs/>
                <w:sz w:val="28"/>
                <w:szCs w:val="28"/>
                <w:rtl/>
                <w:lang w:bidi="ar-EG"/>
              </w:rPr>
              <w:t xml:space="preserve"> - </w:t>
            </w:r>
            <w:r w:rsidR="006E52FA">
              <w:rPr>
                <w:rFonts w:ascii="Simplified Arabic" w:hAnsi="Simplified Arabic" w:cs="Simplified Arabic" w:hint="cs"/>
                <w:b/>
                <w:bCs/>
                <w:sz w:val="28"/>
                <w:szCs w:val="28"/>
                <w:rtl/>
                <w:lang w:bidi="ar-EG"/>
              </w:rPr>
              <w:t>جامعة القاهرة-الجيزة</w:t>
            </w:r>
            <w:r w:rsidR="00F71041">
              <w:rPr>
                <w:rFonts w:ascii="Simplified Arabic" w:hAnsi="Simplified Arabic" w:cs="Simplified Arabic" w:hint="cs"/>
                <w:b/>
                <w:bCs/>
                <w:sz w:val="28"/>
                <w:szCs w:val="28"/>
                <w:rtl/>
                <w:lang w:bidi="ar-EG"/>
              </w:rPr>
              <w:t>- 2003</w:t>
            </w:r>
          </w:p>
        </w:tc>
      </w:tr>
    </w:tbl>
    <w:p w:rsidR="001C4E08" w:rsidRDefault="001C4E08" w:rsidP="00E236E1">
      <w:pPr>
        <w:pStyle w:val="NoSpacing"/>
        <w:jc w:val="both"/>
        <w:rPr>
          <w:rFonts w:ascii="Simplified Arabic" w:hAnsi="Simplified Arabic" w:cs="Simplified Arabic"/>
          <w:b/>
          <w:bCs/>
          <w:sz w:val="28"/>
          <w:szCs w:val="28"/>
          <w:u w:val="single"/>
          <w:rtl/>
          <w:lang w:bidi="ar-EG"/>
        </w:rPr>
      </w:pPr>
    </w:p>
    <w:p w:rsidR="0078576B" w:rsidRPr="004C71B7" w:rsidRDefault="0078576B" w:rsidP="0078576B">
      <w:pPr>
        <w:pStyle w:val="NoSpacing"/>
        <w:spacing w:line="360" w:lineRule="auto"/>
        <w:jc w:val="both"/>
        <w:rPr>
          <w:rFonts w:ascii="Simplified Arabic" w:hAnsi="Simplified Arabic" w:cs="Simplified Arabic"/>
          <w:sz w:val="28"/>
          <w:szCs w:val="28"/>
          <w:u w:val="single"/>
          <w:rtl/>
          <w:lang w:bidi="ar-EG"/>
        </w:rPr>
      </w:pPr>
      <w:r>
        <w:rPr>
          <w:rFonts w:ascii="Simplified Arabic" w:hAnsi="Simplified Arabic" w:cs="Simplified Arabic" w:hint="cs"/>
          <w:b/>
          <w:bCs/>
          <w:sz w:val="28"/>
          <w:szCs w:val="28"/>
          <w:rtl/>
          <w:lang w:bidi="ar-EG"/>
        </w:rPr>
        <w:t xml:space="preserve">8-   </w:t>
      </w:r>
      <w:r>
        <w:rPr>
          <w:rFonts w:ascii="Simplified Arabic" w:hAnsi="Simplified Arabic" w:cs="Simplified Arabic" w:hint="cs"/>
          <w:b/>
          <w:bCs/>
          <w:sz w:val="28"/>
          <w:szCs w:val="28"/>
          <w:u w:val="single"/>
          <w:rtl/>
          <w:lang w:bidi="ar-EG"/>
        </w:rPr>
        <w:t>"الصناعات الإبداعية " و</w:t>
      </w:r>
      <w:r w:rsidRPr="00EF3461">
        <w:rPr>
          <w:rFonts w:ascii="Simplified Arabic" w:hAnsi="Simplified Arabic" w:cs="Simplified Arabic" w:hint="cs"/>
          <w:b/>
          <w:bCs/>
          <w:sz w:val="28"/>
          <w:szCs w:val="28"/>
          <w:u w:val="single"/>
          <w:rtl/>
          <w:lang w:bidi="ar-EG"/>
        </w:rPr>
        <w:t>تستهدف هذه الدراسة الى:</w:t>
      </w:r>
    </w:p>
    <w:p w:rsidR="0078576B" w:rsidRPr="0078576B" w:rsidRDefault="0078576B" w:rsidP="0078576B">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دراسة زيادة إنتاجية المنشآت المندرجة ضمن التجمع من خلال صلتها بالمدخلات، والعمل، والمعرفة، والتكنولوجيا.</w:t>
      </w:r>
    </w:p>
    <w:p w:rsidR="0078576B" w:rsidRPr="0078576B" w:rsidRDefault="0078576B" w:rsidP="0078576B">
      <w:pPr>
        <w:pStyle w:val="NoSpacing"/>
        <w:spacing w:line="36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تشجيع الابتكار </w:t>
      </w:r>
      <w:r w:rsidR="009A7931">
        <w:rPr>
          <w:rFonts w:ascii="Simplified Arabic" w:hAnsi="Simplified Arabic" w:cs="Simplified Arabic" w:hint="cs"/>
          <w:sz w:val="28"/>
          <w:szCs w:val="28"/>
          <w:rtl/>
          <w:lang w:bidi="ar-EG"/>
        </w:rPr>
        <w:t>من خلال جعل كل المنشآت أكثر سرعة فى التعرف على فرص جديدة، وتعزيز القدرة على التجاوب السريع والمرن فى مجال الصناعات الإبداعية</w:t>
      </w:r>
    </w:p>
    <w:p w:rsidR="0078576B" w:rsidRPr="0078576B" w:rsidRDefault="0078576B" w:rsidP="009A7931">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w:t>
      </w:r>
      <w:r w:rsidR="009A7931">
        <w:rPr>
          <w:rFonts w:ascii="Simplified Arabic" w:hAnsi="Simplified Arabic" w:cs="Simplified Arabic" w:hint="cs"/>
          <w:sz w:val="28"/>
          <w:szCs w:val="28"/>
          <w:rtl/>
          <w:lang w:bidi="ar-EG"/>
        </w:rPr>
        <w:t>تشجيع قيام مشروعات جديدة فى القطاعات ذات الصلة بالصناعات الابداعية، وذلك من خلال توفير قوة العل اللازمة، والمهارات، والمعارف، والتقنيات، ورأس المال.</w:t>
      </w:r>
    </w:p>
    <w:p w:rsidR="0078576B" w:rsidRDefault="0078576B" w:rsidP="0078576B">
      <w:pPr>
        <w:pStyle w:val="NoSpacing"/>
        <w:spacing w:line="360" w:lineRule="auto"/>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ولتحقيق هذه الاهداف أعتمدت الدراسة على المنهج الوصفى التحليلي، </w:t>
      </w:r>
      <w:r w:rsidRPr="00A64CD1">
        <w:rPr>
          <w:rFonts w:ascii="Simplified Arabic" w:hAnsi="Simplified Arabic" w:cs="Simplified Arabic" w:hint="cs"/>
          <w:b/>
          <w:bCs/>
          <w:sz w:val="28"/>
          <w:szCs w:val="28"/>
          <w:u w:val="single"/>
          <w:rtl/>
          <w:lang w:bidi="ar-EG"/>
        </w:rPr>
        <w:t>وخلصت الدراسة الى بعض النتائج والتوصيات منها:ـ</w:t>
      </w:r>
    </w:p>
    <w:p w:rsidR="0078576B" w:rsidRPr="0078576B" w:rsidRDefault="0078576B" w:rsidP="009A7931">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ضرورة الاهتمام </w:t>
      </w:r>
      <w:r w:rsidR="009A7931">
        <w:rPr>
          <w:rFonts w:ascii="Simplified Arabic" w:hAnsi="Simplified Arabic" w:cs="Simplified Arabic" w:hint="cs"/>
          <w:sz w:val="28"/>
          <w:szCs w:val="28"/>
          <w:rtl/>
          <w:lang w:bidi="ar-EG"/>
        </w:rPr>
        <w:t>بمشاكل التنمية بما ينعكس على اداء الصناعات الثقافية وتقدمها.</w:t>
      </w:r>
    </w:p>
    <w:p w:rsidR="0078576B" w:rsidRPr="0078576B" w:rsidRDefault="0078576B" w:rsidP="009A7931">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w:t>
      </w:r>
      <w:r w:rsidR="009A7931">
        <w:rPr>
          <w:rFonts w:ascii="Simplified Arabic" w:hAnsi="Simplified Arabic" w:cs="Simplified Arabic" w:hint="cs"/>
          <w:sz w:val="28"/>
          <w:szCs w:val="28"/>
          <w:rtl/>
          <w:lang w:bidi="ar-EG"/>
        </w:rPr>
        <w:t xml:space="preserve">التجديد والاحلال للمؤسسات المسئولة عن الصناعات الثقافية . </w:t>
      </w:r>
    </w:p>
    <w:p w:rsidR="0078576B" w:rsidRDefault="0078576B" w:rsidP="009A7931">
      <w:pPr>
        <w:pStyle w:val="NoSpacing"/>
        <w:spacing w:line="360" w:lineRule="auto"/>
        <w:jc w:val="both"/>
        <w:rPr>
          <w:rFonts w:ascii="Simplified Arabic" w:hAnsi="Simplified Arabic" w:cs="Simplified Arabic"/>
          <w:sz w:val="28"/>
          <w:szCs w:val="28"/>
          <w:rtl/>
          <w:lang w:bidi="ar-EG"/>
        </w:rPr>
      </w:pPr>
      <w:r w:rsidRPr="0078576B">
        <w:rPr>
          <w:rFonts w:ascii="Simplified Arabic" w:hAnsi="Simplified Arabic" w:cs="Simplified Arabic" w:hint="cs"/>
          <w:sz w:val="28"/>
          <w:szCs w:val="28"/>
          <w:rtl/>
          <w:lang w:bidi="ar-EG"/>
        </w:rPr>
        <w:t xml:space="preserve">- </w:t>
      </w:r>
      <w:r w:rsidR="009A7931">
        <w:rPr>
          <w:rFonts w:ascii="Simplified Arabic" w:hAnsi="Simplified Arabic" w:cs="Simplified Arabic" w:hint="cs"/>
          <w:sz w:val="28"/>
          <w:szCs w:val="28"/>
          <w:rtl/>
          <w:lang w:bidi="ar-EG"/>
        </w:rPr>
        <w:t>القضاء على البيروقراطية فالتعبير الابداعى يتعارض مع الانحياز الثقافى التى يمكن ان تخنق التنوع الطببيعى للابداع .</w:t>
      </w:r>
    </w:p>
    <w:p w:rsidR="009A7931" w:rsidRDefault="009A7931" w:rsidP="009A7931">
      <w:pPr>
        <w:pStyle w:val="NoSpacing"/>
        <w:spacing w:line="360" w:lineRule="auto"/>
        <w:jc w:val="both"/>
        <w:rPr>
          <w:rFonts w:ascii="Simplified Arabic" w:hAnsi="Simplified Arabic" w:cs="Simplified Arabic"/>
          <w:sz w:val="28"/>
          <w:szCs w:val="28"/>
          <w:rtl/>
          <w:lang w:bidi="ar-EG"/>
        </w:rPr>
      </w:pPr>
    </w:p>
    <w:p w:rsidR="009A7931" w:rsidRDefault="009A7931" w:rsidP="009A7931">
      <w:pPr>
        <w:pStyle w:val="NoSpacing"/>
        <w:spacing w:line="360" w:lineRule="auto"/>
        <w:jc w:val="both"/>
        <w:rPr>
          <w:rFonts w:ascii="Simplified Arabic" w:hAnsi="Simplified Arabic" w:cs="Simplified Arabic"/>
          <w:sz w:val="28"/>
          <w:szCs w:val="28"/>
          <w:rtl/>
          <w:lang w:bidi="ar-EG"/>
        </w:rPr>
      </w:pPr>
    </w:p>
    <w:p w:rsidR="009A7931" w:rsidRDefault="009A7931" w:rsidP="009A7931">
      <w:pPr>
        <w:pStyle w:val="NoSpacing"/>
        <w:spacing w:line="360" w:lineRule="auto"/>
        <w:jc w:val="both"/>
        <w:rPr>
          <w:rFonts w:ascii="Simplified Arabic" w:hAnsi="Simplified Arabic" w:cs="Simplified Arabic"/>
          <w:sz w:val="28"/>
          <w:szCs w:val="28"/>
          <w:rtl/>
          <w:lang w:bidi="ar-EG"/>
        </w:rPr>
      </w:pPr>
    </w:p>
    <w:p w:rsidR="009A7931" w:rsidRPr="0078576B" w:rsidRDefault="009A7931" w:rsidP="009A7931">
      <w:pPr>
        <w:pStyle w:val="NoSpacing"/>
        <w:spacing w:line="360" w:lineRule="auto"/>
        <w:jc w:val="both"/>
        <w:rPr>
          <w:rFonts w:ascii="Simplified Arabic" w:hAnsi="Simplified Arabic" w:cs="Simplified Arabic"/>
          <w:sz w:val="28"/>
          <w:szCs w:val="28"/>
          <w:rtl/>
          <w:lang w:bidi="ar-EG"/>
        </w:rPr>
      </w:pPr>
    </w:p>
    <w:tbl>
      <w:tblPr>
        <w:bidiVisual/>
        <w:tblW w:w="10883" w:type="dxa"/>
        <w:tblInd w:w="-880" w:type="dxa"/>
        <w:tblBorders>
          <w:top w:val="single" w:sz="4" w:space="0" w:color="auto"/>
        </w:tblBorders>
        <w:tblLook w:val="0000"/>
      </w:tblPr>
      <w:tblGrid>
        <w:gridCol w:w="10883"/>
      </w:tblGrid>
      <w:tr w:rsidR="0078576B" w:rsidTr="0078576B">
        <w:trPr>
          <w:trHeight w:val="100"/>
        </w:trPr>
        <w:tc>
          <w:tcPr>
            <w:tcW w:w="10883" w:type="dxa"/>
          </w:tcPr>
          <w:p w:rsidR="0078576B" w:rsidRDefault="00F878CF" w:rsidP="009A7931">
            <w:pPr>
              <w:pStyle w:val="NoSpacing"/>
              <w:spacing w:line="360" w:lineRule="auto"/>
              <w:jc w:val="both"/>
              <w:rPr>
                <w:rFonts w:ascii="Simplified Arabic" w:hAnsi="Simplified Arabic" w:cs="Simplified Arabic"/>
                <w:b/>
                <w:bCs/>
                <w:sz w:val="28"/>
                <w:szCs w:val="28"/>
                <w:rtl/>
                <w:lang w:bidi="ar-EG"/>
              </w:rPr>
            </w:pPr>
            <w:r>
              <w:rPr>
                <w:rFonts w:ascii="Simplified Arabic" w:hAnsi="Simplified Arabic" w:cs="Simplified Arabic"/>
                <w:b/>
                <w:bCs/>
                <w:sz w:val="28"/>
                <w:szCs w:val="28"/>
                <w:lang w:bidi="ar-EG"/>
              </w:rPr>
              <w:t>8</w:t>
            </w:r>
            <w:r w:rsidR="0078576B">
              <w:rPr>
                <w:rFonts w:ascii="Simplified Arabic" w:hAnsi="Simplified Arabic" w:cs="Simplified Arabic" w:hint="cs"/>
                <w:b/>
                <w:bCs/>
                <w:sz w:val="28"/>
                <w:szCs w:val="28"/>
                <w:rtl/>
                <w:lang w:bidi="ar-EG"/>
              </w:rPr>
              <w:t xml:space="preserve">- </w:t>
            </w:r>
            <w:r w:rsidR="009A7931">
              <w:rPr>
                <w:rFonts w:ascii="Simplified Arabic" w:hAnsi="Simplified Arabic" w:cs="Simplified Arabic" w:hint="cs"/>
                <w:b/>
                <w:bCs/>
                <w:sz w:val="28"/>
                <w:szCs w:val="28"/>
                <w:rtl/>
                <w:lang w:bidi="ar-EG"/>
              </w:rPr>
              <w:t xml:space="preserve">جون هارتلى </w:t>
            </w:r>
            <w:r w:rsidR="00DF7F5B">
              <w:rPr>
                <w:rFonts w:ascii="Simplified Arabic" w:hAnsi="Simplified Arabic" w:cs="Simplified Arabic"/>
                <w:b/>
                <w:bCs/>
                <w:sz w:val="28"/>
                <w:szCs w:val="28"/>
                <w:rtl/>
                <w:lang w:bidi="ar-EG"/>
              </w:rPr>
              <w:t>–</w:t>
            </w:r>
            <w:r w:rsidR="009A7931">
              <w:rPr>
                <w:rFonts w:ascii="Simplified Arabic" w:hAnsi="Simplified Arabic" w:cs="Simplified Arabic" w:hint="cs"/>
                <w:b/>
                <w:bCs/>
                <w:sz w:val="28"/>
                <w:szCs w:val="28"/>
                <w:rtl/>
                <w:lang w:bidi="ar-EG"/>
              </w:rPr>
              <w:t xml:space="preserve"> ترجمة</w:t>
            </w:r>
            <w:r w:rsidR="00DF7F5B">
              <w:rPr>
                <w:rFonts w:ascii="Simplified Arabic" w:hAnsi="Simplified Arabic" w:cs="Simplified Arabic" w:hint="cs"/>
                <w:b/>
                <w:bCs/>
                <w:sz w:val="28"/>
                <w:szCs w:val="28"/>
                <w:rtl/>
                <w:lang w:bidi="ar-EG"/>
              </w:rPr>
              <w:t xml:space="preserve"> </w:t>
            </w:r>
            <w:r w:rsidR="009A7931">
              <w:rPr>
                <w:rFonts w:ascii="Simplified Arabic" w:hAnsi="Simplified Arabic" w:cs="Simplified Arabic" w:hint="cs"/>
                <w:b/>
                <w:bCs/>
                <w:sz w:val="28"/>
                <w:szCs w:val="28"/>
                <w:rtl/>
                <w:lang w:bidi="ar-EG"/>
              </w:rPr>
              <w:t xml:space="preserve">بدر السيد سليمان  </w:t>
            </w:r>
            <w:r w:rsidR="0078576B">
              <w:rPr>
                <w:rFonts w:ascii="Simplified Arabic" w:hAnsi="Simplified Arabic" w:cs="Simplified Arabic" w:hint="cs"/>
                <w:b/>
                <w:bCs/>
                <w:sz w:val="28"/>
                <w:szCs w:val="28"/>
                <w:rtl/>
                <w:lang w:bidi="ar-EG"/>
              </w:rPr>
              <w:t xml:space="preserve">- </w:t>
            </w:r>
            <w:r w:rsidR="009A7931">
              <w:rPr>
                <w:rFonts w:ascii="Simplified Arabic" w:hAnsi="Simplified Arabic" w:cs="Simplified Arabic" w:hint="cs"/>
                <w:b/>
                <w:bCs/>
                <w:sz w:val="28"/>
                <w:szCs w:val="28"/>
                <w:rtl/>
                <w:lang w:bidi="ar-EG"/>
              </w:rPr>
              <w:t>عالم المعرفة</w:t>
            </w:r>
            <w:r w:rsidR="0078576B">
              <w:rPr>
                <w:rFonts w:ascii="Simplified Arabic" w:hAnsi="Simplified Arabic" w:cs="Simplified Arabic" w:hint="cs"/>
                <w:b/>
                <w:bCs/>
                <w:sz w:val="28"/>
                <w:szCs w:val="28"/>
                <w:rtl/>
                <w:lang w:bidi="ar-EG"/>
              </w:rPr>
              <w:t xml:space="preserve"> - </w:t>
            </w:r>
            <w:r w:rsidR="009A7931">
              <w:rPr>
                <w:rFonts w:ascii="Simplified Arabic" w:hAnsi="Simplified Arabic" w:cs="Simplified Arabic" w:hint="cs"/>
                <w:b/>
                <w:bCs/>
                <w:sz w:val="28"/>
                <w:szCs w:val="28"/>
                <w:rtl/>
                <w:lang w:bidi="ar-EG"/>
              </w:rPr>
              <w:t>الكويت</w:t>
            </w:r>
            <w:r w:rsidR="0078576B">
              <w:rPr>
                <w:rFonts w:ascii="Simplified Arabic" w:hAnsi="Simplified Arabic" w:cs="Simplified Arabic" w:hint="cs"/>
                <w:b/>
                <w:bCs/>
                <w:sz w:val="28"/>
                <w:szCs w:val="28"/>
                <w:rtl/>
                <w:lang w:bidi="ar-EG"/>
              </w:rPr>
              <w:t xml:space="preserve">- </w:t>
            </w:r>
            <w:r w:rsidR="009A7931">
              <w:rPr>
                <w:rFonts w:ascii="Simplified Arabic" w:hAnsi="Simplified Arabic" w:cs="Simplified Arabic" w:hint="cs"/>
                <w:b/>
                <w:bCs/>
                <w:sz w:val="28"/>
                <w:szCs w:val="28"/>
                <w:rtl/>
                <w:lang w:bidi="ar-EG"/>
              </w:rPr>
              <w:t>2007</w:t>
            </w:r>
          </w:p>
        </w:tc>
      </w:tr>
    </w:tbl>
    <w:p w:rsidR="0078576B" w:rsidRDefault="0078576B" w:rsidP="00E236E1">
      <w:pPr>
        <w:pStyle w:val="NoSpacing"/>
        <w:jc w:val="both"/>
        <w:rPr>
          <w:rFonts w:ascii="Simplified Arabic" w:hAnsi="Simplified Arabic" w:cs="Simplified Arabic"/>
          <w:b/>
          <w:bCs/>
          <w:sz w:val="28"/>
          <w:szCs w:val="28"/>
          <w:u w:val="single"/>
          <w:rtl/>
          <w:lang w:bidi="ar-EG"/>
        </w:rPr>
      </w:pPr>
    </w:p>
    <w:p w:rsidR="0078576B" w:rsidRDefault="0078576B" w:rsidP="00E236E1">
      <w:pPr>
        <w:pStyle w:val="NoSpacing"/>
        <w:jc w:val="both"/>
        <w:rPr>
          <w:rFonts w:ascii="Simplified Arabic" w:hAnsi="Simplified Arabic" w:cs="Simplified Arabic"/>
          <w:b/>
          <w:bCs/>
          <w:sz w:val="28"/>
          <w:szCs w:val="28"/>
          <w:u w:val="single"/>
          <w:rtl/>
          <w:lang w:bidi="ar-EG"/>
        </w:rPr>
      </w:pPr>
    </w:p>
    <w:p w:rsidR="001F4909" w:rsidRPr="00CD47C8" w:rsidRDefault="00EA455C" w:rsidP="00E236E1">
      <w:pPr>
        <w:pStyle w:val="NoSpacing"/>
        <w:numPr>
          <w:ilvl w:val="0"/>
          <w:numId w:val="16"/>
        </w:numPr>
        <w:jc w:val="both"/>
        <w:rPr>
          <w:rFonts w:ascii="Simplified Arabic" w:hAnsi="Simplified Arabic" w:cs="Simplified Arabic"/>
          <w:b/>
          <w:bCs/>
          <w:sz w:val="28"/>
          <w:szCs w:val="28"/>
          <w:u w:val="single"/>
          <w:lang w:bidi="ar-EG"/>
        </w:rPr>
      </w:pPr>
      <w:r w:rsidRPr="00CD47C8">
        <w:rPr>
          <w:rFonts w:ascii="Simplified Arabic" w:hAnsi="Simplified Arabic" w:cs="Simplified Arabic" w:hint="cs"/>
          <w:b/>
          <w:bCs/>
          <w:sz w:val="32"/>
          <w:szCs w:val="32"/>
          <w:rtl/>
          <w:lang w:bidi="ar-EG"/>
        </w:rPr>
        <w:t xml:space="preserve">اختبار ما ورد بفروض أو تساؤلات البحث حسب تسلسها مدعماً بالجداول والنتائج التحليلية </w:t>
      </w:r>
    </w:p>
    <w:p w:rsidR="00CD47C8" w:rsidRPr="00CD47C8" w:rsidRDefault="00CD47C8" w:rsidP="00CD47C8">
      <w:pPr>
        <w:pStyle w:val="NoSpacing"/>
        <w:ind w:left="720"/>
        <w:jc w:val="both"/>
        <w:rPr>
          <w:rFonts w:ascii="Simplified Arabic" w:hAnsi="Simplified Arabic" w:cs="Simplified Arabic"/>
          <w:b/>
          <w:bCs/>
          <w:sz w:val="28"/>
          <w:szCs w:val="28"/>
          <w:u w:val="single"/>
          <w:rtl/>
          <w:lang w:bidi="ar-EG"/>
        </w:rPr>
      </w:pPr>
    </w:p>
    <w:p w:rsidR="007E3FC1" w:rsidRPr="007301CB" w:rsidRDefault="00411CD7" w:rsidP="00E236E1">
      <w:pPr>
        <w:pStyle w:val="NoSpacing"/>
        <w:jc w:val="both"/>
        <w:rPr>
          <w:rFonts w:ascii="Simplified Arabic" w:hAnsi="Simplified Arabic" w:cs="Simplified Arabic"/>
          <w:sz w:val="28"/>
          <w:szCs w:val="28"/>
          <w:rtl/>
          <w:lang w:bidi="ar-EG"/>
        </w:rPr>
      </w:pPr>
      <w:r w:rsidRPr="007301CB">
        <w:rPr>
          <w:rFonts w:ascii="Simplified Arabic" w:hAnsi="Simplified Arabic" w:cs="Simplified Arabic" w:hint="cs"/>
          <w:sz w:val="28"/>
          <w:szCs w:val="28"/>
          <w:rtl/>
          <w:lang w:bidi="ar-EG"/>
        </w:rPr>
        <w:t>ير</w:t>
      </w:r>
      <w:r w:rsidR="007301CB">
        <w:rPr>
          <w:rFonts w:ascii="Simplified Arabic" w:hAnsi="Simplified Arabic" w:cs="Simplified Arabic" w:hint="cs"/>
          <w:sz w:val="28"/>
          <w:szCs w:val="28"/>
          <w:rtl/>
          <w:lang w:bidi="ar-EG"/>
        </w:rPr>
        <w:t>ت</w:t>
      </w:r>
      <w:r w:rsidRPr="007301CB">
        <w:rPr>
          <w:rFonts w:ascii="Simplified Arabic" w:hAnsi="Simplified Arabic" w:cs="Simplified Arabic" w:hint="cs"/>
          <w:sz w:val="28"/>
          <w:szCs w:val="28"/>
          <w:rtl/>
          <w:lang w:bidi="ar-EG"/>
        </w:rPr>
        <w:t>بط مفهوم الصناعات الثقافية ببعض الأنشطة الفكرية والإبداعية للإنسان أى بالمعنى الضيق للثقافة؛ فللثقافة معناها العام</w:t>
      </w:r>
      <w:r w:rsidR="007E3FC1" w:rsidRPr="007301CB">
        <w:rPr>
          <w:rFonts w:ascii="Simplified Arabic" w:hAnsi="Simplified Arabic" w:cs="Simplified Arabic" w:hint="cs"/>
          <w:sz w:val="28"/>
          <w:szCs w:val="28"/>
          <w:rtl/>
          <w:lang w:bidi="ar-EG"/>
        </w:rPr>
        <w:t>، وهو أن الثقافة استجابة الإنسان لإشباع حاجاته، من خلال نماذج معيشية أو نماذج للفكر والعمل ابتدعها الانسان فى سبيل البحث عن إشباع هذه الحاجات العيشية، وهى نماذج مكتسبة يصل إليها الإنسان إما بالتفكير والعقل كاستجابة للوسط الذى يعيش فيه، أو عن طريق النقل من المجتمعات الأخرى.</w:t>
      </w:r>
    </w:p>
    <w:p w:rsidR="001F4909" w:rsidRPr="007301CB" w:rsidRDefault="007E3FC1" w:rsidP="001B1844">
      <w:pPr>
        <w:pStyle w:val="NoSpacing"/>
        <w:jc w:val="both"/>
        <w:rPr>
          <w:rFonts w:ascii="Simplified Arabic" w:hAnsi="Simplified Arabic" w:cs="Simplified Arabic"/>
          <w:sz w:val="28"/>
          <w:szCs w:val="28"/>
          <w:rtl/>
          <w:lang w:bidi="ar-EG"/>
        </w:rPr>
      </w:pPr>
      <w:r w:rsidRPr="007301CB">
        <w:rPr>
          <w:rFonts w:ascii="Simplified Arabic" w:hAnsi="Simplified Arabic" w:cs="Simplified Arabic" w:hint="cs"/>
          <w:sz w:val="28"/>
          <w:szCs w:val="28"/>
          <w:rtl/>
          <w:lang w:bidi="ar-EG"/>
        </w:rPr>
        <w:t xml:space="preserve">ومفهوم الصناعات الثقافية من المفاهيم لصيقة الصلة بالتحديث وبعصر الثورة الصناعية، ويقصد به عادة الأعمال الثقافية الموجهه الى الجماهير الواسعة، والتى تنتج بأسلوب الإنتاج الكبير أو الإنتاج للجماهير، وتدخل فى عملية إنتاجها رؤؤس أموال كبيرة،وتمر </w:t>
      </w:r>
      <w:r w:rsidR="001B1844" w:rsidRPr="007301CB">
        <w:rPr>
          <w:rFonts w:ascii="Simplified Arabic" w:hAnsi="Simplified Arabic" w:cs="Simplified Arabic" w:hint="cs"/>
          <w:sz w:val="28"/>
          <w:szCs w:val="28"/>
          <w:rtl/>
          <w:lang w:bidi="ar-EG"/>
        </w:rPr>
        <w:t>بمراحل متعددة حتى تخرج فى صورتها النهائية</w:t>
      </w:r>
      <w:r w:rsidR="00D002FD" w:rsidRPr="007301CB">
        <w:rPr>
          <w:rFonts w:ascii="Simplified Arabic" w:hAnsi="Simplified Arabic" w:cs="Simplified Arabic" w:hint="cs"/>
          <w:sz w:val="28"/>
          <w:szCs w:val="28"/>
          <w:rtl/>
          <w:lang w:bidi="ar-EG"/>
        </w:rPr>
        <w:t xml:space="preserve">، ويدخل فى إنتاجها ممول أو منتج وعمالة كبيرة العدد نسبياً ليست بالضرورة هى المصنف للعمل أو المبدع له، وتشبه العملية الإنتاجية فيها ما يتم فى مجال الصناعات الحديثة، مما جعل هذا النوع من المنتج الثقافى يوصف بأنه "صناعة ثقافية" حيث تتحول طرق إنتاج الأعمال الإبداعية والفكرية من الطرق التقيليدية التى يلعب فيها المبدع الفرد أو مجموعة المبدعين الدور الأساسي فى إخراج المنتج الثقافى بصورته النهائية، لتتحول إلى عملية إنتاجية مركبة يشارك فيها آخرون، ويستعاض عن الاتصال المباشر بين المبدع والمتلقى بآليات السوق لنقل العمل الإبداعى إلى </w:t>
      </w:r>
      <w:r w:rsidR="0080671E" w:rsidRPr="007301CB">
        <w:rPr>
          <w:rFonts w:ascii="Simplified Arabic" w:hAnsi="Simplified Arabic" w:cs="Simplified Arabic" w:hint="cs"/>
          <w:sz w:val="28"/>
          <w:szCs w:val="28"/>
          <w:rtl/>
          <w:lang w:bidi="ar-EG"/>
        </w:rPr>
        <w:t>قطاعات أوسع من الجمهور من خلال وسائط مختلفة.</w:t>
      </w:r>
    </w:p>
    <w:p w:rsidR="009A7931" w:rsidRDefault="0080671E" w:rsidP="009A7931">
      <w:pPr>
        <w:pStyle w:val="NoSpacing"/>
        <w:jc w:val="both"/>
        <w:rPr>
          <w:rFonts w:ascii="Simplified Arabic" w:hAnsi="Simplified Arabic" w:cs="Simplified Arabic"/>
          <w:sz w:val="28"/>
          <w:szCs w:val="28"/>
          <w:rtl/>
          <w:lang w:bidi="ar-EG"/>
        </w:rPr>
      </w:pPr>
      <w:r w:rsidRPr="007301CB">
        <w:rPr>
          <w:rFonts w:ascii="Simplified Arabic" w:hAnsi="Simplified Arabic" w:cs="Simplified Arabic" w:hint="cs"/>
          <w:sz w:val="28"/>
          <w:szCs w:val="28"/>
          <w:rtl/>
          <w:lang w:bidi="ar-EG"/>
        </w:rPr>
        <w:t>ومثلما كان التصنيع مسئولا عن النمو الهائل فى ق</w:t>
      </w:r>
      <w:r w:rsidR="00A52BCA">
        <w:rPr>
          <w:rFonts w:ascii="Simplified Arabic" w:hAnsi="Simplified Arabic" w:cs="Simplified Arabic" w:hint="cs"/>
          <w:sz w:val="28"/>
          <w:szCs w:val="28"/>
          <w:rtl/>
          <w:lang w:bidi="ar-EG"/>
        </w:rPr>
        <w:t>اع</w:t>
      </w:r>
      <w:r w:rsidRPr="007301CB">
        <w:rPr>
          <w:rFonts w:ascii="Simplified Arabic" w:hAnsi="Simplified Arabic" w:cs="Simplified Arabic" w:hint="cs"/>
          <w:sz w:val="28"/>
          <w:szCs w:val="28"/>
          <w:rtl/>
          <w:lang w:bidi="ar-EG"/>
        </w:rPr>
        <w:t xml:space="preserve">دة المجتمعات الحديثة على توليد الثروة مقارنة المجتمعات التقليدية، فإن التصنيع الثقافى كان مسئولا كذلك عن التطور الهائل فى القدرة على توليد "الثورة" الفكرية والفنية والثقافية فى تلك المجتمعات، وعلى تحقيق الاتصال الواسع بين المبدع والجمهور، ذلك الجمهور الذى أصبح جمهوراً كبيراً من المتلقين، ومن أبرز الأمثلة على الصناعات الثقافية " السينما، والتليفزيون،ونشر الكتب،والتسجيلات الموسيقية،والغنائية المنتجة بهدف التسويق </w:t>
      </w:r>
      <w:r w:rsidR="00C02373" w:rsidRPr="007301CB">
        <w:rPr>
          <w:rFonts w:ascii="Simplified Arabic" w:hAnsi="Simplified Arabic" w:cs="Simplified Arabic" w:hint="cs"/>
          <w:sz w:val="28"/>
          <w:szCs w:val="28"/>
          <w:rtl/>
          <w:lang w:bidi="ar-EG"/>
        </w:rPr>
        <w:t>الواسع والبرامج التليفزيونية الثقافية.</w:t>
      </w:r>
    </w:p>
    <w:p w:rsidR="00F358B0" w:rsidRDefault="00F358B0" w:rsidP="0080671E">
      <w:pPr>
        <w:pStyle w:val="NoSpacing"/>
        <w:jc w:val="both"/>
        <w:rPr>
          <w:rFonts w:ascii="Simplified Arabic" w:hAnsi="Simplified Arabic" w:cs="Simplified Arabic"/>
          <w:sz w:val="28"/>
          <w:szCs w:val="28"/>
          <w:rtl/>
          <w:lang w:bidi="ar-EG"/>
        </w:rPr>
      </w:pPr>
    </w:p>
    <w:tbl>
      <w:tblPr>
        <w:bidiVisual/>
        <w:tblW w:w="10853"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53"/>
      </w:tblGrid>
      <w:tr w:rsidR="00F358B0" w:rsidTr="00F358B0">
        <w:trPr>
          <w:trHeight w:val="121"/>
        </w:trPr>
        <w:tc>
          <w:tcPr>
            <w:tcW w:w="10853" w:type="dxa"/>
            <w:tcBorders>
              <w:left w:val="nil"/>
              <w:bottom w:val="nil"/>
              <w:right w:val="nil"/>
            </w:tcBorders>
          </w:tcPr>
          <w:p w:rsidR="00F358B0" w:rsidRDefault="00F358B0" w:rsidP="0080671E">
            <w:pPr>
              <w:pStyle w:val="NoSpacing"/>
              <w:jc w:val="both"/>
              <w:rPr>
                <w:rFonts w:ascii="Simplified Arabic" w:hAnsi="Simplified Arabic" w:cs="Simplified Arabic"/>
                <w:sz w:val="28"/>
                <w:szCs w:val="28"/>
                <w:rtl/>
                <w:lang w:bidi="ar-EG"/>
              </w:rPr>
            </w:pPr>
          </w:p>
        </w:tc>
      </w:tr>
    </w:tbl>
    <w:p w:rsidR="004E252C" w:rsidRDefault="00F358B0" w:rsidP="00CD47C8">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مدحت بشاى- تنمية الصناعات الثقافية ضرورة- جريدة الوفد- القاهرة- 2020</w:t>
      </w:r>
    </w:p>
    <w:p w:rsidR="006E4FC5" w:rsidRDefault="006E4FC5" w:rsidP="007301CB">
      <w:pPr>
        <w:pStyle w:val="NoSpacing"/>
        <w:tabs>
          <w:tab w:val="left" w:pos="1639"/>
        </w:tabs>
        <w:jc w:val="both"/>
        <w:rPr>
          <w:rFonts w:ascii="Simplified Arabic" w:hAnsi="Simplified Arabic" w:cs="Simplified Arabic" w:hint="cs"/>
          <w:sz w:val="28"/>
          <w:szCs w:val="28"/>
          <w:rtl/>
        </w:rPr>
      </w:pPr>
      <w:r>
        <w:rPr>
          <w:rFonts w:ascii="Simplified Arabic" w:hAnsi="Simplified Arabic" w:cs="Simplified Arabic" w:hint="cs"/>
          <w:sz w:val="28"/>
          <w:szCs w:val="28"/>
          <w:rtl/>
        </w:rPr>
        <w:lastRenderedPageBreak/>
        <w:t>وتتمثل مشكلات البحث الراهن فى ال</w:t>
      </w:r>
      <w:r w:rsidR="00F42B16">
        <w:rPr>
          <w:rFonts w:ascii="Simplified Arabic" w:hAnsi="Simplified Arabic" w:cs="Simplified Arabic" w:hint="cs"/>
          <w:sz w:val="28"/>
          <w:szCs w:val="28"/>
          <w:rtl/>
        </w:rPr>
        <w:t>ت</w:t>
      </w:r>
      <w:r>
        <w:rPr>
          <w:rFonts w:ascii="Simplified Arabic" w:hAnsi="Simplified Arabic" w:cs="Simplified Arabic" w:hint="cs"/>
          <w:sz w:val="28"/>
          <w:szCs w:val="28"/>
          <w:rtl/>
        </w:rPr>
        <w:t>ساؤلات الآتية:ـ</w:t>
      </w:r>
    </w:p>
    <w:p w:rsidR="00DF7F5B" w:rsidRPr="00DF7F5B" w:rsidRDefault="00DF7F5B" w:rsidP="007301CB">
      <w:pPr>
        <w:pStyle w:val="NoSpacing"/>
        <w:tabs>
          <w:tab w:val="left" w:pos="1639"/>
        </w:tabs>
        <w:jc w:val="both"/>
        <w:rPr>
          <w:rFonts w:ascii="Simplified Arabic" w:hAnsi="Simplified Arabic" w:cs="Simplified Arabic"/>
          <w:sz w:val="16"/>
          <w:szCs w:val="16"/>
          <w:rtl/>
        </w:rPr>
      </w:pPr>
    </w:p>
    <w:p w:rsidR="00F42B16" w:rsidRPr="008D6AE5" w:rsidRDefault="00F42B16" w:rsidP="007301CB">
      <w:pPr>
        <w:pStyle w:val="NoSpacing"/>
        <w:tabs>
          <w:tab w:val="left" w:pos="1639"/>
        </w:tabs>
        <w:jc w:val="both"/>
        <w:rPr>
          <w:rFonts w:ascii="Simplified Arabic" w:hAnsi="Simplified Arabic" w:cs="Simplified Arabic"/>
          <w:sz w:val="4"/>
          <w:szCs w:val="4"/>
          <w:rtl/>
        </w:rPr>
      </w:pPr>
    </w:p>
    <w:p w:rsidR="001C4E08" w:rsidRPr="007301CB" w:rsidRDefault="001C4E08" w:rsidP="001C4E08">
      <w:pPr>
        <w:spacing w:after="0" w:line="360" w:lineRule="auto"/>
        <w:jc w:val="both"/>
        <w:rPr>
          <w:rFonts w:ascii="Simplified Arabic" w:eastAsia="Times New Roman" w:hAnsi="Simplified Arabic" w:cs="Simplified Arabic"/>
          <w:b/>
          <w:bCs/>
          <w:sz w:val="28"/>
          <w:szCs w:val="28"/>
          <w:u w:val="single"/>
          <w:lang w:eastAsia="ar-SA" w:bidi="ar-EG"/>
        </w:rPr>
      </w:pPr>
      <w:r w:rsidRPr="007301CB">
        <w:rPr>
          <w:rFonts w:ascii="Simplified Arabic" w:eastAsia="Times New Roman" w:hAnsi="Simplified Arabic" w:cs="Simplified Arabic"/>
          <w:b/>
          <w:bCs/>
          <w:sz w:val="28"/>
          <w:szCs w:val="28"/>
          <w:u w:val="single"/>
          <w:rtl/>
          <w:lang w:eastAsia="ar-SA" w:bidi="ar-EG"/>
        </w:rPr>
        <w:t>ما واقع الصناعات الثقافية فى مصر؟</w:t>
      </w:r>
    </w:p>
    <w:p w:rsidR="001C4E08" w:rsidRPr="00F055C0" w:rsidRDefault="001C4E08" w:rsidP="001C4E08">
      <w:pPr>
        <w:spacing w:after="0" w:line="360" w:lineRule="auto"/>
        <w:jc w:val="both"/>
        <w:rPr>
          <w:rFonts w:ascii="Simplified Arabic" w:eastAsia="Times New Roman" w:hAnsi="Simplified Arabic" w:cs="Simplified Arabic"/>
          <w:sz w:val="27"/>
          <w:szCs w:val="27"/>
          <w:rtl/>
          <w:lang w:eastAsia="ar-SA" w:bidi="ar-EG"/>
        </w:rPr>
      </w:pPr>
      <w:r w:rsidRPr="00F055C0">
        <w:rPr>
          <w:rFonts w:ascii="Simplified Arabic" w:eastAsia="Times New Roman" w:hAnsi="Simplified Arabic" w:cs="Simplified Arabic" w:hint="cs"/>
          <w:sz w:val="27"/>
          <w:szCs w:val="27"/>
          <w:rtl/>
          <w:lang w:eastAsia="ar-SA" w:bidi="ar-EG"/>
        </w:rPr>
        <w:t>تعد مصر من أقدم الحضارات على وجه الأرض؛ فمنذ 25 ألف سنه قبل الميلاد إنتقل السكان الى وادى النيل واستقرا فيه واعتمدوا على الزراعة  والصيد وتربية الحيوانات وصناعة الفخار،وبمرور الوقت أصبح لهذا المجتمع ثقافة متكاملة وعظية حيث تقدم المصريون القدماء فى الطب والأدب وعلم الفلك وكذلك الفنون؛ النحت والموسيقي، والرقص وصناعة الحلى ....وغيرها.</w:t>
      </w:r>
    </w:p>
    <w:p w:rsidR="001C4E08" w:rsidRPr="00F055C0" w:rsidRDefault="001C4E08" w:rsidP="001C4E08">
      <w:pPr>
        <w:spacing w:after="0" w:line="360" w:lineRule="auto"/>
        <w:jc w:val="both"/>
        <w:rPr>
          <w:rFonts w:ascii="Simplified Arabic" w:eastAsia="Times New Roman" w:hAnsi="Simplified Arabic" w:cs="Simplified Arabic"/>
          <w:sz w:val="27"/>
          <w:szCs w:val="27"/>
          <w:rtl/>
          <w:lang w:eastAsia="ar-SA" w:bidi="ar-EG"/>
        </w:rPr>
      </w:pPr>
      <w:r w:rsidRPr="00F055C0">
        <w:rPr>
          <w:rFonts w:ascii="Simplified Arabic" w:eastAsia="Times New Roman" w:hAnsi="Simplified Arabic" w:cs="Simplified Arabic" w:hint="cs"/>
          <w:sz w:val="27"/>
          <w:szCs w:val="27"/>
          <w:rtl/>
          <w:lang w:eastAsia="ar-SA" w:bidi="ar-EG"/>
        </w:rPr>
        <w:t>ثم تطور مفوم الثقافة على مر العصور ليظهر مفهوم الصناعات الثقافية مع ظهور الثورة الصناعية ، فظهرت الصحافة الجماهيرية أولا ثم باقى الصناعات الثقافية الأخرى من التسجيل الموسيقى والسينما والراديو ...... وغيرها الكثير و</w:t>
      </w:r>
      <w:r w:rsidRPr="00F055C0">
        <w:rPr>
          <w:rFonts w:ascii="Simplified Arabic" w:eastAsia="Times New Roman" w:hAnsi="Simplified Arabic" w:cs="Simplified Arabic"/>
          <w:sz w:val="27"/>
          <w:szCs w:val="27"/>
          <w:rtl/>
          <w:lang w:eastAsia="ar-SA" w:bidi="ar-EG"/>
        </w:rPr>
        <w:t>تفيد مؤشرات الإقتصاد والتكنولوجيا الدولية بأن أداء مصر يمثل نقطة إنطلاق مناسبة نحو تطوير قواها الناعمة وزيادة دورها فى جهود التنمية المستدامة والتحول المعرفى، إذ تحتل مصر المرتبة (43) عربيا ًفى مؤشرات صادرات الخدمات الإبداعية والثقافية، والمركز (39) دولياً فى مؤشر صادرات الخدمات الإبداعية بدليل المعرفة العالمى فى عام 2018.</w:t>
      </w:r>
      <w:r w:rsidR="008D6AE5" w:rsidRPr="00F055C0">
        <w:rPr>
          <w:rFonts w:ascii="Simplified Arabic" w:eastAsia="Times New Roman" w:hAnsi="Simplified Arabic" w:cs="Simplified Arabic" w:hint="cs"/>
          <w:sz w:val="27"/>
          <w:szCs w:val="27"/>
          <w:rtl/>
          <w:lang w:eastAsia="ar-SA" w:bidi="ar-EG"/>
        </w:rPr>
        <w:t>(1)</w:t>
      </w:r>
    </w:p>
    <w:p w:rsidR="001C4E08" w:rsidRDefault="001C4E08" w:rsidP="001C4E08">
      <w:pPr>
        <w:spacing w:after="0" w:line="360" w:lineRule="auto"/>
        <w:jc w:val="both"/>
        <w:rPr>
          <w:rFonts w:ascii="Simplified Arabic" w:eastAsia="Times New Roman" w:hAnsi="Simplified Arabic" w:cs="Simplified Arabic"/>
          <w:sz w:val="27"/>
          <w:szCs w:val="27"/>
          <w:rtl/>
          <w:lang w:eastAsia="ar-SA" w:bidi="ar-EG"/>
        </w:rPr>
      </w:pPr>
      <w:r w:rsidRPr="00F055C0">
        <w:rPr>
          <w:rFonts w:ascii="Simplified Arabic" w:eastAsia="Times New Roman" w:hAnsi="Simplified Arabic" w:cs="Simplified Arabic"/>
          <w:sz w:val="27"/>
          <w:szCs w:val="27"/>
          <w:rtl/>
          <w:lang w:eastAsia="ar-SA" w:bidi="ar-EG"/>
        </w:rPr>
        <w:t>فى حين تقدر معدلات أدائها بدليل الابتكار العالمى بالمرتبة (28) من ضمن (126) دولة فى مجال السلع الابداعية فى عام 2018. ومن ثم فإن التقارير التحليلية الدولية للإبداع والإبتكار تعتبر هذا الاداء إحدى نقاط قوة مصر فى مجال القوى الناعمة. اى أن الامر يتطلب أيضاً زيادة الاستثمارات فى الاصول غير الملموسة من أجل تحسين معدلات أدائها فى مجال حقوق الملكية الفكرية (المركز 69 عالمياً)، وإنتاج العلامة التجارية (المركز 101 دولياً)، والتصميمات الصناعية (المركز 57 ) على مستوى العالم.</w:t>
      </w:r>
      <w:r w:rsidR="00D52AE7">
        <w:rPr>
          <w:rFonts w:ascii="Simplified Arabic" w:eastAsia="Times New Roman" w:hAnsi="Simplified Arabic" w:cs="Simplified Arabic" w:hint="cs"/>
          <w:sz w:val="27"/>
          <w:szCs w:val="27"/>
          <w:rtl/>
          <w:lang w:eastAsia="ar-SA" w:bidi="ar-EG"/>
        </w:rPr>
        <w:t>(2)</w:t>
      </w:r>
    </w:p>
    <w:p w:rsidR="00F055C0" w:rsidRPr="00DF7F5B" w:rsidRDefault="00F055C0" w:rsidP="001C4E08">
      <w:pPr>
        <w:spacing w:after="0" w:line="360" w:lineRule="auto"/>
        <w:jc w:val="both"/>
        <w:rPr>
          <w:rFonts w:ascii="Simplified Arabic" w:eastAsia="Times New Roman" w:hAnsi="Simplified Arabic" w:cs="Simplified Arabic"/>
          <w:sz w:val="21"/>
          <w:szCs w:val="21"/>
          <w:rtl/>
          <w:lang w:eastAsia="ar-SA" w:bidi="ar-EG"/>
        </w:rPr>
      </w:pPr>
    </w:p>
    <w:tbl>
      <w:tblPr>
        <w:bidiVisual/>
        <w:tblW w:w="10762" w:type="dxa"/>
        <w:tblInd w:w="-850" w:type="dxa"/>
        <w:tblBorders>
          <w:top w:val="single" w:sz="4" w:space="0" w:color="auto"/>
        </w:tblBorders>
        <w:tblLook w:val="0000"/>
      </w:tblPr>
      <w:tblGrid>
        <w:gridCol w:w="10762"/>
      </w:tblGrid>
      <w:tr w:rsidR="00F055C0" w:rsidTr="00F055C0">
        <w:trPr>
          <w:trHeight w:val="100"/>
        </w:trPr>
        <w:tc>
          <w:tcPr>
            <w:tcW w:w="10762" w:type="dxa"/>
          </w:tcPr>
          <w:p w:rsidR="00F055C0" w:rsidRDefault="00F055C0" w:rsidP="001C4E08">
            <w:pPr>
              <w:spacing w:after="0" w:line="360" w:lineRule="auto"/>
              <w:jc w:val="both"/>
              <w:rPr>
                <w:rFonts w:ascii="Simplified Arabic" w:eastAsia="Times New Roman" w:hAnsi="Simplified Arabic" w:cs="Simplified Arabic"/>
                <w:sz w:val="27"/>
                <w:szCs w:val="27"/>
                <w:rtl/>
                <w:lang w:eastAsia="ar-SA" w:bidi="ar-EG"/>
              </w:rPr>
            </w:pPr>
            <w:r>
              <w:rPr>
                <w:rFonts w:ascii="Simplified Arabic" w:eastAsia="Times New Roman" w:hAnsi="Simplified Arabic" w:cs="Simplified Arabic" w:hint="cs"/>
                <w:sz w:val="27"/>
                <w:szCs w:val="27"/>
                <w:rtl/>
                <w:lang w:eastAsia="ar-SA" w:bidi="ar-EG"/>
              </w:rPr>
              <w:t>1</w:t>
            </w:r>
            <w:r w:rsidR="00D52AE7">
              <w:rPr>
                <w:rFonts w:ascii="Simplified Arabic" w:eastAsia="Times New Roman" w:hAnsi="Simplified Arabic" w:cs="Simplified Arabic" w:hint="cs"/>
                <w:sz w:val="27"/>
                <w:szCs w:val="27"/>
                <w:rtl/>
                <w:lang w:eastAsia="ar-SA" w:bidi="ar-EG"/>
              </w:rPr>
              <w:t>،2</w:t>
            </w:r>
            <w:r>
              <w:rPr>
                <w:rFonts w:ascii="Simplified Arabic" w:eastAsia="Times New Roman" w:hAnsi="Simplified Arabic" w:cs="Simplified Arabic" w:hint="cs"/>
                <w:sz w:val="27"/>
                <w:szCs w:val="27"/>
                <w:rtl/>
                <w:lang w:eastAsia="ar-SA" w:bidi="ar-EG"/>
              </w:rPr>
              <w:t xml:space="preserve">- معتز خورشيد- "الصناعات الإبداعية والثقافية - مصدر القوى الناعمة" - المصرة اليوم- القاهرة- 2019 </w:t>
            </w:r>
          </w:p>
        </w:tc>
      </w:tr>
    </w:tbl>
    <w:p w:rsidR="00F055C0" w:rsidRPr="00F055C0" w:rsidRDefault="00F055C0" w:rsidP="001C4E08">
      <w:pPr>
        <w:spacing w:after="0" w:line="360" w:lineRule="auto"/>
        <w:jc w:val="both"/>
        <w:rPr>
          <w:rFonts w:ascii="Simplified Arabic" w:eastAsia="Times New Roman" w:hAnsi="Simplified Arabic" w:cs="Simplified Arabic"/>
          <w:sz w:val="27"/>
          <w:szCs w:val="27"/>
          <w:rtl/>
          <w:lang w:eastAsia="ar-SA" w:bidi="ar-EG"/>
        </w:rPr>
      </w:pPr>
    </w:p>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وقد شهد عام 2020 مبارات فكرية وفنية نفذتها وزارة الثقافة المصرية لتحقيق أهداف التنمية المستدامة ومن أهمها :</w:t>
      </w:r>
      <w:r w:rsidR="00D52AE7">
        <w:rPr>
          <w:rFonts w:ascii="Simplified Arabic" w:eastAsia="Times New Roman" w:hAnsi="Simplified Arabic" w:cs="Simplified Arabic" w:hint="cs"/>
          <w:sz w:val="28"/>
          <w:szCs w:val="28"/>
          <w:rtl/>
          <w:lang w:eastAsia="ar-SA" w:bidi="ar-EG"/>
        </w:rPr>
        <w:t>(1)</w:t>
      </w:r>
    </w:p>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 مبادرة "صنايعية مصر للتدريب المهنى"</w:t>
      </w:r>
    </w:p>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 xml:space="preserve"> انطلاقاً من الور الوطنى إلى صون الهوية والحفاظ على ملامحها المتفردة،وإعادة الحرف التقليدية والتراثية المصرية إلى دائرة الضوء، وتعمل على إحياء وتأهيل جيل جديد من المبدعين فى هذا المجال ، وقد تقدم للمشاركة 430 فرداً تم إختيار 43 فنانا وحرفياً منهم تراوحت أعمارهم بين 18،40 سنه، وتم تدريبهم وتخريجهم كدفعة أولى بالمبادرة على مجالات الخزف - النحاس - التطعيم بالصدف - الخيامية - قشرة الخشب وفنون الحلى ،وشملت المرحلة الاولى من المبادرة 13 محافظة حيث تم تنظيم 26 ورشة تدريبية بواقع ورشتين فى كل محافظة.</w:t>
      </w:r>
    </w:p>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 xml:space="preserve">- مبادرة ابدأ حلمك </w:t>
      </w:r>
    </w:p>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مبادرة الورش المسرحية "ابدأ حلمك" التى تقيمها فرقة مسرح الشباب بالبيت الفنى للمسرح بالمجان، وذلك لدعم واكتشاف المواهب الفنية التمثيلية الشابة الجديدة من خلال اختبارات القبول للمتقدمين لضخ دماء جديدة شابة من الفنانين حيث تخرج منها ثلاثة دفعات نتج عنهم 230 فناناً، وتم تخريج الدفعة الاولى من الورشة بأسيوط حيث تقدم للاشتراك فيها 700 شاب وفتاة، وقع الاختيار على 53 متدرباً بواقع 24 فتاة و29 شاب.</w:t>
      </w:r>
    </w:p>
    <w:p w:rsidR="00D52AE7" w:rsidRDefault="00D52AE7" w:rsidP="001C4E08">
      <w:pPr>
        <w:spacing w:after="0" w:line="360" w:lineRule="auto"/>
        <w:jc w:val="both"/>
        <w:rPr>
          <w:rFonts w:ascii="Simplified Arabic" w:eastAsia="Times New Roman" w:hAnsi="Simplified Arabic" w:cs="Simplified Arabic"/>
          <w:sz w:val="28"/>
          <w:szCs w:val="28"/>
          <w:rtl/>
          <w:lang w:eastAsia="ar-SA" w:bidi="ar-EG"/>
        </w:rPr>
      </w:pPr>
    </w:p>
    <w:p w:rsidR="00D52AE7" w:rsidRDefault="00D52AE7" w:rsidP="001C4E08">
      <w:pPr>
        <w:spacing w:after="0" w:line="360" w:lineRule="auto"/>
        <w:jc w:val="both"/>
        <w:rPr>
          <w:rFonts w:ascii="Simplified Arabic" w:eastAsia="Times New Roman" w:hAnsi="Simplified Arabic" w:cs="Simplified Arabic"/>
          <w:sz w:val="28"/>
          <w:szCs w:val="28"/>
          <w:rtl/>
          <w:lang w:eastAsia="ar-SA" w:bidi="ar-EG"/>
        </w:rPr>
      </w:pPr>
    </w:p>
    <w:tbl>
      <w:tblPr>
        <w:bidiVisual/>
        <w:tblW w:w="10747" w:type="dxa"/>
        <w:tblInd w:w="-850" w:type="dxa"/>
        <w:tblBorders>
          <w:top w:val="single" w:sz="4" w:space="0" w:color="auto"/>
        </w:tblBorders>
        <w:tblLook w:val="0000"/>
      </w:tblPr>
      <w:tblGrid>
        <w:gridCol w:w="10747"/>
      </w:tblGrid>
      <w:tr w:rsidR="00D52AE7" w:rsidTr="00D52AE7">
        <w:trPr>
          <w:trHeight w:val="100"/>
        </w:trPr>
        <w:tc>
          <w:tcPr>
            <w:tcW w:w="10747" w:type="dxa"/>
          </w:tcPr>
          <w:p w:rsidR="00D52AE7" w:rsidRDefault="00D52AE7" w:rsidP="00D52AE7">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 xml:space="preserve">1- حاتم جمال- "مبادرات فكرية أطلقتها وزارة الثقافة" - بوابة الشروق- القاهرة- 2020 </w:t>
            </w:r>
          </w:p>
        </w:tc>
      </w:tr>
    </w:tbl>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lastRenderedPageBreak/>
        <w:t xml:space="preserve">- ذاكرة المدينة </w:t>
      </w:r>
    </w:p>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مبادرة "ذاكرة المدينة" تهدف لى توثيق الهوية المعمارية للمناطق التراثية فى مصر وترصد الأحوال الإجتماعية لابنائها فى الماضى.</w:t>
      </w:r>
    </w:p>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 مبادرة حكاية شارع</w:t>
      </w:r>
    </w:p>
    <w:p w:rsidR="001C4E08" w:rsidRDefault="001C4E08" w:rsidP="001C4E08">
      <w:pPr>
        <w:spacing w:after="0"/>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مبادرة "حكاية شارع" مشروع يهدف إلى توثيق حكاية أسماء الشوارع من خلال لوحات تذكارية توضع فى بداية الشارع  تم الانتهاء من تركيب 150لوحة.</w:t>
      </w:r>
    </w:p>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 عاش هنا</w:t>
      </w:r>
    </w:p>
    <w:p w:rsidR="001C4E08" w:rsidRDefault="001C4E08" w:rsidP="001C4E08">
      <w:pPr>
        <w:spacing w:after="0"/>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مبادرة " عاش هنا" تهدف الى التعريف بالرموز الوطنية والأماكن التى عاشوا بها وتم تركيب 430 لوحة وتم ادراج أسماء أبطالنا من شهداء القوات المسلحة والشرطة فى المبادرة .</w:t>
      </w:r>
    </w:p>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 المؤلف مصرى</w:t>
      </w:r>
    </w:p>
    <w:p w:rsidR="001C4E08" w:rsidRDefault="001C4E08" w:rsidP="001C4E08">
      <w:pPr>
        <w:spacing w:after="0"/>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مبادرة "المؤلف مصرى" إلى إنتاج عروض مسرحية خالصة لم يسبق تقديمها لدعم وإثراء المسرح المصرى بما يساهم فى ترسيخ الهوية الوطنية، حيث تم إنتاج 10 عروض مسرحية قصيرة وتصويرها بشكل احترافى.</w:t>
      </w:r>
    </w:p>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 الصوت الذهبى</w:t>
      </w:r>
    </w:p>
    <w:p w:rsidR="001C4E08" w:rsidRDefault="001C4E08" w:rsidP="001C4E08">
      <w:pPr>
        <w:spacing w:after="0"/>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مبادرة "الصوت الذهبى" هو مشروع قومى لاكتشاف المواهب عن طريق مسابقة بجوائز قيمه ويهدف الى اكتشاف وصقل المواهب الواعدة فى مختلف مجالات الابداع يطوف محافظات مصر وتهدف الى اكتشاف ورعاية شباب الموهوبين فى مجال الغناء حتى سن 30 سنه.</w:t>
      </w:r>
    </w:p>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 xml:space="preserve"> - اضحك فكر أعرف </w:t>
      </w:r>
    </w:p>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تهدف مبادرة " أضحك- فكر- أعرف" الى تقيم أعمال عالمية بالاسلوب الابداعى المصرى ويستلهم من عدد من القصص القصيرة للمؤلف الروى العالمى انطون تشيكوف وتسجيلها وعرضها على قناة اليوتيوب الخاصة بوزارة الثقافة.</w:t>
      </w:r>
    </w:p>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 تنفيذ عدد من المسارح المتنقلة لتوزيعها على القرى بالمحافظات .</w:t>
      </w:r>
    </w:p>
    <w:p w:rsidR="001C4E08" w:rsidRDefault="001C4E08" w:rsidP="001C4E08">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lastRenderedPageBreak/>
        <w:t xml:space="preserve">- فوز وزارة الثقافة بمنحة مشروع </w:t>
      </w:r>
      <w:r>
        <w:rPr>
          <w:rFonts w:ascii="Simplified Arabic" w:eastAsia="Times New Roman" w:hAnsi="Simplified Arabic" w:cs="Simplified Arabic"/>
          <w:sz w:val="28"/>
          <w:szCs w:val="28"/>
          <w:lang w:eastAsia="ar-SA" w:bidi="ar-EG"/>
        </w:rPr>
        <w:t>(Creative Circles)</w:t>
      </w:r>
      <w:r>
        <w:rPr>
          <w:rFonts w:ascii="Simplified Arabic" w:eastAsia="Times New Roman" w:hAnsi="Simplified Arabic" w:cs="Simplified Arabic" w:hint="cs"/>
          <w:sz w:val="28"/>
          <w:szCs w:val="28"/>
          <w:rtl/>
          <w:lang w:eastAsia="ar-SA" w:bidi="ar-EG"/>
        </w:rPr>
        <w:t xml:space="preserve">، والمقدمة من مجموعة من معاهد الاتحاد الأوروبى الوطنية للثقافة </w:t>
      </w:r>
      <w:r>
        <w:rPr>
          <w:rFonts w:ascii="Simplified Arabic" w:eastAsia="Times New Roman" w:hAnsi="Simplified Arabic" w:cs="Simplified Arabic"/>
          <w:sz w:val="28"/>
          <w:szCs w:val="28"/>
          <w:lang w:eastAsia="ar-SA" w:bidi="ar-EG"/>
        </w:rPr>
        <w:t xml:space="preserve">EUNIC </w:t>
      </w:r>
      <w:r>
        <w:rPr>
          <w:rFonts w:ascii="Simplified Arabic" w:eastAsia="Times New Roman" w:hAnsi="Simplified Arabic" w:cs="Simplified Arabic" w:hint="cs"/>
          <w:sz w:val="28"/>
          <w:szCs w:val="28"/>
          <w:rtl/>
          <w:lang w:eastAsia="ar-SA" w:bidi="ar-EG"/>
        </w:rPr>
        <w:t xml:space="preserve"> ممثلة فى معهد جوته، وتعد هذه المنحة حاضنة لاعمال الشباب فى مجال الصناعات الثقافية والابداعية.  </w:t>
      </w:r>
    </w:p>
    <w:p w:rsidR="001C4E08" w:rsidRPr="007301CB" w:rsidRDefault="001C4E08" w:rsidP="00E85811">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وفى ضوء ما سبق يتضح أن مصر تتجهه بخطى ثابتة نحو تحقيق ريادتها فى مجال الصناعات الثقافية ودعم تنميتها المستدامة.</w:t>
      </w:r>
    </w:p>
    <w:p w:rsidR="0030510D" w:rsidRPr="004E252C" w:rsidRDefault="0030510D" w:rsidP="0030510D">
      <w:pPr>
        <w:spacing w:after="0" w:line="360" w:lineRule="auto"/>
        <w:jc w:val="both"/>
        <w:rPr>
          <w:rFonts w:ascii="Simplified Arabic" w:eastAsia="Times New Roman" w:hAnsi="Simplified Arabic" w:cs="Simplified Arabic"/>
          <w:b/>
          <w:bCs/>
          <w:sz w:val="28"/>
          <w:szCs w:val="28"/>
          <w:rtl/>
          <w:lang w:eastAsia="ar-SA" w:bidi="ar-EG"/>
        </w:rPr>
      </w:pPr>
      <w:r w:rsidRPr="004E252C">
        <w:rPr>
          <w:rFonts w:ascii="Simplified Arabic" w:eastAsia="Times New Roman" w:hAnsi="Simplified Arabic" w:cs="Simplified Arabic"/>
          <w:b/>
          <w:bCs/>
          <w:sz w:val="28"/>
          <w:szCs w:val="28"/>
          <w:u w:val="single"/>
          <w:rtl/>
          <w:lang w:eastAsia="ar-SA" w:bidi="ar-EG"/>
        </w:rPr>
        <w:t>ما التحديات والمعوقات التى تواجه الصناعات الثقافية فى مصر فى دعم التنمية المستدامة؟</w:t>
      </w:r>
    </w:p>
    <w:p w:rsidR="00D52AE7" w:rsidRPr="007301CB" w:rsidRDefault="0030510D" w:rsidP="00D52AE7">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تتمثل التحديات التى تواجه الصناعات فى مصر فى النقاط التالية:</w:t>
      </w:r>
      <w:r w:rsidR="00D52AE7">
        <w:rPr>
          <w:rFonts w:ascii="Simplified Arabic" w:eastAsia="Times New Roman" w:hAnsi="Simplified Arabic" w:cs="Simplified Arabic" w:hint="cs"/>
          <w:sz w:val="28"/>
          <w:szCs w:val="28"/>
          <w:rtl/>
          <w:lang w:eastAsia="ar-SA" w:bidi="ar-EG"/>
        </w:rPr>
        <w:t>(1)</w:t>
      </w:r>
    </w:p>
    <w:p w:rsidR="0030510D" w:rsidRPr="007301CB" w:rsidRDefault="0030510D" w:rsidP="0030510D">
      <w:pPr>
        <w:numPr>
          <w:ilvl w:val="0"/>
          <w:numId w:val="20"/>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 xml:space="preserve">ضعف أو غياب التشريعات </w:t>
      </w:r>
    </w:p>
    <w:p w:rsidR="0030510D" w:rsidRPr="007301CB" w:rsidRDefault="0030510D" w:rsidP="0030510D">
      <w:pPr>
        <w:spacing w:after="0" w:line="360" w:lineRule="auto"/>
        <w:ind w:left="720"/>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المتعلقة بحماية الملكية الفكرية،والتنافسية ، ومنع الاحتكار، حيث يحتاج تطوير الصناعات الثقافية فى مصر الى مراجعة التشريعات المتعلقة بحماية الملكية الفكرية، والتنافسية ومنع الاحتكار لتوفير بيئة ملائمة للصناعات الثقافية وتطويرها ورفع درجة مساهمتها فى النشاط الإقتصادى وتعظيم قدرتها التنافسية محلياً ودولياً.</w:t>
      </w:r>
    </w:p>
    <w:p w:rsidR="0030510D" w:rsidRPr="007301CB" w:rsidRDefault="0030510D" w:rsidP="0030510D">
      <w:pPr>
        <w:numPr>
          <w:ilvl w:val="0"/>
          <w:numId w:val="20"/>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 xml:space="preserve">ضعف المؤسسات الثقافية والتراثية وغياب التنسيق بينها </w:t>
      </w:r>
    </w:p>
    <w:p w:rsidR="00D52AE7" w:rsidRDefault="0030510D" w:rsidP="00E85811">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حيث ينتج عن ضعف التنسيق بين المؤسسات الثقافية تفاوت الخدمات المقدمة من حيث الجودة والاتاحة وعدم الاستغلال الامثل للموارد المتنوعة والمتوفرة فى كافة محافظات الجمهورية مما يحد من نطاق تأثير الصناعات الثقافية بشكل متوازن بين أقاليم ومحافظات الجمهورية.</w:t>
      </w:r>
    </w:p>
    <w:p w:rsidR="00E85811" w:rsidRDefault="00E85811" w:rsidP="00E85811">
      <w:pPr>
        <w:spacing w:after="0" w:line="360" w:lineRule="auto"/>
        <w:ind w:left="720"/>
        <w:contextualSpacing/>
        <w:jc w:val="both"/>
        <w:rPr>
          <w:rFonts w:ascii="Simplified Arabic" w:eastAsia="Times New Roman" w:hAnsi="Simplified Arabic" w:cs="Simplified Arabic"/>
          <w:sz w:val="28"/>
          <w:szCs w:val="28"/>
          <w:rtl/>
          <w:lang w:eastAsia="ar-SA" w:bidi="ar-EG"/>
        </w:rPr>
      </w:pPr>
    </w:p>
    <w:tbl>
      <w:tblPr>
        <w:bidiVisual/>
        <w:tblW w:w="10929" w:type="dxa"/>
        <w:tblInd w:w="-865" w:type="dxa"/>
        <w:tblBorders>
          <w:top w:val="single" w:sz="4" w:space="0" w:color="auto"/>
        </w:tblBorders>
        <w:tblLook w:val="0000"/>
      </w:tblPr>
      <w:tblGrid>
        <w:gridCol w:w="10929"/>
      </w:tblGrid>
      <w:tr w:rsidR="00E85811" w:rsidTr="00E85811">
        <w:trPr>
          <w:trHeight w:val="100"/>
        </w:trPr>
        <w:tc>
          <w:tcPr>
            <w:tcW w:w="10929" w:type="dxa"/>
          </w:tcPr>
          <w:p w:rsidR="00E85811" w:rsidRDefault="00E85811" w:rsidP="0030510D">
            <w:pPr>
              <w:spacing w:after="0" w:line="360" w:lineRule="auto"/>
              <w:contextualSpacing/>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 xml:space="preserve">1- خديجة عبد العزيز على - رؤية مستقبلية لتحقيق الاقتصاد الابداعى- المجلة التربوية- جامعة سوهاج- 2020.  </w:t>
            </w:r>
          </w:p>
        </w:tc>
      </w:tr>
    </w:tbl>
    <w:p w:rsidR="0030510D" w:rsidRPr="007301CB" w:rsidRDefault="0030510D" w:rsidP="0030510D">
      <w:pPr>
        <w:numPr>
          <w:ilvl w:val="0"/>
          <w:numId w:val="20"/>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lastRenderedPageBreak/>
        <w:t>ضعف آليات تمويل الأعمال الثقافية والفنية</w:t>
      </w:r>
    </w:p>
    <w:p w:rsidR="0030510D" w:rsidRPr="007301CB" w:rsidRDefault="0030510D" w:rsidP="0030510D">
      <w:pPr>
        <w:spacing w:after="0" w:line="360" w:lineRule="auto"/>
        <w:ind w:left="360"/>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حيث يمثل ضعف التمويل عائقاً أساسياً أمام النهوض بالصناعات الثقافية سواء كان فى الإنتاج أو التسويق أو التصدير.</w:t>
      </w:r>
    </w:p>
    <w:p w:rsidR="0030510D" w:rsidRPr="007301CB" w:rsidRDefault="0030510D" w:rsidP="0030510D">
      <w:pPr>
        <w:numPr>
          <w:ilvl w:val="0"/>
          <w:numId w:val="20"/>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ضعف الإعتمادات المالية المخصصة لحماية وصيانة المواقع الأثرية والثقافية والتراثية.</w:t>
      </w:r>
    </w:p>
    <w:p w:rsidR="0030510D" w:rsidRPr="007301CB" w:rsidRDefault="0030510D" w:rsidP="0030510D">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xml:space="preserve">   حيث لا تتناسب هذه الاعتمادات مع حجم المواقع الأثرية والتراثية التى تحتاج الى ترميم وصيانة وحماية ايضاً.</w:t>
      </w:r>
    </w:p>
    <w:p w:rsidR="0030510D" w:rsidRPr="007301CB" w:rsidRDefault="0030510D" w:rsidP="0030510D">
      <w:pPr>
        <w:numPr>
          <w:ilvl w:val="0"/>
          <w:numId w:val="20"/>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ضعف الوعى بأهمية الملكية الفكرية وحمايتها.</w:t>
      </w:r>
    </w:p>
    <w:p w:rsidR="0030510D" w:rsidRPr="007301CB" w:rsidRDefault="0030510D" w:rsidP="0030510D">
      <w:pPr>
        <w:spacing w:after="0" w:line="360" w:lineRule="auto"/>
        <w:ind w:left="360"/>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حيث تعانى المنتجات الثقافية من ضعف وعى كافة الأطراف وسواء المنتجين أو المستهلكين بأهمية الملكية الفكرية ودورها فى تحفيز وحماية الصناعات الثقافية، وكذا عدم ملاحقة التعديات على الملكية الفكرية مما يؤثر سلباً على الإنتاج الثقافى بشكل عام، وعلى مردوده الإقتصادى وعلى تنافسيته محلياً ودولياً.</w:t>
      </w:r>
    </w:p>
    <w:p w:rsidR="0030510D" w:rsidRPr="007301CB" w:rsidRDefault="0030510D" w:rsidP="0030510D">
      <w:pPr>
        <w:numPr>
          <w:ilvl w:val="0"/>
          <w:numId w:val="20"/>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تراجع نسبي لدائرة التأثير للمنتج الثقافى المصرى إقليمياً ودولياً.</w:t>
      </w:r>
    </w:p>
    <w:p w:rsidR="0030510D" w:rsidRPr="007301CB" w:rsidRDefault="0030510D" w:rsidP="0030510D">
      <w:pPr>
        <w:spacing w:after="0" w:line="360" w:lineRule="auto"/>
        <w:ind w:left="360"/>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xml:space="preserve">على الرغم من الريادة السابقة للمنتجات الثقافية المصرية، </w:t>
      </w:r>
    </w:p>
    <w:p w:rsidR="0030510D" w:rsidRPr="007301CB" w:rsidRDefault="0030510D" w:rsidP="0030510D">
      <w:pPr>
        <w:numPr>
          <w:ilvl w:val="0"/>
          <w:numId w:val="20"/>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ضعف قنوات التعريف والاتاحة الرقمية للتراث.</w:t>
      </w:r>
    </w:p>
    <w:p w:rsidR="0030510D" w:rsidRPr="007301CB" w:rsidRDefault="0030510D" w:rsidP="0030510D">
      <w:pPr>
        <w:spacing w:after="0" w:line="360" w:lineRule="auto"/>
        <w:ind w:left="360"/>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حيث يبرر هذا التحدى القصور فى مواكبة التطور التكنولوجى العالمى مما يؤثر على مدى قدرة التراث المصرى على جذب السائحين.</w:t>
      </w:r>
    </w:p>
    <w:p w:rsidR="0030510D" w:rsidRPr="007301CB" w:rsidRDefault="0030510D" w:rsidP="0030510D">
      <w:pPr>
        <w:numPr>
          <w:ilvl w:val="0"/>
          <w:numId w:val="20"/>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عدم وضوح الرؤية الخاصة بتنمية الحرف التراثية.</w:t>
      </w:r>
    </w:p>
    <w:p w:rsidR="0030510D" w:rsidRDefault="0030510D" w:rsidP="0030510D">
      <w:pPr>
        <w:spacing w:after="0" w:line="360" w:lineRule="auto"/>
        <w:ind w:left="360"/>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مما يمثل خطراً على إستمراريتها، على الرغم من أهميتها الشديدة كما يؤدى الى فقد فرصاً إقتصادية واجتماعية عديدة فى حالة عدم تنميتها لتكون ذات قوة عالمية.</w:t>
      </w:r>
    </w:p>
    <w:p w:rsidR="00E85811" w:rsidRPr="007301CB" w:rsidRDefault="00E85811" w:rsidP="0030510D">
      <w:pPr>
        <w:spacing w:after="0" w:line="360" w:lineRule="auto"/>
        <w:ind w:left="360"/>
        <w:jc w:val="both"/>
        <w:rPr>
          <w:rFonts w:ascii="Simplified Arabic" w:eastAsia="Times New Roman" w:hAnsi="Simplified Arabic" w:cs="Simplified Arabic"/>
          <w:sz w:val="28"/>
          <w:szCs w:val="28"/>
          <w:rtl/>
          <w:lang w:eastAsia="ar-SA" w:bidi="ar-EG"/>
        </w:rPr>
      </w:pPr>
    </w:p>
    <w:p w:rsidR="0030510D" w:rsidRDefault="0030510D" w:rsidP="0030510D">
      <w:pPr>
        <w:numPr>
          <w:ilvl w:val="0"/>
          <w:numId w:val="20"/>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محدودية فعالية الخدمات الثقافية فى التنشئة.</w:t>
      </w:r>
    </w:p>
    <w:p w:rsidR="00E85811" w:rsidRPr="007301CB" w:rsidRDefault="00E85811" w:rsidP="00E85811">
      <w:pPr>
        <w:spacing w:after="0" w:line="360" w:lineRule="auto"/>
        <w:ind w:left="720"/>
        <w:contextualSpacing/>
        <w:jc w:val="both"/>
        <w:rPr>
          <w:rFonts w:ascii="Simplified Arabic" w:eastAsia="Times New Roman" w:hAnsi="Simplified Arabic" w:cs="Simplified Arabic"/>
          <w:sz w:val="28"/>
          <w:szCs w:val="28"/>
          <w:lang w:eastAsia="ar-SA" w:bidi="ar-EG"/>
        </w:rPr>
      </w:pPr>
    </w:p>
    <w:p w:rsidR="0030510D" w:rsidRDefault="0030510D" w:rsidP="0030510D">
      <w:pPr>
        <w:spacing w:after="0" w:line="360" w:lineRule="auto"/>
        <w:ind w:left="360"/>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ويمثل هذا التحدى واحداً من أصعب التحديات التى تواجه النهوض بالصناعات الثقافية.حيث يؤدى غرس القيم الإيجابية واحتضان المواهب فى المدارس والجامعات الى تأثير إيجابى على تشكيل وجدان النشىء فى مراحل مبكرة من حياته.</w:t>
      </w:r>
    </w:p>
    <w:p w:rsidR="00E85811" w:rsidRPr="007301CB" w:rsidRDefault="00E85811" w:rsidP="0030510D">
      <w:pPr>
        <w:spacing w:after="0" w:line="360" w:lineRule="auto"/>
        <w:ind w:left="360"/>
        <w:jc w:val="both"/>
        <w:rPr>
          <w:rFonts w:ascii="Simplified Arabic" w:eastAsia="Times New Roman" w:hAnsi="Simplified Arabic" w:cs="Simplified Arabic"/>
          <w:sz w:val="28"/>
          <w:szCs w:val="28"/>
          <w:rtl/>
          <w:lang w:eastAsia="ar-SA" w:bidi="ar-EG"/>
        </w:rPr>
      </w:pPr>
    </w:p>
    <w:p w:rsidR="0030510D" w:rsidRPr="007301CB" w:rsidRDefault="0030510D" w:rsidP="0030510D">
      <w:pPr>
        <w:numPr>
          <w:ilvl w:val="0"/>
          <w:numId w:val="20"/>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التهديات التى تواجه المواقع الاثرية والتراثية من المياه الجوفية.</w:t>
      </w:r>
    </w:p>
    <w:p w:rsidR="0030510D" w:rsidRDefault="0030510D" w:rsidP="0030510D">
      <w:pPr>
        <w:spacing w:after="0" w:line="360" w:lineRule="auto"/>
        <w:ind w:left="360"/>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حيث تتعرض المواقع التراثية والاثرية المصرية لمخاطر عده نتيجة التعديات. إضافة إلى المخاطر الجيولوجية التى قد يترتب عليها فقد هذه الثورة التراثية.</w:t>
      </w:r>
    </w:p>
    <w:p w:rsidR="00E85811" w:rsidRPr="007301CB" w:rsidRDefault="00E85811" w:rsidP="0030510D">
      <w:pPr>
        <w:spacing w:after="0" w:line="360" w:lineRule="auto"/>
        <w:ind w:left="360"/>
        <w:jc w:val="both"/>
        <w:rPr>
          <w:rFonts w:ascii="Simplified Arabic" w:eastAsia="Times New Roman" w:hAnsi="Simplified Arabic" w:cs="Simplified Arabic"/>
          <w:sz w:val="28"/>
          <w:szCs w:val="28"/>
          <w:rtl/>
          <w:lang w:eastAsia="ar-SA" w:bidi="ar-EG"/>
        </w:rPr>
      </w:pPr>
    </w:p>
    <w:p w:rsidR="00E85811" w:rsidRPr="00CD47C8" w:rsidRDefault="0030510D" w:rsidP="00CD47C8">
      <w:pPr>
        <w:numPr>
          <w:ilvl w:val="0"/>
          <w:numId w:val="20"/>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حماية التراث اللامادى.</w:t>
      </w:r>
    </w:p>
    <w:p w:rsidR="00E85811" w:rsidRDefault="0030510D" w:rsidP="00E85811">
      <w:pPr>
        <w:spacing w:after="0" w:line="360" w:lineRule="auto"/>
        <w:ind w:left="360"/>
        <w:jc w:val="both"/>
        <w:rPr>
          <w:rFonts w:ascii="Simplified Arabic" w:hAnsi="Simplified Arabic" w:cs="Simplified Arabic"/>
          <w:sz w:val="28"/>
          <w:szCs w:val="28"/>
          <w:rtl/>
        </w:rPr>
      </w:pPr>
      <w:r w:rsidRPr="007301CB">
        <w:rPr>
          <w:rFonts w:ascii="Simplified Arabic" w:eastAsia="Times New Roman" w:hAnsi="Simplified Arabic" w:cs="Simplified Arabic"/>
          <w:sz w:val="28"/>
          <w:szCs w:val="28"/>
          <w:rtl/>
          <w:lang w:eastAsia="ar-SA" w:bidi="ar-EG"/>
        </w:rPr>
        <w:t xml:space="preserve">ويشمل الصناعات الثقافية الهامة التى كانت لمصر دائماً ولفترات طويلة الريادة محلياً وإقليمياً ودولياً خاصة فى مجال السينما والمسرح والموسيقى والغناء والانتاج التليفزيونى وخلافه، ويعد حماية هذا التراث اللامادى والذى تعرض للاهمال من التحديات التى تواجه القائمين على الثقافة والمهتمين بها والتى يتعين التغلب عليها </w:t>
      </w:r>
      <w:r w:rsidR="00E85811">
        <w:rPr>
          <w:rFonts w:ascii="Simplified Arabic" w:eastAsia="Times New Roman" w:hAnsi="Simplified Arabic" w:cs="Simplified Arabic"/>
          <w:sz w:val="28"/>
          <w:szCs w:val="28"/>
          <w:rtl/>
          <w:lang w:eastAsia="ar-SA" w:bidi="ar-EG"/>
        </w:rPr>
        <w:t>سعياً للحفاظ على الهوية المصري</w:t>
      </w:r>
      <w:r w:rsidR="00E85811">
        <w:rPr>
          <w:rFonts w:ascii="Simplified Arabic" w:eastAsia="Times New Roman" w:hAnsi="Simplified Arabic" w:cs="Simplified Arabic" w:hint="cs"/>
          <w:sz w:val="28"/>
          <w:szCs w:val="28"/>
          <w:rtl/>
          <w:lang w:eastAsia="ar-SA" w:bidi="ar-EG"/>
        </w:rPr>
        <w:t>ة</w:t>
      </w:r>
      <w:r w:rsidR="00E85811">
        <w:rPr>
          <w:rFonts w:ascii="Simplified Arabic" w:hAnsi="Simplified Arabic" w:cs="Simplified Arabic" w:hint="cs"/>
          <w:sz w:val="28"/>
          <w:szCs w:val="28"/>
          <w:rtl/>
        </w:rPr>
        <w:t>.</w:t>
      </w:r>
    </w:p>
    <w:p w:rsidR="00C02373" w:rsidRDefault="007301CB" w:rsidP="00E85811">
      <w:pPr>
        <w:spacing w:after="0" w:line="360" w:lineRule="auto"/>
        <w:ind w:left="360"/>
        <w:jc w:val="both"/>
        <w:rPr>
          <w:rFonts w:ascii="Simplified Arabic" w:eastAsia="Times New Roman" w:hAnsi="Simplified Arabic" w:cs="Simplified Arabic"/>
          <w:sz w:val="28"/>
          <w:szCs w:val="28"/>
          <w:rtl/>
          <w:lang w:eastAsia="ar-SA" w:bidi="ar-EG"/>
        </w:rPr>
      </w:pPr>
      <w:r>
        <w:rPr>
          <w:rFonts w:ascii="Simplified Arabic" w:hAnsi="Simplified Arabic" w:cs="Simplified Arabic"/>
          <w:sz w:val="28"/>
          <w:szCs w:val="28"/>
          <w:rtl/>
        </w:rPr>
        <w:tab/>
      </w:r>
    </w:p>
    <w:p w:rsidR="00E85811" w:rsidRPr="00E85811" w:rsidRDefault="00E85811" w:rsidP="00E85811">
      <w:pPr>
        <w:spacing w:after="0" w:line="360" w:lineRule="auto"/>
        <w:ind w:left="360"/>
        <w:jc w:val="both"/>
        <w:rPr>
          <w:rFonts w:ascii="Simplified Arabic" w:eastAsia="Times New Roman" w:hAnsi="Simplified Arabic" w:cs="Simplified Arabic"/>
          <w:sz w:val="28"/>
          <w:szCs w:val="28"/>
          <w:rtl/>
          <w:lang w:eastAsia="ar-SA" w:bidi="ar-EG"/>
        </w:rPr>
      </w:pPr>
    </w:p>
    <w:p w:rsidR="005C70DF" w:rsidRDefault="005C70DF" w:rsidP="001C4E08">
      <w:pPr>
        <w:spacing w:after="0" w:line="360" w:lineRule="auto"/>
        <w:jc w:val="both"/>
        <w:rPr>
          <w:rFonts w:ascii="Simplified Arabic" w:eastAsia="Times New Roman" w:hAnsi="Simplified Arabic" w:cs="Simplified Arabic"/>
          <w:b/>
          <w:bCs/>
          <w:sz w:val="28"/>
          <w:szCs w:val="28"/>
          <w:u w:val="single"/>
          <w:rtl/>
          <w:lang w:eastAsia="ar-SA" w:bidi="ar-EG"/>
        </w:rPr>
      </w:pPr>
    </w:p>
    <w:p w:rsidR="00F878CF" w:rsidRDefault="00F878CF" w:rsidP="001C4E08">
      <w:pPr>
        <w:spacing w:after="0" w:line="360" w:lineRule="auto"/>
        <w:jc w:val="both"/>
        <w:rPr>
          <w:rFonts w:ascii="Simplified Arabic" w:eastAsia="Times New Roman" w:hAnsi="Simplified Arabic" w:cs="Simplified Arabic"/>
          <w:b/>
          <w:bCs/>
          <w:sz w:val="28"/>
          <w:szCs w:val="28"/>
          <w:u w:val="single"/>
          <w:lang w:eastAsia="ar-SA" w:bidi="ar-EG"/>
        </w:rPr>
      </w:pPr>
    </w:p>
    <w:p w:rsidR="00943E2F" w:rsidRDefault="00D718FA" w:rsidP="001C4E08">
      <w:pPr>
        <w:spacing w:after="0" w:line="360" w:lineRule="auto"/>
        <w:jc w:val="both"/>
        <w:rPr>
          <w:rFonts w:ascii="Simplified Arabic" w:eastAsia="Times New Roman" w:hAnsi="Simplified Arabic" w:cs="Simplified Arabic"/>
          <w:b/>
          <w:bCs/>
          <w:sz w:val="28"/>
          <w:szCs w:val="28"/>
          <w:u w:val="single"/>
          <w:rtl/>
          <w:lang w:eastAsia="ar-SA" w:bidi="ar-EG"/>
        </w:rPr>
      </w:pPr>
      <w:r w:rsidRPr="007301CB">
        <w:rPr>
          <w:rFonts w:ascii="Simplified Arabic" w:eastAsia="Times New Roman" w:hAnsi="Simplified Arabic" w:cs="Simplified Arabic"/>
          <w:b/>
          <w:bCs/>
          <w:sz w:val="28"/>
          <w:szCs w:val="28"/>
          <w:u w:val="single"/>
          <w:rtl/>
          <w:lang w:eastAsia="ar-SA" w:bidi="ar-EG"/>
        </w:rPr>
        <w:t xml:space="preserve">ما </w:t>
      </w:r>
      <w:r w:rsidR="0093715C" w:rsidRPr="007301CB">
        <w:rPr>
          <w:rFonts w:ascii="Simplified Arabic" w:eastAsia="Times New Roman" w:hAnsi="Simplified Arabic" w:cs="Simplified Arabic"/>
          <w:b/>
          <w:bCs/>
          <w:sz w:val="28"/>
          <w:szCs w:val="28"/>
          <w:u w:val="single"/>
          <w:rtl/>
          <w:lang w:eastAsia="ar-SA" w:bidi="ar-EG"/>
        </w:rPr>
        <w:t>الادوار الإستراتيجية للصناعات الث</w:t>
      </w:r>
      <w:r w:rsidR="008F55AF" w:rsidRPr="007301CB">
        <w:rPr>
          <w:rFonts w:ascii="Simplified Arabic" w:eastAsia="Times New Roman" w:hAnsi="Simplified Arabic" w:cs="Simplified Arabic"/>
          <w:b/>
          <w:bCs/>
          <w:sz w:val="28"/>
          <w:szCs w:val="28"/>
          <w:u w:val="single"/>
          <w:rtl/>
          <w:lang w:eastAsia="ar-SA" w:bidi="ar-EG"/>
        </w:rPr>
        <w:t>قافية فى دعم التنمية المستدامة؟</w:t>
      </w:r>
    </w:p>
    <w:p w:rsidR="00E85811" w:rsidRPr="00F878CF" w:rsidRDefault="00E85811" w:rsidP="001C4E08">
      <w:pPr>
        <w:spacing w:after="0" w:line="360" w:lineRule="auto"/>
        <w:jc w:val="both"/>
        <w:rPr>
          <w:rFonts w:ascii="Simplified Arabic" w:eastAsia="Times New Roman" w:hAnsi="Simplified Arabic" w:cs="Simplified Arabic"/>
          <w:b/>
          <w:bCs/>
          <w:sz w:val="10"/>
          <w:szCs w:val="10"/>
          <w:u w:val="single"/>
          <w:rtl/>
          <w:lang w:eastAsia="ar-SA" w:bidi="ar-EG"/>
        </w:rPr>
      </w:pPr>
    </w:p>
    <w:p w:rsidR="0093715C" w:rsidRPr="00F358B0" w:rsidRDefault="0093715C" w:rsidP="0093715C">
      <w:pPr>
        <w:spacing w:after="0" w:line="360" w:lineRule="auto"/>
        <w:ind w:left="720"/>
        <w:contextualSpacing/>
        <w:jc w:val="both"/>
        <w:rPr>
          <w:rFonts w:ascii="Simplified Arabic" w:eastAsia="Times New Roman" w:hAnsi="Simplified Arabic" w:cs="Simplified Arabic"/>
          <w:b/>
          <w:bCs/>
          <w:sz w:val="4"/>
          <w:szCs w:val="4"/>
          <w:lang w:eastAsia="ar-SA" w:bidi="ar-EG"/>
        </w:rPr>
      </w:pPr>
    </w:p>
    <w:p w:rsidR="00E85811" w:rsidRDefault="0093715C" w:rsidP="00E85811">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xml:space="preserve">فى إطار الرؤية الشاملة والأهداف الإستراتيجية للثقافة وأيضاً الادوات التى تم اختيارها لقياس مدى التطور الذى يتم انجازه مرحلياً حتى تتحقق هذه الأهداف ويظهر مردودها الإيجابى على الرؤية المستقبلية للثقافة فى مصر، وبالإضافة إلى ما ورد فى برنامج الحكومة فى الفترة من 2016/2018 </w:t>
      </w:r>
    </w:p>
    <w:p w:rsidR="005C70DF" w:rsidRPr="007301CB" w:rsidRDefault="0093715C" w:rsidP="005C70DF">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xml:space="preserve">من سياسات وبرامج ومشروعات تتعلق بالصناعات الثقافية </w:t>
      </w:r>
      <w:r w:rsidR="00C03E2B" w:rsidRPr="007301CB">
        <w:rPr>
          <w:rFonts w:ascii="Simplified Arabic" w:eastAsia="Times New Roman" w:hAnsi="Simplified Arabic" w:cs="Simplified Arabic"/>
          <w:sz w:val="28"/>
          <w:szCs w:val="28"/>
          <w:rtl/>
          <w:lang w:eastAsia="ar-SA" w:bidi="ar-EG"/>
        </w:rPr>
        <w:t>ومن أهمها:</w:t>
      </w:r>
      <w:r w:rsidR="00F358B0">
        <w:rPr>
          <w:rFonts w:ascii="Simplified Arabic" w:eastAsia="Times New Roman" w:hAnsi="Simplified Arabic" w:cs="Simplified Arabic" w:hint="cs"/>
          <w:sz w:val="28"/>
          <w:szCs w:val="28"/>
          <w:rtl/>
          <w:lang w:eastAsia="ar-SA" w:bidi="ar-EG"/>
        </w:rPr>
        <w:t>(1)</w:t>
      </w:r>
    </w:p>
    <w:p w:rsidR="00C03E2B" w:rsidRPr="007301CB" w:rsidRDefault="00C03E2B" w:rsidP="00C03E2B">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1- برنامج تطوير الإطار التشريعى والحوكمة</w:t>
      </w:r>
    </w:p>
    <w:p w:rsidR="0093715C" w:rsidRDefault="0093715C" w:rsidP="0093715C">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أولاً : مراجعة التشريعات والقوانين ذات الصلة بالصناعات الثقافية وحماية التراث.</w:t>
      </w:r>
    </w:p>
    <w:p w:rsidR="005C70DF" w:rsidRPr="007301CB" w:rsidRDefault="005C70DF" w:rsidP="005C70DF">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xml:space="preserve">وصف البرنامج: إجراء مراجعة شاملة لكافة التشريعات والقوانين المتعلقة الصناعات الثقافية والتراث فى مختلف القطاعات مما يساهم فى تكوين بيئة محفزة لإنتاج الثقافة وحماية التراث. </w:t>
      </w:r>
    </w:p>
    <w:p w:rsidR="005C70DF" w:rsidRPr="007301CB" w:rsidRDefault="005C70DF" w:rsidP="005C70DF">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العناصر الأساسية للبرنامج:</w:t>
      </w:r>
    </w:p>
    <w:p w:rsidR="005C70DF" w:rsidRPr="007301CB" w:rsidRDefault="005C70DF" w:rsidP="005C70DF">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مراجعة قانون حماية الآثار رقم 117 لسنة 1983 وتعديلاته.</w:t>
      </w:r>
    </w:p>
    <w:p w:rsidR="005C70DF" w:rsidRPr="007301CB" w:rsidRDefault="005C70DF" w:rsidP="005C70DF">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تم تحديث هذا القانون عام 2010 وايضا اصدار لائحته التنفيذية فى نفس العام.وهذا القانون معنى بالقطع الاثرية التى انتجتها الثقافات المخلتلفة أو الفنون، والعلوم، والأداب من قبل حقبة تاريخية معينة أو حقب تاريخية متتالية وحتى قبل مائة عام .</w:t>
      </w:r>
    </w:p>
    <w:p w:rsidR="00CD47C8" w:rsidRPr="007301CB" w:rsidRDefault="00CD47C8" w:rsidP="00CD47C8">
      <w:pPr>
        <w:spacing w:after="0"/>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 xml:space="preserve">- </w:t>
      </w:r>
      <w:r w:rsidRPr="007301CB">
        <w:rPr>
          <w:rFonts w:ascii="Simplified Arabic" w:eastAsia="Times New Roman" w:hAnsi="Simplified Arabic" w:cs="Simplified Arabic"/>
          <w:sz w:val="28"/>
          <w:szCs w:val="28"/>
          <w:rtl/>
          <w:lang w:eastAsia="ar-SA" w:bidi="ar-EG"/>
        </w:rPr>
        <w:t>مراجعة قانون العقوبات رقم (58) لسنة 1937.</w:t>
      </w:r>
    </w:p>
    <w:p w:rsidR="00F358B0" w:rsidRDefault="00CD47C8" w:rsidP="00CD47C8">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مراجعة قانون المطبوعات رقم (20) لسنة 1936.</w:t>
      </w:r>
    </w:p>
    <w:p w:rsidR="000D0AD7" w:rsidRPr="007301CB" w:rsidRDefault="000D0AD7" w:rsidP="0093715C">
      <w:pPr>
        <w:spacing w:after="0" w:line="360" w:lineRule="auto"/>
        <w:jc w:val="both"/>
        <w:rPr>
          <w:rFonts w:ascii="Simplified Arabic" w:eastAsia="Times New Roman" w:hAnsi="Simplified Arabic" w:cs="Simplified Arabic"/>
          <w:sz w:val="28"/>
          <w:szCs w:val="28"/>
          <w:rtl/>
          <w:lang w:eastAsia="ar-SA" w:bidi="ar-EG"/>
        </w:rPr>
      </w:pPr>
    </w:p>
    <w:tbl>
      <w:tblPr>
        <w:bidiVisual/>
        <w:tblW w:w="10899" w:type="dxa"/>
        <w:tblInd w:w="-866" w:type="dxa"/>
        <w:tblBorders>
          <w:top w:val="single" w:sz="4" w:space="0" w:color="auto"/>
        </w:tblBorders>
        <w:tblLook w:val="0000"/>
      </w:tblPr>
      <w:tblGrid>
        <w:gridCol w:w="10899"/>
      </w:tblGrid>
      <w:tr w:rsidR="00F358B0" w:rsidTr="002664F7">
        <w:trPr>
          <w:trHeight w:val="100"/>
        </w:trPr>
        <w:tc>
          <w:tcPr>
            <w:tcW w:w="10899" w:type="dxa"/>
            <w:tcBorders>
              <w:top w:val="single" w:sz="4" w:space="0" w:color="auto"/>
              <w:bottom w:val="nil"/>
            </w:tcBorders>
          </w:tcPr>
          <w:p w:rsidR="00F358B0" w:rsidRDefault="00F358B0" w:rsidP="002664F7">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1-</w:t>
            </w:r>
            <w:r w:rsidR="000D0AD7">
              <w:rPr>
                <w:rFonts w:ascii="Simplified Arabic" w:eastAsia="Times New Roman" w:hAnsi="Simplified Arabic" w:cs="Simplified Arabic" w:hint="cs"/>
                <w:sz w:val="28"/>
                <w:szCs w:val="28"/>
                <w:rtl/>
                <w:lang w:eastAsia="ar-SA" w:bidi="ar-EG"/>
              </w:rPr>
              <w:t xml:space="preserve"> رؤية مصر 2030 - موقع وزارة الثقافة المصرية .</w:t>
            </w:r>
          </w:p>
        </w:tc>
      </w:tr>
    </w:tbl>
    <w:p w:rsidR="00C03E2B" w:rsidRPr="007301CB" w:rsidRDefault="00C03E2B" w:rsidP="002664F7">
      <w:pPr>
        <w:spacing w:after="0"/>
        <w:jc w:val="both"/>
        <w:rPr>
          <w:rFonts w:ascii="Simplified Arabic" w:eastAsia="Times New Roman" w:hAnsi="Simplified Arabic" w:cs="Simplified Arabic"/>
          <w:sz w:val="28"/>
          <w:szCs w:val="28"/>
          <w:rtl/>
          <w:lang w:eastAsia="ar-SA" w:bidi="ar-EG"/>
        </w:rPr>
      </w:pPr>
    </w:p>
    <w:p w:rsidR="00C03E2B" w:rsidRPr="007301CB" w:rsidRDefault="00C03E2B" w:rsidP="002664F7">
      <w:pPr>
        <w:spacing w:after="0"/>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مراجعة القانون رقم (96) لسنة 1996 بشأن تنظيم الصحافة.</w:t>
      </w:r>
    </w:p>
    <w:p w:rsidR="00C03E2B" w:rsidRPr="007301CB" w:rsidRDefault="00C03E2B" w:rsidP="002664F7">
      <w:pPr>
        <w:spacing w:after="0"/>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مراجعة القانون رقم (121) لسنة 1975 بشأن الحفاظ على الو</w:t>
      </w:r>
      <w:r w:rsidR="00691C44" w:rsidRPr="007301CB">
        <w:rPr>
          <w:rFonts w:ascii="Simplified Arabic" w:eastAsia="Times New Roman" w:hAnsi="Simplified Arabic" w:cs="Simplified Arabic"/>
          <w:sz w:val="28"/>
          <w:szCs w:val="28"/>
          <w:rtl/>
          <w:lang w:eastAsia="ar-SA" w:bidi="ar-EG"/>
        </w:rPr>
        <w:t>ثائق الرسمية للدولة وأسلوب نشرها.</w:t>
      </w:r>
    </w:p>
    <w:p w:rsidR="00691C44" w:rsidRPr="007301CB" w:rsidRDefault="00691C44" w:rsidP="002664F7">
      <w:pPr>
        <w:spacing w:after="0"/>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مراجعة القانون رقم (24) لسنة 1999 ولائحته التنفيذية الخاصة بفرض ضريبة مقابل دخول المسارح وغيرها .</w:t>
      </w:r>
    </w:p>
    <w:p w:rsidR="00691C44" w:rsidRPr="007301CB" w:rsidRDefault="00691C44" w:rsidP="00691C44">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مراجعة قانون الملكية الفكرية لضمان حماية الصناعات الثقافية.</w:t>
      </w:r>
    </w:p>
    <w:p w:rsidR="0093715C" w:rsidRPr="007301CB" w:rsidRDefault="0093715C" w:rsidP="0093715C">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ثانياً: وضع برامج داعمة لتحقيق الاهدف الاستراتيجية لدعم الصناعات الثقافية.</w:t>
      </w:r>
      <w:r w:rsidR="002664F7">
        <w:rPr>
          <w:rFonts w:ascii="Simplified Arabic" w:eastAsia="Times New Roman" w:hAnsi="Simplified Arabic" w:cs="Simplified Arabic" w:hint="cs"/>
          <w:sz w:val="28"/>
          <w:szCs w:val="28"/>
          <w:rtl/>
          <w:lang w:eastAsia="ar-SA" w:bidi="ar-EG"/>
        </w:rPr>
        <w:t>(1)</w:t>
      </w:r>
    </w:p>
    <w:p w:rsidR="002664F7" w:rsidRDefault="00691C44" w:rsidP="005C70DF">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xml:space="preserve">تبنت الدولة حزمة من البرامج تهدف لرفع الوعى الثقافى والتراثى لدى المجتمع تهدف الى تحقيق التكامل بين مختلف </w:t>
      </w:r>
      <w:r w:rsidR="0021346C" w:rsidRPr="007301CB">
        <w:rPr>
          <w:rFonts w:ascii="Simplified Arabic" w:eastAsia="Times New Roman" w:hAnsi="Simplified Arabic" w:cs="Simplified Arabic"/>
          <w:sz w:val="28"/>
          <w:szCs w:val="28"/>
          <w:rtl/>
          <w:lang w:eastAsia="ar-SA" w:bidi="ar-EG"/>
        </w:rPr>
        <w:t>الجهود المبذولة لرفع الوعى الثقافى والتراثى لدى المجتمع حتى عام2030، ويتم تحديثه بشكل مستمر وفقاَ للتطورات المحلية والدولية.</w:t>
      </w:r>
    </w:p>
    <w:p w:rsidR="005C70DF" w:rsidRPr="005C70DF" w:rsidRDefault="005C70DF" w:rsidP="005C70DF">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ثالثاً: تطوير وإعادة هيكلة المنظومة الثاقفية.</w:t>
      </w:r>
      <w:r>
        <w:rPr>
          <w:rFonts w:ascii="Simplified Arabic" w:eastAsia="Times New Roman" w:hAnsi="Simplified Arabic" w:cs="Simplified Arabic" w:hint="cs"/>
          <w:sz w:val="28"/>
          <w:szCs w:val="28"/>
          <w:rtl/>
          <w:lang w:eastAsia="ar-SA" w:bidi="ar-EG"/>
        </w:rPr>
        <w:t>(2)</w:t>
      </w:r>
    </w:p>
    <w:p w:rsidR="005C70DF" w:rsidRPr="007301CB" w:rsidRDefault="005C70DF" w:rsidP="005C70DF">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عن طريق رفع درجة المؤسسية والحوكمة فى المنظومة الثقافية من خلال إعادة هيكلتها بما يحقق عد تضارب الأختصاصات، وتوحيد الرؤى، والتنسيق والتكامل بين الهيئات الحكومية المختلفة والقطاع الخاص. ومن المستهدف أن يتم تنفيذ هذا البرنامج بشكل مستمر حتى عام 2030ومن اساسيات البرنامج تحديث اللوائح التى تنظم عمل الاتحادات والغرف والنقابات المرتبطة بالعملية الثقافية لتطويرأدائها والإضطلاع بالمهام والأعباء الملقاه على عاتقها بالنسبة لتطوير عملها فى إطار الأهداف الإستراتيجية الطموحة، وتطبيق أحدث نظم الحوكمة على كافة المؤسسات الثقافية لتحقيق الشفافية وتحسين آليات الرقابة والمسائلة والمحاسبة دون فرض قيود إضافية.</w:t>
      </w:r>
    </w:p>
    <w:p w:rsidR="002664F7" w:rsidRDefault="002664F7" w:rsidP="005C70DF">
      <w:pPr>
        <w:spacing w:after="0" w:line="360" w:lineRule="auto"/>
        <w:jc w:val="both"/>
        <w:rPr>
          <w:rFonts w:ascii="Simplified Arabic" w:eastAsia="Times New Roman" w:hAnsi="Simplified Arabic" w:cs="Simplified Arabic"/>
          <w:sz w:val="28"/>
          <w:szCs w:val="28"/>
          <w:lang w:eastAsia="ar-SA" w:bidi="ar-EG"/>
        </w:rPr>
      </w:pPr>
    </w:p>
    <w:p w:rsidR="00F878CF" w:rsidRDefault="00F878CF" w:rsidP="005C70DF">
      <w:pPr>
        <w:spacing w:after="0" w:line="360" w:lineRule="auto"/>
        <w:jc w:val="both"/>
        <w:rPr>
          <w:rFonts w:ascii="Simplified Arabic" w:eastAsia="Times New Roman" w:hAnsi="Simplified Arabic" w:cs="Simplified Arabic"/>
          <w:sz w:val="28"/>
          <w:szCs w:val="28"/>
          <w:rtl/>
          <w:lang w:eastAsia="ar-SA" w:bidi="ar-EG"/>
        </w:rPr>
      </w:pPr>
    </w:p>
    <w:tbl>
      <w:tblPr>
        <w:bidiVisual/>
        <w:tblW w:w="10868" w:type="dxa"/>
        <w:tblInd w:w="-880" w:type="dxa"/>
        <w:tblBorders>
          <w:top w:val="single" w:sz="4" w:space="0" w:color="auto"/>
        </w:tblBorders>
        <w:tblLook w:val="0000"/>
      </w:tblPr>
      <w:tblGrid>
        <w:gridCol w:w="10868"/>
      </w:tblGrid>
      <w:tr w:rsidR="002664F7" w:rsidTr="002664F7">
        <w:trPr>
          <w:trHeight w:val="100"/>
        </w:trPr>
        <w:tc>
          <w:tcPr>
            <w:tcW w:w="10868" w:type="dxa"/>
          </w:tcPr>
          <w:p w:rsidR="00F878CF" w:rsidRPr="002664F7" w:rsidRDefault="00F878CF" w:rsidP="00F878CF">
            <w:pPr>
              <w:spacing w:after="0" w:line="360" w:lineRule="auto"/>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1،2- رؤية مصر 2030 - موقع وزارة الثقافة المصرية .</w:t>
            </w:r>
          </w:p>
          <w:p w:rsidR="002664F7" w:rsidRPr="002664F7" w:rsidRDefault="002664F7" w:rsidP="00271743">
            <w:pPr>
              <w:spacing w:after="0" w:line="360" w:lineRule="auto"/>
              <w:jc w:val="both"/>
              <w:rPr>
                <w:rFonts w:ascii="Simplified Arabic" w:eastAsia="Times New Roman" w:hAnsi="Simplified Arabic" w:cs="Simplified Arabic"/>
                <w:sz w:val="16"/>
                <w:szCs w:val="16"/>
                <w:rtl/>
                <w:lang w:eastAsia="ar-SA" w:bidi="ar-EG"/>
              </w:rPr>
            </w:pPr>
          </w:p>
        </w:tc>
      </w:tr>
    </w:tbl>
    <w:p w:rsidR="00F878CF" w:rsidRDefault="00F878CF" w:rsidP="0093715C">
      <w:pPr>
        <w:spacing w:after="0" w:line="360" w:lineRule="auto"/>
        <w:jc w:val="both"/>
        <w:rPr>
          <w:rFonts w:ascii="Simplified Arabic" w:eastAsia="Times New Roman" w:hAnsi="Simplified Arabic" w:cs="Simplified Arabic"/>
          <w:sz w:val="28"/>
          <w:szCs w:val="28"/>
          <w:lang w:eastAsia="ar-SA" w:bidi="ar-EG"/>
        </w:rPr>
      </w:pPr>
    </w:p>
    <w:p w:rsidR="0093715C" w:rsidRPr="007301CB" w:rsidRDefault="0093715C" w:rsidP="0093715C">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رابعاً: إنشاء شبكة معلوماتية كاملة للصناعات الثقافية فى مصر.</w:t>
      </w:r>
    </w:p>
    <w:p w:rsidR="00271743" w:rsidRPr="007301CB" w:rsidRDefault="00271743" w:rsidP="0093715C">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xml:space="preserve">إنشاء شبكة معلوماتية </w:t>
      </w:r>
      <w:r w:rsidR="00BC4424" w:rsidRPr="007301CB">
        <w:rPr>
          <w:rFonts w:ascii="Simplified Arabic" w:eastAsia="Times New Roman" w:hAnsi="Simplified Arabic" w:cs="Simplified Arabic"/>
          <w:sz w:val="28"/>
          <w:szCs w:val="28"/>
          <w:rtl/>
          <w:lang w:eastAsia="ar-SA" w:bidi="ar-EG"/>
        </w:rPr>
        <w:t>متكاملة للعمل الثقافى تمكن من التخطيط المبنى على بيانات دقيقة، وتوفر الإتاحة الكاملة للمعلومات المتعلقة بالثقافة والتراث، وتسهم فى حمايتها ورقمنتها، ومن العناصر  الأساسية للبرنامج :</w:t>
      </w:r>
    </w:p>
    <w:p w:rsidR="00BC4424" w:rsidRPr="007301CB" w:rsidRDefault="00BC4424" w:rsidP="0093715C">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انشاء قعدة بيانات للإنتاج الفكرى للمؤلف والمترجم لتحفيز تنوع المخرجات وعدم تكرارها.</w:t>
      </w:r>
    </w:p>
    <w:p w:rsidR="002664F7" w:rsidRDefault="00BC4424" w:rsidP="005C70DF">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إطلاق برنامج وطنى لرقمنة التراث بكافة أنواعه المادية واللامادية وإتاحته إلكترونياً بحيث يتم ضمان حماية التراث اللامادى.</w:t>
      </w:r>
    </w:p>
    <w:p w:rsidR="00BC4424" w:rsidRPr="007301CB" w:rsidRDefault="00BC4424" w:rsidP="0093715C">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إطلاق أطلس متكامل لخارطة الخدمات الثقافية وإتاحته إلكترونياً بحيث يتم تسهيل تداول المعلومات.</w:t>
      </w:r>
    </w:p>
    <w:p w:rsidR="00BC4424" w:rsidRPr="007301CB" w:rsidRDefault="00BC4424" w:rsidP="0093715C">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إعداد أطلس متكامل لخارطة المواقع الأثرية والتراثية وإتاحته إلكترونياً بحيث يتم تداول المعلومات.</w:t>
      </w:r>
    </w:p>
    <w:p w:rsidR="0093715C" w:rsidRPr="007301CB" w:rsidRDefault="0093715C" w:rsidP="0093715C">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خامساً: حماية الحرف التراثية بما يحقق استدامتها والعمل على تنميتها.</w:t>
      </w:r>
    </w:p>
    <w:p w:rsidR="00BC4424" w:rsidRPr="007301CB" w:rsidRDefault="00BC4424" w:rsidP="0093715C">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xml:space="preserve">حماية وتطوير الحرف التراثية من خلال التحفيز التمويلى والتسويقي، ودعم الترويج من خلال المعارض والبرامج السياحية، وإطلاق برامج التأهيل الفنى </w:t>
      </w:r>
      <w:r w:rsidR="00411CD7" w:rsidRPr="007301CB">
        <w:rPr>
          <w:rFonts w:ascii="Simplified Arabic" w:eastAsia="Times New Roman" w:hAnsi="Simplified Arabic" w:cs="Simplified Arabic"/>
          <w:sz w:val="28"/>
          <w:szCs w:val="28"/>
          <w:rtl/>
          <w:lang w:eastAsia="ar-SA" w:bidi="ar-EG"/>
        </w:rPr>
        <w:t>لضمان نقل المعرفة ومن العناصر الأساسية للبرنامج:</w:t>
      </w:r>
    </w:p>
    <w:p w:rsidR="00411CD7" w:rsidRPr="007301CB" w:rsidRDefault="00411CD7" w:rsidP="0093715C">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إطلاق برنامج قومى لتعريف وتوثيق الحرف التراثية بحيث يتم العمل على تطويرها واستمراريتها.</w:t>
      </w:r>
    </w:p>
    <w:p w:rsidR="00411CD7" w:rsidRPr="007301CB" w:rsidRDefault="00411CD7" w:rsidP="0093715C">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تطوير برنامج تأهيل فنى للحرف التراثية يستهدف نقل وتبادل المعرفة الخاصة بهذه النوعية من الحرف.</w:t>
      </w:r>
    </w:p>
    <w:p w:rsidR="00411CD7" w:rsidRPr="007301CB" w:rsidRDefault="00411CD7" w:rsidP="00411CD7">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تبنى حزمة من المحفزات التمويلية والتسويقية لتحفيز الصناعات الثقافية والترراثية.</w:t>
      </w:r>
    </w:p>
    <w:p w:rsidR="00411CD7" w:rsidRPr="007301CB" w:rsidRDefault="00411CD7" w:rsidP="0093715C">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lastRenderedPageBreak/>
        <w:t>- التوسع فى إقامة المعارض المؤقتة والدائمة لمنتجات الحرف التراثية لدع تسويقها وانتشارها.</w:t>
      </w:r>
    </w:p>
    <w:p w:rsidR="0093715C" w:rsidRPr="007301CB" w:rsidRDefault="00411CD7" w:rsidP="002664F7">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تضمين التعريف بالحرف التراثية ضمن محتوى برامج الترويج السياحى لرفع الوعى المحلى والعالمى بها.</w:t>
      </w:r>
    </w:p>
    <w:p w:rsidR="0093715C" w:rsidRPr="00CD4D8D" w:rsidRDefault="0093715C" w:rsidP="0093715C">
      <w:pPr>
        <w:spacing w:after="0" w:line="360" w:lineRule="auto"/>
        <w:jc w:val="both"/>
        <w:rPr>
          <w:rFonts w:ascii="Simplified Arabic" w:eastAsia="Times New Roman" w:hAnsi="Simplified Arabic" w:cs="Simplified Arabic"/>
          <w:b/>
          <w:bCs/>
          <w:sz w:val="28"/>
          <w:szCs w:val="28"/>
          <w:u w:val="single"/>
          <w:lang w:eastAsia="ar-SA" w:bidi="ar-EG"/>
        </w:rPr>
      </w:pPr>
      <w:r w:rsidRPr="00CD4D8D">
        <w:rPr>
          <w:rFonts w:ascii="Simplified Arabic" w:eastAsia="Times New Roman" w:hAnsi="Simplified Arabic" w:cs="Simplified Arabic"/>
          <w:b/>
          <w:bCs/>
          <w:sz w:val="28"/>
          <w:szCs w:val="28"/>
          <w:u w:val="single"/>
          <w:rtl/>
          <w:lang w:eastAsia="ar-SA" w:bidi="ar-EG"/>
        </w:rPr>
        <w:t>ما سبل الإرتقاء بالصناعات الثقافية فى دعم التنمية المستدامة؟</w:t>
      </w:r>
    </w:p>
    <w:p w:rsidR="002664F7" w:rsidRPr="002664F7" w:rsidRDefault="002664F7" w:rsidP="0093715C">
      <w:pPr>
        <w:spacing w:after="0" w:line="360" w:lineRule="auto"/>
        <w:jc w:val="both"/>
        <w:rPr>
          <w:rFonts w:ascii="Simplified Arabic" w:eastAsia="Times New Roman" w:hAnsi="Simplified Arabic" w:cs="Simplified Arabic"/>
          <w:sz w:val="6"/>
          <w:szCs w:val="6"/>
          <w:u w:val="single"/>
          <w:rtl/>
          <w:lang w:eastAsia="ar-SA" w:bidi="ar-EG"/>
        </w:rPr>
      </w:pPr>
    </w:p>
    <w:p w:rsidR="0093715C" w:rsidRPr="007301CB" w:rsidRDefault="0093715C" w:rsidP="0093715C">
      <w:pPr>
        <w:spacing w:after="0" w:line="360" w:lineRule="auto"/>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تدعم مؤشرات التنمية المستدامة للثقافة فى مصر أربعة مفاهيم :</w:t>
      </w:r>
    </w:p>
    <w:p w:rsidR="0093715C" w:rsidRPr="007301CB" w:rsidRDefault="0093715C" w:rsidP="0093715C">
      <w:pPr>
        <w:numPr>
          <w:ilvl w:val="0"/>
          <w:numId w:val="21"/>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البيئة والمرونة</w:t>
      </w:r>
    </w:p>
    <w:p w:rsidR="0093715C" w:rsidRPr="007301CB" w:rsidRDefault="0093715C" w:rsidP="0093715C">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ويضع هذا البعد إطاراً لتقييم دور ومساهمة الثقافة فى المجتمعات المستدامة مع التركيز على التراث الثقافى والطبيعى والبيئة الحضرية.</w:t>
      </w:r>
    </w:p>
    <w:p w:rsidR="0093715C" w:rsidRPr="007301CB" w:rsidRDefault="0093715C" w:rsidP="0093715C">
      <w:pPr>
        <w:numPr>
          <w:ilvl w:val="0"/>
          <w:numId w:val="21"/>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الإزدهار وسبل العيش</w:t>
      </w:r>
    </w:p>
    <w:p w:rsidR="0093715C" w:rsidRPr="007301CB" w:rsidRDefault="0093715C" w:rsidP="0093715C">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ويوفر هذا البعد إطاراً لتقييم مساهمة الثقافة فى قيادة وتمكين اقتصاديات أكثر شمولاً وإستدامة بما يتماشي مع ركيزة (الإزدهار) لدعم التنمية المستدامة.</w:t>
      </w:r>
    </w:p>
    <w:p w:rsidR="0093715C" w:rsidRPr="007301CB" w:rsidRDefault="0093715C" w:rsidP="0093715C">
      <w:pPr>
        <w:numPr>
          <w:ilvl w:val="0"/>
          <w:numId w:val="21"/>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المعارف والمهارات</w:t>
      </w:r>
    </w:p>
    <w:p w:rsidR="0093715C" w:rsidRPr="007301CB" w:rsidRDefault="0093715C" w:rsidP="0093715C">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ويوفر هذا البعد إطاراً لتقييم مساهمة الصناعات الثقافية فى بناء المعرفة والمهارات .</w:t>
      </w:r>
    </w:p>
    <w:p w:rsidR="0093715C" w:rsidRPr="007301CB" w:rsidRDefault="0093715C" w:rsidP="0093715C">
      <w:pPr>
        <w:numPr>
          <w:ilvl w:val="0"/>
          <w:numId w:val="21"/>
        </w:numPr>
        <w:spacing w:after="0" w:line="360" w:lineRule="auto"/>
        <w:contextualSpacing/>
        <w:jc w:val="both"/>
        <w:rPr>
          <w:rFonts w:ascii="Simplified Arabic" w:eastAsia="Times New Roman" w:hAnsi="Simplified Arabic" w:cs="Simplified Arabic"/>
          <w:sz w:val="28"/>
          <w:szCs w:val="28"/>
          <w:lang w:eastAsia="ar-SA" w:bidi="ar-EG"/>
        </w:rPr>
      </w:pPr>
      <w:r w:rsidRPr="007301CB">
        <w:rPr>
          <w:rFonts w:ascii="Simplified Arabic" w:eastAsia="Times New Roman" w:hAnsi="Simplified Arabic" w:cs="Simplified Arabic"/>
          <w:sz w:val="28"/>
          <w:szCs w:val="28"/>
          <w:rtl/>
          <w:lang w:eastAsia="ar-SA" w:bidi="ar-EG"/>
        </w:rPr>
        <w:t xml:space="preserve">الشمول والمشاركة </w:t>
      </w:r>
    </w:p>
    <w:p w:rsidR="0093715C" w:rsidRPr="007301CB" w:rsidRDefault="0093715C" w:rsidP="0093715C">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يوفر هذا البعد إطاراً لتقييم مساهمة الصناعات الثقافية فى بناء التماسك الاجتماعى، وكذلك تعزيز الإدماج والمشاركة.</w:t>
      </w:r>
    </w:p>
    <w:p w:rsidR="0093715C" w:rsidRDefault="0093715C" w:rsidP="008E3620">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وهنا نؤكد على دور المشاركة بين القطاعين العام والخاص لاتاحته الفرصة للإرتقاء بالصناعات</w:t>
      </w:r>
      <w:r w:rsidR="008E3620" w:rsidRPr="007301CB">
        <w:rPr>
          <w:rFonts w:ascii="Simplified Arabic" w:eastAsia="Times New Roman" w:hAnsi="Simplified Arabic" w:cs="Simplified Arabic"/>
          <w:sz w:val="28"/>
          <w:szCs w:val="28"/>
          <w:rtl/>
          <w:lang w:eastAsia="ar-SA" w:bidi="ar-EG"/>
        </w:rPr>
        <w:t xml:space="preserve"> الثقافية وحرية الرأى.</w:t>
      </w:r>
    </w:p>
    <w:p w:rsidR="005C70DF" w:rsidRPr="007301CB" w:rsidRDefault="005C70DF" w:rsidP="008E3620">
      <w:pPr>
        <w:spacing w:after="0" w:line="360" w:lineRule="auto"/>
        <w:ind w:left="720"/>
        <w:contextualSpacing/>
        <w:jc w:val="both"/>
        <w:rPr>
          <w:rFonts w:ascii="Simplified Arabic" w:eastAsia="Times New Roman" w:hAnsi="Simplified Arabic" w:cs="Simplified Arabic"/>
          <w:sz w:val="28"/>
          <w:szCs w:val="28"/>
          <w:rtl/>
          <w:lang w:eastAsia="ar-SA" w:bidi="ar-EG"/>
        </w:rPr>
      </w:pPr>
    </w:p>
    <w:p w:rsidR="0093715C" w:rsidRPr="007301CB" w:rsidRDefault="008E3620" w:rsidP="0093715C">
      <w:pPr>
        <w:spacing w:after="0" w:line="360" w:lineRule="auto"/>
        <w:ind w:left="720"/>
        <w:contextualSpacing/>
        <w:jc w:val="both"/>
        <w:rPr>
          <w:rFonts w:ascii="Simplified Arabic" w:eastAsia="Times New Roman" w:hAnsi="Simplified Arabic" w:cs="Simplified Arabic"/>
          <w:b/>
          <w:bCs/>
          <w:sz w:val="28"/>
          <w:szCs w:val="28"/>
          <w:u w:val="single"/>
          <w:rtl/>
          <w:lang w:eastAsia="ar-SA" w:bidi="ar-EG"/>
        </w:rPr>
      </w:pPr>
      <w:r w:rsidRPr="007301CB">
        <w:rPr>
          <w:rFonts w:ascii="Simplified Arabic" w:eastAsia="Times New Roman" w:hAnsi="Simplified Arabic" w:cs="Simplified Arabic"/>
          <w:b/>
          <w:bCs/>
          <w:sz w:val="28"/>
          <w:szCs w:val="28"/>
          <w:u w:val="single"/>
          <w:rtl/>
          <w:lang w:eastAsia="ar-SA" w:bidi="ar-EG"/>
        </w:rPr>
        <w:lastRenderedPageBreak/>
        <w:t xml:space="preserve">بعض </w:t>
      </w:r>
      <w:r w:rsidR="0085009A" w:rsidRPr="007301CB">
        <w:rPr>
          <w:rFonts w:ascii="Simplified Arabic" w:eastAsia="Times New Roman" w:hAnsi="Simplified Arabic" w:cs="Simplified Arabic"/>
          <w:b/>
          <w:bCs/>
          <w:sz w:val="28"/>
          <w:szCs w:val="28"/>
          <w:u w:val="single"/>
          <w:rtl/>
          <w:lang w:eastAsia="ar-SA" w:bidi="ar-EG"/>
        </w:rPr>
        <w:t xml:space="preserve">تجارب بعض الدول الاجنبية </w:t>
      </w:r>
      <w:r w:rsidR="007C6A27" w:rsidRPr="007301CB">
        <w:rPr>
          <w:rFonts w:ascii="Simplified Arabic" w:eastAsia="Times New Roman" w:hAnsi="Simplified Arabic" w:cs="Simplified Arabic"/>
          <w:b/>
          <w:bCs/>
          <w:sz w:val="28"/>
          <w:szCs w:val="28"/>
          <w:u w:val="single"/>
          <w:rtl/>
          <w:lang w:eastAsia="ar-SA" w:bidi="ar-EG"/>
        </w:rPr>
        <w:t>للأستفادة بالصناعات الثقافية فى دعم التنمية المستدامة</w:t>
      </w:r>
      <w:r w:rsidR="0085009A" w:rsidRPr="007301CB">
        <w:rPr>
          <w:rFonts w:ascii="Simplified Arabic" w:eastAsia="Times New Roman" w:hAnsi="Simplified Arabic" w:cs="Simplified Arabic"/>
          <w:b/>
          <w:bCs/>
          <w:sz w:val="28"/>
          <w:szCs w:val="28"/>
          <w:u w:val="single"/>
          <w:rtl/>
          <w:lang w:eastAsia="ar-SA" w:bidi="ar-EG"/>
        </w:rPr>
        <w:t>:</w:t>
      </w:r>
      <w:r w:rsidR="005C70DF">
        <w:rPr>
          <w:rFonts w:ascii="Simplified Arabic" w:eastAsia="Times New Roman" w:hAnsi="Simplified Arabic" w:cs="Simplified Arabic" w:hint="cs"/>
          <w:b/>
          <w:bCs/>
          <w:sz w:val="28"/>
          <w:szCs w:val="28"/>
          <w:u w:val="single"/>
          <w:rtl/>
          <w:lang w:eastAsia="ar-SA" w:bidi="ar-EG"/>
        </w:rPr>
        <w:t>(1)</w:t>
      </w:r>
    </w:p>
    <w:p w:rsidR="0085009A" w:rsidRPr="007301CB" w:rsidRDefault="008E3620" w:rsidP="0093715C">
      <w:pPr>
        <w:spacing w:after="0" w:line="360" w:lineRule="auto"/>
        <w:ind w:left="720"/>
        <w:contextualSpacing/>
        <w:jc w:val="both"/>
        <w:rPr>
          <w:rFonts w:ascii="Simplified Arabic" w:eastAsia="Times New Roman" w:hAnsi="Simplified Arabic" w:cs="Simplified Arabic"/>
          <w:b/>
          <w:bCs/>
          <w:sz w:val="28"/>
          <w:szCs w:val="28"/>
          <w:rtl/>
          <w:lang w:eastAsia="ar-SA" w:bidi="ar-EG"/>
        </w:rPr>
      </w:pPr>
      <w:r w:rsidRPr="007301CB">
        <w:rPr>
          <w:rFonts w:ascii="Simplified Arabic" w:eastAsia="Times New Roman" w:hAnsi="Simplified Arabic" w:cs="Simplified Arabic"/>
          <w:sz w:val="28"/>
          <w:szCs w:val="28"/>
          <w:rtl/>
          <w:lang w:eastAsia="ar-SA" w:bidi="ar-EG"/>
        </w:rPr>
        <w:t>*</w:t>
      </w:r>
      <w:r w:rsidR="0029672F" w:rsidRPr="007301CB">
        <w:rPr>
          <w:rFonts w:ascii="Simplified Arabic" w:eastAsia="Times New Roman" w:hAnsi="Simplified Arabic" w:cs="Simplified Arabic"/>
          <w:b/>
          <w:bCs/>
          <w:sz w:val="28"/>
          <w:szCs w:val="28"/>
          <w:rtl/>
          <w:lang w:eastAsia="ar-SA" w:bidi="ar-EG"/>
        </w:rPr>
        <w:t>م</w:t>
      </w:r>
      <w:r w:rsidR="0085009A" w:rsidRPr="007301CB">
        <w:rPr>
          <w:rFonts w:ascii="Simplified Arabic" w:eastAsia="Times New Roman" w:hAnsi="Simplified Arabic" w:cs="Simplified Arabic"/>
          <w:b/>
          <w:bCs/>
          <w:sz w:val="28"/>
          <w:szCs w:val="28"/>
          <w:rtl/>
          <w:lang w:eastAsia="ar-SA" w:bidi="ar-EG"/>
        </w:rPr>
        <w:t>بادرة العلامة التجارية للسياحة الثقافية المستدامة فى البايوليا (رومانيا):</w:t>
      </w:r>
    </w:p>
    <w:p w:rsidR="0085009A" w:rsidRPr="007301CB" w:rsidRDefault="0085009A" w:rsidP="0093715C">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ألبايوليا هى مدينة صغيرة يبلغ عدد سكانها حوالى 73000 نسمه</w:t>
      </w:r>
      <w:r w:rsidR="0029672F" w:rsidRPr="007301CB">
        <w:rPr>
          <w:rFonts w:ascii="Simplified Arabic" w:eastAsia="Times New Roman" w:hAnsi="Simplified Arabic" w:cs="Simplified Arabic"/>
          <w:sz w:val="28"/>
          <w:szCs w:val="28"/>
          <w:rtl/>
          <w:lang w:eastAsia="ar-SA" w:bidi="ar-EG"/>
        </w:rPr>
        <w:t xml:space="preserve"> واحدة من أقدم المدن فى رومانيا </w:t>
      </w:r>
      <w:r w:rsidRPr="007301CB">
        <w:rPr>
          <w:rFonts w:ascii="Simplified Arabic" w:eastAsia="Times New Roman" w:hAnsi="Simplified Arabic" w:cs="Simplified Arabic"/>
          <w:sz w:val="28"/>
          <w:szCs w:val="28"/>
          <w:rtl/>
          <w:lang w:eastAsia="ar-SA" w:bidi="ar-EG"/>
        </w:rPr>
        <w:t>، ويعتبرها الرومانيون العاصمة الروحية لهم</w:t>
      </w:r>
      <w:r w:rsidR="0029672F" w:rsidRPr="007301CB">
        <w:rPr>
          <w:rFonts w:ascii="Simplified Arabic" w:eastAsia="Times New Roman" w:hAnsi="Simplified Arabic" w:cs="Simplified Arabic"/>
          <w:sz w:val="28"/>
          <w:szCs w:val="28"/>
          <w:rtl/>
          <w:lang w:eastAsia="ar-SA" w:bidi="ar-EG"/>
        </w:rPr>
        <w:t xml:space="preserve"> كونها شهدت توقيع اتحاد رومانيا العظمى فى عام 1918 تض المدينة مبانى أثرية وتاريخية متعددة منها قلعة كارولينا الشهيرة، كنائس تاريخية .</w:t>
      </w:r>
    </w:p>
    <w:p w:rsidR="0029672F" w:rsidRPr="007301CB" w:rsidRDefault="0029672F"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xml:space="preserve">وتمت المبارة </w:t>
      </w:r>
      <w:r w:rsidR="003A4EDF" w:rsidRPr="007301CB">
        <w:rPr>
          <w:rFonts w:ascii="Simplified Arabic" w:eastAsia="Times New Roman" w:hAnsi="Simplified Arabic" w:cs="Simplified Arabic"/>
          <w:sz w:val="28"/>
          <w:szCs w:val="28"/>
          <w:rtl/>
          <w:lang w:eastAsia="ar-SA" w:bidi="ar-EG"/>
        </w:rPr>
        <w:t>كلاتى</w:t>
      </w:r>
      <w:r w:rsidRPr="007301CB">
        <w:rPr>
          <w:rFonts w:ascii="Simplified Arabic" w:eastAsia="Times New Roman" w:hAnsi="Simplified Arabic" w:cs="Simplified Arabic"/>
          <w:sz w:val="28"/>
          <w:szCs w:val="28"/>
          <w:rtl/>
          <w:lang w:eastAsia="ar-SA" w:bidi="ar-EG"/>
        </w:rPr>
        <w:t>:</w:t>
      </w:r>
    </w:p>
    <w:p w:rsidR="003A4EDF" w:rsidRPr="007301CB" w:rsidRDefault="003A4EDF"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ترميمم القلعة واظهار قيمتها التاريخية.</w:t>
      </w:r>
    </w:p>
    <w:p w:rsidR="0029672F" w:rsidRPr="007301CB" w:rsidRDefault="0029672F" w:rsidP="0029672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التسويق لاسم المدينة كعلامة تجارية .</w:t>
      </w:r>
    </w:p>
    <w:p w:rsidR="0029672F" w:rsidRPr="007301CB" w:rsidRDefault="003A4EDF"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تسعى البايوليا حتى عام 2023 أن تكون مدينة تنافسية ومبدعة وجاذبة ثقافياً وسياحياً.</w:t>
      </w:r>
    </w:p>
    <w:p w:rsidR="003A4EDF" w:rsidRPr="007301CB" w:rsidRDefault="003A4EDF"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الدروس االمسفادة:</w:t>
      </w:r>
    </w:p>
    <w:p w:rsidR="003A4EDF" w:rsidRPr="007301CB" w:rsidRDefault="003A4EDF"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نقل السلطة على القلعة للادارة المحلية أعطى الفرصة لإعاة إكتشاف أهمية القلعة وتطويرها واستغلالها للترويج السياحى الثقافى للمدينة0</w:t>
      </w:r>
    </w:p>
    <w:p w:rsidR="003A4EDF" w:rsidRPr="007301CB" w:rsidRDefault="003A4EDF"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-الاستراتيجيات المالية الاستثمارية أمر بالغ الأهمية بالنسبة للاستثمارات الثقافية.</w:t>
      </w:r>
    </w:p>
    <w:p w:rsidR="003A4EDF" w:rsidRDefault="003A4EDF"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-استخدام الشراكات بين القطاعين العام والخاص أصبح ضرورة.</w:t>
      </w:r>
    </w:p>
    <w:p w:rsidR="002D5535" w:rsidRDefault="002D5535"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p>
    <w:p w:rsidR="002D5535" w:rsidRDefault="002D5535"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p>
    <w:tbl>
      <w:tblPr>
        <w:bidiVisual/>
        <w:tblW w:w="10883" w:type="dxa"/>
        <w:tblInd w:w="-835" w:type="dxa"/>
        <w:tblBorders>
          <w:top w:val="single" w:sz="4" w:space="0" w:color="auto"/>
        </w:tblBorders>
        <w:tblLook w:val="0000"/>
      </w:tblPr>
      <w:tblGrid>
        <w:gridCol w:w="10883"/>
      </w:tblGrid>
      <w:tr w:rsidR="005C70DF" w:rsidTr="005C70DF">
        <w:trPr>
          <w:trHeight w:val="100"/>
        </w:trPr>
        <w:tc>
          <w:tcPr>
            <w:tcW w:w="10883" w:type="dxa"/>
          </w:tcPr>
          <w:p w:rsidR="005C70DF" w:rsidRDefault="005C70DF" w:rsidP="003A4EDF">
            <w:pPr>
              <w:spacing w:after="0" w:line="360" w:lineRule="auto"/>
              <w:contextualSpacing/>
              <w:jc w:val="both"/>
              <w:rPr>
                <w:rFonts w:ascii="Simplified Arabic" w:eastAsia="Times New Roman" w:hAnsi="Simplified Arabic" w:cs="Simplified Arabic"/>
                <w:sz w:val="28"/>
                <w:szCs w:val="28"/>
                <w:rtl/>
                <w:lang w:eastAsia="ar-SA" w:bidi="ar-EG"/>
              </w:rPr>
            </w:pPr>
            <w:r>
              <w:rPr>
                <w:rFonts w:ascii="Simplified Arabic" w:eastAsia="Times New Roman" w:hAnsi="Simplified Arabic" w:cs="Simplified Arabic" w:hint="cs"/>
                <w:sz w:val="28"/>
                <w:szCs w:val="28"/>
                <w:rtl/>
                <w:lang w:eastAsia="ar-SA" w:bidi="ar-EG"/>
              </w:rPr>
              <w:t xml:space="preserve">1- تقرير الاتحاد الاوربى - </w:t>
            </w:r>
            <w:r>
              <w:rPr>
                <w:rFonts w:ascii="Simplified Arabic" w:eastAsia="Times New Roman" w:hAnsi="Simplified Arabic" w:cs="Simplified Arabic"/>
                <w:sz w:val="28"/>
                <w:szCs w:val="28"/>
                <w:lang w:eastAsia="ar-SA" w:bidi="ar-EG"/>
              </w:rPr>
              <w:t xml:space="preserve">http//www.europa-ruand.eu </w:t>
            </w:r>
            <w:proofErr w:type="spellStart"/>
            <w:r>
              <w:rPr>
                <w:rFonts w:ascii="Simplified Arabic" w:eastAsia="Times New Roman" w:hAnsi="Simplified Arabic" w:cs="Simplified Arabic"/>
                <w:sz w:val="28"/>
                <w:szCs w:val="28"/>
                <w:lang w:eastAsia="ar-SA" w:bidi="ar-EG"/>
              </w:rPr>
              <w:t>respective</w:t>
            </w:r>
            <w:r w:rsidR="002D5535">
              <w:rPr>
                <w:rFonts w:ascii="Simplified Arabic" w:eastAsia="Times New Roman" w:hAnsi="Simplified Arabic" w:cs="Simplified Arabic"/>
                <w:sz w:val="28"/>
                <w:szCs w:val="28"/>
                <w:lang w:eastAsia="ar-SA" w:bidi="ar-EG"/>
              </w:rPr>
              <w:t>y</w:t>
            </w:r>
            <w:proofErr w:type="spellEnd"/>
            <w:r w:rsidR="002D5535">
              <w:rPr>
                <w:rFonts w:ascii="Simplified Arabic" w:eastAsia="Times New Roman" w:hAnsi="Simplified Arabic" w:cs="Simplified Arabic" w:hint="cs"/>
                <w:sz w:val="28"/>
                <w:szCs w:val="28"/>
                <w:rtl/>
                <w:lang w:eastAsia="ar-SA" w:bidi="ar-EG"/>
              </w:rPr>
              <w:t>- 2018</w:t>
            </w:r>
          </w:p>
        </w:tc>
      </w:tr>
    </w:tbl>
    <w:p w:rsidR="003A4EDF" w:rsidRPr="007301CB" w:rsidRDefault="003A4EDF"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p>
    <w:p w:rsidR="0085009A" w:rsidRPr="007301CB" w:rsidRDefault="007C6A27" w:rsidP="007C6A27">
      <w:pPr>
        <w:spacing w:after="0" w:line="360" w:lineRule="auto"/>
        <w:ind w:left="720"/>
        <w:contextualSpacing/>
        <w:jc w:val="both"/>
        <w:rPr>
          <w:rFonts w:ascii="Simplified Arabic" w:eastAsia="Times New Roman" w:hAnsi="Simplified Arabic" w:cs="Simplified Arabic"/>
          <w:b/>
          <w:bCs/>
          <w:sz w:val="28"/>
          <w:szCs w:val="28"/>
          <w:rtl/>
          <w:lang w:eastAsia="ar-SA" w:bidi="ar-EG"/>
        </w:rPr>
      </w:pPr>
      <w:r w:rsidRPr="007301CB">
        <w:rPr>
          <w:rFonts w:ascii="Simplified Arabic" w:eastAsia="Times New Roman" w:hAnsi="Simplified Arabic" w:cs="Simplified Arabic"/>
          <w:b/>
          <w:bCs/>
          <w:sz w:val="28"/>
          <w:szCs w:val="28"/>
          <w:rtl/>
          <w:lang w:eastAsia="ar-SA" w:bidi="ar-EG"/>
        </w:rPr>
        <w:t xml:space="preserve">* </w:t>
      </w:r>
      <w:r w:rsidR="000A3659" w:rsidRPr="007301CB">
        <w:rPr>
          <w:rFonts w:ascii="Simplified Arabic" w:eastAsia="Times New Roman" w:hAnsi="Simplified Arabic" w:cs="Simplified Arabic"/>
          <w:b/>
          <w:bCs/>
          <w:sz w:val="28"/>
          <w:szCs w:val="28"/>
          <w:rtl/>
          <w:lang w:eastAsia="ar-SA" w:bidi="ar-EG"/>
        </w:rPr>
        <w:t xml:space="preserve">مبادرة </w:t>
      </w:r>
      <w:r w:rsidRPr="007301CB">
        <w:rPr>
          <w:rFonts w:ascii="Simplified Arabic" w:eastAsia="Times New Roman" w:hAnsi="Simplified Arabic" w:cs="Simplified Arabic"/>
          <w:b/>
          <w:bCs/>
          <w:sz w:val="28"/>
          <w:szCs w:val="28"/>
          <w:rtl/>
          <w:lang w:eastAsia="ar-SA" w:bidi="ar-EG"/>
        </w:rPr>
        <w:t>ربط الثقافة بالرفاهية فى يوفاسكولا (فنلندا):</w:t>
      </w:r>
    </w:p>
    <w:p w:rsidR="00F10FD9" w:rsidRPr="007301CB" w:rsidRDefault="007C6A27"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يوفاسكولا مدينة صغيرة يبلغ عد</w:t>
      </w:r>
      <w:r w:rsidR="00482CE2" w:rsidRPr="007301CB">
        <w:rPr>
          <w:rFonts w:ascii="Simplified Arabic" w:eastAsia="Times New Roman" w:hAnsi="Simplified Arabic" w:cs="Simplified Arabic"/>
          <w:sz w:val="28"/>
          <w:szCs w:val="28"/>
          <w:rtl/>
          <w:lang w:eastAsia="ar-SA" w:bidi="ar-EG"/>
        </w:rPr>
        <w:t>د سكانها حوالى 138000 نسمة وهى مركز حديث للصناعة والتعليم. تروج لنفسها على أنها "مدينة التكنولوجيا البشرية".</w:t>
      </w:r>
    </w:p>
    <w:p w:rsidR="00482CE2" w:rsidRPr="007301CB" w:rsidRDefault="00482CE2"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تقوم المبادرة على ربط الثقافة بالرفاه (الصحة) من خلال الاهتمام بوصول المسنين والمرضى للثقافة والفنون والاستمتاع بها مما ينعكس على الصحة النفسية والجسدية لهم.</w:t>
      </w:r>
    </w:p>
    <w:p w:rsidR="00482CE2" w:rsidRPr="007301CB" w:rsidRDefault="000A3659"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المخرجات</w:t>
      </w:r>
    </w:p>
    <w:p w:rsidR="00482CE2" w:rsidRPr="007301CB" w:rsidRDefault="00482CE2"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ينصب تركيز نهج يوفاسكولا عل تعظيم الأصول الثقافية الموجودة.</w:t>
      </w:r>
    </w:p>
    <w:p w:rsidR="00482CE2" w:rsidRPr="007301CB" w:rsidRDefault="00482CE2"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إنشاء أصول جديدة (منتجات/ خدمات جدبدة على الاساس الذى يتم من خلاله تشجيع تنمية ريادة الصناعات الثقافية).</w:t>
      </w:r>
    </w:p>
    <w:p w:rsidR="00482CE2" w:rsidRPr="007301CB" w:rsidRDefault="00482CE2"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االدروس المستفادة:</w:t>
      </w:r>
    </w:p>
    <w:p w:rsidR="002B7A5E" w:rsidRPr="007301CB" w:rsidRDefault="00482CE2"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xml:space="preserve">- قد تصبح المشاريع الفردية المتعلقة </w:t>
      </w:r>
      <w:r w:rsidR="002B7A5E" w:rsidRPr="007301CB">
        <w:rPr>
          <w:rFonts w:ascii="Simplified Arabic" w:eastAsia="Times New Roman" w:hAnsi="Simplified Arabic" w:cs="Simplified Arabic"/>
          <w:sz w:val="28"/>
          <w:szCs w:val="28"/>
          <w:rtl/>
          <w:lang w:eastAsia="ar-SA" w:bidi="ar-EG"/>
        </w:rPr>
        <w:t>بالثقافى عناصر لإسترايجية منظمة إذا كانت مرتبطة ضمن إطار تخطيط مشترك بين أكثر من قطاع.</w:t>
      </w:r>
    </w:p>
    <w:p w:rsidR="002B7A5E" w:rsidRPr="007301CB" w:rsidRDefault="002B7A5E"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عندما تعتمد المنتجات والخدمات الثقافية الجديدة على التعاون بين مجالات السياسة المختلفة (مثل الثقافة والرعاية الاجتماعية والصحة) تصبح أكثر نحاجاً وفاعلية .</w:t>
      </w:r>
    </w:p>
    <w:p w:rsidR="000A3659" w:rsidRPr="007301CB" w:rsidRDefault="002B7A5E"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xml:space="preserve">- </w:t>
      </w:r>
      <w:r w:rsidR="000A3659" w:rsidRPr="007301CB">
        <w:rPr>
          <w:rFonts w:ascii="Simplified Arabic" w:eastAsia="Times New Roman" w:hAnsi="Simplified Arabic" w:cs="Simplified Arabic"/>
          <w:sz w:val="28"/>
          <w:szCs w:val="28"/>
          <w:rtl/>
          <w:lang w:eastAsia="ar-SA" w:bidi="ar-EG"/>
        </w:rPr>
        <w:t>ابنكار خدمات وصناعات ثقافية جديدة عادة ما يكون مصحوباً بالوعى بإمكانيات الفن والثقافة فى التأثير الايجابى .</w:t>
      </w:r>
    </w:p>
    <w:p w:rsidR="000A3659" w:rsidRPr="007301CB" w:rsidRDefault="000A3659"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مبادرة لاتسيو- ايطاليا قائمة على استاتيجية محددة المدة.</w:t>
      </w:r>
    </w:p>
    <w:p w:rsidR="000A3659" w:rsidRPr="007301CB" w:rsidRDefault="000A3659"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lastRenderedPageBreak/>
        <w:t>يبلغ عدد سكان منطقة لاتسيو 5.9مليون نسمة، يتركز 73% منهم فى مقاطعة روما، وتتميز ايطاليا بشكل عام ولاتسيو بشكل خاص بصناعة السينما .</w:t>
      </w:r>
    </w:p>
    <w:p w:rsidR="000A3659" w:rsidRPr="007301CB" w:rsidRDefault="000A3659"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خططت لاتسيو لاستراتيجية مدتها ثلاث سنوات من 2015-2017 تهدف لتطوير صناعة السينما من خلال عدة خطوات هى:</w:t>
      </w:r>
    </w:p>
    <w:p w:rsidR="000A3659" w:rsidRPr="007301CB" w:rsidRDefault="000A3659" w:rsidP="00CD47C8">
      <w:pPr>
        <w:spacing w:after="0"/>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جذب شراكات دولية جديدة والاستجابة الى مطالب الجمهور.</w:t>
      </w:r>
    </w:p>
    <w:p w:rsidR="000A3659" w:rsidRPr="007301CB" w:rsidRDefault="000A3659" w:rsidP="00CD47C8">
      <w:pPr>
        <w:spacing w:after="0"/>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دعم رقمنة السينما والمواد السمعية والبصرية.</w:t>
      </w:r>
    </w:p>
    <w:p w:rsidR="000A3659" w:rsidRPr="007301CB" w:rsidRDefault="000A3659" w:rsidP="00CD47C8">
      <w:pPr>
        <w:spacing w:after="0"/>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تعزيز الإبتكار فى السينما والقطاعات القائمة عليها وتشجيع توظيف عدد أكبر من الشباب.</w:t>
      </w:r>
    </w:p>
    <w:p w:rsidR="000A3659" w:rsidRPr="007301CB" w:rsidRDefault="000A3659" w:rsidP="00CD47C8">
      <w:pPr>
        <w:spacing w:after="0"/>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تنمية جوة الإنتاج السينمائى وزيادة المشاركات فى الفاعليات والمهرجانات والمسابقات الدولية.</w:t>
      </w:r>
    </w:p>
    <w:p w:rsidR="000A3659" w:rsidRPr="007301CB" w:rsidRDefault="000A3659"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المخرجات:</w:t>
      </w:r>
    </w:p>
    <w:p w:rsidR="0082542C" w:rsidRPr="007301CB" w:rsidRDefault="000A3659"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xml:space="preserve">- يركز نهج منطقة </w:t>
      </w:r>
      <w:r w:rsidR="0082542C" w:rsidRPr="007301CB">
        <w:rPr>
          <w:rFonts w:ascii="Simplified Arabic" w:eastAsia="Times New Roman" w:hAnsi="Simplified Arabic" w:cs="Simplified Arabic"/>
          <w:sz w:val="28"/>
          <w:szCs w:val="28"/>
          <w:rtl/>
          <w:lang w:eastAsia="ar-SA" w:bidi="ar-EG"/>
        </w:rPr>
        <w:t>لاتسيو على تمين الارث السينمائى والابداعى فى روما وتجديده.</w:t>
      </w:r>
    </w:p>
    <w:p w:rsidR="0082542C" w:rsidRPr="007301CB" w:rsidRDefault="0082542C"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رقمنة دور السينما، وضان وصول أفضل إلى الأصول الثقافية غير المادية الموجودة (على سبيل المثال مهرجان روما السينمائى).</w:t>
      </w:r>
    </w:p>
    <w:p w:rsidR="0082542C" w:rsidRPr="007301CB" w:rsidRDefault="0082542C"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إنشاء أصول ثقافية جديدة (على سبيل المثال تعزيز ودعم المشاريع المتعلقة بتحليل لغات جديدة مثل ترجمة الافلام ).</w:t>
      </w:r>
    </w:p>
    <w:p w:rsidR="0082542C" w:rsidRPr="007301CB" w:rsidRDefault="0082542C"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الدروس المستفادة :</w:t>
      </w:r>
    </w:p>
    <w:p w:rsidR="0082542C" w:rsidRPr="007301CB" w:rsidRDefault="0082542C" w:rsidP="003A4EDF">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الإستراتيجية محددة المدة شجعت أطراف المصلحة فى تطوير قطاع السينما للتعاون والتشبيك.</w:t>
      </w:r>
    </w:p>
    <w:p w:rsidR="001F4909" w:rsidRPr="00CD47C8" w:rsidRDefault="0082542C" w:rsidP="00CD47C8">
      <w:pPr>
        <w:spacing w:after="0" w:line="360" w:lineRule="auto"/>
        <w:ind w:left="720"/>
        <w:contextualSpacing/>
        <w:jc w:val="both"/>
        <w:rPr>
          <w:rFonts w:ascii="Simplified Arabic" w:eastAsia="Times New Roman" w:hAnsi="Simplified Arabic" w:cs="Simplified Arabic"/>
          <w:sz w:val="28"/>
          <w:szCs w:val="28"/>
          <w:rtl/>
          <w:lang w:eastAsia="ar-SA" w:bidi="ar-EG"/>
        </w:rPr>
      </w:pPr>
      <w:r w:rsidRPr="007301CB">
        <w:rPr>
          <w:rFonts w:ascii="Simplified Arabic" w:eastAsia="Times New Roman" w:hAnsi="Simplified Arabic" w:cs="Simplified Arabic"/>
          <w:sz w:val="28"/>
          <w:szCs w:val="28"/>
          <w:rtl/>
          <w:lang w:eastAsia="ar-SA" w:bidi="ar-EG"/>
        </w:rPr>
        <w:t>- متابعة تنفيذ الإستراتيجية خلال ثلاث سنوات سمحت برصد النتائج والمتابعة والتقييم الدورى للتحسين بما يضمن زيادة فعالية الاستراتيجية.</w:t>
      </w:r>
    </w:p>
    <w:p w:rsidR="001F4909" w:rsidRPr="007301CB" w:rsidRDefault="001F4909" w:rsidP="00E236E1">
      <w:pPr>
        <w:pStyle w:val="NoSpacing"/>
        <w:jc w:val="both"/>
        <w:rPr>
          <w:rFonts w:ascii="Simplified Arabic" w:hAnsi="Simplified Arabic" w:cs="Simplified Arabic"/>
          <w:b/>
          <w:bCs/>
          <w:sz w:val="28"/>
          <w:szCs w:val="28"/>
          <w:u w:val="single"/>
          <w:rtl/>
          <w:lang w:bidi="ar-EG"/>
        </w:rPr>
      </w:pPr>
    </w:p>
    <w:p w:rsidR="0025780E" w:rsidRDefault="0025780E" w:rsidP="00E236E1">
      <w:pPr>
        <w:pStyle w:val="NoSpacing"/>
        <w:jc w:val="both"/>
        <w:rPr>
          <w:rFonts w:ascii="Simplified Arabic" w:hAnsi="Simplified Arabic" w:cs="Simplified Arabic"/>
          <w:b/>
          <w:bCs/>
          <w:sz w:val="28"/>
          <w:szCs w:val="28"/>
          <w:u w:val="single"/>
          <w:rtl/>
          <w:lang w:bidi="ar-EG"/>
        </w:rPr>
      </w:pPr>
    </w:p>
    <w:p w:rsidR="00EA455C" w:rsidRPr="00EA455C" w:rsidRDefault="00546DB0" w:rsidP="00546DB0">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نتائج البحث </w:t>
      </w:r>
    </w:p>
    <w:p w:rsidR="001F4909" w:rsidRDefault="001F4909" w:rsidP="00E236E1">
      <w:pPr>
        <w:pStyle w:val="NoSpacing"/>
        <w:jc w:val="both"/>
        <w:rPr>
          <w:rFonts w:ascii="Simplified Arabic" w:hAnsi="Simplified Arabic" w:cs="Simplified Arabic"/>
          <w:b/>
          <w:bCs/>
          <w:sz w:val="28"/>
          <w:szCs w:val="28"/>
          <w:u w:val="single"/>
          <w:rtl/>
          <w:lang w:bidi="ar-EG"/>
        </w:rPr>
      </w:pPr>
    </w:p>
    <w:p w:rsidR="00127C11" w:rsidRPr="00F878CF" w:rsidRDefault="004E252C" w:rsidP="001C30E0">
      <w:pPr>
        <w:pStyle w:val="NoSpacing"/>
        <w:spacing w:line="360" w:lineRule="auto"/>
        <w:jc w:val="both"/>
        <w:rPr>
          <w:rFonts w:ascii="Simplified Arabic" w:hAnsi="Simplified Arabic" w:cs="Simplified Arabic"/>
          <w:sz w:val="28"/>
          <w:szCs w:val="28"/>
          <w:rtl/>
          <w:lang w:bidi="ar-EG"/>
        </w:rPr>
      </w:pPr>
      <w:r w:rsidRPr="000A11DD">
        <w:rPr>
          <w:rFonts w:ascii="Simplified Arabic" w:hAnsi="Simplified Arabic" w:cs="Simplified Arabic" w:hint="cs"/>
          <w:b/>
          <w:bCs/>
          <w:sz w:val="28"/>
          <w:szCs w:val="28"/>
          <w:rtl/>
          <w:lang w:bidi="ar-EG"/>
        </w:rPr>
        <w:t>-</w:t>
      </w:r>
      <w:r w:rsidR="00127C11" w:rsidRPr="00F878CF">
        <w:rPr>
          <w:rFonts w:ascii="Simplified Arabic" w:hAnsi="Simplified Arabic" w:cs="Simplified Arabic" w:hint="cs"/>
          <w:sz w:val="28"/>
          <w:szCs w:val="28"/>
          <w:rtl/>
          <w:lang w:bidi="ar-EG"/>
        </w:rPr>
        <w:t>اتفقت معظم دول العالم سواء النامية أو المتقدمة على أهمية دور الصناعات الثقافية فى دعم التنمية المستدامة.</w:t>
      </w:r>
    </w:p>
    <w:p w:rsidR="00127C11" w:rsidRPr="00F878CF" w:rsidRDefault="00127C11" w:rsidP="001C30E0">
      <w:pPr>
        <w:pStyle w:val="NoSpacing"/>
        <w:spacing w:line="360" w:lineRule="auto"/>
        <w:jc w:val="both"/>
        <w:rPr>
          <w:rFonts w:ascii="Simplified Arabic" w:hAnsi="Simplified Arabic" w:cs="Simplified Arabic"/>
          <w:sz w:val="28"/>
          <w:szCs w:val="28"/>
          <w:rtl/>
          <w:lang w:bidi="ar-EG"/>
        </w:rPr>
      </w:pPr>
      <w:r w:rsidRPr="00F878CF">
        <w:rPr>
          <w:rFonts w:ascii="Simplified Arabic" w:hAnsi="Simplified Arabic" w:cs="Simplified Arabic" w:hint="cs"/>
          <w:sz w:val="28"/>
          <w:szCs w:val="28"/>
          <w:rtl/>
          <w:lang w:bidi="ar-EG"/>
        </w:rPr>
        <w:t>- أهمية العلاقات بين المؤسسات العامة والخاصة  لخلق وانتاج سلع وخدمات فى مجال الصناعات الثقافية.</w:t>
      </w:r>
    </w:p>
    <w:p w:rsidR="001F4909" w:rsidRPr="00F878CF" w:rsidRDefault="00127C11" w:rsidP="001C30E0">
      <w:pPr>
        <w:pStyle w:val="NoSpacing"/>
        <w:spacing w:line="360" w:lineRule="auto"/>
        <w:jc w:val="both"/>
        <w:rPr>
          <w:rFonts w:ascii="Simplified Arabic" w:hAnsi="Simplified Arabic" w:cs="Simplified Arabic"/>
          <w:sz w:val="28"/>
          <w:szCs w:val="28"/>
          <w:rtl/>
          <w:lang w:bidi="ar-EG"/>
        </w:rPr>
      </w:pPr>
      <w:r w:rsidRPr="00F878CF">
        <w:rPr>
          <w:rFonts w:ascii="Simplified Arabic" w:hAnsi="Simplified Arabic" w:cs="Simplified Arabic" w:hint="cs"/>
          <w:sz w:val="28"/>
          <w:szCs w:val="28"/>
          <w:rtl/>
          <w:lang w:bidi="ar-EG"/>
        </w:rPr>
        <w:t xml:space="preserve">- </w:t>
      </w:r>
      <w:r w:rsidR="00ED01E4" w:rsidRPr="00F878CF">
        <w:rPr>
          <w:rFonts w:ascii="Simplified Arabic" w:hAnsi="Simplified Arabic" w:cs="Simplified Arabic" w:hint="cs"/>
          <w:sz w:val="28"/>
          <w:szCs w:val="28"/>
          <w:rtl/>
          <w:lang w:bidi="ar-EG"/>
        </w:rPr>
        <w:t xml:space="preserve">ضرورة </w:t>
      </w:r>
      <w:r w:rsidRPr="00F878CF">
        <w:rPr>
          <w:rFonts w:ascii="Simplified Arabic" w:hAnsi="Simplified Arabic" w:cs="Simplified Arabic" w:hint="cs"/>
          <w:sz w:val="28"/>
          <w:szCs w:val="28"/>
          <w:rtl/>
          <w:lang w:bidi="ar-EG"/>
        </w:rPr>
        <w:t xml:space="preserve">تهيئة إطار قانونى وإطار مراقبة وخلق مناخ يشجع على الاستثمار وذلك عن طريق </w:t>
      </w:r>
      <w:r w:rsidR="00ED01E4" w:rsidRPr="00F878CF">
        <w:rPr>
          <w:rFonts w:ascii="Simplified Arabic" w:hAnsi="Simplified Arabic" w:cs="Simplified Arabic" w:hint="cs"/>
          <w:sz w:val="28"/>
          <w:szCs w:val="28"/>
          <w:rtl/>
          <w:lang w:bidi="ar-EG"/>
        </w:rPr>
        <w:t>عتماد سياسات ملائمة لذلك من أجل اجتذاب الاستثمارات المحلية والاجنبية فى قطاع الثقافة والابداع مع حماية حقوق المؤلفين والتراث الوطنى.</w:t>
      </w:r>
    </w:p>
    <w:p w:rsidR="00ED01E4" w:rsidRPr="00F878CF" w:rsidRDefault="00ED01E4" w:rsidP="00A52BCA">
      <w:pPr>
        <w:pStyle w:val="NoSpacing"/>
        <w:spacing w:line="360" w:lineRule="auto"/>
        <w:jc w:val="both"/>
        <w:rPr>
          <w:rFonts w:ascii="Simplified Arabic" w:hAnsi="Simplified Arabic" w:cs="Simplified Arabic"/>
          <w:sz w:val="28"/>
          <w:szCs w:val="28"/>
          <w:rtl/>
          <w:lang w:bidi="ar-EG"/>
        </w:rPr>
      </w:pPr>
      <w:r w:rsidRPr="00F878CF">
        <w:rPr>
          <w:rFonts w:ascii="Simplified Arabic" w:hAnsi="Simplified Arabic" w:cs="Simplified Arabic" w:hint="cs"/>
          <w:sz w:val="28"/>
          <w:szCs w:val="28"/>
          <w:rtl/>
          <w:lang w:bidi="ar-EG"/>
        </w:rPr>
        <w:t xml:space="preserve">- </w:t>
      </w:r>
      <w:r w:rsidR="00A52BCA" w:rsidRPr="00F878CF">
        <w:rPr>
          <w:rFonts w:ascii="Simplified Arabic" w:hAnsi="Simplified Arabic" w:cs="Simplified Arabic" w:hint="cs"/>
          <w:sz w:val="28"/>
          <w:szCs w:val="28"/>
          <w:rtl/>
          <w:lang w:bidi="ar-EG"/>
        </w:rPr>
        <w:t xml:space="preserve"> أهمية تشجيع وتطوير نشاطات التعريف بالصناعات الثقافية والابداعية فى الجامعات والمدارس لخلق جيل من المبدعين والعمل على تنمية الصناعات الثقافية واستدامتها.</w:t>
      </w:r>
    </w:p>
    <w:p w:rsidR="00A52BCA" w:rsidRPr="00F878CF" w:rsidRDefault="00A52BCA" w:rsidP="00A52BCA">
      <w:pPr>
        <w:pStyle w:val="NoSpacing"/>
        <w:spacing w:line="360" w:lineRule="auto"/>
        <w:jc w:val="both"/>
        <w:rPr>
          <w:rFonts w:ascii="Simplified Arabic" w:hAnsi="Simplified Arabic" w:cs="Simplified Arabic"/>
          <w:sz w:val="28"/>
          <w:szCs w:val="28"/>
          <w:rtl/>
          <w:lang w:bidi="ar-EG"/>
        </w:rPr>
      </w:pPr>
      <w:r w:rsidRPr="00F878CF">
        <w:rPr>
          <w:rFonts w:ascii="Simplified Arabic" w:hAnsi="Simplified Arabic" w:cs="Simplified Arabic" w:hint="cs"/>
          <w:sz w:val="28"/>
          <w:szCs w:val="28"/>
          <w:rtl/>
          <w:lang w:bidi="ar-EG"/>
        </w:rPr>
        <w:t>- أهمية العمل على تطوير واعادة هيكلة المؤسسات الثقافية والعمل على التنسيق فيما بينها .</w:t>
      </w:r>
    </w:p>
    <w:p w:rsidR="00A52BCA" w:rsidRPr="00F878CF" w:rsidRDefault="00A52BCA" w:rsidP="00A52BCA">
      <w:pPr>
        <w:pStyle w:val="NoSpacing"/>
        <w:spacing w:line="360" w:lineRule="auto"/>
        <w:jc w:val="both"/>
        <w:rPr>
          <w:rFonts w:ascii="Simplified Arabic" w:hAnsi="Simplified Arabic" w:cs="Simplified Arabic"/>
          <w:sz w:val="28"/>
          <w:szCs w:val="28"/>
          <w:rtl/>
          <w:lang w:bidi="ar-EG"/>
        </w:rPr>
      </w:pPr>
      <w:r w:rsidRPr="00F878CF">
        <w:rPr>
          <w:rFonts w:ascii="Simplified Arabic" w:hAnsi="Simplified Arabic" w:cs="Simplified Arabic" w:hint="cs"/>
          <w:sz w:val="28"/>
          <w:szCs w:val="28"/>
          <w:rtl/>
          <w:lang w:bidi="ar-EG"/>
        </w:rPr>
        <w:t>- ضروة العمل على تطوير البنية الأساسية للصناعات الثقافية خاصة تلك البنية التى تدعم إقامة مرافق المعلومات والاتصالات الحديثة، وذلك لضمان الحفاظ على ثقافتنا فى مواجهة التحدى الذى تفرضه العولمة.</w:t>
      </w:r>
    </w:p>
    <w:p w:rsidR="00A52BCA" w:rsidRPr="00F878CF" w:rsidRDefault="00A52BCA" w:rsidP="00A52BCA">
      <w:pPr>
        <w:pStyle w:val="NoSpacing"/>
        <w:spacing w:line="360" w:lineRule="auto"/>
        <w:jc w:val="both"/>
        <w:rPr>
          <w:rFonts w:ascii="Simplified Arabic" w:hAnsi="Simplified Arabic" w:cs="Simplified Arabic"/>
          <w:sz w:val="28"/>
          <w:szCs w:val="28"/>
          <w:rtl/>
          <w:lang w:bidi="ar-EG"/>
        </w:rPr>
      </w:pPr>
      <w:r w:rsidRPr="00F878CF">
        <w:rPr>
          <w:rFonts w:ascii="Simplified Arabic" w:hAnsi="Simplified Arabic" w:cs="Simplified Arabic" w:hint="cs"/>
          <w:sz w:val="28"/>
          <w:szCs w:val="28"/>
          <w:rtl/>
          <w:lang w:bidi="ar-EG"/>
        </w:rPr>
        <w:t>-</w:t>
      </w:r>
      <w:r w:rsidRPr="00F878CF">
        <w:rPr>
          <w:rFonts w:ascii="Simplified Arabic" w:eastAsia="Times New Roman" w:hAnsi="Simplified Arabic" w:cs="Simplified Arabic" w:hint="cs"/>
          <w:sz w:val="28"/>
          <w:szCs w:val="28"/>
          <w:rtl/>
          <w:lang w:eastAsia="ar-SA" w:bidi="ar-EG"/>
        </w:rPr>
        <w:t xml:space="preserve">ضرورة </w:t>
      </w:r>
      <w:r w:rsidRPr="00F878CF">
        <w:rPr>
          <w:rFonts w:ascii="Simplified Arabic" w:eastAsia="Times New Roman" w:hAnsi="Simplified Arabic" w:cs="Simplified Arabic"/>
          <w:sz w:val="28"/>
          <w:szCs w:val="28"/>
          <w:rtl/>
          <w:lang w:eastAsia="ar-SA" w:bidi="ar-EG"/>
        </w:rPr>
        <w:t>إنشاء شبكة معلوماتية متكاملة للعمل الثقافى تمكن من التخطيط المبنى على بيانات دقيقة، وتوفر الإتاحة الكاملة للمعلومات المتعلقة بالثقافة والتراث، وتسهم فى حمايتها ورقمنتها</w:t>
      </w:r>
      <w:r w:rsidRPr="00F878CF">
        <w:rPr>
          <w:rFonts w:ascii="Simplified Arabic" w:eastAsia="Times New Roman" w:hAnsi="Simplified Arabic" w:cs="Simplified Arabic" w:hint="cs"/>
          <w:sz w:val="28"/>
          <w:szCs w:val="28"/>
          <w:rtl/>
          <w:lang w:eastAsia="ar-SA" w:bidi="ar-EG"/>
        </w:rPr>
        <w:t>.</w:t>
      </w:r>
    </w:p>
    <w:p w:rsidR="001F4909" w:rsidRPr="00F878CF" w:rsidRDefault="001F4909" w:rsidP="00A52BCA">
      <w:pPr>
        <w:pStyle w:val="NoSpacing"/>
        <w:spacing w:line="360" w:lineRule="auto"/>
        <w:jc w:val="both"/>
        <w:rPr>
          <w:rFonts w:ascii="Simplified Arabic" w:hAnsi="Simplified Arabic" w:cs="Simplified Arabic"/>
          <w:sz w:val="28"/>
          <w:szCs w:val="28"/>
          <w:u w:val="single"/>
          <w:rtl/>
          <w:lang w:bidi="ar-EG"/>
        </w:rPr>
      </w:pPr>
    </w:p>
    <w:p w:rsidR="0025780E" w:rsidRPr="00F878CF" w:rsidRDefault="0025780E" w:rsidP="00A52BCA">
      <w:pPr>
        <w:pStyle w:val="NoSpacing"/>
        <w:spacing w:line="360" w:lineRule="auto"/>
        <w:jc w:val="both"/>
        <w:rPr>
          <w:rFonts w:ascii="Simplified Arabic" w:hAnsi="Simplified Arabic" w:cs="Simplified Arabic"/>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EA455C" w:rsidRPr="00EA455C" w:rsidRDefault="00EA455C" w:rsidP="00EA455C">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توصيات البحث</w:t>
      </w:r>
    </w:p>
    <w:p w:rsidR="001F4909" w:rsidRPr="008E3620" w:rsidRDefault="001F4909" w:rsidP="00E236E1">
      <w:pPr>
        <w:pStyle w:val="NoSpacing"/>
        <w:jc w:val="both"/>
        <w:rPr>
          <w:rFonts w:ascii="Simplified Arabic" w:hAnsi="Simplified Arabic" w:cs="Simplified Arabic"/>
          <w:sz w:val="28"/>
          <w:szCs w:val="28"/>
          <w:u w:val="single"/>
          <w:rtl/>
          <w:lang w:bidi="ar-EG"/>
        </w:rPr>
      </w:pPr>
    </w:p>
    <w:p w:rsidR="001F4909" w:rsidRPr="008E3620" w:rsidRDefault="00C47154" w:rsidP="00E47A82">
      <w:pPr>
        <w:pStyle w:val="NoSpacing"/>
        <w:jc w:val="both"/>
        <w:rPr>
          <w:rFonts w:ascii="Simplified Arabic" w:hAnsi="Simplified Arabic" w:cs="Simplified Arabic"/>
          <w:sz w:val="28"/>
          <w:szCs w:val="28"/>
          <w:u w:val="single"/>
          <w:rtl/>
          <w:lang w:bidi="ar-EG"/>
        </w:rPr>
      </w:pPr>
      <w:r w:rsidRPr="008E3620">
        <w:rPr>
          <w:rFonts w:ascii="Simplified Arabic" w:hAnsi="Simplified Arabic" w:cs="Simplified Arabic" w:hint="cs"/>
          <w:sz w:val="28"/>
          <w:szCs w:val="28"/>
          <w:rtl/>
          <w:lang w:bidi="ar-EG"/>
        </w:rPr>
        <w:t>- تخفيف القيود الرقابية على الإبداع الفنى والأدبى الذى يعد المادة الخا الأساسية لعدد من الصناعات الثقافية، بما يتيح للمبدعين قدراً أكبر من الحرية التى تعد شرطاً لا</w:t>
      </w:r>
      <w:r w:rsidR="00E47A82" w:rsidRPr="008E3620">
        <w:rPr>
          <w:rFonts w:ascii="Simplified Arabic" w:hAnsi="Simplified Arabic" w:cs="Simplified Arabic" w:hint="cs"/>
          <w:sz w:val="28"/>
          <w:szCs w:val="28"/>
          <w:rtl/>
          <w:lang w:bidi="ar-EG"/>
        </w:rPr>
        <w:t>زماً لتطور الفنون والآداب.</w:t>
      </w:r>
    </w:p>
    <w:p w:rsidR="00FD1AE2" w:rsidRPr="008E3620" w:rsidRDefault="00FD1AE2" w:rsidP="00FD1AE2">
      <w:pPr>
        <w:pStyle w:val="NoSpacing"/>
        <w:jc w:val="both"/>
        <w:rPr>
          <w:rFonts w:ascii="Simplified Arabic" w:hAnsi="Simplified Arabic" w:cs="Simplified Arabic"/>
          <w:sz w:val="28"/>
          <w:szCs w:val="28"/>
          <w:rtl/>
          <w:lang w:bidi="ar-EG"/>
        </w:rPr>
      </w:pPr>
      <w:r w:rsidRPr="008E3620">
        <w:rPr>
          <w:rFonts w:ascii="Simplified Arabic" w:hAnsi="Simplified Arabic" w:cs="Simplified Arabic" w:hint="cs"/>
          <w:sz w:val="28"/>
          <w:szCs w:val="28"/>
          <w:rtl/>
          <w:lang w:bidi="ar-EG"/>
        </w:rPr>
        <w:t>- زيادة الموازنات الحكومية المخصصة للثقافة، كى تتمكن الوزارات المعنية من القيام بدورها فى دعم الصناعات الثقافية، وفى مساندة المشروعات الثقافية التى تقوم بها الجمعيات الاهلية ومؤسسات المجتمع المدنى، والسعى إلى إنشاء الصناديق الحكومية ذات الموازنات المستقلة عن موازنة الدولة لتوفير حرية الحركة فى العمل الثقافى، وهناك تجارب فى مصر رائدة وناجحة فى هذا المجال من أهمها تجربة صندوق إنقاذ آثار النوبة، وتجربة صندوق التنمية الثقافية الذى يساهم فى تمويل طبع ونشر الكتب الثقافية ، وفى تمويل الافلام السينمائية التسجيلية والوثائقية والعروض المسرحية، ويدعم بعض الجمعيات الثقافية حتى تتمكن من القيام بنشاطها.</w:t>
      </w:r>
    </w:p>
    <w:p w:rsidR="001975DD" w:rsidRPr="008E3620" w:rsidRDefault="00FD1AE2" w:rsidP="0023078A">
      <w:pPr>
        <w:pStyle w:val="NoSpacing"/>
        <w:jc w:val="both"/>
        <w:rPr>
          <w:rFonts w:ascii="Simplified Arabic" w:hAnsi="Simplified Arabic" w:cs="Simplified Arabic"/>
          <w:sz w:val="28"/>
          <w:szCs w:val="28"/>
          <w:rtl/>
          <w:lang w:bidi="ar-EG"/>
        </w:rPr>
      </w:pPr>
      <w:r w:rsidRPr="008E3620">
        <w:rPr>
          <w:rFonts w:ascii="Simplified Arabic" w:hAnsi="Simplified Arabic" w:cs="Simplified Arabic" w:hint="cs"/>
          <w:sz w:val="28"/>
          <w:szCs w:val="28"/>
          <w:rtl/>
          <w:lang w:bidi="ar-EG"/>
        </w:rPr>
        <w:t xml:space="preserve">- </w:t>
      </w:r>
      <w:r w:rsidR="0023078A" w:rsidRPr="008E3620">
        <w:rPr>
          <w:rFonts w:ascii="Simplified Arabic" w:hAnsi="Simplified Arabic" w:cs="Simplified Arabic" w:hint="cs"/>
          <w:sz w:val="28"/>
          <w:szCs w:val="28"/>
          <w:rtl/>
          <w:lang w:bidi="ar-EG"/>
        </w:rPr>
        <w:t>الأهتمامبالروابط</w:t>
      </w:r>
      <w:r w:rsidRPr="008E3620">
        <w:rPr>
          <w:rFonts w:ascii="Simplified Arabic" w:hAnsi="Simplified Arabic" w:cs="Simplified Arabic" w:hint="cs"/>
          <w:sz w:val="28"/>
          <w:szCs w:val="28"/>
          <w:rtl/>
          <w:lang w:bidi="ar-EG"/>
        </w:rPr>
        <w:t xml:space="preserve">الثقافية للمبدعين ولمنتدى الأعمال ذات الطبيعة </w:t>
      </w:r>
      <w:r w:rsidR="0023078A" w:rsidRPr="008E3620">
        <w:rPr>
          <w:rFonts w:ascii="Simplified Arabic" w:hAnsi="Simplified Arabic" w:cs="Simplified Arabic" w:hint="cs"/>
          <w:sz w:val="28"/>
          <w:szCs w:val="28"/>
          <w:rtl/>
          <w:lang w:bidi="ar-EG"/>
        </w:rPr>
        <w:t xml:space="preserve">الثقافية ودعم دور هذه المؤسسات، ومساندتها فى حماية الملكية الفكرية </w:t>
      </w:r>
      <w:r w:rsidR="001975DD" w:rsidRPr="008E3620">
        <w:rPr>
          <w:rFonts w:ascii="Simplified Arabic" w:hAnsi="Simplified Arabic" w:cs="Simplified Arabic" w:hint="cs"/>
          <w:sz w:val="28"/>
          <w:szCs w:val="28"/>
          <w:rtl/>
          <w:lang w:bidi="ar-EG"/>
        </w:rPr>
        <w:t>للمبدعين وحمايتها من خلال التشريعات والقوانين ومن خلال التزام الدولة بتوفير آليات تطبيق هذه التشريعات لحماي</w:t>
      </w:r>
      <w:r w:rsidR="006D2FC9">
        <w:rPr>
          <w:rFonts w:ascii="Simplified Arabic" w:hAnsi="Simplified Arabic" w:cs="Simplified Arabic" w:hint="cs"/>
          <w:sz w:val="28"/>
          <w:szCs w:val="28"/>
          <w:rtl/>
          <w:lang w:bidi="ar-EG"/>
        </w:rPr>
        <w:t>ة</w:t>
      </w:r>
      <w:r w:rsidR="001975DD" w:rsidRPr="008E3620">
        <w:rPr>
          <w:rFonts w:ascii="Simplified Arabic" w:hAnsi="Simplified Arabic" w:cs="Simplified Arabic" w:hint="cs"/>
          <w:sz w:val="28"/>
          <w:szCs w:val="28"/>
          <w:rtl/>
          <w:lang w:bidi="ar-EG"/>
        </w:rPr>
        <w:t xml:space="preserve"> حقوق الملكية الفكرية، ومتابعة تلك الحقوق.</w:t>
      </w:r>
    </w:p>
    <w:p w:rsidR="001975DD" w:rsidRPr="008E3620" w:rsidRDefault="001975DD" w:rsidP="0023078A">
      <w:pPr>
        <w:pStyle w:val="NoSpacing"/>
        <w:jc w:val="both"/>
        <w:rPr>
          <w:rFonts w:ascii="Simplified Arabic" w:hAnsi="Simplified Arabic" w:cs="Simplified Arabic"/>
          <w:sz w:val="28"/>
          <w:szCs w:val="28"/>
          <w:rtl/>
          <w:lang w:bidi="ar-EG"/>
        </w:rPr>
      </w:pPr>
      <w:r w:rsidRPr="008E3620">
        <w:rPr>
          <w:rFonts w:ascii="Simplified Arabic" w:hAnsi="Simplified Arabic" w:cs="Simplified Arabic" w:hint="cs"/>
          <w:sz w:val="28"/>
          <w:szCs w:val="28"/>
          <w:rtl/>
          <w:lang w:bidi="ar-EG"/>
        </w:rPr>
        <w:t>- تطوير البنية الأساسية للصناعات الثقافية خاصة تلك البنية التى تدعم إقامة مرافق المعلومات والاتصالات الحديثة، وذلك لضمان الحفاظ على ثقافتنا فى مواجهة التحدى الذى تفرضه العولمة.</w:t>
      </w:r>
    </w:p>
    <w:p w:rsidR="001975DD" w:rsidRPr="008E3620" w:rsidRDefault="001975DD" w:rsidP="0023078A">
      <w:pPr>
        <w:pStyle w:val="NoSpacing"/>
        <w:jc w:val="both"/>
        <w:rPr>
          <w:rFonts w:ascii="Simplified Arabic" w:hAnsi="Simplified Arabic" w:cs="Simplified Arabic"/>
          <w:sz w:val="28"/>
          <w:szCs w:val="28"/>
          <w:rtl/>
          <w:lang w:bidi="ar-EG"/>
        </w:rPr>
      </w:pPr>
      <w:r w:rsidRPr="008E3620">
        <w:rPr>
          <w:rFonts w:ascii="Simplified Arabic" w:hAnsi="Simplified Arabic" w:cs="Simplified Arabic" w:hint="cs"/>
          <w:sz w:val="28"/>
          <w:szCs w:val="28"/>
          <w:rtl/>
          <w:lang w:bidi="ar-EG"/>
        </w:rPr>
        <w:t>- الأهتمام بالمؤسسات الأكاديمية والمعاهد العلمية التى تعد العاملين فى المجالات المختلفة للصناعات الثقافية، وتشجيع الشباب على العمل فى مجال تقنيات المعلومات والاتصالات ، وتبنىى الدولة للبارزين منهم لتكوين أجيال تصلح لمواجهة تحديات المستقبل.</w:t>
      </w:r>
    </w:p>
    <w:p w:rsidR="006D2FC9" w:rsidRDefault="001975DD" w:rsidP="0023078A">
      <w:pPr>
        <w:pStyle w:val="NoSpacing"/>
        <w:jc w:val="both"/>
        <w:rPr>
          <w:rFonts w:ascii="Simplified Arabic" w:hAnsi="Simplified Arabic" w:cs="Simplified Arabic"/>
          <w:sz w:val="28"/>
          <w:szCs w:val="28"/>
          <w:rtl/>
          <w:lang w:bidi="ar-EG"/>
        </w:rPr>
      </w:pPr>
      <w:r w:rsidRPr="008E3620">
        <w:rPr>
          <w:rFonts w:ascii="Simplified Arabic" w:hAnsi="Simplified Arabic" w:cs="Simplified Arabic" w:hint="cs"/>
          <w:sz w:val="28"/>
          <w:szCs w:val="28"/>
          <w:rtl/>
          <w:lang w:bidi="ar-EG"/>
        </w:rPr>
        <w:t xml:space="preserve">- الأستفادة من التراث الحضارى والثقافى فى مصر بإنتاج مصنفات سمعية وبصرية وسينمائية وأفلام وثائقية عن التراث الثقافى العربى بغية عرضها </w:t>
      </w:r>
      <w:r w:rsidR="008E3620" w:rsidRPr="008E3620">
        <w:rPr>
          <w:rFonts w:ascii="Simplified Arabic" w:hAnsi="Simplified Arabic" w:cs="Simplified Arabic" w:hint="cs"/>
          <w:sz w:val="28"/>
          <w:szCs w:val="28"/>
          <w:rtl/>
          <w:lang w:bidi="ar-EG"/>
        </w:rPr>
        <w:t xml:space="preserve">فى محطات التليفزيون والفضائيات </w:t>
      </w:r>
      <w:r w:rsidR="006D2FC9">
        <w:rPr>
          <w:rFonts w:ascii="Simplified Arabic" w:hAnsi="Simplified Arabic" w:cs="Simplified Arabic" w:hint="cs"/>
          <w:sz w:val="28"/>
          <w:szCs w:val="28"/>
          <w:rtl/>
          <w:lang w:bidi="ar-EG"/>
        </w:rPr>
        <w:t>والإنترنت.</w:t>
      </w:r>
    </w:p>
    <w:p w:rsidR="006D2FC9" w:rsidRDefault="006D2FC9" w:rsidP="0023078A">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منح الأعفاءات الجمركية على أدوات الإنتاج الثقافى ومكونات الصناعات االثقافية مثل: الورق - الأحبار- تجهيزات المعامل والاستوديوهات السينمائية - أجهزة الحاسب والبرمجيات - الآت التصوير الفوتوغرافى والسينمائى - أجهزة العرض والمسجلات.</w:t>
      </w:r>
    </w:p>
    <w:p w:rsidR="0030510D" w:rsidRPr="00546DB0" w:rsidRDefault="006D2FC9" w:rsidP="00546DB0">
      <w:pPr>
        <w:pStyle w:val="No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تخفيض الأعباء الضريبية على الصناعات الثقافية حتى تتمكن الصناعات الثقافية المصرية من المنافسة عربياً ودولياً.</w:t>
      </w: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Pr="0025780E" w:rsidRDefault="00EA455C" w:rsidP="00E236E1">
      <w:pPr>
        <w:pStyle w:val="NoSpacing"/>
        <w:numPr>
          <w:ilvl w:val="0"/>
          <w:numId w:val="16"/>
        </w:numPr>
        <w:jc w:val="both"/>
        <w:rPr>
          <w:rFonts w:ascii="Simplified Arabic" w:hAnsi="Simplified Arabic" w:cs="Simplified Arabic"/>
          <w:b/>
          <w:bCs/>
          <w:sz w:val="28"/>
          <w:szCs w:val="28"/>
          <w:u w:val="single"/>
          <w:lang w:bidi="ar-EG"/>
        </w:rPr>
      </w:pPr>
      <w:r w:rsidRPr="0025780E">
        <w:rPr>
          <w:rFonts w:ascii="Simplified Arabic" w:hAnsi="Simplified Arabic" w:cs="Simplified Arabic" w:hint="cs"/>
          <w:b/>
          <w:bCs/>
          <w:sz w:val="32"/>
          <w:szCs w:val="32"/>
          <w:rtl/>
          <w:lang w:bidi="ar-EG"/>
        </w:rPr>
        <w:lastRenderedPageBreak/>
        <w:t>المراجع</w:t>
      </w:r>
    </w:p>
    <w:p w:rsidR="0025780E" w:rsidRPr="0025780E" w:rsidRDefault="0025780E" w:rsidP="0025780E">
      <w:pPr>
        <w:pStyle w:val="NoSpacing"/>
        <w:ind w:left="720"/>
        <w:jc w:val="both"/>
        <w:rPr>
          <w:rFonts w:ascii="Simplified Arabic" w:hAnsi="Simplified Arabic" w:cs="Simplified Arabic"/>
          <w:b/>
          <w:bCs/>
          <w:sz w:val="28"/>
          <w:szCs w:val="28"/>
          <w:u w:val="single"/>
          <w:rtl/>
          <w:lang w:bidi="ar-EG"/>
        </w:rPr>
      </w:pPr>
    </w:p>
    <w:p w:rsidR="00EC59C1" w:rsidRDefault="00EC59C1" w:rsidP="000E547F">
      <w:pPr>
        <w:pStyle w:val="NoSpacing"/>
        <w:spacing w:line="480" w:lineRule="auto"/>
        <w:ind w:left="714"/>
        <w:jc w:val="both"/>
        <w:rPr>
          <w:rFonts w:ascii="Simplified Arabic" w:hAnsi="Simplified Arabic" w:cs="Simplified Arabic"/>
          <w:b/>
          <w:bCs/>
          <w:sz w:val="28"/>
          <w:szCs w:val="28"/>
          <w:lang w:bidi="ar-EG"/>
        </w:rPr>
      </w:pPr>
    </w:p>
    <w:p w:rsidR="00EC59C1" w:rsidRPr="0068579A" w:rsidRDefault="00EC59C1" w:rsidP="000E547F">
      <w:pPr>
        <w:pStyle w:val="NoSpacing"/>
        <w:numPr>
          <w:ilvl w:val="0"/>
          <w:numId w:val="22"/>
        </w:numPr>
        <w:spacing w:line="480" w:lineRule="auto"/>
        <w:jc w:val="both"/>
        <w:rPr>
          <w:rFonts w:ascii="Simplified Arabic" w:hAnsi="Simplified Arabic" w:cs="Simplified Arabic"/>
          <w:sz w:val="28"/>
          <w:szCs w:val="28"/>
          <w:lang w:bidi="ar-EG"/>
        </w:rPr>
      </w:pPr>
      <w:r w:rsidRPr="0068579A">
        <w:rPr>
          <w:rFonts w:ascii="Simplified Arabic" w:hAnsi="Simplified Arabic" w:cs="Simplified Arabic"/>
          <w:sz w:val="28"/>
          <w:szCs w:val="28"/>
          <w:rtl/>
          <w:lang w:bidi="ar-EG"/>
        </w:rPr>
        <w:t xml:space="preserve">ابراهيم حريرى ، الثقافة والتنمية ، الصناعات الثقافية الابداعية فى قلب النموذج التنموى المنشود </w:t>
      </w:r>
      <w:r w:rsidRPr="0068579A">
        <w:rPr>
          <w:rFonts w:ascii="Simplified Arabic" w:hAnsi="Simplified Arabic" w:cs="Simplified Arabic"/>
          <w:sz w:val="28"/>
          <w:szCs w:val="28"/>
          <w:u w:val="single"/>
          <w:lang w:bidi="ar-EG"/>
        </w:rPr>
        <w:t>https://www.al3omk.com</w:t>
      </w:r>
    </w:p>
    <w:p w:rsidR="00EC59C1" w:rsidRPr="000E547F" w:rsidRDefault="00EC59C1" w:rsidP="000E547F">
      <w:pPr>
        <w:pStyle w:val="NoSpacing"/>
        <w:numPr>
          <w:ilvl w:val="0"/>
          <w:numId w:val="22"/>
        </w:numPr>
        <w:spacing w:line="480" w:lineRule="auto"/>
        <w:ind w:left="714" w:hanging="357"/>
        <w:jc w:val="both"/>
        <w:rPr>
          <w:rFonts w:ascii="Simplified Arabic" w:hAnsi="Simplified Arabic" w:cs="Simplified Arabic"/>
          <w:sz w:val="28"/>
          <w:szCs w:val="28"/>
          <w:lang w:bidi="ar-EG"/>
        </w:rPr>
      </w:pPr>
      <w:r w:rsidRPr="000E547F">
        <w:rPr>
          <w:rFonts w:ascii="Simplified Arabic" w:hAnsi="Simplified Arabic" w:cs="Simplified Arabic" w:hint="cs"/>
          <w:sz w:val="28"/>
          <w:szCs w:val="28"/>
          <w:rtl/>
          <w:lang w:bidi="ar-EG"/>
        </w:rPr>
        <w:t>ابرهيم الغيطانى - الاقتصاد الابداعى: مرتكزات الاستثمار الخليجى فى الصناعات الابداعية.</w:t>
      </w:r>
    </w:p>
    <w:p w:rsidR="00EC59C1" w:rsidRDefault="00EC59C1" w:rsidP="00F878CF">
      <w:pPr>
        <w:pStyle w:val="NoSpacing"/>
        <w:numPr>
          <w:ilvl w:val="0"/>
          <w:numId w:val="22"/>
        </w:numPr>
        <w:spacing w:line="48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اتحاد المعاهد الاوربية الوطنية لدعم الثقافة- الاتحاد الاوربي من اجل اقتصاد وثقافة اباعيين فى الاردن </w:t>
      </w:r>
      <w:r>
        <w:rPr>
          <w:rFonts w:ascii="Simplified Arabic" w:hAnsi="Simplified Arabic" w:cs="Simplified Arabic"/>
          <w:sz w:val="28"/>
          <w:szCs w:val="28"/>
          <w:lang w:bidi="ar-EG"/>
        </w:rPr>
        <w:t>www.culture.gov.jo/node/24763</w:t>
      </w:r>
    </w:p>
    <w:p w:rsidR="00EC59C1" w:rsidRPr="0068579A" w:rsidRDefault="00EC59C1" w:rsidP="000E547F">
      <w:pPr>
        <w:pStyle w:val="NoSpacing"/>
        <w:numPr>
          <w:ilvl w:val="0"/>
          <w:numId w:val="22"/>
        </w:numPr>
        <w:spacing w:line="480" w:lineRule="auto"/>
        <w:jc w:val="both"/>
        <w:rPr>
          <w:rFonts w:ascii="Simplified Arabic" w:hAnsi="Simplified Arabic" w:cs="Simplified Arabic"/>
          <w:sz w:val="28"/>
          <w:szCs w:val="28"/>
          <w:lang w:bidi="ar-EG"/>
        </w:rPr>
      </w:pPr>
      <w:r w:rsidRPr="0068579A">
        <w:rPr>
          <w:rFonts w:ascii="Simplified Arabic" w:hAnsi="Simplified Arabic" w:cs="Simplified Arabic"/>
          <w:sz w:val="28"/>
          <w:szCs w:val="28"/>
          <w:rtl/>
          <w:lang w:bidi="ar-EG"/>
        </w:rPr>
        <w:t>اتحاد الناشرين العرب – صناعة النشر إحدى الصناعات الثقافة ودورها فى تعزيز التواصل الثقافى العربي.</w:t>
      </w:r>
    </w:p>
    <w:p w:rsidR="00EC59C1" w:rsidRDefault="00EC59C1" w:rsidP="000E547F">
      <w:pPr>
        <w:pStyle w:val="NoSpacing"/>
        <w:numPr>
          <w:ilvl w:val="0"/>
          <w:numId w:val="22"/>
        </w:numPr>
        <w:spacing w:line="48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الاستراتيجية الوطنية للابتكار المتقدم- الامارات العربية المتحدة.</w:t>
      </w:r>
    </w:p>
    <w:p w:rsidR="00EC59C1" w:rsidRPr="000E547F" w:rsidRDefault="00EC59C1" w:rsidP="000E547F">
      <w:pPr>
        <w:pStyle w:val="NoSpacing"/>
        <w:numPr>
          <w:ilvl w:val="0"/>
          <w:numId w:val="22"/>
        </w:numPr>
        <w:spacing w:line="48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أسماء الخولى - الصناعات الابداعية سبيل بريطانيا للنمو - القاهرة . </w:t>
      </w:r>
    </w:p>
    <w:p w:rsidR="00EC59C1" w:rsidRDefault="00EC59C1" w:rsidP="000E547F">
      <w:pPr>
        <w:pStyle w:val="NoSpacing"/>
        <w:numPr>
          <w:ilvl w:val="0"/>
          <w:numId w:val="22"/>
        </w:numPr>
        <w:spacing w:line="480" w:lineRule="auto"/>
        <w:ind w:left="714" w:hanging="357"/>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بدر السيد سليمان- كتاب الصناعات الابداعية - عالم المعرفة - الكويت.</w:t>
      </w:r>
    </w:p>
    <w:p w:rsidR="00EC59C1" w:rsidRPr="0068579A" w:rsidRDefault="00EC59C1" w:rsidP="000E547F">
      <w:pPr>
        <w:pStyle w:val="ListParagraph"/>
        <w:numPr>
          <w:ilvl w:val="0"/>
          <w:numId w:val="22"/>
        </w:numPr>
        <w:spacing w:after="0" w:line="480" w:lineRule="auto"/>
        <w:jc w:val="both"/>
        <w:rPr>
          <w:rFonts w:ascii="Simplified Arabic" w:eastAsia="Times New Roman" w:hAnsi="Simplified Arabic" w:cs="Simplified Arabic"/>
          <w:sz w:val="28"/>
          <w:szCs w:val="28"/>
          <w:rtl/>
          <w:lang w:eastAsia="ar-SA" w:bidi="ar-EG"/>
        </w:rPr>
      </w:pPr>
      <w:r w:rsidRPr="0068579A">
        <w:rPr>
          <w:rFonts w:ascii="Simplified Arabic" w:eastAsia="Times New Roman" w:hAnsi="Simplified Arabic" w:cs="Simplified Arabic"/>
          <w:sz w:val="28"/>
          <w:szCs w:val="28"/>
          <w:rtl/>
          <w:lang w:eastAsia="ar-SA" w:bidi="ar-EG"/>
        </w:rPr>
        <w:t xml:space="preserve"> تقرير الاتحاد الاوربى - </w:t>
      </w:r>
      <w:r w:rsidRPr="0068579A">
        <w:rPr>
          <w:rFonts w:ascii="Simplified Arabic" w:eastAsia="Times New Roman" w:hAnsi="Simplified Arabic" w:cs="Simplified Arabic"/>
          <w:sz w:val="28"/>
          <w:szCs w:val="28"/>
          <w:lang w:eastAsia="ar-SA" w:bidi="ar-EG"/>
        </w:rPr>
        <w:t xml:space="preserve">http//www.europa-ruand.eu </w:t>
      </w:r>
      <w:proofErr w:type="spellStart"/>
      <w:r w:rsidRPr="0068579A">
        <w:rPr>
          <w:rFonts w:ascii="Simplified Arabic" w:eastAsia="Times New Roman" w:hAnsi="Simplified Arabic" w:cs="Simplified Arabic"/>
          <w:sz w:val="28"/>
          <w:szCs w:val="28"/>
          <w:lang w:eastAsia="ar-SA" w:bidi="ar-EG"/>
        </w:rPr>
        <w:t>respectivey</w:t>
      </w:r>
      <w:proofErr w:type="spellEnd"/>
      <w:r w:rsidRPr="0068579A">
        <w:rPr>
          <w:rFonts w:ascii="Simplified Arabic" w:eastAsia="Times New Roman" w:hAnsi="Simplified Arabic" w:cs="Simplified Arabic"/>
          <w:sz w:val="28"/>
          <w:szCs w:val="28"/>
          <w:rtl/>
          <w:lang w:eastAsia="ar-SA" w:bidi="ar-EG"/>
        </w:rPr>
        <w:t>- 2018</w:t>
      </w:r>
    </w:p>
    <w:p w:rsidR="00EC59C1" w:rsidRDefault="00EC59C1" w:rsidP="000E547F">
      <w:pPr>
        <w:pStyle w:val="ListParagraph"/>
        <w:numPr>
          <w:ilvl w:val="0"/>
          <w:numId w:val="22"/>
        </w:numPr>
        <w:spacing w:after="0" w:line="480" w:lineRule="auto"/>
        <w:jc w:val="both"/>
        <w:rPr>
          <w:rFonts w:ascii="Simplified Arabic" w:hAnsi="Simplified Arabic" w:cs="Simplified Arabic"/>
          <w:sz w:val="28"/>
          <w:szCs w:val="28"/>
          <w:lang w:bidi="ar-EG"/>
        </w:rPr>
      </w:pPr>
      <w:r w:rsidRPr="0068579A">
        <w:rPr>
          <w:rFonts w:ascii="Simplified Arabic" w:hAnsi="Simplified Arabic" w:cs="Simplified Arabic"/>
          <w:sz w:val="28"/>
          <w:szCs w:val="28"/>
          <w:rtl/>
          <w:lang w:bidi="ar-EG"/>
        </w:rPr>
        <w:t>تقرير عن الاقتصاد الابداعى 2013 صدر هذا التقرير عن برنامج الامم المتحدة الإنمائى.</w:t>
      </w:r>
    </w:p>
    <w:p w:rsidR="00F878CF" w:rsidRPr="0068579A" w:rsidRDefault="00F878CF" w:rsidP="00F878CF">
      <w:pPr>
        <w:pStyle w:val="ListParagraph"/>
        <w:spacing w:after="0" w:line="480" w:lineRule="auto"/>
        <w:jc w:val="both"/>
        <w:rPr>
          <w:rFonts w:ascii="Simplified Arabic" w:hAnsi="Simplified Arabic" w:cs="Simplified Arabic"/>
          <w:sz w:val="28"/>
          <w:szCs w:val="28"/>
          <w:lang w:bidi="ar-EG"/>
        </w:rPr>
      </w:pPr>
    </w:p>
    <w:p w:rsidR="00EC59C1" w:rsidRPr="000E547F" w:rsidRDefault="00EC59C1" w:rsidP="000E547F">
      <w:pPr>
        <w:pStyle w:val="NoSpacing"/>
        <w:numPr>
          <w:ilvl w:val="0"/>
          <w:numId w:val="22"/>
        </w:numPr>
        <w:spacing w:line="480" w:lineRule="auto"/>
        <w:ind w:left="714" w:hanging="357"/>
        <w:jc w:val="both"/>
        <w:rPr>
          <w:rFonts w:ascii="Simplified Arabic" w:hAnsi="Simplified Arabic" w:cs="Simplified Arabic"/>
          <w:sz w:val="28"/>
          <w:szCs w:val="28"/>
          <w:lang w:bidi="ar-EG"/>
        </w:rPr>
      </w:pPr>
      <w:r w:rsidRPr="000E547F">
        <w:rPr>
          <w:rFonts w:ascii="Simplified Arabic" w:hAnsi="Simplified Arabic" w:cs="Simplified Arabic" w:hint="cs"/>
          <w:sz w:val="28"/>
          <w:szCs w:val="28"/>
          <w:rtl/>
          <w:lang w:bidi="ar-EG"/>
        </w:rPr>
        <w:t>شاكر عبد الحميد - الصناعات الثقافية والابداعية مرة اخرى - المجلس الاعلى للثقافة2007.</w:t>
      </w:r>
    </w:p>
    <w:p w:rsidR="00EC59C1" w:rsidRPr="0068579A" w:rsidRDefault="00EC59C1" w:rsidP="000E547F">
      <w:pPr>
        <w:pStyle w:val="NoSpacing"/>
        <w:numPr>
          <w:ilvl w:val="0"/>
          <w:numId w:val="22"/>
        </w:numPr>
        <w:spacing w:line="480" w:lineRule="auto"/>
        <w:jc w:val="both"/>
        <w:rPr>
          <w:rFonts w:ascii="Simplified Arabic" w:hAnsi="Simplified Arabic" w:cs="Simplified Arabic"/>
          <w:sz w:val="28"/>
          <w:szCs w:val="28"/>
          <w:lang w:bidi="ar-EG"/>
        </w:rPr>
      </w:pPr>
      <w:r w:rsidRPr="0068579A">
        <w:rPr>
          <w:rFonts w:ascii="Simplified Arabic" w:hAnsi="Simplified Arabic" w:cs="Simplified Arabic"/>
          <w:sz w:val="28"/>
          <w:szCs w:val="28"/>
          <w:rtl/>
          <w:lang w:bidi="ar-EG"/>
        </w:rPr>
        <w:t xml:space="preserve">عز الدين اسماعيل 2002 – التكامل الثقافى العربي </w:t>
      </w:r>
    </w:p>
    <w:p w:rsidR="00EC59C1" w:rsidRPr="00546DB0" w:rsidRDefault="00EC59C1" w:rsidP="000E547F">
      <w:pPr>
        <w:pStyle w:val="ListParagraph"/>
        <w:numPr>
          <w:ilvl w:val="0"/>
          <w:numId w:val="22"/>
        </w:numPr>
        <w:spacing w:after="0" w:line="480" w:lineRule="auto"/>
        <w:jc w:val="both"/>
        <w:rPr>
          <w:rFonts w:ascii="Simplified Arabic" w:hAnsi="Simplified Arabic" w:cs="Simplified Arabic"/>
          <w:sz w:val="28"/>
          <w:szCs w:val="28"/>
          <w:lang w:bidi="ar-EG"/>
        </w:rPr>
      </w:pPr>
      <w:r w:rsidRPr="00546DB0">
        <w:rPr>
          <w:rFonts w:ascii="Simplified Arabic" w:hAnsi="Simplified Arabic" w:cs="Simplified Arabic"/>
          <w:sz w:val="28"/>
          <w:szCs w:val="28"/>
          <w:rtl/>
          <w:lang w:bidi="ar-EG"/>
        </w:rPr>
        <w:t xml:space="preserve">علاوة فوزى </w:t>
      </w:r>
      <w:r>
        <w:rPr>
          <w:rFonts w:ascii="Simplified Arabic" w:hAnsi="Simplified Arabic" w:cs="Simplified Arabic" w:hint="cs"/>
          <w:sz w:val="28"/>
          <w:szCs w:val="28"/>
          <w:rtl/>
          <w:lang w:bidi="ar-EG"/>
        </w:rPr>
        <w:t xml:space="preserve">- </w:t>
      </w:r>
      <w:r w:rsidRPr="00546DB0">
        <w:rPr>
          <w:rFonts w:ascii="Simplified Arabic" w:hAnsi="Simplified Arabic" w:cs="Simplified Arabic"/>
          <w:sz w:val="28"/>
          <w:szCs w:val="28"/>
          <w:rtl/>
          <w:lang w:bidi="ar-EG"/>
        </w:rPr>
        <w:t>كتاب مقياس الصناعات الثقافية.</w:t>
      </w:r>
    </w:p>
    <w:p w:rsidR="00EC59C1" w:rsidRPr="00546DB0" w:rsidRDefault="00EC59C1" w:rsidP="000E547F">
      <w:pPr>
        <w:pStyle w:val="NoSpacing"/>
        <w:numPr>
          <w:ilvl w:val="0"/>
          <w:numId w:val="22"/>
        </w:numPr>
        <w:spacing w:line="480" w:lineRule="auto"/>
        <w:jc w:val="both"/>
        <w:rPr>
          <w:rFonts w:ascii="Simplified Arabic" w:hAnsi="Simplified Arabic" w:cs="Simplified Arabic"/>
          <w:b/>
          <w:bCs/>
          <w:sz w:val="28"/>
          <w:szCs w:val="28"/>
          <w:lang w:bidi="ar-EG"/>
        </w:rPr>
      </w:pPr>
      <w:r w:rsidRPr="0068579A">
        <w:rPr>
          <w:rFonts w:ascii="Simplified Arabic" w:hAnsi="Simplified Arabic" w:cs="Simplified Arabic"/>
          <w:sz w:val="28"/>
          <w:szCs w:val="28"/>
          <w:rtl/>
          <w:lang w:bidi="ar-EG"/>
        </w:rPr>
        <w:t>عماد بدر الدين أبو غازى 2010 – الصناعات الثقافية فى مجتمع المعرفة .جريدة</w:t>
      </w:r>
      <w:r w:rsidRPr="00546DB0">
        <w:rPr>
          <w:rFonts w:ascii="Simplified Arabic" w:hAnsi="Simplified Arabic" w:cs="Simplified Arabic"/>
          <w:b/>
          <w:bCs/>
          <w:sz w:val="28"/>
          <w:szCs w:val="28"/>
          <w:rtl/>
          <w:lang w:bidi="ar-EG"/>
        </w:rPr>
        <w:t xml:space="preserve"> الدستور </w:t>
      </w:r>
    </w:p>
    <w:p w:rsidR="00EC59C1" w:rsidRDefault="00EC59C1" w:rsidP="000E547F">
      <w:pPr>
        <w:pStyle w:val="NoSpacing"/>
        <w:numPr>
          <w:ilvl w:val="0"/>
          <w:numId w:val="22"/>
        </w:numPr>
        <w:spacing w:line="480" w:lineRule="auto"/>
        <w:ind w:left="714" w:hanging="357"/>
        <w:jc w:val="both"/>
        <w:rPr>
          <w:rFonts w:ascii="Simplified Arabic" w:hAnsi="Simplified Arabic" w:cs="Simplified Arabic"/>
          <w:b/>
          <w:bCs/>
          <w:sz w:val="28"/>
          <w:szCs w:val="28"/>
          <w:lang w:bidi="ar-EG"/>
        </w:rPr>
      </w:pPr>
      <w:r w:rsidRPr="00546DB0">
        <w:rPr>
          <w:rFonts w:ascii="Simplified Arabic" w:hAnsi="Simplified Arabic" w:cs="Simplified Arabic"/>
          <w:sz w:val="28"/>
          <w:szCs w:val="28"/>
          <w:rtl/>
          <w:lang w:bidi="ar-EG"/>
        </w:rPr>
        <w:t xml:space="preserve">عماد بدرالدين أبوغازى </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نحو صناعات ثقافية قومية </w:t>
      </w:r>
      <w:r w:rsidRPr="00546DB0">
        <w:rPr>
          <w:rFonts w:ascii="Simplified Arabic" w:hAnsi="Simplified Arabic" w:cs="Simplified Arabic"/>
          <w:sz w:val="28"/>
          <w:szCs w:val="28"/>
          <w:rtl/>
          <w:lang w:bidi="ar-EG"/>
        </w:rPr>
        <w:t xml:space="preserve"> - المنظمة العربية للتربية والثقافة والعلوم-جامعة الدول العربية -2002</w:t>
      </w:r>
      <w:r>
        <w:rPr>
          <w:rFonts w:ascii="Simplified Arabic" w:hAnsi="Simplified Arabic" w:cs="Simplified Arabic" w:hint="cs"/>
          <w:b/>
          <w:bCs/>
          <w:sz w:val="28"/>
          <w:szCs w:val="28"/>
          <w:rtl/>
          <w:lang w:bidi="ar-EG"/>
        </w:rPr>
        <w:t xml:space="preserve">.  </w:t>
      </w:r>
    </w:p>
    <w:p w:rsidR="00EC59C1" w:rsidRPr="000E547F" w:rsidRDefault="00EC59C1" w:rsidP="000E547F">
      <w:pPr>
        <w:pStyle w:val="NoSpacing"/>
        <w:numPr>
          <w:ilvl w:val="0"/>
          <w:numId w:val="22"/>
        </w:numPr>
        <w:spacing w:line="480" w:lineRule="auto"/>
        <w:ind w:left="714" w:hanging="357"/>
        <w:jc w:val="both"/>
        <w:rPr>
          <w:rFonts w:ascii="Simplified Arabic" w:hAnsi="Simplified Arabic" w:cs="Simplified Arabic"/>
          <w:sz w:val="28"/>
          <w:szCs w:val="28"/>
          <w:lang w:bidi="ar-EG"/>
        </w:rPr>
      </w:pPr>
      <w:r w:rsidRPr="000E547F">
        <w:rPr>
          <w:rFonts w:ascii="Simplified Arabic" w:hAnsi="Simplified Arabic" w:cs="Simplified Arabic" w:hint="cs"/>
          <w:sz w:val="28"/>
          <w:szCs w:val="28"/>
          <w:rtl/>
          <w:lang w:bidi="ar-EG"/>
        </w:rPr>
        <w:t>عماد عيسي صالح -  تمكين الإبداع والابتكار فى المكتبات العامة والمدرسية- التفكير خارج الصندوق- جمعية المكتبات الامريكية بالتعاون مع معرض الشارقة.</w:t>
      </w:r>
    </w:p>
    <w:p w:rsidR="00EC59C1" w:rsidRDefault="00EC59C1" w:rsidP="000E547F">
      <w:pPr>
        <w:pStyle w:val="NoSpacing"/>
        <w:numPr>
          <w:ilvl w:val="0"/>
          <w:numId w:val="22"/>
        </w:numPr>
        <w:spacing w:line="48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فهد رجاء الله الجامعى - الصناعات الابداعية الداعمة للاقتصاد القائم على المعرفة فى المملكة العربية السعودية.</w:t>
      </w:r>
    </w:p>
    <w:p w:rsidR="00EC59C1" w:rsidRPr="0068579A" w:rsidRDefault="00EC59C1" w:rsidP="000E547F">
      <w:pPr>
        <w:pStyle w:val="NoSpacing"/>
        <w:numPr>
          <w:ilvl w:val="0"/>
          <w:numId w:val="22"/>
        </w:numPr>
        <w:spacing w:line="480" w:lineRule="auto"/>
        <w:jc w:val="both"/>
        <w:rPr>
          <w:rFonts w:ascii="Simplified Arabic" w:hAnsi="Simplified Arabic" w:cs="Simplified Arabic"/>
          <w:sz w:val="28"/>
          <w:szCs w:val="28"/>
          <w:rtl/>
          <w:lang w:bidi="ar-EG"/>
        </w:rPr>
      </w:pPr>
      <w:r w:rsidRPr="0068579A">
        <w:rPr>
          <w:rFonts w:ascii="Simplified Arabic" w:hAnsi="Simplified Arabic" w:cs="Simplified Arabic"/>
          <w:sz w:val="28"/>
          <w:szCs w:val="28"/>
          <w:rtl/>
          <w:lang w:bidi="ar-EG"/>
        </w:rPr>
        <w:t xml:space="preserve"> محمد سعيد اوكى/عاشور فنى </w:t>
      </w:r>
      <w:r w:rsidRPr="0068579A">
        <w:rPr>
          <w:rFonts w:ascii="Simplified Arabic" w:hAnsi="Simplified Arabic" w:cs="Simplified Arabic" w:hint="cs"/>
          <w:sz w:val="28"/>
          <w:szCs w:val="28"/>
          <w:rtl/>
          <w:lang w:bidi="ar-EG"/>
        </w:rPr>
        <w:t xml:space="preserve">- </w:t>
      </w:r>
      <w:r w:rsidRPr="0068579A">
        <w:rPr>
          <w:rFonts w:ascii="Simplified Arabic" w:hAnsi="Simplified Arabic" w:cs="Simplified Arabic"/>
          <w:sz w:val="28"/>
          <w:szCs w:val="28"/>
          <w:rtl/>
          <w:lang w:bidi="ar-EG"/>
        </w:rPr>
        <w:t>الصناعات الثقافية وابعادها الاستراتيجية - مجلة العلوم الاقتصادية - الجزائر- 2003</w:t>
      </w:r>
    </w:p>
    <w:p w:rsidR="00EC59C1" w:rsidRDefault="00EC59C1" w:rsidP="000E547F">
      <w:pPr>
        <w:pStyle w:val="NoSpacing"/>
        <w:numPr>
          <w:ilvl w:val="0"/>
          <w:numId w:val="22"/>
        </w:numPr>
        <w:spacing w:line="480" w:lineRule="auto"/>
        <w:ind w:left="714" w:hanging="357"/>
        <w:jc w:val="both"/>
        <w:rPr>
          <w:rFonts w:ascii="Simplified Arabic" w:hAnsi="Simplified Arabic" w:cs="Simplified Arabic"/>
          <w:sz w:val="28"/>
          <w:szCs w:val="28"/>
          <w:lang w:bidi="ar-EG"/>
        </w:rPr>
      </w:pPr>
      <w:r w:rsidRPr="000E547F">
        <w:rPr>
          <w:rFonts w:ascii="Simplified Arabic" w:hAnsi="Simplified Arabic" w:cs="Simplified Arabic" w:hint="cs"/>
          <w:sz w:val="28"/>
          <w:szCs w:val="28"/>
          <w:rtl/>
          <w:lang w:bidi="ar-EG"/>
        </w:rPr>
        <w:t xml:space="preserve"> محمد محمود عبد الرحيم - الاقتصاديات الإبداعية وحلول التنمية فى العالم العربي - مجلة الاقتصاد الاسلامى .</w:t>
      </w:r>
    </w:p>
    <w:p w:rsidR="00BC3102" w:rsidRDefault="00BC3102" w:rsidP="00BC3102">
      <w:pPr>
        <w:pStyle w:val="NoSpacing"/>
        <w:spacing w:line="480" w:lineRule="auto"/>
        <w:jc w:val="both"/>
        <w:rPr>
          <w:rFonts w:ascii="Simplified Arabic" w:hAnsi="Simplified Arabic" w:cs="Simplified Arabic"/>
          <w:sz w:val="28"/>
          <w:szCs w:val="28"/>
          <w:rtl/>
          <w:lang w:bidi="ar-EG"/>
        </w:rPr>
      </w:pPr>
    </w:p>
    <w:p w:rsidR="00BC3102" w:rsidRPr="00F878CF" w:rsidRDefault="00BC3102" w:rsidP="00BC3102">
      <w:pPr>
        <w:pStyle w:val="NoSpacing"/>
        <w:spacing w:line="480" w:lineRule="auto"/>
        <w:jc w:val="both"/>
        <w:rPr>
          <w:rFonts w:ascii="Simplified Arabic" w:hAnsi="Simplified Arabic" w:cs="Simplified Arabic"/>
          <w:sz w:val="6"/>
          <w:szCs w:val="6"/>
          <w:lang w:bidi="ar-EG"/>
        </w:rPr>
      </w:pPr>
      <w:bookmarkStart w:id="0" w:name="_GoBack"/>
      <w:bookmarkEnd w:id="0"/>
    </w:p>
    <w:p w:rsidR="00EC59C1" w:rsidRPr="000E547F" w:rsidRDefault="00EC59C1" w:rsidP="000E547F">
      <w:pPr>
        <w:pStyle w:val="NoSpacing"/>
        <w:numPr>
          <w:ilvl w:val="0"/>
          <w:numId w:val="22"/>
        </w:numPr>
        <w:spacing w:line="480" w:lineRule="auto"/>
        <w:ind w:left="714" w:hanging="357"/>
        <w:jc w:val="both"/>
        <w:rPr>
          <w:rFonts w:ascii="Simplified Arabic" w:hAnsi="Simplified Arabic" w:cs="Simplified Arabic"/>
          <w:sz w:val="28"/>
          <w:szCs w:val="28"/>
          <w:lang w:bidi="ar-EG"/>
        </w:rPr>
      </w:pPr>
      <w:r w:rsidRPr="000E547F">
        <w:rPr>
          <w:rFonts w:ascii="Simplified Arabic" w:hAnsi="Simplified Arabic" w:cs="Simplified Arabic" w:hint="cs"/>
          <w:sz w:val="28"/>
          <w:szCs w:val="28"/>
          <w:rtl/>
          <w:lang w:bidi="ar-EG"/>
        </w:rPr>
        <w:t>منظمة الامم المتحدة (اليونسكو) الصناعات الابداعية - باريس</w:t>
      </w:r>
      <w:r w:rsidRPr="000E547F">
        <w:rPr>
          <w:rFonts w:ascii="Simplified Arabic" w:hAnsi="Simplified Arabic" w:cs="Simplified Arabic"/>
          <w:sz w:val="28"/>
          <w:szCs w:val="28"/>
          <w:lang w:bidi="ar-EG"/>
        </w:rPr>
        <w:t>www.unesco.org/new/ar/culure/creative-industies</w:t>
      </w:r>
    </w:p>
    <w:p w:rsidR="00EC59C1" w:rsidRPr="000E547F" w:rsidRDefault="00EC59C1" w:rsidP="000E547F">
      <w:pPr>
        <w:pStyle w:val="NoSpacing"/>
        <w:numPr>
          <w:ilvl w:val="0"/>
          <w:numId w:val="22"/>
        </w:numPr>
        <w:spacing w:line="480" w:lineRule="auto"/>
        <w:jc w:val="both"/>
        <w:rPr>
          <w:rFonts w:ascii="Simplified Arabic" w:hAnsi="Simplified Arabic" w:cs="Simplified Arabic"/>
          <w:b/>
          <w:bCs/>
          <w:sz w:val="28"/>
          <w:szCs w:val="28"/>
          <w:lang w:bidi="ar-EG"/>
        </w:rPr>
      </w:pPr>
      <w:r w:rsidRPr="000E547F">
        <w:rPr>
          <w:rFonts w:ascii="Simplified Arabic" w:hAnsi="Simplified Arabic" w:cs="Simplified Arabic" w:hint="cs"/>
          <w:sz w:val="28"/>
          <w:szCs w:val="28"/>
          <w:rtl/>
          <w:lang w:bidi="ar-EG"/>
        </w:rPr>
        <w:t xml:space="preserve">المنظمة العربية للتربية والثقافة والعلوم (الألكسو) - موجهات برامج الثقافة وحماية التراث - </w:t>
      </w:r>
      <w:r w:rsidRPr="000E547F">
        <w:rPr>
          <w:rFonts w:ascii="Simplified Arabic" w:hAnsi="Simplified Arabic" w:cs="Simplified Arabic"/>
          <w:sz w:val="28"/>
          <w:szCs w:val="28"/>
          <w:lang w:bidi="ar-EG"/>
        </w:rPr>
        <w:t>www.alecso.org/site-old/index.php</w:t>
      </w:r>
    </w:p>
    <w:p w:rsidR="00EC59C1" w:rsidRPr="00546DB0" w:rsidRDefault="00EC59C1" w:rsidP="000E547F">
      <w:pPr>
        <w:pStyle w:val="ListParagraph"/>
        <w:numPr>
          <w:ilvl w:val="0"/>
          <w:numId w:val="22"/>
        </w:numPr>
        <w:spacing w:after="0" w:line="480" w:lineRule="auto"/>
        <w:jc w:val="both"/>
        <w:rPr>
          <w:rFonts w:ascii="Simplified Arabic" w:hAnsi="Simplified Arabic" w:cs="Simplified Arabic"/>
          <w:sz w:val="28"/>
          <w:szCs w:val="28"/>
          <w:lang w:bidi="ar-EG"/>
        </w:rPr>
      </w:pPr>
      <w:r w:rsidRPr="00546DB0">
        <w:rPr>
          <w:rFonts w:ascii="Simplified Arabic" w:hAnsi="Simplified Arabic" w:cs="Simplified Arabic"/>
          <w:sz w:val="28"/>
          <w:szCs w:val="28"/>
          <w:rtl/>
          <w:lang w:bidi="ar-EG"/>
        </w:rPr>
        <w:t xml:space="preserve">موقع اتحاد الناشرين العرب </w:t>
      </w:r>
      <w:hyperlink r:id="rId9" w:history="1">
        <w:r w:rsidRPr="00546DB0">
          <w:rPr>
            <w:rStyle w:val="Hyperlink"/>
            <w:rFonts w:ascii="Simplified Arabic" w:hAnsi="Simplified Arabic" w:cs="Simplified Arabic"/>
            <w:sz w:val="28"/>
            <w:szCs w:val="28"/>
            <w:lang w:bidi="ar-EG"/>
          </w:rPr>
          <w:t>www.arab-pa.org</w:t>
        </w:r>
      </w:hyperlink>
    </w:p>
    <w:p w:rsidR="00EC59C1" w:rsidRPr="00546DB0" w:rsidRDefault="00EC59C1" w:rsidP="000E547F">
      <w:pPr>
        <w:pStyle w:val="ListParagraph"/>
        <w:numPr>
          <w:ilvl w:val="0"/>
          <w:numId w:val="22"/>
        </w:numPr>
        <w:spacing w:after="0" w:line="480" w:lineRule="auto"/>
        <w:jc w:val="both"/>
        <w:rPr>
          <w:rFonts w:ascii="Simplified Arabic" w:hAnsi="Simplified Arabic" w:cs="Simplified Arabic"/>
          <w:sz w:val="28"/>
          <w:szCs w:val="28"/>
          <w:lang w:bidi="ar-EG"/>
        </w:rPr>
      </w:pPr>
      <w:r w:rsidRPr="00546DB0">
        <w:rPr>
          <w:rFonts w:ascii="Simplified Arabic" w:hAnsi="Simplified Arabic" w:cs="Simplified Arabic"/>
          <w:sz w:val="28"/>
          <w:szCs w:val="28"/>
          <w:rtl/>
          <w:lang w:bidi="ar-EG"/>
        </w:rPr>
        <w:t xml:space="preserve">موقع وزارة الثقافة </w:t>
      </w:r>
      <w:hyperlink r:id="rId10" w:history="1">
        <w:r w:rsidRPr="00546DB0">
          <w:rPr>
            <w:rStyle w:val="Hyperlink"/>
            <w:rFonts w:ascii="Simplified Arabic" w:hAnsi="Simplified Arabic" w:cs="Simplified Arabic"/>
            <w:sz w:val="28"/>
            <w:szCs w:val="28"/>
            <w:lang w:bidi="ar-EG"/>
          </w:rPr>
          <w:t>www.moc.gov.eg</w:t>
        </w:r>
      </w:hyperlink>
    </w:p>
    <w:p w:rsidR="00EC59C1" w:rsidRDefault="00EC59C1" w:rsidP="000E547F">
      <w:pPr>
        <w:pStyle w:val="NoSpacing"/>
        <w:numPr>
          <w:ilvl w:val="0"/>
          <w:numId w:val="22"/>
        </w:numPr>
        <w:spacing w:line="480" w:lineRule="auto"/>
        <w:ind w:left="714" w:hanging="357"/>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نهاد سالم- كتاب إدارة الفنون فى زمن عاصف- دار شرقيات.</w:t>
      </w:r>
    </w:p>
    <w:p w:rsidR="00EC59C1" w:rsidRPr="0068579A" w:rsidRDefault="00EC59C1" w:rsidP="000E547F">
      <w:pPr>
        <w:pStyle w:val="NoSpacing"/>
        <w:numPr>
          <w:ilvl w:val="0"/>
          <w:numId w:val="22"/>
        </w:numPr>
        <w:spacing w:line="480" w:lineRule="auto"/>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نوزراد عبد الرحمن الهيتى - الصناعات االثقافية: المضامين والتطبيقات - الامارات.</w:t>
      </w:r>
    </w:p>
    <w:p w:rsidR="00EC59C1" w:rsidRDefault="00EC59C1" w:rsidP="000E547F">
      <w:pPr>
        <w:pStyle w:val="NoSpacing"/>
        <w:numPr>
          <w:ilvl w:val="0"/>
          <w:numId w:val="22"/>
        </w:numPr>
        <w:spacing w:line="480" w:lineRule="auto"/>
        <w:ind w:left="714" w:hanging="357"/>
        <w:jc w:val="both"/>
        <w:rPr>
          <w:rFonts w:ascii="Simplified Arabic" w:hAnsi="Simplified Arabic" w:cs="Simplified Arabic"/>
          <w:sz w:val="28"/>
          <w:szCs w:val="28"/>
          <w:lang w:bidi="ar-EG"/>
        </w:rPr>
      </w:pPr>
      <w:r w:rsidRPr="000E547F">
        <w:rPr>
          <w:rFonts w:ascii="Simplified Arabic" w:hAnsi="Simplified Arabic" w:cs="Simplified Arabic" w:hint="cs"/>
          <w:sz w:val="28"/>
          <w:szCs w:val="28"/>
          <w:rtl/>
          <w:lang w:bidi="ar-EG"/>
        </w:rPr>
        <w:t xml:space="preserve">وزارة التخطيط - إستراتيجية مصر 2030 </w:t>
      </w:r>
      <w:r w:rsidRPr="000E547F">
        <w:rPr>
          <w:rFonts w:ascii="Simplified Arabic" w:hAnsi="Simplified Arabic" w:cs="Simplified Arabic"/>
          <w:sz w:val="28"/>
          <w:szCs w:val="28"/>
          <w:lang w:bidi="ar-EG"/>
        </w:rPr>
        <w:t>http://sdsegypt2030.com</w:t>
      </w:r>
      <w:r>
        <w:rPr>
          <w:rFonts w:ascii="Simplified Arabic" w:hAnsi="Simplified Arabic" w:cs="Simplified Arabic" w:hint="cs"/>
          <w:sz w:val="28"/>
          <w:szCs w:val="28"/>
          <w:rtl/>
          <w:lang w:bidi="ar-EG"/>
        </w:rPr>
        <w:t>.</w:t>
      </w:r>
    </w:p>
    <w:sectPr w:rsidR="00EC59C1" w:rsidSect="002C0D4E">
      <w:headerReference w:type="default" r:id="rId11"/>
      <w:footerReference w:type="default" r:id="rId12"/>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0578" w:rsidRDefault="00A00578" w:rsidP="007D2A2C">
      <w:pPr>
        <w:spacing w:after="0"/>
      </w:pPr>
      <w:r>
        <w:separator/>
      </w:r>
    </w:p>
  </w:endnote>
  <w:endnote w:type="continuationSeparator" w:id="1">
    <w:p w:rsidR="00A00578" w:rsidRDefault="00A00578" w:rsidP="007D2A2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hAnsi="Simplified Arabic" w:cs="Simplified Arabic"/>
        <w:rtl/>
      </w:rPr>
      <w:id w:val="1655409033"/>
      <w:docPartObj>
        <w:docPartGallery w:val="Page Numbers (Bottom of Page)"/>
        <w:docPartUnique/>
      </w:docPartObj>
    </w:sdtPr>
    <w:sdtEndPr>
      <w:rPr>
        <w:noProof/>
      </w:rPr>
    </w:sdtEndPr>
    <w:sdtContent>
      <w:p w:rsidR="0068579A" w:rsidRPr="004C74E8" w:rsidRDefault="00FD7DD8">
        <w:pPr>
          <w:pStyle w:val="Footer"/>
          <w:jc w:val="center"/>
          <w:rPr>
            <w:rFonts w:ascii="Simplified Arabic" w:hAnsi="Simplified Arabic" w:cs="Simplified Arabic"/>
          </w:rPr>
        </w:pPr>
        <w:r w:rsidRPr="004C74E8">
          <w:rPr>
            <w:rFonts w:ascii="Simplified Arabic" w:hAnsi="Simplified Arabic" w:cs="Simplified Arabic"/>
          </w:rPr>
          <w:fldChar w:fldCharType="begin"/>
        </w:r>
        <w:r w:rsidR="0068579A"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DF7F5B">
          <w:rPr>
            <w:rFonts w:ascii="Simplified Arabic" w:hAnsi="Simplified Arabic" w:cs="Simplified Arabic"/>
            <w:noProof/>
            <w:rtl/>
          </w:rPr>
          <w:t>34</w:t>
        </w:r>
        <w:r w:rsidRPr="004C74E8">
          <w:rPr>
            <w:rFonts w:ascii="Simplified Arabic" w:hAnsi="Simplified Arabic" w:cs="Simplified Arabic"/>
            <w:noProof/>
          </w:rPr>
          <w:fldChar w:fldCharType="end"/>
        </w:r>
      </w:p>
    </w:sdtContent>
  </w:sdt>
  <w:p w:rsidR="0068579A" w:rsidRPr="00086687" w:rsidRDefault="0068579A" w:rsidP="00086687">
    <w:pPr>
      <w:pStyle w:val="Footer"/>
      <w:tabs>
        <w:tab w:val="left" w:pos="5191"/>
      </w:tabs>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0578" w:rsidRDefault="00A00578" w:rsidP="007D2A2C">
      <w:pPr>
        <w:spacing w:after="0"/>
      </w:pPr>
      <w:r>
        <w:separator/>
      </w:r>
    </w:p>
  </w:footnote>
  <w:footnote w:type="continuationSeparator" w:id="1">
    <w:p w:rsidR="00A00578" w:rsidRDefault="00A00578" w:rsidP="007D2A2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9A" w:rsidRDefault="00FD7DD8" w:rsidP="00F87686">
    <w:pPr>
      <w:pStyle w:val="Header"/>
      <w:tabs>
        <w:tab w:val="clear" w:pos="4153"/>
        <w:tab w:val="clear" w:pos="8306"/>
      </w:tabs>
      <w:jc w:val="center"/>
      <w:rPr>
        <w:rtl/>
        <w:lang w:bidi="ar-EG"/>
      </w:rPr>
    </w:pPr>
    <w:r>
      <w:rPr>
        <w:noProof/>
        <w:rtl/>
      </w:rPr>
      <w:pict>
        <v:line id="Straight Connector 22" o:spid="_x0000_s6146" style="position:absolute;left:0;text-align:left;z-index:251660288;visibility:visible;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w:r>
    <w:r>
      <w:rPr>
        <w:noProof/>
        <w:rtl/>
      </w:rPr>
      <w:pict>
        <v:rect id="Rectangle 197" o:spid="_x0000_s6145" style="position:absolute;left:0;text-align:left;margin-left:0;margin-top:0;width:468.5pt;height:21.3pt;z-index:-251655680;visibility:visible;mso-width-percent:1000;mso-height-percent:27;mso-top-percent:45;mso-wrap-distance-left:9.35pt;mso-wrap-distance-right:9.35pt;mso-position-horizontal:center;mso-position-horizontal-relative:margin;mso-position-vertical-relative:page;mso-width-percent:1000;mso-height-percent:27;mso-top-percent:45;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rsidR="0068579A" w:rsidRPr="000C0218" w:rsidRDefault="0068579A"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3B1B386E"/>
    <w:multiLevelType w:val="hybridMultilevel"/>
    <w:tmpl w:val="22A0C46C"/>
    <w:lvl w:ilvl="0" w:tplc="4140B9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B401BC"/>
    <w:multiLevelType w:val="hybridMultilevel"/>
    <w:tmpl w:val="B906B40A"/>
    <w:lvl w:ilvl="0" w:tplc="822C5BAE">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08B73EF"/>
    <w:multiLevelType w:val="hybridMultilevel"/>
    <w:tmpl w:val="65C4AD10"/>
    <w:lvl w:ilvl="0" w:tplc="FB800DB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4E6380"/>
    <w:multiLevelType w:val="hybridMultilevel"/>
    <w:tmpl w:val="002C048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2"/>
  </w:num>
  <w:num w:numId="2">
    <w:abstractNumId w:val="9"/>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7"/>
  </w:num>
  <w:num w:numId="6">
    <w:abstractNumId w:val="13"/>
  </w:num>
  <w:num w:numId="7">
    <w:abstractNumId w:val="20"/>
  </w:num>
  <w:num w:numId="8">
    <w:abstractNumId w:val="0"/>
  </w:num>
  <w:num w:numId="9">
    <w:abstractNumId w:val="5"/>
  </w:num>
  <w:num w:numId="10">
    <w:abstractNumId w:val="8"/>
  </w:num>
  <w:num w:numId="11">
    <w:abstractNumId w:val="17"/>
  </w:num>
  <w:num w:numId="12">
    <w:abstractNumId w:val="3"/>
  </w:num>
  <w:num w:numId="13">
    <w:abstractNumId w:val="1"/>
  </w:num>
  <w:num w:numId="14">
    <w:abstractNumId w:val="19"/>
  </w:num>
  <w:num w:numId="15">
    <w:abstractNumId w:val="11"/>
  </w:num>
  <w:num w:numId="16">
    <w:abstractNumId w:val="4"/>
  </w:num>
  <w:num w:numId="17">
    <w:abstractNumId w:val="14"/>
  </w:num>
  <w:num w:numId="18">
    <w:abstractNumId w:val="2"/>
  </w:num>
  <w:num w:numId="19">
    <w:abstractNumId w:val="18"/>
  </w:num>
  <w:num w:numId="20">
    <w:abstractNumId w:val="16"/>
  </w:num>
  <w:num w:numId="21">
    <w:abstractNumId w:val="6"/>
  </w:num>
  <w:num w:numId="22">
    <w:abstractNumId w:val="10"/>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hdrShapeDefaults>
    <o:shapedefaults v:ext="edit" spidmax="6148"/>
    <o:shapelayout v:ext="edit">
      <o:idmap v:ext="edit" data="6"/>
    </o:shapelayout>
  </w:hdrShapeDefaults>
  <w:footnotePr>
    <w:footnote w:id="0"/>
    <w:footnote w:id="1"/>
  </w:footnotePr>
  <w:endnotePr>
    <w:endnote w:id="0"/>
    <w:endnote w:id="1"/>
  </w:endnotePr>
  <w:compat/>
  <w:rsids>
    <w:rsidRoot w:val="00A67F92"/>
    <w:rsid w:val="0000474D"/>
    <w:rsid w:val="000075F1"/>
    <w:rsid w:val="00013AC4"/>
    <w:rsid w:val="000155FB"/>
    <w:rsid w:val="00015C7D"/>
    <w:rsid w:val="000168C7"/>
    <w:rsid w:val="0001769B"/>
    <w:rsid w:val="00022E2C"/>
    <w:rsid w:val="00023694"/>
    <w:rsid w:val="00024959"/>
    <w:rsid w:val="00034DA1"/>
    <w:rsid w:val="00037725"/>
    <w:rsid w:val="00037830"/>
    <w:rsid w:val="0004508A"/>
    <w:rsid w:val="00051E2E"/>
    <w:rsid w:val="00053560"/>
    <w:rsid w:val="00055308"/>
    <w:rsid w:val="00063B4B"/>
    <w:rsid w:val="00073BC4"/>
    <w:rsid w:val="00074E3E"/>
    <w:rsid w:val="00084FD9"/>
    <w:rsid w:val="0008553E"/>
    <w:rsid w:val="00086687"/>
    <w:rsid w:val="00092708"/>
    <w:rsid w:val="000A11DD"/>
    <w:rsid w:val="000A30FB"/>
    <w:rsid w:val="000A3659"/>
    <w:rsid w:val="000A3EB5"/>
    <w:rsid w:val="000A5DA2"/>
    <w:rsid w:val="000B3D01"/>
    <w:rsid w:val="000C0218"/>
    <w:rsid w:val="000C12FD"/>
    <w:rsid w:val="000C5848"/>
    <w:rsid w:val="000C5B37"/>
    <w:rsid w:val="000D0AD7"/>
    <w:rsid w:val="000D218A"/>
    <w:rsid w:val="000D3EFF"/>
    <w:rsid w:val="000D4C72"/>
    <w:rsid w:val="000E09E4"/>
    <w:rsid w:val="000E1C14"/>
    <w:rsid w:val="000E31BD"/>
    <w:rsid w:val="000E547F"/>
    <w:rsid w:val="000E5DBA"/>
    <w:rsid w:val="000F404C"/>
    <w:rsid w:val="000F651D"/>
    <w:rsid w:val="001004AF"/>
    <w:rsid w:val="00101DA0"/>
    <w:rsid w:val="00101F07"/>
    <w:rsid w:val="00104AE6"/>
    <w:rsid w:val="001106D7"/>
    <w:rsid w:val="00112FA9"/>
    <w:rsid w:val="001200BF"/>
    <w:rsid w:val="00125EC6"/>
    <w:rsid w:val="00127C11"/>
    <w:rsid w:val="0013506F"/>
    <w:rsid w:val="001352F2"/>
    <w:rsid w:val="001421D1"/>
    <w:rsid w:val="001507AE"/>
    <w:rsid w:val="00151006"/>
    <w:rsid w:val="00153F3F"/>
    <w:rsid w:val="001568E3"/>
    <w:rsid w:val="00162772"/>
    <w:rsid w:val="001643EE"/>
    <w:rsid w:val="00167E7B"/>
    <w:rsid w:val="00171AE2"/>
    <w:rsid w:val="00172D74"/>
    <w:rsid w:val="00175451"/>
    <w:rsid w:val="00176682"/>
    <w:rsid w:val="00183026"/>
    <w:rsid w:val="001833A9"/>
    <w:rsid w:val="00196A2B"/>
    <w:rsid w:val="001975DD"/>
    <w:rsid w:val="001A08E2"/>
    <w:rsid w:val="001A0A0C"/>
    <w:rsid w:val="001A6070"/>
    <w:rsid w:val="001A61C6"/>
    <w:rsid w:val="001B1844"/>
    <w:rsid w:val="001C1FB4"/>
    <w:rsid w:val="001C2A41"/>
    <w:rsid w:val="001C30E0"/>
    <w:rsid w:val="001C4E08"/>
    <w:rsid w:val="001E611B"/>
    <w:rsid w:val="001E7CB5"/>
    <w:rsid w:val="001E7DF3"/>
    <w:rsid w:val="001F4909"/>
    <w:rsid w:val="001F71F6"/>
    <w:rsid w:val="00200F41"/>
    <w:rsid w:val="00201644"/>
    <w:rsid w:val="00212F28"/>
    <w:rsid w:val="0021346C"/>
    <w:rsid w:val="002242C5"/>
    <w:rsid w:val="0023078A"/>
    <w:rsid w:val="00237174"/>
    <w:rsid w:val="00243165"/>
    <w:rsid w:val="002478A1"/>
    <w:rsid w:val="00247C71"/>
    <w:rsid w:val="0025780E"/>
    <w:rsid w:val="002664F7"/>
    <w:rsid w:val="00270535"/>
    <w:rsid w:val="00270DF1"/>
    <w:rsid w:val="00271743"/>
    <w:rsid w:val="002807F2"/>
    <w:rsid w:val="00285557"/>
    <w:rsid w:val="00290087"/>
    <w:rsid w:val="00290C4E"/>
    <w:rsid w:val="002933A1"/>
    <w:rsid w:val="0029672F"/>
    <w:rsid w:val="00296E77"/>
    <w:rsid w:val="002A5E21"/>
    <w:rsid w:val="002B10B0"/>
    <w:rsid w:val="002B7A5E"/>
    <w:rsid w:val="002C0D4E"/>
    <w:rsid w:val="002C154F"/>
    <w:rsid w:val="002C22D8"/>
    <w:rsid w:val="002C2532"/>
    <w:rsid w:val="002C30AA"/>
    <w:rsid w:val="002C5985"/>
    <w:rsid w:val="002C77A2"/>
    <w:rsid w:val="002D1803"/>
    <w:rsid w:val="002D5535"/>
    <w:rsid w:val="002E0A68"/>
    <w:rsid w:val="002E1247"/>
    <w:rsid w:val="002E55E3"/>
    <w:rsid w:val="002F223C"/>
    <w:rsid w:val="003045AE"/>
    <w:rsid w:val="0030491E"/>
    <w:rsid w:val="0030510D"/>
    <w:rsid w:val="003121C3"/>
    <w:rsid w:val="003155D4"/>
    <w:rsid w:val="00317DC0"/>
    <w:rsid w:val="00325BB6"/>
    <w:rsid w:val="003263F6"/>
    <w:rsid w:val="003276FD"/>
    <w:rsid w:val="00331418"/>
    <w:rsid w:val="0033411B"/>
    <w:rsid w:val="003346B8"/>
    <w:rsid w:val="00345ACF"/>
    <w:rsid w:val="0035505E"/>
    <w:rsid w:val="003551B1"/>
    <w:rsid w:val="00355CF7"/>
    <w:rsid w:val="003579D7"/>
    <w:rsid w:val="00363C8C"/>
    <w:rsid w:val="00364F5B"/>
    <w:rsid w:val="003662C4"/>
    <w:rsid w:val="003714D4"/>
    <w:rsid w:val="00373CDA"/>
    <w:rsid w:val="00377979"/>
    <w:rsid w:val="00387431"/>
    <w:rsid w:val="00390391"/>
    <w:rsid w:val="00392785"/>
    <w:rsid w:val="00392C27"/>
    <w:rsid w:val="00395CED"/>
    <w:rsid w:val="003A2048"/>
    <w:rsid w:val="003A4EDF"/>
    <w:rsid w:val="003A61F6"/>
    <w:rsid w:val="003A6883"/>
    <w:rsid w:val="003B24D3"/>
    <w:rsid w:val="003B59E6"/>
    <w:rsid w:val="003C245F"/>
    <w:rsid w:val="003C324D"/>
    <w:rsid w:val="003C4221"/>
    <w:rsid w:val="003C5D66"/>
    <w:rsid w:val="003C6721"/>
    <w:rsid w:val="003D1BD3"/>
    <w:rsid w:val="003D416E"/>
    <w:rsid w:val="003E037D"/>
    <w:rsid w:val="003E1E59"/>
    <w:rsid w:val="003E3101"/>
    <w:rsid w:val="003E6245"/>
    <w:rsid w:val="003E798A"/>
    <w:rsid w:val="003F0851"/>
    <w:rsid w:val="003F2D6C"/>
    <w:rsid w:val="003F73E3"/>
    <w:rsid w:val="003F7D42"/>
    <w:rsid w:val="00400FDB"/>
    <w:rsid w:val="004115BD"/>
    <w:rsid w:val="00411CD7"/>
    <w:rsid w:val="0041368C"/>
    <w:rsid w:val="00415316"/>
    <w:rsid w:val="00420862"/>
    <w:rsid w:val="00421BB7"/>
    <w:rsid w:val="00431DFE"/>
    <w:rsid w:val="004371B9"/>
    <w:rsid w:val="00442185"/>
    <w:rsid w:val="0045173E"/>
    <w:rsid w:val="00455F1B"/>
    <w:rsid w:val="004618C1"/>
    <w:rsid w:val="004711AA"/>
    <w:rsid w:val="00471537"/>
    <w:rsid w:val="00471BD9"/>
    <w:rsid w:val="00474F4A"/>
    <w:rsid w:val="004775B4"/>
    <w:rsid w:val="00482CE2"/>
    <w:rsid w:val="00491B7F"/>
    <w:rsid w:val="004A086D"/>
    <w:rsid w:val="004A1D89"/>
    <w:rsid w:val="004A4423"/>
    <w:rsid w:val="004B23AB"/>
    <w:rsid w:val="004B2CB9"/>
    <w:rsid w:val="004B327B"/>
    <w:rsid w:val="004B774F"/>
    <w:rsid w:val="004C171D"/>
    <w:rsid w:val="004C52BE"/>
    <w:rsid w:val="004C5C16"/>
    <w:rsid w:val="004C71B7"/>
    <w:rsid w:val="004C74E8"/>
    <w:rsid w:val="004D1BD2"/>
    <w:rsid w:val="004D3DEE"/>
    <w:rsid w:val="004D41EC"/>
    <w:rsid w:val="004D41F5"/>
    <w:rsid w:val="004E0129"/>
    <w:rsid w:val="004E0A98"/>
    <w:rsid w:val="004E2192"/>
    <w:rsid w:val="004E252C"/>
    <w:rsid w:val="004E5B57"/>
    <w:rsid w:val="004F3BC7"/>
    <w:rsid w:val="004F40BF"/>
    <w:rsid w:val="004F7287"/>
    <w:rsid w:val="005074A4"/>
    <w:rsid w:val="00514BFD"/>
    <w:rsid w:val="005225FE"/>
    <w:rsid w:val="00523A1B"/>
    <w:rsid w:val="00523B70"/>
    <w:rsid w:val="00530ECF"/>
    <w:rsid w:val="00543DB1"/>
    <w:rsid w:val="00546DB0"/>
    <w:rsid w:val="005509FF"/>
    <w:rsid w:val="0055156A"/>
    <w:rsid w:val="00553A86"/>
    <w:rsid w:val="00562426"/>
    <w:rsid w:val="00571A22"/>
    <w:rsid w:val="0057272E"/>
    <w:rsid w:val="005752C5"/>
    <w:rsid w:val="00582563"/>
    <w:rsid w:val="00585B64"/>
    <w:rsid w:val="00593AC4"/>
    <w:rsid w:val="0059412B"/>
    <w:rsid w:val="005A6AF2"/>
    <w:rsid w:val="005B0479"/>
    <w:rsid w:val="005B55E2"/>
    <w:rsid w:val="005B69D4"/>
    <w:rsid w:val="005B6CED"/>
    <w:rsid w:val="005B7E4B"/>
    <w:rsid w:val="005C0721"/>
    <w:rsid w:val="005C20D7"/>
    <w:rsid w:val="005C4270"/>
    <w:rsid w:val="005C4A3C"/>
    <w:rsid w:val="005C562E"/>
    <w:rsid w:val="005C70DF"/>
    <w:rsid w:val="005D120E"/>
    <w:rsid w:val="005D546B"/>
    <w:rsid w:val="005D7FA1"/>
    <w:rsid w:val="005E0503"/>
    <w:rsid w:val="005E0D70"/>
    <w:rsid w:val="005F1676"/>
    <w:rsid w:val="005F30E1"/>
    <w:rsid w:val="005F7179"/>
    <w:rsid w:val="005F79E1"/>
    <w:rsid w:val="00600B98"/>
    <w:rsid w:val="00601BE9"/>
    <w:rsid w:val="0060372F"/>
    <w:rsid w:val="00607755"/>
    <w:rsid w:val="006221A1"/>
    <w:rsid w:val="006254D4"/>
    <w:rsid w:val="00630E46"/>
    <w:rsid w:val="00634FC5"/>
    <w:rsid w:val="00643F6F"/>
    <w:rsid w:val="00661833"/>
    <w:rsid w:val="00666D3F"/>
    <w:rsid w:val="00684E00"/>
    <w:rsid w:val="0068579A"/>
    <w:rsid w:val="00691C44"/>
    <w:rsid w:val="00692633"/>
    <w:rsid w:val="006967C4"/>
    <w:rsid w:val="006A00E6"/>
    <w:rsid w:val="006D2FC9"/>
    <w:rsid w:val="006D49BB"/>
    <w:rsid w:val="006D75BE"/>
    <w:rsid w:val="006E4FC5"/>
    <w:rsid w:val="006E52BE"/>
    <w:rsid w:val="006E52FA"/>
    <w:rsid w:val="006E6375"/>
    <w:rsid w:val="006E6872"/>
    <w:rsid w:val="006E7579"/>
    <w:rsid w:val="006E7A70"/>
    <w:rsid w:val="006F0419"/>
    <w:rsid w:val="006F0BED"/>
    <w:rsid w:val="006F166F"/>
    <w:rsid w:val="006F264D"/>
    <w:rsid w:val="006F6DC9"/>
    <w:rsid w:val="00701836"/>
    <w:rsid w:val="00705DF1"/>
    <w:rsid w:val="007119CE"/>
    <w:rsid w:val="00713707"/>
    <w:rsid w:val="00714C8A"/>
    <w:rsid w:val="00717179"/>
    <w:rsid w:val="0072154F"/>
    <w:rsid w:val="00722CFC"/>
    <w:rsid w:val="00723097"/>
    <w:rsid w:val="00726943"/>
    <w:rsid w:val="007301CB"/>
    <w:rsid w:val="00730D85"/>
    <w:rsid w:val="00731839"/>
    <w:rsid w:val="00732BD7"/>
    <w:rsid w:val="007358B0"/>
    <w:rsid w:val="0073756E"/>
    <w:rsid w:val="00744A9C"/>
    <w:rsid w:val="007452C5"/>
    <w:rsid w:val="00750932"/>
    <w:rsid w:val="00752B28"/>
    <w:rsid w:val="00754E4C"/>
    <w:rsid w:val="00761688"/>
    <w:rsid w:val="00761B52"/>
    <w:rsid w:val="00765AED"/>
    <w:rsid w:val="007673D0"/>
    <w:rsid w:val="00771EBC"/>
    <w:rsid w:val="00771F02"/>
    <w:rsid w:val="00772160"/>
    <w:rsid w:val="0077220C"/>
    <w:rsid w:val="00772E9D"/>
    <w:rsid w:val="0077422B"/>
    <w:rsid w:val="00775376"/>
    <w:rsid w:val="00784FBD"/>
    <w:rsid w:val="0078576B"/>
    <w:rsid w:val="00786AFC"/>
    <w:rsid w:val="00787EEE"/>
    <w:rsid w:val="00793E43"/>
    <w:rsid w:val="007949EB"/>
    <w:rsid w:val="0079618F"/>
    <w:rsid w:val="0079620B"/>
    <w:rsid w:val="007A0D6D"/>
    <w:rsid w:val="007A35DD"/>
    <w:rsid w:val="007A5B62"/>
    <w:rsid w:val="007A6104"/>
    <w:rsid w:val="007A6B85"/>
    <w:rsid w:val="007C6A27"/>
    <w:rsid w:val="007D05C2"/>
    <w:rsid w:val="007D2712"/>
    <w:rsid w:val="007D2A2C"/>
    <w:rsid w:val="007D7525"/>
    <w:rsid w:val="007E3600"/>
    <w:rsid w:val="007E3FC1"/>
    <w:rsid w:val="007E4740"/>
    <w:rsid w:val="007F4A69"/>
    <w:rsid w:val="007F5D2E"/>
    <w:rsid w:val="0080388E"/>
    <w:rsid w:val="0080671E"/>
    <w:rsid w:val="008220BA"/>
    <w:rsid w:val="008225D7"/>
    <w:rsid w:val="00822DF7"/>
    <w:rsid w:val="0082542C"/>
    <w:rsid w:val="00826560"/>
    <w:rsid w:val="008276AA"/>
    <w:rsid w:val="00827BC6"/>
    <w:rsid w:val="0084348B"/>
    <w:rsid w:val="0085009A"/>
    <w:rsid w:val="00854147"/>
    <w:rsid w:val="00854BCB"/>
    <w:rsid w:val="00857C7C"/>
    <w:rsid w:val="00862F59"/>
    <w:rsid w:val="00863644"/>
    <w:rsid w:val="00863995"/>
    <w:rsid w:val="0086483E"/>
    <w:rsid w:val="0087476F"/>
    <w:rsid w:val="008805C6"/>
    <w:rsid w:val="0088279D"/>
    <w:rsid w:val="008843A6"/>
    <w:rsid w:val="00884EA5"/>
    <w:rsid w:val="00885E97"/>
    <w:rsid w:val="008A29BA"/>
    <w:rsid w:val="008A2F32"/>
    <w:rsid w:val="008B509E"/>
    <w:rsid w:val="008B5421"/>
    <w:rsid w:val="008C0C79"/>
    <w:rsid w:val="008C3A53"/>
    <w:rsid w:val="008C5C92"/>
    <w:rsid w:val="008D4F20"/>
    <w:rsid w:val="008D5A44"/>
    <w:rsid w:val="008D6AE5"/>
    <w:rsid w:val="008D6E66"/>
    <w:rsid w:val="008E28F1"/>
    <w:rsid w:val="008E3620"/>
    <w:rsid w:val="008F0FCF"/>
    <w:rsid w:val="008F55AF"/>
    <w:rsid w:val="008F6903"/>
    <w:rsid w:val="008F7566"/>
    <w:rsid w:val="0090536F"/>
    <w:rsid w:val="00913B74"/>
    <w:rsid w:val="00913F76"/>
    <w:rsid w:val="00914528"/>
    <w:rsid w:val="0091742C"/>
    <w:rsid w:val="009234FF"/>
    <w:rsid w:val="009242EE"/>
    <w:rsid w:val="009244D1"/>
    <w:rsid w:val="009245E4"/>
    <w:rsid w:val="00924A66"/>
    <w:rsid w:val="009258CF"/>
    <w:rsid w:val="009264BD"/>
    <w:rsid w:val="00926932"/>
    <w:rsid w:val="00930081"/>
    <w:rsid w:val="00930815"/>
    <w:rsid w:val="00933614"/>
    <w:rsid w:val="00935515"/>
    <w:rsid w:val="0093715C"/>
    <w:rsid w:val="009371BC"/>
    <w:rsid w:val="00937E59"/>
    <w:rsid w:val="009402E6"/>
    <w:rsid w:val="009429A8"/>
    <w:rsid w:val="00943E2F"/>
    <w:rsid w:val="0095158F"/>
    <w:rsid w:val="00952594"/>
    <w:rsid w:val="00952834"/>
    <w:rsid w:val="00953B5F"/>
    <w:rsid w:val="0095798B"/>
    <w:rsid w:val="00970D92"/>
    <w:rsid w:val="00983E22"/>
    <w:rsid w:val="009845DD"/>
    <w:rsid w:val="00985680"/>
    <w:rsid w:val="009861A4"/>
    <w:rsid w:val="009A344B"/>
    <w:rsid w:val="009A56F3"/>
    <w:rsid w:val="009A743F"/>
    <w:rsid w:val="009A7931"/>
    <w:rsid w:val="009B131C"/>
    <w:rsid w:val="009B4E7C"/>
    <w:rsid w:val="009B66A3"/>
    <w:rsid w:val="009D38B9"/>
    <w:rsid w:val="009E7CAE"/>
    <w:rsid w:val="009F499F"/>
    <w:rsid w:val="009F5211"/>
    <w:rsid w:val="009F55F3"/>
    <w:rsid w:val="00A001DB"/>
    <w:rsid w:val="00A00578"/>
    <w:rsid w:val="00A0057B"/>
    <w:rsid w:val="00A02602"/>
    <w:rsid w:val="00A07156"/>
    <w:rsid w:val="00A142F9"/>
    <w:rsid w:val="00A16360"/>
    <w:rsid w:val="00A22093"/>
    <w:rsid w:val="00A22B17"/>
    <w:rsid w:val="00A23C13"/>
    <w:rsid w:val="00A255AB"/>
    <w:rsid w:val="00A2756E"/>
    <w:rsid w:val="00A35AF0"/>
    <w:rsid w:val="00A40F1E"/>
    <w:rsid w:val="00A47A9C"/>
    <w:rsid w:val="00A51EAF"/>
    <w:rsid w:val="00A52BCA"/>
    <w:rsid w:val="00A53E35"/>
    <w:rsid w:val="00A55423"/>
    <w:rsid w:val="00A61212"/>
    <w:rsid w:val="00A64CD1"/>
    <w:rsid w:val="00A66360"/>
    <w:rsid w:val="00A67E4B"/>
    <w:rsid w:val="00A67F92"/>
    <w:rsid w:val="00A73B5D"/>
    <w:rsid w:val="00A74291"/>
    <w:rsid w:val="00A80A4B"/>
    <w:rsid w:val="00A83532"/>
    <w:rsid w:val="00A87CD2"/>
    <w:rsid w:val="00A9256A"/>
    <w:rsid w:val="00A93B09"/>
    <w:rsid w:val="00A9493F"/>
    <w:rsid w:val="00AB2591"/>
    <w:rsid w:val="00AB406C"/>
    <w:rsid w:val="00AB5DC3"/>
    <w:rsid w:val="00AB7232"/>
    <w:rsid w:val="00AE7CD3"/>
    <w:rsid w:val="00B005FA"/>
    <w:rsid w:val="00B107DA"/>
    <w:rsid w:val="00B16DC7"/>
    <w:rsid w:val="00B43589"/>
    <w:rsid w:val="00B44038"/>
    <w:rsid w:val="00B44A5B"/>
    <w:rsid w:val="00B46B8E"/>
    <w:rsid w:val="00B54F98"/>
    <w:rsid w:val="00B56097"/>
    <w:rsid w:val="00B57F52"/>
    <w:rsid w:val="00B61BF6"/>
    <w:rsid w:val="00B64C42"/>
    <w:rsid w:val="00B719B4"/>
    <w:rsid w:val="00B72001"/>
    <w:rsid w:val="00B73154"/>
    <w:rsid w:val="00B754F2"/>
    <w:rsid w:val="00B84349"/>
    <w:rsid w:val="00B854CD"/>
    <w:rsid w:val="00B86E6E"/>
    <w:rsid w:val="00B95046"/>
    <w:rsid w:val="00BA268E"/>
    <w:rsid w:val="00BA4512"/>
    <w:rsid w:val="00BB5B82"/>
    <w:rsid w:val="00BB5F6F"/>
    <w:rsid w:val="00BC0C48"/>
    <w:rsid w:val="00BC241C"/>
    <w:rsid w:val="00BC3102"/>
    <w:rsid w:val="00BC4424"/>
    <w:rsid w:val="00BC5489"/>
    <w:rsid w:val="00BE60DD"/>
    <w:rsid w:val="00BE7F0D"/>
    <w:rsid w:val="00BF06B1"/>
    <w:rsid w:val="00BF4AAD"/>
    <w:rsid w:val="00C014E1"/>
    <w:rsid w:val="00C02373"/>
    <w:rsid w:val="00C03212"/>
    <w:rsid w:val="00C03E2B"/>
    <w:rsid w:val="00C10607"/>
    <w:rsid w:val="00C12115"/>
    <w:rsid w:val="00C1215E"/>
    <w:rsid w:val="00C1394C"/>
    <w:rsid w:val="00C163F4"/>
    <w:rsid w:val="00C27C4D"/>
    <w:rsid w:val="00C3021D"/>
    <w:rsid w:val="00C31168"/>
    <w:rsid w:val="00C344BF"/>
    <w:rsid w:val="00C36AF9"/>
    <w:rsid w:val="00C42CE6"/>
    <w:rsid w:val="00C47154"/>
    <w:rsid w:val="00C50919"/>
    <w:rsid w:val="00C52F92"/>
    <w:rsid w:val="00C54724"/>
    <w:rsid w:val="00C547F6"/>
    <w:rsid w:val="00C562C9"/>
    <w:rsid w:val="00C629F3"/>
    <w:rsid w:val="00C747AF"/>
    <w:rsid w:val="00C76E51"/>
    <w:rsid w:val="00C8131E"/>
    <w:rsid w:val="00C8377B"/>
    <w:rsid w:val="00C84F61"/>
    <w:rsid w:val="00C90939"/>
    <w:rsid w:val="00C93329"/>
    <w:rsid w:val="00C93F86"/>
    <w:rsid w:val="00C96DBE"/>
    <w:rsid w:val="00CA4468"/>
    <w:rsid w:val="00CA7BD2"/>
    <w:rsid w:val="00CB3BD1"/>
    <w:rsid w:val="00CC13A8"/>
    <w:rsid w:val="00CC4900"/>
    <w:rsid w:val="00CD0154"/>
    <w:rsid w:val="00CD1DE8"/>
    <w:rsid w:val="00CD3D5F"/>
    <w:rsid w:val="00CD47C8"/>
    <w:rsid w:val="00CD4D8D"/>
    <w:rsid w:val="00CD4E12"/>
    <w:rsid w:val="00CD7428"/>
    <w:rsid w:val="00CE35A5"/>
    <w:rsid w:val="00CE7C26"/>
    <w:rsid w:val="00D002FD"/>
    <w:rsid w:val="00D03F05"/>
    <w:rsid w:val="00D07075"/>
    <w:rsid w:val="00D11D86"/>
    <w:rsid w:val="00D12F74"/>
    <w:rsid w:val="00D22B48"/>
    <w:rsid w:val="00D25C5F"/>
    <w:rsid w:val="00D355BE"/>
    <w:rsid w:val="00D51542"/>
    <w:rsid w:val="00D52A0B"/>
    <w:rsid w:val="00D52AE7"/>
    <w:rsid w:val="00D53229"/>
    <w:rsid w:val="00D621F1"/>
    <w:rsid w:val="00D718FA"/>
    <w:rsid w:val="00D80556"/>
    <w:rsid w:val="00D83F7A"/>
    <w:rsid w:val="00D85751"/>
    <w:rsid w:val="00D86F79"/>
    <w:rsid w:val="00D923EC"/>
    <w:rsid w:val="00D92C39"/>
    <w:rsid w:val="00D97E7D"/>
    <w:rsid w:val="00DB0A41"/>
    <w:rsid w:val="00DB7BE2"/>
    <w:rsid w:val="00DC2A6F"/>
    <w:rsid w:val="00DC32AD"/>
    <w:rsid w:val="00DC7574"/>
    <w:rsid w:val="00DD0F55"/>
    <w:rsid w:val="00DD1638"/>
    <w:rsid w:val="00DE2852"/>
    <w:rsid w:val="00DE46D2"/>
    <w:rsid w:val="00DE4C61"/>
    <w:rsid w:val="00DE7FD9"/>
    <w:rsid w:val="00DF042E"/>
    <w:rsid w:val="00DF4A58"/>
    <w:rsid w:val="00DF6020"/>
    <w:rsid w:val="00DF7E20"/>
    <w:rsid w:val="00DF7F5B"/>
    <w:rsid w:val="00E028FA"/>
    <w:rsid w:val="00E123DD"/>
    <w:rsid w:val="00E15956"/>
    <w:rsid w:val="00E236E1"/>
    <w:rsid w:val="00E264B8"/>
    <w:rsid w:val="00E30340"/>
    <w:rsid w:val="00E34846"/>
    <w:rsid w:val="00E41592"/>
    <w:rsid w:val="00E4390D"/>
    <w:rsid w:val="00E47A82"/>
    <w:rsid w:val="00E50681"/>
    <w:rsid w:val="00E52817"/>
    <w:rsid w:val="00E54602"/>
    <w:rsid w:val="00E54C3C"/>
    <w:rsid w:val="00E62773"/>
    <w:rsid w:val="00E63BD9"/>
    <w:rsid w:val="00E71E0A"/>
    <w:rsid w:val="00E8122B"/>
    <w:rsid w:val="00E844A6"/>
    <w:rsid w:val="00E85811"/>
    <w:rsid w:val="00E86364"/>
    <w:rsid w:val="00E95E07"/>
    <w:rsid w:val="00E971F0"/>
    <w:rsid w:val="00EA455C"/>
    <w:rsid w:val="00EA4B22"/>
    <w:rsid w:val="00EB0E74"/>
    <w:rsid w:val="00EB1223"/>
    <w:rsid w:val="00EB5246"/>
    <w:rsid w:val="00EB7720"/>
    <w:rsid w:val="00EC12ED"/>
    <w:rsid w:val="00EC1C9F"/>
    <w:rsid w:val="00EC59C1"/>
    <w:rsid w:val="00ED01E4"/>
    <w:rsid w:val="00ED264A"/>
    <w:rsid w:val="00ED5223"/>
    <w:rsid w:val="00ED765F"/>
    <w:rsid w:val="00EE0DCE"/>
    <w:rsid w:val="00EE2AC7"/>
    <w:rsid w:val="00EE4F8B"/>
    <w:rsid w:val="00EE5C08"/>
    <w:rsid w:val="00EF3461"/>
    <w:rsid w:val="00EF3572"/>
    <w:rsid w:val="00F004C1"/>
    <w:rsid w:val="00F03084"/>
    <w:rsid w:val="00F055C0"/>
    <w:rsid w:val="00F10FD9"/>
    <w:rsid w:val="00F14232"/>
    <w:rsid w:val="00F205D1"/>
    <w:rsid w:val="00F2117C"/>
    <w:rsid w:val="00F24AC5"/>
    <w:rsid w:val="00F26E4F"/>
    <w:rsid w:val="00F305BF"/>
    <w:rsid w:val="00F35145"/>
    <w:rsid w:val="00F358B0"/>
    <w:rsid w:val="00F420AF"/>
    <w:rsid w:val="00F42B16"/>
    <w:rsid w:val="00F44B4D"/>
    <w:rsid w:val="00F559E9"/>
    <w:rsid w:val="00F64105"/>
    <w:rsid w:val="00F67137"/>
    <w:rsid w:val="00F71041"/>
    <w:rsid w:val="00F73CE3"/>
    <w:rsid w:val="00F81798"/>
    <w:rsid w:val="00F844FF"/>
    <w:rsid w:val="00F85580"/>
    <w:rsid w:val="00F86839"/>
    <w:rsid w:val="00F86CBF"/>
    <w:rsid w:val="00F87686"/>
    <w:rsid w:val="00F878CF"/>
    <w:rsid w:val="00F954F0"/>
    <w:rsid w:val="00F9582D"/>
    <w:rsid w:val="00F96D2A"/>
    <w:rsid w:val="00FA670A"/>
    <w:rsid w:val="00FB6410"/>
    <w:rsid w:val="00FC3E34"/>
    <w:rsid w:val="00FD10B3"/>
    <w:rsid w:val="00FD17B8"/>
    <w:rsid w:val="00FD1AE2"/>
    <w:rsid w:val="00FD343B"/>
    <w:rsid w:val="00FD4362"/>
    <w:rsid w:val="00FD55D4"/>
    <w:rsid w:val="00FD5CC0"/>
    <w:rsid w:val="00FD70DE"/>
    <w:rsid w:val="00FD7DD8"/>
    <w:rsid w:val="00FE3FE3"/>
    <w:rsid w:val="00FE5796"/>
    <w:rsid w:val="00FE7F0C"/>
    <w:rsid w:val="00FF14A7"/>
    <w:rsid w:val="00FF1BD1"/>
    <w:rsid w:val="00FF7995"/>
    <w:rsid w:val="00FF7D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316"/>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moc.gov.eg" TargetMode="External"/><Relationship Id="rId4" Type="http://schemas.openxmlformats.org/officeDocument/2006/relationships/settings" Target="settings.xml"/><Relationship Id="rId9" Type="http://schemas.openxmlformats.org/officeDocument/2006/relationships/hyperlink" Target="http://www.arab-pa.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327E4-E037-43C1-9220-80B79A121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8870</TotalTime>
  <Pages>35</Pages>
  <Words>5738</Words>
  <Characters>32712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38374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Dell</cp:lastModifiedBy>
  <cp:revision>35</cp:revision>
  <cp:lastPrinted>2021-05-26T10:44:00Z</cp:lastPrinted>
  <dcterms:created xsi:type="dcterms:W3CDTF">2021-04-08T14:24:00Z</dcterms:created>
  <dcterms:modified xsi:type="dcterms:W3CDTF">2021-05-26T10:44:00Z</dcterms:modified>
</cp:coreProperties>
</file>