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490ABB" w14:textId="77777777" w:rsidR="00B41F19" w:rsidRDefault="00B41F19" w:rsidP="00B41F19">
      <w:pPr>
        <w:spacing w:after="80" w:line="276" w:lineRule="auto"/>
        <w:rPr>
          <w:rFonts w:cs="PT Bold Heading"/>
          <w:b/>
          <w:bCs/>
          <w:color w:val="000000"/>
          <w:sz w:val="24"/>
          <w:szCs w:val="24"/>
          <w:rtl/>
          <w:lang w:bidi="ar-EG"/>
        </w:rPr>
      </w:pPr>
      <w:r>
        <w:rPr>
          <w:rFonts w:cs="Arabic Transparent"/>
          <w:noProof/>
          <w:color w:val="800000"/>
          <w:sz w:val="28"/>
          <w:szCs w:val="28"/>
        </w:rPr>
        <mc:AlternateContent>
          <mc:Choice Requires="wps">
            <w:drawing>
              <wp:anchor distT="0" distB="0" distL="114300" distR="114300" simplePos="0" relativeHeight="251659264" behindDoc="0" locked="0" layoutInCell="1" allowOverlap="1" wp14:anchorId="1AA44F7C" wp14:editId="2C8A1261">
                <wp:simplePos x="0" y="0"/>
                <wp:positionH relativeFrom="column">
                  <wp:posOffset>-522053</wp:posOffset>
                </wp:positionH>
                <wp:positionV relativeFrom="paragraph">
                  <wp:posOffset>23468</wp:posOffset>
                </wp:positionV>
                <wp:extent cx="1828800" cy="571500"/>
                <wp:effectExtent l="17145" t="22860" r="20955" b="15240"/>
                <wp:wrapSquare wrapText="bothSides"/>
                <wp:docPr id="76663457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571500"/>
                        </a:xfrm>
                        <a:prstGeom prst="rect">
                          <a:avLst/>
                        </a:prstGeom>
                        <a:solidFill>
                          <a:srgbClr val="FFFFFF"/>
                        </a:solidFill>
                        <a:ln w="28575">
                          <a:solidFill>
                            <a:srgbClr val="000000"/>
                          </a:solidFill>
                          <a:miter lim="800000"/>
                          <a:headEnd/>
                          <a:tailEnd/>
                        </a:ln>
                      </wps:spPr>
                      <wps:txbx>
                        <w:txbxContent>
                          <w:p w14:paraId="061B3B0D" w14:textId="77777777" w:rsidR="00B41F19" w:rsidRPr="00DE1C69" w:rsidRDefault="00B41F19" w:rsidP="00B41F19">
                            <w:pPr>
                              <w:pStyle w:val="Heading1"/>
                              <w:shd w:val="pct15" w:color="auto" w:fill="FFFFFF"/>
                              <w:spacing w:before="0"/>
                              <w:jc w:val="center"/>
                              <w:rPr>
                                <w:rFonts w:cs="Arabic Transparent"/>
                                <w:szCs w:val="26"/>
                                <w:rtl/>
                                <w14:shadow w14:blurRad="50800" w14:dist="38100" w14:dir="2700000" w14:sx="100000" w14:sy="100000" w14:kx="0" w14:ky="0" w14:algn="tl">
                                  <w14:srgbClr w14:val="000000">
                                    <w14:alpha w14:val="60000"/>
                                  </w14:srgbClr>
                                </w14:shadow>
                              </w:rPr>
                            </w:pPr>
                            <w:r w:rsidRPr="00DE1C69">
                              <w:rPr>
                                <w:rFonts w:cs="Arabic Transparent"/>
                                <w:szCs w:val="26"/>
                                <w:rtl/>
                                <w14:shadow w14:blurRad="50800" w14:dist="38100" w14:dir="2700000" w14:sx="100000" w14:sy="100000" w14:kx="0" w14:ky="0" w14:algn="tl">
                                  <w14:srgbClr w14:val="000000">
                                    <w14:alpha w14:val="60000"/>
                                  </w14:srgbClr>
                                </w14:shadow>
                              </w:rPr>
                              <w:t>مركز دراسات الاستثمار وتخطيط وإدارة المشروعات</w:t>
                            </w:r>
                          </w:p>
                          <w:p w14:paraId="5DB509E2" w14:textId="77777777" w:rsidR="00B41F19" w:rsidRDefault="00B41F19" w:rsidP="00B41F19">
                            <w:pPr>
                              <w:shd w:val="pct15" w:color="auto" w:fill="FFFFFF"/>
                              <w:jc w:val="center"/>
                              <w:rPr>
                                <w:szCs w:val="2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AA44F7C" id="_x0000_t202" coordsize="21600,21600" o:spt="202" path="m,l,21600r21600,l21600,xe">
                <v:stroke joinstyle="miter"/>
                <v:path gradientshapeok="t" o:connecttype="rect"/>
              </v:shapetype>
              <v:shape id="Text Box 8" o:spid="_x0000_s1026" type="#_x0000_t202" style="position:absolute;left:0;text-align:left;margin-left:-41.1pt;margin-top:1.85pt;width:2in;height: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OqbVFQIAACwEAAAOAAAAZHJzL2Uyb0RvYy54bWysU9uO0zAQfUfiHyy/07RVS0vUdLV0KUJa&#10;LtLCBziOk1g4HjN2m5SvZ+x0u+X2gvCDNZOZnJk5c7y5GTrDjgq9Blvw2WTKmbISKm2bgn/5vH+x&#10;5swHYSthwKqCn5TnN9vnzza9y9UcWjCVQkYg1ue9K3gbgsuzzMtWdcJPwClLwRqwE4FcbLIKRU/o&#10;ncnm0+nLrAesHIJU3tPXuzHItwm/rpUMH+vaq8BMwam3kG5MdxnvbLsReYPCtVqe2xD/0EUntKWi&#10;F6g7EQQ7oP4NqtMSwUMdJhK6DOpaS5VmoGlm01+meWiFU2kWIse7C03+/8HKD8cH9wlZGF7DQAtM&#10;Q3h3D/KrZxZ2rbCNukWEvlWiosKzSFnWO5+ff41U+9xHkLJ/DxUtWRwCJKChxi6yQnMyQqcFnC6k&#10;qyEwGUuu5+v1lEKSYsvVbEl2LCHyx78d+vBWQceiUXCkpSZ0cbz3YUx9TInFPBhd7bUxycGm3Blk&#10;R0EC2KdzRv8pzVjWF3y+Xq6WIwN/xZim8yeMTgeSstFdwWkeOjFJ5JG3N7ZKdhDajDaNZ+yZyMjd&#10;yGIYyoESI6ElVCeiFGGULD0xMlrA75z1JNeC+28HgYoz887SWl7NFouo7+Qslqs5OXgdKa8jwkqC&#10;KnjgbDR3YXwTB4e6aanSKAQLt7TKWieWn7o6902STHs6P5+o+Ws/ZT098u0PAAAA//8DAFBLAwQU&#10;AAYACAAAACEABdIySt4AAAAIAQAADwAAAGRycy9kb3ducmV2LnhtbEyPwU7DMBBE70j8g7VI3FqH&#10;IJoS4lQVFHHoAdH0A5x4SdLG68h22/D3LCd63JnR7JtiNdlBnNGH3pGCh3kCAqlxpqdWwb56ny1B&#10;hKjJ6MERKvjBAKvy9qbQuXEX+sLzLraCSyjkWkEX45hLGZoOrQ5zNyKx9+281ZFP30rj9YXL7SDT&#10;JFlIq3viD50e8bXD5rg7WQUHrKt2u9766jNbvG0+9OaYHfZK3d9N6xcQEaf4H4Y/fEaHkplqdyIT&#10;xKBgtkxTjip4zECwnyZPPKVW8MyCLAt5PaD8BQAA//8DAFBLAQItABQABgAIAAAAIQC2gziS/gAA&#10;AOEBAAATAAAAAAAAAAAAAAAAAAAAAABbQ29udGVudF9UeXBlc10ueG1sUEsBAi0AFAAGAAgAAAAh&#10;ADj9If/WAAAAlAEAAAsAAAAAAAAAAAAAAAAALwEAAF9yZWxzLy5yZWxzUEsBAi0AFAAGAAgAAAAh&#10;AAs6ptUVAgAALAQAAA4AAAAAAAAAAAAAAAAALgIAAGRycy9lMm9Eb2MueG1sUEsBAi0AFAAGAAgA&#10;AAAhAAXSMkreAAAACAEAAA8AAAAAAAAAAAAAAAAAbwQAAGRycy9kb3ducmV2LnhtbFBLBQYAAAAA&#10;BAAEAPMAAAB6BQAAAAA=&#10;" strokeweight="2.25pt">
                <v:textbox>
                  <w:txbxContent>
                    <w:p w14:paraId="061B3B0D" w14:textId="77777777" w:rsidR="00B41F19" w:rsidRPr="00DE1C69" w:rsidRDefault="00B41F19" w:rsidP="00B41F19">
                      <w:pPr>
                        <w:pStyle w:val="Heading1"/>
                        <w:shd w:val="pct15" w:color="auto" w:fill="FFFFFF"/>
                        <w:spacing w:before="0"/>
                        <w:jc w:val="center"/>
                        <w:rPr>
                          <w:rFonts w:cs="Arabic Transparent"/>
                          <w:szCs w:val="26"/>
                          <w:rtl/>
                          <w14:shadow w14:blurRad="50800" w14:dist="38100" w14:dir="2700000" w14:sx="100000" w14:sy="100000" w14:kx="0" w14:ky="0" w14:algn="tl">
                            <w14:srgbClr w14:val="000000">
                              <w14:alpha w14:val="60000"/>
                            </w14:srgbClr>
                          </w14:shadow>
                        </w:rPr>
                      </w:pPr>
                      <w:r w:rsidRPr="00DE1C69">
                        <w:rPr>
                          <w:rFonts w:cs="Arabic Transparent"/>
                          <w:szCs w:val="26"/>
                          <w:rtl/>
                          <w14:shadow w14:blurRad="50800" w14:dist="38100" w14:dir="2700000" w14:sx="100000" w14:sy="100000" w14:kx="0" w14:ky="0" w14:algn="tl">
                            <w14:srgbClr w14:val="000000">
                              <w14:alpha w14:val="60000"/>
                            </w14:srgbClr>
                          </w14:shadow>
                        </w:rPr>
                        <w:t>مركز دراسات الاستثمار وتخطيط وإدارة المشروعات</w:t>
                      </w:r>
                    </w:p>
                    <w:p w14:paraId="5DB509E2" w14:textId="77777777" w:rsidR="00B41F19" w:rsidRDefault="00B41F19" w:rsidP="00B41F19">
                      <w:pPr>
                        <w:shd w:val="pct15" w:color="auto" w:fill="FFFFFF"/>
                        <w:jc w:val="center"/>
                        <w:rPr>
                          <w:szCs w:val="26"/>
                        </w:rPr>
                      </w:pPr>
                    </w:p>
                  </w:txbxContent>
                </v:textbox>
                <w10:wrap type="square"/>
              </v:shape>
            </w:pict>
          </mc:Fallback>
        </mc:AlternateContent>
      </w:r>
    </w:p>
    <w:p w14:paraId="5E2D636D" w14:textId="77777777" w:rsidR="00B41F19" w:rsidRDefault="00B41F19" w:rsidP="00B41F19">
      <w:pPr>
        <w:spacing w:after="80" w:line="276" w:lineRule="auto"/>
        <w:rPr>
          <w:rFonts w:cs="PT Bold Heading"/>
          <w:b/>
          <w:bCs/>
          <w:color w:val="000000"/>
          <w:sz w:val="24"/>
          <w:szCs w:val="24"/>
          <w:rtl/>
          <w:lang w:bidi="ar-EG"/>
        </w:rPr>
      </w:pPr>
    </w:p>
    <w:p w14:paraId="0E4C2EFB" w14:textId="77777777" w:rsidR="00B41F19" w:rsidRDefault="00B41F19" w:rsidP="00B41F19">
      <w:pPr>
        <w:spacing w:after="80" w:line="276" w:lineRule="auto"/>
        <w:ind w:firstLine="26"/>
        <w:jc w:val="center"/>
        <w:rPr>
          <w:rFonts w:cs="PT Bold Heading"/>
          <w:b/>
          <w:bCs/>
          <w:color w:val="000000"/>
          <w:sz w:val="24"/>
          <w:szCs w:val="24"/>
          <w:rtl/>
          <w:lang w:bidi="ar-EG"/>
        </w:rPr>
      </w:pPr>
      <w:r>
        <w:rPr>
          <w:rFonts w:cs="PT Bold Heading" w:hint="cs"/>
          <w:b/>
          <w:bCs/>
          <w:color w:val="000000"/>
          <w:sz w:val="24"/>
          <w:szCs w:val="24"/>
          <w:rtl/>
          <w:lang w:bidi="ar-EG"/>
        </w:rPr>
        <w:t>محضر اجتماع مجلس مركز دراسات الاستثمار</w:t>
      </w:r>
    </w:p>
    <w:p w14:paraId="1BB3199E" w14:textId="77777777" w:rsidR="00B41F19" w:rsidRDefault="00B41F19" w:rsidP="00B41F19">
      <w:pPr>
        <w:spacing w:after="80" w:line="276" w:lineRule="auto"/>
        <w:ind w:firstLine="26"/>
        <w:jc w:val="center"/>
        <w:rPr>
          <w:rFonts w:cs="PT Bold Heading"/>
          <w:b/>
          <w:bCs/>
          <w:color w:val="000000"/>
          <w:sz w:val="24"/>
          <w:szCs w:val="24"/>
          <w:rtl/>
          <w:lang w:bidi="ar-EG"/>
        </w:rPr>
      </w:pPr>
      <w:r>
        <w:rPr>
          <w:rFonts w:cs="PT Bold Heading" w:hint="cs"/>
          <w:b/>
          <w:bCs/>
          <w:color w:val="000000"/>
          <w:sz w:val="24"/>
          <w:szCs w:val="24"/>
          <w:rtl/>
          <w:lang w:bidi="ar-EG"/>
        </w:rPr>
        <w:t>وتخطيط وإدارة المشروعات</w:t>
      </w:r>
    </w:p>
    <w:p w14:paraId="40EA9259" w14:textId="77777777" w:rsidR="00B41F19" w:rsidRDefault="00B41F19" w:rsidP="00B41F19">
      <w:pPr>
        <w:spacing w:after="80" w:line="276" w:lineRule="auto"/>
        <w:ind w:firstLine="26"/>
        <w:jc w:val="center"/>
        <w:rPr>
          <w:rFonts w:cs="Simplified Arabic"/>
          <w:b/>
          <w:bCs/>
          <w:color w:val="000000"/>
          <w:sz w:val="26"/>
          <w:szCs w:val="26"/>
          <w:rtl/>
          <w:lang w:bidi="ar-EG"/>
        </w:rPr>
      </w:pPr>
      <w:r>
        <w:rPr>
          <w:rFonts w:cs="Simplified Arabic" w:hint="cs"/>
          <w:b/>
          <w:bCs/>
          <w:color w:val="000000"/>
          <w:sz w:val="26"/>
          <w:szCs w:val="26"/>
          <w:rtl/>
          <w:lang w:bidi="ar-EG"/>
        </w:rPr>
        <w:t>رقم (6) بتاريخ 30/12/2014</w:t>
      </w:r>
    </w:p>
    <w:p w14:paraId="01FD32E8" w14:textId="77777777" w:rsidR="00B41F19" w:rsidRPr="00677942" w:rsidRDefault="00B41F19" w:rsidP="00B41F19">
      <w:pPr>
        <w:spacing w:after="80" w:line="276" w:lineRule="auto"/>
        <w:jc w:val="lowKashida"/>
        <w:rPr>
          <w:rFonts w:cs="Arabic Transparent"/>
          <w:color w:val="000000"/>
          <w:sz w:val="26"/>
          <w:szCs w:val="26"/>
          <w:rtl/>
          <w:lang w:bidi="ar-EG"/>
        </w:rPr>
      </w:pPr>
    </w:p>
    <w:p w14:paraId="6996A833" w14:textId="77777777" w:rsidR="00B41F19" w:rsidRPr="00677942" w:rsidRDefault="00B41F19" w:rsidP="00B41F19">
      <w:pPr>
        <w:spacing w:after="80" w:line="276" w:lineRule="auto"/>
        <w:jc w:val="lowKashida"/>
        <w:rPr>
          <w:rFonts w:cs="Arabic Transparent"/>
          <w:color w:val="000000"/>
          <w:sz w:val="26"/>
          <w:szCs w:val="26"/>
          <w:rtl/>
          <w:lang w:bidi="ar-EG"/>
        </w:rPr>
      </w:pPr>
      <w:r w:rsidRPr="00677942">
        <w:rPr>
          <w:rFonts w:cs="Arabic Transparent" w:hint="cs"/>
          <w:color w:val="000000"/>
          <w:sz w:val="26"/>
          <w:szCs w:val="26"/>
          <w:rtl/>
          <w:lang w:bidi="ar-EG"/>
        </w:rPr>
        <w:t xml:space="preserve">عقد مجلس المركز اجتماعه رقم (6) يوم الثلاثاء الموافق </w:t>
      </w:r>
      <w:r w:rsidRPr="00677942">
        <w:rPr>
          <w:rFonts w:cs="Simplified Arabic" w:hint="cs"/>
          <w:color w:val="000000"/>
          <w:sz w:val="26"/>
          <w:szCs w:val="26"/>
          <w:rtl/>
          <w:lang w:bidi="ar-EG"/>
        </w:rPr>
        <w:t>30/12/2014</w:t>
      </w:r>
      <w:r w:rsidRPr="00677942">
        <w:rPr>
          <w:rFonts w:cs="Arabic Transparent" w:hint="cs"/>
          <w:color w:val="000000"/>
          <w:sz w:val="26"/>
          <w:szCs w:val="26"/>
          <w:rtl/>
          <w:lang w:bidi="ar-EG"/>
        </w:rPr>
        <w:t xml:space="preserve"> حيث بدأ الاجتماع في تمـام الساعة الحـادية عشر صباحاً برئاسة ال</w:t>
      </w:r>
      <w:r>
        <w:rPr>
          <w:rFonts w:cs="Arabic Transparent" w:hint="cs"/>
          <w:color w:val="000000"/>
          <w:sz w:val="26"/>
          <w:szCs w:val="26"/>
          <w:rtl/>
          <w:lang w:bidi="ar-EG"/>
        </w:rPr>
        <w:t>أستاذ</w:t>
      </w:r>
      <w:r w:rsidRPr="00677942">
        <w:rPr>
          <w:rFonts w:cs="Arabic Transparent" w:hint="cs"/>
          <w:color w:val="000000"/>
          <w:sz w:val="26"/>
          <w:szCs w:val="26"/>
          <w:rtl/>
          <w:lang w:bidi="ar-EG"/>
        </w:rPr>
        <w:t xml:space="preserve">ة الدكتورة / إيمان أحمد الشربيني- مدير المركز وبحضور كل من السادة </w:t>
      </w:r>
      <w:r>
        <w:rPr>
          <w:rFonts w:cs="Arabic Transparent" w:hint="cs"/>
          <w:color w:val="000000"/>
          <w:sz w:val="26"/>
          <w:szCs w:val="26"/>
          <w:rtl/>
          <w:lang w:bidi="ar-EG"/>
        </w:rPr>
        <w:t>أعضاء</w:t>
      </w:r>
      <w:r w:rsidRPr="00677942">
        <w:rPr>
          <w:rFonts w:cs="Arabic Transparent" w:hint="cs"/>
          <w:color w:val="000000"/>
          <w:sz w:val="26"/>
          <w:szCs w:val="26"/>
          <w:rtl/>
          <w:lang w:bidi="ar-EG"/>
        </w:rPr>
        <w:t xml:space="preserve"> المركز:</w:t>
      </w:r>
    </w:p>
    <w:p w14:paraId="53BF9607" w14:textId="77777777" w:rsidR="00B41F19" w:rsidRPr="00677942" w:rsidRDefault="00B41F19" w:rsidP="00B41F19">
      <w:pPr>
        <w:spacing w:line="276" w:lineRule="auto"/>
        <w:ind w:firstLine="509"/>
        <w:jc w:val="lowKashida"/>
        <w:rPr>
          <w:rFonts w:cs="Simplified Arabic"/>
          <w:b/>
          <w:bCs/>
          <w:color w:val="000000"/>
          <w:sz w:val="26"/>
          <w:szCs w:val="26"/>
          <w:rtl/>
          <w:lang w:bidi="ar-EG"/>
        </w:rPr>
      </w:pPr>
      <w:r w:rsidRPr="00677942">
        <w:rPr>
          <w:rFonts w:cs="Simplified Arabic" w:hint="cs"/>
          <w:b/>
          <w:bCs/>
          <w:color w:val="000000"/>
          <w:sz w:val="26"/>
          <w:szCs w:val="26"/>
          <w:rtl/>
          <w:lang w:bidi="ar-EG"/>
        </w:rPr>
        <w:t xml:space="preserve">أ.د. ممدوح فهمى </w:t>
      </w:r>
      <w:proofErr w:type="spellStart"/>
      <w:r w:rsidRPr="00677942">
        <w:rPr>
          <w:rFonts w:cs="Simplified Arabic" w:hint="cs"/>
          <w:b/>
          <w:bCs/>
          <w:color w:val="000000"/>
          <w:sz w:val="26"/>
          <w:szCs w:val="26"/>
          <w:rtl/>
          <w:lang w:bidi="ar-EG"/>
        </w:rPr>
        <w:t>الشرقاوى</w:t>
      </w:r>
      <w:proofErr w:type="spellEnd"/>
    </w:p>
    <w:p w14:paraId="77EB71CB" w14:textId="77777777" w:rsidR="00B41F19" w:rsidRPr="00677942" w:rsidRDefault="00B41F19" w:rsidP="00B41F19">
      <w:pPr>
        <w:spacing w:line="276" w:lineRule="auto"/>
        <w:ind w:firstLine="509"/>
        <w:jc w:val="lowKashida"/>
        <w:rPr>
          <w:rFonts w:cs="Simplified Arabic"/>
          <w:b/>
          <w:bCs/>
          <w:color w:val="000000"/>
          <w:sz w:val="26"/>
          <w:szCs w:val="26"/>
          <w:rtl/>
          <w:lang w:bidi="ar-EG"/>
        </w:rPr>
      </w:pPr>
      <w:r w:rsidRPr="00677942">
        <w:rPr>
          <w:rFonts w:cs="Simplified Arabic" w:hint="cs"/>
          <w:b/>
          <w:bCs/>
          <w:color w:val="000000"/>
          <w:sz w:val="26"/>
          <w:szCs w:val="26"/>
          <w:rtl/>
          <w:lang w:bidi="ar-EG"/>
        </w:rPr>
        <w:t>أ.د. أحمد عبد الوهاب برانيه</w:t>
      </w:r>
    </w:p>
    <w:p w14:paraId="1E795E20" w14:textId="77777777" w:rsidR="00B41F19" w:rsidRPr="00677942" w:rsidRDefault="00B41F19" w:rsidP="00B41F19">
      <w:pPr>
        <w:spacing w:line="276" w:lineRule="auto"/>
        <w:ind w:firstLine="509"/>
        <w:jc w:val="lowKashida"/>
        <w:rPr>
          <w:rFonts w:cs="Simplified Arabic"/>
          <w:b/>
          <w:bCs/>
          <w:color w:val="000000"/>
          <w:sz w:val="26"/>
          <w:szCs w:val="26"/>
          <w:rtl/>
          <w:lang w:bidi="ar-EG"/>
        </w:rPr>
      </w:pPr>
      <w:r w:rsidRPr="00677942">
        <w:rPr>
          <w:rFonts w:cs="Simplified Arabic" w:hint="cs"/>
          <w:b/>
          <w:bCs/>
          <w:color w:val="000000"/>
          <w:sz w:val="26"/>
          <w:szCs w:val="26"/>
          <w:rtl/>
          <w:lang w:bidi="ar-EG"/>
        </w:rPr>
        <w:t>أ.د. سعـد طــه عـلام</w:t>
      </w:r>
      <w:r w:rsidRPr="00677942">
        <w:rPr>
          <w:rFonts w:cs="Simplified Arabic" w:hint="cs"/>
          <w:b/>
          <w:bCs/>
          <w:color w:val="000000"/>
          <w:sz w:val="26"/>
          <w:szCs w:val="26"/>
          <w:rtl/>
          <w:lang w:bidi="ar-EG"/>
        </w:rPr>
        <w:tab/>
      </w:r>
    </w:p>
    <w:p w14:paraId="311CC253" w14:textId="77777777" w:rsidR="00B41F19" w:rsidRPr="00677942" w:rsidRDefault="00B41F19" w:rsidP="00B41F19">
      <w:pPr>
        <w:spacing w:line="276" w:lineRule="auto"/>
        <w:ind w:firstLine="509"/>
        <w:jc w:val="lowKashida"/>
        <w:rPr>
          <w:rFonts w:cs="Simplified Arabic"/>
          <w:b/>
          <w:bCs/>
          <w:color w:val="000000"/>
          <w:sz w:val="26"/>
          <w:szCs w:val="26"/>
          <w:rtl/>
          <w:lang w:bidi="ar-EG"/>
        </w:rPr>
      </w:pPr>
      <w:r w:rsidRPr="00677942">
        <w:rPr>
          <w:rFonts w:cs="Simplified Arabic" w:hint="cs"/>
          <w:b/>
          <w:bCs/>
          <w:color w:val="000000"/>
          <w:sz w:val="26"/>
          <w:szCs w:val="26"/>
          <w:rtl/>
          <w:lang w:bidi="ar-EG"/>
        </w:rPr>
        <w:t xml:space="preserve">أ.د. عبد القادر محمد ديـاب </w:t>
      </w:r>
    </w:p>
    <w:p w14:paraId="3757B5AE" w14:textId="77777777" w:rsidR="00B41F19" w:rsidRPr="00677942" w:rsidRDefault="00B41F19" w:rsidP="00B41F19">
      <w:pPr>
        <w:spacing w:line="276" w:lineRule="auto"/>
        <w:ind w:firstLine="509"/>
        <w:jc w:val="lowKashida"/>
        <w:rPr>
          <w:rFonts w:cs="Simplified Arabic"/>
          <w:b/>
          <w:bCs/>
          <w:color w:val="000000"/>
          <w:sz w:val="26"/>
          <w:szCs w:val="26"/>
          <w:rtl/>
          <w:lang w:bidi="ar-EG"/>
        </w:rPr>
      </w:pPr>
      <w:r w:rsidRPr="00677942">
        <w:rPr>
          <w:rFonts w:cs="Simplified Arabic" w:hint="cs"/>
          <w:b/>
          <w:bCs/>
          <w:color w:val="000000"/>
          <w:sz w:val="26"/>
          <w:szCs w:val="26"/>
          <w:rtl/>
          <w:lang w:bidi="ar-EG"/>
        </w:rPr>
        <w:t>أ.د. عبد العزيز إبراهيم</w:t>
      </w:r>
      <w:r w:rsidRPr="00677942">
        <w:rPr>
          <w:rFonts w:cs="Simplified Arabic" w:hint="cs"/>
          <w:b/>
          <w:bCs/>
          <w:color w:val="000000"/>
          <w:sz w:val="26"/>
          <w:szCs w:val="26"/>
          <w:rtl/>
          <w:lang w:bidi="ar-EG"/>
        </w:rPr>
        <w:tab/>
      </w:r>
      <w:r w:rsidRPr="00677942">
        <w:rPr>
          <w:rFonts w:cs="Simplified Arabic" w:hint="cs"/>
          <w:b/>
          <w:bCs/>
          <w:color w:val="000000"/>
          <w:sz w:val="26"/>
          <w:szCs w:val="26"/>
          <w:rtl/>
          <w:lang w:bidi="ar-EG"/>
        </w:rPr>
        <w:tab/>
      </w:r>
    </w:p>
    <w:p w14:paraId="3AE1B1A6" w14:textId="77777777" w:rsidR="00B41F19" w:rsidRPr="00677942" w:rsidRDefault="00B41F19" w:rsidP="00B41F19">
      <w:pPr>
        <w:spacing w:line="276" w:lineRule="auto"/>
        <w:ind w:firstLine="509"/>
        <w:jc w:val="lowKashida"/>
        <w:rPr>
          <w:rFonts w:cs="Simplified Arabic"/>
          <w:b/>
          <w:bCs/>
          <w:color w:val="000000"/>
          <w:sz w:val="26"/>
          <w:szCs w:val="26"/>
          <w:rtl/>
          <w:lang w:bidi="ar-EG"/>
        </w:rPr>
      </w:pPr>
      <w:r w:rsidRPr="00677942">
        <w:rPr>
          <w:rFonts w:cs="Simplified Arabic" w:hint="cs"/>
          <w:b/>
          <w:bCs/>
          <w:color w:val="000000"/>
          <w:sz w:val="26"/>
          <w:szCs w:val="26"/>
          <w:rtl/>
          <w:lang w:bidi="ar-EG"/>
        </w:rPr>
        <w:t>أ.د. عبد الفتاح محمد حسين</w:t>
      </w:r>
      <w:r w:rsidRPr="00677942">
        <w:rPr>
          <w:rFonts w:cs="Simplified Arabic" w:hint="cs"/>
          <w:b/>
          <w:bCs/>
          <w:color w:val="000000"/>
          <w:sz w:val="26"/>
          <w:szCs w:val="26"/>
          <w:rtl/>
          <w:lang w:bidi="ar-EG"/>
        </w:rPr>
        <w:tab/>
      </w:r>
    </w:p>
    <w:p w14:paraId="7F68F42F" w14:textId="77777777" w:rsidR="00B41F19" w:rsidRPr="00677942" w:rsidRDefault="00B41F19" w:rsidP="00B41F19">
      <w:pPr>
        <w:spacing w:line="276" w:lineRule="auto"/>
        <w:ind w:firstLine="509"/>
        <w:jc w:val="lowKashida"/>
        <w:rPr>
          <w:rFonts w:cs="Simplified Arabic"/>
          <w:b/>
          <w:bCs/>
          <w:color w:val="000000"/>
          <w:sz w:val="26"/>
          <w:szCs w:val="26"/>
          <w:rtl/>
          <w:lang w:bidi="ar-EG"/>
        </w:rPr>
      </w:pPr>
      <w:r w:rsidRPr="00677942">
        <w:rPr>
          <w:rFonts w:cs="Simplified Arabic" w:hint="cs"/>
          <w:b/>
          <w:bCs/>
          <w:color w:val="000000"/>
          <w:sz w:val="26"/>
          <w:szCs w:val="26"/>
          <w:rtl/>
          <w:lang w:bidi="ar-EG"/>
        </w:rPr>
        <w:t>د. حنان رجائي عبد اللطيف</w:t>
      </w:r>
    </w:p>
    <w:p w14:paraId="786CA8D4" w14:textId="77777777" w:rsidR="00B41F19" w:rsidRPr="00677942" w:rsidRDefault="00B41F19" w:rsidP="00B41F19">
      <w:pPr>
        <w:spacing w:line="276" w:lineRule="auto"/>
        <w:ind w:firstLine="509"/>
        <w:jc w:val="lowKashida"/>
        <w:rPr>
          <w:rFonts w:cs="Simplified Arabic"/>
          <w:b/>
          <w:bCs/>
          <w:color w:val="000000"/>
          <w:sz w:val="26"/>
          <w:szCs w:val="26"/>
          <w:rtl/>
          <w:lang w:bidi="ar-EG"/>
        </w:rPr>
      </w:pPr>
      <w:r w:rsidRPr="00677942">
        <w:rPr>
          <w:rFonts w:cs="Simplified Arabic" w:hint="cs"/>
          <w:b/>
          <w:bCs/>
          <w:color w:val="000000"/>
          <w:sz w:val="26"/>
          <w:szCs w:val="26"/>
          <w:rtl/>
          <w:lang w:bidi="ar-EG"/>
        </w:rPr>
        <w:t xml:space="preserve"> د. مهـا محمد مصطفى الشال</w:t>
      </w:r>
    </w:p>
    <w:p w14:paraId="7B95D3A9" w14:textId="77777777" w:rsidR="00B41F19" w:rsidRPr="00677942" w:rsidRDefault="00B41F19" w:rsidP="00B41F19">
      <w:pPr>
        <w:spacing w:line="276" w:lineRule="auto"/>
        <w:ind w:firstLine="509"/>
        <w:jc w:val="lowKashida"/>
        <w:rPr>
          <w:rFonts w:cs="Simplified Arabic"/>
          <w:b/>
          <w:bCs/>
          <w:color w:val="000000"/>
          <w:sz w:val="26"/>
          <w:szCs w:val="26"/>
          <w:rtl/>
          <w:lang w:bidi="ar-EG"/>
        </w:rPr>
      </w:pPr>
      <w:r w:rsidRPr="00677942">
        <w:rPr>
          <w:rFonts w:cs="Simplified Arabic" w:hint="cs"/>
          <w:b/>
          <w:bCs/>
          <w:color w:val="000000"/>
          <w:sz w:val="26"/>
          <w:szCs w:val="26"/>
          <w:rtl/>
          <w:lang w:bidi="ar-EG"/>
        </w:rPr>
        <w:t xml:space="preserve"> د. هبة صالح مغيب</w:t>
      </w:r>
    </w:p>
    <w:p w14:paraId="3DE5E3F8" w14:textId="77777777" w:rsidR="00B41F19" w:rsidRPr="00677942" w:rsidRDefault="00B41F19" w:rsidP="00B41F19">
      <w:pPr>
        <w:spacing w:after="80" w:line="276" w:lineRule="auto"/>
        <w:jc w:val="lowKashida"/>
        <w:rPr>
          <w:rFonts w:cs="Arabic Transparent"/>
          <w:b/>
          <w:bCs/>
          <w:color w:val="000000"/>
          <w:sz w:val="26"/>
          <w:szCs w:val="26"/>
          <w:u w:val="single"/>
          <w:rtl/>
          <w:lang w:bidi="ar-EG"/>
        </w:rPr>
      </w:pPr>
      <w:r w:rsidRPr="00677942">
        <w:rPr>
          <w:rFonts w:cs="Arabic Transparent" w:hint="cs"/>
          <w:b/>
          <w:bCs/>
          <w:color w:val="000000"/>
          <w:sz w:val="26"/>
          <w:szCs w:val="26"/>
          <w:u w:val="single"/>
          <w:rtl/>
          <w:lang w:bidi="ar-EG"/>
        </w:rPr>
        <w:t>حيث لم يحضر الاجتماع كل من السادة:</w:t>
      </w:r>
    </w:p>
    <w:p w14:paraId="37677863" w14:textId="77777777" w:rsidR="00B41F19" w:rsidRPr="00677942" w:rsidRDefault="00B41F19" w:rsidP="00B41F19">
      <w:pPr>
        <w:spacing w:line="276" w:lineRule="auto"/>
        <w:ind w:firstLine="509"/>
        <w:jc w:val="lowKashida"/>
        <w:rPr>
          <w:rFonts w:cs="Simplified Arabic"/>
          <w:b/>
          <w:bCs/>
          <w:color w:val="000000"/>
          <w:sz w:val="26"/>
          <w:szCs w:val="26"/>
          <w:rtl/>
          <w:lang w:bidi="ar-EG"/>
        </w:rPr>
      </w:pPr>
      <w:r w:rsidRPr="00677942">
        <w:rPr>
          <w:rFonts w:cs="Simplified Arabic" w:hint="cs"/>
          <w:b/>
          <w:bCs/>
          <w:color w:val="000000"/>
          <w:sz w:val="26"/>
          <w:szCs w:val="26"/>
          <w:rtl/>
          <w:lang w:bidi="ar-EG"/>
        </w:rPr>
        <w:t>أ.د. أحمد فرحـات</w:t>
      </w:r>
      <w:r w:rsidRPr="00677942">
        <w:rPr>
          <w:rFonts w:cs="Simplified Arabic" w:hint="cs"/>
          <w:b/>
          <w:bCs/>
          <w:color w:val="000000"/>
          <w:sz w:val="26"/>
          <w:szCs w:val="26"/>
          <w:rtl/>
          <w:lang w:bidi="ar-EG"/>
        </w:rPr>
        <w:tab/>
      </w:r>
      <w:r w:rsidRPr="00677942">
        <w:rPr>
          <w:rFonts w:cs="Simplified Arabic" w:hint="cs"/>
          <w:b/>
          <w:bCs/>
          <w:color w:val="000000"/>
          <w:sz w:val="26"/>
          <w:szCs w:val="26"/>
          <w:rtl/>
          <w:lang w:bidi="ar-EG"/>
        </w:rPr>
        <w:tab/>
      </w:r>
      <w:r w:rsidRPr="00677942">
        <w:rPr>
          <w:rFonts w:cs="Simplified Arabic" w:hint="cs"/>
          <w:b/>
          <w:bCs/>
          <w:color w:val="000000"/>
          <w:sz w:val="26"/>
          <w:szCs w:val="26"/>
          <w:rtl/>
          <w:lang w:bidi="ar-EG"/>
        </w:rPr>
        <w:tab/>
        <w:t>(اعتذار)</w:t>
      </w:r>
    </w:p>
    <w:p w14:paraId="178238E5" w14:textId="77777777" w:rsidR="00B41F19" w:rsidRPr="00677942" w:rsidRDefault="00B41F19" w:rsidP="00B41F19">
      <w:pPr>
        <w:spacing w:line="276" w:lineRule="auto"/>
        <w:ind w:firstLine="509"/>
        <w:jc w:val="lowKashida"/>
        <w:rPr>
          <w:rFonts w:cs="Simplified Arabic"/>
          <w:b/>
          <w:bCs/>
          <w:color w:val="000000"/>
          <w:sz w:val="26"/>
          <w:szCs w:val="26"/>
          <w:rtl/>
          <w:lang w:bidi="ar-EG"/>
        </w:rPr>
      </w:pPr>
      <w:r w:rsidRPr="00677942">
        <w:rPr>
          <w:rFonts w:cs="Simplified Arabic" w:hint="cs"/>
          <w:b/>
          <w:bCs/>
          <w:color w:val="000000"/>
          <w:sz w:val="26"/>
          <w:szCs w:val="26"/>
          <w:rtl/>
          <w:lang w:bidi="ar-EG"/>
        </w:rPr>
        <w:t>أ.د. هـدى صالح النمر</w:t>
      </w:r>
      <w:r w:rsidRPr="00677942">
        <w:rPr>
          <w:rFonts w:cs="Simplified Arabic" w:hint="cs"/>
          <w:b/>
          <w:bCs/>
          <w:color w:val="000000"/>
          <w:sz w:val="26"/>
          <w:szCs w:val="26"/>
          <w:rtl/>
          <w:lang w:bidi="ar-EG"/>
        </w:rPr>
        <w:tab/>
      </w:r>
      <w:r w:rsidRPr="00677942">
        <w:rPr>
          <w:rFonts w:cs="Simplified Arabic" w:hint="cs"/>
          <w:b/>
          <w:bCs/>
          <w:color w:val="000000"/>
          <w:sz w:val="26"/>
          <w:szCs w:val="26"/>
          <w:rtl/>
          <w:lang w:bidi="ar-EG"/>
        </w:rPr>
        <w:tab/>
      </w:r>
    </w:p>
    <w:p w14:paraId="79CD753E" w14:textId="77777777" w:rsidR="00B41F19" w:rsidRPr="00677942" w:rsidRDefault="00B41F19" w:rsidP="00B41F19">
      <w:pPr>
        <w:spacing w:line="276" w:lineRule="auto"/>
        <w:ind w:firstLine="509"/>
        <w:jc w:val="lowKashida"/>
        <w:rPr>
          <w:rFonts w:cs="Simplified Arabic"/>
          <w:b/>
          <w:bCs/>
          <w:color w:val="000000"/>
          <w:sz w:val="26"/>
          <w:szCs w:val="26"/>
          <w:rtl/>
          <w:lang w:bidi="ar-EG"/>
        </w:rPr>
      </w:pPr>
      <w:r w:rsidRPr="00677942">
        <w:rPr>
          <w:rFonts w:cs="Simplified Arabic" w:hint="cs"/>
          <w:b/>
          <w:bCs/>
          <w:color w:val="000000"/>
          <w:sz w:val="26"/>
          <w:szCs w:val="26"/>
          <w:rtl/>
          <w:lang w:bidi="ar-EG"/>
        </w:rPr>
        <w:t>أ.د. نجوان سعد الديـن</w:t>
      </w:r>
      <w:r w:rsidRPr="00677942">
        <w:rPr>
          <w:rFonts w:cs="Simplified Arabic" w:hint="cs"/>
          <w:b/>
          <w:bCs/>
          <w:color w:val="000000"/>
          <w:sz w:val="26"/>
          <w:szCs w:val="26"/>
          <w:rtl/>
          <w:lang w:bidi="ar-EG"/>
        </w:rPr>
        <w:tab/>
      </w:r>
      <w:r w:rsidRPr="00677942">
        <w:rPr>
          <w:rFonts w:cs="Simplified Arabic" w:hint="cs"/>
          <w:b/>
          <w:bCs/>
          <w:color w:val="000000"/>
          <w:sz w:val="26"/>
          <w:szCs w:val="26"/>
          <w:rtl/>
          <w:lang w:bidi="ar-EG"/>
        </w:rPr>
        <w:tab/>
        <w:t>(اعتذار)</w:t>
      </w:r>
    </w:p>
    <w:p w14:paraId="5A17B35F" w14:textId="77777777" w:rsidR="00B41F19" w:rsidRPr="004311FD" w:rsidRDefault="00B41F19" w:rsidP="00B41F19">
      <w:pPr>
        <w:spacing w:line="276" w:lineRule="auto"/>
        <w:ind w:firstLine="509"/>
        <w:jc w:val="lowKashida"/>
        <w:rPr>
          <w:rFonts w:cs="Arabic Transparent"/>
          <w:b/>
          <w:bCs/>
          <w:color w:val="000000"/>
          <w:sz w:val="26"/>
          <w:szCs w:val="26"/>
          <w:rtl/>
          <w:lang w:bidi="ar-EG"/>
        </w:rPr>
      </w:pPr>
      <w:r w:rsidRPr="00677942">
        <w:rPr>
          <w:rFonts w:cs="Simplified Arabic" w:hint="cs"/>
          <w:b/>
          <w:bCs/>
          <w:color w:val="000000"/>
          <w:sz w:val="26"/>
          <w:szCs w:val="26"/>
          <w:rtl/>
          <w:lang w:bidi="ar-EG"/>
        </w:rPr>
        <w:t xml:space="preserve"> د. محمد حسن توفيق </w:t>
      </w:r>
      <w:r w:rsidRPr="00677942">
        <w:rPr>
          <w:rFonts w:cs="Simplified Arabic" w:hint="cs"/>
          <w:b/>
          <w:bCs/>
          <w:color w:val="000000"/>
          <w:sz w:val="26"/>
          <w:szCs w:val="26"/>
          <w:rtl/>
          <w:lang w:bidi="ar-EG"/>
        </w:rPr>
        <w:tab/>
      </w:r>
      <w:r w:rsidRPr="00677942">
        <w:rPr>
          <w:rFonts w:cs="Simplified Arabic" w:hint="cs"/>
          <w:b/>
          <w:bCs/>
          <w:color w:val="000000"/>
          <w:sz w:val="26"/>
          <w:szCs w:val="26"/>
          <w:rtl/>
          <w:lang w:bidi="ar-EG"/>
        </w:rPr>
        <w:tab/>
        <w:t>(اعتذار</w:t>
      </w:r>
      <w:r>
        <w:rPr>
          <w:rFonts w:cs="Arabic Transparent" w:hint="cs"/>
          <w:b/>
          <w:bCs/>
          <w:color w:val="000000"/>
          <w:sz w:val="26"/>
          <w:szCs w:val="26"/>
          <w:rtl/>
          <w:lang w:bidi="ar-EG"/>
        </w:rPr>
        <w:t>)</w:t>
      </w:r>
    </w:p>
    <w:p w14:paraId="5A493A6C" w14:textId="77777777" w:rsidR="00B41F19" w:rsidRDefault="00B41F19" w:rsidP="00B41F19">
      <w:pPr>
        <w:spacing w:after="80" w:line="276" w:lineRule="auto"/>
        <w:ind w:firstLine="509"/>
        <w:jc w:val="lowKashida"/>
        <w:rPr>
          <w:rFonts w:cs="Simplified Arabic"/>
          <w:b/>
          <w:bCs/>
          <w:color w:val="000000"/>
          <w:sz w:val="28"/>
          <w:szCs w:val="28"/>
          <w:rtl/>
          <w:lang w:bidi="ar-EG"/>
        </w:rPr>
      </w:pPr>
      <w:r>
        <w:rPr>
          <w:rFonts w:cs="Simplified Arabic" w:hint="cs"/>
          <w:b/>
          <w:bCs/>
          <w:color w:val="000000"/>
          <w:sz w:val="28"/>
          <w:szCs w:val="28"/>
          <w:rtl/>
          <w:lang w:bidi="ar-EG"/>
        </w:rPr>
        <w:t xml:space="preserve">وتناول الاجتماع الموضوعات الآتية: </w:t>
      </w:r>
    </w:p>
    <w:p w14:paraId="46532530" w14:textId="77777777" w:rsidR="00B41F19" w:rsidRDefault="00B41F19" w:rsidP="00B41F19">
      <w:pPr>
        <w:spacing w:after="80" w:line="276" w:lineRule="auto"/>
        <w:jc w:val="lowKashida"/>
        <w:rPr>
          <w:rFonts w:cs="Monotype Koufi"/>
          <w:b/>
          <w:bCs/>
          <w:color w:val="000000"/>
          <w:sz w:val="28"/>
          <w:szCs w:val="28"/>
          <w:rtl/>
          <w:lang w:bidi="ar-EG"/>
        </w:rPr>
      </w:pPr>
      <w:r>
        <w:rPr>
          <w:rFonts w:cs="Monotype Koufi" w:hint="cs"/>
          <w:b/>
          <w:bCs/>
          <w:color w:val="000000"/>
          <w:sz w:val="28"/>
          <w:szCs w:val="28"/>
          <w:rtl/>
          <w:lang w:bidi="ar-EG"/>
        </w:rPr>
        <w:t>أولاً:</w:t>
      </w:r>
      <w:r>
        <w:rPr>
          <w:rFonts w:cs="Monotype Koufi" w:hint="cs"/>
          <w:b/>
          <w:bCs/>
          <w:color w:val="000000"/>
          <w:sz w:val="28"/>
          <w:szCs w:val="28"/>
          <w:rtl/>
          <w:lang w:bidi="ar-EG"/>
        </w:rPr>
        <w:tab/>
        <w:t>اعتماد محضر الاجتماع السابق:</w:t>
      </w:r>
    </w:p>
    <w:p w14:paraId="7EC6881D" w14:textId="77777777" w:rsidR="00B41F19" w:rsidRPr="00677942" w:rsidRDefault="00B41F19" w:rsidP="00B41F19">
      <w:pPr>
        <w:spacing w:after="80" w:line="276" w:lineRule="auto"/>
        <w:ind w:firstLine="720"/>
        <w:jc w:val="lowKashida"/>
        <w:rPr>
          <w:rFonts w:cs="Arabic Transparent"/>
          <w:color w:val="000000"/>
          <w:sz w:val="26"/>
          <w:szCs w:val="26"/>
          <w:rtl/>
          <w:lang w:bidi="ar-EG"/>
        </w:rPr>
      </w:pPr>
      <w:r>
        <w:rPr>
          <w:rFonts w:cs="Arabic Transparent" w:hint="cs"/>
          <w:color w:val="000000"/>
          <w:sz w:val="26"/>
          <w:szCs w:val="26"/>
          <w:rtl/>
          <w:lang w:bidi="ar-EG"/>
        </w:rPr>
        <w:t>اعتمد</w:t>
      </w:r>
      <w:r w:rsidRPr="00677942">
        <w:rPr>
          <w:rFonts w:cs="Arabic Transparent" w:hint="cs"/>
          <w:color w:val="000000"/>
          <w:sz w:val="26"/>
          <w:szCs w:val="26"/>
          <w:rtl/>
          <w:lang w:bidi="ar-EG"/>
        </w:rPr>
        <w:t xml:space="preserve"> مجلس المركز محضر الاجتماع السابق حيث لم ترد بشأنه أي ملاحظات.</w:t>
      </w:r>
    </w:p>
    <w:p w14:paraId="2160AD09" w14:textId="77777777" w:rsidR="00B41F19" w:rsidRDefault="00B41F19" w:rsidP="00B41F19">
      <w:pPr>
        <w:spacing w:after="80" w:line="276" w:lineRule="auto"/>
        <w:jc w:val="lowKashida"/>
        <w:rPr>
          <w:rFonts w:cs="Monotype Koufi"/>
          <w:b/>
          <w:bCs/>
          <w:color w:val="000000"/>
          <w:sz w:val="28"/>
          <w:szCs w:val="28"/>
          <w:rtl/>
          <w:lang w:bidi="ar-EG"/>
        </w:rPr>
      </w:pPr>
      <w:r w:rsidRPr="009B24D2">
        <w:rPr>
          <w:rFonts w:cs="Monotype Koufi" w:hint="cs"/>
          <w:b/>
          <w:bCs/>
          <w:color w:val="000000"/>
          <w:sz w:val="28"/>
          <w:szCs w:val="28"/>
          <w:u w:val="single"/>
          <w:rtl/>
          <w:lang w:bidi="ar-EG"/>
        </w:rPr>
        <w:t>ثانياً</w:t>
      </w:r>
      <w:r>
        <w:rPr>
          <w:rFonts w:cs="Monotype Koufi" w:hint="cs"/>
          <w:b/>
          <w:bCs/>
          <w:color w:val="000000"/>
          <w:sz w:val="28"/>
          <w:szCs w:val="28"/>
          <w:rtl/>
          <w:lang w:bidi="ar-EG"/>
        </w:rPr>
        <w:t>: مستجدات على مستوى المركز:</w:t>
      </w:r>
    </w:p>
    <w:p w14:paraId="14DAE659" w14:textId="77777777" w:rsidR="00B41F19" w:rsidRPr="00B3369B" w:rsidRDefault="00B41F19" w:rsidP="00B41F19">
      <w:pPr>
        <w:numPr>
          <w:ilvl w:val="0"/>
          <w:numId w:val="6"/>
        </w:numPr>
        <w:spacing w:after="80" w:line="276" w:lineRule="auto"/>
        <w:jc w:val="lowKashida"/>
        <w:rPr>
          <w:rFonts w:cs="Simplified Arabic"/>
          <w:color w:val="000000"/>
          <w:sz w:val="26"/>
          <w:szCs w:val="26"/>
          <w:lang w:bidi="ar-EG"/>
        </w:rPr>
      </w:pPr>
      <w:r w:rsidRPr="00B3369B">
        <w:rPr>
          <w:rFonts w:cs="Simplified Arabic" w:hint="cs"/>
          <w:color w:val="000000"/>
          <w:sz w:val="26"/>
          <w:szCs w:val="26"/>
          <w:rtl/>
          <w:lang w:bidi="ar-EG"/>
        </w:rPr>
        <w:lastRenderedPageBreak/>
        <w:t>بدء الاجتماع بالتهنئة بالمولد النبوي الشريف وبدء السنة الميلادية الجديدة، والتهنئة لل</w:t>
      </w:r>
      <w:r>
        <w:rPr>
          <w:rFonts w:cs="Simplified Arabic" w:hint="cs"/>
          <w:color w:val="000000"/>
          <w:sz w:val="26"/>
          <w:szCs w:val="26"/>
          <w:rtl/>
          <w:lang w:bidi="ar-EG"/>
        </w:rPr>
        <w:t>أستاذ</w:t>
      </w:r>
      <w:r w:rsidRPr="00B3369B">
        <w:rPr>
          <w:rFonts w:cs="Simplified Arabic" w:hint="cs"/>
          <w:color w:val="000000"/>
          <w:sz w:val="26"/>
          <w:szCs w:val="26"/>
          <w:rtl/>
          <w:lang w:bidi="ar-EG"/>
        </w:rPr>
        <w:t xml:space="preserve"> الدكتور/سعد علام لرئاسته للجنة الأنشطة البحثية ولل</w:t>
      </w:r>
      <w:r>
        <w:rPr>
          <w:rFonts w:cs="Simplified Arabic" w:hint="cs"/>
          <w:color w:val="000000"/>
          <w:sz w:val="26"/>
          <w:szCs w:val="26"/>
          <w:rtl/>
          <w:lang w:bidi="ar-EG"/>
        </w:rPr>
        <w:t>أستاذ</w:t>
      </w:r>
      <w:r w:rsidRPr="00B3369B">
        <w:rPr>
          <w:rFonts w:cs="Simplified Arabic" w:hint="cs"/>
          <w:color w:val="000000"/>
          <w:sz w:val="26"/>
          <w:szCs w:val="26"/>
          <w:rtl/>
          <w:lang w:bidi="ar-EG"/>
        </w:rPr>
        <w:t xml:space="preserve"> الدكتور/أحمد برانيه لرئاسته للجنة الفعاليات العلمية.</w:t>
      </w:r>
    </w:p>
    <w:p w14:paraId="2CC3A107" w14:textId="77777777" w:rsidR="00B41F19" w:rsidRPr="00B3369B" w:rsidRDefault="00B41F19" w:rsidP="00B41F19">
      <w:pPr>
        <w:numPr>
          <w:ilvl w:val="0"/>
          <w:numId w:val="6"/>
        </w:numPr>
        <w:spacing w:after="80" w:line="276" w:lineRule="auto"/>
        <w:jc w:val="lowKashida"/>
        <w:rPr>
          <w:rFonts w:cs="Simplified Arabic"/>
          <w:color w:val="000000"/>
          <w:sz w:val="26"/>
          <w:szCs w:val="26"/>
          <w:lang w:bidi="ar-EG"/>
        </w:rPr>
      </w:pPr>
      <w:r w:rsidRPr="00B3369B">
        <w:rPr>
          <w:rFonts w:cs="Simplified Arabic" w:hint="cs"/>
          <w:color w:val="000000"/>
          <w:sz w:val="26"/>
          <w:szCs w:val="26"/>
          <w:rtl/>
          <w:lang w:bidi="ar-EG"/>
        </w:rPr>
        <w:t>وتناول الاجتماع مناقشة الخطاب الصادر من منسق فريق عمل الأنشطة البحثية بتاريخ 24/12/2014 بشأن مقترحـات المركز لفترة ثلاث سنوات قادمة (2015-2018) لدراسة</w:t>
      </w:r>
      <w:r w:rsidRPr="00B3369B">
        <w:rPr>
          <w:rFonts w:cs="Simplified Arabic"/>
          <w:color w:val="000000"/>
          <w:sz w:val="26"/>
          <w:szCs w:val="26"/>
          <w:rtl/>
          <w:lang w:bidi="ar-EG"/>
        </w:rPr>
        <w:t>"</w:t>
      </w:r>
      <w:r w:rsidRPr="00B3369B">
        <w:rPr>
          <w:rFonts w:cs="Simplified Arabic" w:hint="cs"/>
          <w:color w:val="000000"/>
          <w:sz w:val="26"/>
          <w:szCs w:val="26"/>
          <w:rtl/>
          <w:lang w:bidi="ar-EG"/>
        </w:rPr>
        <w:t xml:space="preserve"> التخطيط الاستراتيجي كمدخل لتطوير معهد التخطيط القومي".</w:t>
      </w:r>
    </w:p>
    <w:p w14:paraId="680541F6" w14:textId="77777777" w:rsidR="00B41F19" w:rsidRPr="00B3369B" w:rsidRDefault="00B41F19" w:rsidP="00B41F19">
      <w:pPr>
        <w:numPr>
          <w:ilvl w:val="0"/>
          <w:numId w:val="6"/>
        </w:numPr>
        <w:spacing w:after="80" w:line="276" w:lineRule="auto"/>
        <w:jc w:val="lowKashida"/>
        <w:rPr>
          <w:rFonts w:cs="Simplified Arabic"/>
          <w:color w:val="000000"/>
          <w:sz w:val="26"/>
          <w:szCs w:val="26"/>
          <w:lang w:bidi="ar-EG"/>
        </w:rPr>
      </w:pPr>
      <w:r w:rsidRPr="00B3369B">
        <w:rPr>
          <w:rFonts w:cs="Simplified Arabic" w:hint="cs"/>
          <w:color w:val="000000"/>
          <w:sz w:val="26"/>
          <w:szCs w:val="26"/>
          <w:rtl/>
          <w:lang w:bidi="ar-EG"/>
        </w:rPr>
        <w:t xml:space="preserve">تمت مناقشة رسالة المركز، واتفق معظم </w:t>
      </w:r>
      <w:r>
        <w:rPr>
          <w:rFonts w:cs="Simplified Arabic" w:hint="cs"/>
          <w:color w:val="000000"/>
          <w:sz w:val="26"/>
          <w:szCs w:val="26"/>
          <w:rtl/>
          <w:lang w:bidi="ar-EG"/>
        </w:rPr>
        <w:t>أعضاء</w:t>
      </w:r>
      <w:r w:rsidRPr="00B3369B">
        <w:rPr>
          <w:rFonts w:cs="Simplified Arabic" w:hint="cs"/>
          <w:color w:val="000000"/>
          <w:sz w:val="26"/>
          <w:szCs w:val="26"/>
          <w:rtl/>
          <w:lang w:bidi="ar-EG"/>
        </w:rPr>
        <w:t xml:space="preserve"> المركز على وضع رسالة للمركز تنبع من معهد التخطيط القومي.</w:t>
      </w:r>
    </w:p>
    <w:p w14:paraId="2CC071F4" w14:textId="77777777" w:rsidR="00B41F19" w:rsidRPr="00B3369B" w:rsidRDefault="00B41F19" w:rsidP="00B41F19">
      <w:pPr>
        <w:numPr>
          <w:ilvl w:val="0"/>
          <w:numId w:val="6"/>
        </w:numPr>
        <w:spacing w:after="80" w:line="276" w:lineRule="auto"/>
        <w:jc w:val="lowKashida"/>
        <w:rPr>
          <w:rFonts w:cs="Simplified Arabic"/>
          <w:color w:val="000000"/>
          <w:sz w:val="26"/>
          <w:szCs w:val="26"/>
          <w:lang w:bidi="ar-EG"/>
        </w:rPr>
      </w:pPr>
      <w:r w:rsidRPr="00B3369B">
        <w:rPr>
          <w:rFonts w:cs="Simplified Arabic" w:hint="cs"/>
          <w:color w:val="000000"/>
          <w:sz w:val="26"/>
          <w:szCs w:val="26"/>
          <w:rtl/>
          <w:lang w:bidi="ar-EG"/>
        </w:rPr>
        <w:t xml:space="preserve">اقترح أ.د. أحمد برانيه </w:t>
      </w:r>
      <w:r>
        <w:rPr>
          <w:rFonts w:cs="Simplified Arabic" w:hint="cs"/>
          <w:color w:val="000000"/>
          <w:sz w:val="26"/>
          <w:szCs w:val="26"/>
          <w:rtl/>
          <w:lang w:bidi="ar-EG"/>
        </w:rPr>
        <w:t>أن</w:t>
      </w:r>
      <w:r w:rsidRPr="00B3369B">
        <w:rPr>
          <w:rFonts w:cs="Simplified Arabic" w:hint="cs"/>
          <w:color w:val="000000"/>
          <w:sz w:val="26"/>
          <w:szCs w:val="26"/>
          <w:rtl/>
          <w:lang w:bidi="ar-EG"/>
        </w:rPr>
        <w:t xml:space="preserve"> تكون رسالة المركز </w:t>
      </w:r>
      <w:r>
        <w:rPr>
          <w:rFonts w:cs="Simplified Arabic" w:hint="cs"/>
          <w:color w:val="000000"/>
          <w:sz w:val="26"/>
          <w:szCs w:val="26"/>
          <w:rtl/>
          <w:lang w:bidi="ar-EG"/>
        </w:rPr>
        <w:t>إعداد</w:t>
      </w:r>
      <w:r w:rsidRPr="00B3369B">
        <w:rPr>
          <w:rFonts w:cs="Simplified Arabic" w:hint="cs"/>
          <w:color w:val="000000"/>
          <w:sz w:val="26"/>
          <w:szCs w:val="26"/>
          <w:rtl/>
          <w:lang w:bidi="ar-EG"/>
        </w:rPr>
        <w:t xml:space="preserve"> الدراسات والأبحاث والاستشارات العلمية التي تخدم خطة المعهد.</w:t>
      </w:r>
    </w:p>
    <w:p w14:paraId="6DE07395" w14:textId="77777777" w:rsidR="00B41F19" w:rsidRPr="00B3369B" w:rsidRDefault="00B41F19" w:rsidP="00B41F19">
      <w:pPr>
        <w:numPr>
          <w:ilvl w:val="0"/>
          <w:numId w:val="6"/>
        </w:numPr>
        <w:spacing w:after="80" w:line="276" w:lineRule="auto"/>
        <w:jc w:val="lowKashida"/>
        <w:rPr>
          <w:rFonts w:cs="Simplified Arabic"/>
          <w:color w:val="000000"/>
          <w:sz w:val="26"/>
          <w:szCs w:val="26"/>
          <w:lang w:bidi="ar-EG"/>
        </w:rPr>
      </w:pPr>
      <w:r w:rsidRPr="00B3369B">
        <w:rPr>
          <w:rFonts w:cs="Simplified Arabic" w:hint="cs"/>
          <w:color w:val="000000"/>
          <w:sz w:val="26"/>
          <w:szCs w:val="26"/>
          <w:rtl/>
          <w:lang w:bidi="ar-EG"/>
        </w:rPr>
        <w:t xml:space="preserve">أوضح أ.د. ممدوح الشرقاوي ضرورة إلمام </w:t>
      </w:r>
      <w:r>
        <w:rPr>
          <w:rFonts w:cs="Simplified Arabic" w:hint="cs"/>
          <w:color w:val="000000"/>
          <w:sz w:val="26"/>
          <w:szCs w:val="26"/>
          <w:rtl/>
          <w:lang w:bidi="ar-EG"/>
        </w:rPr>
        <w:t>أعضاء</w:t>
      </w:r>
      <w:r w:rsidRPr="00B3369B">
        <w:rPr>
          <w:rFonts w:cs="Simplified Arabic" w:hint="cs"/>
          <w:color w:val="000000"/>
          <w:sz w:val="26"/>
          <w:szCs w:val="26"/>
          <w:rtl/>
          <w:lang w:bidi="ar-EG"/>
        </w:rPr>
        <w:t xml:space="preserve"> المركز باحتياجات ومشاكل القطاعات المختلفة بالدولة، مثال وزارة الصناعة ومركز تحديث الصناعة وضرورة وجود قنوات للاتصال بين المركز وهذه الجهات وضرورة وجود قنوات للاتصال بين المركز وهذه الجهات للوقوف على أهم المشاكل التي تعانى منها هذه الصناعات، كما يجب </w:t>
      </w:r>
      <w:r>
        <w:rPr>
          <w:rFonts w:cs="Simplified Arabic" w:hint="cs"/>
          <w:color w:val="000000"/>
          <w:sz w:val="26"/>
          <w:szCs w:val="26"/>
          <w:rtl/>
          <w:lang w:bidi="ar-EG"/>
        </w:rPr>
        <w:t>أن</w:t>
      </w:r>
      <w:r w:rsidRPr="00B3369B">
        <w:rPr>
          <w:rFonts w:cs="Simplified Arabic" w:hint="cs"/>
          <w:color w:val="000000"/>
          <w:sz w:val="26"/>
          <w:szCs w:val="26"/>
          <w:rtl/>
          <w:lang w:bidi="ar-EG"/>
        </w:rPr>
        <w:t xml:space="preserve"> يكون المركز على اتصال بالجهات الأخرى العاملة في المجالات التي تقع في مجال تخصص المركز لإجراء الدراسات والبحوث التي تهم هذه الجهات.</w:t>
      </w:r>
    </w:p>
    <w:p w14:paraId="56BF0214" w14:textId="77777777" w:rsidR="00B41F19" w:rsidRPr="00B3369B" w:rsidRDefault="00B41F19" w:rsidP="00B41F19">
      <w:pPr>
        <w:numPr>
          <w:ilvl w:val="0"/>
          <w:numId w:val="6"/>
        </w:numPr>
        <w:spacing w:after="80" w:line="276" w:lineRule="auto"/>
        <w:jc w:val="lowKashida"/>
        <w:rPr>
          <w:rFonts w:cs="Simplified Arabic"/>
          <w:color w:val="000000"/>
          <w:sz w:val="26"/>
          <w:szCs w:val="26"/>
          <w:lang w:bidi="ar-EG"/>
        </w:rPr>
      </w:pPr>
      <w:r w:rsidRPr="00B3369B">
        <w:rPr>
          <w:rFonts w:cs="Simplified Arabic" w:hint="cs"/>
          <w:color w:val="000000"/>
          <w:sz w:val="26"/>
          <w:szCs w:val="26"/>
          <w:rtl/>
          <w:lang w:bidi="ar-EG"/>
        </w:rPr>
        <w:t xml:space="preserve">أشار أ.د. سعد علام </w:t>
      </w:r>
      <w:r>
        <w:rPr>
          <w:rFonts w:cs="Simplified Arabic" w:hint="cs"/>
          <w:color w:val="000000"/>
          <w:sz w:val="26"/>
          <w:szCs w:val="26"/>
          <w:rtl/>
          <w:lang w:bidi="ar-EG"/>
        </w:rPr>
        <w:t>أن</w:t>
      </w:r>
      <w:r w:rsidRPr="00B3369B">
        <w:rPr>
          <w:rFonts w:cs="Simplified Arabic" w:hint="cs"/>
          <w:color w:val="000000"/>
          <w:sz w:val="26"/>
          <w:szCs w:val="26"/>
          <w:rtl/>
          <w:lang w:bidi="ar-EG"/>
        </w:rPr>
        <w:t xml:space="preserve"> رسالة المركز يمكن </w:t>
      </w:r>
      <w:r>
        <w:rPr>
          <w:rFonts w:cs="Simplified Arabic" w:hint="cs"/>
          <w:color w:val="000000"/>
          <w:sz w:val="26"/>
          <w:szCs w:val="26"/>
          <w:rtl/>
          <w:lang w:bidi="ar-EG"/>
        </w:rPr>
        <w:t>أن</w:t>
      </w:r>
      <w:r w:rsidRPr="00B3369B">
        <w:rPr>
          <w:rFonts w:cs="Simplified Arabic" w:hint="cs"/>
          <w:color w:val="000000"/>
          <w:sz w:val="26"/>
          <w:szCs w:val="26"/>
          <w:rtl/>
          <w:lang w:bidi="ar-EG"/>
        </w:rPr>
        <w:t xml:space="preserve"> تتمثل في إجراء الدراسات والبحوث القطاعية التي تتعلق بتوثيق العلاقات الأفقية والرأسية بين القطاعات الاقتصادية المختلفة.</w:t>
      </w:r>
    </w:p>
    <w:p w14:paraId="78BFA948" w14:textId="77777777" w:rsidR="00B41F19" w:rsidRPr="00B3369B" w:rsidRDefault="00B41F19" w:rsidP="00B41F19">
      <w:pPr>
        <w:numPr>
          <w:ilvl w:val="0"/>
          <w:numId w:val="6"/>
        </w:numPr>
        <w:spacing w:after="80" w:line="276" w:lineRule="auto"/>
        <w:jc w:val="lowKashida"/>
        <w:rPr>
          <w:rFonts w:cs="Simplified Arabic"/>
          <w:color w:val="000000"/>
          <w:sz w:val="26"/>
          <w:szCs w:val="26"/>
          <w:lang w:bidi="ar-EG"/>
        </w:rPr>
      </w:pPr>
      <w:r w:rsidRPr="00B3369B">
        <w:rPr>
          <w:rFonts w:cs="Simplified Arabic" w:hint="cs"/>
          <w:color w:val="000000"/>
          <w:sz w:val="26"/>
          <w:szCs w:val="26"/>
          <w:rtl/>
          <w:lang w:bidi="ar-EG"/>
        </w:rPr>
        <w:t>استعرض أ.د. عبد الفتاح حسين بعض المقترحات حول الرؤية المستقبلية لدور المركز وطالب بضرورة التنسيق مع لجنة التدريب لتنظيم دورات تدريبية متكاملة في مجال دراسات الجدوى وتقييم المشروعات ودراسات الاستثمار وتسويقها داخلياً وخارجياً.</w:t>
      </w:r>
    </w:p>
    <w:p w14:paraId="6BCE1E33" w14:textId="77777777" w:rsidR="00B41F19" w:rsidRPr="00B3369B" w:rsidRDefault="00B41F19" w:rsidP="00B41F19">
      <w:pPr>
        <w:numPr>
          <w:ilvl w:val="0"/>
          <w:numId w:val="6"/>
        </w:numPr>
        <w:spacing w:after="80" w:line="276" w:lineRule="auto"/>
        <w:jc w:val="lowKashida"/>
        <w:rPr>
          <w:rFonts w:cs="Simplified Arabic"/>
          <w:color w:val="000000"/>
          <w:sz w:val="26"/>
          <w:szCs w:val="26"/>
          <w:lang w:bidi="ar-EG"/>
        </w:rPr>
      </w:pPr>
      <w:r w:rsidRPr="00B3369B">
        <w:rPr>
          <w:rFonts w:cs="Simplified Arabic" w:hint="cs"/>
          <w:color w:val="000000"/>
          <w:sz w:val="26"/>
          <w:szCs w:val="26"/>
          <w:rtl/>
          <w:lang w:bidi="ar-EG"/>
        </w:rPr>
        <w:t xml:space="preserve">أضاف أ.د. عبد القادر دياب </w:t>
      </w:r>
      <w:r>
        <w:rPr>
          <w:rFonts w:cs="Simplified Arabic" w:hint="cs"/>
          <w:color w:val="000000"/>
          <w:sz w:val="26"/>
          <w:szCs w:val="26"/>
          <w:rtl/>
          <w:lang w:bidi="ar-EG"/>
        </w:rPr>
        <w:t>أن</w:t>
      </w:r>
      <w:r w:rsidRPr="00B3369B">
        <w:rPr>
          <w:rFonts w:cs="Simplified Arabic" w:hint="cs"/>
          <w:color w:val="000000"/>
          <w:sz w:val="26"/>
          <w:szCs w:val="26"/>
          <w:rtl/>
          <w:lang w:bidi="ar-EG"/>
        </w:rPr>
        <w:t xml:space="preserve"> تكون رسالة المركز </w:t>
      </w:r>
      <w:r>
        <w:rPr>
          <w:rFonts w:cs="Simplified Arabic" w:hint="cs"/>
          <w:color w:val="000000"/>
          <w:sz w:val="26"/>
          <w:szCs w:val="26"/>
          <w:rtl/>
          <w:lang w:bidi="ar-EG"/>
        </w:rPr>
        <w:t>أن</w:t>
      </w:r>
      <w:r w:rsidRPr="00B3369B">
        <w:rPr>
          <w:rFonts w:cs="Simplified Arabic" w:hint="cs"/>
          <w:color w:val="000000"/>
          <w:sz w:val="26"/>
          <w:szCs w:val="26"/>
          <w:rtl/>
          <w:lang w:bidi="ar-EG"/>
        </w:rPr>
        <w:t xml:space="preserve"> يصبح من أفضل المراكز العلمية في اختصاصات المركز.</w:t>
      </w:r>
    </w:p>
    <w:p w14:paraId="5D696BDC" w14:textId="77777777" w:rsidR="00B41F19" w:rsidRPr="00B3369B" w:rsidRDefault="00B41F19" w:rsidP="00B41F19">
      <w:pPr>
        <w:numPr>
          <w:ilvl w:val="0"/>
          <w:numId w:val="6"/>
        </w:numPr>
        <w:spacing w:after="80" w:line="276" w:lineRule="auto"/>
        <w:jc w:val="lowKashida"/>
        <w:rPr>
          <w:rFonts w:cs="Simplified Arabic"/>
          <w:color w:val="000000"/>
          <w:sz w:val="26"/>
          <w:szCs w:val="26"/>
          <w:lang w:bidi="ar-EG"/>
        </w:rPr>
      </w:pPr>
      <w:r w:rsidRPr="00B3369B">
        <w:rPr>
          <w:rFonts w:cs="Simplified Arabic" w:hint="cs"/>
          <w:color w:val="000000"/>
          <w:sz w:val="26"/>
          <w:szCs w:val="26"/>
          <w:rtl/>
          <w:lang w:bidi="ar-EG"/>
        </w:rPr>
        <w:t>قدم أ.د. عبد العزيز إبراهيم أربعة برامج تدريبية للسيد ال</w:t>
      </w:r>
      <w:r>
        <w:rPr>
          <w:rFonts w:cs="Simplified Arabic" w:hint="cs"/>
          <w:color w:val="000000"/>
          <w:sz w:val="26"/>
          <w:szCs w:val="26"/>
          <w:rtl/>
          <w:lang w:bidi="ar-EG"/>
        </w:rPr>
        <w:t>أستاذ</w:t>
      </w:r>
      <w:r w:rsidRPr="00B3369B">
        <w:rPr>
          <w:rFonts w:cs="Simplified Arabic" w:hint="cs"/>
          <w:color w:val="000000"/>
          <w:sz w:val="26"/>
          <w:szCs w:val="26"/>
          <w:rtl/>
          <w:lang w:bidi="ar-EG"/>
        </w:rPr>
        <w:t xml:space="preserve"> الدكتور مدير المعهد لتسويقها لمعهد التنمية بدكار، وتتمثل هذه البرامج فيما يلى:</w:t>
      </w:r>
    </w:p>
    <w:p w14:paraId="305BAEF7" w14:textId="77777777" w:rsidR="00B41F19" w:rsidRPr="00B3369B" w:rsidRDefault="00B41F19" w:rsidP="00B41F19">
      <w:pPr>
        <w:numPr>
          <w:ilvl w:val="0"/>
          <w:numId w:val="6"/>
        </w:numPr>
        <w:bidi w:val="0"/>
        <w:spacing w:after="80" w:line="276" w:lineRule="auto"/>
        <w:jc w:val="lowKashida"/>
        <w:rPr>
          <w:rFonts w:cs="Simplified Arabic"/>
          <w:color w:val="000000"/>
          <w:sz w:val="26"/>
          <w:szCs w:val="26"/>
          <w:lang w:bidi="ar-EG"/>
        </w:rPr>
      </w:pPr>
      <w:r w:rsidRPr="00B3369B">
        <w:rPr>
          <w:rFonts w:cs="Simplified Arabic"/>
          <w:color w:val="000000"/>
          <w:sz w:val="26"/>
          <w:szCs w:val="26"/>
          <w:lang w:bidi="ar-EG"/>
        </w:rPr>
        <w:t>Project Formulation &amp; Analysis.</w:t>
      </w:r>
    </w:p>
    <w:p w14:paraId="4853FD9E" w14:textId="77777777" w:rsidR="00B41F19" w:rsidRPr="00B3369B" w:rsidRDefault="00B41F19" w:rsidP="00B41F19">
      <w:pPr>
        <w:numPr>
          <w:ilvl w:val="0"/>
          <w:numId w:val="6"/>
        </w:numPr>
        <w:bidi w:val="0"/>
        <w:spacing w:after="80" w:line="276" w:lineRule="auto"/>
        <w:jc w:val="lowKashida"/>
        <w:rPr>
          <w:rFonts w:cs="Simplified Arabic"/>
          <w:color w:val="000000"/>
          <w:sz w:val="26"/>
          <w:szCs w:val="26"/>
          <w:lang w:bidi="ar-EG"/>
        </w:rPr>
      </w:pPr>
      <w:r w:rsidRPr="00B3369B">
        <w:rPr>
          <w:rFonts w:cs="Simplified Arabic"/>
          <w:color w:val="000000"/>
          <w:sz w:val="26"/>
          <w:szCs w:val="26"/>
          <w:lang w:bidi="ar-EG"/>
        </w:rPr>
        <w:t>Food Security Formulation &amp; Analysis.</w:t>
      </w:r>
    </w:p>
    <w:p w14:paraId="59355F9A" w14:textId="77777777" w:rsidR="00B41F19" w:rsidRPr="00B3369B" w:rsidRDefault="00B41F19" w:rsidP="00B41F19">
      <w:pPr>
        <w:numPr>
          <w:ilvl w:val="0"/>
          <w:numId w:val="6"/>
        </w:numPr>
        <w:bidi w:val="0"/>
        <w:spacing w:after="80" w:line="276" w:lineRule="auto"/>
        <w:jc w:val="lowKashida"/>
        <w:rPr>
          <w:rFonts w:cs="Simplified Arabic"/>
          <w:color w:val="000000"/>
          <w:sz w:val="26"/>
          <w:szCs w:val="26"/>
          <w:lang w:bidi="ar-EG"/>
        </w:rPr>
      </w:pPr>
      <w:r w:rsidRPr="00B3369B">
        <w:rPr>
          <w:rFonts w:cs="Simplified Arabic"/>
          <w:color w:val="000000"/>
          <w:sz w:val="26"/>
          <w:szCs w:val="26"/>
          <w:lang w:bidi="ar-EG"/>
        </w:rPr>
        <w:t>Value Chain in Agricultural Development.</w:t>
      </w:r>
    </w:p>
    <w:p w14:paraId="6FA1828A" w14:textId="77777777" w:rsidR="00B41F19" w:rsidRPr="00B3369B" w:rsidRDefault="00B41F19" w:rsidP="00B41F19">
      <w:pPr>
        <w:numPr>
          <w:ilvl w:val="0"/>
          <w:numId w:val="6"/>
        </w:numPr>
        <w:bidi w:val="0"/>
        <w:spacing w:after="80" w:line="276" w:lineRule="auto"/>
        <w:jc w:val="lowKashida"/>
        <w:rPr>
          <w:rFonts w:cs="Simplified Arabic"/>
          <w:color w:val="000000"/>
          <w:sz w:val="26"/>
          <w:szCs w:val="26"/>
          <w:lang w:bidi="ar-EG"/>
        </w:rPr>
      </w:pPr>
      <w:r w:rsidRPr="00B3369B">
        <w:rPr>
          <w:rFonts w:cs="Simplified Arabic"/>
          <w:color w:val="000000"/>
          <w:sz w:val="26"/>
          <w:szCs w:val="26"/>
          <w:lang w:bidi="ar-EG"/>
        </w:rPr>
        <w:t>Policy Analysis Matrix (PAM).</w:t>
      </w:r>
    </w:p>
    <w:p w14:paraId="2219E20B" w14:textId="77777777" w:rsidR="00B41F19" w:rsidRPr="00B3369B" w:rsidRDefault="00B41F19" w:rsidP="00B41F19">
      <w:pPr>
        <w:numPr>
          <w:ilvl w:val="0"/>
          <w:numId w:val="6"/>
        </w:numPr>
        <w:spacing w:after="80" w:line="276" w:lineRule="auto"/>
        <w:jc w:val="lowKashida"/>
        <w:rPr>
          <w:rFonts w:cs="Simplified Arabic"/>
          <w:color w:val="000000"/>
          <w:sz w:val="26"/>
          <w:szCs w:val="26"/>
          <w:rtl/>
          <w:lang w:bidi="ar-EG"/>
        </w:rPr>
      </w:pPr>
      <w:r w:rsidRPr="00B3369B">
        <w:rPr>
          <w:rFonts w:cs="Simplified Arabic" w:hint="cs"/>
          <w:color w:val="000000"/>
          <w:sz w:val="26"/>
          <w:szCs w:val="26"/>
          <w:rtl/>
          <w:lang w:bidi="ar-EG"/>
        </w:rPr>
        <w:lastRenderedPageBreak/>
        <w:t xml:space="preserve">وفي نهاية الاجتماع أتفق </w:t>
      </w:r>
      <w:r>
        <w:rPr>
          <w:rFonts w:cs="Simplified Arabic" w:hint="cs"/>
          <w:color w:val="000000"/>
          <w:sz w:val="26"/>
          <w:szCs w:val="26"/>
          <w:rtl/>
          <w:lang w:bidi="ar-EG"/>
        </w:rPr>
        <w:t>أعضاء</w:t>
      </w:r>
      <w:r w:rsidRPr="00B3369B">
        <w:rPr>
          <w:rFonts w:cs="Simplified Arabic" w:hint="cs"/>
          <w:color w:val="000000"/>
          <w:sz w:val="26"/>
          <w:szCs w:val="26"/>
          <w:rtl/>
          <w:lang w:bidi="ar-EG"/>
        </w:rPr>
        <w:t xml:space="preserve"> المركز على رسالة المركز والتي تتمثل في" دراسة قضايا الاستثمار وتخطيط وإدارة المشروعات وجدوها الاقتصادية بما يخدم صانعي السياسات ومتخذي القرار من خلال </w:t>
      </w:r>
      <w:r>
        <w:rPr>
          <w:rFonts w:cs="Simplified Arabic" w:hint="cs"/>
          <w:color w:val="000000"/>
          <w:sz w:val="26"/>
          <w:szCs w:val="26"/>
          <w:rtl/>
          <w:lang w:bidi="ar-EG"/>
        </w:rPr>
        <w:t>إعداد</w:t>
      </w:r>
      <w:r w:rsidRPr="00B3369B">
        <w:rPr>
          <w:rFonts w:cs="Simplified Arabic" w:hint="cs"/>
          <w:color w:val="000000"/>
          <w:sz w:val="26"/>
          <w:szCs w:val="26"/>
          <w:rtl/>
          <w:lang w:bidi="ar-EG"/>
        </w:rPr>
        <w:t xml:space="preserve"> الدراسات والبحوث الاقتصادية وتقديم الاستشارات وتنمية المهارات لتحقيق أهداف التنمية</w:t>
      </w:r>
      <w:r w:rsidRPr="00B3369B">
        <w:rPr>
          <w:rFonts w:cs="Simplified Arabic"/>
          <w:color w:val="000000"/>
          <w:sz w:val="26"/>
          <w:szCs w:val="26"/>
          <w:rtl/>
          <w:lang w:bidi="ar-EG"/>
        </w:rPr>
        <w:t>"</w:t>
      </w:r>
      <w:r w:rsidRPr="00B3369B">
        <w:rPr>
          <w:rFonts w:cs="Simplified Arabic" w:hint="cs"/>
          <w:color w:val="000000"/>
          <w:sz w:val="26"/>
          <w:szCs w:val="26"/>
          <w:rtl/>
          <w:lang w:bidi="ar-EG"/>
        </w:rPr>
        <w:t>.</w:t>
      </w:r>
    </w:p>
    <w:p w14:paraId="560187DA" w14:textId="77777777" w:rsidR="00B41F19" w:rsidRDefault="00B41F19" w:rsidP="00B41F19">
      <w:pPr>
        <w:spacing w:after="80" w:line="276" w:lineRule="auto"/>
        <w:jc w:val="lowKashida"/>
        <w:rPr>
          <w:rFonts w:cs="Monotype Koufi"/>
          <w:b/>
          <w:bCs/>
          <w:color w:val="000000"/>
          <w:sz w:val="28"/>
          <w:szCs w:val="28"/>
          <w:rtl/>
          <w:lang w:bidi="ar-EG"/>
        </w:rPr>
      </w:pPr>
      <w:r w:rsidRPr="00645C34">
        <w:rPr>
          <w:rFonts w:cs="Monotype Koufi" w:hint="cs"/>
          <w:b/>
          <w:bCs/>
          <w:color w:val="000000"/>
          <w:sz w:val="28"/>
          <w:szCs w:val="28"/>
          <w:u w:val="single"/>
          <w:rtl/>
          <w:lang w:bidi="ar-EG"/>
        </w:rPr>
        <w:t>ثالثاً</w:t>
      </w:r>
      <w:r w:rsidRPr="00645C34">
        <w:rPr>
          <w:rFonts w:cs="Monotype Koufi" w:hint="cs"/>
          <w:b/>
          <w:bCs/>
          <w:color w:val="000000"/>
          <w:sz w:val="28"/>
          <w:szCs w:val="28"/>
          <w:rtl/>
          <w:lang w:bidi="ar-EG"/>
        </w:rPr>
        <w:t>: مستجدات</w:t>
      </w:r>
      <w:r>
        <w:rPr>
          <w:rFonts w:cs="Monotype Koufi" w:hint="cs"/>
          <w:b/>
          <w:bCs/>
          <w:color w:val="000000"/>
          <w:sz w:val="28"/>
          <w:szCs w:val="28"/>
          <w:rtl/>
          <w:lang w:bidi="ar-EG"/>
        </w:rPr>
        <w:t xml:space="preserve"> خاصة بلجنة الفعاليـات العلمية</w:t>
      </w:r>
    </w:p>
    <w:p w14:paraId="13C59775" w14:textId="77777777" w:rsidR="00B41F19" w:rsidRPr="00B3369B" w:rsidRDefault="00B41F19" w:rsidP="00B41F19">
      <w:pPr>
        <w:numPr>
          <w:ilvl w:val="0"/>
          <w:numId w:val="6"/>
        </w:numPr>
        <w:spacing w:after="80" w:line="276" w:lineRule="auto"/>
        <w:jc w:val="lowKashida"/>
        <w:rPr>
          <w:rFonts w:cs="Simplified Arabic"/>
          <w:color w:val="000000"/>
          <w:sz w:val="26"/>
          <w:szCs w:val="26"/>
          <w:lang w:bidi="ar-EG"/>
        </w:rPr>
      </w:pPr>
      <w:r w:rsidRPr="00B3369B">
        <w:rPr>
          <w:rFonts w:cs="Simplified Arabic" w:hint="cs"/>
          <w:color w:val="000000"/>
          <w:sz w:val="26"/>
          <w:szCs w:val="26"/>
          <w:rtl/>
          <w:lang w:bidi="ar-EG"/>
        </w:rPr>
        <w:t>عرض أ.د. أحمد برانيه منسق لجنة الفعاليات العلمية الإطار المقترح للأنشطة العلمية للمعهد (</w:t>
      </w:r>
      <w:proofErr w:type="spellStart"/>
      <w:r w:rsidRPr="00B3369B">
        <w:rPr>
          <w:rFonts w:cs="Simplified Arabic" w:hint="cs"/>
          <w:color w:val="000000"/>
          <w:sz w:val="26"/>
          <w:szCs w:val="26"/>
          <w:rtl/>
          <w:lang w:bidi="ar-EG"/>
        </w:rPr>
        <w:t>السيمنار</w:t>
      </w:r>
      <w:proofErr w:type="spellEnd"/>
      <w:r w:rsidRPr="00B3369B">
        <w:rPr>
          <w:rFonts w:cs="Simplified Arabic" w:hint="cs"/>
          <w:color w:val="000000"/>
          <w:sz w:val="26"/>
          <w:szCs w:val="26"/>
          <w:rtl/>
          <w:lang w:bidi="ar-EG"/>
        </w:rPr>
        <w:t xml:space="preserve"> </w:t>
      </w:r>
      <w:r w:rsidRPr="00B3369B">
        <w:rPr>
          <w:rFonts w:cs="Simplified Arabic"/>
          <w:color w:val="000000"/>
          <w:sz w:val="26"/>
          <w:szCs w:val="26"/>
          <w:rtl/>
          <w:lang w:bidi="ar-EG"/>
        </w:rPr>
        <w:t>–</w:t>
      </w:r>
      <w:r w:rsidRPr="00B3369B">
        <w:rPr>
          <w:rFonts w:cs="Simplified Arabic" w:hint="cs"/>
          <w:color w:val="000000"/>
          <w:sz w:val="26"/>
          <w:szCs w:val="26"/>
          <w:rtl/>
          <w:lang w:bidi="ar-EG"/>
        </w:rPr>
        <w:t xml:space="preserve"> لقاء الخبراء- المتابعات العلمية).</w:t>
      </w:r>
    </w:p>
    <w:p w14:paraId="1E500E24" w14:textId="77777777" w:rsidR="00B41F19" w:rsidRPr="00B3369B" w:rsidRDefault="00B41F19" w:rsidP="00B41F19">
      <w:pPr>
        <w:spacing w:after="80" w:line="276" w:lineRule="auto"/>
        <w:ind w:left="720"/>
        <w:jc w:val="lowKashida"/>
        <w:rPr>
          <w:rFonts w:cs="Simplified Arabic"/>
          <w:color w:val="000000"/>
          <w:sz w:val="26"/>
          <w:szCs w:val="26"/>
          <w:rtl/>
          <w:lang w:bidi="ar-EG"/>
        </w:rPr>
      </w:pPr>
      <w:r w:rsidRPr="00B3369B">
        <w:rPr>
          <w:rFonts w:cs="Simplified Arabic" w:hint="cs"/>
          <w:color w:val="000000"/>
          <w:sz w:val="26"/>
          <w:szCs w:val="26"/>
          <w:rtl/>
          <w:lang w:bidi="ar-EG"/>
        </w:rPr>
        <w:t xml:space="preserve">وتم اختيار عدد من القضايا القطاعية وتم تحديد قضية المياه لإعطائها الأولوية الأولى للدراسة وبدء العمل بها على </w:t>
      </w:r>
      <w:r>
        <w:rPr>
          <w:rFonts w:cs="Simplified Arabic" w:hint="cs"/>
          <w:color w:val="000000"/>
          <w:sz w:val="26"/>
          <w:szCs w:val="26"/>
          <w:rtl/>
          <w:lang w:bidi="ar-EG"/>
        </w:rPr>
        <w:t>أن</w:t>
      </w:r>
      <w:r w:rsidRPr="00B3369B">
        <w:rPr>
          <w:rFonts w:cs="Simplified Arabic" w:hint="cs"/>
          <w:color w:val="000000"/>
          <w:sz w:val="26"/>
          <w:szCs w:val="26"/>
          <w:rtl/>
          <w:lang w:bidi="ar-EG"/>
        </w:rPr>
        <w:t xml:space="preserve"> يتم ذلك بالاستعانة بخبرات من داخل المعهد </w:t>
      </w:r>
      <w:r>
        <w:rPr>
          <w:rFonts w:cs="Simplified Arabic" w:hint="cs"/>
          <w:color w:val="000000"/>
          <w:sz w:val="26"/>
          <w:szCs w:val="26"/>
          <w:rtl/>
          <w:lang w:bidi="ar-EG"/>
        </w:rPr>
        <w:t>أو</w:t>
      </w:r>
      <w:r w:rsidRPr="00B3369B">
        <w:rPr>
          <w:rFonts w:cs="Simplified Arabic" w:hint="cs"/>
          <w:color w:val="000000"/>
          <w:sz w:val="26"/>
          <w:szCs w:val="26"/>
          <w:rtl/>
          <w:lang w:bidi="ar-EG"/>
        </w:rPr>
        <w:t xml:space="preserve"> من خارجه. حيث ستناقش لجنة المتابعات العلمية هذه القضية، ثم يتم مناقشتها مع الخبراء من الداخل والخارج فيما بعد في لجنة الخبراء، للوصول للتوصيات وأرسالها للجهات المختصة بهذا الشأن. </w:t>
      </w:r>
    </w:p>
    <w:p w14:paraId="003B3C1F" w14:textId="77777777" w:rsidR="00B41F19" w:rsidRPr="005C4336" w:rsidRDefault="00B41F19" w:rsidP="00B41F19">
      <w:pPr>
        <w:spacing w:after="80" w:line="276" w:lineRule="auto"/>
        <w:jc w:val="lowKashida"/>
        <w:rPr>
          <w:rFonts w:cs="Arabic Transparent"/>
          <w:b/>
          <w:bCs/>
          <w:color w:val="000000"/>
          <w:sz w:val="26"/>
          <w:szCs w:val="26"/>
          <w:rtl/>
          <w:lang w:bidi="ar-EG"/>
        </w:rPr>
      </w:pPr>
      <w:r w:rsidRPr="0051049C">
        <w:rPr>
          <w:rFonts w:cs="Monotype Koufi" w:hint="cs"/>
          <w:b/>
          <w:bCs/>
          <w:color w:val="000000"/>
          <w:sz w:val="28"/>
          <w:szCs w:val="28"/>
          <w:u w:val="single"/>
          <w:rtl/>
          <w:lang w:bidi="ar-EG"/>
        </w:rPr>
        <w:t>رابعاً:</w:t>
      </w:r>
      <w:r>
        <w:rPr>
          <w:rFonts w:cs="Simplified Arabic" w:hint="cs"/>
          <w:b/>
          <w:bCs/>
          <w:color w:val="000000"/>
          <w:sz w:val="28"/>
          <w:szCs w:val="28"/>
          <w:rtl/>
          <w:lang w:bidi="ar-EG"/>
        </w:rPr>
        <w:t xml:space="preserve"> </w:t>
      </w:r>
      <w:r w:rsidRPr="005C4336">
        <w:rPr>
          <w:rFonts w:cs="Arabic Transparent" w:hint="cs"/>
          <w:b/>
          <w:bCs/>
          <w:color w:val="000000"/>
          <w:sz w:val="26"/>
          <w:szCs w:val="26"/>
          <w:rtl/>
          <w:lang w:bidi="ar-EG"/>
        </w:rPr>
        <w:t>ما أستجد من أعمـال</w:t>
      </w:r>
    </w:p>
    <w:p w14:paraId="7B7E17D9" w14:textId="77777777" w:rsidR="00B41F19" w:rsidRPr="005C4336" w:rsidRDefault="00B41F19" w:rsidP="00B41F19">
      <w:pPr>
        <w:spacing w:after="80" w:line="276" w:lineRule="auto"/>
        <w:ind w:firstLine="720"/>
        <w:jc w:val="lowKashida"/>
        <w:rPr>
          <w:rFonts w:cs="Arabic Transparent"/>
          <w:color w:val="000000"/>
          <w:sz w:val="28"/>
          <w:szCs w:val="28"/>
          <w:rtl/>
          <w:lang w:bidi="ar-EG"/>
        </w:rPr>
      </w:pPr>
      <w:r>
        <w:rPr>
          <w:rFonts w:cs="Arabic Transparent" w:hint="cs"/>
          <w:color w:val="000000"/>
          <w:sz w:val="28"/>
          <w:szCs w:val="28"/>
          <w:rtl/>
          <w:lang w:bidi="ar-EG"/>
        </w:rPr>
        <w:t>الاجتماع</w:t>
      </w:r>
      <w:r w:rsidRPr="005C4336">
        <w:rPr>
          <w:rFonts w:cs="Arabic Transparent" w:hint="cs"/>
          <w:color w:val="000000"/>
          <w:sz w:val="28"/>
          <w:szCs w:val="28"/>
          <w:rtl/>
          <w:lang w:bidi="ar-EG"/>
        </w:rPr>
        <w:t xml:space="preserve"> القادم الثلاثاء 6/1/2015 الساعة الحادية عشر.</w:t>
      </w:r>
    </w:p>
    <w:p w14:paraId="2F65CE94" w14:textId="77777777" w:rsidR="00B41F19" w:rsidRPr="00A06DF8" w:rsidRDefault="00B41F19" w:rsidP="00B41F19">
      <w:pPr>
        <w:spacing w:after="80" w:line="276" w:lineRule="auto"/>
        <w:jc w:val="center"/>
        <w:rPr>
          <w:rFonts w:cs="Arabic Transparent"/>
          <w:b/>
          <w:bCs/>
          <w:color w:val="000000"/>
          <w:sz w:val="28"/>
          <w:szCs w:val="28"/>
          <w:rtl/>
          <w:lang w:bidi="ar-EG"/>
        </w:rPr>
      </w:pPr>
      <w:r w:rsidRPr="00A06DF8">
        <w:rPr>
          <w:rFonts w:cs="Arabic Transparent" w:hint="cs"/>
          <w:b/>
          <w:bCs/>
          <w:color w:val="000000"/>
          <w:sz w:val="28"/>
          <w:szCs w:val="28"/>
          <w:rtl/>
          <w:lang w:bidi="ar-EG"/>
        </w:rPr>
        <w:t xml:space="preserve">وقد انتهى </w:t>
      </w:r>
      <w:r>
        <w:rPr>
          <w:rFonts w:cs="Arabic Transparent" w:hint="cs"/>
          <w:b/>
          <w:bCs/>
          <w:color w:val="000000"/>
          <w:sz w:val="28"/>
          <w:szCs w:val="28"/>
          <w:rtl/>
          <w:lang w:bidi="ar-EG"/>
        </w:rPr>
        <w:t>الاجتماع</w:t>
      </w:r>
      <w:r w:rsidRPr="00A06DF8">
        <w:rPr>
          <w:rFonts w:cs="Arabic Transparent" w:hint="cs"/>
          <w:b/>
          <w:bCs/>
          <w:color w:val="000000"/>
          <w:sz w:val="28"/>
          <w:szCs w:val="28"/>
          <w:rtl/>
          <w:lang w:bidi="ar-EG"/>
        </w:rPr>
        <w:t xml:space="preserve"> في تمام الساعة </w:t>
      </w:r>
      <w:r>
        <w:rPr>
          <w:rFonts w:cs="Arabic Transparent" w:hint="cs"/>
          <w:b/>
          <w:bCs/>
          <w:color w:val="000000"/>
          <w:sz w:val="28"/>
          <w:szCs w:val="28"/>
          <w:rtl/>
          <w:lang w:bidi="ar-EG"/>
        </w:rPr>
        <w:t>الواحدة</w:t>
      </w:r>
      <w:r w:rsidRPr="00A06DF8">
        <w:rPr>
          <w:rFonts w:cs="Arabic Transparent" w:hint="cs"/>
          <w:b/>
          <w:bCs/>
          <w:color w:val="000000"/>
          <w:sz w:val="28"/>
          <w:szCs w:val="28"/>
          <w:rtl/>
          <w:lang w:bidi="ar-EG"/>
        </w:rPr>
        <w:t xml:space="preserve"> والنصف ظهراً.</w:t>
      </w:r>
    </w:p>
    <w:p w14:paraId="6FB2D775" w14:textId="77777777" w:rsidR="00B41F19" w:rsidRPr="00B575B0" w:rsidRDefault="00B41F19" w:rsidP="00B41F19">
      <w:pPr>
        <w:spacing w:after="80" w:line="276" w:lineRule="auto"/>
        <w:jc w:val="lowKashida"/>
        <w:rPr>
          <w:rFonts w:cs="Arabic Transparent"/>
          <w:b/>
          <w:bCs/>
          <w:color w:val="000000"/>
          <w:sz w:val="26"/>
          <w:szCs w:val="26"/>
          <w:rtl/>
          <w:lang w:bidi="ar-EG"/>
        </w:rPr>
      </w:pPr>
    </w:p>
    <w:p w14:paraId="3B009F96" w14:textId="77777777" w:rsidR="00B41F19" w:rsidRDefault="00B41F19" w:rsidP="00B41F19">
      <w:pPr>
        <w:spacing w:after="80" w:line="276" w:lineRule="auto"/>
        <w:jc w:val="center"/>
        <w:rPr>
          <w:rFonts w:cs="PT Simple Bold Ruled"/>
          <w:b/>
          <w:bCs/>
          <w:color w:val="000000"/>
          <w:sz w:val="26"/>
          <w:szCs w:val="26"/>
          <w:rtl/>
          <w:lang w:bidi="ar-EG"/>
        </w:rPr>
      </w:pPr>
      <w:r>
        <w:rPr>
          <w:rFonts w:cs="PT Simple Bold Ruled" w:hint="cs"/>
          <w:b/>
          <w:bCs/>
          <w:color w:val="000000"/>
          <w:sz w:val="26"/>
          <w:szCs w:val="26"/>
          <w:rtl/>
          <w:lang w:bidi="ar-EG"/>
        </w:rPr>
        <w:t xml:space="preserve">المقـــرر </w:t>
      </w:r>
      <w:r>
        <w:rPr>
          <w:rFonts w:cs="PT Simple Bold Ruled" w:hint="cs"/>
          <w:b/>
          <w:bCs/>
          <w:color w:val="000000"/>
          <w:sz w:val="26"/>
          <w:szCs w:val="26"/>
          <w:rtl/>
          <w:lang w:bidi="ar-EG"/>
        </w:rPr>
        <w:tab/>
      </w:r>
      <w:r>
        <w:rPr>
          <w:rFonts w:cs="PT Simple Bold Ruled" w:hint="cs"/>
          <w:b/>
          <w:bCs/>
          <w:color w:val="000000"/>
          <w:sz w:val="26"/>
          <w:szCs w:val="26"/>
          <w:rtl/>
          <w:lang w:bidi="ar-EG"/>
        </w:rPr>
        <w:tab/>
        <w:t xml:space="preserve">   </w:t>
      </w:r>
      <w:r>
        <w:rPr>
          <w:rFonts w:cs="PT Simple Bold Ruled" w:hint="cs"/>
          <w:b/>
          <w:bCs/>
          <w:color w:val="000000"/>
          <w:sz w:val="26"/>
          <w:szCs w:val="26"/>
          <w:rtl/>
          <w:lang w:bidi="ar-EG"/>
        </w:rPr>
        <w:tab/>
      </w:r>
      <w:r>
        <w:rPr>
          <w:rFonts w:cs="PT Simple Bold Ruled" w:hint="cs"/>
          <w:b/>
          <w:bCs/>
          <w:color w:val="000000"/>
          <w:sz w:val="26"/>
          <w:szCs w:val="26"/>
          <w:rtl/>
          <w:lang w:bidi="ar-EG"/>
        </w:rPr>
        <w:tab/>
        <w:t xml:space="preserve">     </w:t>
      </w:r>
      <w:r w:rsidRPr="000048F3">
        <w:rPr>
          <w:rFonts w:cs="PT Simple Bold Ruled" w:hint="cs"/>
          <w:b/>
          <w:bCs/>
          <w:color w:val="000000"/>
          <w:sz w:val="26"/>
          <w:szCs w:val="26"/>
          <w:rtl/>
          <w:lang w:bidi="ar-EG"/>
        </w:rPr>
        <w:t>مديـر المرك</w:t>
      </w:r>
      <w:r>
        <w:rPr>
          <w:rFonts w:cs="PT Simple Bold Ruled" w:hint="cs"/>
          <w:b/>
          <w:bCs/>
          <w:color w:val="000000"/>
          <w:sz w:val="26"/>
          <w:szCs w:val="26"/>
          <w:rtl/>
          <w:lang w:bidi="ar-EG"/>
        </w:rPr>
        <w:t>ــ</w:t>
      </w:r>
      <w:r w:rsidRPr="000048F3">
        <w:rPr>
          <w:rFonts w:cs="PT Simple Bold Ruled" w:hint="cs"/>
          <w:b/>
          <w:bCs/>
          <w:color w:val="000000"/>
          <w:sz w:val="26"/>
          <w:szCs w:val="26"/>
          <w:rtl/>
          <w:lang w:bidi="ar-EG"/>
        </w:rPr>
        <w:t>ز</w:t>
      </w:r>
    </w:p>
    <w:p w14:paraId="21F70F8A" w14:textId="77777777" w:rsidR="00B41F19" w:rsidRDefault="00B41F19" w:rsidP="00B41F19">
      <w:pPr>
        <w:spacing w:after="80" w:line="276" w:lineRule="auto"/>
        <w:jc w:val="center"/>
        <w:rPr>
          <w:rFonts w:cs="Simplified Arabic"/>
          <w:b/>
          <w:bCs/>
          <w:color w:val="000000"/>
          <w:sz w:val="28"/>
          <w:szCs w:val="28"/>
          <w:rtl/>
          <w:lang w:bidi="ar-EG"/>
        </w:rPr>
      </w:pPr>
    </w:p>
    <w:p w14:paraId="1E1BF701" w14:textId="77777777" w:rsidR="00B41F19" w:rsidRPr="00DC4DA4" w:rsidRDefault="00B41F19" w:rsidP="00B41F19">
      <w:pPr>
        <w:spacing w:after="80" w:line="276" w:lineRule="auto"/>
        <w:jc w:val="center"/>
        <w:rPr>
          <w:sz w:val="26"/>
          <w:szCs w:val="26"/>
        </w:rPr>
      </w:pPr>
      <w:r>
        <w:rPr>
          <w:rFonts w:cs="Simplified Arabic" w:hint="cs"/>
          <w:b/>
          <w:bCs/>
          <w:color w:val="000000"/>
          <w:sz w:val="28"/>
          <w:szCs w:val="28"/>
          <w:rtl/>
          <w:lang w:bidi="ar-EG"/>
        </w:rPr>
        <w:t>(</w:t>
      </w:r>
      <w:r w:rsidRPr="00CC1CBE">
        <w:rPr>
          <w:rFonts w:cs="Simplified Arabic" w:hint="cs"/>
          <w:b/>
          <w:bCs/>
          <w:color w:val="000000"/>
          <w:sz w:val="28"/>
          <w:szCs w:val="28"/>
          <w:rtl/>
          <w:lang w:bidi="ar-EG"/>
        </w:rPr>
        <w:t xml:space="preserve">د. </w:t>
      </w:r>
      <w:r>
        <w:rPr>
          <w:rFonts w:cs="Simplified Arabic" w:hint="cs"/>
          <w:b/>
          <w:bCs/>
          <w:color w:val="000000"/>
          <w:sz w:val="28"/>
          <w:szCs w:val="28"/>
          <w:rtl/>
          <w:lang w:bidi="ar-EG"/>
        </w:rPr>
        <w:t>مهــا محمد الشـال</w:t>
      </w:r>
      <w:r w:rsidRPr="00CC1CBE">
        <w:rPr>
          <w:rFonts w:cs="Simplified Arabic" w:hint="cs"/>
          <w:b/>
          <w:bCs/>
          <w:color w:val="000000"/>
          <w:sz w:val="28"/>
          <w:szCs w:val="28"/>
          <w:rtl/>
          <w:lang w:bidi="ar-EG"/>
        </w:rPr>
        <w:t>)</w:t>
      </w:r>
      <w:r w:rsidRPr="00CC1CBE">
        <w:rPr>
          <w:rFonts w:cs="Simplified Arabic" w:hint="cs"/>
          <w:b/>
          <w:bCs/>
          <w:color w:val="000000"/>
          <w:sz w:val="28"/>
          <w:szCs w:val="28"/>
          <w:rtl/>
          <w:lang w:bidi="ar-EG"/>
        </w:rPr>
        <w:tab/>
      </w:r>
      <w:r w:rsidRPr="00CC1CBE">
        <w:rPr>
          <w:rFonts w:cs="Simplified Arabic" w:hint="cs"/>
          <w:b/>
          <w:bCs/>
          <w:color w:val="000000"/>
          <w:sz w:val="28"/>
          <w:szCs w:val="28"/>
          <w:rtl/>
          <w:lang w:bidi="ar-EG"/>
        </w:rPr>
        <w:tab/>
      </w:r>
      <w:r w:rsidRPr="00CC1CBE">
        <w:rPr>
          <w:rFonts w:cs="Simplified Arabic" w:hint="cs"/>
          <w:b/>
          <w:bCs/>
          <w:color w:val="000000"/>
          <w:sz w:val="28"/>
          <w:szCs w:val="28"/>
          <w:rtl/>
          <w:lang w:bidi="ar-EG"/>
        </w:rPr>
        <w:tab/>
      </w:r>
      <w:r>
        <w:rPr>
          <w:rFonts w:cs="Simplified Arabic" w:hint="cs"/>
          <w:b/>
          <w:bCs/>
          <w:color w:val="000000"/>
          <w:sz w:val="28"/>
          <w:szCs w:val="28"/>
          <w:rtl/>
          <w:lang w:bidi="ar-EG"/>
        </w:rPr>
        <w:t xml:space="preserve">  (</w:t>
      </w:r>
      <w:r w:rsidRPr="00CC1CBE">
        <w:rPr>
          <w:rFonts w:cs="Simplified Arabic" w:hint="cs"/>
          <w:b/>
          <w:bCs/>
          <w:color w:val="000000"/>
          <w:sz w:val="28"/>
          <w:szCs w:val="28"/>
          <w:rtl/>
          <w:lang w:bidi="ar-EG"/>
        </w:rPr>
        <w:t xml:space="preserve">أ.د. </w:t>
      </w:r>
      <w:r>
        <w:rPr>
          <w:rFonts w:cs="Simplified Arabic" w:hint="cs"/>
          <w:b/>
          <w:bCs/>
          <w:color w:val="000000"/>
          <w:sz w:val="28"/>
          <w:szCs w:val="28"/>
          <w:rtl/>
          <w:lang w:bidi="ar-EG"/>
        </w:rPr>
        <w:t>إيمـان أحمـد الشربيني</w:t>
      </w:r>
      <w:r w:rsidRPr="00CC1CBE">
        <w:rPr>
          <w:rFonts w:cs="Simplified Arabic" w:hint="cs"/>
          <w:b/>
          <w:bCs/>
          <w:color w:val="000000"/>
          <w:sz w:val="28"/>
          <w:szCs w:val="28"/>
          <w:rtl/>
          <w:lang w:bidi="ar-EG"/>
        </w:rPr>
        <w:t>)</w:t>
      </w:r>
    </w:p>
    <w:p w14:paraId="584CB1D7" w14:textId="77777777" w:rsidR="008C3C4A" w:rsidRPr="00B41F19" w:rsidRDefault="008C3C4A" w:rsidP="00B41F19">
      <w:pPr>
        <w:rPr>
          <w:lang w:bidi="ar-EG"/>
        </w:rPr>
      </w:pPr>
    </w:p>
    <w:sectPr w:rsidR="008C3C4A" w:rsidRPr="00B41F19" w:rsidSect="009A4378">
      <w:pgSz w:w="11906" w:h="16838"/>
      <w:pgMar w:top="1440" w:right="1440" w:bottom="1440" w:left="1440" w:header="720" w:footer="720" w:gutter="0"/>
      <w:cols w:space="720"/>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onotype Koufi">
    <w:panose1 w:val="00000000000000000000"/>
    <w:charset w:val="B2"/>
    <w:family w:val="auto"/>
    <w:pitch w:val="variable"/>
    <w:sig w:usb0="02942001" w:usb1="03D40006" w:usb2="02620000" w:usb3="00000000" w:csb0="00000040" w:csb1="00000000"/>
  </w:font>
  <w:font w:name="Wingdings">
    <w:panose1 w:val="05000000000000000000"/>
    <w:charset w:val="02"/>
    <w:family w:val="auto"/>
    <w:pitch w:val="variable"/>
    <w:sig w:usb0="00000000" w:usb1="10000000" w:usb2="00000000" w:usb3="00000000" w:csb0="80000000" w:csb1="00000000"/>
  </w:font>
  <w:font w:name="Arabic Transparent">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4002EFF" w:usb1="C200247B" w:usb2="00000009" w:usb3="00000000" w:csb0="000001FF" w:csb1="00000000"/>
  </w:font>
  <w:font w:name="PT Bold Heading">
    <w:panose1 w:val="02010400000000000000"/>
    <w:charset w:val="B2"/>
    <w:family w:val="auto"/>
    <w:pitch w:val="variable"/>
    <w:sig w:usb0="00002001" w:usb1="80000000" w:usb2="00000008" w:usb3="00000000" w:csb0="00000040" w:csb1="00000000"/>
  </w:font>
  <w:font w:name="PT Simple Bold Ruled">
    <w:panose1 w:val="02010400000000000000"/>
    <w:charset w:val="B2"/>
    <w:family w:val="auto"/>
    <w:pitch w:val="variable"/>
    <w:sig w:usb0="00002001" w:usb1="80000000" w:usb2="00000008" w:usb3="00000000" w:csb0="0000004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0A43FB"/>
    <w:multiLevelType w:val="hybridMultilevel"/>
    <w:tmpl w:val="AAD88C54"/>
    <w:lvl w:ilvl="0" w:tplc="58703F08">
      <w:numFmt w:val="bullet"/>
      <w:lvlText w:val="-"/>
      <w:lvlJc w:val="left"/>
      <w:pPr>
        <w:ind w:left="720" w:hanging="360"/>
      </w:pPr>
      <w:rPr>
        <w:rFonts w:ascii="Times New Roman" w:eastAsia="Times New Roman" w:hAnsi="Times New Roman" w:cs="Simplified Arabic"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 w15:restartNumberingAfterBreak="0">
    <w:nsid w:val="45504C9C"/>
    <w:multiLevelType w:val="hybridMultilevel"/>
    <w:tmpl w:val="A488841C"/>
    <w:lvl w:ilvl="0" w:tplc="311C8F02">
      <w:start w:val="1"/>
      <w:numFmt w:val="bullet"/>
      <w:lvlText w:val=""/>
      <w:lvlJc w:val="left"/>
      <w:pPr>
        <w:ind w:left="720" w:hanging="360"/>
      </w:pPr>
      <w:rPr>
        <w:rFonts w:ascii="Symbol" w:eastAsia="Times New Roman" w:hAnsi="Symbol" w:cs="Monotype Kouf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5F342F0"/>
    <w:multiLevelType w:val="hybridMultilevel"/>
    <w:tmpl w:val="68C4C3AC"/>
    <w:lvl w:ilvl="0" w:tplc="1B8877C6">
      <w:numFmt w:val="bullet"/>
      <w:lvlText w:val=""/>
      <w:lvlJc w:val="left"/>
      <w:pPr>
        <w:tabs>
          <w:tab w:val="num" w:pos="720"/>
        </w:tabs>
        <w:ind w:left="720" w:hanging="360"/>
      </w:pPr>
      <w:rPr>
        <w:rFonts w:ascii="Symbol" w:eastAsia="Times New Roman" w:hAnsi="Symbol" w:cs="Arabic Transparent"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58E807DF"/>
    <w:multiLevelType w:val="hybridMultilevel"/>
    <w:tmpl w:val="55AC3C48"/>
    <w:lvl w:ilvl="0" w:tplc="CDE2E0AA">
      <w:start w:val="1"/>
      <w:numFmt w:val="bullet"/>
      <w:lvlText w:val="-"/>
      <w:lvlJc w:val="left"/>
      <w:pPr>
        <w:ind w:left="720" w:hanging="360"/>
      </w:pPr>
      <w:rPr>
        <w:rFonts w:ascii="Times New Roman" w:eastAsia="Times New Roman" w:hAnsi="Times New Roman"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3526EAD"/>
    <w:multiLevelType w:val="hybridMultilevel"/>
    <w:tmpl w:val="621AD4B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753419DC"/>
    <w:multiLevelType w:val="hybridMultilevel"/>
    <w:tmpl w:val="2264C284"/>
    <w:lvl w:ilvl="0" w:tplc="912025DE">
      <w:start w:val="1"/>
      <w:numFmt w:val="bullet"/>
      <w:lvlText w:val="-"/>
      <w:lvlJc w:val="left"/>
      <w:pPr>
        <w:ind w:left="720" w:hanging="360"/>
      </w:pPr>
      <w:rPr>
        <w:rFonts w:ascii="Times New Roman" w:eastAsia="Times New Roman" w:hAnsi="Times New Roman"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35454971">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964967998">
    <w:abstractNumId w:val="2"/>
  </w:num>
  <w:num w:numId="3" w16cid:durableId="471413424">
    <w:abstractNumId w:val="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890530829">
    <w:abstractNumId w:val="3"/>
  </w:num>
  <w:num w:numId="5" w16cid:durableId="1048262248">
    <w:abstractNumId w:val="4"/>
  </w:num>
  <w:num w:numId="6" w16cid:durableId="211304095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3739"/>
    <w:rsid w:val="000274A0"/>
    <w:rsid w:val="00217867"/>
    <w:rsid w:val="00225324"/>
    <w:rsid w:val="002536B2"/>
    <w:rsid w:val="00375D3E"/>
    <w:rsid w:val="003E3323"/>
    <w:rsid w:val="006F32A0"/>
    <w:rsid w:val="00735F1A"/>
    <w:rsid w:val="00823739"/>
    <w:rsid w:val="00837414"/>
    <w:rsid w:val="008C3C4A"/>
    <w:rsid w:val="009A4378"/>
    <w:rsid w:val="00A343C0"/>
    <w:rsid w:val="00AC15BB"/>
    <w:rsid w:val="00B004F5"/>
    <w:rsid w:val="00B41F19"/>
    <w:rsid w:val="00D0104F"/>
    <w:rsid w:val="00D05A4F"/>
    <w:rsid w:val="00FC24B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209A38"/>
  <w15:chartTrackingRefBased/>
  <w15:docId w15:val="{8FD6C7E8-492C-4116-AD48-8EF713C70F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23739"/>
    <w:pPr>
      <w:bidi/>
      <w:spacing w:after="0" w:line="240" w:lineRule="auto"/>
    </w:pPr>
    <w:rPr>
      <w:rFonts w:ascii="Times New Roman" w:eastAsia="Times New Roman" w:hAnsi="Times New Roman" w:cs="Traditional Arabic"/>
      <w:kern w:val="0"/>
      <w:sz w:val="20"/>
      <w:szCs w:val="20"/>
      <w14:ligatures w14:val="none"/>
    </w:rPr>
  </w:style>
  <w:style w:type="paragraph" w:styleId="Heading1">
    <w:name w:val="heading 1"/>
    <w:basedOn w:val="Normal"/>
    <w:next w:val="Normal"/>
    <w:link w:val="Heading1Char"/>
    <w:uiPriority w:val="99"/>
    <w:qFormat/>
    <w:rsid w:val="0082373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9"/>
    <w:unhideWhenUsed/>
    <w:qFormat/>
    <w:rsid w:val="0082373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823739"/>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823739"/>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823739"/>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823739"/>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23739"/>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23739"/>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23739"/>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823739"/>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9"/>
    <w:rsid w:val="00823739"/>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823739"/>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823739"/>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823739"/>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82373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2373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2373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23739"/>
    <w:rPr>
      <w:rFonts w:eastAsiaTheme="majorEastAsia" w:cstheme="majorBidi"/>
      <w:color w:val="272727" w:themeColor="text1" w:themeTint="D8"/>
    </w:rPr>
  </w:style>
  <w:style w:type="paragraph" w:styleId="Title">
    <w:name w:val="Title"/>
    <w:basedOn w:val="Normal"/>
    <w:next w:val="Normal"/>
    <w:link w:val="TitleChar"/>
    <w:uiPriority w:val="10"/>
    <w:qFormat/>
    <w:rsid w:val="0082373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2373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2373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2373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23739"/>
    <w:pPr>
      <w:spacing w:before="160"/>
      <w:jc w:val="center"/>
    </w:pPr>
    <w:rPr>
      <w:i/>
      <w:iCs/>
      <w:color w:val="404040" w:themeColor="text1" w:themeTint="BF"/>
    </w:rPr>
  </w:style>
  <w:style w:type="character" w:customStyle="1" w:styleId="QuoteChar">
    <w:name w:val="Quote Char"/>
    <w:basedOn w:val="DefaultParagraphFont"/>
    <w:link w:val="Quote"/>
    <w:uiPriority w:val="29"/>
    <w:rsid w:val="00823739"/>
    <w:rPr>
      <w:i/>
      <w:iCs/>
      <w:color w:val="404040" w:themeColor="text1" w:themeTint="BF"/>
    </w:rPr>
  </w:style>
  <w:style w:type="paragraph" w:styleId="ListParagraph">
    <w:name w:val="List Paragraph"/>
    <w:basedOn w:val="Normal"/>
    <w:uiPriority w:val="34"/>
    <w:qFormat/>
    <w:rsid w:val="00823739"/>
    <w:pPr>
      <w:ind w:left="720"/>
      <w:contextualSpacing/>
    </w:pPr>
  </w:style>
  <w:style w:type="character" w:styleId="IntenseEmphasis">
    <w:name w:val="Intense Emphasis"/>
    <w:basedOn w:val="DefaultParagraphFont"/>
    <w:uiPriority w:val="21"/>
    <w:qFormat/>
    <w:rsid w:val="00823739"/>
    <w:rPr>
      <w:i/>
      <w:iCs/>
      <w:color w:val="2F5496" w:themeColor="accent1" w:themeShade="BF"/>
    </w:rPr>
  </w:style>
  <w:style w:type="paragraph" w:styleId="IntenseQuote">
    <w:name w:val="Intense Quote"/>
    <w:basedOn w:val="Normal"/>
    <w:next w:val="Normal"/>
    <w:link w:val="IntenseQuoteChar"/>
    <w:uiPriority w:val="30"/>
    <w:qFormat/>
    <w:rsid w:val="0082373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823739"/>
    <w:rPr>
      <w:i/>
      <w:iCs/>
      <w:color w:val="2F5496" w:themeColor="accent1" w:themeShade="BF"/>
    </w:rPr>
  </w:style>
  <w:style w:type="character" w:styleId="IntenseReference">
    <w:name w:val="Intense Reference"/>
    <w:basedOn w:val="DefaultParagraphFont"/>
    <w:uiPriority w:val="32"/>
    <w:qFormat/>
    <w:rsid w:val="00823739"/>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549</Words>
  <Characters>3131</Characters>
  <Application>Microsoft Office Word</Application>
  <DocSecurity>0</DocSecurity>
  <Lines>26</Lines>
  <Paragraphs>7</Paragraphs>
  <ScaleCrop>false</ScaleCrop>
  <Company/>
  <LinksUpToDate>false</LinksUpToDate>
  <CharactersWithSpaces>3673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Arwa Morsy</dc:creator>
  <cp:keywords/>
  <dc:description/>
  <cp:lastModifiedBy>Arwa Morsy</cp:lastModifiedBy>
  <cp:revision>2</cp:revision>
  <cp:lastPrinted>2026-03-04T10:10:00Z</cp:lastPrinted>
  <dcterms:created xsi:type="dcterms:W3CDTF">2026-03-04T10:12:00Z</dcterms:created>
  <dcterms:modified xsi:type="dcterms:W3CDTF">2026-03-04T10:12:00Z</dcterms:modified>
</cp:coreProperties>
</file>