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12099832" w14:textId="77777777" w:rsidR="00BA11E5" w:rsidRPr="00BA11E5" w:rsidRDefault="00BA11E5" w:rsidP="00BA11E5">
      <w:pPr>
        <w:bidi/>
        <w:spacing w:after="0" w:line="240" w:lineRule="auto"/>
        <w:ind w:right="634"/>
        <w:jc w:val="center"/>
        <w:rPr>
          <w:rFonts w:ascii="Simplified Arabic" w:eastAsia="Calibri" w:hAnsi="Simplified Arabic" w:cs="Simplified Arabic"/>
          <w:b/>
          <w:bCs/>
          <w:color w:val="333333"/>
          <w:sz w:val="28"/>
          <w:szCs w:val="28"/>
          <w:rtl/>
          <w:lang w:bidi="ar-EG"/>
        </w:rPr>
      </w:pPr>
      <w:r w:rsidRPr="00BA11E5">
        <w:rPr>
          <w:rFonts w:ascii="Simplified Arabic" w:eastAsia="Calibri" w:hAnsi="Simplified Arabic" w:cs="Simplified Arabic"/>
          <w:b/>
          <w:bCs/>
          <w:noProof/>
          <w:color w:val="333333"/>
          <w:sz w:val="28"/>
          <w:szCs w:val="28"/>
          <w:rtl/>
        </w:rPr>
        <mc:AlternateContent>
          <mc:Choice Requires="wps">
            <w:drawing>
              <wp:anchor distT="0" distB="0" distL="114300" distR="114300" simplePos="0" relativeHeight="251697152" behindDoc="0" locked="0" layoutInCell="1" allowOverlap="1" wp14:anchorId="01C60555" wp14:editId="24C750B8">
                <wp:simplePos x="0" y="0"/>
                <wp:positionH relativeFrom="column">
                  <wp:posOffset>3569335</wp:posOffset>
                </wp:positionH>
                <wp:positionV relativeFrom="paragraph">
                  <wp:posOffset>-748665</wp:posOffset>
                </wp:positionV>
                <wp:extent cx="1780540" cy="1348740"/>
                <wp:effectExtent l="0" t="0" r="0" b="3810"/>
                <wp:wrapNone/>
                <wp:docPr id="3" name="Text Box 3"/>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ysClr val="window" lastClr="FFFFFF"/>
                        </a:solidFill>
                        <a:ln w="6350">
                          <a:noFill/>
                        </a:ln>
                        <a:effectLst/>
                      </wps:spPr>
                      <wps:txbx>
                        <w:txbxContent>
                          <w:p w14:paraId="79E98FB0" w14:textId="77777777" w:rsidR="00A92F26" w:rsidRDefault="00A92F26" w:rsidP="00BA11E5">
                            <w:pPr>
                              <w:jc w:val="center"/>
                              <w:rPr>
                                <w:rtl/>
                                <w:lang w:bidi="ar-EG"/>
                              </w:rPr>
                            </w:pPr>
                            <w:r>
                              <w:rPr>
                                <w:noProof/>
                              </w:rPr>
                              <w:drawing>
                                <wp:inline distT="0" distB="0" distL="0" distR="0" wp14:anchorId="26F390A7" wp14:editId="69012DBC">
                                  <wp:extent cx="903249" cy="1063636"/>
                                  <wp:effectExtent l="0" t="0" r="0" b="3175"/>
                                  <wp:docPr id="12"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1C60555" id="_x0000_t202" coordsize="21600,21600" o:spt="202" path="m,l,21600r21600,l21600,xe">
                <v:stroke joinstyle="miter"/>
                <v:path gradientshapeok="t" o:connecttype="rect"/>
              </v:shapetype>
              <v:shape id="Text Box 3" o:spid="_x0000_s1026" type="#_x0000_t202" style="position:absolute;left:0;text-align:left;margin-left:281.05pt;margin-top:-58.95pt;width:140.2pt;height:106.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" fillcolor="window" stroked="f" strokeweight=".5pt">
                <v:textbox>
                  <w:txbxContent>
                    <w:p w14:paraId="79E98FB0" w14:textId="77777777" w:rsidR="00A92F26" w:rsidRDefault="00A92F26" w:rsidP="00BA11E5">
                      <w:pPr>
                        <w:jc w:val="center"/>
                        <w:rPr>
                          <w:rtl/>
                          <w:lang w:bidi="ar-EG"/>
                        </w:rPr>
                      </w:pPr>
                      <w:r>
                        <w:rPr>
                          <w:noProof/>
                          <w:lang w:val="en-GB" w:eastAsia="en-GB"/>
                        </w:rPr>
                        <w:drawing>
                          <wp:inline distT="0" distB="0" distL="0" distR="0" wp14:anchorId="26F390A7" wp14:editId="69012DBC">
                            <wp:extent cx="903249" cy="1063636"/>
                            <wp:effectExtent l="0" t="0" r="0" b="3175"/>
                            <wp:docPr id="12"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r w:rsidRPr="00BA11E5">
        <w:rPr>
          <w:rFonts w:ascii="Simplified Arabic" w:eastAsia="Calibri" w:hAnsi="Simplified Arabic" w:cs="Simplified Arabic"/>
          <w:b/>
          <w:bCs/>
          <w:noProof/>
          <w:color w:val="333333"/>
          <w:sz w:val="28"/>
          <w:szCs w:val="28"/>
          <w:rtl/>
        </w:rPr>
        <mc:AlternateContent>
          <mc:Choice Requires="wps">
            <w:drawing>
              <wp:anchor distT="0" distB="0" distL="114300" distR="114300" simplePos="0" relativeHeight="251696128" behindDoc="0" locked="0" layoutInCell="1" allowOverlap="1" wp14:anchorId="0D705739" wp14:editId="29CEEEEA">
                <wp:simplePos x="0" y="0"/>
                <wp:positionH relativeFrom="column">
                  <wp:posOffset>-1047750</wp:posOffset>
                </wp:positionH>
                <wp:positionV relativeFrom="paragraph">
                  <wp:posOffset>-419100</wp:posOffset>
                </wp:positionV>
                <wp:extent cx="7759700" cy="76200"/>
                <wp:effectExtent l="0" t="0" r="0" b="0"/>
                <wp:wrapNone/>
                <wp:docPr id="8" name="Rectangle 8"/>
                <wp:cNvGraphicFramePr/>
                <a:graphic xmlns:a="http://schemas.openxmlformats.org/drawingml/2006/main">
                  <a:graphicData uri="http://schemas.microsoft.com/office/word/2010/wordprocessingShape">
                    <wps:wsp>
                      <wps:cNvSpPr/>
                      <wps:spPr>
                        <a:xfrm>
                          <a:off x="0" y="0"/>
                          <a:ext cx="7759700" cy="7620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86BF21" id="Rectangle 8" o:spid="_x0000_s1026" style="position:absolute;margin-left:-82.5pt;margin-top:-33pt;width:611pt;height: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" fillcolor="window" stroked="f" strokeweight="2pt"/>
            </w:pict>
          </mc:Fallback>
        </mc:AlternateContent>
      </w:r>
      <w:r w:rsidRPr="00BA11E5">
        <w:rPr>
          <w:rFonts w:ascii="Simplified Arabic" w:eastAsia="Calibri" w:hAnsi="Simplified Arabic" w:cs="Simplified Arabic"/>
          <w:b/>
          <w:bCs/>
          <w:noProof/>
          <w:color w:val="333333"/>
          <w:sz w:val="28"/>
          <w:szCs w:val="28"/>
          <w:rtl/>
        </w:rPr>
        <mc:AlternateContent>
          <mc:Choice Requires="wps">
            <w:drawing>
              <wp:anchor distT="0" distB="0" distL="114300" distR="114300" simplePos="0" relativeHeight="251695104" behindDoc="0" locked="0" layoutInCell="1" allowOverlap="1" wp14:anchorId="02B04C3F" wp14:editId="4069BA12">
                <wp:simplePos x="0" y="0"/>
                <wp:positionH relativeFrom="column">
                  <wp:posOffset>-1123950</wp:posOffset>
                </wp:positionH>
                <wp:positionV relativeFrom="paragraph">
                  <wp:posOffset>-752475</wp:posOffset>
                </wp:positionV>
                <wp:extent cx="77038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703820" cy="695960"/>
                        </a:xfrm>
                        <a:prstGeom prst="rect">
                          <a:avLst/>
                        </a:prstGeom>
                        <a:solidFill>
                          <a:srgbClr val="CEB966"/>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2A3BC1" id="Rectangle 4" o:spid="_x0000_s1026" style="position:absolute;margin-left:-88.5pt;margin-top:-59.25pt;width:606.6pt;height:54.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" fillcolor="#ceb966" stroked="f" strokeweight="2pt"/>
            </w:pict>
          </mc:Fallback>
        </mc:AlternateContent>
      </w:r>
    </w:p>
    <w:p w14:paraId="152076E8" w14:textId="77777777" w:rsidR="00BA11E5" w:rsidRPr="00BA11E5" w:rsidRDefault="00BA11E5" w:rsidP="00BA11E5">
      <w:pPr>
        <w:bidi/>
        <w:spacing w:after="80" w:line="240" w:lineRule="auto"/>
        <w:rPr>
          <w:rFonts w:ascii="Simplified Arabic" w:eastAsia="Calibri" w:hAnsi="Simplified Arabic" w:cs="Simplified Arabic"/>
          <w:b/>
          <w:bCs/>
          <w:sz w:val="28"/>
          <w:szCs w:val="28"/>
          <w:u w:val="single"/>
          <w:rtl/>
          <w:lang w:bidi="ar-EG"/>
        </w:rPr>
      </w:pPr>
      <w:r w:rsidRPr="00BA11E5">
        <w:rPr>
          <w:rFonts w:ascii="Simplified Arabic" w:eastAsia="Calibri" w:hAnsi="Simplified Arabic" w:cs="Simplified Arabic"/>
          <w:b/>
          <w:bCs/>
          <w:noProof/>
          <w:color w:val="333333"/>
          <w:sz w:val="28"/>
          <w:szCs w:val="28"/>
          <w:rtl/>
        </w:rPr>
        <mc:AlternateContent>
          <mc:Choice Requires="wps">
            <w:drawing>
              <wp:anchor distT="0" distB="0" distL="114300" distR="114300" simplePos="0" relativeHeight="251699200" behindDoc="0" locked="0" layoutInCell="1" allowOverlap="1" wp14:anchorId="33140C53" wp14:editId="23299715">
                <wp:simplePos x="0" y="0"/>
                <wp:positionH relativeFrom="column">
                  <wp:posOffset>84455</wp:posOffset>
                </wp:positionH>
                <wp:positionV relativeFrom="paragraph">
                  <wp:posOffset>8255</wp:posOffset>
                </wp:positionV>
                <wp:extent cx="1287780" cy="1203960"/>
                <wp:effectExtent l="19050" t="19050" r="45720" b="34290"/>
                <wp:wrapNone/>
                <wp:docPr id="7" name="Rectangle 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cap="flat" cmpd="sng" algn="ctr">
                          <a:solidFill>
                            <a:sysClr val="window" lastClr="FFFFFF"/>
                          </a:solidFill>
                          <a:prstDash val="solid"/>
                        </a:ln>
                        <a:effectLst/>
                      </wps:spPr>
                      <wps:txbx>
                        <w:txbxContent>
                          <w:p w14:paraId="6D4461AE" w14:textId="77777777" w:rsidR="00A92F26" w:rsidRPr="0037676C" w:rsidRDefault="00A92F26" w:rsidP="00BA11E5">
                            <w:pPr>
                              <w:jc w:val="center"/>
                              <w:rPr>
                                <w:b/>
                                <w:bCs/>
                                <w:color w:val="000000"/>
                                <w:sz w:val="52"/>
                                <w:szCs w:val="52"/>
                                <w:rtl/>
                                <w:lang w:bidi="ar-EG"/>
                              </w:rPr>
                            </w:pPr>
                            <w:r w:rsidRPr="0037676C">
                              <w:rPr>
                                <w:rFonts w:hint="cs"/>
                                <w:b/>
                                <w:bCs/>
                                <w:color w:val="000000"/>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140C53" id="Rectangle 7" o:spid="_x0000_s1027" style="position:absolute;left:0;text-align:left;margin-left:6.65pt;margin-top:.65pt;width:101.4pt;height:94.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" fillcolor="#ceb966" strokecolor="window" strokeweight="4pt">
                <v:textbox>
                  <w:txbxContent>
                    <w:p w14:paraId="6D4461AE" w14:textId="77777777" w:rsidR="00A92F26" w:rsidRPr="0037676C" w:rsidRDefault="00A92F26" w:rsidP="00BA11E5">
                      <w:pPr>
                        <w:jc w:val="center"/>
                        <w:rPr>
                          <w:b/>
                          <w:bCs/>
                          <w:color w:val="000000"/>
                          <w:sz w:val="52"/>
                          <w:szCs w:val="52"/>
                          <w:rtl/>
                          <w:lang w:bidi="ar-EG"/>
                        </w:rPr>
                      </w:pPr>
                      <w:r w:rsidRPr="0037676C">
                        <w:rPr>
                          <w:rFonts w:hint="cs"/>
                          <w:b/>
                          <w:bCs/>
                          <w:color w:val="000000"/>
                          <w:sz w:val="52"/>
                          <w:szCs w:val="52"/>
                          <w:rtl/>
                          <w:lang w:bidi="ar-EG"/>
                        </w:rPr>
                        <w:t>البحث التطبيقي</w:t>
                      </w:r>
                    </w:p>
                  </w:txbxContent>
                </v:textbox>
              </v:rect>
            </w:pict>
          </mc:Fallback>
        </mc:AlternateContent>
      </w:r>
      <w:r w:rsidRPr="00BA11E5">
        <w:rPr>
          <w:rFonts w:ascii="Simplified Arabic" w:eastAsia="Calibri" w:hAnsi="Simplified Arabic" w:cs="Simplified Arabic"/>
          <w:b/>
          <w:bCs/>
          <w:noProof/>
          <w:color w:val="333333"/>
          <w:sz w:val="28"/>
          <w:szCs w:val="28"/>
          <w:rtl/>
        </w:rPr>
        <mc:AlternateContent>
          <mc:Choice Requires="wps">
            <w:drawing>
              <wp:anchor distT="0" distB="0" distL="114300" distR="114300" simplePos="0" relativeHeight="251698176" behindDoc="0" locked="0" layoutInCell="1" allowOverlap="1" wp14:anchorId="0D95CCAF" wp14:editId="46DA1710">
                <wp:simplePos x="0" y="0"/>
                <wp:positionH relativeFrom="column">
                  <wp:posOffset>3571875</wp:posOffset>
                </wp:positionH>
                <wp:positionV relativeFrom="paragraph">
                  <wp:posOffset>227965</wp:posOffset>
                </wp:positionV>
                <wp:extent cx="1873250" cy="98107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873250" cy="981075"/>
                        </a:xfrm>
                        <a:prstGeom prst="rect">
                          <a:avLst/>
                        </a:prstGeom>
                        <a:noFill/>
                        <a:ln w="6350">
                          <a:noFill/>
                        </a:ln>
                        <a:effectLst/>
                      </wps:spPr>
                      <wps:txbx>
                        <w:txbxContent>
                          <w:p w14:paraId="6A3726A2" w14:textId="77777777" w:rsidR="00A92F26" w:rsidRPr="008C3A53" w:rsidRDefault="00A92F26" w:rsidP="00BA11E5">
                            <w:pPr>
                              <w:jc w:val="center"/>
                              <w:rPr>
                                <w:b/>
                                <w:bCs/>
                                <w:sz w:val="24"/>
                                <w:szCs w:val="24"/>
                                <w:lang w:val="en-GB" w:bidi="ar-EG"/>
                              </w:rPr>
                            </w:pPr>
                            <w:r w:rsidRPr="008C3A53">
                              <w:rPr>
                                <w:rFonts w:hint="cs"/>
                                <w:b/>
                                <w:bCs/>
                                <w:sz w:val="24"/>
                                <w:szCs w:val="24"/>
                                <w:rtl/>
                                <w:lang w:val="en-GB" w:bidi="ar-EG"/>
                              </w:rPr>
                              <w:t>جمهورية مصر العربية</w:t>
                            </w:r>
                          </w:p>
                          <w:p w14:paraId="60D21640" w14:textId="77777777" w:rsidR="00A92F26" w:rsidRDefault="00A92F26" w:rsidP="00BA11E5">
                            <w:pPr>
                              <w:jc w:val="center"/>
                              <w:rPr>
                                <w:b/>
                                <w:bCs/>
                                <w:sz w:val="32"/>
                                <w:szCs w:val="32"/>
                                <w:rtl/>
                                <w:lang w:bidi="ar-EG"/>
                              </w:rPr>
                            </w:pPr>
                            <w:r w:rsidRPr="008C3A53">
                              <w:rPr>
                                <w:rFonts w:hint="cs"/>
                                <w:b/>
                                <w:bCs/>
                                <w:sz w:val="32"/>
                                <w:szCs w:val="32"/>
                                <w:rtl/>
                                <w:lang w:bidi="ar-EG"/>
                              </w:rPr>
                              <w:t>معهد التخطيط القومي</w:t>
                            </w:r>
                          </w:p>
                          <w:p w14:paraId="76AC89B0" w14:textId="77777777" w:rsidR="00A92F26" w:rsidRPr="008C3A53" w:rsidRDefault="00A92F26" w:rsidP="00BA11E5">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95CCAF" id="Text Box 11" o:spid="_x0000_s1028" type="#_x0000_t202" style="position:absolute;left:0;text-align:left;margin-left:281.25pt;margin-top:17.95pt;width:147.5pt;height:77.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" filled="f" stroked="f" strokeweight=".5pt">
                <v:textbox>
                  <w:txbxContent>
                    <w:p w14:paraId="6A3726A2" w14:textId="77777777" w:rsidR="00A92F26" w:rsidRPr="008C3A53" w:rsidRDefault="00A92F26" w:rsidP="00BA11E5">
                      <w:pPr>
                        <w:jc w:val="center"/>
                        <w:rPr>
                          <w:b/>
                          <w:bCs/>
                          <w:sz w:val="24"/>
                          <w:szCs w:val="24"/>
                          <w:lang w:val="en-GB" w:bidi="ar-EG"/>
                        </w:rPr>
                      </w:pPr>
                      <w:r w:rsidRPr="008C3A53">
                        <w:rPr>
                          <w:rFonts w:hint="cs"/>
                          <w:b/>
                          <w:bCs/>
                          <w:sz w:val="24"/>
                          <w:szCs w:val="24"/>
                          <w:rtl/>
                          <w:lang w:val="en-GB" w:bidi="ar-EG"/>
                        </w:rPr>
                        <w:t>جمهورية مصر العربية</w:t>
                      </w:r>
                    </w:p>
                    <w:p w14:paraId="60D21640" w14:textId="77777777" w:rsidR="00A92F26" w:rsidRDefault="00A92F26" w:rsidP="00BA11E5">
                      <w:pPr>
                        <w:jc w:val="center"/>
                        <w:rPr>
                          <w:b/>
                          <w:bCs/>
                          <w:sz w:val="32"/>
                          <w:szCs w:val="32"/>
                          <w:rtl/>
                          <w:lang w:bidi="ar-EG"/>
                        </w:rPr>
                      </w:pPr>
                      <w:r w:rsidRPr="008C3A53">
                        <w:rPr>
                          <w:rFonts w:hint="cs"/>
                          <w:b/>
                          <w:bCs/>
                          <w:sz w:val="32"/>
                          <w:szCs w:val="32"/>
                          <w:rtl/>
                          <w:lang w:bidi="ar-EG"/>
                        </w:rPr>
                        <w:t>معهد التخطيط القومي</w:t>
                      </w:r>
                    </w:p>
                    <w:p w14:paraId="76AC89B0" w14:textId="77777777" w:rsidR="00A92F26" w:rsidRPr="008C3A53" w:rsidRDefault="00A92F26" w:rsidP="00BA11E5">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p>
    <w:p w14:paraId="197E535D" w14:textId="77777777" w:rsidR="00BA11E5" w:rsidRPr="00BA11E5" w:rsidRDefault="00BA11E5" w:rsidP="00BA11E5">
      <w:pPr>
        <w:bidi/>
        <w:spacing w:after="0" w:line="240" w:lineRule="auto"/>
        <w:rPr>
          <w:rFonts w:ascii="Simplified Arabic" w:eastAsia="Calibri" w:hAnsi="Simplified Arabic" w:cs="Simplified Arabic"/>
          <w:b/>
          <w:bCs/>
          <w:sz w:val="28"/>
          <w:szCs w:val="28"/>
          <w:rtl/>
          <w:lang w:bidi="ar-EG"/>
        </w:rPr>
      </w:pPr>
    </w:p>
    <w:p w14:paraId="1E50C94A" w14:textId="77777777" w:rsidR="00BA11E5" w:rsidRPr="00BA11E5" w:rsidRDefault="00BA11E5" w:rsidP="00BA11E5">
      <w:pPr>
        <w:bidi/>
        <w:spacing w:after="0" w:line="240" w:lineRule="auto"/>
        <w:rPr>
          <w:rFonts w:ascii="Simplified Arabic" w:eastAsia="Calibri" w:hAnsi="Simplified Arabic" w:cs="Simplified Arabic"/>
          <w:b/>
          <w:bCs/>
          <w:sz w:val="28"/>
          <w:szCs w:val="28"/>
          <w:rtl/>
          <w:lang w:bidi="ar-EG"/>
        </w:rPr>
      </w:pPr>
    </w:p>
    <w:p w14:paraId="1C46DFB2" w14:textId="77777777" w:rsidR="00BA11E5" w:rsidRPr="00BA11E5" w:rsidRDefault="00BA11E5" w:rsidP="00BA11E5">
      <w:pPr>
        <w:bidi/>
        <w:spacing w:after="0" w:line="240" w:lineRule="auto"/>
        <w:rPr>
          <w:rFonts w:ascii="Simplified Arabic" w:eastAsia="Calibri" w:hAnsi="Simplified Arabic" w:cs="Simplified Arabic"/>
          <w:b/>
          <w:bCs/>
          <w:sz w:val="28"/>
          <w:szCs w:val="28"/>
          <w:rtl/>
          <w:lang w:bidi="ar-EG"/>
        </w:rPr>
      </w:pPr>
    </w:p>
    <w:p w14:paraId="660071E6" w14:textId="77777777" w:rsidR="00BA11E5" w:rsidRPr="00BA11E5" w:rsidRDefault="00BA11E5" w:rsidP="00BA11E5">
      <w:pPr>
        <w:bidi/>
        <w:spacing w:after="0" w:line="240" w:lineRule="auto"/>
        <w:rPr>
          <w:rFonts w:ascii="Simplified Arabic" w:eastAsia="Calibri" w:hAnsi="Simplified Arabic" w:cs="Simplified Arabic"/>
          <w:b/>
          <w:bCs/>
          <w:sz w:val="28"/>
          <w:szCs w:val="28"/>
          <w:rtl/>
          <w:lang w:bidi="ar-EG"/>
        </w:rPr>
      </w:pPr>
    </w:p>
    <w:p w14:paraId="3A1E7446" w14:textId="77777777" w:rsidR="00BA11E5" w:rsidRPr="00BA11E5" w:rsidRDefault="00BA11E5" w:rsidP="00BA11E5">
      <w:pPr>
        <w:bidi/>
        <w:spacing w:after="0" w:line="240" w:lineRule="auto"/>
        <w:rPr>
          <w:rFonts w:ascii="Simplified Arabic" w:eastAsia="Calibri"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BA11E5" w:rsidRPr="00BA11E5" w14:paraId="5B15D543" w14:textId="77777777" w:rsidTr="00A92F26">
        <w:trPr>
          <w:trHeight w:val="1680"/>
        </w:trPr>
        <w:tc>
          <w:tcPr>
            <w:tcW w:w="2133" w:type="dxa"/>
            <w:tcBorders>
              <w:top w:val="thinThickSmallGap" w:sz="24" w:space="0" w:color="auto"/>
              <w:bottom w:val="single" w:sz="4" w:space="0" w:color="auto"/>
              <w:right w:val="thinThickSmallGap" w:sz="24" w:space="0" w:color="auto"/>
            </w:tcBorders>
            <w:shd w:val="clear" w:color="auto" w:fill="F2F2F2"/>
            <w:vAlign w:val="center"/>
          </w:tcPr>
          <w:p w14:paraId="3D5F749A" w14:textId="77777777" w:rsidR="00BA11E5" w:rsidRPr="00BA11E5" w:rsidRDefault="00BA11E5" w:rsidP="00BA11E5">
            <w:pPr>
              <w:bidi/>
              <w:jc w:val="center"/>
              <w:rPr>
                <w:rFonts w:ascii="Simplified Arabic" w:hAnsi="Simplified Arabic" w:cs="Simplified Arabic"/>
                <w:b/>
                <w:bCs/>
                <w:sz w:val="32"/>
                <w:szCs w:val="32"/>
                <w:rtl/>
                <w:lang w:bidi="ar-EG"/>
              </w:rPr>
            </w:pPr>
            <w:r w:rsidRPr="00BA11E5">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vAlign w:val="center"/>
          </w:tcPr>
          <w:p w14:paraId="12090340" w14:textId="77777777" w:rsidR="00BA11E5" w:rsidRPr="00BA11E5" w:rsidRDefault="00BA11E5" w:rsidP="00BA11E5">
            <w:pPr>
              <w:bidi/>
              <w:ind w:left="470"/>
              <w:contextualSpacing/>
              <w:jc w:val="center"/>
              <w:rPr>
                <w:rFonts w:ascii="Simplified Arabic" w:hAnsi="Simplified Arabic" w:cs="Simplified Arabic"/>
                <w:b/>
                <w:bCs/>
                <w:sz w:val="32"/>
                <w:szCs w:val="32"/>
                <w:lang w:bidi="ar-EG"/>
              </w:rPr>
            </w:pPr>
          </w:p>
          <w:p w14:paraId="51AFA9E7" w14:textId="3292B4DB" w:rsidR="00BA11E5" w:rsidRPr="00BA11E5" w:rsidRDefault="00BA11E5" w:rsidP="00BA11E5">
            <w:pPr>
              <w:bidi/>
              <w:jc w:val="center"/>
              <w:rPr>
                <w:rFonts w:ascii="Simplified Arabic" w:hAnsi="Simplified Arabic" w:cs="Simplified Arabic"/>
                <w:b/>
                <w:bCs/>
                <w:u w:val="single"/>
                <w:rtl/>
                <w:lang w:bidi="ar-EG"/>
              </w:rPr>
            </w:pPr>
            <w:r w:rsidRPr="00BA11E5">
              <w:rPr>
                <w:rFonts w:ascii="Simplified Arabic" w:hAnsi="Simplified Arabic" w:cs="Simplified Arabic"/>
                <w:b/>
                <w:bCs/>
                <w:sz w:val="32"/>
                <w:szCs w:val="32"/>
                <w:rtl/>
                <w:lang w:bidi="ar-EG"/>
              </w:rPr>
              <w:t>أثر تنفيذ اصلاحات الحوكمه في الجهاز الاداري للدولة في تحقيق أهداف التنمية المستدامة</w:t>
            </w:r>
          </w:p>
        </w:tc>
      </w:tr>
      <w:tr w:rsidR="00BA11E5" w:rsidRPr="00BA11E5" w14:paraId="7428C72F" w14:textId="77777777" w:rsidTr="00A92F26">
        <w:trPr>
          <w:trHeight w:val="1699"/>
        </w:trPr>
        <w:tc>
          <w:tcPr>
            <w:tcW w:w="2133" w:type="dxa"/>
            <w:tcBorders>
              <w:top w:val="single" w:sz="4" w:space="0" w:color="auto"/>
              <w:bottom w:val="single" w:sz="4" w:space="0" w:color="auto"/>
              <w:right w:val="thinThickSmallGap" w:sz="24" w:space="0" w:color="auto"/>
            </w:tcBorders>
            <w:shd w:val="clear" w:color="auto" w:fill="F2F2F2"/>
            <w:vAlign w:val="center"/>
          </w:tcPr>
          <w:p w14:paraId="6FA35D14" w14:textId="77777777" w:rsidR="00BA11E5" w:rsidRPr="00BA11E5" w:rsidRDefault="00BA11E5" w:rsidP="00BA11E5">
            <w:pPr>
              <w:bidi/>
              <w:jc w:val="center"/>
              <w:rPr>
                <w:rFonts w:ascii="Simplified Arabic" w:hAnsi="Simplified Arabic" w:cs="Simplified Arabic"/>
                <w:b/>
                <w:bCs/>
                <w:sz w:val="32"/>
                <w:szCs w:val="32"/>
                <w:rtl/>
                <w:lang w:bidi="ar-EG"/>
              </w:rPr>
            </w:pPr>
            <w:r w:rsidRPr="00BA11E5">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vAlign w:val="center"/>
          </w:tcPr>
          <w:p w14:paraId="5F33F982" w14:textId="2FEA408B" w:rsidR="00BA11E5" w:rsidRPr="00E65217" w:rsidRDefault="00BA11E5" w:rsidP="00BA11E5">
            <w:pPr>
              <w:bidi/>
              <w:jc w:val="center"/>
              <w:rPr>
                <w:rFonts w:asciiTheme="majorBidi" w:hAnsiTheme="majorBidi" w:cstheme="majorBidi"/>
                <w:b/>
                <w:bCs/>
                <w:sz w:val="28"/>
                <w:szCs w:val="28"/>
                <w:lang w:bidi="ar-EG"/>
              </w:rPr>
            </w:pPr>
            <w:r>
              <w:rPr>
                <w:rFonts w:asciiTheme="majorBidi" w:hAnsiTheme="majorBidi" w:cstheme="majorBidi"/>
                <w:b/>
                <w:bCs/>
                <w:sz w:val="28"/>
                <w:szCs w:val="28"/>
                <w:lang w:bidi="ar-EG"/>
              </w:rPr>
              <w:t>I</w:t>
            </w:r>
            <w:r w:rsidRPr="000578B9">
              <w:rPr>
                <w:rFonts w:asciiTheme="majorBidi" w:hAnsiTheme="majorBidi" w:cstheme="majorBidi"/>
                <w:b/>
                <w:bCs/>
                <w:sz w:val="28"/>
                <w:szCs w:val="28"/>
                <w:lang w:bidi="ar-EG"/>
              </w:rPr>
              <w:t xml:space="preserve">mpact of </w:t>
            </w:r>
            <w:r>
              <w:rPr>
                <w:rFonts w:asciiTheme="majorBidi" w:hAnsiTheme="majorBidi" w:cstheme="majorBidi"/>
                <w:b/>
                <w:bCs/>
                <w:sz w:val="28"/>
                <w:szCs w:val="28"/>
                <w:lang w:bidi="ar-EG"/>
              </w:rPr>
              <w:t>I</w:t>
            </w:r>
            <w:r w:rsidRPr="000578B9">
              <w:rPr>
                <w:rFonts w:asciiTheme="majorBidi" w:hAnsiTheme="majorBidi" w:cstheme="majorBidi"/>
                <w:b/>
                <w:bCs/>
                <w:sz w:val="28"/>
                <w:szCs w:val="28"/>
                <w:lang w:bidi="ar-EG"/>
              </w:rPr>
              <w:t xml:space="preserve">mplementing </w:t>
            </w:r>
            <w:r>
              <w:rPr>
                <w:rFonts w:asciiTheme="majorBidi" w:hAnsiTheme="majorBidi" w:cstheme="majorBidi"/>
                <w:b/>
                <w:bCs/>
                <w:sz w:val="28"/>
                <w:szCs w:val="28"/>
                <w:lang w:bidi="ar-EG"/>
              </w:rPr>
              <w:t>G</w:t>
            </w:r>
            <w:r w:rsidRPr="000578B9">
              <w:rPr>
                <w:rFonts w:asciiTheme="majorBidi" w:hAnsiTheme="majorBidi" w:cstheme="majorBidi"/>
                <w:b/>
                <w:bCs/>
                <w:sz w:val="28"/>
                <w:szCs w:val="28"/>
                <w:lang w:bidi="ar-EG"/>
              </w:rPr>
              <w:t xml:space="preserve">overnance in the </w:t>
            </w:r>
            <w:r>
              <w:rPr>
                <w:rFonts w:asciiTheme="majorBidi" w:hAnsiTheme="majorBidi" w:cstheme="majorBidi"/>
                <w:b/>
                <w:bCs/>
                <w:sz w:val="28"/>
                <w:szCs w:val="28"/>
                <w:lang w:bidi="ar-EG"/>
              </w:rPr>
              <w:t>A</w:t>
            </w:r>
            <w:r w:rsidRPr="000578B9">
              <w:rPr>
                <w:rFonts w:asciiTheme="majorBidi" w:hAnsiTheme="majorBidi" w:cstheme="majorBidi"/>
                <w:b/>
                <w:bCs/>
                <w:sz w:val="28"/>
                <w:szCs w:val="28"/>
                <w:lang w:bidi="ar-EG"/>
              </w:rPr>
              <w:t xml:space="preserve">dministrative </w:t>
            </w:r>
            <w:r>
              <w:rPr>
                <w:rFonts w:asciiTheme="majorBidi" w:hAnsiTheme="majorBidi" w:cstheme="majorBidi"/>
                <w:b/>
                <w:bCs/>
                <w:sz w:val="28"/>
                <w:szCs w:val="28"/>
                <w:lang w:bidi="ar-EG"/>
              </w:rPr>
              <w:t>A</w:t>
            </w:r>
            <w:r w:rsidRPr="000578B9">
              <w:rPr>
                <w:rFonts w:asciiTheme="majorBidi" w:hAnsiTheme="majorBidi" w:cstheme="majorBidi"/>
                <w:b/>
                <w:bCs/>
                <w:sz w:val="28"/>
                <w:szCs w:val="28"/>
                <w:lang w:bidi="ar-EG"/>
              </w:rPr>
              <w:t>pparatus</w:t>
            </w:r>
          </w:p>
          <w:p w14:paraId="67F7E437" w14:textId="54EFB32D" w:rsidR="00BA11E5" w:rsidRPr="000578B9" w:rsidRDefault="00BA11E5" w:rsidP="00A92F26">
            <w:pPr>
              <w:bidi/>
              <w:jc w:val="center"/>
              <w:rPr>
                <w:rFonts w:asciiTheme="majorBidi" w:hAnsiTheme="majorBidi" w:cstheme="majorBidi"/>
                <w:b/>
                <w:bCs/>
                <w:sz w:val="28"/>
                <w:szCs w:val="28"/>
                <w:lang w:bidi="ar-EG"/>
              </w:rPr>
            </w:pPr>
            <w:r w:rsidRPr="000578B9">
              <w:rPr>
                <w:rFonts w:asciiTheme="majorBidi" w:hAnsiTheme="majorBidi" w:cstheme="majorBidi"/>
                <w:b/>
                <w:bCs/>
                <w:sz w:val="28"/>
                <w:szCs w:val="28"/>
                <w:lang w:bidi="ar-EG"/>
              </w:rPr>
              <w:t xml:space="preserve"> to </w:t>
            </w:r>
            <w:r>
              <w:rPr>
                <w:rFonts w:asciiTheme="majorBidi" w:hAnsiTheme="majorBidi" w:cstheme="majorBidi"/>
                <w:b/>
                <w:bCs/>
                <w:sz w:val="28"/>
                <w:szCs w:val="28"/>
                <w:lang w:bidi="ar-EG"/>
              </w:rPr>
              <w:t>A</w:t>
            </w:r>
            <w:r w:rsidRPr="000578B9">
              <w:rPr>
                <w:rFonts w:asciiTheme="majorBidi" w:hAnsiTheme="majorBidi" w:cstheme="majorBidi"/>
                <w:b/>
                <w:bCs/>
                <w:sz w:val="28"/>
                <w:szCs w:val="28"/>
                <w:lang w:bidi="ar-EG"/>
              </w:rPr>
              <w:t xml:space="preserve">chieve the </w:t>
            </w:r>
            <w:r w:rsidR="00A92F26">
              <w:rPr>
                <w:rFonts w:asciiTheme="majorBidi" w:hAnsiTheme="majorBidi" w:cstheme="majorBidi"/>
                <w:b/>
                <w:bCs/>
                <w:sz w:val="28"/>
                <w:szCs w:val="28"/>
                <w:lang w:bidi="ar-EG"/>
              </w:rPr>
              <w:t>S</w:t>
            </w:r>
            <w:r w:rsidRPr="000578B9">
              <w:rPr>
                <w:rFonts w:asciiTheme="majorBidi" w:hAnsiTheme="majorBidi" w:cstheme="majorBidi"/>
                <w:b/>
                <w:bCs/>
                <w:sz w:val="28"/>
                <w:szCs w:val="28"/>
                <w:lang w:bidi="ar-EG"/>
              </w:rPr>
              <w:t xml:space="preserve">ustainable </w:t>
            </w:r>
            <w:r w:rsidR="00A92F26">
              <w:rPr>
                <w:rFonts w:asciiTheme="majorBidi" w:hAnsiTheme="majorBidi" w:cstheme="majorBidi"/>
                <w:b/>
                <w:bCs/>
                <w:sz w:val="28"/>
                <w:szCs w:val="28"/>
                <w:lang w:bidi="ar-EG"/>
              </w:rPr>
              <w:t>D</w:t>
            </w:r>
            <w:r w:rsidRPr="000578B9">
              <w:rPr>
                <w:rFonts w:asciiTheme="majorBidi" w:hAnsiTheme="majorBidi" w:cstheme="majorBidi"/>
                <w:b/>
                <w:bCs/>
                <w:sz w:val="28"/>
                <w:szCs w:val="28"/>
                <w:lang w:bidi="ar-EG"/>
              </w:rPr>
              <w:t xml:space="preserve">evelopment </w:t>
            </w:r>
            <w:r w:rsidR="00A92F26">
              <w:rPr>
                <w:rFonts w:asciiTheme="majorBidi" w:hAnsiTheme="majorBidi" w:cstheme="majorBidi"/>
                <w:b/>
                <w:bCs/>
                <w:sz w:val="28"/>
                <w:szCs w:val="28"/>
                <w:lang w:bidi="ar-EG"/>
              </w:rPr>
              <w:t>G</w:t>
            </w:r>
            <w:r w:rsidRPr="000578B9">
              <w:rPr>
                <w:rFonts w:asciiTheme="majorBidi" w:hAnsiTheme="majorBidi" w:cstheme="majorBidi"/>
                <w:b/>
                <w:bCs/>
                <w:sz w:val="28"/>
                <w:szCs w:val="28"/>
                <w:lang w:bidi="ar-EG"/>
              </w:rPr>
              <w:t xml:space="preserve">oals </w:t>
            </w:r>
          </w:p>
          <w:p w14:paraId="6936BE20" w14:textId="7156A64C" w:rsidR="00BA11E5" w:rsidRPr="00BA11E5" w:rsidRDefault="00BA11E5" w:rsidP="00BA11E5">
            <w:pPr>
              <w:jc w:val="center"/>
              <w:rPr>
                <w:rFonts w:ascii="Simplified Arabic" w:hAnsi="Simplified Arabic" w:cs="Simplified Arabic"/>
                <w:b/>
                <w:bCs/>
                <w:rtl/>
                <w:lang w:bidi="ar-EG"/>
              </w:rPr>
            </w:pPr>
          </w:p>
        </w:tc>
      </w:tr>
      <w:tr w:rsidR="00BA11E5" w:rsidRPr="00BA11E5" w14:paraId="0C4E77F4" w14:textId="77777777" w:rsidTr="00A92F26">
        <w:trPr>
          <w:trHeight w:val="1057"/>
        </w:trPr>
        <w:tc>
          <w:tcPr>
            <w:tcW w:w="2133" w:type="dxa"/>
            <w:tcBorders>
              <w:top w:val="single" w:sz="4" w:space="0" w:color="auto"/>
              <w:bottom w:val="single" w:sz="4" w:space="0" w:color="auto"/>
              <w:right w:val="thinThickSmallGap" w:sz="24" w:space="0" w:color="auto"/>
            </w:tcBorders>
            <w:shd w:val="clear" w:color="auto" w:fill="F2F2F2"/>
            <w:vAlign w:val="center"/>
          </w:tcPr>
          <w:p w14:paraId="5B6E560D" w14:textId="77777777" w:rsidR="00BA11E5" w:rsidRPr="00BA11E5" w:rsidRDefault="00BA11E5" w:rsidP="00BA11E5">
            <w:pPr>
              <w:bidi/>
              <w:jc w:val="center"/>
              <w:rPr>
                <w:rFonts w:ascii="Simplified Arabic" w:hAnsi="Simplified Arabic" w:cs="Simplified Arabic"/>
                <w:b/>
                <w:bCs/>
                <w:sz w:val="32"/>
                <w:szCs w:val="32"/>
                <w:rtl/>
                <w:lang w:bidi="ar-EG"/>
              </w:rPr>
            </w:pPr>
            <w:r w:rsidRPr="00BA11E5">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vAlign w:val="center"/>
          </w:tcPr>
          <w:p w14:paraId="32E813DB" w14:textId="2762C7B1" w:rsidR="00BA11E5" w:rsidRPr="00BA11E5" w:rsidRDefault="00A92F26" w:rsidP="00A92F26">
            <w:pPr>
              <w:bidi/>
              <w:jc w:val="center"/>
              <w:rPr>
                <w:rFonts w:ascii="Simplified Arabic" w:hAnsi="Simplified Arabic" w:cs="Simplified Arabic"/>
                <w:b/>
                <w:bCs/>
                <w:sz w:val="32"/>
                <w:szCs w:val="32"/>
                <w:rtl/>
                <w:lang w:bidi="ar-EG"/>
              </w:rPr>
            </w:pPr>
            <w:r w:rsidRPr="00A92F26">
              <w:rPr>
                <w:rFonts w:ascii="Simplified Arabic" w:hAnsi="Simplified Arabic" w:cs="Simplified Arabic" w:hint="cs"/>
                <w:b/>
                <w:bCs/>
                <w:sz w:val="32"/>
                <w:szCs w:val="32"/>
                <w:rtl/>
                <w:lang w:bidi="ar-EG"/>
              </w:rPr>
              <w:t xml:space="preserve">نادر نور الدين </w:t>
            </w:r>
          </w:p>
        </w:tc>
      </w:tr>
      <w:tr w:rsidR="00BA11E5" w:rsidRPr="00BA11E5" w14:paraId="07EE2377" w14:textId="77777777" w:rsidTr="00A92F26">
        <w:trPr>
          <w:trHeight w:val="1291"/>
        </w:trPr>
        <w:tc>
          <w:tcPr>
            <w:tcW w:w="2133" w:type="dxa"/>
            <w:tcBorders>
              <w:top w:val="single" w:sz="4" w:space="0" w:color="auto"/>
              <w:bottom w:val="thinThickSmallGap" w:sz="24" w:space="0" w:color="auto"/>
              <w:right w:val="thinThickSmallGap" w:sz="24" w:space="0" w:color="auto"/>
            </w:tcBorders>
            <w:shd w:val="clear" w:color="auto" w:fill="F2F2F2"/>
            <w:vAlign w:val="center"/>
          </w:tcPr>
          <w:p w14:paraId="395C7261" w14:textId="77777777" w:rsidR="00BA11E5" w:rsidRPr="00BA11E5" w:rsidRDefault="00BA11E5" w:rsidP="00BA11E5">
            <w:pPr>
              <w:bidi/>
              <w:jc w:val="center"/>
              <w:rPr>
                <w:rFonts w:ascii="Simplified Arabic" w:hAnsi="Simplified Arabic" w:cs="Simplified Arabic"/>
                <w:b/>
                <w:bCs/>
                <w:sz w:val="32"/>
                <w:szCs w:val="32"/>
                <w:rtl/>
                <w:lang w:bidi="ar-EG"/>
              </w:rPr>
            </w:pPr>
            <w:r w:rsidRPr="00BA11E5">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vAlign w:val="center"/>
          </w:tcPr>
          <w:p w14:paraId="2A9CC98F" w14:textId="77777777" w:rsidR="00BA11E5" w:rsidRPr="00BA11E5" w:rsidRDefault="00BA11E5" w:rsidP="00BA11E5">
            <w:pPr>
              <w:bidi/>
              <w:jc w:val="center"/>
              <w:rPr>
                <w:rFonts w:ascii="Simplified Arabic" w:hAnsi="Simplified Arabic" w:cs="Simplified Arabic"/>
                <w:b/>
                <w:bCs/>
                <w:lang w:bidi="ar-EG"/>
              </w:rPr>
            </w:pPr>
          </w:p>
          <w:p w14:paraId="5BED3004" w14:textId="77777777" w:rsidR="00BA11E5" w:rsidRPr="00BA11E5" w:rsidRDefault="00BA11E5" w:rsidP="00BA11E5">
            <w:pPr>
              <w:bidi/>
              <w:jc w:val="center"/>
              <w:rPr>
                <w:rFonts w:ascii="Simplified Arabic" w:hAnsi="Simplified Arabic" w:cs="Simplified Arabic"/>
                <w:b/>
                <w:bCs/>
                <w:sz w:val="32"/>
                <w:szCs w:val="32"/>
                <w:rtl/>
                <w:lang w:bidi="ar-EG"/>
              </w:rPr>
            </w:pPr>
            <w:r w:rsidRPr="00BA11E5">
              <w:rPr>
                <w:rFonts w:ascii="Simplified Arabic" w:hAnsi="Simplified Arabic" w:cs="Simplified Arabic" w:hint="cs"/>
                <w:b/>
                <w:bCs/>
                <w:sz w:val="32"/>
                <w:szCs w:val="32"/>
                <w:rtl/>
                <w:lang w:bidi="ar-EG"/>
              </w:rPr>
              <w:t>أ.د / محمد ماجد خشبه</w:t>
            </w:r>
          </w:p>
          <w:p w14:paraId="3557E4B7" w14:textId="77777777" w:rsidR="00BA11E5" w:rsidRPr="00BA11E5" w:rsidRDefault="00BA11E5" w:rsidP="00BA11E5">
            <w:pPr>
              <w:bidi/>
              <w:jc w:val="center"/>
              <w:rPr>
                <w:rFonts w:ascii="Simplified Arabic" w:hAnsi="Simplified Arabic" w:cs="Simplified Arabic"/>
                <w:b/>
                <w:bCs/>
                <w:u w:val="single"/>
                <w:rtl/>
                <w:lang w:bidi="ar-EG"/>
              </w:rPr>
            </w:pPr>
          </w:p>
        </w:tc>
      </w:tr>
    </w:tbl>
    <w:p w14:paraId="55D33DAF" w14:textId="77777777" w:rsidR="00BA11E5" w:rsidRPr="00BA11E5" w:rsidRDefault="00BA11E5" w:rsidP="00BA11E5">
      <w:pPr>
        <w:bidi/>
        <w:spacing w:after="80" w:line="240" w:lineRule="auto"/>
        <w:ind w:firstLine="720"/>
        <w:jc w:val="both"/>
        <w:rPr>
          <w:rFonts w:ascii="Simplified Arabic" w:eastAsia="Calibri" w:hAnsi="Simplified Arabic" w:cs="Simplified Arabic"/>
          <w:b/>
          <w:bCs/>
          <w:sz w:val="2"/>
          <w:szCs w:val="2"/>
          <w:u w:val="single"/>
          <w:lang w:bidi="ar-EG"/>
        </w:rPr>
      </w:pPr>
    </w:p>
    <w:p w14:paraId="23F237EB" w14:textId="77777777" w:rsidR="00BA11E5" w:rsidRPr="00BA11E5" w:rsidRDefault="00BA11E5" w:rsidP="00BA11E5">
      <w:pPr>
        <w:tabs>
          <w:tab w:val="left" w:pos="6659"/>
        </w:tabs>
        <w:bidi/>
        <w:spacing w:after="80" w:line="240" w:lineRule="auto"/>
        <w:rPr>
          <w:rFonts w:ascii="Calibri" w:eastAsia="Calibri" w:hAnsi="Calibri" w:cs="Arial"/>
          <w:sz w:val="2"/>
          <w:szCs w:val="2"/>
          <w:rtl/>
        </w:rPr>
      </w:pPr>
      <w:r w:rsidRPr="00BA11E5">
        <w:rPr>
          <w:rFonts w:ascii="Calibri" w:eastAsia="Calibri" w:hAnsi="Calibri" w:cs="Arial"/>
          <w:sz w:val="18"/>
          <w:szCs w:val="18"/>
          <w:rtl/>
        </w:rPr>
        <w:tab/>
      </w:r>
    </w:p>
    <w:p w14:paraId="32356CA9" w14:textId="03C456B1" w:rsidR="00BA11E5" w:rsidRPr="00BA11E5" w:rsidRDefault="00BA11E5" w:rsidP="00BA11E5">
      <w:pPr>
        <w:bidi/>
        <w:spacing w:after="80" w:line="240" w:lineRule="auto"/>
        <w:jc w:val="center"/>
        <w:rPr>
          <w:rFonts w:ascii="Arial Rounded MT Bold" w:eastAsia="Arial Unicode MS" w:hAnsi="Arial Rounded MT Bold" w:cs="Simplified Arabic"/>
          <w:b/>
          <w:bCs/>
          <w:sz w:val="36"/>
          <w:szCs w:val="36"/>
          <w:rtl/>
        </w:rPr>
      </w:pPr>
      <w:r w:rsidRPr="00BA11E5">
        <w:rPr>
          <w:rFonts w:ascii="Arial Rounded MT Bold" w:eastAsia="Arial Unicode MS" w:hAnsi="Arial Rounded MT Bold" w:cs="Simplified Arabic" w:hint="cs"/>
          <w:b/>
          <w:bCs/>
          <w:sz w:val="36"/>
          <w:szCs w:val="36"/>
          <w:rtl/>
        </w:rPr>
        <w:t>لاستكمال متطلبات</w:t>
      </w:r>
      <w:r>
        <w:rPr>
          <w:rFonts w:ascii="Arial Rounded MT Bold" w:eastAsia="Arial Unicode MS" w:hAnsi="Arial Rounded MT Bold" w:cs="Simplified Arabic" w:hint="cs"/>
          <w:b/>
          <w:bCs/>
          <w:sz w:val="36"/>
          <w:szCs w:val="36"/>
          <w:rtl/>
        </w:rPr>
        <w:t xml:space="preserve"> </w:t>
      </w:r>
      <w:r w:rsidRPr="00BA11E5">
        <w:rPr>
          <w:rFonts w:ascii="Arial Rounded MT Bold" w:eastAsia="Arial Unicode MS" w:hAnsi="Arial Rounded MT Bold" w:cs="Simplified Arabic" w:hint="cs"/>
          <w:b/>
          <w:bCs/>
          <w:sz w:val="36"/>
          <w:szCs w:val="36"/>
          <w:rtl/>
        </w:rPr>
        <w:t>الحصول على الماجستير المهني</w:t>
      </w:r>
    </w:p>
    <w:p w14:paraId="46966D81" w14:textId="77777777" w:rsidR="00BA11E5" w:rsidRPr="00BA11E5" w:rsidRDefault="00BA11E5" w:rsidP="00BA11E5">
      <w:pPr>
        <w:bidi/>
        <w:spacing w:after="80" w:line="240" w:lineRule="auto"/>
        <w:jc w:val="center"/>
        <w:rPr>
          <w:rFonts w:ascii="Arial Rounded MT Bold" w:eastAsia="Arial Unicode MS" w:hAnsi="Arial Rounded MT Bold" w:cs="Simplified Arabic"/>
          <w:b/>
          <w:bCs/>
          <w:sz w:val="36"/>
          <w:szCs w:val="36"/>
          <w:rtl/>
        </w:rPr>
      </w:pPr>
      <w:r w:rsidRPr="00BA11E5">
        <w:rPr>
          <w:rFonts w:ascii="Arial Rounded MT Bold" w:eastAsia="Arial Unicode MS" w:hAnsi="Arial Rounded MT Bold" w:cs="Simplified Arabic" w:hint="cs"/>
          <w:b/>
          <w:bCs/>
          <w:sz w:val="36"/>
          <w:szCs w:val="36"/>
          <w:rtl/>
        </w:rPr>
        <w:t xml:space="preserve"> "التخطيط للتنمية المستدامة"</w:t>
      </w:r>
    </w:p>
    <w:p w14:paraId="13F3CD1A" w14:textId="77777777" w:rsidR="00BA11E5" w:rsidRPr="00BA11E5" w:rsidRDefault="00BA11E5" w:rsidP="00BA11E5">
      <w:pPr>
        <w:bidi/>
        <w:spacing w:after="80" w:line="240" w:lineRule="auto"/>
        <w:jc w:val="center"/>
        <w:rPr>
          <w:rFonts w:ascii="Arial Rounded MT Bold" w:eastAsia="Arial Unicode MS" w:hAnsi="Arial Rounded MT Bold" w:cs="Simplified Arabic"/>
          <w:b/>
          <w:bCs/>
          <w:sz w:val="40"/>
          <w:szCs w:val="44"/>
          <w:rtl/>
          <w:lang w:bidi="ar-EG"/>
        </w:rPr>
      </w:pPr>
    </w:p>
    <w:p w14:paraId="0B100CC1" w14:textId="77777777" w:rsidR="00BA11E5" w:rsidRPr="00BA11E5" w:rsidRDefault="00BA11E5" w:rsidP="00BA11E5">
      <w:pPr>
        <w:tabs>
          <w:tab w:val="left" w:pos="3356"/>
          <w:tab w:val="center" w:pos="4153"/>
        </w:tabs>
        <w:bidi/>
        <w:spacing w:after="80" w:line="240" w:lineRule="auto"/>
        <w:rPr>
          <w:rFonts w:ascii="Arial Rounded MT Bold" w:eastAsia="Arial Unicode MS" w:hAnsi="Arial Rounded MT Bold" w:cs="Simplified Arabic"/>
          <w:b/>
          <w:bCs/>
          <w:color w:val="7A0000"/>
          <w:sz w:val="32"/>
          <w:szCs w:val="36"/>
          <w:lang w:bidi="ar-EG"/>
        </w:rPr>
      </w:pPr>
      <w:r w:rsidRPr="00BA11E5">
        <w:rPr>
          <w:rFonts w:ascii="Arial Rounded MT Bold" w:eastAsia="Arial Unicode MS" w:hAnsi="Arial Rounded MT Bold" w:cs="Simplified Arabic"/>
          <w:b/>
          <w:bCs/>
          <w:color w:val="7A0000"/>
          <w:sz w:val="32"/>
          <w:szCs w:val="36"/>
          <w:rtl/>
          <w:lang w:bidi="ar-EG"/>
        </w:rPr>
        <w:tab/>
      </w:r>
      <w:r w:rsidRPr="00BA11E5">
        <w:rPr>
          <w:rFonts w:ascii="Arial Rounded MT Bold" w:eastAsia="Arial Unicode MS" w:hAnsi="Arial Rounded MT Bold" w:cs="Simplified Arabic"/>
          <w:b/>
          <w:bCs/>
          <w:color w:val="7A0000"/>
          <w:sz w:val="32"/>
          <w:szCs w:val="36"/>
          <w:rtl/>
          <w:lang w:bidi="ar-EG"/>
        </w:rPr>
        <w:tab/>
      </w:r>
      <w:r w:rsidRPr="00BA11E5">
        <w:rPr>
          <w:rFonts w:ascii="Arial Rounded MT Bold" w:eastAsia="Arial Unicode MS" w:hAnsi="Arial Rounded MT Bold" w:cs="Simplified Arabic" w:hint="cs"/>
          <w:b/>
          <w:bCs/>
          <w:color w:val="7A0000"/>
          <w:sz w:val="32"/>
          <w:szCs w:val="36"/>
          <w:rtl/>
          <w:lang w:bidi="ar-EG"/>
        </w:rPr>
        <w:t>2022</w:t>
      </w:r>
    </w:p>
    <w:p w14:paraId="21137F89" w14:textId="7ED69AA2" w:rsidR="005235A0" w:rsidRDefault="005235A0" w:rsidP="005235A0">
      <w:pPr>
        <w:bidi/>
        <w:jc w:val="center"/>
        <w:rPr>
          <w:rtl/>
          <w:lang w:bidi="ar-EG"/>
        </w:rPr>
      </w:pPr>
    </w:p>
    <w:p w14:paraId="0723F8B6" w14:textId="5E09C0AA" w:rsidR="005235A0" w:rsidRDefault="005235A0" w:rsidP="005235A0">
      <w:pPr>
        <w:bidi/>
        <w:jc w:val="center"/>
        <w:rPr>
          <w:lang w:bidi="ar-EG"/>
        </w:rPr>
      </w:pPr>
    </w:p>
    <w:p w14:paraId="37312701" w14:textId="73B224C1" w:rsidR="001802B4" w:rsidRDefault="001802B4" w:rsidP="001802B4">
      <w:pPr>
        <w:bidi/>
        <w:jc w:val="center"/>
        <w:rPr>
          <w:lang w:bidi="ar-EG"/>
        </w:rPr>
      </w:pPr>
    </w:p>
    <w:p w14:paraId="143906B0" w14:textId="77777777" w:rsidR="001802B4" w:rsidRPr="001802B4" w:rsidRDefault="001802B4" w:rsidP="001802B4">
      <w:pPr>
        <w:bidi/>
        <w:jc w:val="center"/>
        <w:rPr>
          <w:rtl/>
          <w:lang w:bidi="ar-EG"/>
        </w:rPr>
      </w:pPr>
    </w:p>
    <w:p w14:paraId="06EE41A1" w14:textId="77777777" w:rsidR="00BA11E5" w:rsidRDefault="00BA11E5" w:rsidP="00BA11E5">
      <w:pPr>
        <w:bidi/>
        <w:spacing w:after="0" w:line="240" w:lineRule="auto"/>
        <w:jc w:val="center"/>
        <w:rPr>
          <w:rFonts w:ascii="Simplified Arabic,Bold" w:eastAsia="Calibri" w:hAnsi="Calibri" w:cs="Simplified Arabic,Bold"/>
          <w:b/>
          <w:bCs/>
          <w:sz w:val="30"/>
          <w:szCs w:val="30"/>
          <w:rtl/>
        </w:rPr>
      </w:pPr>
      <w:r w:rsidRPr="00BA11E5">
        <w:rPr>
          <w:rFonts w:ascii="Simplified Arabic,Bold" w:eastAsia="Calibri" w:hAnsi="Calibri" w:cs="Simplified Arabic,Bold" w:hint="cs"/>
          <w:b/>
          <w:bCs/>
          <w:sz w:val="30"/>
          <w:szCs w:val="30"/>
          <w:rtl/>
        </w:rPr>
        <w:lastRenderedPageBreak/>
        <w:t>محتويات البحث</w:t>
      </w:r>
    </w:p>
    <w:p w14:paraId="75DB184B" w14:textId="7A5A8D26" w:rsidR="00087198" w:rsidRPr="000D37F7" w:rsidRDefault="000D37F7" w:rsidP="00A92F26">
      <w:pPr>
        <w:tabs>
          <w:tab w:val="left" w:pos="3299"/>
        </w:tabs>
        <w:bidi/>
        <w:spacing w:after="0" w:line="276" w:lineRule="auto"/>
        <w:rPr>
          <w:rFonts w:asciiTheme="majorBidi" w:hAnsiTheme="majorBidi" w:cstheme="majorBidi"/>
          <w:b/>
          <w:bCs/>
          <w:sz w:val="28"/>
          <w:szCs w:val="28"/>
          <w:u w:val="single"/>
          <w:rtl/>
          <w:lang w:bidi="ar-EG"/>
        </w:rPr>
      </w:pPr>
      <w:r>
        <w:rPr>
          <w:rFonts w:asciiTheme="majorBidi" w:hAnsiTheme="majorBidi" w:cstheme="majorBidi" w:hint="cs"/>
          <w:b/>
          <w:bCs/>
          <w:sz w:val="28"/>
          <w:szCs w:val="28"/>
          <w:u w:val="single"/>
          <w:rtl/>
          <w:lang w:bidi="ar-EG"/>
        </w:rPr>
        <w:t>ال</w:t>
      </w:r>
      <w:r w:rsidR="00087198" w:rsidRPr="000D37F7">
        <w:rPr>
          <w:rFonts w:asciiTheme="majorBidi" w:hAnsiTheme="majorBidi" w:cstheme="majorBidi" w:hint="cs"/>
          <w:b/>
          <w:bCs/>
          <w:sz w:val="28"/>
          <w:szCs w:val="28"/>
          <w:u w:val="single"/>
          <w:rtl/>
          <w:lang w:bidi="ar-EG"/>
        </w:rPr>
        <w:t>ملخص</w:t>
      </w:r>
      <w:r w:rsidR="00D566E2">
        <w:rPr>
          <w:rFonts w:asciiTheme="majorBidi" w:hAnsiTheme="majorBidi" w:cstheme="majorBidi" w:hint="cs"/>
          <w:b/>
          <w:bCs/>
          <w:sz w:val="28"/>
          <w:szCs w:val="28"/>
          <w:u w:val="single"/>
          <w:rtl/>
          <w:lang w:bidi="ar-EG"/>
        </w:rPr>
        <w:t xml:space="preserve">     </w:t>
      </w:r>
    </w:p>
    <w:p w14:paraId="502EDCA9" w14:textId="36A506BB" w:rsidR="00087198" w:rsidRPr="00BA11E5" w:rsidRDefault="00087198" w:rsidP="00A92F26">
      <w:pPr>
        <w:bidi/>
        <w:spacing w:after="0" w:line="276" w:lineRule="auto"/>
        <w:ind w:firstLine="4"/>
        <w:jc w:val="both"/>
        <w:rPr>
          <w:rFonts w:ascii="Simplified Arabic" w:hAnsi="Simplified Arabic" w:cs="Simplified Arabic"/>
          <w:sz w:val="28"/>
          <w:szCs w:val="28"/>
          <w:rtl/>
        </w:rPr>
      </w:pPr>
      <w:r w:rsidRPr="00BA11E5">
        <w:rPr>
          <w:rFonts w:ascii="Simplified Arabic" w:hAnsi="Simplified Arabic" w:cs="Simplified Arabic"/>
          <w:sz w:val="28"/>
          <w:szCs w:val="28"/>
          <w:rtl/>
        </w:rPr>
        <w:t>على الرغم مما تم إنفاق</w:t>
      </w:r>
      <w:r w:rsidR="00BA11E5">
        <w:rPr>
          <w:rFonts w:ascii="Simplified Arabic" w:hAnsi="Simplified Arabic" w:cs="Simplified Arabic" w:hint="cs"/>
          <w:sz w:val="28"/>
          <w:szCs w:val="28"/>
          <w:rtl/>
          <w:lang w:bidi="ar-EG"/>
        </w:rPr>
        <w:t>ه</w:t>
      </w:r>
      <w:r w:rsidRPr="00BA11E5">
        <w:rPr>
          <w:rFonts w:ascii="Simplified Arabic" w:hAnsi="Simplified Arabic" w:cs="Simplified Arabic"/>
          <w:sz w:val="28"/>
          <w:szCs w:val="28"/>
          <w:rtl/>
        </w:rPr>
        <w:t xml:space="preserve"> من ال</w:t>
      </w:r>
      <w:r w:rsidR="00C6306D" w:rsidRPr="00BA11E5">
        <w:rPr>
          <w:rFonts w:ascii="Simplified Arabic" w:hAnsi="Simplified Arabic" w:cs="Simplified Arabic"/>
          <w:sz w:val="28"/>
          <w:szCs w:val="28"/>
          <w:rtl/>
          <w:lang w:bidi="ar-EG"/>
        </w:rPr>
        <w:t>أ</w:t>
      </w:r>
      <w:r w:rsidRPr="00BA11E5">
        <w:rPr>
          <w:rFonts w:ascii="Simplified Arabic" w:hAnsi="Simplified Arabic" w:cs="Simplified Arabic"/>
          <w:sz w:val="28"/>
          <w:szCs w:val="28"/>
          <w:rtl/>
        </w:rPr>
        <w:t xml:space="preserve">مم المتحدة </w:t>
      </w:r>
      <w:r w:rsidR="00C6306D" w:rsidRPr="00BA11E5">
        <w:rPr>
          <w:rFonts w:ascii="Simplified Arabic" w:hAnsi="Simplified Arabic" w:cs="Simplified Arabic"/>
          <w:sz w:val="28"/>
          <w:szCs w:val="28"/>
          <w:rtl/>
        </w:rPr>
        <w:t xml:space="preserve">في </w:t>
      </w:r>
      <w:r w:rsidRPr="00BA11E5">
        <w:rPr>
          <w:rFonts w:ascii="Simplified Arabic" w:hAnsi="Simplified Arabic" w:cs="Simplified Arabic"/>
          <w:sz w:val="28"/>
          <w:szCs w:val="28"/>
          <w:rtl/>
        </w:rPr>
        <w:t xml:space="preserve">برامج </w:t>
      </w:r>
      <w:r w:rsidR="00C6306D" w:rsidRPr="00BA11E5">
        <w:rPr>
          <w:rFonts w:ascii="Simplified Arabic" w:hAnsi="Simplified Arabic" w:cs="Simplified Arabic"/>
          <w:sz w:val="28"/>
          <w:szCs w:val="28"/>
          <w:rtl/>
        </w:rPr>
        <w:t>ال</w:t>
      </w:r>
      <w:r w:rsidRPr="00BA11E5">
        <w:rPr>
          <w:rFonts w:ascii="Simplified Arabic" w:hAnsi="Simplified Arabic" w:cs="Simplified Arabic"/>
          <w:sz w:val="28"/>
          <w:szCs w:val="28"/>
          <w:rtl/>
        </w:rPr>
        <w:t>مساعدات</w:t>
      </w:r>
      <w:r w:rsidR="00C6306D" w:rsidRPr="00BA11E5">
        <w:rPr>
          <w:rFonts w:ascii="Simplified Arabic" w:hAnsi="Simplified Arabic" w:cs="Simplified Arabic"/>
          <w:sz w:val="28"/>
          <w:szCs w:val="28"/>
          <w:rtl/>
        </w:rPr>
        <w:t xml:space="preserve"> من أجل</w:t>
      </w:r>
      <w:r w:rsidRPr="00BA11E5">
        <w:rPr>
          <w:rFonts w:ascii="Simplified Arabic" w:hAnsi="Simplified Arabic" w:cs="Simplified Arabic"/>
          <w:sz w:val="28"/>
          <w:szCs w:val="28"/>
          <w:rtl/>
        </w:rPr>
        <w:t xml:space="preserve"> تنفيذ إصلاحات للدول النامية منذ بداية الألفينيات بما كان يعرف </w:t>
      </w:r>
      <w:r w:rsidR="00A92F26" w:rsidRPr="00BA11E5">
        <w:rPr>
          <w:rFonts w:ascii="Simplified Arabic" w:hAnsi="Simplified Arabic" w:cs="Simplified Arabic" w:hint="cs"/>
          <w:sz w:val="28"/>
          <w:szCs w:val="28"/>
          <w:rtl/>
        </w:rPr>
        <w:t>بالأهداف</w:t>
      </w:r>
      <w:r w:rsidRPr="00BA11E5">
        <w:rPr>
          <w:rFonts w:ascii="Simplified Arabic" w:hAnsi="Simplified Arabic" w:cs="Simplified Arabic"/>
          <w:sz w:val="28"/>
          <w:szCs w:val="28"/>
          <w:rtl/>
        </w:rPr>
        <w:t xml:space="preserve"> الإنمائية للألفية إلا </w:t>
      </w:r>
      <w:r w:rsidR="00A92F26">
        <w:rPr>
          <w:rFonts w:ascii="Simplified Arabic" w:hAnsi="Simplified Arabic" w:cs="Simplified Arabic" w:hint="cs"/>
          <w:sz w:val="28"/>
          <w:szCs w:val="28"/>
          <w:rtl/>
        </w:rPr>
        <w:t>أ</w:t>
      </w:r>
      <w:r w:rsidR="00A92F26" w:rsidRPr="00BA11E5">
        <w:rPr>
          <w:rFonts w:ascii="Simplified Arabic" w:hAnsi="Simplified Arabic" w:cs="Simplified Arabic" w:hint="cs"/>
          <w:sz w:val="28"/>
          <w:szCs w:val="28"/>
          <w:rtl/>
        </w:rPr>
        <w:t>نه</w:t>
      </w:r>
      <w:r w:rsidRPr="00BA11E5">
        <w:rPr>
          <w:rFonts w:ascii="Simplified Arabic" w:hAnsi="Simplified Arabic" w:cs="Simplified Arabic"/>
          <w:sz w:val="28"/>
          <w:szCs w:val="28"/>
          <w:rtl/>
        </w:rPr>
        <w:t xml:space="preserve"> لازال هناك زيادة كبيرة في معدلات الفقر على مستوى العالم، </w:t>
      </w:r>
      <w:r w:rsidR="00A92F26" w:rsidRPr="00BA11E5">
        <w:rPr>
          <w:rFonts w:ascii="Simplified Arabic" w:hAnsi="Simplified Arabic" w:cs="Simplified Arabic" w:hint="cs"/>
          <w:sz w:val="28"/>
          <w:szCs w:val="28"/>
          <w:rtl/>
        </w:rPr>
        <w:t>وما زالت</w:t>
      </w:r>
      <w:r w:rsidRPr="00BA11E5">
        <w:rPr>
          <w:rFonts w:ascii="Simplified Arabic" w:hAnsi="Simplified Arabic" w:cs="Simplified Arabic"/>
          <w:sz w:val="28"/>
          <w:szCs w:val="28"/>
          <w:rtl/>
        </w:rPr>
        <w:t xml:space="preserve"> بلدان عديدة تواجه تحديات إنمائية خطيرة أيضاء، </w:t>
      </w:r>
    </w:p>
    <w:p w14:paraId="30D41770" w14:textId="77777777" w:rsidR="00087198" w:rsidRPr="00BA11E5" w:rsidRDefault="00087198" w:rsidP="00BA11E5">
      <w:pPr>
        <w:bidi/>
        <w:spacing w:after="0" w:line="276" w:lineRule="auto"/>
        <w:ind w:firstLine="4"/>
        <w:jc w:val="both"/>
        <w:rPr>
          <w:rFonts w:ascii="Simplified Arabic" w:hAnsi="Simplified Arabic" w:cs="Simplified Arabic"/>
          <w:sz w:val="28"/>
          <w:szCs w:val="28"/>
          <w:rtl/>
        </w:rPr>
      </w:pPr>
      <w:r w:rsidRPr="00BA11E5">
        <w:rPr>
          <w:rFonts w:ascii="Simplified Arabic" w:hAnsi="Simplified Arabic" w:cs="Simplified Arabic"/>
          <w:sz w:val="28"/>
          <w:szCs w:val="28"/>
          <w:rtl/>
        </w:rPr>
        <w:t xml:space="preserve">لذلك تم الإتفاق عالميا على أهداف التنمية المستدامة والتي ُصممت لتحل محل الأهداف الإنمائية للألفية، والتي لا يمكن بأي حال من الاحوال ان يتم تنفيذها بمعزل عن تنفيذ أصلاحات الحوكمة </w:t>
      </w:r>
    </w:p>
    <w:p w14:paraId="6C27BB9B" w14:textId="477475EC" w:rsidR="00087198" w:rsidRPr="00BA11E5" w:rsidRDefault="00C6306D" w:rsidP="00BA11E5">
      <w:pPr>
        <w:bidi/>
        <w:spacing w:after="0" w:line="276" w:lineRule="auto"/>
        <w:ind w:firstLine="4"/>
        <w:jc w:val="both"/>
        <w:rPr>
          <w:rFonts w:ascii="Simplified Arabic" w:hAnsi="Simplified Arabic" w:cs="Simplified Arabic"/>
          <w:sz w:val="28"/>
          <w:szCs w:val="28"/>
          <w:rtl/>
        </w:rPr>
      </w:pPr>
      <w:r w:rsidRPr="0066082D">
        <w:rPr>
          <w:rFonts w:ascii="Simplified Arabic" w:hAnsi="Simplified Arabic" w:cs="Simplified Arabic"/>
          <w:sz w:val="28"/>
          <w:szCs w:val="28"/>
          <w:rtl/>
        </w:rPr>
        <w:t>و</w:t>
      </w:r>
      <w:r w:rsidR="00087198" w:rsidRPr="0066082D">
        <w:rPr>
          <w:rFonts w:ascii="Simplified Arabic" w:hAnsi="Simplified Arabic" w:cs="Simplified Arabic"/>
          <w:sz w:val="28"/>
          <w:szCs w:val="28"/>
          <w:rtl/>
        </w:rPr>
        <w:t>لتحقيق</w:t>
      </w:r>
      <w:r w:rsidRPr="00BA11E5">
        <w:rPr>
          <w:rFonts w:ascii="Simplified Arabic" w:hAnsi="Simplified Arabic" w:cs="Simplified Arabic"/>
          <w:sz w:val="28"/>
          <w:szCs w:val="28"/>
          <w:rtl/>
        </w:rPr>
        <w:t xml:space="preserve"> التنمية</w:t>
      </w:r>
      <w:r w:rsidR="00087198" w:rsidRPr="00BA11E5">
        <w:rPr>
          <w:rFonts w:ascii="Simplified Arabic" w:hAnsi="Simplified Arabic" w:cs="Simplified Arabic"/>
          <w:sz w:val="28"/>
          <w:szCs w:val="28"/>
          <w:rtl/>
        </w:rPr>
        <w:t xml:space="preserve"> ا</w:t>
      </w:r>
      <w:r w:rsidRPr="00BA11E5">
        <w:rPr>
          <w:rFonts w:ascii="Simplified Arabic" w:hAnsi="Simplified Arabic" w:cs="Simplified Arabic"/>
          <w:sz w:val="28"/>
          <w:szCs w:val="28"/>
          <w:rtl/>
        </w:rPr>
        <w:t>لم</w:t>
      </w:r>
      <w:r w:rsidR="00087198" w:rsidRPr="00BA11E5">
        <w:rPr>
          <w:rFonts w:ascii="Simplified Arabic" w:hAnsi="Simplified Arabic" w:cs="Simplified Arabic"/>
          <w:sz w:val="28"/>
          <w:szCs w:val="28"/>
          <w:rtl/>
        </w:rPr>
        <w:t xml:space="preserve">ستدامة يجب </w:t>
      </w:r>
      <w:r w:rsidR="00BA11E5">
        <w:rPr>
          <w:rFonts w:ascii="Simplified Arabic" w:hAnsi="Simplified Arabic" w:cs="Simplified Arabic" w:hint="cs"/>
          <w:sz w:val="28"/>
          <w:szCs w:val="28"/>
          <w:rtl/>
        </w:rPr>
        <w:t>أ</w:t>
      </w:r>
      <w:r w:rsidR="00087198" w:rsidRPr="00BA11E5">
        <w:rPr>
          <w:rFonts w:ascii="Simplified Arabic" w:hAnsi="Simplified Arabic" w:cs="Simplified Arabic"/>
          <w:sz w:val="28"/>
          <w:szCs w:val="28"/>
          <w:rtl/>
        </w:rPr>
        <w:t>ن تكون هناك إدارة فعالة وكفء للموارد العامة وإستجابة لإحتياجات المجتمع، ومشاركة من جانب القطاع الخاص والمجتمع المدني وأن تكون هناك مسا</w:t>
      </w:r>
      <w:r w:rsidR="00BA11E5">
        <w:rPr>
          <w:rFonts w:ascii="Simplified Arabic" w:hAnsi="Simplified Arabic" w:cs="Simplified Arabic" w:hint="cs"/>
          <w:sz w:val="28"/>
          <w:szCs w:val="28"/>
          <w:rtl/>
        </w:rPr>
        <w:t>ء</w:t>
      </w:r>
      <w:r w:rsidR="00087198" w:rsidRPr="00BA11E5">
        <w:rPr>
          <w:rFonts w:ascii="Simplified Arabic" w:hAnsi="Simplified Arabic" w:cs="Simplified Arabic"/>
          <w:sz w:val="28"/>
          <w:szCs w:val="28"/>
          <w:rtl/>
        </w:rPr>
        <w:t>لة ومحاسبة وتعددية وشفافية ومشاركة وتضمين.</w:t>
      </w:r>
      <w:r w:rsidR="00BA11E5">
        <w:rPr>
          <w:rFonts w:ascii="Simplified Arabic" w:hAnsi="Simplified Arabic" w:cs="Simplified Arabic" w:hint="cs"/>
          <w:sz w:val="28"/>
          <w:szCs w:val="28"/>
          <w:rtl/>
        </w:rPr>
        <w:t xml:space="preserve"> </w:t>
      </w:r>
      <w:r w:rsidR="000D37F7" w:rsidRPr="00BA11E5">
        <w:rPr>
          <w:rFonts w:ascii="Simplified Arabic" w:hAnsi="Simplified Arabic" w:cs="Simplified Arabic"/>
          <w:sz w:val="28"/>
          <w:szCs w:val="28"/>
          <w:rtl/>
        </w:rPr>
        <w:t>لذا</w:t>
      </w:r>
      <w:r w:rsidR="00087198" w:rsidRPr="00BA11E5">
        <w:rPr>
          <w:rFonts w:ascii="Simplified Arabic" w:hAnsi="Simplified Arabic" w:cs="Simplified Arabic"/>
          <w:sz w:val="28"/>
          <w:szCs w:val="28"/>
          <w:rtl/>
        </w:rPr>
        <w:t xml:space="preserve"> فإن تعزيز القدرة على الحوكمة الرشيدة يساهم بشكل كبير في تحقيق أهداف نتائج التنمية المستدامة، والتي تش</w:t>
      </w:r>
      <w:r w:rsidR="00087198" w:rsidRPr="00BA11E5">
        <w:rPr>
          <w:rFonts w:ascii="Simplified Arabic" w:hAnsi="Simplified Arabic" w:cs="Simplified Arabic"/>
          <w:sz w:val="28"/>
          <w:szCs w:val="28"/>
          <w:rtl/>
          <w:lang w:bidi="ar-EG"/>
        </w:rPr>
        <w:t>ت</w:t>
      </w:r>
      <w:r w:rsidR="00087198" w:rsidRPr="00BA11E5">
        <w:rPr>
          <w:rFonts w:ascii="Simplified Arabic" w:hAnsi="Simplified Arabic" w:cs="Simplified Arabic"/>
          <w:sz w:val="28"/>
          <w:szCs w:val="28"/>
          <w:rtl/>
        </w:rPr>
        <w:t>مل على خلق فرص العمل، وتعزيز سبل العيش، والحد من الفقر، وحماية البيئة، وتعزيز المجتمعات السلمية.</w:t>
      </w:r>
    </w:p>
    <w:p w14:paraId="08575423" w14:textId="2DABDDBE" w:rsidR="000D37F7" w:rsidRDefault="000D37F7" w:rsidP="000D37F7">
      <w:pPr>
        <w:bidi/>
        <w:jc w:val="right"/>
        <w:rPr>
          <w:b/>
          <w:bCs/>
          <w:sz w:val="32"/>
          <w:szCs w:val="32"/>
          <w:u w:val="single"/>
        </w:rPr>
      </w:pPr>
      <w:r w:rsidRPr="000D37F7">
        <w:rPr>
          <w:b/>
          <w:bCs/>
          <w:sz w:val="32"/>
          <w:szCs w:val="32"/>
          <w:u w:val="single"/>
        </w:rPr>
        <w:t>Abstract</w:t>
      </w:r>
    </w:p>
    <w:p w14:paraId="48B8ABF0" w14:textId="77777777" w:rsidR="000D37F7" w:rsidRDefault="000D37F7" w:rsidP="000D37F7">
      <w:pPr>
        <w:spacing w:line="276" w:lineRule="auto"/>
        <w:ind w:firstLine="720"/>
        <w:jc w:val="both"/>
        <w:rPr>
          <w:rFonts w:asciiTheme="majorBidi" w:hAnsiTheme="majorBidi" w:cstheme="majorBidi"/>
          <w:sz w:val="28"/>
          <w:szCs w:val="28"/>
          <w:rtl/>
        </w:rPr>
      </w:pPr>
      <w:r w:rsidRPr="000D37F7">
        <w:rPr>
          <w:rFonts w:asciiTheme="majorBidi" w:hAnsiTheme="majorBidi" w:cstheme="majorBidi"/>
          <w:sz w:val="28"/>
          <w:szCs w:val="28"/>
        </w:rPr>
        <w:t>Despite what has been spent by the United Nations for assistance programs to implement reforms for developing countries since the beginning of the 2000s, with what was known as the Millennium Development Goals, there is still a significant increase in poverty rates worldwide, and many countries are still facing serious development challenges as well. Therefore, the sustainable development goals have been universally agreed upon, which are designed to replace the Millennium Development Goals, and which can in no way be implemented in isolation from the implementation of governance reforms. In order to achieve sustainability,</w:t>
      </w:r>
    </w:p>
    <w:p w14:paraId="356695B8" w14:textId="4088D5FD" w:rsidR="000D37F7" w:rsidRPr="000D37F7" w:rsidRDefault="00BA11E5" w:rsidP="00BA11E5">
      <w:pPr>
        <w:spacing w:line="276" w:lineRule="auto"/>
        <w:jc w:val="both"/>
        <w:rPr>
          <w:rFonts w:asciiTheme="majorBidi" w:hAnsiTheme="majorBidi" w:cstheme="majorBidi"/>
          <w:sz w:val="28"/>
          <w:szCs w:val="28"/>
          <w:rtl/>
        </w:rPr>
      </w:pPr>
      <w:r w:rsidRPr="0066082D">
        <w:rPr>
          <w:rFonts w:asciiTheme="majorBidi" w:hAnsiTheme="majorBidi" w:cstheme="majorBidi"/>
          <w:sz w:val="28"/>
          <w:szCs w:val="28"/>
        </w:rPr>
        <w:t>T</w:t>
      </w:r>
      <w:r w:rsidR="000D37F7" w:rsidRPr="0066082D">
        <w:rPr>
          <w:rFonts w:asciiTheme="majorBidi" w:hAnsiTheme="majorBidi" w:cstheme="majorBidi"/>
          <w:sz w:val="28"/>
          <w:szCs w:val="28"/>
        </w:rPr>
        <w:t xml:space="preserve">here </w:t>
      </w:r>
      <w:r w:rsidR="000D37F7" w:rsidRPr="000D37F7">
        <w:rPr>
          <w:rFonts w:asciiTheme="majorBidi" w:hAnsiTheme="majorBidi" w:cstheme="majorBidi"/>
          <w:sz w:val="28"/>
          <w:szCs w:val="28"/>
        </w:rPr>
        <w:t>must be an effective and efficient management of public resources, in response to the needs of society, and the participation of the private sector and civil society, and there must be accountability, pluralism, transparency, participation and inclusion. Therefore, enhancing the capacity for good governance can contribute significantly to achieving the goals of sustainable development outcomes, which include creating job opportunities, enhancing livelihoods, reducing poverty, protecting the environment, and promoting peaceful societies.</w:t>
      </w:r>
    </w:p>
    <w:p w14:paraId="3AA1C22E" w14:textId="77777777" w:rsidR="001802B4" w:rsidRDefault="001802B4" w:rsidP="00D566E2">
      <w:pPr>
        <w:autoSpaceDE w:val="0"/>
        <w:autoSpaceDN w:val="0"/>
        <w:bidi/>
        <w:adjustRightInd w:val="0"/>
        <w:spacing w:after="0" w:line="240" w:lineRule="auto"/>
        <w:jc w:val="center"/>
        <w:rPr>
          <w:rFonts w:ascii="Calibri" w:eastAsia="Calibri" w:hAnsi="Calibri" w:cs="Simplified Arabic,Bold"/>
          <w:b/>
          <w:bCs/>
          <w:sz w:val="32"/>
          <w:szCs w:val="32"/>
          <w:lang w:bidi="ar-EG"/>
        </w:rPr>
      </w:pPr>
    </w:p>
    <w:p w14:paraId="31A3F478" w14:textId="6AC24A1A" w:rsidR="00A92F26" w:rsidRPr="005F3B8F" w:rsidRDefault="00A92F26" w:rsidP="001802B4">
      <w:pPr>
        <w:autoSpaceDE w:val="0"/>
        <w:autoSpaceDN w:val="0"/>
        <w:bidi/>
        <w:adjustRightInd w:val="0"/>
        <w:spacing w:after="0" w:line="240" w:lineRule="auto"/>
        <w:jc w:val="center"/>
        <w:rPr>
          <w:rFonts w:ascii="Calibri" w:eastAsia="Calibri" w:hAnsi="Calibri" w:cs="Simplified Arabic,Bold"/>
          <w:b/>
          <w:bCs/>
          <w:sz w:val="32"/>
          <w:szCs w:val="32"/>
          <w:rtl/>
          <w:lang w:bidi="ar-EG"/>
        </w:rPr>
      </w:pPr>
      <w:r w:rsidRPr="005F3B8F">
        <w:rPr>
          <w:rFonts w:ascii="Calibri" w:eastAsia="Calibri" w:hAnsi="Calibri" w:cs="Simplified Arabic,Bold" w:hint="cs"/>
          <w:b/>
          <w:bCs/>
          <w:sz w:val="32"/>
          <w:szCs w:val="32"/>
          <w:rtl/>
          <w:lang w:bidi="ar-EG"/>
        </w:rPr>
        <w:lastRenderedPageBreak/>
        <w:t>المبحث الأول</w:t>
      </w:r>
    </w:p>
    <w:p w14:paraId="79E667BF" w14:textId="77777777" w:rsidR="00A92F26" w:rsidRPr="005F3B8F" w:rsidRDefault="00A92F26" w:rsidP="00A92F26">
      <w:pPr>
        <w:autoSpaceDE w:val="0"/>
        <w:autoSpaceDN w:val="0"/>
        <w:bidi/>
        <w:adjustRightInd w:val="0"/>
        <w:spacing w:after="0" w:line="240" w:lineRule="auto"/>
        <w:jc w:val="center"/>
        <w:rPr>
          <w:rFonts w:ascii="Calibri" w:eastAsia="Calibri" w:hAnsi="Calibri" w:cs="Simplified Arabic,Bold"/>
          <w:b/>
          <w:bCs/>
          <w:sz w:val="32"/>
          <w:szCs w:val="32"/>
          <w:rtl/>
          <w:lang w:bidi="ar-EG"/>
        </w:rPr>
      </w:pPr>
      <w:r w:rsidRPr="005F3B8F">
        <w:rPr>
          <w:rFonts w:cs="Simplified Arabic,Bold" w:hint="cs"/>
          <w:b/>
          <w:bCs/>
          <w:sz w:val="32"/>
          <w:szCs w:val="32"/>
          <w:rtl/>
          <w:lang w:bidi="ar-EG"/>
        </w:rPr>
        <w:t>الإطار</w:t>
      </w:r>
      <w:r w:rsidRPr="005F3B8F">
        <w:rPr>
          <w:rFonts w:ascii="Calibri" w:eastAsia="Calibri" w:hAnsi="Calibri" w:cs="Simplified Arabic,Bold" w:hint="cs"/>
          <w:b/>
          <w:bCs/>
          <w:sz w:val="32"/>
          <w:szCs w:val="32"/>
          <w:rtl/>
          <w:lang w:bidi="ar-EG"/>
        </w:rPr>
        <w:t xml:space="preserve"> </w:t>
      </w:r>
      <w:r w:rsidRPr="005F3B8F">
        <w:rPr>
          <w:rFonts w:cs="Simplified Arabic,Bold" w:hint="cs"/>
          <w:b/>
          <w:bCs/>
          <w:sz w:val="32"/>
          <w:szCs w:val="32"/>
          <w:rtl/>
          <w:lang w:bidi="ar-EG"/>
        </w:rPr>
        <w:t>النظري</w:t>
      </w:r>
      <w:r w:rsidRPr="005F3B8F">
        <w:rPr>
          <w:rFonts w:ascii="Calibri" w:eastAsia="Calibri" w:hAnsi="Calibri" w:cs="Simplified Arabic,Bold" w:hint="cs"/>
          <w:b/>
          <w:bCs/>
          <w:sz w:val="32"/>
          <w:szCs w:val="32"/>
          <w:rtl/>
          <w:lang w:bidi="ar-EG"/>
        </w:rPr>
        <w:t xml:space="preserve"> للبحث</w:t>
      </w:r>
    </w:p>
    <w:p w14:paraId="7DE27F69" w14:textId="4F5839FB" w:rsidR="00604A0C" w:rsidRPr="00A92F26" w:rsidRDefault="00A92F26" w:rsidP="00A92F26">
      <w:pPr>
        <w:bidi/>
        <w:spacing w:after="0" w:line="240" w:lineRule="auto"/>
        <w:jc w:val="both"/>
        <w:rPr>
          <w:rFonts w:ascii="Simplified Arabic" w:hAnsi="Simplified Arabic" w:cs="Simplified Arabic"/>
          <w:b/>
          <w:bCs/>
          <w:sz w:val="28"/>
          <w:szCs w:val="28"/>
          <w:u w:val="single"/>
          <w:rtl/>
        </w:rPr>
      </w:pPr>
      <w:r w:rsidRPr="00A92F26">
        <w:rPr>
          <w:rFonts w:ascii="Simplified Arabic" w:hAnsi="Simplified Arabic" w:cs="Simplified Arabic"/>
          <w:b/>
          <w:bCs/>
          <w:sz w:val="28"/>
          <w:szCs w:val="28"/>
          <w:u w:val="single"/>
          <w:rtl/>
        </w:rPr>
        <w:t>1.</w:t>
      </w:r>
      <w:r w:rsidR="00604A0C" w:rsidRPr="00A92F26">
        <w:rPr>
          <w:rFonts w:ascii="Simplified Arabic" w:hAnsi="Simplified Arabic" w:cs="Simplified Arabic"/>
          <w:b/>
          <w:bCs/>
          <w:sz w:val="28"/>
          <w:szCs w:val="28"/>
          <w:u w:val="single"/>
          <w:rtl/>
        </w:rPr>
        <w:t>المقدمة</w:t>
      </w:r>
    </w:p>
    <w:p w14:paraId="753EDA79" w14:textId="41627CCD" w:rsidR="00604A0C" w:rsidRPr="00A92F26" w:rsidRDefault="00604A0C" w:rsidP="00A92F26">
      <w:pPr>
        <w:bidi/>
        <w:spacing w:after="0" w:line="240" w:lineRule="auto"/>
        <w:jc w:val="both"/>
        <w:rPr>
          <w:rFonts w:ascii="Simplified Arabic" w:hAnsi="Simplified Arabic" w:cs="Simplified Arabic"/>
          <w:sz w:val="28"/>
          <w:szCs w:val="28"/>
        </w:rPr>
      </w:pPr>
      <w:r w:rsidRPr="00A92F26">
        <w:rPr>
          <w:rFonts w:ascii="Simplified Arabic" w:hAnsi="Simplified Arabic" w:cs="Simplified Arabic"/>
          <w:sz w:val="28"/>
          <w:szCs w:val="28"/>
          <w:rtl/>
        </w:rPr>
        <w:t xml:space="preserve">ظهر مفهوم الحوكمة لأول مرة عام 1989 في تقرير للبنك الدولي عن كيفية تحقيق التنمية الاقتصادية ومحاربة الفساد في الدول الأفريقية جنوب الصحراء </w:t>
      </w:r>
      <w:r w:rsidRPr="00A92F26">
        <w:rPr>
          <w:rFonts w:ascii="Simplified Arabic" w:hAnsi="Simplified Arabic" w:cs="Simplified Arabic"/>
          <w:sz w:val="28"/>
          <w:szCs w:val="28"/>
        </w:rPr>
        <w:t>Sub- Saharan Africa</w:t>
      </w:r>
      <w:r w:rsidRPr="00A92F26">
        <w:rPr>
          <w:rFonts w:ascii="Simplified Arabic" w:hAnsi="Simplified Arabic" w:cs="Simplified Arabic"/>
          <w:sz w:val="28"/>
          <w:szCs w:val="28"/>
          <w:rtl/>
          <w:lang w:bidi="ar-EG"/>
        </w:rPr>
        <w:t>، حيث تم الربط بين الكفاءة الإدارية الحكومية والنمو ا</w:t>
      </w:r>
      <w:r w:rsidRPr="00887494">
        <w:rPr>
          <w:rFonts w:ascii="Simplified Arabic" w:hAnsi="Simplified Arabic" w:cs="Simplified Arabic"/>
          <w:sz w:val="28"/>
          <w:szCs w:val="28"/>
          <w:rtl/>
          <w:lang w:bidi="ar-EG"/>
        </w:rPr>
        <w:t xml:space="preserve">لاقتصادي </w:t>
      </w:r>
      <w:r w:rsidRPr="00A92F26">
        <w:rPr>
          <w:rFonts w:ascii="Simplified Arabic" w:hAnsi="Simplified Arabic" w:cs="Simplified Arabic"/>
          <w:sz w:val="28"/>
          <w:szCs w:val="28"/>
          <w:rtl/>
          <w:lang w:bidi="ar-EG"/>
        </w:rPr>
        <w:t>ووجدت المنظمات الدولية المانحة نفسها مضطرة – لا سيما مع وجود شكوك حول قدرتها بالصيغ الحالية على إدارة مخصصات القروض للتنمية لديها - لصياغة آلية جديدة تستطيع من خلالها تحقيق الأهداف التي تصبو إليها بصورة أكثر كفاءة وفعالية وأقل كلفة، فبدأ التفكير في العمل على صك مفهوم جديد يعبر عن حزمة من السياسات والمبادئ العامة المتعلقة "بالأداء الاقتصادي"، وكانت النتيجة ظهور مفهوم</w:t>
      </w:r>
      <w:r w:rsidRPr="00A92F26">
        <w:rPr>
          <w:rFonts w:ascii="Simplified Arabic" w:hAnsi="Simplified Arabic" w:cs="Simplified Arabic"/>
          <w:color w:val="FF0000"/>
          <w:sz w:val="28"/>
          <w:szCs w:val="28"/>
          <w:rtl/>
          <w:lang w:bidi="ar-EG"/>
        </w:rPr>
        <w:t xml:space="preserve"> </w:t>
      </w:r>
      <w:r w:rsidR="00A92F26" w:rsidRPr="00887494">
        <w:rPr>
          <w:rFonts w:ascii="Simplified Arabic" w:hAnsi="Simplified Arabic" w:cs="Simplified Arabic"/>
          <w:sz w:val="28"/>
          <w:szCs w:val="28"/>
          <w:rtl/>
          <w:lang w:bidi="ar-EG"/>
        </w:rPr>
        <w:t xml:space="preserve">الحوكمة الجيدة </w:t>
      </w:r>
      <w:r w:rsidR="00A92F26" w:rsidRPr="00A92F26">
        <w:rPr>
          <w:rFonts w:ascii="Simplified Arabic" w:hAnsi="Simplified Arabic" w:cs="Simplified Arabic"/>
          <w:sz w:val="28"/>
          <w:szCs w:val="28"/>
          <w:rtl/>
          <w:lang w:bidi="ar-EG"/>
        </w:rPr>
        <w:t xml:space="preserve">: </w:t>
      </w:r>
      <w:r w:rsidRPr="00A92F26">
        <w:rPr>
          <w:rFonts w:ascii="Simplified Arabic" w:hAnsi="Simplified Arabic" w:cs="Simplified Arabic"/>
          <w:sz w:val="28"/>
          <w:szCs w:val="28"/>
        </w:rPr>
        <w:t>Good Governance</w:t>
      </w:r>
      <w:r w:rsidRPr="00A92F26">
        <w:rPr>
          <w:rFonts w:ascii="Simplified Arabic" w:hAnsi="Simplified Arabic" w:cs="Simplified Arabic"/>
          <w:sz w:val="28"/>
          <w:szCs w:val="28"/>
          <w:rtl/>
          <w:lang w:bidi="ar-EG"/>
        </w:rPr>
        <w:t xml:space="preserve"> </w:t>
      </w:r>
    </w:p>
    <w:p w14:paraId="07505390" w14:textId="77777777" w:rsidR="00604A0C" w:rsidRPr="00A92F26" w:rsidRDefault="00604A0C" w:rsidP="00A92F26">
      <w:pPr>
        <w:bidi/>
        <w:spacing w:after="0" w:line="240" w:lineRule="auto"/>
        <w:jc w:val="both"/>
        <w:rPr>
          <w:rFonts w:ascii="Simplified Arabic" w:hAnsi="Simplified Arabic" w:cs="Simplified Arabic"/>
          <w:b/>
          <w:bCs/>
          <w:sz w:val="28"/>
          <w:szCs w:val="28"/>
        </w:rPr>
      </w:pPr>
      <w:r w:rsidRPr="00A92F26">
        <w:rPr>
          <w:rFonts w:ascii="Simplified Arabic" w:hAnsi="Simplified Arabic" w:cs="Simplified Arabic"/>
          <w:sz w:val="28"/>
          <w:szCs w:val="28"/>
          <w:rtl/>
          <w:lang w:bidi="ar-EG"/>
        </w:rPr>
        <w:t>فمفهوم الحوكمة أتى مصاحبا لتحول في استراتيجيات المؤسسات المالية العالمية لتحقيق التنمية، وتبلورت فلسفتة في أن محاربة الفساد والمحسوبية والبيروقراطية وسوء الإدارة، وتشجيع الشفافية والمساءلة، سيمكن الدول من خفض الفقر وتحقيق التنمية</w:t>
      </w:r>
      <w:r w:rsidRPr="00A92F26">
        <w:rPr>
          <w:rFonts w:ascii="Simplified Arabic" w:hAnsi="Simplified Arabic" w:cs="Simplified Arabic"/>
          <w:b/>
          <w:bCs/>
          <w:sz w:val="28"/>
          <w:szCs w:val="28"/>
          <w:rtl/>
          <w:lang w:bidi="ar-EG"/>
        </w:rPr>
        <w:t>.</w:t>
      </w:r>
    </w:p>
    <w:p w14:paraId="2FA27BAD" w14:textId="4EDB4254" w:rsidR="00604A0C" w:rsidRPr="00A92F26" w:rsidRDefault="00604A0C" w:rsidP="00A92F26">
      <w:pPr>
        <w:bidi/>
        <w:spacing w:after="0" w:line="240" w:lineRule="auto"/>
        <w:jc w:val="both"/>
        <w:rPr>
          <w:rFonts w:ascii="Simplified Arabic" w:hAnsi="Simplified Arabic" w:cs="Simplified Arabic"/>
          <w:sz w:val="28"/>
          <w:szCs w:val="28"/>
          <w:rtl/>
        </w:rPr>
      </w:pPr>
      <w:r w:rsidRPr="00A92F26">
        <w:rPr>
          <w:rFonts w:ascii="Simplified Arabic" w:hAnsi="Simplified Arabic" w:cs="Simplified Arabic"/>
          <w:b/>
          <w:bCs/>
          <w:sz w:val="28"/>
          <w:szCs w:val="28"/>
          <w:rtl/>
        </w:rPr>
        <w:t>بينما تُعرف التنمية المستدامة:</w:t>
      </w:r>
      <w:r w:rsidRPr="00A92F26">
        <w:rPr>
          <w:rFonts w:ascii="Simplified Arabic" w:hAnsi="Simplified Arabic" w:cs="Simplified Arabic"/>
          <w:sz w:val="28"/>
          <w:szCs w:val="28"/>
          <w:rtl/>
        </w:rPr>
        <w:t xml:space="preserve"> بإنها عملية تطوير وتحسين ظروف الواقع، من خلال دراسة الماضي والتعلم من تجاربه، وفهم الواقع وتغييره نحو الأفضل، والتخطيط الجيد للمستقبل، والاستغلال الأمثل للموارد والطاقات البشريّة والمادية بما في ذلك المعلومات والبيانات والمعارف التي يمتلكها </w:t>
      </w:r>
      <w:r w:rsidR="00A92F26" w:rsidRPr="00887494">
        <w:rPr>
          <w:rFonts w:ascii="Simplified Arabic" w:hAnsi="Simplified Arabic" w:cs="Simplified Arabic" w:hint="cs"/>
          <w:sz w:val="28"/>
          <w:szCs w:val="28"/>
          <w:rtl/>
        </w:rPr>
        <w:t>القائمون</w:t>
      </w:r>
      <w:r w:rsidR="00A92F26">
        <w:rPr>
          <w:rFonts w:ascii="Simplified Arabic" w:hAnsi="Simplified Arabic" w:cs="Simplified Arabic" w:hint="cs"/>
          <w:sz w:val="28"/>
          <w:szCs w:val="28"/>
          <w:rtl/>
        </w:rPr>
        <w:t xml:space="preserve"> </w:t>
      </w:r>
      <w:r w:rsidRPr="00A92F26">
        <w:rPr>
          <w:rFonts w:ascii="Simplified Arabic" w:hAnsi="Simplified Arabic" w:cs="Simplified Arabic"/>
          <w:sz w:val="28"/>
          <w:szCs w:val="28"/>
          <w:rtl/>
        </w:rPr>
        <w:t>على عملية التنمية، مع الحرص على الإيمان المطلق بأهمية التعلم المستمر واكتساب الخبرات والمعارف وتطبيقها</w:t>
      </w:r>
      <w:r w:rsidR="00A92F26" w:rsidRPr="00A92F26">
        <w:rPr>
          <w:rFonts w:ascii="Simplified Arabic" w:hAnsi="Simplified Arabic" w:cs="Simplified Arabic"/>
          <w:sz w:val="28"/>
          <w:szCs w:val="28"/>
          <w:rtl/>
        </w:rPr>
        <w:t xml:space="preserve">. </w:t>
      </w:r>
      <w:r w:rsidRPr="00A92F26">
        <w:rPr>
          <w:rFonts w:ascii="Simplified Arabic" w:hAnsi="Simplified Arabic" w:cs="Simplified Arabic"/>
          <w:sz w:val="28"/>
          <w:szCs w:val="28"/>
          <w:rtl/>
        </w:rPr>
        <w:t>ولا تقتصر التنمية على جانب واحد أو مجال واحد فقط من المجالات الحياتيّة بل تشمل التنمية الاجتماعيّة والاقتصادية والسياسية والعسكريّة والإنسانية والنفسية والعقلية والطبيّة والتعليمية والتقنية وغيرها، بحيث تهدف بشكل رئيسي إلى رفع وتحسين مستوى المعيشة لدى الأفراد، وضمان معيشة أفضل للأجيال القادمة.</w:t>
      </w:r>
    </w:p>
    <w:p w14:paraId="076F76D0" w14:textId="664307C3" w:rsidR="00604A0C" w:rsidRPr="00A92F26" w:rsidRDefault="00604A0C" w:rsidP="00A92F26">
      <w:pPr>
        <w:bidi/>
        <w:spacing w:after="0" w:line="240" w:lineRule="auto"/>
        <w:jc w:val="both"/>
        <w:rPr>
          <w:rFonts w:ascii="Simplified Arabic" w:hAnsi="Simplified Arabic" w:cs="Simplified Arabic"/>
          <w:sz w:val="28"/>
          <w:szCs w:val="28"/>
          <w:rtl/>
        </w:rPr>
      </w:pPr>
      <w:r w:rsidRPr="00A92F26">
        <w:rPr>
          <w:rFonts w:ascii="Simplified Arabic" w:hAnsi="Simplified Arabic" w:cs="Simplified Arabic"/>
          <w:sz w:val="28"/>
          <w:szCs w:val="28"/>
          <w:rtl/>
        </w:rPr>
        <w:t>وتعتبر أهداف التنمية المستدامة</w:t>
      </w:r>
      <w:r w:rsidRPr="00A92F26">
        <w:rPr>
          <w:rFonts w:ascii="Simplified Arabic" w:hAnsi="Simplified Arabic" w:cs="Simplified Arabic"/>
          <w:sz w:val="28"/>
          <w:szCs w:val="28"/>
        </w:rPr>
        <w:t xml:space="preserve"> </w:t>
      </w:r>
      <w:r w:rsidR="00A92F26" w:rsidRPr="00A92F26">
        <w:rPr>
          <w:rFonts w:ascii="Simplified Arabic" w:hAnsi="Simplified Arabic" w:cs="Simplified Arabic"/>
          <w:sz w:val="28"/>
          <w:szCs w:val="28"/>
        </w:rPr>
        <w:t xml:space="preserve">SDGs </w:t>
      </w:r>
      <w:r w:rsidR="00A92F26" w:rsidRPr="00A92F26">
        <w:rPr>
          <w:rFonts w:ascii="Simplified Arabic" w:hAnsi="Simplified Arabic" w:cs="Simplified Arabic"/>
          <w:sz w:val="28"/>
          <w:szCs w:val="28"/>
          <w:rtl/>
        </w:rPr>
        <w:t>التي</w:t>
      </w:r>
      <w:r w:rsidRPr="00A92F26">
        <w:rPr>
          <w:rFonts w:ascii="Simplified Arabic" w:hAnsi="Simplified Arabic" w:cs="Simplified Arabic"/>
          <w:sz w:val="28"/>
          <w:szCs w:val="28"/>
          <w:rtl/>
        </w:rPr>
        <w:t xml:space="preserve"> تحمل عنوان </w:t>
      </w:r>
      <w:r w:rsidR="00A92F26" w:rsidRPr="00A92F26">
        <w:rPr>
          <w:rFonts w:ascii="Simplified Arabic" w:hAnsi="Simplified Arabic" w:cs="Simplified Arabic"/>
          <w:sz w:val="28"/>
          <w:szCs w:val="28"/>
          <w:rtl/>
        </w:rPr>
        <w:t xml:space="preserve">خطة </w:t>
      </w:r>
      <w:r w:rsidRPr="00A92F26">
        <w:rPr>
          <w:rFonts w:ascii="Simplified Arabic" w:hAnsi="Simplified Arabic" w:cs="Simplified Arabic"/>
          <w:sz w:val="28"/>
          <w:szCs w:val="28"/>
          <w:rtl/>
        </w:rPr>
        <w:t xml:space="preserve">التنمية لما بعد عام 2015 على مستوى </w:t>
      </w:r>
      <w:r w:rsidR="00A92F26" w:rsidRPr="00A92F26">
        <w:rPr>
          <w:rFonts w:ascii="Simplified Arabic" w:hAnsi="Simplified Arabic" w:cs="Simplified Arabic"/>
          <w:sz w:val="28"/>
          <w:szCs w:val="28"/>
          <w:rtl/>
        </w:rPr>
        <w:t>العالم،</w:t>
      </w:r>
      <w:r w:rsidRPr="00A92F26">
        <w:rPr>
          <w:rFonts w:ascii="Simplified Arabic" w:hAnsi="Simplified Arabic" w:cs="Simplified Arabic"/>
          <w:sz w:val="28"/>
          <w:szCs w:val="28"/>
          <w:rtl/>
        </w:rPr>
        <w:t xml:space="preserve"> فقد تم اعتمادها عالميا من 17 هدف على ثلاث </w:t>
      </w:r>
      <w:r w:rsidRPr="00887494">
        <w:rPr>
          <w:rFonts w:ascii="Simplified Arabic" w:hAnsi="Simplified Arabic" w:cs="Simplified Arabic"/>
          <w:sz w:val="28"/>
          <w:szCs w:val="28"/>
          <w:rtl/>
        </w:rPr>
        <w:t>محاو</w:t>
      </w:r>
      <w:r w:rsidR="00A92F26" w:rsidRPr="00887494">
        <w:rPr>
          <w:rFonts w:ascii="Simplified Arabic" w:hAnsi="Simplified Arabic" w:cs="Simplified Arabic"/>
          <w:sz w:val="28"/>
          <w:szCs w:val="28"/>
          <w:rtl/>
        </w:rPr>
        <w:t>ر</w:t>
      </w:r>
      <w:r w:rsidRPr="00A92F26">
        <w:rPr>
          <w:rFonts w:ascii="Simplified Arabic" w:hAnsi="Simplified Arabic" w:cs="Simplified Arabic"/>
          <w:sz w:val="28"/>
          <w:szCs w:val="28"/>
          <w:rtl/>
        </w:rPr>
        <w:t xml:space="preserve"> </w:t>
      </w:r>
      <w:r w:rsidR="00A92F26" w:rsidRPr="00A92F26">
        <w:rPr>
          <w:rFonts w:ascii="Simplified Arabic" w:hAnsi="Simplified Arabic" w:cs="Simplified Arabic"/>
          <w:sz w:val="28"/>
          <w:szCs w:val="28"/>
          <w:rtl/>
        </w:rPr>
        <w:t>اجتماعية</w:t>
      </w:r>
      <w:r w:rsidRPr="00A92F26">
        <w:rPr>
          <w:rFonts w:ascii="Simplified Arabic" w:hAnsi="Simplified Arabic" w:cs="Simplified Arabic"/>
          <w:sz w:val="28"/>
          <w:szCs w:val="28"/>
          <w:rtl/>
        </w:rPr>
        <w:t xml:space="preserve"> وبيئية </w:t>
      </w:r>
      <w:r w:rsidR="00A92F26" w:rsidRPr="00A92F26">
        <w:rPr>
          <w:rFonts w:ascii="Simplified Arabic" w:hAnsi="Simplified Arabic" w:cs="Simplified Arabic"/>
          <w:sz w:val="28"/>
          <w:szCs w:val="28"/>
          <w:rtl/>
        </w:rPr>
        <w:t>واقتصادية</w:t>
      </w:r>
      <w:r w:rsidRPr="00A92F26">
        <w:rPr>
          <w:rFonts w:ascii="Simplified Arabic" w:hAnsi="Simplified Arabic" w:cs="Simplified Arabic"/>
          <w:sz w:val="28"/>
          <w:szCs w:val="28"/>
          <w:rtl/>
        </w:rPr>
        <w:t>.</w:t>
      </w:r>
    </w:p>
    <w:p w14:paraId="5A2DD0AB" w14:textId="085F69A7" w:rsidR="00604A0C" w:rsidRDefault="00604A0C" w:rsidP="00A92F26">
      <w:pPr>
        <w:bidi/>
        <w:spacing w:after="0" w:line="240" w:lineRule="auto"/>
        <w:jc w:val="both"/>
        <w:rPr>
          <w:rFonts w:ascii="Simplified Arabic" w:hAnsi="Simplified Arabic" w:cs="Simplified Arabic"/>
          <w:sz w:val="28"/>
          <w:szCs w:val="28"/>
          <w:rtl/>
        </w:rPr>
      </w:pPr>
      <w:r w:rsidRPr="00A92F26">
        <w:rPr>
          <w:rFonts w:ascii="Simplified Arabic" w:hAnsi="Simplified Arabic" w:cs="Simplified Arabic"/>
          <w:sz w:val="28"/>
          <w:szCs w:val="28"/>
          <w:rtl/>
        </w:rPr>
        <w:t xml:space="preserve">ونتيجة لذلك أستقر لدي الدول والحكومات وخبراء التنمية على </w:t>
      </w:r>
      <w:r w:rsidR="00A92F26" w:rsidRPr="00A92F26">
        <w:rPr>
          <w:rFonts w:ascii="Simplified Arabic" w:hAnsi="Simplified Arabic" w:cs="Simplified Arabic"/>
          <w:sz w:val="28"/>
          <w:szCs w:val="28"/>
          <w:rtl/>
        </w:rPr>
        <w:t xml:space="preserve">أن </w:t>
      </w:r>
      <w:r w:rsidRPr="00A92F26">
        <w:rPr>
          <w:rFonts w:ascii="Simplified Arabic" w:hAnsi="Simplified Arabic" w:cs="Simplified Arabic"/>
          <w:sz w:val="28"/>
          <w:szCs w:val="28"/>
          <w:rtl/>
        </w:rPr>
        <w:t xml:space="preserve">مفهوم التنمية المستدامة </w:t>
      </w:r>
      <w:r w:rsidR="00A92F26" w:rsidRPr="00887494">
        <w:rPr>
          <w:rFonts w:ascii="Simplified Arabic" w:hAnsi="Simplified Arabic" w:cs="Simplified Arabic"/>
          <w:sz w:val="28"/>
          <w:szCs w:val="28"/>
          <w:rtl/>
        </w:rPr>
        <w:t xml:space="preserve">لن يتحقق من خلال الحد من الفقر فقط </w:t>
      </w:r>
      <w:r w:rsidRPr="00887494">
        <w:rPr>
          <w:rFonts w:ascii="Simplified Arabic" w:hAnsi="Simplified Arabic" w:cs="Simplified Arabic"/>
          <w:sz w:val="28"/>
          <w:szCs w:val="28"/>
          <w:rtl/>
        </w:rPr>
        <w:t>بل يجب</w:t>
      </w:r>
      <w:r w:rsidRPr="00A92F26">
        <w:rPr>
          <w:rFonts w:ascii="Simplified Arabic" w:hAnsi="Simplified Arabic" w:cs="Simplified Arabic"/>
          <w:sz w:val="28"/>
          <w:szCs w:val="28"/>
          <w:rtl/>
        </w:rPr>
        <w:t xml:space="preserve"> بناء المؤسسات العامة والخاصة وتنمية القدرات البشرية، وتنمية المجتمع المدني وتحقيق قيم العدالة والسلام من أجل تحقيق الإستدامة.</w:t>
      </w:r>
    </w:p>
    <w:p w14:paraId="45720D22" w14:textId="6AA3266A" w:rsidR="00A92F26" w:rsidRDefault="00A92F26" w:rsidP="00A92F26">
      <w:pPr>
        <w:bidi/>
        <w:spacing w:after="0" w:line="240" w:lineRule="auto"/>
        <w:jc w:val="both"/>
        <w:rPr>
          <w:rFonts w:ascii="Simplified Arabic" w:hAnsi="Simplified Arabic" w:cs="Simplified Arabic"/>
          <w:sz w:val="28"/>
          <w:szCs w:val="28"/>
        </w:rPr>
      </w:pPr>
    </w:p>
    <w:p w14:paraId="1005AA32" w14:textId="445EF30A" w:rsidR="001802B4" w:rsidRDefault="001802B4" w:rsidP="001802B4">
      <w:pPr>
        <w:bidi/>
        <w:spacing w:after="0" w:line="240" w:lineRule="auto"/>
        <w:jc w:val="both"/>
        <w:rPr>
          <w:rFonts w:ascii="Simplified Arabic" w:hAnsi="Simplified Arabic" w:cs="Simplified Arabic"/>
          <w:sz w:val="28"/>
          <w:szCs w:val="28"/>
        </w:rPr>
      </w:pPr>
    </w:p>
    <w:p w14:paraId="099EAD4A" w14:textId="77777777" w:rsidR="001802B4" w:rsidRDefault="001802B4" w:rsidP="001802B4">
      <w:pPr>
        <w:bidi/>
        <w:spacing w:after="0" w:line="240" w:lineRule="auto"/>
        <w:jc w:val="both"/>
        <w:rPr>
          <w:rFonts w:ascii="Simplified Arabic" w:hAnsi="Simplified Arabic" w:cs="Simplified Arabic"/>
          <w:sz w:val="28"/>
          <w:szCs w:val="28"/>
          <w:rtl/>
        </w:rPr>
      </w:pPr>
    </w:p>
    <w:p w14:paraId="15413CA0" w14:textId="77777777" w:rsidR="00887494" w:rsidRDefault="00887494" w:rsidP="00887494">
      <w:pPr>
        <w:bidi/>
        <w:spacing w:after="0" w:line="240" w:lineRule="auto"/>
        <w:jc w:val="both"/>
        <w:rPr>
          <w:rFonts w:ascii="Simplified Arabic" w:hAnsi="Simplified Arabic" w:cs="Simplified Arabic"/>
          <w:sz w:val="28"/>
          <w:szCs w:val="28"/>
          <w:rtl/>
        </w:rPr>
      </w:pPr>
    </w:p>
    <w:p w14:paraId="436EA74B" w14:textId="4901FEB2" w:rsidR="00A92F26" w:rsidRPr="00CF1BFC" w:rsidRDefault="0024447B" w:rsidP="00A92F26">
      <w:pPr>
        <w:bidi/>
        <w:spacing w:after="0" w:line="240" w:lineRule="auto"/>
        <w:jc w:val="both"/>
        <w:rPr>
          <w:rFonts w:ascii="Simplified Arabic" w:hAnsi="Simplified Arabic" w:cs="Simplified Arabic"/>
          <w:b/>
          <w:bCs/>
          <w:sz w:val="28"/>
          <w:szCs w:val="28"/>
          <w:u w:val="single"/>
          <w:rtl/>
        </w:rPr>
      </w:pPr>
      <w:r w:rsidRPr="00CF1BFC">
        <w:rPr>
          <w:rFonts w:ascii="Simplified Arabic" w:hAnsi="Simplified Arabic" w:cs="Simplified Arabic" w:hint="cs"/>
          <w:b/>
          <w:bCs/>
          <w:sz w:val="28"/>
          <w:szCs w:val="28"/>
          <w:u w:val="single"/>
          <w:rtl/>
        </w:rPr>
        <w:t>2</w:t>
      </w:r>
      <w:r w:rsidR="00A92F26" w:rsidRPr="00CF1BFC">
        <w:rPr>
          <w:rFonts w:ascii="Simplified Arabic" w:hAnsi="Simplified Arabic" w:cs="Simplified Arabic" w:hint="cs"/>
          <w:b/>
          <w:bCs/>
          <w:sz w:val="28"/>
          <w:szCs w:val="28"/>
          <w:u w:val="single"/>
          <w:rtl/>
        </w:rPr>
        <w:t>. مشكلة البحث:</w:t>
      </w:r>
    </w:p>
    <w:p w14:paraId="4C958D45" w14:textId="77777777" w:rsidR="002B1025" w:rsidRDefault="002B1025" w:rsidP="00F70157">
      <w:pPr>
        <w:bidi/>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يهدف هذا البحث الي النظر في أهمية الربط بين تنفيذ إصلاحات الحوكمة في الجهاز الاداري للدولة من أجل تحقيق أهداف التنمية المستدامة.</w:t>
      </w:r>
    </w:p>
    <w:p w14:paraId="679A5A8E" w14:textId="77777777" w:rsidR="001C4767" w:rsidRDefault="002B1025" w:rsidP="002B1025">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lang w:bidi="ar-EG"/>
        </w:rPr>
        <w:t xml:space="preserve">حيث أن </w:t>
      </w:r>
      <w:r w:rsidR="00D566E2" w:rsidRPr="00F70157">
        <w:rPr>
          <w:rFonts w:ascii="Simplified Arabic" w:hAnsi="Simplified Arabic" w:cs="Simplified Arabic"/>
          <w:sz w:val="28"/>
          <w:szCs w:val="28"/>
          <w:rtl/>
        </w:rPr>
        <w:t xml:space="preserve">مؤشرات الأداء الضعيفة </w:t>
      </w:r>
      <w:r>
        <w:rPr>
          <w:rFonts w:ascii="Simplified Arabic" w:hAnsi="Simplified Arabic" w:cs="Simplified Arabic" w:hint="cs"/>
          <w:sz w:val="28"/>
          <w:szCs w:val="28"/>
          <w:rtl/>
        </w:rPr>
        <w:t xml:space="preserve">المرتبطة بالحوكمة سواء بشكل مباشر أو غير مباشر </w:t>
      </w:r>
      <w:r w:rsidR="001C4767">
        <w:rPr>
          <w:rFonts w:ascii="Simplified Arabic" w:hAnsi="Simplified Arabic" w:cs="Simplified Arabic" w:hint="cs"/>
          <w:sz w:val="28"/>
          <w:szCs w:val="28"/>
          <w:rtl/>
        </w:rPr>
        <w:t xml:space="preserve">إنما هيا من المعوقات الرئيسية المسببة للمشكلات في تنفيذ خطط التنمية المستدامة </w:t>
      </w:r>
    </w:p>
    <w:p w14:paraId="67C38934" w14:textId="77777777" w:rsidR="001C4767" w:rsidRDefault="001C4767" w:rsidP="001C4767">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وهو ما أشارت الية </w:t>
      </w:r>
      <w:r w:rsidR="00D566E2" w:rsidRPr="00F70157">
        <w:rPr>
          <w:rFonts w:ascii="Simplified Arabic" w:hAnsi="Simplified Arabic" w:cs="Simplified Arabic"/>
          <w:sz w:val="28"/>
          <w:szCs w:val="28"/>
          <w:rtl/>
        </w:rPr>
        <w:t xml:space="preserve">تقارير المراجعة الطوعية 2018-و2021 </w:t>
      </w:r>
      <w:r>
        <w:rPr>
          <w:rFonts w:ascii="Simplified Arabic" w:hAnsi="Simplified Arabic" w:cs="Simplified Arabic" w:hint="cs"/>
          <w:sz w:val="28"/>
          <w:szCs w:val="28"/>
          <w:rtl/>
        </w:rPr>
        <w:t xml:space="preserve">والتي أصدرتها وزارة التخطيط والتنمية الإقتصادية، </w:t>
      </w:r>
      <w:r w:rsidR="00D566E2" w:rsidRPr="00F70157">
        <w:rPr>
          <w:rFonts w:ascii="Simplified Arabic" w:hAnsi="Simplified Arabic" w:cs="Simplified Arabic"/>
          <w:sz w:val="28"/>
          <w:szCs w:val="28"/>
          <w:rtl/>
        </w:rPr>
        <w:t>التي تحدثت عن الحوكمة كأحد التحديات الرئيسة للتنمية المستدامة في مصر</w:t>
      </w:r>
      <w:r>
        <w:rPr>
          <w:rFonts w:ascii="Simplified Arabic" w:hAnsi="Simplified Arabic" w:cs="Simplified Arabic" w:hint="cs"/>
          <w:sz w:val="28"/>
          <w:szCs w:val="28"/>
          <w:rtl/>
        </w:rPr>
        <w:t>.</w:t>
      </w:r>
    </w:p>
    <w:p w14:paraId="0F893380" w14:textId="6084C2A0" w:rsidR="00F744D2" w:rsidRPr="00F70157" w:rsidRDefault="001C4767" w:rsidP="001C4767">
      <w:p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حيث عرض </w:t>
      </w:r>
      <w:r w:rsidR="00F744D2" w:rsidRPr="00F70157">
        <w:rPr>
          <w:rFonts w:ascii="Simplified Arabic" w:hAnsi="Simplified Arabic" w:cs="Simplified Arabic"/>
          <w:sz w:val="28"/>
          <w:szCs w:val="28"/>
          <w:rtl/>
        </w:rPr>
        <w:t>المراجعة الوطنية الطوعية لعام 2018 التقدم الذي أحرزته البلاد نحو تحقيق أهداف التنمية المستدامة السبعة عشر، مع تسليط الضوء على الأهداف</w:t>
      </w:r>
      <w:r>
        <w:rPr>
          <w:rFonts w:ascii="Simplified Arabic" w:hAnsi="Simplified Arabic" w:cs="Simplified Arabic" w:hint="cs"/>
          <w:sz w:val="28"/>
          <w:szCs w:val="28"/>
          <w:rtl/>
        </w:rPr>
        <w:t>:</w:t>
      </w:r>
      <w:r w:rsidR="00F744D2" w:rsidRPr="00F70157">
        <w:rPr>
          <w:rFonts w:ascii="Simplified Arabic" w:hAnsi="Simplified Arabic" w:cs="Simplified Arabic"/>
          <w:sz w:val="28"/>
          <w:szCs w:val="28"/>
          <w:rtl/>
        </w:rPr>
        <w:t xml:space="preserve"> المياه النظيفة والنظافة الشخصية (الهدف رقم 6)</w:t>
      </w:r>
      <w:r w:rsidR="009303BB">
        <w:rPr>
          <w:rFonts w:ascii="Simplified Arabic" w:hAnsi="Simplified Arabic" w:cs="Simplified Arabic" w:hint="cs"/>
          <w:sz w:val="28"/>
          <w:szCs w:val="28"/>
          <w:rtl/>
        </w:rPr>
        <w:t>،</w:t>
      </w:r>
      <w:r w:rsidR="00F744D2" w:rsidRPr="00F70157">
        <w:rPr>
          <w:rFonts w:ascii="Simplified Arabic" w:hAnsi="Simplified Arabic" w:cs="Simplified Arabic"/>
          <w:sz w:val="28"/>
          <w:szCs w:val="28"/>
          <w:rtl/>
        </w:rPr>
        <w:t xml:space="preserve"> طاقة نظيفة وبأسعار معقولة (الهدف رقم 7)</w:t>
      </w:r>
      <w:r w:rsidR="009303BB">
        <w:rPr>
          <w:rFonts w:ascii="Simplified Arabic" w:hAnsi="Simplified Arabic" w:cs="Simplified Arabic" w:hint="cs"/>
          <w:sz w:val="28"/>
          <w:szCs w:val="28"/>
          <w:rtl/>
        </w:rPr>
        <w:t>،</w:t>
      </w:r>
      <w:r w:rsidR="00F744D2" w:rsidRPr="00F70157">
        <w:rPr>
          <w:rFonts w:ascii="Simplified Arabic" w:hAnsi="Simplified Arabic" w:cs="Simplified Arabic"/>
          <w:sz w:val="28"/>
          <w:szCs w:val="28"/>
          <w:rtl/>
        </w:rPr>
        <w:t xml:space="preserve"> مدن ومجتمعات محلية مستدامة (الهدف رقم 11)</w:t>
      </w:r>
      <w:r w:rsidR="009303BB">
        <w:rPr>
          <w:rFonts w:ascii="Simplified Arabic" w:hAnsi="Simplified Arabic" w:cs="Simplified Arabic" w:hint="cs"/>
          <w:sz w:val="28"/>
          <w:szCs w:val="28"/>
          <w:rtl/>
        </w:rPr>
        <w:t>،</w:t>
      </w:r>
      <w:r w:rsidR="00F744D2" w:rsidRPr="00F70157">
        <w:rPr>
          <w:rFonts w:ascii="Simplified Arabic" w:hAnsi="Simplified Arabic" w:cs="Simplified Arabic"/>
          <w:sz w:val="28"/>
          <w:szCs w:val="28"/>
          <w:rtl/>
        </w:rPr>
        <w:t xml:space="preserve"> الاستهلاك والإنتاج المسؤولان (الهدف رقم 12)</w:t>
      </w:r>
      <w:r w:rsidR="009303BB">
        <w:rPr>
          <w:rFonts w:ascii="Simplified Arabic" w:hAnsi="Simplified Arabic" w:cs="Simplified Arabic" w:hint="cs"/>
          <w:sz w:val="28"/>
          <w:szCs w:val="28"/>
          <w:rtl/>
        </w:rPr>
        <w:t>،</w:t>
      </w:r>
      <w:r w:rsidR="00F744D2" w:rsidRPr="00F70157">
        <w:rPr>
          <w:rFonts w:ascii="Simplified Arabic" w:hAnsi="Simplified Arabic" w:cs="Simplified Arabic"/>
          <w:sz w:val="28"/>
          <w:szCs w:val="28"/>
          <w:rtl/>
        </w:rPr>
        <w:t xml:space="preserve"> والحياة على الأرض (الهدف رقم 15)</w:t>
      </w:r>
      <w:r w:rsidR="00F744D2" w:rsidRPr="00F70157">
        <w:rPr>
          <w:rFonts w:ascii="Simplified Arabic" w:hAnsi="Simplified Arabic" w:cs="Simplified Arabic"/>
          <w:sz w:val="28"/>
          <w:szCs w:val="28"/>
        </w:rPr>
        <w:t>.</w:t>
      </w:r>
    </w:p>
    <w:p w14:paraId="0597148B" w14:textId="24311A22" w:rsidR="00604A0C" w:rsidRPr="00A92F26" w:rsidRDefault="0024447B" w:rsidP="00A92F26">
      <w:pPr>
        <w:bidi/>
        <w:spacing w:after="0" w:line="240" w:lineRule="auto"/>
        <w:jc w:val="both"/>
        <w:rPr>
          <w:rFonts w:ascii="Simplified Arabic" w:hAnsi="Simplified Arabic" w:cs="Simplified Arabic"/>
          <w:b/>
          <w:bCs/>
          <w:sz w:val="28"/>
          <w:szCs w:val="28"/>
          <w:u w:val="single"/>
        </w:rPr>
      </w:pPr>
      <w:r>
        <w:rPr>
          <w:rFonts w:ascii="Simplified Arabic" w:hAnsi="Simplified Arabic" w:cs="Simplified Arabic" w:hint="cs"/>
          <w:b/>
          <w:bCs/>
          <w:sz w:val="28"/>
          <w:szCs w:val="28"/>
          <w:u w:val="single"/>
          <w:rtl/>
        </w:rPr>
        <w:t>3</w:t>
      </w:r>
      <w:r w:rsidR="00A92F26" w:rsidRPr="00A92F26">
        <w:rPr>
          <w:rFonts w:ascii="Simplified Arabic" w:hAnsi="Simplified Arabic" w:cs="Simplified Arabic"/>
          <w:b/>
          <w:bCs/>
          <w:sz w:val="28"/>
          <w:szCs w:val="28"/>
          <w:u w:val="single"/>
          <w:rtl/>
        </w:rPr>
        <w:t>.</w:t>
      </w:r>
      <w:r w:rsidR="00604A0C" w:rsidRPr="00A92F26">
        <w:rPr>
          <w:rFonts w:ascii="Simplified Arabic" w:hAnsi="Simplified Arabic" w:cs="Simplified Arabic"/>
          <w:b/>
          <w:bCs/>
          <w:sz w:val="28"/>
          <w:szCs w:val="28"/>
          <w:u w:val="single"/>
          <w:rtl/>
        </w:rPr>
        <w:t>أهداف البحث</w:t>
      </w:r>
    </w:p>
    <w:p w14:paraId="0FFBD45E" w14:textId="0D4E4D0B" w:rsidR="00604A0C" w:rsidRPr="00A92F26" w:rsidRDefault="00A92F26" w:rsidP="00911BC6">
      <w:pPr>
        <w:pStyle w:val="ListParagraph"/>
        <w:numPr>
          <w:ilvl w:val="0"/>
          <w:numId w:val="12"/>
        </w:numPr>
        <w:bidi/>
        <w:spacing w:after="0" w:line="240" w:lineRule="auto"/>
        <w:jc w:val="both"/>
        <w:rPr>
          <w:rFonts w:ascii="Simplified Arabic" w:hAnsi="Simplified Arabic" w:cs="Simplified Arabic"/>
          <w:sz w:val="28"/>
          <w:szCs w:val="28"/>
        </w:rPr>
      </w:pPr>
      <w:r w:rsidRPr="00A92F26">
        <w:rPr>
          <w:rFonts w:ascii="Simplified Arabic" w:hAnsi="Simplified Arabic" w:cs="Simplified Arabic" w:hint="cs"/>
          <w:sz w:val="28"/>
          <w:szCs w:val="28"/>
          <w:rtl/>
        </w:rPr>
        <w:t>ماهية</w:t>
      </w:r>
      <w:r w:rsidR="00604A0C" w:rsidRPr="00A92F26">
        <w:rPr>
          <w:rFonts w:ascii="Simplified Arabic" w:hAnsi="Simplified Arabic" w:cs="Simplified Arabic"/>
          <w:sz w:val="28"/>
          <w:szCs w:val="28"/>
          <w:rtl/>
        </w:rPr>
        <w:t xml:space="preserve"> </w:t>
      </w:r>
      <w:r w:rsidR="00E56EC0" w:rsidRPr="00A92F26">
        <w:rPr>
          <w:rFonts w:ascii="Simplified Arabic" w:hAnsi="Simplified Arabic" w:cs="Simplified Arabic"/>
          <w:sz w:val="28"/>
          <w:szCs w:val="28"/>
          <w:rtl/>
        </w:rPr>
        <w:t>ا</w:t>
      </w:r>
      <w:r w:rsidR="00604A0C" w:rsidRPr="00A92F26">
        <w:rPr>
          <w:rFonts w:ascii="Simplified Arabic" w:hAnsi="Simplified Arabic" w:cs="Simplified Arabic"/>
          <w:sz w:val="28"/>
          <w:szCs w:val="28"/>
          <w:rtl/>
        </w:rPr>
        <w:t>لحوكمة</w:t>
      </w:r>
      <w:r w:rsidR="00E56EC0" w:rsidRPr="00A92F26">
        <w:rPr>
          <w:rFonts w:ascii="Simplified Arabic" w:hAnsi="Simplified Arabic" w:cs="Simplified Arabic"/>
          <w:sz w:val="28"/>
          <w:szCs w:val="28"/>
          <w:rtl/>
        </w:rPr>
        <w:t xml:space="preserve"> (نشأتها وتعريفاتها والمبادئ الحاكمه لها)</w:t>
      </w:r>
      <w:r w:rsidR="00604A0C" w:rsidRPr="00A92F26">
        <w:rPr>
          <w:rFonts w:ascii="Simplified Arabic" w:hAnsi="Simplified Arabic" w:cs="Simplified Arabic"/>
          <w:sz w:val="28"/>
          <w:szCs w:val="28"/>
          <w:rtl/>
        </w:rPr>
        <w:t xml:space="preserve">. </w:t>
      </w:r>
    </w:p>
    <w:p w14:paraId="4B0ED2A5" w14:textId="1ABE4130" w:rsidR="00604A0C" w:rsidRPr="00A92F26" w:rsidRDefault="00D966B8" w:rsidP="00911BC6">
      <w:pPr>
        <w:pStyle w:val="ListParagraph"/>
        <w:numPr>
          <w:ilvl w:val="0"/>
          <w:numId w:val="12"/>
        </w:numPr>
        <w:bidi/>
        <w:spacing w:after="0" w:line="240" w:lineRule="auto"/>
        <w:jc w:val="both"/>
        <w:rPr>
          <w:rFonts w:ascii="Simplified Arabic" w:hAnsi="Simplified Arabic" w:cs="Simplified Arabic"/>
          <w:sz w:val="28"/>
          <w:szCs w:val="28"/>
        </w:rPr>
      </w:pPr>
      <w:r w:rsidRPr="00A92F26">
        <w:rPr>
          <w:rFonts w:ascii="Simplified Arabic" w:hAnsi="Simplified Arabic" w:cs="Simplified Arabic" w:hint="cs"/>
          <w:sz w:val="28"/>
          <w:szCs w:val="28"/>
          <w:rtl/>
        </w:rPr>
        <w:t>ماهية</w:t>
      </w:r>
      <w:r w:rsidRPr="00A92F26">
        <w:rPr>
          <w:rFonts w:ascii="Simplified Arabic" w:hAnsi="Simplified Arabic" w:cs="Simplified Arabic"/>
          <w:sz w:val="28"/>
          <w:szCs w:val="28"/>
          <w:rtl/>
        </w:rPr>
        <w:t xml:space="preserve"> </w:t>
      </w:r>
      <w:r w:rsidR="00E56EC0" w:rsidRPr="00A92F26">
        <w:rPr>
          <w:rFonts w:ascii="Simplified Arabic" w:hAnsi="Simplified Arabic" w:cs="Simplified Arabic"/>
          <w:sz w:val="28"/>
          <w:szCs w:val="28"/>
          <w:rtl/>
        </w:rPr>
        <w:t>ا</w:t>
      </w:r>
      <w:r w:rsidR="00604A0C" w:rsidRPr="00A92F26">
        <w:rPr>
          <w:rFonts w:ascii="Simplified Arabic" w:hAnsi="Simplified Arabic" w:cs="Simplified Arabic"/>
          <w:sz w:val="28"/>
          <w:szCs w:val="28"/>
          <w:rtl/>
        </w:rPr>
        <w:t>لتنمية المستدامة</w:t>
      </w:r>
      <w:r>
        <w:rPr>
          <w:rFonts w:ascii="Simplified Arabic" w:hAnsi="Simplified Arabic" w:cs="Simplified Arabic" w:hint="cs"/>
          <w:sz w:val="28"/>
          <w:szCs w:val="28"/>
          <w:rtl/>
        </w:rPr>
        <w:t>.</w:t>
      </w:r>
      <w:r w:rsidR="00E56EC0" w:rsidRPr="00A92F26">
        <w:rPr>
          <w:rFonts w:ascii="Simplified Arabic" w:hAnsi="Simplified Arabic" w:cs="Simplified Arabic"/>
          <w:sz w:val="28"/>
          <w:szCs w:val="28"/>
          <w:rtl/>
        </w:rPr>
        <w:t xml:space="preserve"> </w:t>
      </w:r>
    </w:p>
    <w:p w14:paraId="12B3DC23" w14:textId="2A135CD8" w:rsidR="00604A0C" w:rsidRPr="00A92F26" w:rsidRDefault="00604A0C" w:rsidP="00911BC6">
      <w:pPr>
        <w:pStyle w:val="ListParagraph"/>
        <w:numPr>
          <w:ilvl w:val="0"/>
          <w:numId w:val="12"/>
        </w:numPr>
        <w:bidi/>
        <w:spacing w:after="0" w:line="240" w:lineRule="auto"/>
        <w:jc w:val="both"/>
        <w:rPr>
          <w:rFonts w:ascii="Simplified Arabic" w:hAnsi="Simplified Arabic" w:cs="Simplified Arabic"/>
          <w:sz w:val="28"/>
          <w:szCs w:val="28"/>
        </w:rPr>
      </w:pPr>
      <w:r w:rsidRPr="00A92F26">
        <w:rPr>
          <w:rFonts w:ascii="Simplified Arabic" w:hAnsi="Simplified Arabic" w:cs="Simplified Arabic"/>
          <w:sz w:val="28"/>
          <w:szCs w:val="28"/>
          <w:rtl/>
        </w:rPr>
        <w:t xml:space="preserve">ابراز اهمية الربط بين الحوكمة وتحقيق التنمية المستدامة </w:t>
      </w:r>
      <w:r w:rsidR="00A92F26" w:rsidRPr="00A92F26">
        <w:rPr>
          <w:rFonts w:ascii="Simplified Arabic" w:hAnsi="Simplified Arabic" w:cs="Simplified Arabic" w:hint="cs"/>
          <w:sz w:val="28"/>
          <w:szCs w:val="28"/>
          <w:rtl/>
        </w:rPr>
        <w:t>(الحوكمة</w:t>
      </w:r>
      <w:r w:rsidRPr="00A92F26">
        <w:rPr>
          <w:rFonts w:ascii="Simplified Arabic" w:hAnsi="Simplified Arabic" w:cs="Simplified Arabic"/>
          <w:sz w:val="28"/>
          <w:szCs w:val="28"/>
          <w:rtl/>
        </w:rPr>
        <w:t xml:space="preserve"> الرشيدة والتنمية المستدامة مفهومان لايمكن </w:t>
      </w:r>
      <w:r w:rsidR="00A92F26" w:rsidRPr="00A92F26">
        <w:rPr>
          <w:rFonts w:ascii="Simplified Arabic" w:hAnsi="Simplified Arabic" w:cs="Simplified Arabic" w:hint="cs"/>
          <w:sz w:val="28"/>
          <w:szCs w:val="28"/>
          <w:rtl/>
        </w:rPr>
        <w:t>فصلهما)</w:t>
      </w:r>
      <w:r w:rsidRPr="00A92F26">
        <w:rPr>
          <w:rFonts w:ascii="Simplified Arabic" w:hAnsi="Simplified Arabic" w:cs="Simplified Arabic"/>
          <w:sz w:val="28"/>
          <w:szCs w:val="28"/>
          <w:rtl/>
        </w:rPr>
        <w:t>.</w:t>
      </w:r>
    </w:p>
    <w:p w14:paraId="1910D62D" w14:textId="77777777" w:rsidR="00604A0C" w:rsidRPr="00A92F26" w:rsidRDefault="00604A0C" w:rsidP="00911BC6">
      <w:pPr>
        <w:pStyle w:val="ListParagraph"/>
        <w:numPr>
          <w:ilvl w:val="0"/>
          <w:numId w:val="12"/>
        </w:numPr>
        <w:bidi/>
        <w:spacing w:after="0" w:line="240" w:lineRule="auto"/>
        <w:jc w:val="both"/>
        <w:rPr>
          <w:rFonts w:ascii="Simplified Arabic" w:hAnsi="Simplified Arabic" w:cs="Simplified Arabic"/>
          <w:sz w:val="28"/>
          <w:szCs w:val="28"/>
        </w:rPr>
      </w:pPr>
      <w:r w:rsidRPr="00A92F26">
        <w:rPr>
          <w:rFonts w:ascii="Simplified Arabic" w:hAnsi="Simplified Arabic" w:cs="Simplified Arabic"/>
          <w:sz w:val="28"/>
          <w:szCs w:val="28"/>
          <w:rtl/>
        </w:rPr>
        <w:t>معرفة مدي إرتباط جودة المؤسسات بالنهوض بالتنمية ومستوى الفساد.</w:t>
      </w:r>
    </w:p>
    <w:p w14:paraId="35F53D50" w14:textId="77777777" w:rsidR="00604A0C" w:rsidRPr="00A92F26" w:rsidRDefault="00604A0C" w:rsidP="00911BC6">
      <w:pPr>
        <w:pStyle w:val="ListParagraph"/>
        <w:numPr>
          <w:ilvl w:val="0"/>
          <w:numId w:val="12"/>
        </w:numPr>
        <w:bidi/>
        <w:spacing w:after="0" w:line="240" w:lineRule="auto"/>
        <w:jc w:val="both"/>
        <w:rPr>
          <w:rFonts w:ascii="Simplified Arabic" w:hAnsi="Simplified Arabic" w:cs="Simplified Arabic"/>
          <w:sz w:val="28"/>
          <w:szCs w:val="28"/>
        </w:rPr>
      </w:pPr>
      <w:r w:rsidRPr="00A92F26">
        <w:rPr>
          <w:rFonts w:ascii="Simplified Arabic" w:hAnsi="Simplified Arabic" w:cs="Simplified Arabic"/>
          <w:sz w:val="28"/>
          <w:szCs w:val="28"/>
          <w:rtl/>
        </w:rPr>
        <w:t xml:space="preserve">رؤية لكيفية عمل الإتفاقيات الدولية كأدوات للحوكمة العالمية. </w:t>
      </w:r>
    </w:p>
    <w:p w14:paraId="1C3DEC0C" w14:textId="77777777" w:rsidR="00604A0C" w:rsidRPr="00A92F26" w:rsidRDefault="00604A0C" w:rsidP="00911BC6">
      <w:pPr>
        <w:pStyle w:val="ListParagraph"/>
        <w:numPr>
          <w:ilvl w:val="0"/>
          <w:numId w:val="12"/>
        </w:numPr>
        <w:bidi/>
        <w:spacing w:after="0" w:line="240" w:lineRule="auto"/>
        <w:jc w:val="both"/>
        <w:rPr>
          <w:rFonts w:ascii="Simplified Arabic" w:hAnsi="Simplified Arabic" w:cs="Simplified Arabic"/>
          <w:sz w:val="28"/>
          <w:szCs w:val="28"/>
        </w:rPr>
      </w:pPr>
      <w:r w:rsidRPr="00A92F26">
        <w:rPr>
          <w:rFonts w:ascii="Simplified Arabic" w:hAnsi="Simplified Arabic" w:cs="Simplified Arabic"/>
          <w:sz w:val="28"/>
          <w:szCs w:val="28"/>
          <w:rtl/>
        </w:rPr>
        <w:t>مشاركة المجتمع المدني في عمليات صنع القرار.</w:t>
      </w:r>
    </w:p>
    <w:p w14:paraId="0E9554DD" w14:textId="77777777" w:rsidR="00604A0C" w:rsidRPr="00A92F26" w:rsidRDefault="00604A0C" w:rsidP="00911BC6">
      <w:pPr>
        <w:pStyle w:val="ListParagraph"/>
        <w:numPr>
          <w:ilvl w:val="0"/>
          <w:numId w:val="12"/>
        </w:numPr>
        <w:bidi/>
        <w:spacing w:after="0" w:line="240" w:lineRule="auto"/>
        <w:jc w:val="both"/>
        <w:rPr>
          <w:rFonts w:ascii="Simplified Arabic" w:hAnsi="Simplified Arabic" w:cs="Simplified Arabic"/>
          <w:sz w:val="28"/>
          <w:szCs w:val="28"/>
        </w:rPr>
      </w:pPr>
      <w:r w:rsidRPr="00A92F26">
        <w:rPr>
          <w:rFonts w:ascii="Simplified Arabic" w:hAnsi="Simplified Arabic" w:cs="Simplified Arabic"/>
          <w:sz w:val="28"/>
          <w:szCs w:val="28"/>
          <w:rtl/>
        </w:rPr>
        <w:t xml:space="preserve">توضيح المؤشرات الدولية المعنية بالحوكمة. </w:t>
      </w:r>
    </w:p>
    <w:p w14:paraId="11E56739" w14:textId="77777777" w:rsidR="00604A0C" w:rsidRPr="00A92F26" w:rsidRDefault="00604A0C" w:rsidP="00911BC6">
      <w:pPr>
        <w:pStyle w:val="ListParagraph"/>
        <w:numPr>
          <w:ilvl w:val="0"/>
          <w:numId w:val="12"/>
        </w:numPr>
        <w:bidi/>
        <w:spacing w:after="0" w:line="240" w:lineRule="auto"/>
        <w:jc w:val="both"/>
        <w:rPr>
          <w:rFonts w:ascii="Simplified Arabic" w:hAnsi="Simplified Arabic" w:cs="Simplified Arabic"/>
          <w:sz w:val="28"/>
          <w:szCs w:val="28"/>
        </w:rPr>
      </w:pPr>
      <w:r w:rsidRPr="00A92F26">
        <w:rPr>
          <w:rFonts w:ascii="Simplified Arabic" w:hAnsi="Simplified Arabic" w:cs="Simplified Arabic"/>
          <w:sz w:val="28"/>
          <w:szCs w:val="28"/>
          <w:rtl/>
        </w:rPr>
        <w:t>توضيح المؤشرات الدولية المعنية بالتنمية المستدامة.</w:t>
      </w:r>
    </w:p>
    <w:p w14:paraId="28B5AD61" w14:textId="6917C7FE" w:rsidR="00604A0C" w:rsidRPr="00A92F26" w:rsidRDefault="00A92F26" w:rsidP="00A92F26">
      <w:pPr>
        <w:bidi/>
        <w:spacing w:after="0" w:line="240" w:lineRule="auto"/>
        <w:jc w:val="both"/>
        <w:rPr>
          <w:rFonts w:ascii="Simplified Arabic" w:hAnsi="Simplified Arabic" w:cs="Simplified Arabic"/>
          <w:b/>
          <w:bCs/>
          <w:sz w:val="28"/>
          <w:szCs w:val="28"/>
          <w:u w:val="single"/>
        </w:rPr>
      </w:pPr>
      <w:r>
        <w:rPr>
          <w:rFonts w:ascii="Simplified Arabic" w:hAnsi="Simplified Arabic" w:cs="Simplified Arabic" w:hint="cs"/>
          <w:b/>
          <w:bCs/>
          <w:sz w:val="28"/>
          <w:szCs w:val="28"/>
          <w:u w:val="single"/>
          <w:rtl/>
        </w:rPr>
        <w:t>4</w:t>
      </w:r>
      <w:r w:rsidRPr="00A92F26">
        <w:rPr>
          <w:rFonts w:ascii="Simplified Arabic" w:hAnsi="Simplified Arabic" w:cs="Simplified Arabic"/>
          <w:b/>
          <w:bCs/>
          <w:sz w:val="28"/>
          <w:szCs w:val="28"/>
          <w:u w:val="single"/>
          <w:rtl/>
        </w:rPr>
        <w:t>.</w:t>
      </w:r>
      <w:r w:rsidR="00604A0C" w:rsidRPr="00A92F26">
        <w:rPr>
          <w:rFonts w:ascii="Simplified Arabic" w:hAnsi="Simplified Arabic" w:cs="Simplified Arabic"/>
          <w:b/>
          <w:bCs/>
          <w:sz w:val="28"/>
          <w:szCs w:val="28"/>
          <w:u w:val="single"/>
          <w:rtl/>
        </w:rPr>
        <w:t>التساؤلات البحثية</w:t>
      </w:r>
    </w:p>
    <w:p w14:paraId="5CC93A81" w14:textId="77777777" w:rsidR="00604A0C" w:rsidRPr="00A92F26" w:rsidRDefault="00604A0C" w:rsidP="00911BC6">
      <w:pPr>
        <w:pStyle w:val="ListParagraph"/>
        <w:numPr>
          <w:ilvl w:val="0"/>
          <w:numId w:val="13"/>
        </w:numPr>
        <w:bidi/>
        <w:spacing w:after="0" w:line="240" w:lineRule="auto"/>
        <w:jc w:val="both"/>
        <w:rPr>
          <w:rFonts w:ascii="Simplified Arabic" w:hAnsi="Simplified Arabic" w:cs="Simplified Arabic"/>
          <w:sz w:val="28"/>
          <w:szCs w:val="28"/>
        </w:rPr>
      </w:pPr>
      <w:r w:rsidRPr="00A92F26">
        <w:rPr>
          <w:rFonts w:ascii="Simplified Arabic" w:hAnsi="Simplified Arabic" w:cs="Simplified Arabic"/>
          <w:sz w:val="28"/>
          <w:szCs w:val="28"/>
          <w:rtl/>
        </w:rPr>
        <w:t xml:space="preserve">لا يوجد تعريف موحد للحوكمة أو هناك جهة تدعي ملكية التعريف النهائي </w:t>
      </w:r>
    </w:p>
    <w:p w14:paraId="2ED63FA8" w14:textId="77777777" w:rsidR="00604A0C" w:rsidRPr="00A92F26" w:rsidRDefault="00604A0C" w:rsidP="00911BC6">
      <w:pPr>
        <w:pStyle w:val="ListParagraph"/>
        <w:numPr>
          <w:ilvl w:val="0"/>
          <w:numId w:val="13"/>
        </w:numPr>
        <w:bidi/>
        <w:spacing w:after="0" w:line="240" w:lineRule="auto"/>
        <w:jc w:val="both"/>
        <w:rPr>
          <w:rFonts w:ascii="Simplified Arabic" w:hAnsi="Simplified Arabic" w:cs="Simplified Arabic"/>
          <w:sz w:val="28"/>
          <w:szCs w:val="28"/>
          <w:rtl/>
        </w:rPr>
      </w:pPr>
      <w:r w:rsidRPr="00A92F26">
        <w:rPr>
          <w:rFonts w:ascii="Simplified Arabic" w:hAnsi="Simplified Arabic" w:cs="Simplified Arabic"/>
          <w:sz w:val="28"/>
          <w:szCs w:val="28"/>
          <w:rtl/>
        </w:rPr>
        <w:t xml:space="preserve">الابحاث الإكاديمية المتعلقة بالحوكمة الرشيدة ودورها في مواجهة التحديات حول التركيبة النظرية للمفهوم. </w:t>
      </w:r>
    </w:p>
    <w:p w14:paraId="6C54CCDF" w14:textId="77777777" w:rsidR="00604A0C" w:rsidRPr="00A92F26" w:rsidRDefault="00604A0C" w:rsidP="00911BC6">
      <w:pPr>
        <w:pStyle w:val="ListParagraph"/>
        <w:numPr>
          <w:ilvl w:val="0"/>
          <w:numId w:val="13"/>
        </w:numPr>
        <w:bidi/>
        <w:spacing w:after="0" w:line="240" w:lineRule="auto"/>
        <w:jc w:val="both"/>
        <w:rPr>
          <w:rFonts w:ascii="Simplified Arabic" w:hAnsi="Simplified Arabic" w:cs="Simplified Arabic"/>
          <w:sz w:val="28"/>
          <w:szCs w:val="28"/>
        </w:rPr>
      </w:pPr>
      <w:r w:rsidRPr="00A92F26">
        <w:rPr>
          <w:rFonts w:ascii="Simplified Arabic" w:hAnsi="Simplified Arabic" w:cs="Simplified Arabic"/>
          <w:sz w:val="28"/>
          <w:szCs w:val="28"/>
          <w:rtl/>
        </w:rPr>
        <w:t>تحقيق الحوكمة الرشيدة من خلال الجمع بين البحث والتدريب ونشر نتائج البحوث، وكذلك تنفيذ ومراقبة البرامج والسياسات إلتى تهدف الي تحقيق أهداف التنمية المستدامة.</w:t>
      </w:r>
    </w:p>
    <w:p w14:paraId="3918BC5A" w14:textId="19046721" w:rsidR="00604A0C" w:rsidRPr="00A92F26" w:rsidRDefault="00A92F26" w:rsidP="00A92F26">
      <w:pPr>
        <w:bidi/>
        <w:spacing w:after="0" w:line="240" w:lineRule="auto"/>
        <w:jc w:val="both"/>
        <w:rPr>
          <w:rFonts w:ascii="Simplified Arabic" w:hAnsi="Simplified Arabic" w:cs="Simplified Arabic"/>
          <w:b/>
          <w:bCs/>
          <w:sz w:val="28"/>
          <w:szCs w:val="28"/>
          <w:u w:val="single"/>
          <w:rtl/>
        </w:rPr>
      </w:pPr>
      <w:r>
        <w:rPr>
          <w:rFonts w:ascii="Simplified Arabic" w:hAnsi="Simplified Arabic" w:cs="Simplified Arabic" w:hint="cs"/>
          <w:b/>
          <w:bCs/>
          <w:sz w:val="28"/>
          <w:szCs w:val="28"/>
          <w:u w:val="single"/>
          <w:rtl/>
        </w:rPr>
        <w:t>5</w:t>
      </w:r>
      <w:r w:rsidRPr="00A92F26">
        <w:rPr>
          <w:rFonts w:ascii="Simplified Arabic" w:hAnsi="Simplified Arabic" w:cs="Simplified Arabic"/>
          <w:b/>
          <w:bCs/>
          <w:sz w:val="28"/>
          <w:szCs w:val="28"/>
          <w:u w:val="single"/>
          <w:rtl/>
        </w:rPr>
        <w:t>.</w:t>
      </w:r>
      <w:r w:rsidR="00604A0C" w:rsidRPr="00A92F26">
        <w:rPr>
          <w:rFonts w:ascii="Simplified Arabic" w:hAnsi="Simplified Arabic" w:cs="Simplified Arabic"/>
          <w:b/>
          <w:bCs/>
          <w:sz w:val="28"/>
          <w:szCs w:val="28"/>
          <w:u w:val="single"/>
          <w:rtl/>
        </w:rPr>
        <w:t>أهمية البحث</w:t>
      </w:r>
    </w:p>
    <w:p w14:paraId="04FEA65C" w14:textId="77777777" w:rsidR="00604A0C" w:rsidRPr="00A92F26" w:rsidRDefault="00604A0C" w:rsidP="00A92F26">
      <w:pPr>
        <w:bidi/>
        <w:spacing w:after="0" w:line="240" w:lineRule="auto"/>
        <w:jc w:val="both"/>
        <w:rPr>
          <w:rFonts w:ascii="Simplified Arabic" w:hAnsi="Simplified Arabic" w:cs="Simplified Arabic"/>
          <w:sz w:val="28"/>
          <w:szCs w:val="28"/>
          <w:rtl/>
        </w:rPr>
      </w:pPr>
      <w:r w:rsidRPr="00A92F26">
        <w:rPr>
          <w:rFonts w:ascii="Simplified Arabic" w:hAnsi="Simplified Arabic" w:cs="Simplified Arabic"/>
          <w:sz w:val="28"/>
          <w:szCs w:val="28"/>
          <w:rtl/>
        </w:rPr>
        <w:lastRenderedPageBreak/>
        <w:t>تظهر اهمية البحث في ربط مفهوم الحوكمة والاصلاحات الخاصة بة وكيفية مساعدتها لتنفيذ خطط التنمية المستدامة على المستوي المحلي والمركزي وعلى مستوي الدولة وعلى مستوي التعاون الدولي كذلك</w:t>
      </w:r>
    </w:p>
    <w:p w14:paraId="3840CCD9" w14:textId="3D138290" w:rsidR="00604A0C" w:rsidRDefault="00604A0C" w:rsidP="005955ED">
      <w:pPr>
        <w:bidi/>
        <w:spacing w:after="0" w:line="240" w:lineRule="auto"/>
        <w:jc w:val="both"/>
        <w:rPr>
          <w:rFonts w:ascii="Simplified Arabic" w:hAnsi="Simplified Arabic" w:cs="Simplified Arabic"/>
          <w:sz w:val="28"/>
          <w:szCs w:val="28"/>
          <w:rtl/>
        </w:rPr>
      </w:pPr>
      <w:r w:rsidRPr="00A92F26">
        <w:rPr>
          <w:rFonts w:ascii="Simplified Arabic" w:hAnsi="Simplified Arabic" w:cs="Simplified Arabic"/>
          <w:sz w:val="28"/>
          <w:szCs w:val="28"/>
          <w:rtl/>
        </w:rPr>
        <w:t xml:space="preserve">حيث أشارت الابحاث التجريبية في </w:t>
      </w:r>
      <w:r w:rsidRPr="00A92F26">
        <w:rPr>
          <w:rFonts w:ascii="Simplified Arabic" w:hAnsi="Simplified Arabic" w:cs="Simplified Arabic"/>
          <w:sz w:val="28"/>
          <w:szCs w:val="28"/>
          <w:u w:val="single"/>
          <w:rtl/>
        </w:rPr>
        <w:t>100 دولة بين عامي 1960 و 1990</w:t>
      </w:r>
      <w:r w:rsidRPr="00A92F26">
        <w:rPr>
          <w:rFonts w:ascii="Simplified Arabic" w:hAnsi="Simplified Arabic" w:cs="Simplified Arabic"/>
          <w:sz w:val="28"/>
          <w:szCs w:val="28"/>
          <w:rtl/>
        </w:rPr>
        <w:t xml:space="preserve">  أن النمو في الناتج المحلي الإجمالي يتم تعزيزه وزيادتة وتنميته من خلال التعليم، والحفاظ على القواعد القانونية، وانخفاض التضخم، وتوسيع التجارة الدولية، </w:t>
      </w:r>
      <w:r w:rsidR="005955ED">
        <w:rPr>
          <w:rFonts w:ascii="Simplified Arabic" w:hAnsi="Simplified Arabic" w:cs="Simplified Arabic" w:hint="cs"/>
          <w:sz w:val="28"/>
          <w:szCs w:val="28"/>
          <w:rtl/>
        </w:rPr>
        <w:t xml:space="preserve">وأن </w:t>
      </w:r>
      <w:r w:rsidRPr="00A92F26">
        <w:rPr>
          <w:rFonts w:ascii="Simplified Arabic" w:hAnsi="Simplified Arabic" w:cs="Simplified Arabic"/>
          <w:sz w:val="28"/>
          <w:szCs w:val="28"/>
          <w:rtl/>
        </w:rPr>
        <w:t>أفضل طريقة لتنفيذ ذلك هو تعزيز الاخلاقيات والجهود المبذولة في مكافحة الفساد، وبالتالي يصبح تحسين ممارسات الحوكمة من</w:t>
      </w:r>
      <w:r w:rsidRPr="00A92F26">
        <w:rPr>
          <w:rFonts w:ascii="Simplified Arabic" w:hAnsi="Simplified Arabic" w:cs="Simplified Arabic"/>
          <w:sz w:val="28"/>
          <w:szCs w:val="28"/>
        </w:rPr>
        <w:t xml:space="preserve"> </w:t>
      </w:r>
      <w:r w:rsidRPr="00A92F26">
        <w:rPr>
          <w:rFonts w:ascii="Simplified Arabic" w:hAnsi="Simplified Arabic" w:cs="Simplified Arabic"/>
          <w:sz w:val="28"/>
          <w:szCs w:val="28"/>
          <w:rtl/>
        </w:rPr>
        <w:t>الاولويات التي يجب أن تكون لتحقيق مستوى التنمية المستدامة طويلة الأجل للبلدان.</w:t>
      </w:r>
    </w:p>
    <w:p w14:paraId="1BFE683C" w14:textId="3CDBCFE8" w:rsidR="0024447B" w:rsidRPr="008360CE" w:rsidRDefault="0024447B" w:rsidP="0024447B">
      <w:pPr>
        <w:bidi/>
        <w:spacing w:after="0" w:line="240" w:lineRule="auto"/>
        <w:jc w:val="both"/>
        <w:rPr>
          <w:rFonts w:ascii="Simplified Arabic" w:hAnsi="Simplified Arabic" w:cs="Simplified Arabic"/>
          <w:b/>
          <w:bCs/>
          <w:sz w:val="28"/>
          <w:szCs w:val="28"/>
          <w:u w:val="single"/>
          <w:rtl/>
        </w:rPr>
      </w:pPr>
      <w:r w:rsidRPr="008360CE">
        <w:rPr>
          <w:rFonts w:ascii="Simplified Arabic" w:hAnsi="Simplified Arabic" w:cs="Simplified Arabic" w:hint="cs"/>
          <w:b/>
          <w:bCs/>
          <w:sz w:val="28"/>
          <w:szCs w:val="28"/>
          <w:u w:val="single"/>
          <w:rtl/>
        </w:rPr>
        <w:t>6. منهجية البحث:</w:t>
      </w:r>
    </w:p>
    <w:p w14:paraId="51E9EDFE" w14:textId="20063E70" w:rsidR="0024447B" w:rsidRPr="008360CE" w:rsidRDefault="00D566E2" w:rsidP="0024447B">
      <w:pPr>
        <w:bidi/>
        <w:spacing w:after="0" w:line="240" w:lineRule="auto"/>
        <w:jc w:val="both"/>
        <w:rPr>
          <w:rFonts w:ascii="Simplified Arabic" w:hAnsi="Simplified Arabic" w:cs="Simplified Arabic"/>
          <w:sz w:val="28"/>
          <w:szCs w:val="28"/>
          <w:rtl/>
        </w:rPr>
      </w:pPr>
      <w:r w:rsidRPr="008360CE">
        <w:rPr>
          <w:rFonts w:ascii="Simplified Arabic" w:hAnsi="Simplified Arabic" w:cs="Simplified Arabic" w:hint="cs"/>
          <w:sz w:val="28"/>
          <w:szCs w:val="28"/>
          <w:rtl/>
        </w:rPr>
        <w:t xml:space="preserve">- المنهج الوصفى التحليلى </w:t>
      </w:r>
    </w:p>
    <w:p w14:paraId="15C6DB58" w14:textId="2A961353" w:rsidR="00D566E2" w:rsidRPr="008360CE" w:rsidRDefault="00D566E2" w:rsidP="00D566E2">
      <w:pPr>
        <w:bidi/>
        <w:spacing w:after="0" w:line="240" w:lineRule="auto"/>
        <w:jc w:val="both"/>
        <w:rPr>
          <w:rFonts w:ascii="Simplified Arabic" w:hAnsi="Simplified Arabic" w:cs="Simplified Arabic"/>
          <w:sz w:val="28"/>
          <w:szCs w:val="28"/>
          <w:rtl/>
        </w:rPr>
      </w:pPr>
      <w:r w:rsidRPr="008360CE">
        <w:rPr>
          <w:rFonts w:ascii="Simplified Arabic" w:hAnsi="Simplified Arabic" w:cs="Simplified Arabic" w:hint="cs"/>
          <w:sz w:val="28"/>
          <w:szCs w:val="28"/>
          <w:rtl/>
        </w:rPr>
        <w:t xml:space="preserve">- منهج دراسة الحالة ( حالة مصر) </w:t>
      </w:r>
    </w:p>
    <w:p w14:paraId="69406A9D" w14:textId="66B05603" w:rsidR="00604A0C" w:rsidRPr="003B3DF2" w:rsidRDefault="0024447B" w:rsidP="00A92F26">
      <w:pPr>
        <w:bidi/>
        <w:spacing w:after="0" w:line="360" w:lineRule="auto"/>
        <w:jc w:val="both"/>
        <w:rPr>
          <w:rFonts w:asciiTheme="majorBidi" w:hAnsiTheme="majorBidi" w:cstheme="majorBidi"/>
          <w:b/>
          <w:bCs/>
          <w:sz w:val="28"/>
          <w:szCs w:val="28"/>
          <w:u w:val="single"/>
          <w:rtl/>
        </w:rPr>
      </w:pPr>
      <w:r>
        <w:rPr>
          <w:rFonts w:asciiTheme="majorBidi" w:hAnsiTheme="majorBidi" w:cstheme="majorBidi" w:hint="cs"/>
          <w:b/>
          <w:bCs/>
          <w:sz w:val="28"/>
          <w:szCs w:val="28"/>
          <w:u w:val="single"/>
          <w:rtl/>
        </w:rPr>
        <w:t>7</w:t>
      </w:r>
      <w:r w:rsidR="00A92F26">
        <w:rPr>
          <w:rFonts w:asciiTheme="majorBidi" w:hAnsiTheme="majorBidi" w:cstheme="majorBidi" w:hint="cs"/>
          <w:b/>
          <w:bCs/>
          <w:sz w:val="28"/>
          <w:szCs w:val="28"/>
          <w:u w:val="single"/>
          <w:rtl/>
        </w:rPr>
        <w:t>.</w:t>
      </w:r>
      <w:r w:rsidR="00604A0C" w:rsidRPr="003B3DF2">
        <w:rPr>
          <w:rFonts w:asciiTheme="majorBidi" w:hAnsiTheme="majorBidi" w:cstheme="majorBidi" w:hint="cs"/>
          <w:b/>
          <w:bCs/>
          <w:sz w:val="28"/>
          <w:szCs w:val="28"/>
          <w:u w:val="single"/>
          <w:rtl/>
        </w:rPr>
        <w:t>حدود البحث</w:t>
      </w:r>
    </w:p>
    <w:p w14:paraId="6747075D" w14:textId="5A701950" w:rsidR="00604A0C" w:rsidRDefault="00604A0C" w:rsidP="00910423">
      <w:pPr>
        <w:bidi/>
        <w:spacing w:after="0" w:line="360" w:lineRule="auto"/>
        <w:jc w:val="both"/>
        <w:rPr>
          <w:rFonts w:asciiTheme="majorBidi" w:hAnsiTheme="majorBidi" w:cstheme="majorBidi"/>
          <w:sz w:val="28"/>
          <w:szCs w:val="28"/>
          <w:rtl/>
        </w:rPr>
      </w:pPr>
      <w:r w:rsidRPr="003B3DF2">
        <w:rPr>
          <w:rFonts w:asciiTheme="majorBidi" w:hAnsiTheme="majorBidi" w:cstheme="majorBidi" w:hint="cs"/>
          <w:b/>
          <w:bCs/>
          <w:sz w:val="28"/>
          <w:szCs w:val="28"/>
          <w:rtl/>
        </w:rPr>
        <w:t>الموضوعية :</w:t>
      </w:r>
      <w:r>
        <w:rPr>
          <w:rFonts w:asciiTheme="majorBidi" w:hAnsiTheme="majorBidi" w:cstheme="majorBidi" w:hint="cs"/>
          <w:sz w:val="28"/>
          <w:szCs w:val="28"/>
          <w:rtl/>
        </w:rPr>
        <w:t xml:space="preserve"> الحوكمة والادارة الرشيدة</w:t>
      </w:r>
    </w:p>
    <w:p w14:paraId="2AF25E11" w14:textId="77777777" w:rsidR="00604A0C" w:rsidRDefault="00604A0C" w:rsidP="00910423">
      <w:pPr>
        <w:bidi/>
        <w:spacing w:after="0" w:line="360" w:lineRule="auto"/>
        <w:jc w:val="both"/>
        <w:rPr>
          <w:rFonts w:asciiTheme="majorBidi" w:hAnsiTheme="majorBidi" w:cstheme="majorBidi"/>
          <w:sz w:val="28"/>
          <w:szCs w:val="28"/>
          <w:rtl/>
        </w:rPr>
      </w:pPr>
      <w:r w:rsidRPr="003B3DF2">
        <w:rPr>
          <w:rFonts w:asciiTheme="majorBidi" w:hAnsiTheme="majorBidi" w:cstheme="majorBidi" w:hint="cs"/>
          <w:b/>
          <w:bCs/>
          <w:sz w:val="28"/>
          <w:szCs w:val="28"/>
          <w:rtl/>
        </w:rPr>
        <w:t>الزمنية:</w:t>
      </w:r>
      <w:r>
        <w:rPr>
          <w:rFonts w:asciiTheme="majorBidi" w:hAnsiTheme="majorBidi" w:cstheme="majorBidi" w:hint="cs"/>
          <w:sz w:val="28"/>
          <w:szCs w:val="28"/>
          <w:rtl/>
        </w:rPr>
        <w:t xml:space="preserve"> الوقت الحالي وحتي تنفيذ 2030</w:t>
      </w:r>
    </w:p>
    <w:p w14:paraId="2F0F7F81" w14:textId="77777777" w:rsidR="00604A0C" w:rsidRDefault="00604A0C" w:rsidP="00910423">
      <w:pPr>
        <w:bidi/>
        <w:spacing w:after="0" w:line="360" w:lineRule="auto"/>
        <w:jc w:val="both"/>
        <w:rPr>
          <w:rFonts w:asciiTheme="majorBidi" w:hAnsiTheme="majorBidi" w:cstheme="majorBidi"/>
          <w:sz w:val="28"/>
          <w:szCs w:val="28"/>
          <w:rtl/>
        </w:rPr>
      </w:pPr>
      <w:r w:rsidRPr="003B3DF2">
        <w:rPr>
          <w:rFonts w:asciiTheme="majorBidi" w:hAnsiTheme="majorBidi" w:cstheme="majorBidi" w:hint="cs"/>
          <w:b/>
          <w:bCs/>
          <w:sz w:val="28"/>
          <w:szCs w:val="28"/>
          <w:rtl/>
        </w:rPr>
        <w:t>المكانية:</w:t>
      </w:r>
      <w:r>
        <w:rPr>
          <w:rFonts w:asciiTheme="majorBidi" w:hAnsiTheme="majorBidi" w:cstheme="majorBidi" w:hint="cs"/>
          <w:sz w:val="28"/>
          <w:szCs w:val="28"/>
          <w:rtl/>
        </w:rPr>
        <w:t xml:space="preserve"> جمهورية مصر العربية</w:t>
      </w:r>
    </w:p>
    <w:p w14:paraId="7FB5DB10" w14:textId="4DCDF8CD" w:rsidR="0024447B" w:rsidRDefault="0024447B" w:rsidP="0024447B">
      <w:pPr>
        <w:bidi/>
        <w:rPr>
          <w:rFonts w:asciiTheme="majorBidi" w:hAnsiTheme="majorBidi" w:cstheme="majorBidi"/>
          <w:sz w:val="28"/>
          <w:szCs w:val="28"/>
          <w:rtl/>
        </w:rPr>
      </w:pPr>
    </w:p>
    <w:p w14:paraId="71CEC236" w14:textId="23FD877B" w:rsidR="00771A59" w:rsidRDefault="00771A59" w:rsidP="00771A59">
      <w:pPr>
        <w:bidi/>
        <w:rPr>
          <w:rFonts w:asciiTheme="majorBidi" w:hAnsiTheme="majorBidi" w:cstheme="majorBidi"/>
          <w:sz w:val="28"/>
          <w:szCs w:val="28"/>
          <w:rtl/>
        </w:rPr>
      </w:pPr>
    </w:p>
    <w:p w14:paraId="504348E2" w14:textId="404FDFB7" w:rsidR="00771A59" w:rsidRDefault="00771A59" w:rsidP="00771A59">
      <w:pPr>
        <w:bidi/>
        <w:rPr>
          <w:rFonts w:asciiTheme="majorBidi" w:hAnsiTheme="majorBidi" w:cstheme="majorBidi"/>
          <w:sz w:val="28"/>
          <w:szCs w:val="28"/>
          <w:rtl/>
        </w:rPr>
      </w:pPr>
    </w:p>
    <w:p w14:paraId="5346529C" w14:textId="4BDC106D" w:rsidR="00771A59" w:rsidRDefault="00771A59" w:rsidP="00771A59">
      <w:pPr>
        <w:bidi/>
        <w:rPr>
          <w:rFonts w:asciiTheme="majorBidi" w:hAnsiTheme="majorBidi" w:cstheme="majorBidi"/>
          <w:sz w:val="28"/>
          <w:szCs w:val="28"/>
          <w:rtl/>
        </w:rPr>
      </w:pPr>
    </w:p>
    <w:p w14:paraId="546EF2B3" w14:textId="3F619358" w:rsidR="00771A59" w:rsidRDefault="00771A59" w:rsidP="00771A59">
      <w:pPr>
        <w:bidi/>
        <w:rPr>
          <w:rFonts w:asciiTheme="majorBidi" w:hAnsiTheme="majorBidi" w:cstheme="majorBidi"/>
          <w:sz w:val="28"/>
          <w:szCs w:val="28"/>
          <w:rtl/>
        </w:rPr>
      </w:pPr>
    </w:p>
    <w:p w14:paraId="1D5E7A67" w14:textId="4C8A7651" w:rsidR="00771A59" w:rsidRDefault="00771A59" w:rsidP="00771A59">
      <w:pPr>
        <w:bidi/>
        <w:rPr>
          <w:rFonts w:asciiTheme="majorBidi" w:hAnsiTheme="majorBidi" w:cstheme="majorBidi"/>
          <w:sz w:val="28"/>
          <w:szCs w:val="28"/>
          <w:rtl/>
        </w:rPr>
      </w:pPr>
    </w:p>
    <w:p w14:paraId="76E9E467" w14:textId="77777777" w:rsidR="00771A59" w:rsidRDefault="00771A59" w:rsidP="00771A59">
      <w:pPr>
        <w:bidi/>
        <w:rPr>
          <w:rFonts w:asciiTheme="majorBidi" w:hAnsiTheme="majorBidi" w:cstheme="majorBidi"/>
          <w:sz w:val="28"/>
          <w:szCs w:val="28"/>
          <w:rtl/>
        </w:rPr>
      </w:pPr>
    </w:p>
    <w:p w14:paraId="6DC22F90" w14:textId="4DA7941C" w:rsidR="005872AA" w:rsidRDefault="005872AA" w:rsidP="005872AA">
      <w:pPr>
        <w:bidi/>
        <w:rPr>
          <w:rFonts w:asciiTheme="majorBidi" w:hAnsiTheme="majorBidi" w:cstheme="majorBidi"/>
          <w:sz w:val="28"/>
          <w:szCs w:val="28"/>
          <w:rtl/>
        </w:rPr>
      </w:pPr>
    </w:p>
    <w:p w14:paraId="30E9C61F" w14:textId="136265D6" w:rsidR="005872AA" w:rsidRDefault="005872AA" w:rsidP="005872AA">
      <w:pPr>
        <w:bidi/>
        <w:rPr>
          <w:rFonts w:asciiTheme="majorBidi" w:hAnsiTheme="majorBidi" w:cstheme="majorBidi"/>
          <w:sz w:val="28"/>
          <w:szCs w:val="28"/>
          <w:rtl/>
        </w:rPr>
      </w:pPr>
    </w:p>
    <w:p w14:paraId="40E97CA9" w14:textId="276A9D84" w:rsidR="005872AA" w:rsidRDefault="005872AA" w:rsidP="005872AA">
      <w:pPr>
        <w:bidi/>
        <w:rPr>
          <w:rFonts w:asciiTheme="majorBidi" w:hAnsiTheme="majorBidi" w:cstheme="majorBidi"/>
          <w:sz w:val="28"/>
          <w:szCs w:val="28"/>
        </w:rPr>
      </w:pPr>
    </w:p>
    <w:p w14:paraId="40299C2E" w14:textId="175978A4" w:rsidR="001802B4" w:rsidRDefault="001802B4" w:rsidP="001802B4">
      <w:pPr>
        <w:bidi/>
        <w:rPr>
          <w:rFonts w:asciiTheme="majorBidi" w:hAnsiTheme="majorBidi" w:cstheme="majorBidi"/>
          <w:sz w:val="28"/>
          <w:szCs w:val="28"/>
        </w:rPr>
      </w:pPr>
    </w:p>
    <w:p w14:paraId="5E75DC94" w14:textId="6A9C1206" w:rsidR="001802B4" w:rsidRDefault="001802B4" w:rsidP="001802B4">
      <w:pPr>
        <w:bidi/>
        <w:rPr>
          <w:rFonts w:asciiTheme="majorBidi" w:hAnsiTheme="majorBidi" w:cstheme="majorBidi"/>
          <w:sz w:val="28"/>
          <w:szCs w:val="28"/>
        </w:rPr>
      </w:pPr>
    </w:p>
    <w:p w14:paraId="006C5E7A" w14:textId="5871302E" w:rsidR="001802B4" w:rsidRDefault="001802B4" w:rsidP="001802B4">
      <w:pPr>
        <w:bidi/>
        <w:rPr>
          <w:rFonts w:asciiTheme="majorBidi" w:hAnsiTheme="majorBidi" w:cstheme="majorBidi"/>
          <w:sz w:val="28"/>
          <w:szCs w:val="28"/>
        </w:rPr>
      </w:pPr>
    </w:p>
    <w:p w14:paraId="095247F5" w14:textId="349F2885" w:rsidR="001802B4" w:rsidRDefault="001802B4" w:rsidP="001802B4">
      <w:pPr>
        <w:bidi/>
        <w:rPr>
          <w:rFonts w:asciiTheme="majorBidi" w:hAnsiTheme="majorBidi" w:cstheme="majorBidi"/>
          <w:sz w:val="28"/>
          <w:szCs w:val="28"/>
        </w:rPr>
      </w:pPr>
    </w:p>
    <w:p w14:paraId="58E237BA" w14:textId="77777777" w:rsidR="001802B4" w:rsidRDefault="001802B4" w:rsidP="001802B4">
      <w:pPr>
        <w:bidi/>
        <w:rPr>
          <w:rFonts w:asciiTheme="majorBidi" w:hAnsiTheme="majorBidi" w:cstheme="majorBidi"/>
          <w:sz w:val="28"/>
          <w:szCs w:val="28"/>
          <w:rtl/>
        </w:rPr>
      </w:pPr>
    </w:p>
    <w:p w14:paraId="00D94972" w14:textId="77777777" w:rsidR="005872AA" w:rsidRDefault="005872AA" w:rsidP="005872AA">
      <w:pPr>
        <w:bidi/>
        <w:rPr>
          <w:rFonts w:asciiTheme="majorBidi" w:hAnsiTheme="majorBidi" w:cstheme="majorBidi"/>
          <w:sz w:val="28"/>
          <w:szCs w:val="28"/>
          <w:rtl/>
        </w:rPr>
      </w:pPr>
    </w:p>
    <w:p w14:paraId="34D2621B" w14:textId="09F125BC" w:rsidR="00E56EC0" w:rsidRPr="004C20EB" w:rsidRDefault="00E56EC0" w:rsidP="0024447B">
      <w:pPr>
        <w:bidi/>
        <w:spacing w:after="0" w:line="240" w:lineRule="auto"/>
        <w:jc w:val="center"/>
        <w:rPr>
          <w:rFonts w:ascii="Simplified Arabic" w:hAnsi="Simplified Arabic" w:cs="Simplified Arabic"/>
          <w:b/>
          <w:bCs/>
          <w:sz w:val="32"/>
          <w:szCs w:val="32"/>
          <w:rtl/>
        </w:rPr>
      </w:pPr>
      <w:r w:rsidRPr="004C20EB">
        <w:rPr>
          <w:rFonts w:ascii="Simplified Arabic" w:hAnsi="Simplified Arabic" w:cs="Simplified Arabic"/>
          <w:b/>
          <w:bCs/>
          <w:sz w:val="32"/>
          <w:szCs w:val="32"/>
          <w:rtl/>
        </w:rPr>
        <w:t>المبحث الثاني</w:t>
      </w:r>
    </w:p>
    <w:p w14:paraId="3C579877" w14:textId="18AA8989" w:rsidR="0024447B" w:rsidRPr="004C20EB" w:rsidRDefault="00677EFC" w:rsidP="00677EFC">
      <w:pPr>
        <w:bidi/>
        <w:spacing w:after="0" w:line="240" w:lineRule="auto"/>
        <w:jc w:val="center"/>
        <w:rPr>
          <w:rFonts w:ascii="Simplified Arabic" w:hAnsi="Simplified Arabic" w:cs="Simplified Arabic"/>
          <w:b/>
          <w:bCs/>
          <w:sz w:val="32"/>
          <w:szCs w:val="32"/>
          <w:rtl/>
        </w:rPr>
      </w:pPr>
      <w:r w:rsidRPr="004C20EB">
        <w:rPr>
          <w:rFonts w:ascii="Simplified Arabic" w:hAnsi="Simplified Arabic" w:cs="Simplified Arabic" w:hint="cs"/>
          <w:b/>
          <w:bCs/>
          <w:sz w:val="32"/>
          <w:szCs w:val="32"/>
          <w:rtl/>
        </w:rPr>
        <w:t xml:space="preserve">مفاهيم الحوكمة </w:t>
      </w:r>
      <w:r w:rsidR="0024447B" w:rsidRPr="004C20EB">
        <w:rPr>
          <w:rFonts w:ascii="Simplified Arabic" w:hAnsi="Simplified Arabic" w:cs="Simplified Arabic"/>
          <w:b/>
          <w:bCs/>
          <w:sz w:val="32"/>
          <w:szCs w:val="32"/>
          <w:rtl/>
        </w:rPr>
        <w:t xml:space="preserve">والتنمية المستدامة </w:t>
      </w:r>
    </w:p>
    <w:p w14:paraId="79728712" w14:textId="6C05892C" w:rsidR="00E56EC0" w:rsidRPr="0024447B" w:rsidRDefault="003755E2" w:rsidP="0024447B">
      <w:pPr>
        <w:bidi/>
        <w:spacing w:after="0" w:line="240" w:lineRule="auto"/>
        <w:jc w:val="both"/>
        <w:rPr>
          <w:rFonts w:ascii="Simplified Arabic" w:hAnsi="Simplified Arabic" w:cs="Simplified Arabic"/>
          <w:b/>
          <w:bCs/>
          <w:sz w:val="32"/>
          <w:szCs w:val="32"/>
          <w:rtl/>
          <w:lang w:bidi="ar-EG"/>
        </w:rPr>
      </w:pPr>
      <w:r w:rsidRPr="0024447B">
        <w:rPr>
          <w:rFonts w:ascii="Simplified Arabic" w:hAnsi="Simplified Arabic" w:cs="Simplified Arabic"/>
          <w:b/>
          <w:bCs/>
          <w:sz w:val="32"/>
          <w:szCs w:val="32"/>
          <w:rtl/>
          <w:lang w:bidi="ar-EG"/>
        </w:rPr>
        <w:t>تمهيد</w:t>
      </w:r>
    </w:p>
    <w:p w14:paraId="0BDEFB7E" w14:textId="7F3EBBD2" w:rsidR="00E56EC0" w:rsidRPr="0024447B" w:rsidRDefault="00E56EC0" w:rsidP="0024447B">
      <w:pPr>
        <w:bidi/>
        <w:spacing w:after="0" w:line="240" w:lineRule="auto"/>
        <w:jc w:val="both"/>
        <w:rPr>
          <w:rFonts w:ascii="Simplified Arabic" w:hAnsi="Simplified Arabic" w:cs="Simplified Arabic"/>
          <w:sz w:val="28"/>
          <w:szCs w:val="28"/>
          <w:rtl/>
        </w:rPr>
      </w:pPr>
      <w:r w:rsidRPr="0024447B">
        <w:rPr>
          <w:rFonts w:ascii="Simplified Arabic" w:hAnsi="Simplified Arabic" w:cs="Simplified Arabic"/>
          <w:sz w:val="28"/>
          <w:szCs w:val="28"/>
          <w:rtl/>
          <w:lang w:bidi="ar-EG"/>
        </w:rPr>
        <w:t>ظهر مفهوم الحكم الجيد (</w:t>
      </w:r>
      <w:r w:rsidRPr="0024447B">
        <w:rPr>
          <w:rFonts w:ascii="Simplified Arabic" w:hAnsi="Simplified Arabic" w:cs="Simplified Arabic"/>
          <w:sz w:val="28"/>
          <w:szCs w:val="28"/>
          <w:lang w:bidi="ar-EG"/>
        </w:rPr>
        <w:t>Good Governance</w:t>
      </w:r>
      <w:r w:rsidRPr="0024447B">
        <w:rPr>
          <w:rFonts w:ascii="Simplified Arabic" w:hAnsi="Simplified Arabic" w:cs="Simplified Arabic"/>
          <w:sz w:val="28"/>
          <w:szCs w:val="28"/>
          <w:rtl/>
        </w:rPr>
        <w:t>) في الأدبيات الغربية قبل انقضاء القرن العشرين من قبل المنظمات الدولية المانحة للقروض والمساعدات. فحتى ذلك الحين كانت "المشروطية" (</w:t>
      </w:r>
      <w:r w:rsidRPr="0024447B">
        <w:rPr>
          <w:rFonts w:ascii="Simplified Arabic" w:hAnsi="Simplified Arabic" w:cs="Simplified Arabic"/>
          <w:sz w:val="28"/>
          <w:szCs w:val="28"/>
        </w:rPr>
        <w:t>Conditionality</w:t>
      </w:r>
      <w:r w:rsidRPr="0024447B">
        <w:rPr>
          <w:rFonts w:ascii="Simplified Arabic" w:hAnsi="Simplified Arabic" w:cs="Simplified Arabic"/>
          <w:sz w:val="28"/>
          <w:szCs w:val="28"/>
          <w:rtl/>
        </w:rPr>
        <w:t>) أساسا لإقراض الدول النامية من قبل هذه المنظمات المانحة كالبنك وصندوق النقد الدوليين. وكانت المشروطية تتضمن فرض عدد من الشروط لقيام هذه الدول بحزمة من التغييرات – الاقتصادية بالأساس والسياسية في بعض الأحيان – في هياكلها لتصبح أكثر رأسمالية اقتصاديا، وديمقراطية سياسيا أو ما عرف فى دلك الوقت ببرامج التكيف الهيكلي (</w:t>
      </w:r>
      <w:r w:rsidRPr="0024447B">
        <w:rPr>
          <w:rFonts w:ascii="Simplified Arabic" w:hAnsi="Simplified Arabic" w:cs="Simplified Arabic"/>
          <w:sz w:val="28"/>
          <w:szCs w:val="28"/>
        </w:rPr>
        <w:t xml:space="preserve">Structural Adjustment Programs </w:t>
      </w:r>
      <w:r w:rsidR="0024447B" w:rsidRPr="0024447B">
        <w:rPr>
          <w:rFonts w:ascii="Simplified Arabic" w:hAnsi="Simplified Arabic" w:cs="Simplified Arabic"/>
          <w:sz w:val="28"/>
          <w:szCs w:val="28"/>
        </w:rPr>
        <w:t>-SAPs</w:t>
      </w:r>
      <w:r w:rsidRPr="0024447B">
        <w:rPr>
          <w:rFonts w:ascii="Simplified Arabic" w:hAnsi="Simplified Arabic" w:cs="Simplified Arabic"/>
          <w:sz w:val="28"/>
          <w:szCs w:val="28"/>
          <w:rtl/>
        </w:rPr>
        <w:t xml:space="preserve">). </w:t>
      </w:r>
    </w:p>
    <w:p w14:paraId="039C2DA0" w14:textId="14DEC0F9" w:rsidR="00E56EC0" w:rsidRPr="0024447B" w:rsidRDefault="003755E2" w:rsidP="0024447B">
      <w:pPr>
        <w:bidi/>
        <w:spacing w:after="0" w:line="240" w:lineRule="auto"/>
        <w:jc w:val="both"/>
        <w:rPr>
          <w:rFonts w:ascii="Simplified Arabic" w:hAnsi="Simplified Arabic" w:cs="Simplified Arabic"/>
          <w:sz w:val="28"/>
          <w:szCs w:val="28"/>
          <w:rtl/>
        </w:rPr>
      </w:pPr>
      <w:r w:rsidRPr="0024447B">
        <w:rPr>
          <w:rFonts w:ascii="Simplified Arabic" w:hAnsi="Simplified Arabic" w:cs="Simplified Arabic"/>
          <w:sz w:val="28"/>
          <w:szCs w:val="28"/>
          <w:rtl/>
        </w:rPr>
        <w:t xml:space="preserve">فبدأ التفكير في العمل على مفهوم جديد يعبر عن حزمة من السياسات والمبادئ العامة المتعلقة "بالأداء </w:t>
      </w:r>
      <w:r w:rsidR="0024447B" w:rsidRPr="0024447B">
        <w:rPr>
          <w:rFonts w:ascii="Simplified Arabic" w:hAnsi="Simplified Arabic" w:cs="Simplified Arabic" w:hint="cs"/>
          <w:sz w:val="28"/>
          <w:szCs w:val="28"/>
          <w:rtl/>
        </w:rPr>
        <w:t>الاقتصادي</w:t>
      </w:r>
      <w:r w:rsidRPr="0024447B">
        <w:rPr>
          <w:rFonts w:ascii="Simplified Arabic" w:hAnsi="Simplified Arabic" w:cs="Simplified Arabic"/>
          <w:sz w:val="28"/>
          <w:szCs w:val="28"/>
          <w:rtl/>
        </w:rPr>
        <w:t xml:space="preserve">" والتي يتوجب على الدول النامية </w:t>
      </w:r>
      <w:r w:rsidR="0024447B" w:rsidRPr="0024447B">
        <w:rPr>
          <w:rFonts w:ascii="Simplified Arabic" w:hAnsi="Simplified Arabic" w:cs="Simplified Arabic" w:hint="cs"/>
          <w:sz w:val="28"/>
          <w:szCs w:val="28"/>
          <w:rtl/>
        </w:rPr>
        <w:t>التي</w:t>
      </w:r>
      <w:r w:rsidRPr="0024447B">
        <w:rPr>
          <w:rFonts w:ascii="Simplified Arabic" w:hAnsi="Simplified Arabic" w:cs="Simplified Arabic"/>
          <w:sz w:val="28"/>
          <w:szCs w:val="28"/>
          <w:rtl/>
        </w:rPr>
        <w:t xml:space="preserve"> تبغى الحصول على قروض من المنظمات الدولية المانحة تبنيها والعمل على تحقيقها، وكانت نتيجة ذلك ظهور مفهوم الح</w:t>
      </w:r>
      <w:r w:rsidR="0024447B">
        <w:rPr>
          <w:rFonts w:ascii="Simplified Arabic" w:hAnsi="Simplified Arabic" w:cs="Simplified Arabic" w:hint="cs"/>
          <w:sz w:val="28"/>
          <w:szCs w:val="28"/>
          <w:rtl/>
        </w:rPr>
        <w:t xml:space="preserve">وكمة الجيدة </w:t>
      </w:r>
      <w:r w:rsidRPr="0024447B">
        <w:rPr>
          <w:rFonts w:ascii="Simplified Arabic" w:hAnsi="Simplified Arabic" w:cs="Simplified Arabic"/>
          <w:sz w:val="28"/>
          <w:szCs w:val="28"/>
        </w:rPr>
        <w:t>Good Governance</w:t>
      </w:r>
      <w:r w:rsidRPr="0024447B">
        <w:rPr>
          <w:rFonts w:ascii="Simplified Arabic" w:hAnsi="Simplified Arabic" w:cs="Simplified Arabic"/>
          <w:sz w:val="28"/>
          <w:szCs w:val="28"/>
          <w:rtl/>
        </w:rPr>
        <w:t>.</w:t>
      </w:r>
    </w:p>
    <w:p w14:paraId="35F1B264" w14:textId="15DCA6A6" w:rsidR="00245600" w:rsidRPr="00A31491" w:rsidRDefault="0024447B" w:rsidP="00A31491">
      <w:pPr>
        <w:bidi/>
        <w:spacing w:after="0" w:line="240" w:lineRule="auto"/>
        <w:jc w:val="center"/>
        <w:rPr>
          <w:rFonts w:ascii="Simplified Arabic" w:hAnsi="Simplified Arabic" w:cs="Simplified Arabic"/>
          <w:b/>
          <w:bCs/>
          <w:sz w:val="28"/>
          <w:szCs w:val="28"/>
          <w:u w:val="single"/>
          <w:rtl/>
          <w:lang w:bidi="ar-EG"/>
        </w:rPr>
      </w:pPr>
      <w:r w:rsidRPr="00A31491">
        <w:rPr>
          <w:rFonts w:ascii="Simplified Arabic" w:hAnsi="Simplified Arabic" w:cs="Simplified Arabic" w:hint="cs"/>
          <w:b/>
          <w:bCs/>
          <w:sz w:val="28"/>
          <w:szCs w:val="28"/>
          <w:u w:val="single"/>
          <w:rtl/>
          <w:lang w:bidi="ar-EG"/>
        </w:rPr>
        <w:t xml:space="preserve">أولاً: </w:t>
      </w:r>
      <w:r w:rsidR="00245600" w:rsidRPr="00A31491">
        <w:rPr>
          <w:rFonts w:ascii="Simplified Arabic" w:hAnsi="Simplified Arabic" w:cs="Simplified Arabic"/>
          <w:b/>
          <w:bCs/>
          <w:sz w:val="28"/>
          <w:szCs w:val="28"/>
          <w:u w:val="single"/>
          <w:rtl/>
          <w:lang w:bidi="ar-EG"/>
        </w:rPr>
        <w:t>ماهية الحوكمة</w:t>
      </w:r>
    </w:p>
    <w:p w14:paraId="4D46D041" w14:textId="456F2802" w:rsidR="00D612EE" w:rsidRPr="0024447B" w:rsidRDefault="0024447B" w:rsidP="0024447B">
      <w:pPr>
        <w:bidi/>
        <w:spacing w:after="0" w:line="240" w:lineRule="auto"/>
        <w:jc w:val="both"/>
        <w:outlineLvl w:val="0"/>
        <w:rPr>
          <w:rFonts w:ascii="Simplified Arabic" w:hAnsi="Simplified Arabic" w:cs="Simplified Arabic"/>
          <w:b/>
          <w:bCs/>
          <w:sz w:val="28"/>
          <w:szCs w:val="28"/>
          <w:rtl/>
        </w:rPr>
      </w:pPr>
      <w:r>
        <w:rPr>
          <w:rFonts w:ascii="Simplified Arabic" w:hAnsi="Simplified Arabic" w:cs="Simplified Arabic" w:hint="cs"/>
          <w:b/>
          <w:bCs/>
          <w:sz w:val="28"/>
          <w:szCs w:val="28"/>
          <w:rtl/>
        </w:rPr>
        <w:t>1.</w:t>
      </w:r>
      <w:r w:rsidRPr="0024447B">
        <w:rPr>
          <w:rFonts w:ascii="Simplified Arabic" w:hAnsi="Simplified Arabic" w:cs="Simplified Arabic" w:hint="cs"/>
          <w:b/>
          <w:bCs/>
          <w:sz w:val="28"/>
          <w:szCs w:val="28"/>
          <w:rtl/>
        </w:rPr>
        <w:t xml:space="preserve"> سياق</w:t>
      </w:r>
      <w:r w:rsidR="00D612EE" w:rsidRPr="0024447B">
        <w:rPr>
          <w:rFonts w:ascii="Simplified Arabic" w:hAnsi="Simplified Arabic" w:cs="Simplified Arabic"/>
          <w:b/>
          <w:bCs/>
          <w:sz w:val="28"/>
          <w:szCs w:val="28"/>
          <w:rtl/>
        </w:rPr>
        <w:t xml:space="preserve"> وفلسفة مفهوم الحوكمة</w:t>
      </w:r>
    </w:p>
    <w:p w14:paraId="30B02CB3" w14:textId="77777777" w:rsidR="00D612EE" w:rsidRPr="0024447B" w:rsidRDefault="00D612EE" w:rsidP="0024447B">
      <w:pPr>
        <w:bidi/>
        <w:spacing w:after="0" w:line="240" w:lineRule="auto"/>
        <w:jc w:val="both"/>
        <w:rPr>
          <w:rFonts w:ascii="Simplified Arabic" w:hAnsi="Simplified Arabic" w:cs="Simplified Arabic"/>
          <w:sz w:val="28"/>
          <w:szCs w:val="28"/>
          <w:rtl/>
        </w:rPr>
      </w:pPr>
      <w:r w:rsidRPr="0024447B">
        <w:rPr>
          <w:rFonts w:ascii="Simplified Arabic" w:hAnsi="Simplified Arabic" w:cs="Simplified Arabic"/>
          <w:sz w:val="28"/>
          <w:szCs w:val="28"/>
          <w:rtl/>
        </w:rPr>
        <w:t xml:space="preserve">الحكم هو مفهوم قديم قدم التاريخ الإنساني وهو يشير إلى مجموعة مركبة من العمليات والهياكل، العامة والخاصة على السواء، التي تضمن استيعاب وتوفيق المصالح المتعارضة والتوصل إلى حلول توافقية </w:t>
      </w:r>
      <w:r w:rsidRPr="0024447B">
        <w:rPr>
          <w:rFonts w:ascii="Simplified Arabic" w:hAnsi="Simplified Arabic" w:cs="Simplified Arabic"/>
          <w:sz w:val="28"/>
          <w:szCs w:val="28"/>
        </w:rPr>
        <w:t>(Weiss, 2000: 796)</w:t>
      </w:r>
      <w:r w:rsidRPr="0024447B">
        <w:rPr>
          <w:rFonts w:ascii="Simplified Arabic" w:hAnsi="Simplified Arabic" w:cs="Simplified Arabic"/>
          <w:sz w:val="28"/>
          <w:szCs w:val="28"/>
          <w:rtl/>
        </w:rPr>
        <w:t>. فالمقصود بمفهوم الحكم هو مفهوم أوسع من الحكومة، بل و يشملها في تفاعلاتها مع العناصر غير الحكومية في المجتمع وعلاقاتهما سويا بالاقتصاد والسياسات العامة (</w:t>
      </w:r>
      <w:r w:rsidRPr="0024447B">
        <w:rPr>
          <w:rFonts w:ascii="Simplified Arabic" w:hAnsi="Simplified Arabic" w:cs="Simplified Arabic"/>
          <w:sz w:val="28"/>
          <w:szCs w:val="28"/>
        </w:rPr>
        <w:t>Boyer, 1990: 51</w:t>
      </w:r>
      <w:r w:rsidRPr="0024447B">
        <w:rPr>
          <w:rFonts w:ascii="Simplified Arabic" w:hAnsi="Simplified Arabic" w:cs="Simplified Arabic"/>
          <w:sz w:val="28"/>
          <w:szCs w:val="28"/>
          <w:rtl/>
        </w:rPr>
        <w:t xml:space="preserve">). </w:t>
      </w:r>
      <w:r w:rsidRPr="0024447B">
        <w:rPr>
          <w:rFonts w:ascii="Simplified Arabic" w:hAnsi="Simplified Arabic" w:cs="Simplified Arabic"/>
          <w:b/>
          <w:bCs/>
          <w:sz w:val="28"/>
          <w:szCs w:val="28"/>
          <w:rtl/>
        </w:rPr>
        <w:t>والحكم – بشكل عام -</w:t>
      </w:r>
      <w:r w:rsidRPr="0024447B">
        <w:rPr>
          <w:rFonts w:ascii="Simplified Arabic" w:hAnsi="Simplified Arabic" w:cs="Simplified Arabic"/>
          <w:sz w:val="28"/>
          <w:szCs w:val="28"/>
          <w:rtl/>
        </w:rPr>
        <w:t xml:space="preserve"> يعني مجموعة القواعد التي يتم من خلالها إنفاذ القوة لصالح مجموعة معينة، وبالتالي فإن الحكومة تتصرف لصالح الأفراد وعليها أن تتيح لهم المشاركة في صنع القرارات بصورة متكافئة وفي إطار من الشفافية، والمصداقية، بل وتكون مسئولة أمامهم، وهو ما يجعل أي حكم حكما جيدا (</w:t>
      </w:r>
      <w:r w:rsidRPr="0024447B">
        <w:rPr>
          <w:rFonts w:ascii="Simplified Arabic" w:hAnsi="Simplified Arabic" w:cs="Simplified Arabic"/>
          <w:sz w:val="28"/>
          <w:szCs w:val="28"/>
        </w:rPr>
        <w:t>World Bank, 2003: xviii</w:t>
      </w:r>
      <w:r w:rsidRPr="0024447B">
        <w:rPr>
          <w:rFonts w:ascii="Simplified Arabic" w:hAnsi="Simplified Arabic" w:cs="Simplified Arabic"/>
          <w:sz w:val="28"/>
          <w:szCs w:val="28"/>
          <w:rtl/>
        </w:rPr>
        <w:t>).</w:t>
      </w:r>
    </w:p>
    <w:p w14:paraId="4C81409B" w14:textId="41E3A16E" w:rsidR="00D612EE" w:rsidRPr="0024447B" w:rsidRDefault="00D612EE" w:rsidP="0024447B">
      <w:pPr>
        <w:bidi/>
        <w:spacing w:after="0" w:line="240" w:lineRule="auto"/>
        <w:jc w:val="both"/>
        <w:rPr>
          <w:rFonts w:ascii="Simplified Arabic" w:hAnsi="Simplified Arabic" w:cs="Simplified Arabic"/>
          <w:sz w:val="28"/>
          <w:szCs w:val="28"/>
          <w:rtl/>
        </w:rPr>
      </w:pPr>
      <w:r w:rsidRPr="0024447B">
        <w:rPr>
          <w:rFonts w:ascii="Simplified Arabic" w:hAnsi="Simplified Arabic" w:cs="Simplified Arabic"/>
          <w:b/>
          <w:bCs/>
          <w:sz w:val="28"/>
          <w:szCs w:val="28"/>
          <w:rtl/>
        </w:rPr>
        <w:t>الحكم إذن</w:t>
      </w:r>
      <w:r w:rsidRPr="0024447B">
        <w:rPr>
          <w:rFonts w:ascii="Simplified Arabic" w:hAnsi="Simplified Arabic" w:cs="Simplified Arabic"/>
          <w:sz w:val="28"/>
          <w:szCs w:val="28"/>
          <w:rtl/>
        </w:rPr>
        <w:t xml:space="preserve"> هو الذي يهدف لفهم العلاقات الداخلية بين أجهزة الدولة المختلفة وكذا أنماط العلاقات المتغيرة بين الحكومة والبيروقراطية والمجتمع المدني، </w:t>
      </w:r>
      <w:r w:rsidRPr="0024447B">
        <w:rPr>
          <w:rFonts w:ascii="Simplified Arabic" w:hAnsi="Simplified Arabic" w:cs="Simplified Arabic"/>
          <w:b/>
          <w:bCs/>
          <w:sz w:val="28"/>
          <w:szCs w:val="28"/>
          <w:rtl/>
        </w:rPr>
        <w:t>وبالتالي،</w:t>
      </w:r>
      <w:r w:rsidRPr="0024447B">
        <w:rPr>
          <w:rFonts w:ascii="Simplified Arabic" w:hAnsi="Simplified Arabic" w:cs="Simplified Arabic"/>
          <w:sz w:val="28"/>
          <w:szCs w:val="28"/>
          <w:rtl/>
        </w:rPr>
        <w:t xml:space="preserve"> وفي ظل ظرف دولي عالمي بداية من ظهور أوبئة وأمراض </w:t>
      </w:r>
      <w:r w:rsidR="00B55119" w:rsidRPr="0024447B">
        <w:rPr>
          <w:rFonts w:ascii="Simplified Arabic" w:hAnsi="Simplified Arabic" w:cs="Simplified Arabic" w:hint="cs"/>
          <w:sz w:val="28"/>
          <w:szCs w:val="28"/>
          <w:rtl/>
        </w:rPr>
        <w:t>واختلاف</w:t>
      </w:r>
      <w:r w:rsidRPr="0024447B">
        <w:rPr>
          <w:rFonts w:ascii="Simplified Arabic" w:hAnsi="Simplified Arabic" w:cs="Simplified Arabic"/>
          <w:sz w:val="28"/>
          <w:szCs w:val="28"/>
          <w:rtl/>
        </w:rPr>
        <w:t xml:space="preserve"> لطرق المعيشة والتواصل </w:t>
      </w:r>
      <w:r w:rsidR="00B55119" w:rsidRPr="0024447B">
        <w:rPr>
          <w:rFonts w:ascii="Simplified Arabic" w:hAnsi="Simplified Arabic" w:cs="Simplified Arabic" w:hint="cs"/>
          <w:sz w:val="28"/>
          <w:szCs w:val="28"/>
          <w:rtl/>
        </w:rPr>
        <w:t>وأيضا</w:t>
      </w:r>
      <w:r w:rsidRPr="0024447B">
        <w:rPr>
          <w:rFonts w:ascii="Simplified Arabic" w:hAnsi="Simplified Arabic" w:cs="Simplified Arabic"/>
          <w:sz w:val="28"/>
          <w:szCs w:val="28"/>
          <w:rtl/>
        </w:rPr>
        <w:t xml:space="preserve"> طرق الحكم وتراجع أداء في اقتصادات </w:t>
      </w:r>
      <w:r w:rsidRPr="0024447B">
        <w:rPr>
          <w:rFonts w:ascii="Simplified Arabic" w:hAnsi="Simplified Arabic" w:cs="Simplified Arabic"/>
          <w:sz w:val="28"/>
          <w:szCs w:val="28"/>
          <w:rtl/>
        </w:rPr>
        <w:lastRenderedPageBreak/>
        <w:t xml:space="preserve">التخطيط المركزي – بالمقارنة بالاقتصادات الغربية الرأسمالية </w:t>
      </w:r>
      <w:r w:rsidR="00202D41" w:rsidRPr="0024447B">
        <w:rPr>
          <w:rFonts w:ascii="Simplified Arabic" w:hAnsi="Simplified Arabic" w:cs="Simplified Arabic"/>
          <w:sz w:val="28"/>
          <w:szCs w:val="28"/>
          <w:rtl/>
        </w:rPr>
        <w:t xml:space="preserve">- </w:t>
      </w:r>
      <w:r w:rsidRPr="0024447B">
        <w:rPr>
          <w:rFonts w:ascii="Simplified Arabic" w:hAnsi="Simplified Arabic" w:cs="Simplified Arabic"/>
          <w:sz w:val="28"/>
          <w:szCs w:val="28"/>
          <w:rtl/>
        </w:rPr>
        <w:t xml:space="preserve">أتى مفهوم الحكم الجيد بأهداف ليعبر عن </w:t>
      </w:r>
      <w:r w:rsidR="00B55119" w:rsidRPr="0024447B">
        <w:rPr>
          <w:rFonts w:ascii="Simplified Arabic" w:hAnsi="Simplified Arabic" w:cs="Simplified Arabic" w:hint="cs"/>
          <w:sz w:val="28"/>
          <w:szCs w:val="28"/>
          <w:rtl/>
        </w:rPr>
        <w:t>اتجاه</w:t>
      </w:r>
      <w:r w:rsidRPr="0024447B">
        <w:rPr>
          <w:rFonts w:ascii="Simplified Arabic" w:hAnsi="Simplified Arabic" w:cs="Simplified Arabic"/>
          <w:sz w:val="28"/>
          <w:szCs w:val="28"/>
          <w:rtl/>
        </w:rPr>
        <w:t xml:space="preserve"> "تقليل مركزية الدولة" </w:t>
      </w:r>
      <w:r w:rsidR="00202D41" w:rsidRPr="0024447B">
        <w:rPr>
          <w:rFonts w:ascii="Simplified Arabic" w:hAnsi="Simplified Arabic" w:cs="Simplified Arabic"/>
          <w:sz w:val="28"/>
          <w:szCs w:val="28"/>
          <w:rtl/>
        </w:rPr>
        <w:t>و</w:t>
      </w:r>
      <w:r w:rsidRPr="0024447B">
        <w:rPr>
          <w:rFonts w:ascii="Simplified Arabic" w:hAnsi="Simplified Arabic" w:cs="Simplified Arabic"/>
          <w:sz w:val="28"/>
          <w:szCs w:val="28"/>
          <w:rtl/>
        </w:rPr>
        <w:t>إعادة ترسيم الحدود الفاصلة بين ما هو عام وما هو خاص من حيث المهام المنوطين بها والسلطات المتاحة وموارد كل منهما، وهو ما يفسح المجال أمام تبني المجتمع المدني والمنظمات غير الحكومية – بوصفها قطاعا أهليا مدنيا – لأدوار تتكامل مع دور الدولة وتسد الفجوات في استراتيجياتها – لتحقيق هدف التشاركية في العملية التنموية (</w:t>
      </w:r>
      <w:r w:rsidRPr="0024447B">
        <w:rPr>
          <w:rFonts w:ascii="Simplified Arabic" w:hAnsi="Simplified Arabic" w:cs="Simplified Arabic"/>
          <w:sz w:val="28"/>
          <w:szCs w:val="28"/>
        </w:rPr>
        <w:t>Jayal, 1997: 408</w:t>
      </w:r>
      <w:r w:rsidRPr="0024447B">
        <w:rPr>
          <w:rFonts w:ascii="Simplified Arabic" w:hAnsi="Simplified Arabic" w:cs="Simplified Arabic"/>
          <w:sz w:val="28"/>
          <w:szCs w:val="28"/>
          <w:rtl/>
        </w:rPr>
        <w:t>). هذا فضلا عن ظهور مستويات جديدة لاتخاذ القرارات وصنع السياسات لمنظمات مابعد الدولة، وهي المنظمات المانحة وغيرها (</w:t>
      </w:r>
      <w:r w:rsidRPr="0024447B">
        <w:rPr>
          <w:rFonts w:ascii="Simplified Arabic" w:hAnsi="Simplified Arabic" w:cs="Simplified Arabic"/>
          <w:sz w:val="28"/>
          <w:szCs w:val="28"/>
        </w:rPr>
        <w:t>Axtmann, 2004: 269-70</w:t>
      </w:r>
      <w:r w:rsidRPr="0024447B">
        <w:rPr>
          <w:rFonts w:ascii="Simplified Arabic" w:hAnsi="Simplified Arabic" w:cs="Simplified Arabic"/>
          <w:sz w:val="28"/>
          <w:szCs w:val="28"/>
          <w:rtl/>
        </w:rPr>
        <w:t>) – كما هو موضح في الشكل (1)</w:t>
      </w:r>
    </w:p>
    <w:p w14:paraId="130869BD" w14:textId="5B79FDBE" w:rsidR="00D612EE" w:rsidRDefault="00B55119" w:rsidP="00B55119">
      <w:pPr>
        <w:bidi/>
        <w:spacing w:after="0" w:line="240" w:lineRule="auto"/>
        <w:ind w:firstLineChars="251" w:firstLine="703"/>
        <w:jc w:val="both"/>
        <w:rPr>
          <w:rFonts w:ascii="Simplified Arabic" w:hAnsi="Simplified Arabic" w:cs="Simplified Arabic"/>
          <w:sz w:val="28"/>
          <w:szCs w:val="28"/>
          <w:rtl/>
        </w:rPr>
      </w:pPr>
      <w:r>
        <w:rPr>
          <w:rFonts w:ascii="Simplified Arabic" w:hAnsi="Simplified Arabic" w:cs="Simplified Arabic" w:hint="cs"/>
          <w:sz w:val="28"/>
          <w:szCs w:val="28"/>
          <w:rtl/>
        </w:rPr>
        <w:t>شكل رقم 1. الأطراف الرئيسية في الحوكمة</w:t>
      </w:r>
    </w:p>
    <w:p w14:paraId="31AD2DC2" w14:textId="6D8A52B0" w:rsidR="00B55119" w:rsidRDefault="00B55119" w:rsidP="00B55119">
      <w:pPr>
        <w:bidi/>
        <w:spacing w:after="0" w:line="240" w:lineRule="auto"/>
        <w:ind w:firstLineChars="251" w:firstLine="703"/>
        <w:jc w:val="both"/>
        <w:rPr>
          <w:rFonts w:ascii="Simplified Arabic" w:hAnsi="Simplified Arabic" w:cs="Simplified Arabic"/>
          <w:sz w:val="28"/>
          <w:szCs w:val="28"/>
          <w:rtl/>
        </w:rPr>
      </w:pPr>
    </w:p>
    <w:p w14:paraId="02B3400F" w14:textId="6E930EA3" w:rsidR="00B55119" w:rsidRPr="0024447B" w:rsidRDefault="00B55119" w:rsidP="00B55119">
      <w:pPr>
        <w:bidi/>
        <w:spacing w:after="0" w:line="240" w:lineRule="auto"/>
        <w:ind w:firstLineChars="251" w:firstLine="703"/>
        <w:jc w:val="both"/>
        <w:rPr>
          <w:rFonts w:ascii="Simplified Arabic" w:hAnsi="Simplified Arabic" w:cs="Simplified Arabic"/>
          <w:sz w:val="28"/>
          <w:szCs w:val="28"/>
          <w:rtl/>
        </w:rPr>
      </w:pPr>
      <w:r w:rsidRPr="0024447B">
        <w:rPr>
          <w:rFonts w:ascii="Simplified Arabic" w:hAnsi="Simplified Arabic" w:cs="Simplified Arabic"/>
          <w:noProof/>
          <w:sz w:val="28"/>
          <w:szCs w:val="28"/>
        </w:rPr>
        <w:drawing>
          <wp:anchor distT="0" distB="0" distL="114300" distR="114300" simplePos="0" relativeHeight="251658240" behindDoc="0" locked="0" layoutInCell="1" allowOverlap="1" wp14:anchorId="7F85DB9B" wp14:editId="779353EE">
            <wp:simplePos x="0" y="0"/>
            <wp:positionH relativeFrom="margin">
              <wp:posOffset>1409700</wp:posOffset>
            </wp:positionH>
            <wp:positionV relativeFrom="paragraph">
              <wp:posOffset>13970</wp:posOffset>
            </wp:positionV>
            <wp:extent cx="3005455" cy="1885950"/>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lum bright="-6000" contrast="12000"/>
                      <a:grayscl/>
                      <a:extLst>
                        <a:ext uri="{28A0092B-C50C-407E-A947-70E740481C1C}">
                          <a14:useLocalDpi xmlns:a14="http://schemas.microsoft.com/office/drawing/2010/main" val="0"/>
                        </a:ext>
                      </a:extLst>
                    </a:blip>
                    <a:srcRect/>
                    <a:stretch>
                      <a:fillRect/>
                    </a:stretch>
                  </pic:blipFill>
                  <pic:spPr bwMode="auto">
                    <a:xfrm>
                      <a:off x="0" y="0"/>
                      <a:ext cx="3005455" cy="1885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98677B" w14:textId="0018DA9B" w:rsidR="00D612EE" w:rsidRPr="0024447B" w:rsidRDefault="00D612EE" w:rsidP="0024447B">
      <w:pPr>
        <w:bidi/>
        <w:spacing w:after="0" w:line="240" w:lineRule="auto"/>
        <w:ind w:firstLineChars="251" w:firstLine="703"/>
        <w:jc w:val="both"/>
        <w:rPr>
          <w:rFonts w:ascii="Simplified Arabic" w:hAnsi="Simplified Arabic" w:cs="Simplified Arabic"/>
          <w:sz w:val="28"/>
          <w:szCs w:val="28"/>
          <w:rtl/>
        </w:rPr>
      </w:pPr>
    </w:p>
    <w:p w14:paraId="7AAB7B07" w14:textId="77777777" w:rsidR="00D612EE" w:rsidRPr="0024447B" w:rsidRDefault="00D612EE" w:rsidP="0024447B">
      <w:pPr>
        <w:autoSpaceDE w:val="0"/>
        <w:autoSpaceDN w:val="0"/>
        <w:bidi/>
        <w:adjustRightInd w:val="0"/>
        <w:spacing w:after="0" w:line="240" w:lineRule="auto"/>
        <w:ind w:firstLineChars="251" w:firstLine="703"/>
        <w:jc w:val="both"/>
        <w:rPr>
          <w:rFonts w:ascii="Simplified Arabic" w:hAnsi="Simplified Arabic" w:cs="Simplified Arabic"/>
          <w:sz w:val="28"/>
          <w:szCs w:val="28"/>
          <w:rtl/>
        </w:rPr>
      </w:pPr>
    </w:p>
    <w:p w14:paraId="31792300" w14:textId="77777777" w:rsidR="00D612EE" w:rsidRPr="0024447B" w:rsidRDefault="00D612EE" w:rsidP="0024447B">
      <w:pPr>
        <w:autoSpaceDE w:val="0"/>
        <w:autoSpaceDN w:val="0"/>
        <w:bidi/>
        <w:adjustRightInd w:val="0"/>
        <w:spacing w:after="0" w:line="240" w:lineRule="auto"/>
        <w:ind w:firstLineChars="251" w:firstLine="703"/>
        <w:jc w:val="both"/>
        <w:rPr>
          <w:rFonts w:ascii="Simplified Arabic" w:hAnsi="Simplified Arabic" w:cs="Simplified Arabic"/>
          <w:sz w:val="28"/>
          <w:szCs w:val="28"/>
          <w:rtl/>
        </w:rPr>
      </w:pPr>
    </w:p>
    <w:p w14:paraId="36AEAB92" w14:textId="77777777" w:rsidR="00D612EE" w:rsidRPr="0024447B" w:rsidRDefault="00D612EE" w:rsidP="0024447B">
      <w:pPr>
        <w:autoSpaceDE w:val="0"/>
        <w:autoSpaceDN w:val="0"/>
        <w:bidi/>
        <w:adjustRightInd w:val="0"/>
        <w:spacing w:after="0" w:line="240" w:lineRule="auto"/>
        <w:ind w:firstLineChars="251" w:firstLine="703"/>
        <w:jc w:val="both"/>
        <w:rPr>
          <w:rFonts w:ascii="Simplified Arabic" w:hAnsi="Simplified Arabic" w:cs="Simplified Arabic"/>
          <w:sz w:val="28"/>
          <w:szCs w:val="28"/>
          <w:rtl/>
        </w:rPr>
      </w:pPr>
    </w:p>
    <w:p w14:paraId="1092C80A" w14:textId="77777777" w:rsidR="00B55119" w:rsidRDefault="00B55119" w:rsidP="0024447B">
      <w:pPr>
        <w:bidi/>
        <w:spacing w:after="0" w:line="240" w:lineRule="auto"/>
        <w:rPr>
          <w:rFonts w:ascii="Simplified Arabic" w:hAnsi="Simplified Arabic" w:cs="Simplified Arabic"/>
          <w:b/>
          <w:bCs/>
          <w:sz w:val="28"/>
          <w:szCs w:val="28"/>
          <w:rtl/>
          <w:lang w:bidi="ar-EG"/>
        </w:rPr>
      </w:pPr>
    </w:p>
    <w:p w14:paraId="4E482109" w14:textId="77777777" w:rsidR="00B55119" w:rsidRDefault="00B55119" w:rsidP="00B55119">
      <w:pPr>
        <w:bidi/>
        <w:spacing w:after="0" w:line="240" w:lineRule="auto"/>
        <w:rPr>
          <w:rFonts w:ascii="Simplified Arabic" w:hAnsi="Simplified Arabic" w:cs="Simplified Arabic"/>
          <w:b/>
          <w:bCs/>
          <w:sz w:val="28"/>
          <w:szCs w:val="28"/>
          <w:rtl/>
          <w:lang w:bidi="ar-EG"/>
        </w:rPr>
      </w:pPr>
    </w:p>
    <w:p w14:paraId="52F9729C" w14:textId="183C98A2" w:rsidR="004F3039" w:rsidRPr="0024447B" w:rsidRDefault="004F3039" w:rsidP="00B55119">
      <w:pPr>
        <w:bidi/>
        <w:spacing w:after="0" w:line="240" w:lineRule="auto"/>
        <w:rPr>
          <w:rFonts w:ascii="Simplified Arabic" w:hAnsi="Simplified Arabic" w:cs="Simplified Arabic"/>
          <w:b/>
          <w:bCs/>
          <w:sz w:val="28"/>
          <w:szCs w:val="28"/>
          <w:rtl/>
          <w:lang w:bidi="ar-EG"/>
        </w:rPr>
      </w:pPr>
      <w:r w:rsidRPr="0024447B">
        <w:rPr>
          <w:rFonts w:ascii="Simplified Arabic" w:hAnsi="Simplified Arabic" w:cs="Simplified Arabic"/>
          <w:b/>
          <w:bCs/>
          <w:sz w:val="28"/>
          <w:szCs w:val="28"/>
          <w:rtl/>
          <w:lang w:bidi="ar-EG"/>
        </w:rPr>
        <w:t>وتمثل الحوكمة أهمية بالنسبة للدولة في:</w:t>
      </w:r>
    </w:p>
    <w:p w14:paraId="46AEB598" w14:textId="67B83B3E" w:rsidR="004F3039" w:rsidRPr="0024447B" w:rsidRDefault="004F3039" w:rsidP="00911BC6">
      <w:pPr>
        <w:numPr>
          <w:ilvl w:val="0"/>
          <w:numId w:val="4"/>
        </w:numPr>
        <w:bidi/>
        <w:spacing w:after="0" w:line="240" w:lineRule="auto"/>
        <w:ind w:left="379"/>
        <w:jc w:val="both"/>
        <w:rPr>
          <w:rFonts w:ascii="Simplified Arabic" w:hAnsi="Simplified Arabic" w:cs="Simplified Arabic"/>
          <w:sz w:val="28"/>
          <w:szCs w:val="28"/>
          <w:rtl/>
          <w:lang w:bidi="ar-EG"/>
        </w:rPr>
      </w:pPr>
      <w:r w:rsidRPr="0024447B">
        <w:rPr>
          <w:rFonts w:ascii="Simplified Arabic" w:hAnsi="Simplified Arabic" w:cs="Simplified Arabic"/>
          <w:sz w:val="28"/>
          <w:szCs w:val="28"/>
          <w:rtl/>
          <w:lang w:bidi="ar-EG"/>
        </w:rPr>
        <w:t>تحقيق الإدارة الرشيدة والكفاءة والإستخدام الأمثل للموارد.</w:t>
      </w:r>
    </w:p>
    <w:p w14:paraId="377969C7" w14:textId="21C5A2CD" w:rsidR="004F3039" w:rsidRPr="0024447B" w:rsidRDefault="004F3039" w:rsidP="00911BC6">
      <w:pPr>
        <w:numPr>
          <w:ilvl w:val="0"/>
          <w:numId w:val="4"/>
        </w:numPr>
        <w:bidi/>
        <w:spacing w:after="0" w:line="240" w:lineRule="auto"/>
        <w:ind w:left="379"/>
        <w:jc w:val="both"/>
        <w:rPr>
          <w:rFonts w:ascii="Simplified Arabic" w:hAnsi="Simplified Arabic" w:cs="Simplified Arabic"/>
          <w:sz w:val="28"/>
          <w:szCs w:val="28"/>
          <w:rtl/>
          <w:lang w:bidi="ar-EG"/>
        </w:rPr>
      </w:pPr>
      <w:r w:rsidRPr="0024447B">
        <w:rPr>
          <w:rFonts w:ascii="Simplified Arabic" w:hAnsi="Simplified Arabic" w:cs="Simplified Arabic"/>
          <w:sz w:val="28"/>
          <w:szCs w:val="28"/>
          <w:rtl/>
          <w:lang w:bidi="ar-EG"/>
        </w:rPr>
        <w:t>تحقيق الإستخدام الأمثل للبيانات والمعلومات.</w:t>
      </w:r>
    </w:p>
    <w:p w14:paraId="47DBBDCD" w14:textId="77777777" w:rsidR="004F3039" w:rsidRPr="0024447B" w:rsidRDefault="004F3039" w:rsidP="00911BC6">
      <w:pPr>
        <w:numPr>
          <w:ilvl w:val="0"/>
          <w:numId w:val="4"/>
        </w:numPr>
        <w:bidi/>
        <w:spacing w:after="0" w:line="240" w:lineRule="auto"/>
        <w:ind w:left="379"/>
        <w:jc w:val="both"/>
        <w:rPr>
          <w:rFonts w:ascii="Simplified Arabic" w:hAnsi="Simplified Arabic" w:cs="Simplified Arabic"/>
          <w:sz w:val="28"/>
          <w:szCs w:val="28"/>
          <w:rtl/>
          <w:lang w:bidi="ar-EG"/>
        </w:rPr>
      </w:pPr>
      <w:r w:rsidRPr="0024447B">
        <w:rPr>
          <w:rFonts w:ascii="Simplified Arabic" w:hAnsi="Simplified Arabic" w:cs="Simplified Arabic"/>
          <w:sz w:val="28"/>
          <w:szCs w:val="28"/>
          <w:rtl/>
          <w:lang w:bidi="ar-EG"/>
        </w:rPr>
        <w:t xml:space="preserve">مساعدة صانع القرار لوضع سياسة سليمة ومكتملة ومقبولة مما يؤدي إلى: </w:t>
      </w:r>
      <w:r w:rsidRPr="0024447B">
        <w:rPr>
          <w:rFonts w:ascii="Simplified Arabic" w:hAnsi="Simplified Arabic" w:cs="Simplified Arabic"/>
          <w:sz w:val="28"/>
          <w:szCs w:val="28"/>
          <w:u w:val="single"/>
          <w:rtl/>
          <w:lang w:bidi="ar-EG"/>
        </w:rPr>
        <w:t>زيادة الثقة في الحكومة</w:t>
      </w:r>
      <w:r w:rsidRPr="0024447B">
        <w:rPr>
          <w:rFonts w:ascii="Simplified Arabic" w:hAnsi="Simplified Arabic" w:cs="Simplified Arabic"/>
          <w:sz w:val="28"/>
          <w:szCs w:val="28"/>
          <w:rtl/>
          <w:lang w:bidi="ar-EG"/>
        </w:rPr>
        <w:t xml:space="preserve">، </w:t>
      </w:r>
      <w:r w:rsidRPr="0024447B">
        <w:rPr>
          <w:rFonts w:ascii="Simplified Arabic" w:hAnsi="Simplified Arabic" w:cs="Simplified Arabic"/>
          <w:sz w:val="28"/>
          <w:szCs w:val="28"/>
          <w:u w:val="single"/>
          <w:rtl/>
          <w:lang w:bidi="ar-EG"/>
        </w:rPr>
        <w:t>مكافحة الفساد</w:t>
      </w:r>
      <w:r w:rsidRPr="0024447B">
        <w:rPr>
          <w:rFonts w:ascii="Simplified Arabic" w:hAnsi="Simplified Arabic" w:cs="Simplified Arabic"/>
          <w:sz w:val="28"/>
          <w:szCs w:val="28"/>
          <w:rtl/>
          <w:lang w:bidi="ar-EG"/>
        </w:rPr>
        <w:t xml:space="preserve">، </w:t>
      </w:r>
      <w:r w:rsidRPr="0024447B">
        <w:rPr>
          <w:rFonts w:ascii="Simplified Arabic" w:hAnsi="Simplified Arabic" w:cs="Simplified Arabic"/>
          <w:sz w:val="28"/>
          <w:szCs w:val="28"/>
          <w:u w:val="single"/>
          <w:rtl/>
          <w:lang w:bidi="ar-EG"/>
        </w:rPr>
        <w:t>تنفيذ الخطط والاستراتيجيات</w:t>
      </w:r>
      <w:r w:rsidRPr="0024447B">
        <w:rPr>
          <w:rFonts w:ascii="Simplified Arabic" w:hAnsi="Simplified Arabic" w:cs="Simplified Arabic"/>
          <w:sz w:val="28"/>
          <w:szCs w:val="28"/>
          <w:rtl/>
          <w:lang w:bidi="ar-EG"/>
        </w:rPr>
        <w:t xml:space="preserve"> كـ (</w:t>
      </w:r>
      <w:r w:rsidRPr="0024447B">
        <w:rPr>
          <w:rFonts w:ascii="Simplified Arabic" w:hAnsi="Simplified Arabic" w:cs="Simplified Arabic"/>
          <w:sz w:val="28"/>
          <w:szCs w:val="28"/>
          <w:u w:val="single"/>
          <w:rtl/>
          <w:lang w:bidi="ar-EG"/>
        </w:rPr>
        <w:t>خطة الإصلاح الإداري</w:t>
      </w:r>
      <w:r w:rsidRPr="0024447B">
        <w:rPr>
          <w:rFonts w:ascii="Simplified Arabic" w:hAnsi="Simplified Arabic" w:cs="Simplified Arabic"/>
          <w:sz w:val="28"/>
          <w:szCs w:val="28"/>
          <w:rtl/>
          <w:lang w:bidi="ar-EG"/>
        </w:rPr>
        <w:t xml:space="preserve">، </w:t>
      </w:r>
      <w:r w:rsidRPr="0024447B">
        <w:rPr>
          <w:rFonts w:ascii="Simplified Arabic" w:hAnsi="Simplified Arabic" w:cs="Simplified Arabic"/>
          <w:sz w:val="28"/>
          <w:szCs w:val="28"/>
          <w:u w:val="single"/>
          <w:rtl/>
          <w:lang w:bidi="ar-EG"/>
        </w:rPr>
        <w:t>الإستراتيجية الوطنية لمكافحة الفساد</w:t>
      </w:r>
      <w:r w:rsidRPr="0024447B">
        <w:rPr>
          <w:rFonts w:ascii="Simplified Arabic" w:hAnsi="Simplified Arabic" w:cs="Simplified Arabic"/>
          <w:sz w:val="28"/>
          <w:szCs w:val="28"/>
          <w:rtl/>
          <w:lang w:bidi="ar-EG"/>
        </w:rPr>
        <w:t xml:space="preserve">، </w:t>
      </w:r>
      <w:r w:rsidRPr="0024447B">
        <w:rPr>
          <w:rFonts w:ascii="Simplified Arabic" w:hAnsi="Simplified Arabic" w:cs="Simplified Arabic"/>
          <w:sz w:val="28"/>
          <w:szCs w:val="28"/>
          <w:u w:val="single"/>
          <w:rtl/>
          <w:lang w:bidi="ar-EG"/>
        </w:rPr>
        <w:t>رؤية مصر 2030</w:t>
      </w:r>
      <w:r w:rsidRPr="0024447B">
        <w:rPr>
          <w:rFonts w:ascii="Simplified Arabic" w:hAnsi="Simplified Arabic" w:cs="Simplified Arabic"/>
          <w:sz w:val="28"/>
          <w:szCs w:val="28"/>
          <w:rtl/>
          <w:lang w:bidi="ar-EG"/>
        </w:rPr>
        <w:t xml:space="preserve">)، </w:t>
      </w:r>
      <w:r w:rsidRPr="0024447B">
        <w:rPr>
          <w:rFonts w:ascii="Simplified Arabic" w:hAnsi="Simplified Arabic" w:cs="Simplified Arabic"/>
          <w:sz w:val="28"/>
          <w:szCs w:val="28"/>
          <w:u w:val="single"/>
          <w:rtl/>
          <w:lang w:bidi="ar-EG"/>
        </w:rPr>
        <w:t>الوفاء بالإلتزامات الدولية</w:t>
      </w:r>
      <w:r w:rsidRPr="0024447B">
        <w:rPr>
          <w:rFonts w:ascii="Simplified Arabic" w:hAnsi="Simplified Arabic" w:cs="Simplified Arabic"/>
          <w:sz w:val="28"/>
          <w:szCs w:val="28"/>
          <w:rtl/>
          <w:lang w:bidi="ar-EG"/>
        </w:rPr>
        <w:t xml:space="preserve"> (الإتفاقيات – المعاهدات – القرارات).</w:t>
      </w:r>
    </w:p>
    <w:p w14:paraId="540D3863" w14:textId="77777777" w:rsidR="004F3039" w:rsidRPr="0024447B" w:rsidRDefault="004F3039" w:rsidP="00911BC6">
      <w:pPr>
        <w:numPr>
          <w:ilvl w:val="0"/>
          <w:numId w:val="4"/>
        </w:numPr>
        <w:bidi/>
        <w:spacing w:after="0" w:line="240" w:lineRule="auto"/>
        <w:ind w:left="379"/>
        <w:jc w:val="both"/>
        <w:rPr>
          <w:rFonts w:ascii="Simplified Arabic" w:hAnsi="Simplified Arabic" w:cs="Simplified Arabic"/>
          <w:sz w:val="28"/>
          <w:szCs w:val="28"/>
          <w:rtl/>
          <w:lang w:bidi="ar-EG"/>
        </w:rPr>
      </w:pPr>
      <w:r w:rsidRPr="0024447B">
        <w:rPr>
          <w:rFonts w:ascii="Simplified Arabic" w:hAnsi="Simplified Arabic" w:cs="Simplified Arabic"/>
          <w:sz w:val="28"/>
          <w:szCs w:val="28"/>
          <w:rtl/>
          <w:lang w:bidi="ar-EG"/>
        </w:rPr>
        <w:t>تقلل مقاومة أو رفض الخطط والبرامج والمشروعات، وتحسن عمليات متابعة الآداء الحكومي، وتدعم المؤسسية داخل أجهزة الدولة.</w:t>
      </w:r>
    </w:p>
    <w:p w14:paraId="1A3922C8" w14:textId="33E93E51" w:rsidR="004F3039" w:rsidRPr="0024447B" w:rsidRDefault="004F3039" w:rsidP="0024447B">
      <w:pPr>
        <w:bidi/>
        <w:spacing w:after="0" w:line="240" w:lineRule="auto"/>
        <w:rPr>
          <w:rFonts w:ascii="Simplified Arabic" w:hAnsi="Simplified Arabic" w:cs="Simplified Arabic"/>
          <w:b/>
          <w:bCs/>
          <w:sz w:val="28"/>
          <w:szCs w:val="28"/>
          <w:rtl/>
          <w:lang w:bidi="ar-EG"/>
        </w:rPr>
      </w:pPr>
      <w:r w:rsidRPr="0024447B">
        <w:rPr>
          <w:rFonts w:ascii="Simplified Arabic" w:hAnsi="Simplified Arabic" w:cs="Simplified Arabic"/>
          <w:b/>
          <w:bCs/>
          <w:sz w:val="28"/>
          <w:szCs w:val="28"/>
          <w:rtl/>
          <w:lang w:bidi="ar-EG"/>
        </w:rPr>
        <w:t>كما تمثل أهمية بالنسبة للمواطن</w:t>
      </w:r>
      <w:r w:rsidR="00001410" w:rsidRPr="0024447B">
        <w:rPr>
          <w:rFonts w:ascii="Simplified Arabic" w:hAnsi="Simplified Arabic" w:cs="Simplified Arabic"/>
          <w:b/>
          <w:bCs/>
          <w:sz w:val="28"/>
          <w:szCs w:val="28"/>
          <w:rtl/>
          <w:lang w:bidi="ar-EG"/>
        </w:rPr>
        <w:t xml:space="preserve"> في</w:t>
      </w:r>
      <w:r w:rsidRPr="0024447B">
        <w:rPr>
          <w:rFonts w:ascii="Simplified Arabic" w:hAnsi="Simplified Arabic" w:cs="Simplified Arabic"/>
          <w:b/>
          <w:bCs/>
          <w:sz w:val="28"/>
          <w:szCs w:val="28"/>
          <w:rtl/>
          <w:lang w:bidi="ar-EG"/>
        </w:rPr>
        <w:t>:</w:t>
      </w:r>
    </w:p>
    <w:p w14:paraId="1CF80CF4" w14:textId="77777777" w:rsidR="004F3039" w:rsidRPr="0024447B" w:rsidRDefault="004F3039" w:rsidP="00911BC6">
      <w:pPr>
        <w:numPr>
          <w:ilvl w:val="0"/>
          <w:numId w:val="4"/>
        </w:numPr>
        <w:bidi/>
        <w:spacing w:after="0" w:line="240" w:lineRule="auto"/>
        <w:ind w:left="379"/>
        <w:jc w:val="both"/>
        <w:rPr>
          <w:rFonts w:ascii="Simplified Arabic" w:hAnsi="Simplified Arabic" w:cs="Simplified Arabic"/>
          <w:sz w:val="28"/>
          <w:szCs w:val="28"/>
          <w:rtl/>
          <w:lang w:bidi="ar-EG"/>
        </w:rPr>
      </w:pPr>
      <w:r w:rsidRPr="0024447B">
        <w:rPr>
          <w:rFonts w:ascii="Simplified Arabic" w:hAnsi="Simplified Arabic" w:cs="Simplified Arabic"/>
          <w:sz w:val="28"/>
          <w:szCs w:val="28"/>
          <w:rtl/>
          <w:lang w:bidi="ar-EG"/>
        </w:rPr>
        <w:t>مشاركة كافة الأطراف المعنية لتحسين صنع السياسات العامة.</w:t>
      </w:r>
    </w:p>
    <w:p w14:paraId="7315AC41" w14:textId="77777777" w:rsidR="004F3039" w:rsidRPr="0024447B" w:rsidRDefault="004F3039" w:rsidP="00911BC6">
      <w:pPr>
        <w:numPr>
          <w:ilvl w:val="0"/>
          <w:numId w:val="4"/>
        </w:numPr>
        <w:bidi/>
        <w:spacing w:after="0" w:line="240" w:lineRule="auto"/>
        <w:ind w:left="379"/>
        <w:jc w:val="both"/>
        <w:rPr>
          <w:rFonts w:ascii="Simplified Arabic" w:hAnsi="Simplified Arabic" w:cs="Simplified Arabic"/>
          <w:sz w:val="28"/>
          <w:szCs w:val="28"/>
          <w:rtl/>
          <w:lang w:bidi="ar-EG"/>
        </w:rPr>
      </w:pPr>
      <w:r w:rsidRPr="0024447B">
        <w:rPr>
          <w:rFonts w:ascii="Simplified Arabic" w:hAnsi="Simplified Arabic" w:cs="Simplified Arabic"/>
          <w:sz w:val="28"/>
          <w:szCs w:val="28"/>
          <w:rtl/>
          <w:lang w:bidi="ar-EG"/>
        </w:rPr>
        <w:t>تمكين كل الأطراف المعنية أن يكون لها دور ورأي في العمليات الإنتاجية.</w:t>
      </w:r>
    </w:p>
    <w:p w14:paraId="217E1B9F" w14:textId="77777777" w:rsidR="004F3039" w:rsidRPr="0024447B" w:rsidRDefault="004F3039" w:rsidP="00911BC6">
      <w:pPr>
        <w:numPr>
          <w:ilvl w:val="0"/>
          <w:numId w:val="4"/>
        </w:numPr>
        <w:bidi/>
        <w:spacing w:after="0" w:line="240" w:lineRule="auto"/>
        <w:ind w:left="379"/>
        <w:jc w:val="both"/>
        <w:rPr>
          <w:rFonts w:ascii="Simplified Arabic" w:hAnsi="Simplified Arabic" w:cs="Simplified Arabic"/>
          <w:sz w:val="28"/>
          <w:szCs w:val="28"/>
          <w:rtl/>
          <w:lang w:bidi="ar-EG"/>
        </w:rPr>
      </w:pPr>
      <w:r w:rsidRPr="0024447B">
        <w:rPr>
          <w:rFonts w:ascii="Simplified Arabic" w:hAnsi="Simplified Arabic" w:cs="Simplified Arabic"/>
          <w:sz w:val="28"/>
          <w:szCs w:val="28"/>
          <w:rtl/>
          <w:lang w:bidi="ar-EG"/>
        </w:rPr>
        <w:t>تحسين كفاءة الخدمات الحكومية.</w:t>
      </w:r>
    </w:p>
    <w:p w14:paraId="7DF66CB6" w14:textId="77777777" w:rsidR="004F3039" w:rsidRPr="0024447B" w:rsidRDefault="004F3039" w:rsidP="00911BC6">
      <w:pPr>
        <w:numPr>
          <w:ilvl w:val="0"/>
          <w:numId w:val="4"/>
        </w:numPr>
        <w:bidi/>
        <w:spacing w:after="0" w:line="240" w:lineRule="auto"/>
        <w:ind w:left="379"/>
        <w:jc w:val="both"/>
        <w:rPr>
          <w:rFonts w:ascii="Simplified Arabic" w:hAnsi="Simplified Arabic" w:cs="Simplified Arabic"/>
          <w:sz w:val="28"/>
          <w:szCs w:val="28"/>
          <w:rtl/>
          <w:lang w:bidi="ar-EG"/>
        </w:rPr>
      </w:pPr>
      <w:r w:rsidRPr="0024447B">
        <w:rPr>
          <w:rFonts w:ascii="Simplified Arabic" w:hAnsi="Simplified Arabic" w:cs="Simplified Arabic"/>
          <w:sz w:val="28"/>
          <w:szCs w:val="28"/>
          <w:rtl/>
          <w:lang w:bidi="ar-EG"/>
        </w:rPr>
        <w:t>ترسيخ وجود عقد إجتماعي مبني على الدستور والقانون.</w:t>
      </w:r>
    </w:p>
    <w:p w14:paraId="5F56D477" w14:textId="6FE06448" w:rsidR="00C056C9" w:rsidRPr="00B55119" w:rsidRDefault="00B55119" w:rsidP="0024447B">
      <w:pPr>
        <w:bidi/>
        <w:spacing w:after="0" w:line="240" w:lineRule="auto"/>
        <w:jc w:val="both"/>
        <w:outlineLvl w:val="0"/>
        <w:rPr>
          <w:rFonts w:ascii="Simplified Arabic" w:hAnsi="Simplified Arabic" w:cs="Simplified Arabic"/>
          <w:b/>
          <w:bCs/>
          <w:sz w:val="28"/>
          <w:szCs w:val="28"/>
          <w:rtl/>
        </w:rPr>
      </w:pPr>
      <w:r w:rsidRPr="00B55119">
        <w:rPr>
          <w:rFonts w:ascii="Simplified Arabic" w:hAnsi="Simplified Arabic" w:cs="Simplified Arabic" w:hint="cs"/>
          <w:b/>
          <w:bCs/>
          <w:sz w:val="28"/>
          <w:szCs w:val="28"/>
          <w:rtl/>
        </w:rPr>
        <w:lastRenderedPageBreak/>
        <w:t>2.</w:t>
      </w:r>
      <w:r w:rsidR="00C056C9" w:rsidRPr="00B55119">
        <w:rPr>
          <w:rFonts w:ascii="Simplified Arabic" w:hAnsi="Simplified Arabic" w:cs="Simplified Arabic"/>
          <w:b/>
          <w:bCs/>
          <w:sz w:val="28"/>
          <w:szCs w:val="28"/>
          <w:rtl/>
        </w:rPr>
        <w:t xml:space="preserve"> تعريفات المنظمات الدولية للحوكمه</w:t>
      </w:r>
    </w:p>
    <w:p w14:paraId="6C0FD392" w14:textId="77777777" w:rsidR="006E3D46" w:rsidRPr="00B55119" w:rsidRDefault="0062356D" w:rsidP="00911BC6">
      <w:pPr>
        <w:pStyle w:val="ListParagraph"/>
        <w:numPr>
          <w:ilvl w:val="0"/>
          <w:numId w:val="14"/>
        </w:numPr>
        <w:autoSpaceDE w:val="0"/>
        <w:autoSpaceDN w:val="0"/>
        <w:bidi/>
        <w:adjustRightInd w:val="0"/>
        <w:spacing w:after="0" w:line="240" w:lineRule="auto"/>
        <w:jc w:val="both"/>
        <w:rPr>
          <w:rFonts w:ascii="Simplified Arabic" w:hAnsi="Simplified Arabic" w:cs="Simplified Arabic"/>
          <w:sz w:val="28"/>
          <w:szCs w:val="28"/>
          <w:rtl/>
        </w:rPr>
      </w:pPr>
      <w:r w:rsidRPr="00B55119">
        <w:rPr>
          <w:rFonts w:ascii="Simplified Arabic" w:hAnsi="Simplified Arabic" w:cs="Simplified Arabic"/>
          <w:b/>
          <w:bCs/>
          <w:sz w:val="28"/>
          <w:szCs w:val="28"/>
          <w:rtl/>
        </w:rPr>
        <w:t>عرف</w:t>
      </w:r>
      <w:r w:rsidR="006E3D46" w:rsidRPr="00B55119">
        <w:rPr>
          <w:rFonts w:ascii="Simplified Arabic" w:hAnsi="Simplified Arabic" w:cs="Simplified Arabic"/>
          <w:b/>
          <w:bCs/>
          <w:sz w:val="28"/>
          <w:szCs w:val="28"/>
          <w:rtl/>
        </w:rPr>
        <w:t xml:space="preserve"> البنك الدولي</w:t>
      </w:r>
      <w:r w:rsidRPr="00B55119">
        <w:rPr>
          <w:rFonts w:ascii="Simplified Arabic" w:hAnsi="Simplified Arabic" w:cs="Simplified Arabic"/>
          <w:sz w:val="28"/>
          <w:szCs w:val="28"/>
          <w:rtl/>
        </w:rPr>
        <w:t xml:space="preserve"> الحكم السيئ على أنه شخصنة السلطة وعدم احترام حقوق الإنسان واستشراء الفساد والحكومات غير المنتخبة وغير الممثلة. </w:t>
      </w:r>
    </w:p>
    <w:p w14:paraId="7ADC2019" w14:textId="6ADE4532" w:rsidR="0062356D" w:rsidRPr="0024447B" w:rsidRDefault="0062356D" w:rsidP="00B55119">
      <w:pPr>
        <w:autoSpaceDE w:val="0"/>
        <w:autoSpaceDN w:val="0"/>
        <w:bidi/>
        <w:adjustRightInd w:val="0"/>
        <w:spacing w:after="0" w:line="240" w:lineRule="auto"/>
        <w:ind w:left="713"/>
        <w:jc w:val="both"/>
        <w:rPr>
          <w:rFonts w:ascii="Simplified Arabic" w:hAnsi="Simplified Arabic" w:cs="Simplified Arabic"/>
          <w:sz w:val="28"/>
          <w:szCs w:val="28"/>
          <w:rtl/>
        </w:rPr>
      </w:pPr>
      <w:r w:rsidRPr="0024447B">
        <w:rPr>
          <w:rFonts w:ascii="Simplified Arabic" w:hAnsi="Simplified Arabic" w:cs="Simplified Arabic"/>
          <w:b/>
          <w:bCs/>
          <w:sz w:val="28"/>
          <w:szCs w:val="28"/>
          <w:rtl/>
        </w:rPr>
        <w:t>وعرف الحكم الجيد</w:t>
      </w:r>
      <w:r w:rsidRPr="0024447B">
        <w:rPr>
          <w:rFonts w:ascii="Simplified Arabic" w:hAnsi="Simplified Arabic" w:cs="Simplified Arabic"/>
          <w:sz w:val="28"/>
          <w:szCs w:val="28"/>
          <w:rtl/>
        </w:rPr>
        <w:t xml:space="preserve"> على أنه الطريقة التي يتم من خلالها ممارسة السلطة في إدارة الموارد الاقتصادية والاجتماعية للدولة،</w:t>
      </w:r>
      <w:r w:rsidR="006E3D46" w:rsidRPr="0024447B">
        <w:rPr>
          <w:rFonts w:ascii="Simplified Arabic" w:hAnsi="Simplified Arabic" w:cs="Simplified Arabic"/>
          <w:sz w:val="28"/>
          <w:szCs w:val="28"/>
          <w:rtl/>
        </w:rPr>
        <w:t xml:space="preserve"> </w:t>
      </w:r>
      <w:r w:rsidRPr="0024447B">
        <w:rPr>
          <w:rFonts w:ascii="Simplified Arabic" w:hAnsi="Simplified Arabic" w:cs="Simplified Arabic"/>
          <w:sz w:val="28"/>
          <w:szCs w:val="28"/>
          <w:rtl/>
        </w:rPr>
        <w:t xml:space="preserve">وجعل للحكم الجيد ثلاثة أبعاد: شكل النظام السياسي </w:t>
      </w:r>
      <w:r w:rsidR="00B55119" w:rsidRPr="0024447B">
        <w:rPr>
          <w:rFonts w:ascii="Simplified Arabic" w:hAnsi="Simplified Arabic" w:cs="Simplified Arabic" w:hint="cs"/>
          <w:sz w:val="28"/>
          <w:szCs w:val="28"/>
          <w:rtl/>
        </w:rPr>
        <w:t>(الهياكل</w:t>
      </w:r>
      <w:r w:rsidRPr="0024447B">
        <w:rPr>
          <w:rFonts w:ascii="Simplified Arabic" w:hAnsi="Simplified Arabic" w:cs="Simplified Arabic"/>
          <w:sz w:val="28"/>
          <w:szCs w:val="28"/>
          <w:rtl/>
        </w:rPr>
        <w:t xml:space="preserve"> والمؤسسات</w:t>
      </w:r>
      <w:r w:rsidR="006E3D46" w:rsidRPr="0024447B">
        <w:rPr>
          <w:rFonts w:ascii="Simplified Arabic" w:hAnsi="Simplified Arabic" w:cs="Simplified Arabic"/>
          <w:sz w:val="28"/>
          <w:szCs w:val="28"/>
          <w:rtl/>
        </w:rPr>
        <w:t xml:space="preserve"> </w:t>
      </w:r>
      <w:r w:rsidR="00B55119" w:rsidRPr="0024447B">
        <w:rPr>
          <w:rFonts w:ascii="Simplified Arabic" w:hAnsi="Simplified Arabic" w:cs="Simplified Arabic" w:hint="cs"/>
          <w:sz w:val="28"/>
          <w:szCs w:val="28"/>
          <w:rtl/>
        </w:rPr>
        <w:t>-ادارة</w:t>
      </w:r>
      <w:r w:rsidRPr="0024447B">
        <w:rPr>
          <w:rFonts w:ascii="Simplified Arabic" w:hAnsi="Simplified Arabic" w:cs="Simplified Arabic"/>
          <w:sz w:val="28"/>
          <w:szCs w:val="28"/>
          <w:rtl/>
        </w:rPr>
        <w:t xml:space="preserve"> العملية السياسية</w:t>
      </w:r>
      <w:r w:rsidR="006E3D46" w:rsidRPr="0024447B">
        <w:rPr>
          <w:rFonts w:ascii="Simplified Arabic" w:hAnsi="Simplified Arabic" w:cs="Simplified Arabic"/>
          <w:sz w:val="28"/>
          <w:szCs w:val="28"/>
          <w:rtl/>
        </w:rPr>
        <w:t xml:space="preserve">) </w:t>
      </w:r>
      <w:r w:rsidR="00B55119" w:rsidRPr="0024447B">
        <w:rPr>
          <w:rFonts w:ascii="Simplified Arabic" w:hAnsi="Simplified Arabic" w:cs="Simplified Arabic" w:hint="cs"/>
          <w:sz w:val="28"/>
          <w:szCs w:val="28"/>
          <w:rtl/>
        </w:rPr>
        <w:t>-(اتخاذ</w:t>
      </w:r>
      <w:r w:rsidRPr="0024447B">
        <w:rPr>
          <w:rFonts w:ascii="Simplified Arabic" w:hAnsi="Simplified Arabic" w:cs="Simplified Arabic"/>
          <w:sz w:val="28"/>
          <w:szCs w:val="28"/>
          <w:rtl/>
        </w:rPr>
        <w:t xml:space="preserve"> القرارات من أجل استغلال موارد الدولة لتحقيق التنمية فيها)</w:t>
      </w:r>
      <w:r w:rsidR="006E3D46" w:rsidRPr="0024447B">
        <w:rPr>
          <w:rFonts w:ascii="Simplified Arabic" w:hAnsi="Simplified Arabic" w:cs="Simplified Arabic"/>
          <w:sz w:val="28"/>
          <w:szCs w:val="28"/>
          <w:rtl/>
        </w:rPr>
        <w:t xml:space="preserve"> – (</w:t>
      </w:r>
      <w:r w:rsidRPr="0024447B">
        <w:rPr>
          <w:rFonts w:ascii="Simplified Arabic" w:hAnsi="Simplified Arabic" w:cs="Simplified Arabic"/>
          <w:sz w:val="28"/>
          <w:szCs w:val="28"/>
          <w:rtl/>
        </w:rPr>
        <w:t>قدرة الحكومة على</w:t>
      </w:r>
      <w:r w:rsidR="00ED535F" w:rsidRPr="0024447B">
        <w:rPr>
          <w:rFonts w:ascii="Simplified Arabic" w:hAnsi="Simplified Arabic" w:cs="Simplified Arabic"/>
          <w:sz w:val="28"/>
          <w:szCs w:val="28"/>
          <w:rtl/>
        </w:rPr>
        <w:t xml:space="preserve"> </w:t>
      </w:r>
      <w:r w:rsidRPr="0024447B">
        <w:rPr>
          <w:rFonts w:ascii="Simplified Arabic" w:hAnsi="Simplified Arabic" w:cs="Simplified Arabic"/>
          <w:sz w:val="28"/>
          <w:szCs w:val="28"/>
          <w:rtl/>
        </w:rPr>
        <w:t>تخطيط وتنفيذ السياسات المناسبة</w:t>
      </w:r>
      <w:r w:rsidR="006E3D46" w:rsidRPr="0024447B">
        <w:rPr>
          <w:rFonts w:ascii="Simplified Arabic" w:hAnsi="Simplified Arabic" w:cs="Simplified Arabic"/>
          <w:sz w:val="28"/>
          <w:szCs w:val="28"/>
          <w:rtl/>
        </w:rPr>
        <w:t>)</w:t>
      </w:r>
      <w:r w:rsidRPr="0024447B">
        <w:rPr>
          <w:rFonts w:ascii="Simplified Arabic" w:hAnsi="Simplified Arabic" w:cs="Simplified Arabic"/>
          <w:sz w:val="28"/>
          <w:szCs w:val="28"/>
          <w:rtl/>
        </w:rPr>
        <w:t xml:space="preserve">.  </w:t>
      </w:r>
      <w:r w:rsidRPr="0024447B">
        <w:rPr>
          <w:rFonts w:ascii="Simplified Arabic" w:hAnsi="Simplified Arabic" w:cs="Simplified Arabic"/>
          <w:sz w:val="28"/>
          <w:szCs w:val="28"/>
        </w:rPr>
        <w:t>(Weiss, 2000: 798)</w:t>
      </w:r>
      <w:r w:rsidRPr="0024447B">
        <w:rPr>
          <w:rFonts w:ascii="Simplified Arabic" w:hAnsi="Simplified Arabic" w:cs="Simplified Arabic"/>
          <w:sz w:val="28"/>
          <w:szCs w:val="28"/>
          <w:rtl/>
        </w:rPr>
        <w:t xml:space="preserve">    </w:t>
      </w:r>
    </w:p>
    <w:p w14:paraId="69558BF9" w14:textId="36034DD1" w:rsidR="004A4861" w:rsidRPr="0024447B" w:rsidRDefault="004A4861" w:rsidP="00B55119">
      <w:pPr>
        <w:autoSpaceDE w:val="0"/>
        <w:autoSpaceDN w:val="0"/>
        <w:bidi/>
        <w:adjustRightInd w:val="0"/>
        <w:spacing w:after="0" w:line="240" w:lineRule="auto"/>
        <w:ind w:left="713"/>
        <w:jc w:val="both"/>
        <w:rPr>
          <w:rFonts w:ascii="Simplified Arabic" w:hAnsi="Simplified Arabic" w:cs="Simplified Arabic"/>
          <w:sz w:val="28"/>
          <w:szCs w:val="28"/>
          <w:rtl/>
        </w:rPr>
      </w:pPr>
      <w:r w:rsidRPr="0024447B">
        <w:rPr>
          <w:rFonts w:ascii="Simplified Arabic" w:hAnsi="Simplified Arabic" w:cs="Simplified Arabic"/>
          <w:sz w:val="28"/>
          <w:szCs w:val="28"/>
          <w:rtl/>
        </w:rPr>
        <w:t xml:space="preserve">لذا أعتبر </w:t>
      </w:r>
      <w:r w:rsidR="0062356D" w:rsidRPr="0024447B">
        <w:rPr>
          <w:rFonts w:ascii="Simplified Arabic" w:hAnsi="Simplified Arabic" w:cs="Simplified Arabic"/>
          <w:sz w:val="28"/>
          <w:szCs w:val="28"/>
          <w:rtl/>
        </w:rPr>
        <w:t>الحكم الجيد هو المقابل الطبيعي للحصول على مساعدات التنمية أو استثمارات من وكالات الإقراض  ومن ثم تم ربطه بتبني الدول لسياسات جديدة</w:t>
      </w:r>
      <w:r w:rsidR="00960AA5" w:rsidRPr="0024447B">
        <w:rPr>
          <w:rFonts w:ascii="Simplified Arabic" w:hAnsi="Simplified Arabic" w:cs="Simplified Arabic"/>
          <w:sz w:val="28"/>
          <w:szCs w:val="28"/>
          <w:rtl/>
        </w:rPr>
        <w:t>.</w:t>
      </w:r>
    </w:p>
    <w:p w14:paraId="72B77F64" w14:textId="1695603A" w:rsidR="00960AA5" w:rsidRPr="00B55119" w:rsidRDefault="0062356D" w:rsidP="00911BC6">
      <w:pPr>
        <w:pStyle w:val="ListParagraph"/>
        <w:numPr>
          <w:ilvl w:val="0"/>
          <w:numId w:val="14"/>
        </w:numPr>
        <w:autoSpaceDE w:val="0"/>
        <w:autoSpaceDN w:val="0"/>
        <w:bidi/>
        <w:adjustRightInd w:val="0"/>
        <w:spacing w:after="0" w:line="240" w:lineRule="auto"/>
        <w:jc w:val="both"/>
        <w:rPr>
          <w:rFonts w:ascii="Simplified Arabic" w:hAnsi="Simplified Arabic" w:cs="Simplified Arabic"/>
          <w:sz w:val="28"/>
          <w:szCs w:val="28"/>
          <w:rtl/>
        </w:rPr>
      </w:pPr>
      <w:r w:rsidRPr="00B55119">
        <w:rPr>
          <w:rFonts w:ascii="Simplified Arabic" w:hAnsi="Simplified Arabic" w:cs="Simplified Arabic"/>
          <w:b/>
          <w:bCs/>
          <w:sz w:val="28"/>
          <w:szCs w:val="28"/>
          <w:rtl/>
        </w:rPr>
        <w:t>عرف</w:t>
      </w:r>
      <w:r w:rsidR="004A4861" w:rsidRPr="00B55119">
        <w:rPr>
          <w:rFonts w:ascii="Simplified Arabic" w:hAnsi="Simplified Arabic" w:cs="Simplified Arabic"/>
          <w:b/>
          <w:bCs/>
          <w:sz w:val="28"/>
          <w:szCs w:val="28"/>
          <w:rtl/>
        </w:rPr>
        <w:t>ت</w:t>
      </w:r>
      <w:r w:rsidRPr="00B55119">
        <w:rPr>
          <w:rFonts w:ascii="Simplified Arabic" w:hAnsi="Simplified Arabic" w:cs="Simplified Arabic"/>
          <w:b/>
          <w:bCs/>
          <w:sz w:val="28"/>
          <w:szCs w:val="28"/>
          <w:rtl/>
        </w:rPr>
        <w:t xml:space="preserve"> الوكالة الكندية للتنمية الدولية</w:t>
      </w:r>
      <w:r w:rsidR="004A4861" w:rsidRPr="00B55119">
        <w:rPr>
          <w:rFonts w:ascii="Simplified Arabic" w:hAnsi="Simplified Arabic" w:cs="Simplified Arabic"/>
          <w:b/>
          <w:bCs/>
          <w:sz w:val="28"/>
          <w:szCs w:val="28"/>
          <w:rtl/>
        </w:rPr>
        <w:t xml:space="preserve"> الحوكمة بإنها:</w:t>
      </w:r>
      <w:r w:rsidRPr="00B55119">
        <w:rPr>
          <w:rFonts w:ascii="Simplified Arabic" w:hAnsi="Simplified Arabic" w:cs="Simplified Arabic"/>
          <w:sz w:val="28"/>
          <w:szCs w:val="28"/>
          <w:rtl/>
        </w:rPr>
        <w:t xml:space="preserve"> "ممارسة القوة بواسطة المستويات المختلفة للحكومة بأسلوب يتسم بالفعالية، الأمانة، الإنصاف، الشفافية والمساءل</w:t>
      </w:r>
      <w:r w:rsidR="004A4861" w:rsidRPr="00B55119">
        <w:rPr>
          <w:rFonts w:ascii="Simplified Arabic" w:hAnsi="Simplified Arabic" w:cs="Simplified Arabic"/>
          <w:sz w:val="24"/>
          <w:szCs w:val="24"/>
          <w:rtl/>
        </w:rPr>
        <w:t>"</w:t>
      </w:r>
      <w:r w:rsidRPr="00B55119">
        <w:rPr>
          <w:rFonts w:ascii="Simplified Arabic" w:hAnsi="Simplified Arabic" w:cs="Simplified Arabic"/>
          <w:sz w:val="24"/>
          <w:szCs w:val="24"/>
          <w:rtl/>
        </w:rPr>
        <w:t xml:space="preserve"> </w:t>
      </w:r>
      <w:r w:rsidRPr="00B55119">
        <w:rPr>
          <w:rFonts w:ascii="Simplified Arabic" w:hAnsi="Simplified Arabic" w:cs="Simplified Arabic"/>
          <w:sz w:val="24"/>
          <w:szCs w:val="24"/>
        </w:rPr>
        <w:t xml:space="preserve"> (Johnson,   1997: </w:t>
      </w:r>
      <w:r w:rsidRPr="00B55119">
        <w:rPr>
          <w:rFonts w:ascii="Simplified Arabic" w:hAnsi="Simplified Arabic" w:cs="Simplified Arabic"/>
          <w:sz w:val="28"/>
          <w:szCs w:val="28"/>
        </w:rPr>
        <w:t xml:space="preserve">1) </w:t>
      </w:r>
    </w:p>
    <w:p w14:paraId="5CD29A23" w14:textId="50D9F085" w:rsidR="0062356D" w:rsidRPr="0024447B" w:rsidRDefault="0062356D" w:rsidP="00B55119">
      <w:pPr>
        <w:autoSpaceDE w:val="0"/>
        <w:autoSpaceDN w:val="0"/>
        <w:bidi/>
        <w:adjustRightInd w:val="0"/>
        <w:spacing w:after="0" w:line="240" w:lineRule="auto"/>
        <w:ind w:left="713"/>
        <w:jc w:val="both"/>
        <w:rPr>
          <w:rFonts w:ascii="Simplified Arabic" w:hAnsi="Simplified Arabic" w:cs="Simplified Arabic"/>
          <w:sz w:val="28"/>
          <w:szCs w:val="28"/>
          <w:rtl/>
        </w:rPr>
      </w:pPr>
      <w:r w:rsidRPr="0024447B">
        <w:rPr>
          <w:rFonts w:ascii="Simplified Arabic" w:hAnsi="Simplified Arabic" w:cs="Simplified Arabic"/>
          <w:sz w:val="28"/>
          <w:szCs w:val="28"/>
          <w:rtl/>
        </w:rPr>
        <w:t xml:space="preserve">ويختلف تعريف الوكالة الكندية عن تعريف البنك الدولى بأنه يقصر ممارسة القوة على الحكومات فقط دون غيرها من </w:t>
      </w:r>
      <w:r w:rsidR="00B55119" w:rsidRPr="0024447B">
        <w:rPr>
          <w:rFonts w:ascii="Simplified Arabic" w:hAnsi="Simplified Arabic" w:cs="Simplified Arabic" w:hint="cs"/>
          <w:sz w:val="28"/>
          <w:szCs w:val="28"/>
          <w:rtl/>
        </w:rPr>
        <w:t>الفاعلين.</w:t>
      </w:r>
      <w:r w:rsidRPr="0024447B">
        <w:rPr>
          <w:rFonts w:ascii="Simplified Arabic" w:hAnsi="Simplified Arabic" w:cs="Simplified Arabic"/>
          <w:sz w:val="28"/>
          <w:szCs w:val="28"/>
          <w:rtl/>
        </w:rPr>
        <w:t xml:space="preserve"> ويقترب أيضاً تعريف لجنة المساعدات التنموية التابعة لمنظمة التعاون الاقتصادي والتنمية من التعريفين السابقين ولكن مع استبدال السلطة بالقوة بدون تجاهل للبعد </w:t>
      </w:r>
      <w:r w:rsidR="00B55119" w:rsidRPr="0024447B">
        <w:rPr>
          <w:rFonts w:ascii="Simplified Arabic" w:hAnsi="Simplified Arabic" w:cs="Simplified Arabic" w:hint="cs"/>
          <w:sz w:val="28"/>
          <w:szCs w:val="28"/>
          <w:rtl/>
        </w:rPr>
        <w:t>السياسي</w:t>
      </w:r>
      <w:r w:rsidRPr="0024447B">
        <w:rPr>
          <w:rFonts w:ascii="Simplified Arabic" w:hAnsi="Simplified Arabic" w:cs="Simplified Arabic"/>
          <w:sz w:val="28"/>
          <w:szCs w:val="28"/>
          <w:rtl/>
        </w:rPr>
        <w:t xml:space="preserve"> الذى ضمنته اللجنة في تعريفها لمفهوم أسلوب الحكم ليصبح "استخدام السلطة السياسية وممارسة السيطرة في المجتمع لإدارة موارده من أجل تحقيق التنمية الاقتصادية </w:t>
      </w:r>
      <w:r w:rsidR="00B55119" w:rsidRPr="0024447B">
        <w:rPr>
          <w:rFonts w:ascii="Simplified Arabic" w:hAnsi="Simplified Arabic" w:cs="Simplified Arabic" w:hint="cs"/>
          <w:sz w:val="28"/>
          <w:szCs w:val="28"/>
          <w:rtl/>
        </w:rPr>
        <w:t>والاجتماعية</w:t>
      </w:r>
      <w:r w:rsidR="00B55119" w:rsidRPr="00B55119">
        <w:rPr>
          <w:rFonts w:ascii="Simplified Arabic" w:hAnsi="Simplified Arabic" w:cs="Simplified Arabic"/>
          <w:sz w:val="24"/>
          <w:szCs w:val="24"/>
        </w:rPr>
        <w:t xml:space="preserve"> (</w:t>
      </w:r>
      <w:r w:rsidRPr="00B55119">
        <w:rPr>
          <w:rFonts w:ascii="Simplified Arabic" w:hAnsi="Simplified Arabic" w:cs="Simplified Arabic"/>
          <w:sz w:val="24"/>
          <w:szCs w:val="24"/>
        </w:rPr>
        <w:t>OCED, 1995</w:t>
      </w:r>
      <w:r w:rsidRPr="0024447B">
        <w:rPr>
          <w:rFonts w:ascii="Simplified Arabic" w:hAnsi="Simplified Arabic" w:cs="Simplified Arabic"/>
          <w:sz w:val="28"/>
          <w:szCs w:val="28"/>
        </w:rPr>
        <w:t xml:space="preserve">: 14) </w:t>
      </w:r>
    </w:p>
    <w:p w14:paraId="65098778" w14:textId="7A3D23DA" w:rsidR="0062356D" w:rsidRPr="00B55119" w:rsidRDefault="0062356D" w:rsidP="00911BC6">
      <w:pPr>
        <w:pStyle w:val="ListParagraph"/>
        <w:numPr>
          <w:ilvl w:val="0"/>
          <w:numId w:val="14"/>
        </w:numPr>
        <w:autoSpaceDE w:val="0"/>
        <w:autoSpaceDN w:val="0"/>
        <w:bidi/>
        <w:adjustRightInd w:val="0"/>
        <w:spacing w:after="0" w:line="240" w:lineRule="auto"/>
        <w:jc w:val="both"/>
        <w:rPr>
          <w:rFonts w:ascii="Simplified Arabic" w:hAnsi="Simplified Arabic" w:cs="Simplified Arabic"/>
          <w:sz w:val="28"/>
          <w:szCs w:val="28"/>
        </w:rPr>
      </w:pPr>
      <w:r w:rsidRPr="00B55119">
        <w:rPr>
          <w:rFonts w:ascii="Simplified Arabic" w:hAnsi="Simplified Arabic" w:cs="Simplified Arabic"/>
          <w:b/>
          <w:bCs/>
          <w:sz w:val="28"/>
          <w:szCs w:val="28"/>
          <w:rtl/>
        </w:rPr>
        <w:t>أما الوكالة الأمريكية للتنمية الدولية</w:t>
      </w:r>
      <w:r w:rsidRPr="00B55119">
        <w:rPr>
          <w:rFonts w:ascii="Simplified Arabic" w:hAnsi="Simplified Arabic" w:cs="Simplified Arabic"/>
          <w:sz w:val="28"/>
          <w:szCs w:val="28"/>
          <w:rtl/>
        </w:rPr>
        <w:t xml:space="preserve"> فتعرف المفهوم بأنه :</w:t>
      </w:r>
      <w:r w:rsidR="00960AA5" w:rsidRPr="00B55119">
        <w:rPr>
          <w:rFonts w:ascii="Simplified Arabic" w:hAnsi="Simplified Arabic" w:cs="Simplified Arabic"/>
          <w:sz w:val="28"/>
          <w:szCs w:val="28"/>
          <w:rtl/>
        </w:rPr>
        <w:t xml:space="preserve"> </w:t>
      </w:r>
      <w:r w:rsidRPr="00B55119">
        <w:rPr>
          <w:rFonts w:ascii="Simplified Arabic" w:hAnsi="Simplified Arabic" w:cs="Simplified Arabic"/>
          <w:sz w:val="28"/>
          <w:szCs w:val="28"/>
          <w:rtl/>
        </w:rPr>
        <w:t>قدرة الحكومة على الحفاظ على السلام الاجتماعي، وضمان القانون والنظام، وخلق الظروف الضرورية للنمو الاقتصادي وضمان الحد الأدنى من التأمين الاجتماعي</w:t>
      </w:r>
      <w:r w:rsidRPr="00B55119">
        <w:rPr>
          <w:rFonts w:ascii="Simplified Arabic" w:hAnsi="Simplified Arabic" w:cs="Simplified Arabic"/>
          <w:sz w:val="28"/>
          <w:szCs w:val="28"/>
        </w:rPr>
        <w:t xml:space="preserve"> </w:t>
      </w:r>
      <w:r w:rsidRPr="00B55119">
        <w:rPr>
          <w:rFonts w:ascii="Simplified Arabic" w:hAnsi="Simplified Arabic" w:cs="Simplified Arabic"/>
          <w:sz w:val="28"/>
          <w:szCs w:val="28"/>
          <w:rtl/>
        </w:rPr>
        <w:t>.</w:t>
      </w:r>
      <w:r w:rsidRPr="00B55119">
        <w:rPr>
          <w:rFonts w:ascii="Simplified Arabic" w:hAnsi="Simplified Arabic" w:cs="Simplified Arabic"/>
          <w:sz w:val="28"/>
          <w:szCs w:val="28"/>
        </w:rPr>
        <w:tab/>
      </w:r>
    </w:p>
    <w:p w14:paraId="5622FE18" w14:textId="1FBB9483" w:rsidR="00960AA5" w:rsidRPr="00B55119" w:rsidRDefault="0062356D" w:rsidP="00911BC6">
      <w:pPr>
        <w:pStyle w:val="ListParagraph"/>
        <w:numPr>
          <w:ilvl w:val="0"/>
          <w:numId w:val="14"/>
        </w:numPr>
        <w:autoSpaceDE w:val="0"/>
        <w:autoSpaceDN w:val="0"/>
        <w:bidi/>
        <w:adjustRightInd w:val="0"/>
        <w:spacing w:after="0" w:line="240" w:lineRule="auto"/>
        <w:jc w:val="both"/>
        <w:rPr>
          <w:rFonts w:ascii="Simplified Arabic" w:hAnsi="Simplified Arabic" w:cs="Simplified Arabic"/>
          <w:sz w:val="28"/>
          <w:szCs w:val="28"/>
          <w:rtl/>
        </w:rPr>
      </w:pPr>
      <w:r w:rsidRPr="00B55119">
        <w:rPr>
          <w:rFonts w:ascii="Simplified Arabic" w:hAnsi="Simplified Arabic" w:cs="Simplified Arabic"/>
          <w:b/>
          <w:bCs/>
          <w:sz w:val="28"/>
          <w:szCs w:val="28"/>
          <w:rtl/>
        </w:rPr>
        <w:t>أما التعريف الأشمل والأعم فكان تعريف برنامج الأمم المتحدة الإنمائي</w:t>
      </w:r>
      <w:r w:rsidRPr="00B55119">
        <w:rPr>
          <w:rFonts w:ascii="Simplified Arabic" w:hAnsi="Simplified Arabic" w:cs="Simplified Arabic"/>
          <w:sz w:val="28"/>
          <w:szCs w:val="28"/>
          <w:rtl/>
        </w:rPr>
        <w:t xml:space="preserve"> فعرف الحكم بأنه ممارسة السلطة الإدارية والاقتصادية والسياسية لإدارة كافة شئون الدولة، وهو ما يشمل الآليات والعمليات والمؤسسات التي يعبر من خلالها المواطنون عن مصالحهم ويمارسون حقوقهم القانونية ويوفون بإلتزاماتهم ويوفقون بين اختلافاتهم</w:t>
      </w:r>
      <w:r w:rsidR="00C919F5" w:rsidRPr="00B55119">
        <w:rPr>
          <w:rFonts w:ascii="Simplified Arabic" w:hAnsi="Simplified Arabic" w:cs="Simplified Arabic"/>
          <w:sz w:val="28"/>
          <w:szCs w:val="28"/>
          <w:rtl/>
        </w:rPr>
        <w:t>،</w:t>
      </w:r>
      <w:r w:rsidRPr="00B55119">
        <w:rPr>
          <w:rFonts w:ascii="Simplified Arabic" w:hAnsi="Simplified Arabic" w:cs="Simplified Arabic"/>
          <w:sz w:val="28"/>
          <w:szCs w:val="28"/>
          <w:rtl/>
        </w:rPr>
        <w:t xml:space="preserve"> </w:t>
      </w:r>
      <w:r w:rsidRPr="00B55119">
        <w:rPr>
          <w:rFonts w:ascii="Simplified Arabic" w:hAnsi="Simplified Arabic" w:cs="Simplified Arabic"/>
          <w:sz w:val="28"/>
          <w:szCs w:val="28"/>
        </w:rPr>
        <w:t>(Weiss, 2000: 798)</w:t>
      </w:r>
      <w:r w:rsidRPr="00B55119">
        <w:rPr>
          <w:rFonts w:ascii="Simplified Arabic" w:hAnsi="Simplified Arabic" w:cs="Simplified Arabic"/>
          <w:sz w:val="28"/>
          <w:szCs w:val="28"/>
          <w:rtl/>
        </w:rPr>
        <w:t>. والبرنامج بدوره يعد رائدا في تعريف خصائص المجتمع الذي يعيش</w:t>
      </w:r>
    </w:p>
    <w:p w14:paraId="399EF5A3" w14:textId="11BC1D32" w:rsidR="0062356D" w:rsidRPr="0024447B" w:rsidRDefault="0062356D" w:rsidP="00B55119">
      <w:pPr>
        <w:autoSpaceDE w:val="0"/>
        <w:autoSpaceDN w:val="0"/>
        <w:bidi/>
        <w:adjustRightInd w:val="0"/>
        <w:spacing w:after="0" w:line="240" w:lineRule="auto"/>
        <w:ind w:left="713"/>
        <w:jc w:val="both"/>
        <w:rPr>
          <w:rFonts w:ascii="Simplified Arabic" w:hAnsi="Simplified Arabic" w:cs="Simplified Arabic"/>
          <w:sz w:val="28"/>
          <w:szCs w:val="28"/>
          <w:rtl/>
        </w:rPr>
      </w:pPr>
      <w:r w:rsidRPr="0024447B">
        <w:rPr>
          <w:rFonts w:ascii="Simplified Arabic" w:hAnsi="Simplified Arabic" w:cs="Simplified Arabic"/>
          <w:sz w:val="28"/>
          <w:szCs w:val="28"/>
          <w:rtl/>
        </w:rPr>
        <w:t xml:space="preserve">أفراده في ظل حكم جيد. وهو ما عني تحويل بؤرة التركيز إلى حياة الأفراد العاديين، لا سيما أولئك الذين يعيشون قرب قاع المجتمع. </w:t>
      </w:r>
    </w:p>
    <w:p w14:paraId="22424F66" w14:textId="13F5F51E" w:rsidR="0062356D" w:rsidRPr="0024447B" w:rsidRDefault="0062356D" w:rsidP="00B55119">
      <w:pPr>
        <w:autoSpaceDE w:val="0"/>
        <w:autoSpaceDN w:val="0"/>
        <w:bidi/>
        <w:adjustRightInd w:val="0"/>
        <w:spacing w:after="0" w:line="240" w:lineRule="auto"/>
        <w:ind w:firstLineChars="52" w:firstLine="146"/>
        <w:jc w:val="both"/>
        <w:rPr>
          <w:rFonts w:ascii="Simplified Arabic" w:hAnsi="Simplified Arabic" w:cs="Simplified Arabic"/>
          <w:sz w:val="28"/>
          <w:szCs w:val="28"/>
          <w:rtl/>
        </w:rPr>
      </w:pPr>
      <w:r w:rsidRPr="0024447B">
        <w:rPr>
          <w:rFonts w:ascii="Simplified Arabic" w:hAnsi="Simplified Arabic" w:cs="Simplified Arabic"/>
          <w:sz w:val="28"/>
          <w:szCs w:val="28"/>
          <w:rtl/>
        </w:rPr>
        <w:lastRenderedPageBreak/>
        <w:t xml:space="preserve">ومن هنا تبنى برنامج الأمم المتحدة الإنمائي مفهوما أشمل وأعم للحكم الجيد وهو مفهوم التنمية الانسانية إذ يركز على الإنسان بدلا من الدولة. ويرى البرنامج أنه يمكن تعريف الحكم على أنه عملية صنع وتنفيذ القرارات، وبالتالي فهو يتضمن أبعادا رسمية وغير رسمية، كما أن الحكم – من منظور فني </w:t>
      </w:r>
      <w:r w:rsidR="00B55119" w:rsidRPr="0024447B">
        <w:rPr>
          <w:rFonts w:ascii="Simplified Arabic" w:hAnsi="Simplified Arabic" w:cs="Simplified Arabic" w:hint="cs"/>
          <w:sz w:val="28"/>
          <w:szCs w:val="28"/>
          <w:rtl/>
        </w:rPr>
        <w:t>-هو</w:t>
      </w:r>
      <w:r w:rsidRPr="0024447B">
        <w:rPr>
          <w:rFonts w:ascii="Simplified Arabic" w:hAnsi="Simplified Arabic" w:cs="Simplified Arabic"/>
          <w:sz w:val="28"/>
          <w:szCs w:val="28"/>
          <w:rtl/>
        </w:rPr>
        <w:t xml:space="preserve"> ممارسة السلطات الاقتصادية والسياسية والإدارية لإدارة شئون الجماعات بما في ذلك من آليات وعمليات يمكن للأفراد والجماعات من خلالها التعبير عن مصالحهم وتفضيلاتهم والتمتع بحقوقهم القانونية وتسوية خلافاتهم – أي أنها تتركز حول إدارة شئون الدولة والمجتمع في مختلف المجالات.</w:t>
      </w:r>
    </w:p>
    <w:p w14:paraId="13905D46" w14:textId="77777777" w:rsidR="00121E9E" w:rsidRDefault="0062356D" w:rsidP="00121E9E">
      <w:pPr>
        <w:autoSpaceDE w:val="0"/>
        <w:autoSpaceDN w:val="0"/>
        <w:bidi/>
        <w:adjustRightInd w:val="0"/>
        <w:spacing w:after="0" w:line="240" w:lineRule="auto"/>
        <w:jc w:val="both"/>
        <w:rPr>
          <w:rFonts w:ascii="Simplified Arabic" w:hAnsi="Simplified Arabic" w:cs="Simplified Arabic"/>
          <w:sz w:val="28"/>
          <w:szCs w:val="28"/>
          <w:rtl/>
        </w:rPr>
      </w:pPr>
      <w:r w:rsidRPr="0024447B">
        <w:rPr>
          <w:rFonts w:ascii="Simplified Arabic" w:hAnsi="Simplified Arabic" w:cs="Simplified Arabic"/>
          <w:sz w:val="28"/>
          <w:szCs w:val="28"/>
          <w:rtl/>
        </w:rPr>
        <w:t>وهكذا أعتمد منهج برنامج الأمم المتحدة الإنمائي أكثر على مفهوم التمكين – من خلال ضمان توفير أدوات الديمقراطية والحرية الضرورية للأبعاد السياسية والمدنية من الحكم – والتي تحتل المرتبة الثانية على</w:t>
      </w:r>
      <w:r w:rsidR="00121E9E">
        <w:rPr>
          <w:rFonts w:ascii="Simplified Arabic" w:hAnsi="Simplified Arabic" w:cs="Simplified Arabic" w:hint="cs"/>
          <w:sz w:val="28"/>
          <w:szCs w:val="28"/>
          <w:rtl/>
        </w:rPr>
        <w:t xml:space="preserve"> </w:t>
      </w:r>
      <w:r w:rsidRPr="0024447B">
        <w:rPr>
          <w:rFonts w:ascii="Simplified Arabic" w:hAnsi="Simplified Arabic" w:cs="Simplified Arabic"/>
          <w:sz w:val="28"/>
          <w:szCs w:val="28"/>
          <w:rtl/>
        </w:rPr>
        <w:t>جدول أولويات البنك الدولي نظرا لأنهم لا يمثلون سوى وسيلة مساعدة على تحقيق النمو والكفاءة. وهكذا تحول البرنامج من التركيز على تحسين الإدارة وتحقيق اللامركزية وتطوير الخدمات المدنية والمحلية إلى المجالات الأكثر حساسية من قبيل حقوق الإنسان والدعم التشريعي والإصلاح القضائي والفساد – وهو ما يمكن أن يتحقق من خلال تنمية بناء قدرات المجتمع المدني والقطاع الخاص</w:t>
      </w:r>
      <w:r w:rsidR="00121E9E">
        <w:rPr>
          <w:rFonts w:ascii="Simplified Arabic" w:hAnsi="Simplified Arabic" w:cs="Simplified Arabic" w:hint="cs"/>
          <w:sz w:val="28"/>
          <w:szCs w:val="28"/>
          <w:rtl/>
        </w:rPr>
        <w:t xml:space="preserve"> كما أن </w:t>
      </w:r>
      <w:r w:rsidRPr="0024447B">
        <w:rPr>
          <w:rFonts w:ascii="Simplified Arabic" w:hAnsi="Simplified Arabic" w:cs="Simplified Arabic"/>
          <w:sz w:val="28"/>
          <w:szCs w:val="28"/>
          <w:rtl/>
        </w:rPr>
        <w:t>تقارير البرنامج كانت حريصة على تناول: انتشار الفقر والفروق الطبقية بين الأغنياء والفقراء داخل وعبر المجتمعات</w:t>
      </w:r>
      <w:r w:rsidR="00121E9E">
        <w:rPr>
          <w:rFonts w:ascii="Simplified Arabic" w:hAnsi="Simplified Arabic" w:cs="Simplified Arabic" w:hint="cs"/>
          <w:sz w:val="28"/>
          <w:szCs w:val="28"/>
          <w:rtl/>
        </w:rPr>
        <w:t xml:space="preserve"> وكذلك</w:t>
      </w:r>
      <w:r w:rsidRPr="0024447B">
        <w:rPr>
          <w:rFonts w:ascii="Simplified Arabic" w:hAnsi="Simplified Arabic" w:cs="Simplified Arabic"/>
          <w:sz w:val="28"/>
          <w:szCs w:val="28"/>
          <w:rtl/>
        </w:rPr>
        <w:t xml:space="preserve"> ارتفاع معدلات البطالة</w:t>
      </w:r>
      <w:r w:rsidR="00121E9E">
        <w:rPr>
          <w:rFonts w:ascii="Simplified Arabic" w:hAnsi="Simplified Arabic" w:cs="Simplified Arabic" w:hint="cs"/>
          <w:sz w:val="28"/>
          <w:szCs w:val="28"/>
          <w:rtl/>
        </w:rPr>
        <w:t>، و</w:t>
      </w:r>
      <w:r w:rsidRPr="0024447B">
        <w:rPr>
          <w:rFonts w:ascii="Simplified Arabic" w:hAnsi="Simplified Arabic" w:cs="Simplified Arabic"/>
          <w:sz w:val="28"/>
          <w:szCs w:val="28"/>
          <w:rtl/>
        </w:rPr>
        <w:t>تداعي الروابط الاجتماعية وتزايد التهميش</w:t>
      </w:r>
      <w:r w:rsidR="00121E9E">
        <w:rPr>
          <w:rFonts w:ascii="Simplified Arabic" w:hAnsi="Simplified Arabic" w:cs="Simplified Arabic" w:hint="cs"/>
          <w:sz w:val="28"/>
          <w:szCs w:val="28"/>
          <w:rtl/>
        </w:rPr>
        <w:t xml:space="preserve"> </w:t>
      </w:r>
      <w:r w:rsidRPr="0024447B">
        <w:rPr>
          <w:rFonts w:ascii="Simplified Arabic" w:hAnsi="Simplified Arabic" w:cs="Simplified Arabic"/>
          <w:sz w:val="28"/>
          <w:szCs w:val="28"/>
          <w:rtl/>
        </w:rPr>
        <w:t xml:space="preserve">وتدمير البيئة. </w:t>
      </w:r>
    </w:p>
    <w:p w14:paraId="6A77FF26" w14:textId="611FD8C9" w:rsidR="0062356D" w:rsidRPr="0024447B" w:rsidRDefault="0062356D" w:rsidP="00121E9E">
      <w:pPr>
        <w:autoSpaceDE w:val="0"/>
        <w:autoSpaceDN w:val="0"/>
        <w:bidi/>
        <w:adjustRightInd w:val="0"/>
        <w:spacing w:after="0" w:line="240" w:lineRule="auto"/>
        <w:jc w:val="both"/>
        <w:rPr>
          <w:rFonts w:ascii="Simplified Arabic" w:hAnsi="Simplified Arabic" w:cs="Simplified Arabic"/>
          <w:sz w:val="28"/>
          <w:szCs w:val="28"/>
          <w:rtl/>
        </w:rPr>
      </w:pPr>
      <w:r w:rsidRPr="0024447B">
        <w:rPr>
          <w:rFonts w:ascii="Simplified Arabic" w:hAnsi="Simplified Arabic" w:cs="Simplified Arabic"/>
          <w:sz w:val="28"/>
          <w:szCs w:val="28"/>
          <w:rtl/>
        </w:rPr>
        <w:t xml:space="preserve">الأمر الذي دفع البنك الدولي بدوره في تقاريره السنوية حول التنمية في العالم لتناول الأبعاد الأكثر إنسانية في ظروف المعيشة داخل المجتمعات </w:t>
      </w:r>
      <w:r w:rsidRPr="0024447B">
        <w:rPr>
          <w:rFonts w:ascii="Simplified Arabic" w:hAnsi="Simplified Arabic" w:cs="Simplified Arabic"/>
          <w:sz w:val="28"/>
          <w:szCs w:val="28"/>
        </w:rPr>
        <w:t>(Weiss, 2000: 802)</w:t>
      </w:r>
      <w:r w:rsidRPr="0024447B">
        <w:rPr>
          <w:rFonts w:ascii="Simplified Arabic" w:hAnsi="Simplified Arabic" w:cs="Simplified Arabic"/>
          <w:sz w:val="28"/>
          <w:szCs w:val="28"/>
          <w:rtl/>
        </w:rPr>
        <w:t>. وهو ما بدا بشكل جلي في شكل تقرير البنك الدولي عام 1997 والذي تم الانتقال فيه من التركيز الضيق على برامج التحرير الاقتصادي لبرامج التحرر السياسي (مع التركيز على أبعاد تطوير المهارات الإدارية والقيادية واحترام حقوق الإنسان وحكم القانون والديمقراطية والتمتع بالحريات الأساسية)</w:t>
      </w:r>
      <w:r w:rsidR="00121E9E">
        <w:rPr>
          <w:rFonts w:ascii="Simplified Arabic" w:hAnsi="Simplified Arabic" w:cs="Simplified Arabic" w:hint="cs"/>
          <w:sz w:val="28"/>
          <w:szCs w:val="28"/>
          <w:rtl/>
        </w:rPr>
        <w:t>.</w:t>
      </w:r>
      <w:r w:rsidRPr="0024447B">
        <w:rPr>
          <w:rFonts w:ascii="Simplified Arabic" w:hAnsi="Simplified Arabic" w:cs="Simplified Arabic"/>
          <w:sz w:val="28"/>
          <w:szCs w:val="28"/>
          <w:rtl/>
        </w:rPr>
        <w:t xml:space="preserve"> </w:t>
      </w:r>
    </w:p>
    <w:p w14:paraId="25C1364A" w14:textId="59783BE5" w:rsidR="0062356D" w:rsidRPr="00152F59" w:rsidRDefault="0062356D" w:rsidP="00152F59">
      <w:pPr>
        <w:autoSpaceDE w:val="0"/>
        <w:autoSpaceDN w:val="0"/>
        <w:bidi/>
        <w:adjustRightInd w:val="0"/>
        <w:spacing w:after="0" w:line="240" w:lineRule="auto"/>
        <w:jc w:val="both"/>
        <w:rPr>
          <w:rFonts w:ascii="Simplified Arabic" w:hAnsi="Simplified Arabic" w:cs="Simplified Arabic"/>
          <w:sz w:val="28"/>
          <w:szCs w:val="28"/>
          <w:rtl/>
        </w:rPr>
      </w:pPr>
      <w:r w:rsidRPr="00152F59">
        <w:rPr>
          <w:rFonts w:ascii="Simplified Arabic" w:hAnsi="Simplified Arabic" w:cs="Simplified Arabic"/>
          <w:b/>
          <w:bCs/>
          <w:sz w:val="28"/>
          <w:szCs w:val="28"/>
          <w:rtl/>
        </w:rPr>
        <w:t>الحوكمة إذن</w:t>
      </w:r>
      <w:r w:rsidRPr="00152F59">
        <w:rPr>
          <w:rFonts w:ascii="Simplified Arabic" w:hAnsi="Simplified Arabic" w:cs="Simplified Arabic"/>
          <w:sz w:val="28"/>
          <w:szCs w:val="28"/>
          <w:rtl/>
        </w:rPr>
        <w:t xml:space="preserve"> يجب أن تكون موجهة نحو تحقيق التنمية البشرية وليس فقط النمو الاقتصادي وبالتالي فإن الهدف الرئيسي من تطوير المؤسسات والقواعد الحاكمة </w:t>
      </w:r>
      <w:r w:rsidR="00C04D39">
        <w:rPr>
          <w:rFonts w:ascii="Simplified Arabic" w:hAnsi="Simplified Arabic" w:cs="Simplified Arabic" w:hint="cs"/>
          <w:sz w:val="28"/>
          <w:szCs w:val="28"/>
          <w:rtl/>
        </w:rPr>
        <w:t>هو</w:t>
      </w:r>
      <w:r w:rsidRPr="00152F59">
        <w:rPr>
          <w:rFonts w:ascii="Simplified Arabic" w:hAnsi="Simplified Arabic" w:cs="Simplified Arabic"/>
          <w:sz w:val="28"/>
          <w:szCs w:val="28"/>
          <w:rtl/>
        </w:rPr>
        <w:t xml:space="preserve"> الارتقاء بحياة الأفراد. وفي سبيل ذلك فإن التطورات يجب أن تكون حريصة على مصلحة الأفراد خلال عمليات التطوير مع عدم الاقتصار على التركيز على المخرجات. ذلك لأن عمليات التطوير تستغرق آجالا أطول من مجرد بدئها فيجب أن يشعر الأفراد بأهمية وقيمة هذه التحولات حتى يظلوا حريصين على إتمام عمليات التحول (</w:t>
      </w:r>
      <w:r w:rsidRPr="00152F59">
        <w:rPr>
          <w:rFonts w:ascii="Simplified Arabic" w:hAnsi="Simplified Arabic" w:cs="Simplified Arabic"/>
          <w:sz w:val="28"/>
          <w:szCs w:val="28"/>
        </w:rPr>
        <w:t>UNDP, 2002: 51-52</w:t>
      </w:r>
      <w:r w:rsidRPr="00152F59">
        <w:rPr>
          <w:rFonts w:ascii="Simplified Arabic" w:hAnsi="Simplified Arabic" w:cs="Simplified Arabic"/>
          <w:sz w:val="28"/>
          <w:szCs w:val="28"/>
          <w:rtl/>
        </w:rPr>
        <w:t>).</w:t>
      </w:r>
    </w:p>
    <w:p w14:paraId="6FA0FF1E" w14:textId="6B65B051" w:rsidR="00677EFC" w:rsidRPr="007B118E" w:rsidRDefault="00677EFC" w:rsidP="00121E9E">
      <w:pPr>
        <w:autoSpaceDE w:val="0"/>
        <w:autoSpaceDN w:val="0"/>
        <w:bidi/>
        <w:adjustRightInd w:val="0"/>
        <w:spacing w:after="0" w:line="240" w:lineRule="auto"/>
        <w:jc w:val="center"/>
        <w:rPr>
          <w:rFonts w:ascii="Simplified Arabic" w:hAnsi="Simplified Arabic" w:cs="Simplified Arabic"/>
          <w:b/>
          <w:bCs/>
          <w:sz w:val="28"/>
          <w:szCs w:val="28"/>
          <w:u w:val="single"/>
          <w:rtl/>
        </w:rPr>
      </w:pPr>
      <w:r w:rsidRPr="007B118E">
        <w:rPr>
          <w:rFonts w:ascii="Simplified Arabic" w:hAnsi="Simplified Arabic" w:cs="Simplified Arabic"/>
          <w:b/>
          <w:bCs/>
          <w:sz w:val="28"/>
          <w:szCs w:val="28"/>
          <w:u w:val="single"/>
          <w:rtl/>
        </w:rPr>
        <w:t xml:space="preserve">ثانياً مفاهيم التنمية </w:t>
      </w:r>
      <w:r w:rsidR="00152F59" w:rsidRPr="007B118E">
        <w:rPr>
          <w:rFonts w:ascii="Simplified Arabic" w:hAnsi="Simplified Arabic" w:cs="Simplified Arabic" w:hint="cs"/>
          <w:b/>
          <w:bCs/>
          <w:sz w:val="28"/>
          <w:szCs w:val="28"/>
          <w:u w:val="single"/>
          <w:rtl/>
        </w:rPr>
        <w:t>المستدامة</w:t>
      </w:r>
    </w:p>
    <w:p w14:paraId="54E663BA" w14:textId="15107980" w:rsidR="002F65F9" w:rsidRPr="00A31491" w:rsidRDefault="00BA4D11" w:rsidP="00152F59">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لقد </w:t>
      </w:r>
      <w:r w:rsidR="002F65F9" w:rsidRPr="00A31491">
        <w:rPr>
          <w:rFonts w:ascii="Simplified Arabic" w:hAnsi="Simplified Arabic" w:cs="Simplified Arabic"/>
          <w:sz w:val="28"/>
          <w:szCs w:val="28"/>
          <w:rtl/>
        </w:rPr>
        <w:t xml:space="preserve">عرفتها أول مرة لجنة برندتالند عام 1987، فى تقريرها بعنوان "مستقبلنا المشترك" التنمية المستدامة </w:t>
      </w:r>
      <w:r>
        <w:rPr>
          <w:rFonts w:ascii="Simplified Arabic" w:hAnsi="Simplified Arabic" w:cs="Simplified Arabic" w:hint="cs"/>
          <w:sz w:val="28"/>
          <w:szCs w:val="28"/>
          <w:rtl/>
        </w:rPr>
        <w:t>بإنها</w:t>
      </w:r>
      <w:r w:rsidR="002F65F9" w:rsidRPr="00A31491">
        <w:rPr>
          <w:rFonts w:ascii="Simplified Arabic" w:hAnsi="Simplified Arabic" w:cs="Simplified Arabic"/>
          <w:sz w:val="28"/>
          <w:szCs w:val="28"/>
          <w:rtl/>
        </w:rPr>
        <w:t>:</w:t>
      </w:r>
    </w:p>
    <w:p w14:paraId="258CB14F" w14:textId="3EFABA45" w:rsidR="002F65F9" w:rsidRDefault="002F65F9" w:rsidP="00152F59">
      <w:pPr>
        <w:bidi/>
        <w:spacing w:after="0" w:line="240" w:lineRule="auto"/>
        <w:jc w:val="center"/>
        <w:rPr>
          <w:rFonts w:ascii="Simplified Arabic" w:hAnsi="Simplified Arabic" w:cs="Simplified Arabic"/>
          <w:sz w:val="28"/>
          <w:szCs w:val="28"/>
          <w:rtl/>
        </w:rPr>
      </w:pPr>
      <w:r w:rsidRPr="00A31491">
        <w:rPr>
          <w:rFonts w:ascii="Simplified Arabic" w:hAnsi="Simplified Arabic" w:cs="Simplified Arabic"/>
          <w:sz w:val="28"/>
          <w:szCs w:val="28"/>
        </w:rPr>
        <w:t xml:space="preserve"> </w:t>
      </w:r>
      <w:r w:rsidRPr="00A31491">
        <w:rPr>
          <w:rFonts w:ascii="Simplified Arabic" w:hAnsi="Simplified Arabic" w:cs="Simplified Arabic"/>
          <w:sz w:val="28"/>
          <w:szCs w:val="28"/>
          <w:rtl/>
        </w:rPr>
        <w:t>(التنمية التى تلبى الاحتياجات الحالية، دون المساس بقدرة الأجيال القادمة على الوفاء باحتياجاتها)</w:t>
      </w:r>
    </w:p>
    <w:p w14:paraId="2BECA0EF" w14:textId="1BDAAAF2" w:rsidR="00BA4D11" w:rsidRDefault="00507278" w:rsidP="00BA4D11">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فهي التنمية التي لا تستنفذ الموارد للأجيال القادمة وتعزز من قدرة المؤسسات بشكل دائم حيث يتقاسم المسئوليات والمنافع على نطاق واسع</w:t>
      </w:r>
      <w:r w:rsidR="002F65F9" w:rsidRPr="00A31491">
        <w:rPr>
          <w:rFonts w:ascii="Simplified Arabic" w:hAnsi="Simplified Arabic" w:cs="Simplified Arabic"/>
          <w:sz w:val="28"/>
          <w:szCs w:val="28"/>
          <w:rtl/>
        </w:rPr>
        <w:t>، أصبح أهم ما يميز مفهوم التنمية المستدامة هو التركيز على ضرورة الحفاظ على الموارد الطبيعية للأجيال القادمة، بحيث يستلزم الأمر الإهتمام بالجانب البيئى عند إعداد السياسات التنموية</w:t>
      </w:r>
      <w:r>
        <w:rPr>
          <w:rFonts w:ascii="Simplified Arabic" w:hAnsi="Simplified Arabic" w:cs="Simplified Arabic" w:hint="cs"/>
          <w:sz w:val="28"/>
          <w:szCs w:val="28"/>
          <w:rtl/>
        </w:rPr>
        <w:t xml:space="preserve">، </w:t>
      </w:r>
      <w:r w:rsidR="002F65F9" w:rsidRPr="00A31491">
        <w:rPr>
          <w:rFonts w:ascii="Simplified Arabic" w:hAnsi="Simplified Arabic" w:cs="Simplified Arabic"/>
          <w:sz w:val="28"/>
          <w:szCs w:val="28"/>
          <w:rtl/>
        </w:rPr>
        <w:t>ولقد أخذ المفهوم فى التطور بحيث أصبح مفهوم التنمية المستدامة يغطى ثلاث أبعاد رئيسية: البعد الاقتصادي - البعد الإجتماعي - البعد البيئي</w:t>
      </w:r>
      <w:r w:rsidR="00BA4D11">
        <w:rPr>
          <w:rFonts w:ascii="Simplified Arabic" w:hAnsi="Simplified Arabic" w:cs="Simplified Arabic" w:hint="cs"/>
          <w:sz w:val="28"/>
          <w:szCs w:val="28"/>
          <w:rtl/>
        </w:rPr>
        <w:t>، وتعتمد على خمس عناصر اساسية للتنمية المستدامة وهم:</w:t>
      </w:r>
    </w:p>
    <w:p w14:paraId="7B8009A3" w14:textId="56A1DB7D" w:rsidR="00BA4D11" w:rsidRDefault="00BA4D11" w:rsidP="00BA4D11">
      <w:pPr>
        <w:pStyle w:val="ListParagraph"/>
        <w:numPr>
          <w:ilvl w:val="0"/>
          <w:numId w:val="23"/>
        </w:numPr>
        <w:bidi/>
        <w:spacing w:after="0" w:line="240" w:lineRule="auto"/>
        <w:jc w:val="both"/>
        <w:rPr>
          <w:rFonts w:ascii="Simplified Arabic" w:hAnsi="Simplified Arabic" w:cs="Simplified Arabic"/>
          <w:sz w:val="28"/>
          <w:szCs w:val="28"/>
        </w:rPr>
      </w:pPr>
      <w:r w:rsidRPr="00223EB9">
        <w:rPr>
          <w:rFonts w:ascii="Simplified Arabic" w:hAnsi="Simplified Arabic" w:cs="Simplified Arabic" w:hint="cs"/>
          <w:b/>
          <w:bCs/>
          <w:sz w:val="28"/>
          <w:szCs w:val="28"/>
          <w:rtl/>
        </w:rPr>
        <w:t>الناس:</w:t>
      </w:r>
      <w:r>
        <w:rPr>
          <w:rFonts w:ascii="Simplified Arabic" w:hAnsi="Simplified Arabic" w:cs="Simplified Arabic" w:hint="cs"/>
          <w:sz w:val="28"/>
          <w:szCs w:val="28"/>
          <w:rtl/>
        </w:rPr>
        <w:t xml:space="preserve"> القضاء على الفقر والجوع بجميع أشكالة وضمان الكرامة والمساواه.</w:t>
      </w:r>
    </w:p>
    <w:p w14:paraId="1A6E3111" w14:textId="349EC523" w:rsidR="00BA4D11" w:rsidRDefault="00BA4D11" w:rsidP="00BA4D11">
      <w:pPr>
        <w:pStyle w:val="ListParagraph"/>
        <w:numPr>
          <w:ilvl w:val="0"/>
          <w:numId w:val="23"/>
        </w:numPr>
        <w:bidi/>
        <w:spacing w:after="0" w:line="240" w:lineRule="auto"/>
        <w:jc w:val="both"/>
        <w:rPr>
          <w:rFonts w:ascii="Simplified Arabic" w:hAnsi="Simplified Arabic" w:cs="Simplified Arabic"/>
          <w:sz w:val="28"/>
          <w:szCs w:val="28"/>
        </w:rPr>
      </w:pPr>
      <w:r w:rsidRPr="00223EB9">
        <w:rPr>
          <w:rFonts w:ascii="Simplified Arabic" w:hAnsi="Simplified Arabic" w:cs="Simplified Arabic" w:hint="cs"/>
          <w:b/>
          <w:bCs/>
          <w:sz w:val="28"/>
          <w:szCs w:val="28"/>
          <w:rtl/>
        </w:rPr>
        <w:t>الارض:</w:t>
      </w:r>
      <w:r>
        <w:rPr>
          <w:rFonts w:ascii="Simplified Arabic" w:hAnsi="Simplified Arabic" w:cs="Simplified Arabic" w:hint="cs"/>
          <w:sz w:val="28"/>
          <w:szCs w:val="28"/>
          <w:rtl/>
        </w:rPr>
        <w:t xml:space="preserve"> حماية الموارد الطبيعية للكوكب والمناخ للأجيال القادمة.</w:t>
      </w:r>
    </w:p>
    <w:p w14:paraId="49FDA97B" w14:textId="34225BF3" w:rsidR="00BA4D11" w:rsidRDefault="00BA4D11" w:rsidP="00BA4D11">
      <w:pPr>
        <w:pStyle w:val="ListParagraph"/>
        <w:numPr>
          <w:ilvl w:val="0"/>
          <w:numId w:val="23"/>
        </w:numPr>
        <w:bidi/>
        <w:spacing w:after="0" w:line="240" w:lineRule="auto"/>
        <w:jc w:val="both"/>
        <w:rPr>
          <w:rFonts w:ascii="Simplified Arabic" w:hAnsi="Simplified Arabic" w:cs="Simplified Arabic"/>
          <w:sz w:val="28"/>
          <w:szCs w:val="28"/>
        </w:rPr>
      </w:pPr>
      <w:r w:rsidRPr="00223EB9">
        <w:rPr>
          <w:rFonts w:ascii="Simplified Arabic" w:hAnsi="Simplified Arabic" w:cs="Simplified Arabic" w:hint="cs"/>
          <w:b/>
          <w:bCs/>
          <w:sz w:val="28"/>
          <w:szCs w:val="28"/>
          <w:rtl/>
        </w:rPr>
        <w:t>الازدهار:</w:t>
      </w:r>
      <w:r>
        <w:rPr>
          <w:rFonts w:ascii="Simplified Arabic" w:hAnsi="Simplified Arabic" w:cs="Simplified Arabic" w:hint="cs"/>
          <w:sz w:val="28"/>
          <w:szCs w:val="28"/>
          <w:rtl/>
        </w:rPr>
        <w:t xml:space="preserve"> ضمان حيه مزدهرة ومرضية ومنسجمة مع الطبيعة.</w:t>
      </w:r>
    </w:p>
    <w:p w14:paraId="252E5657" w14:textId="6FB499DA" w:rsidR="00BA4D11" w:rsidRDefault="00BA4D11" w:rsidP="00BA4D11">
      <w:pPr>
        <w:pStyle w:val="ListParagraph"/>
        <w:numPr>
          <w:ilvl w:val="0"/>
          <w:numId w:val="23"/>
        </w:numPr>
        <w:bidi/>
        <w:spacing w:after="0" w:line="240" w:lineRule="auto"/>
        <w:jc w:val="both"/>
        <w:rPr>
          <w:rFonts w:ascii="Simplified Arabic" w:hAnsi="Simplified Arabic" w:cs="Simplified Arabic"/>
          <w:sz w:val="28"/>
          <w:szCs w:val="28"/>
        </w:rPr>
      </w:pPr>
      <w:r w:rsidRPr="00223EB9">
        <w:rPr>
          <w:rFonts w:ascii="Simplified Arabic" w:hAnsi="Simplified Arabic" w:cs="Simplified Arabic" w:hint="cs"/>
          <w:b/>
          <w:bCs/>
          <w:sz w:val="28"/>
          <w:szCs w:val="28"/>
          <w:rtl/>
        </w:rPr>
        <w:t>السلام:</w:t>
      </w:r>
      <w:r>
        <w:rPr>
          <w:rFonts w:ascii="Simplified Arabic" w:hAnsi="Simplified Arabic" w:cs="Simplified Arabic" w:hint="cs"/>
          <w:sz w:val="28"/>
          <w:szCs w:val="28"/>
          <w:rtl/>
        </w:rPr>
        <w:t xml:space="preserve"> تعزيز المجتمعات السلمية العادلة الشاملة.</w:t>
      </w:r>
    </w:p>
    <w:p w14:paraId="7E7F21AC" w14:textId="3DB5C4FF" w:rsidR="00BA4D11" w:rsidRPr="00BA4D11" w:rsidRDefault="00BA4D11" w:rsidP="00BA4D11">
      <w:pPr>
        <w:pStyle w:val="ListParagraph"/>
        <w:numPr>
          <w:ilvl w:val="0"/>
          <w:numId w:val="23"/>
        </w:numPr>
        <w:bidi/>
        <w:spacing w:after="0" w:line="240" w:lineRule="auto"/>
        <w:jc w:val="both"/>
        <w:rPr>
          <w:rFonts w:ascii="Simplified Arabic" w:hAnsi="Simplified Arabic" w:cs="Simplified Arabic"/>
          <w:sz w:val="28"/>
          <w:szCs w:val="28"/>
          <w:rtl/>
        </w:rPr>
      </w:pPr>
      <w:r w:rsidRPr="00223EB9">
        <w:rPr>
          <w:rFonts w:ascii="Simplified Arabic" w:hAnsi="Simplified Arabic" w:cs="Simplified Arabic" w:hint="cs"/>
          <w:b/>
          <w:bCs/>
          <w:sz w:val="28"/>
          <w:szCs w:val="28"/>
          <w:rtl/>
        </w:rPr>
        <w:t>الشراكة:</w:t>
      </w:r>
      <w:r>
        <w:rPr>
          <w:rFonts w:ascii="Simplified Arabic" w:hAnsi="Simplified Arabic" w:cs="Simplified Arabic" w:hint="cs"/>
          <w:sz w:val="28"/>
          <w:szCs w:val="28"/>
          <w:rtl/>
        </w:rPr>
        <w:t xml:space="preserve"> تنفيذ جدول الاعمال من خلال الشراكة العالمية.</w:t>
      </w:r>
    </w:p>
    <w:p w14:paraId="75DD7815" w14:textId="222584E2" w:rsidR="002F65F9" w:rsidRPr="00A31491" w:rsidRDefault="002F65F9" w:rsidP="00152F59">
      <w:pPr>
        <w:bidi/>
        <w:spacing w:after="0" w:line="240" w:lineRule="auto"/>
        <w:jc w:val="both"/>
        <w:rPr>
          <w:rFonts w:ascii="Simplified Arabic" w:hAnsi="Simplified Arabic" w:cs="Simplified Arabic"/>
          <w:sz w:val="28"/>
          <w:szCs w:val="28"/>
          <w:rtl/>
        </w:rPr>
      </w:pPr>
      <w:r w:rsidRPr="00A31491">
        <w:rPr>
          <w:rFonts w:ascii="Simplified Arabic" w:hAnsi="Simplified Arabic" w:cs="Simplified Arabic"/>
          <w:sz w:val="28"/>
          <w:szCs w:val="28"/>
          <w:rtl/>
        </w:rPr>
        <w:t>وفي عام 2015، اعتمدت الدول الأعضاء في الأمم المتحدة (193) أهداف التنمية المستدامة</w:t>
      </w:r>
      <w:r w:rsidRPr="00A31491">
        <w:rPr>
          <w:rFonts w:ascii="Simplified Arabic" w:hAnsi="Simplified Arabic" w:cs="Simplified Arabic"/>
          <w:sz w:val="28"/>
          <w:szCs w:val="28"/>
        </w:rPr>
        <w:t xml:space="preserve"> </w:t>
      </w:r>
      <w:r w:rsidRPr="00A31491">
        <w:rPr>
          <w:rFonts w:ascii="Simplified Arabic" w:hAnsi="Simplified Arabic" w:cs="Simplified Arabic"/>
          <w:sz w:val="28"/>
          <w:szCs w:val="28"/>
          <w:rtl/>
        </w:rPr>
        <w:t xml:space="preserve">باعتبارها دعوة عالمية للعمل على إنهاء الفقر وحماية الكوكب وضمان تمتع جميع الناس بالسلام والازدهار بحلول عام 2030. ويبلغ عددها 17 هدف </w:t>
      </w:r>
      <w:r w:rsidR="00A01622">
        <w:rPr>
          <w:rFonts w:ascii="Simplified Arabic" w:hAnsi="Simplified Arabic" w:cs="Simplified Arabic" w:hint="cs"/>
          <w:sz w:val="28"/>
          <w:szCs w:val="28"/>
          <w:rtl/>
          <w:lang w:bidi="ar-EG"/>
        </w:rPr>
        <w:t>ل</w:t>
      </w:r>
      <w:r w:rsidRPr="00A31491">
        <w:rPr>
          <w:rFonts w:ascii="Simplified Arabic" w:hAnsi="Simplified Arabic" w:cs="Simplified Arabic"/>
          <w:sz w:val="28"/>
          <w:szCs w:val="28"/>
          <w:rtl/>
        </w:rPr>
        <w:t>كل هدف مجموعة من الغايات ليصل إجمالي الغايات 169 غاية، كما يوجد مجموعة من المؤشرات المرتبطة بكل غاية لقياس مدي التقدم المحرز بها بإجمالي 247 مؤشر.</w:t>
      </w:r>
    </w:p>
    <w:p w14:paraId="4C54ABD9" w14:textId="77777777" w:rsidR="002F65F9" w:rsidRPr="007B118E" w:rsidRDefault="002F65F9" w:rsidP="00152F59">
      <w:pPr>
        <w:bidi/>
        <w:spacing w:after="0" w:line="240" w:lineRule="auto"/>
        <w:jc w:val="both"/>
        <w:rPr>
          <w:rFonts w:ascii="Simplified Arabic" w:hAnsi="Simplified Arabic" w:cs="Simplified Arabic"/>
          <w:b/>
          <w:bCs/>
          <w:sz w:val="28"/>
          <w:szCs w:val="28"/>
          <w:u w:val="single"/>
          <w:rtl/>
        </w:rPr>
      </w:pPr>
      <w:r w:rsidRPr="007B118E">
        <w:rPr>
          <w:rFonts w:ascii="Simplified Arabic" w:hAnsi="Simplified Arabic" w:cs="Simplified Arabic"/>
          <w:b/>
          <w:bCs/>
          <w:sz w:val="28"/>
          <w:szCs w:val="28"/>
          <w:u w:val="single"/>
          <w:rtl/>
        </w:rPr>
        <w:t>الهدف الاول: القضاء على الفقر:</w:t>
      </w:r>
    </w:p>
    <w:p w14:paraId="67518529" w14:textId="77777777" w:rsidR="002F65F9" w:rsidRPr="00A31491" w:rsidRDefault="002F65F9" w:rsidP="00152F59">
      <w:pPr>
        <w:bidi/>
        <w:spacing w:after="0" w:line="240" w:lineRule="auto"/>
        <w:jc w:val="both"/>
        <w:rPr>
          <w:rFonts w:ascii="Simplified Arabic" w:hAnsi="Simplified Arabic" w:cs="Simplified Arabic"/>
          <w:sz w:val="28"/>
          <w:szCs w:val="28"/>
          <w:rtl/>
        </w:rPr>
      </w:pPr>
      <w:r w:rsidRPr="00A31491">
        <w:rPr>
          <w:rFonts w:ascii="Simplified Arabic" w:hAnsi="Simplified Arabic" w:cs="Simplified Arabic"/>
          <w:sz w:val="28"/>
          <w:szCs w:val="28"/>
          <w:rtl/>
        </w:rPr>
        <w:t>تخفيض معدلات الفقر بجميع أشكاله</w:t>
      </w:r>
      <w:r w:rsidRPr="00A31491">
        <w:rPr>
          <w:rFonts w:ascii="Simplified Arabic" w:hAnsi="Simplified Arabic" w:cs="Simplified Arabic"/>
          <w:sz w:val="28"/>
          <w:szCs w:val="28"/>
        </w:rPr>
        <w:t xml:space="preserve"> – </w:t>
      </w:r>
      <w:r w:rsidRPr="00A31491">
        <w:rPr>
          <w:rFonts w:ascii="Simplified Arabic" w:hAnsi="Simplified Arabic" w:cs="Simplified Arabic"/>
          <w:sz w:val="28"/>
          <w:szCs w:val="28"/>
          <w:rtl/>
        </w:rPr>
        <w:t>وفقا للتعريفات الوطنية - بمقدار النصف على الإقل بحلول عام 2030، وتوفير الحماية الإجتماعية الملائمة للجميع ووضع الأطر السياسية الازمة لتسريع وتيرة الاستثمار فى الإجراءات الهادفة للقضاء على الفقر.</w:t>
      </w:r>
    </w:p>
    <w:p w14:paraId="3D6E7439" w14:textId="77777777" w:rsidR="002F65F9" w:rsidRPr="007B118E" w:rsidRDefault="002F65F9" w:rsidP="00152F59">
      <w:pPr>
        <w:bidi/>
        <w:spacing w:after="0" w:line="240" w:lineRule="auto"/>
        <w:jc w:val="both"/>
        <w:rPr>
          <w:rFonts w:ascii="Simplified Arabic" w:hAnsi="Simplified Arabic" w:cs="Simplified Arabic"/>
          <w:b/>
          <w:bCs/>
          <w:sz w:val="28"/>
          <w:szCs w:val="28"/>
          <w:u w:val="single"/>
          <w:rtl/>
        </w:rPr>
      </w:pPr>
      <w:r w:rsidRPr="007B118E">
        <w:rPr>
          <w:rFonts w:ascii="Simplified Arabic" w:hAnsi="Simplified Arabic" w:cs="Simplified Arabic"/>
          <w:b/>
          <w:bCs/>
          <w:sz w:val="28"/>
          <w:szCs w:val="28"/>
          <w:u w:val="single"/>
          <w:rtl/>
        </w:rPr>
        <w:t>الهدف الثاني: القضاء التام على الجوع:</w:t>
      </w:r>
    </w:p>
    <w:p w14:paraId="516D91FC" w14:textId="77777777" w:rsidR="002F65F9" w:rsidRPr="00A31491" w:rsidRDefault="002F65F9" w:rsidP="00152F59">
      <w:pPr>
        <w:bidi/>
        <w:spacing w:after="0" w:line="240" w:lineRule="auto"/>
        <w:jc w:val="both"/>
        <w:rPr>
          <w:rFonts w:ascii="Simplified Arabic" w:hAnsi="Simplified Arabic" w:cs="Simplified Arabic"/>
          <w:sz w:val="28"/>
          <w:szCs w:val="28"/>
          <w:rtl/>
        </w:rPr>
      </w:pPr>
      <w:r w:rsidRPr="00A31491">
        <w:rPr>
          <w:rFonts w:ascii="Simplified Arabic" w:hAnsi="Simplified Arabic" w:cs="Simplified Arabic"/>
          <w:sz w:val="28"/>
          <w:szCs w:val="28"/>
          <w:rtl/>
        </w:rPr>
        <w:t xml:space="preserve">توفير الأمن الغذائى، وضمان حصول الجميع على الغذاء المأمون والمغذى بحلول عام 2030 ،والقضاء على جميع أنواع وأشكال سوء التغذية، ومضاعفة الإنتاجية الزراعية، وتعزيز الزراعة المستدامة، والحفاظ على النظم الإيكولوجية، وتعزيز القدرة على التكيف مع التغيرات المناخية والكوارث الطبيعية، </w:t>
      </w:r>
    </w:p>
    <w:p w14:paraId="7386643C" w14:textId="77777777" w:rsidR="002F65F9" w:rsidRPr="007B118E" w:rsidRDefault="002F65F9" w:rsidP="00152F59">
      <w:pPr>
        <w:bidi/>
        <w:spacing w:after="0" w:line="240" w:lineRule="auto"/>
        <w:jc w:val="both"/>
        <w:rPr>
          <w:rFonts w:ascii="Simplified Arabic" w:hAnsi="Simplified Arabic" w:cs="Simplified Arabic"/>
          <w:b/>
          <w:bCs/>
          <w:sz w:val="28"/>
          <w:szCs w:val="28"/>
          <w:u w:val="single"/>
          <w:rtl/>
        </w:rPr>
      </w:pPr>
      <w:r w:rsidRPr="007B118E">
        <w:rPr>
          <w:rFonts w:ascii="Simplified Arabic" w:hAnsi="Simplified Arabic" w:cs="Simplified Arabic"/>
          <w:b/>
          <w:bCs/>
          <w:sz w:val="28"/>
          <w:szCs w:val="28"/>
          <w:u w:val="single"/>
          <w:rtl/>
        </w:rPr>
        <w:t>الهدف الثالث: الصحة الجيدة والرفاه:</w:t>
      </w:r>
    </w:p>
    <w:p w14:paraId="05C03D06" w14:textId="77777777" w:rsidR="002F65F9" w:rsidRPr="00A31491" w:rsidRDefault="002F65F9" w:rsidP="00152F59">
      <w:pPr>
        <w:bidi/>
        <w:spacing w:after="0" w:line="240" w:lineRule="auto"/>
        <w:jc w:val="both"/>
        <w:rPr>
          <w:rFonts w:ascii="Simplified Arabic" w:hAnsi="Simplified Arabic" w:cs="Simplified Arabic"/>
          <w:sz w:val="28"/>
          <w:szCs w:val="28"/>
          <w:rtl/>
        </w:rPr>
      </w:pPr>
      <w:r w:rsidRPr="00A31491">
        <w:rPr>
          <w:rFonts w:ascii="Simplified Arabic" w:hAnsi="Simplified Arabic" w:cs="Simplified Arabic"/>
          <w:sz w:val="28"/>
          <w:szCs w:val="28"/>
          <w:rtl/>
        </w:rPr>
        <w:t>ضمان تمتع الجميع بأنماط حياة صحية، وخفض نسب الوفيات النفاسية ووفيات المواليد والقضاء على الأمراض المعدية، وتحقيق التغطية الصحية الشاملة، وزيادة التمويل لقطاع الصحة، وتنفيذ الإتفاقيات الإطارية لمنظمة الصحة العالمية، ودعم البحث والتطوير فى مجال اللقاحات والأدوية.</w:t>
      </w:r>
    </w:p>
    <w:p w14:paraId="3AF1BFF5" w14:textId="77777777" w:rsidR="002F65F9" w:rsidRPr="007B118E" w:rsidRDefault="002F65F9" w:rsidP="00152F59">
      <w:pPr>
        <w:bidi/>
        <w:spacing w:after="0" w:line="240" w:lineRule="auto"/>
        <w:jc w:val="both"/>
        <w:rPr>
          <w:rFonts w:ascii="Simplified Arabic" w:hAnsi="Simplified Arabic" w:cs="Simplified Arabic"/>
          <w:b/>
          <w:bCs/>
          <w:sz w:val="28"/>
          <w:szCs w:val="28"/>
          <w:u w:val="single"/>
          <w:rtl/>
        </w:rPr>
      </w:pPr>
      <w:r w:rsidRPr="007B118E">
        <w:rPr>
          <w:rFonts w:ascii="Simplified Arabic" w:hAnsi="Simplified Arabic" w:cs="Simplified Arabic"/>
          <w:b/>
          <w:bCs/>
          <w:sz w:val="28"/>
          <w:szCs w:val="28"/>
          <w:u w:val="single"/>
          <w:rtl/>
        </w:rPr>
        <w:t>الهدف الرابع: التعليم الجيد:</w:t>
      </w:r>
    </w:p>
    <w:p w14:paraId="675DFD5B" w14:textId="77777777" w:rsidR="002F65F9" w:rsidRPr="00A31491" w:rsidRDefault="002F65F9" w:rsidP="00152F59">
      <w:pPr>
        <w:bidi/>
        <w:spacing w:after="0" w:line="240" w:lineRule="auto"/>
        <w:jc w:val="both"/>
        <w:rPr>
          <w:rFonts w:ascii="Simplified Arabic" w:hAnsi="Simplified Arabic" w:cs="Simplified Arabic"/>
          <w:sz w:val="28"/>
          <w:szCs w:val="28"/>
          <w:rtl/>
        </w:rPr>
      </w:pPr>
      <w:r w:rsidRPr="00A31491">
        <w:rPr>
          <w:rFonts w:ascii="Simplified Arabic" w:hAnsi="Simplified Arabic" w:cs="Simplified Arabic"/>
          <w:sz w:val="28"/>
          <w:szCs w:val="28"/>
          <w:rtl/>
        </w:rPr>
        <w:lastRenderedPageBreak/>
        <w:t>ضمان التعليم الجيد المنصف والشامل للجميع وتعزيز فرص التعلّم مدى الحياة للجميع، والقضاء على التفاوت بين الجنسين فى التعليم، وضمان حصول الفئات الضعيفة والمهمشة على ذات الفرص التعليمية.</w:t>
      </w:r>
    </w:p>
    <w:p w14:paraId="1BCD86B8" w14:textId="77777777" w:rsidR="002F65F9" w:rsidRPr="007B118E" w:rsidRDefault="002F65F9" w:rsidP="007B118E">
      <w:pPr>
        <w:bidi/>
        <w:spacing w:after="0" w:line="240" w:lineRule="auto"/>
        <w:jc w:val="both"/>
        <w:rPr>
          <w:rFonts w:ascii="Simplified Arabic" w:hAnsi="Simplified Arabic" w:cs="Simplified Arabic"/>
          <w:b/>
          <w:bCs/>
          <w:sz w:val="28"/>
          <w:szCs w:val="28"/>
          <w:u w:val="single"/>
          <w:rtl/>
        </w:rPr>
      </w:pPr>
      <w:r w:rsidRPr="007B118E">
        <w:rPr>
          <w:rFonts w:ascii="Simplified Arabic" w:hAnsi="Simplified Arabic" w:cs="Simplified Arabic"/>
          <w:b/>
          <w:bCs/>
          <w:sz w:val="28"/>
          <w:szCs w:val="28"/>
          <w:u w:val="single"/>
          <w:rtl/>
        </w:rPr>
        <w:t>الهدف الخامس: المساواة بين الجنسين:</w:t>
      </w:r>
    </w:p>
    <w:p w14:paraId="36B60195" w14:textId="77777777" w:rsidR="002F65F9" w:rsidRPr="00A31491" w:rsidRDefault="002F65F9" w:rsidP="00152F59">
      <w:pPr>
        <w:bidi/>
        <w:spacing w:after="0" w:line="240" w:lineRule="auto"/>
        <w:jc w:val="both"/>
        <w:rPr>
          <w:rFonts w:ascii="Simplified Arabic" w:hAnsi="Simplified Arabic" w:cs="Simplified Arabic"/>
          <w:sz w:val="28"/>
          <w:szCs w:val="28"/>
          <w:rtl/>
        </w:rPr>
      </w:pPr>
      <w:r w:rsidRPr="00A31491">
        <w:rPr>
          <w:rFonts w:ascii="Simplified Arabic" w:hAnsi="Simplified Arabic" w:cs="Simplified Arabic"/>
          <w:sz w:val="28"/>
          <w:szCs w:val="28"/>
          <w:rtl/>
        </w:rPr>
        <w:t>القضاء على جميع أشكال التمييز والعنف والممارسات الضارة التى تتم ضد النساء والفتيات، وضمان تمتع المرأة بحقوق مساوية لتلك التى يحصل عليها الرجال فيما يتعلق بالحصول على الموارد الأقتصادية، والخدمات المالية، وكذا حق الملكية والتصرّف في الأراضي وغيرها من الممتلكات، والميراث والموارد الطبيعية، وتمكينها من المشاركة الكاملة والفعالة وتكافؤ الفرص المتاحة لها لشغل المناصب القيادية.</w:t>
      </w:r>
    </w:p>
    <w:p w14:paraId="7F678891" w14:textId="77777777" w:rsidR="002F65F9" w:rsidRPr="007B118E" w:rsidRDefault="002F65F9" w:rsidP="00152F59">
      <w:pPr>
        <w:bidi/>
        <w:spacing w:after="0" w:line="240" w:lineRule="auto"/>
        <w:jc w:val="both"/>
        <w:rPr>
          <w:rFonts w:ascii="Simplified Arabic" w:hAnsi="Simplified Arabic" w:cs="Simplified Arabic"/>
          <w:b/>
          <w:bCs/>
          <w:sz w:val="28"/>
          <w:szCs w:val="28"/>
          <w:u w:val="single"/>
          <w:rtl/>
        </w:rPr>
      </w:pPr>
      <w:r w:rsidRPr="007B118E">
        <w:rPr>
          <w:rFonts w:ascii="Simplified Arabic" w:hAnsi="Simplified Arabic" w:cs="Simplified Arabic"/>
          <w:b/>
          <w:bCs/>
          <w:sz w:val="28"/>
          <w:szCs w:val="28"/>
          <w:u w:val="single"/>
          <w:rtl/>
        </w:rPr>
        <w:t>الهدف السادس: المياه النظيفة والنظافة الصحية:</w:t>
      </w:r>
    </w:p>
    <w:p w14:paraId="41EF21E7" w14:textId="77777777" w:rsidR="002F65F9" w:rsidRPr="00A31491" w:rsidRDefault="002F65F9" w:rsidP="00152F59">
      <w:pPr>
        <w:bidi/>
        <w:spacing w:after="0" w:line="240" w:lineRule="auto"/>
        <w:jc w:val="both"/>
        <w:rPr>
          <w:rFonts w:ascii="Simplified Arabic" w:hAnsi="Simplified Arabic" w:cs="Simplified Arabic"/>
          <w:sz w:val="28"/>
          <w:szCs w:val="28"/>
          <w:rtl/>
        </w:rPr>
      </w:pPr>
      <w:r w:rsidRPr="00A31491">
        <w:rPr>
          <w:rFonts w:ascii="Simplified Arabic" w:hAnsi="Simplified Arabic" w:cs="Simplified Arabic"/>
          <w:sz w:val="28"/>
          <w:szCs w:val="28"/>
          <w:rtl/>
        </w:rPr>
        <w:t xml:space="preserve">ضمان حصول الجميع على مياه الشرب المأمونة قليلة التكلفة، وخدمات الصرف الصحى، والنظافة الصحية، وتحسين نوعية المياه عن طريق الحد من التلوث وإلقاء النفايات بها، وزيادة معدلات التدوير وإعادة الاستخدام، وزيادة كفاءة استخدام المياه في جميع القطاعات. </w:t>
      </w:r>
    </w:p>
    <w:p w14:paraId="0DF4853F" w14:textId="77777777" w:rsidR="002F65F9" w:rsidRPr="007B118E" w:rsidRDefault="002F65F9" w:rsidP="00152F59">
      <w:pPr>
        <w:bidi/>
        <w:spacing w:after="0" w:line="240" w:lineRule="auto"/>
        <w:jc w:val="both"/>
        <w:rPr>
          <w:rFonts w:ascii="Simplified Arabic" w:hAnsi="Simplified Arabic" w:cs="Simplified Arabic"/>
          <w:b/>
          <w:bCs/>
          <w:sz w:val="28"/>
          <w:szCs w:val="28"/>
          <w:u w:val="single"/>
          <w:rtl/>
        </w:rPr>
      </w:pPr>
      <w:r w:rsidRPr="007B118E">
        <w:rPr>
          <w:rFonts w:ascii="Simplified Arabic" w:hAnsi="Simplified Arabic" w:cs="Simplified Arabic"/>
          <w:b/>
          <w:bCs/>
          <w:sz w:val="28"/>
          <w:szCs w:val="28"/>
          <w:u w:val="single"/>
          <w:rtl/>
        </w:rPr>
        <w:t>الهدف السابع: طاقة نظيفة وبأسعار معقولة:</w:t>
      </w:r>
    </w:p>
    <w:p w14:paraId="78A86BB2" w14:textId="77777777" w:rsidR="002F65F9" w:rsidRPr="00A31491" w:rsidRDefault="002F65F9" w:rsidP="00152F59">
      <w:pPr>
        <w:bidi/>
        <w:spacing w:after="0" w:line="240" w:lineRule="auto"/>
        <w:jc w:val="both"/>
        <w:rPr>
          <w:rFonts w:ascii="Simplified Arabic" w:hAnsi="Simplified Arabic" w:cs="Simplified Arabic"/>
          <w:sz w:val="28"/>
          <w:szCs w:val="28"/>
          <w:rtl/>
        </w:rPr>
      </w:pPr>
      <w:r w:rsidRPr="00A31491">
        <w:rPr>
          <w:rFonts w:ascii="Simplified Arabic" w:hAnsi="Simplified Arabic" w:cs="Simplified Arabic"/>
          <w:sz w:val="28"/>
          <w:szCs w:val="28"/>
          <w:rtl/>
        </w:rPr>
        <w:t>حصول الجميع على خدمات الطاقة الحديثة الموثوقة بتكلفة ميسورة، وتحسين معدل كفاءة استخدام الطاقة، وزيادة نسب الإعتماد على الطاقة المتجددة.</w:t>
      </w:r>
    </w:p>
    <w:p w14:paraId="70387323" w14:textId="77777777" w:rsidR="002F65F9" w:rsidRPr="007B118E" w:rsidRDefault="002F65F9" w:rsidP="007B118E">
      <w:pPr>
        <w:bidi/>
        <w:spacing w:after="0" w:line="240" w:lineRule="auto"/>
        <w:jc w:val="both"/>
        <w:rPr>
          <w:rFonts w:ascii="Simplified Arabic" w:hAnsi="Simplified Arabic" w:cs="Simplified Arabic"/>
          <w:b/>
          <w:bCs/>
          <w:sz w:val="28"/>
          <w:szCs w:val="28"/>
          <w:u w:val="single"/>
          <w:rtl/>
        </w:rPr>
      </w:pPr>
      <w:r w:rsidRPr="007B118E">
        <w:rPr>
          <w:rFonts w:ascii="Simplified Arabic" w:hAnsi="Simplified Arabic" w:cs="Simplified Arabic"/>
          <w:b/>
          <w:bCs/>
          <w:sz w:val="28"/>
          <w:szCs w:val="28"/>
          <w:u w:val="single"/>
          <w:rtl/>
        </w:rPr>
        <w:t>الهدف الثامن: العمل اللائق ونمو الاقتصاد:</w:t>
      </w:r>
    </w:p>
    <w:p w14:paraId="40A60013" w14:textId="77777777" w:rsidR="002F65F9" w:rsidRPr="00A31491" w:rsidRDefault="002F65F9" w:rsidP="00152F59">
      <w:pPr>
        <w:bidi/>
        <w:spacing w:after="0" w:line="240" w:lineRule="auto"/>
        <w:jc w:val="both"/>
        <w:rPr>
          <w:rFonts w:ascii="Simplified Arabic" w:hAnsi="Simplified Arabic" w:cs="Simplified Arabic"/>
          <w:sz w:val="28"/>
          <w:szCs w:val="28"/>
          <w:rtl/>
        </w:rPr>
      </w:pPr>
      <w:r w:rsidRPr="00A31491">
        <w:rPr>
          <w:rFonts w:ascii="Simplified Arabic" w:hAnsi="Simplified Arabic" w:cs="Simplified Arabic"/>
          <w:sz w:val="28"/>
          <w:szCs w:val="28"/>
          <w:rtl/>
        </w:rPr>
        <w:t xml:space="preserve">تعزيز النمو الإقتصادي المطرد والشامل للجميع والمستدام، وزيادة المعدلات الإنتاجية، وتبنى السياسات الداعمة لتحقيق التنمية، وتحسين كفاءة استخدام الموارد. </w:t>
      </w:r>
    </w:p>
    <w:p w14:paraId="3B5DA435" w14:textId="77777777" w:rsidR="002F65F9" w:rsidRPr="007B118E" w:rsidRDefault="002F65F9" w:rsidP="00152F59">
      <w:pPr>
        <w:bidi/>
        <w:spacing w:after="0" w:line="240" w:lineRule="auto"/>
        <w:jc w:val="both"/>
        <w:rPr>
          <w:rFonts w:ascii="Simplified Arabic" w:hAnsi="Simplified Arabic" w:cs="Simplified Arabic"/>
          <w:b/>
          <w:bCs/>
          <w:sz w:val="28"/>
          <w:szCs w:val="28"/>
          <w:u w:val="single"/>
          <w:rtl/>
        </w:rPr>
      </w:pPr>
      <w:r w:rsidRPr="007B118E">
        <w:rPr>
          <w:rFonts w:ascii="Simplified Arabic" w:hAnsi="Simplified Arabic" w:cs="Simplified Arabic"/>
          <w:b/>
          <w:bCs/>
          <w:sz w:val="28"/>
          <w:szCs w:val="28"/>
          <w:u w:val="single"/>
          <w:rtl/>
        </w:rPr>
        <w:t>الهدف التاسع: الصناعة والابتكار والهياكل الاساسية:</w:t>
      </w:r>
    </w:p>
    <w:p w14:paraId="12714DCA" w14:textId="77777777" w:rsidR="002F65F9" w:rsidRPr="00A31491" w:rsidRDefault="002F65F9" w:rsidP="00152F59">
      <w:pPr>
        <w:bidi/>
        <w:spacing w:after="0" w:line="240" w:lineRule="auto"/>
        <w:jc w:val="both"/>
        <w:rPr>
          <w:rFonts w:ascii="Simplified Arabic" w:hAnsi="Simplified Arabic" w:cs="Simplified Arabic"/>
          <w:sz w:val="28"/>
          <w:szCs w:val="28"/>
          <w:rtl/>
        </w:rPr>
      </w:pPr>
      <w:r w:rsidRPr="00A31491">
        <w:rPr>
          <w:rFonts w:ascii="Simplified Arabic" w:hAnsi="Simplified Arabic" w:cs="Simplified Arabic"/>
          <w:sz w:val="28"/>
          <w:szCs w:val="28"/>
          <w:rtl/>
        </w:rPr>
        <w:t>زيادة درجة مساهمة الصناعة فى كل من التوظيف والناتج المحلى الإجمالى، وتشجيع التصنيع الشامل والمستدام، بحيث يتم تحديث الصناعات، وزيادة كفاءة استخدام الموارد بها، وزيادة الإعتماد على التكنولوجيات والعمليات الصناعية النظيفة والصديقة للبيئة، وإقامة بنى تحتية مستدامة.</w:t>
      </w:r>
    </w:p>
    <w:p w14:paraId="1FC1EB44" w14:textId="77777777" w:rsidR="002F65F9" w:rsidRPr="007B118E" w:rsidRDefault="002F65F9" w:rsidP="00152F59">
      <w:pPr>
        <w:bidi/>
        <w:spacing w:after="0" w:line="240" w:lineRule="auto"/>
        <w:jc w:val="both"/>
        <w:rPr>
          <w:rFonts w:ascii="Simplified Arabic" w:hAnsi="Simplified Arabic" w:cs="Simplified Arabic"/>
          <w:b/>
          <w:bCs/>
          <w:sz w:val="28"/>
          <w:szCs w:val="28"/>
          <w:u w:val="single"/>
          <w:rtl/>
        </w:rPr>
      </w:pPr>
      <w:r w:rsidRPr="007B118E">
        <w:rPr>
          <w:rFonts w:ascii="Simplified Arabic" w:hAnsi="Simplified Arabic" w:cs="Simplified Arabic"/>
          <w:b/>
          <w:bCs/>
          <w:sz w:val="28"/>
          <w:szCs w:val="28"/>
          <w:u w:val="single"/>
          <w:rtl/>
        </w:rPr>
        <w:t>الهدف العاشر: الحد من أوجه عدم المساواة:</w:t>
      </w:r>
    </w:p>
    <w:p w14:paraId="6D6B61F9" w14:textId="77777777" w:rsidR="002F65F9" w:rsidRPr="00A31491" w:rsidRDefault="002F65F9" w:rsidP="00152F59">
      <w:pPr>
        <w:bidi/>
        <w:spacing w:after="0" w:line="240" w:lineRule="auto"/>
        <w:jc w:val="both"/>
        <w:rPr>
          <w:rFonts w:ascii="Simplified Arabic" w:hAnsi="Simplified Arabic" w:cs="Simplified Arabic"/>
          <w:sz w:val="28"/>
          <w:szCs w:val="28"/>
          <w:rtl/>
        </w:rPr>
      </w:pPr>
      <w:r w:rsidRPr="00A31491">
        <w:rPr>
          <w:rFonts w:ascii="Simplified Arabic" w:hAnsi="Simplified Arabic" w:cs="Simplified Arabic"/>
          <w:sz w:val="28"/>
          <w:szCs w:val="28"/>
          <w:rtl/>
        </w:rPr>
        <w:t xml:space="preserve">تحقيق نمو فى الدخل للأشد فقرا من السكان والحفاظ على استدامة ذلك النمو واستمراريته، وتحقيق الإدماج والشمول الإجتماعى والإقتصادى والسياسى للجميع، وصياغة سياسات تسعى لزيادة درجة المساواة، </w:t>
      </w:r>
      <w:r w:rsidRPr="00A31491">
        <w:rPr>
          <w:rFonts w:ascii="Simplified Arabic" w:hAnsi="Simplified Arabic" w:cs="Simplified Arabic"/>
          <w:sz w:val="28"/>
          <w:szCs w:val="28"/>
        </w:rPr>
        <w:t xml:space="preserve"> </w:t>
      </w:r>
      <w:r w:rsidRPr="00A31491">
        <w:rPr>
          <w:rFonts w:ascii="Simplified Arabic" w:hAnsi="Simplified Arabic" w:cs="Simplified Arabic"/>
          <w:sz w:val="28"/>
          <w:szCs w:val="28"/>
          <w:rtl/>
        </w:rPr>
        <w:t>وضمان تمثيل البلدان النامية بالدرجة الكافية فى عمليات صنع القرار فى المؤسسات الإقتصادية والمالية العالمية.</w:t>
      </w:r>
    </w:p>
    <w:p w14:paraId="4B9A783B" w14:textId="77777777" w:rsidR="002F65F9" w:rsidRPr="007B118E" w:rsidRDefault="002F65F9" w:rsidP="00152F59">
      <w:pPr>
        <w:bidi/>
        <w:spacing w:after="0" w:line="240" w:lineRule="auto"/>
        <w:jc w:val="both"/>
        <w:rPr>
          <w:rFonts w:ascii="Simplified Arabic" w:hAnsi="Simplified Arabic" w:cs="Simplified Arabic"/>
          <w:b/>
          <w:bCs/>
          <w:sz w:val="28"/>
          <w:szCs w:val="28"/>
          <w:u w:val="single"/>
          <w:rtl/>
        </w:rPr>
      </w:pPr>
      <w:r w:rsidRPr="007B118E">
        <w:rPr>
          <w:rFonts w:ascii="Simplified Arabic" w:hAnsi="Simplified Arabic" w:cs="Simplified Arabic"/>
          <w:b/>
          <w:bCs/>
          <w:sz w:val="28"/>
          <w:szCs w:val="28"/>
          <w:u w:val="single"/>
          <w:rtl/>
        </w:rPr>
        <w:t>الهدف الحادي عشر: مدن ومجتمعات محلية مستدامة</w:t>
      </w:r>
    </w:p>
    <w:p w14:paraId="00034322" w14:textId="77777777" w:rsidR="002F65F9" w:rsidRPr="00A31491" w:rsidRDefault="002F65F9" w:rsidP="00152F59">
      <w:pPr>
        <w:bidi/>
        <w:spacing w:after="0" w:line="240" w:lineRule="auto"/>
        <w:jc w:val="both"/>
        <w:rPr>
          <w:rFonts w:ascii="Simplified Arabic" w:hAnsi="Simplified Arabic" w:cs="Simplified Arabic"/>
          <w:sz w:val="28"/>
          <w:szCs w:val="28"/>
          <w:rtl/>
        </w:rPr>
      </w:pPr>
      <w:r w:rsidRPr="00A31491">
        <w:rPr>
          <w:rFonts w:ascii="Simplified Arabic" w:hAnsi="Simplified Arabic" w:cs="Simplified Arabic"/>
          <w:sz w:val="28"/>
          <w:szCs w:val="28"/>
          <w:rtl/>
        </w:rPr>
        <w:t xml:space="preserve">حصول الجميع على مساكن وخدمات أساسية ملائمة وآمنة وميسورة التكلفة، والأرتقاء بمستوى الأحياء الفقيرة، ورفع درجة السلأمة على الطرق، وتوفير وسائل النقل الأمنة، والملائمة، والمستدامة، والميسورة </w:t>
      </w:r>
      <w:r w:rsidRPr="00A31491">
        <w:rPr>
          <w:rFonts w:ascii="Simplified Arabic" w:hAnsi="Simplified Arabic" w:cs="Simplified Arabic"/>
          <w:sz w:val="28"/>
          <w:szCs w:val="28"/>
          <w:rtl/>
        </w:rPr>
        <w:lastRenderedPageBreak/>
        <w:t>التكلفة، وتعزيز التوسع الحضرى المستدام والشامل للجميع، والأهتمام بالتخطيط للتنمية والتخطيط التشاركى.</w:t>
      </w:r>
    </w:p>
    <w:p w14:paraId="18331EB6" w14:textId="77777777" w:rsidR="002F65F9" w:rsidRPr="007B118E" w:rsidRDefault="002F65F9" w:rsidP="00152F59">
      <w:pPr>
        <w:bidi/>
        <w:spacing w:after="0" w:line="240" w:lineRule="auto"/>
        <w:jc w:val="both"/>
        <w:rPr>
          <w:rFonts w:ascii="Simplified Arabic" w:hAnsi="Simplified Arabic" w:cs="Simplified Arabic"/>
          <w:b/>
          <w:bCs/>
          <w:sz w:val="28"/>
          <w:szCs w:val="28"/>
          <w:u w:val="single"/>
          <w:rtl/>
        </w:rPr>
      </w:pPr>
      <w:r w:rsidRPr="007B118E">
        <w:rPr>
          <w:rFonts w:ascii="Simplified Arabic" w:hAnsi="Simplified Arabic" w:cs="Simplified Arabic"/>
          <w:b/>
          <w:bCs/>
          <w:sz w:val="28"/>
          <w:szCs w:val="28"/>
          <w:u w:val="single"/>
          <w:rtl/>
        </w:rPr>
        <w:t>الهدف الثاني عشر: الاستهلاك والإنتاج المسؤولان:</w:t>
      </w:r>
    </w:p>
    <w:p w14:paraId="7C2DD7CC" w14:textId="77777777" w:rsidR="002F65F9" w:rsidRPr="00A31491" w:rsidRDefault="002F65F9" w:rsidP="00152F59">
      <w:pPr>
        <w:bidi/>
        <w:spacing w:after="0" w:line="240" w:lineRule="auto"/>
        <w:jc w:val="both"/>
        <w:rPr>
          <w:rFonts w:ascii="Simplified Arabic" w:hAnsi="Simplified Arabic" w:cs="Simplified Arabic"/>
          <w:sz w:val="28"/>
          <w:szCs w:val="28"/>
          <w:rtl/>
        </w:rPr>
      </w:pPr>
      <w:r w:rsidRPr="00A31491">
        <w:rPr>
          <w:rFonts w:ascii="Simplified Arabic" w:hAnsi="Simplified Arabic" w:cs="Simplified Arabic"/>
          <w:sz w:val="28"/>
          <w:szCs w:val="28"/>
          <w:rtl/>
        </w:rPr>
        <w:t>وضع وتطبيق إطار عشرى لبرامج الاستهلاك والإنتاج المستدامين، وتحقيق الإدارة المستدامة للموارد والإستغلال الكفء لها، وتخفيض الفاقد من الأغذية فى مختلف المراحل، والادارة البيئية السليمة للنفايات، وتخفيض نسب الملوثات الموجودة فى كل من الهواء والماء والتربة، وتخفيض حجم النفايات المتولدة، وتشجيع الشركات على اتباع إجراءات وتدابير مستدامة.</w:t>
      </w:r>
    </w:p>
    <w:p w14:paraId="05BCB72B" w14:textId="77777777" w:rsidR="002F65F9" w:rsidRPr="007B118E" w:rsidRDefault="002F65F9" w:rsidP="00152F59">
      <w:pPr>
        <w:bidi/>
        <w:spacing w:after="0" w:line="240" w:lineRule="auto"/>
        <w:jc w:val="both"/>
        <w:rPr>
          <w:rFonts w:ascii="Simplified Arabic" w:hAnsi="Simplified Arabic" w:cs="Simplified Arabic"/>
          <w:b/>
          <w:bCs/>
          <w:sz w:val="28"/>
          <w:szCs w:val="28"/>
          <w:u w:val="single"/>
          <w:rtl/>
        </w:rPr>
      </w:pPr>
      <w:r w:rsidRPr="007B118E">
        <w:rPr>
          <w:rFonts w:ascii="Simplified Arabic" w:hAnsi="Simplified Arabic" w:cs="Simplified Arabic"/>
          <w:b/>
          <w:bCs/>
          <w:sz w:val="28"/>
          <w:szCs w:val="28"/>
          <w:u w:val="single"/>
          <w:rtl/>
        </w:rPr>
        <w:t>الهدف الثالث عشر: العمل المناخي:</w:t>
      </w:r>
    </w:p>
    <w:p w14:paraId="33CBA6D7" w14:textId="77777777" w:rsidR="002F65F9" w:rsidRPr="00A31491" w:rsidRDefault="002F65F9" w:rsidP="00152F59">
      <w:pPr>
        <w:bidi/>
        <w:spacing w:after="0" w:line="240" w:lineRule="auto"/>
        <w:jc w:val="both"/>
        <w:rPr>
          <w:rFonts w:ascii="Simplified Arabic" w:hAnsi="Simplified Arabic" w:cs="Simplified Arabic"/>
          <w:sz w:val="28"/>
          <w:szCs w:val="28"/>
          <w:rtl/>
        </w:rPr>
      </w:pPr>
      <w:r w:rsidRPr="00A31491">
        <w:rPr>
          <w:rFonts w:ascii="Simplified Arabic" w:hAnsi="Simplified Arabic" w:cs="Simplified Arabic"/>
          <w:sz w:val="28"/>
          <w:szCs w:val="28"/>
          <w:rtl/>
        </w:rPr>
        <w:t>تعزيز المرونة والقدرة على التكيف والصمود فى مواجهة المخاطر والكوارث الطبيعية ذات الصلة بالمناخ، وإدماج الإجراءات والتدابير الخاصة بتغير المناخ فى السياسات والإستراتيجيات المحلية، وأخذها فى الأعتبار عند القيام بعملية التخطيط، ورفع مستوى كل من الوعى والتعليم والقدرات البشرية والمؤسسية فيما يتعلق بالتغير المناخى وكيفية التأقلم والتكيف معه والتخفيف من آثاره.</w:t>
      </w:r>
    </w:p>
    <w:p w14:paraId="26CC651E" w14:textId="77777777" w:rsidR="002F65F9" w:rsidRPr="007B118E" w:rsidRDefault="002F65F9" w:rsidP="00152F59">
      <w:pPr>
        <w:bidi/>
        <w:spacing w:after="0" w:line="240" w:lineRule="auto"/>
        <w:jc w:val="both"/>
        <w:rPr>
          <w:rFonts w:ascii="Simplified Arabic" w:hAnsi="Simplified Arabic" w:cs="Simplified Arabic"/>
          <w:b/>
          <w:bCs/>
          <w:sz w:val="28"/>
          <w:szCs w:val="28"/>
          <w:u w:val="single"/>
          <w:rtl/>
        </w:rPr>
      </w:pPr>
      <w:r w:rsidRPr="007B118E">
        <w:rPr>
          <w:rFonts w:ascii="Simplified Arabic" w:hAnsi="Simplified Arabic" w:cs="Simplified Arabic"/>
          <w:b/>
          <w:bCs/>
          <w:sz w:val="28"/>
          <w:szCs w:val="28"/>
          <w:u w:val="single"/>
          <w:rtl/>
        </w:rPr>
        <w:t>الهدف الرابع عشر: الحياة تحت الماء:</w:t>
      </w:r>
    </w:p>
    <w:p w14:paraId="0A4FEFAB" w14:textId="77777777" w:rsidR="002F65F9" w:rsidRPr="00A31491" w:rsidRDefault="002F65F9" w:rsidP="00152F59">
      <w:pPr>
        <w:bidi/>
        <w:spacing w:after="0" w:line="240" w:lineRule="auto"/>
        <w:jc w:val="both"/>
        <w:rPr>
          <w:rFonts w:ascii="Simplified Arabic" w:hAnsi="Simplified Arabic" w:cs="Simplified Arabic"/>
          <w:sz w:val="28"/>
          <w:szCs w:val="28"/>
          <w:rtl/>
        </w:rPr>
      </w:pPr>
      <w:r w:rsidRPr="00A31491">
        <w:rPr>
          <w:rFonts w:ascii="Simplified Arabic" w:hAnsi="Simplified Arabic" w:cs="Simplified Arabic"/>
          <w:sz w:val="28"/>
          <w:szCs w:val="28"/>
          <w:rtl/>
        </w:rPr>
        <w:t xml:space="preserve">منع التلوث البحرى بجميع أشكاله، وإدارة النظم الأيكولوجية البحرية والساحلية إدارة مستدامة، وتقليل الأثار الناتجة عن زيادة درجة حموضة المحيطات، والقضاء على كل من الصيد الجائر، والغير مشروع، وغير المبلغ عنه، وغير المنظم، وكذا ممارسات صيد الأسماك المدمرة، ووضع خطط للإدارة تستهدف إستعادة الثروة السمكية، وتبادل التكنولوجيا البحرية. </w:t>
      </w:r>
    </w:p>
    <w:p w14:paraId="37AA1657" w14:textId="77777777" w:rsidR="002F65F9" w:rsidRPr="007B118E" w:rsidRDefault="002F65F9" w:rsidP="00152F59">
      <w:pPr>
        <w:bidi/>
        <w:spacing w:after="0" w:line="240" w:lineRule="auto"/>
        <w:jc w:val="both"/>
        <w:rPr>
          <w:rFonts w:ascii="Simplified Arabic" w:hAnsi="Simplified Arabic" w:cs="Simplified Arabic"/>
          <w:b/>
          <w:bCs/>
          <w:sz w:val="28"/>
          <w:szCs w:val="28"/>
          <w:u w:val="single"/>
          <w:rtl/>
        </w:rPr>
      </w:pPr>
      <w:r w:rsidRPr="007B118E">
        <w:rPr>
          <w:rFonts w:ascii="Simplified Arabic" w:hAnsi="Simplified Arabic" w:cs="Simplified Arabic"/>
          <w:b/>
          <w:bCs/>
          <w:sz w:val="28"/>
          <w:szCs w:val="28"/>
          <w:u w:val="single"/>
          <w:rtl/>
        </w:rPr>
        <w:t>الهدف الخامس عشر: الحياه في البر:</w:t>
      </w:r>
    </w:p>
    <w:p w14:paraId="1327C952" w14:textId="77777777" w:rsidR="002F65F9" w:rsidRPr="00A31491" w:rsidRDefault="002F65F9" w:rsidP="00152F59">
      <w:pPr>
        <w:bidi/>
        <w:spacing w:after="0" w:line="240" w:lineRule="auto"/>
        <w:jc w:val="both"/>
        <w:rPr>
          <w:rFonts w:ascii="Simplified Arabic" w:hAnsi="Simplified Arabic" w:cs="Simplified Arabic"/>
          <w:sz w:val="28"/>
          <w:szCs w:val="28"/>
          <w:rtl/>
        </w:rPr>
      </w:pPr>
      <w:r w:rsidRPr="00A31491">
        <w:rPr>
          <w:rFonts w:ascii="Simplified Arabic" w:hAnsi="Simplified Arabic" w:cs="Simplified Arabic"/>
          <w:sz w:val="28"/>
          <w:szCs w:val="28"/>
          <w:rtl/>
        </w:rPr>
        <w:t xml:space="preserve">الحفاظ على النظم الأيكولوجية البرية، والنظم الأيكولوجية للمياه العذبة الداخلية وللجبال، واستخدامهم بشكل مستدام، وقف فقدان التنوع البيولوجى، وتوفير الحماية لألنواع المهددة بالإنقراض، وإدماج القيم المتعلقة بالنظم الأيكولوجية والتنوع البيولوجى فى عمليات التخطيط والتنمية. </w:t>
      </w:r>
    </w:p>
    <w:p w14:paraId="78630DBA" w14:textId="77777777" w:rsidR="002F65F9" w:rsidRPr="007B118E" w:rsidRDefault="002F65F9" w:rsidP="00152F59">
      <w:pPr>
        <w:bidi/>
        <w:spacing w:after="0" w:line="240" w:lineRule="auto"/>
        <w:jc w:val="both"/>
        <w:rPr>
          <w:rFonts w:ascii="Simplified Arabic" w:hAnsi="Simplified Arabic" w:cs="Simplified Arabic"/>
          <w:b/>
          <w:bCs/>
          <w:sz w:val="28"/>
          <w:szCs w:val="28"/>
          <w:u w:val="single"/>
          <w:rtl/>
        </w:rPr>
      </w:pPr>
      <w:r w:rsidRPr="007B118E">
        <w:rPr>
          <w:rFonts w:ascii="Simplified Arabic" w:hAnsi="Simplified Arabic" w:cs="Simplified Arabic"/>
          <w:b/>
          <w:bCs/>
          <w:sz w:val="28"/>
          <w:szCs w:val="28"/>
          <w:u w:val="single"/>
          <w:rtl/>
        </w:rPr>
        <w:t>الهدف السادس عشر: السلام والعدل والمؤسسات القوية:</w:t>
      </w:r>
    </w:p>
    <w:p w14:paraId="0B128897" w14:textId="77777777" w:rsidR="002F65F9" w:rsidRPr="00A31491" w:rsidRDefault="002F65F9" w:rsidP="00152F59">
      <w:pPr>
        <w:bidi/>
        <w:spacing w:after="0" w:line="240" w:lineRule="auto"/>
        <w:jc w:val="both"/>
        <w:rPr>
          <w:rFonts w:ascii="Simplified Arabic" w:hAnsi="Simplified Arabic" w:cs="Simplified Arabic"/>
          <w:sz w:val="28"/>
          <w:szCs w:val="28"/>
          <w:rtl/>
        </w:rPr>
      </w:pPr>
      <w:r w:rsidRPr="00A31491">
        <w:rPr>
          <w:rFonts w:ascii="Simplified Arabic" w:hAnsi="Simplified Arabic" w:cs="Simplified Arabic"/>
          <w:sz w:val="28"/>
          <w:szCs w:val="28"/>
          <w:rtl/>
        </w:rPr>
        <w:t xml:space="preserve">الحد من جميع أشكال العنف والجريمة المنظمة، والقضاء على مختلف أنواع سوء المعاملة، والأتجار بالبشر، وتعزيز سيادة القانون، وضمان تكافؤ فرص وصول الجميع إلى العدالة، ومكافحة جميع أشكال الفساد والرشوة وتخفيض معدالتهم. </w:t>
      </w:r>
    </w:p>
    <w:p w14:paraId="610ED19C" w14:textId="77777777" w:rsidR="002F65F9" w:rsidRPr="007B118E" w:rsidRDefault="002F65F9" w:rsidP="00152F59">
      <w:pPr>
        <w:bidi/>
        <w:spacing w:after="0" w:line="240" w:lineRule="auto"/>
        <w:jc w:val="both"/>
        <w:rPr>
          <w:rFonts w:ascii="Simplified Arabic" w:hAnsi="Simplified Arabic" w:cs="Simplified Arabic"/>
          <w:b/>
          <w:bCs/>
          <w:sz w:val="28"/>
          <w:szCs w:val="28"/>
          <w:u w:val="single"/>
          <w:rtl/>
        </w:rPr>
      </w:pPr>
      <w:r w:rsidRPr="007B118E">
        <w:rPr>
          <w:rFonts w:ascii="Simplified Arabic" w:hAnsi="Simplified Arabic" w:cs="Simplified Arabic"/>
          <w:b/>
          <w:bCs/>
          <w:sz w:val="28"/>
          <w:szCs w:val="28"/>
          <w:u w:val="single"/>
          <w:rtl/>
        </w:rPr>
        <w:t>الهدف السابع عشر: عقد الشراكات لتحقيق الأهداف:</w:t>
      </w:r>
    </w:p>
    <w:p w14:paraId="108C35D3" w14:textId="77777777" w:rsidR="002F65F9" w:rsidRPr="00A31491" w:rsidRDefault="002F65F9" w:rsidP="00152F59">
      <w:pPr>
        <w:bidi/>
        <w:spacing w:after="0" w:line="240" w:lineRule="auto"/>
        <w:jc w:val="both"/>
        <w:rPr>
          <w:rFonts w:ascii="Simplified Arabic" w:hAnsi="Simplified Arabic" w:cs="Simplified Arabic"/>
          <w:sz w:val="28"/>
          <w:szCs w:val="28"/>
          <w:rtl/>
        </w:rPr>
      </w:pPr>
      <w:r w:rsidRPr="00A31491">
        <w:rPr>
          <w:rFonts w:ascii="Simplified Arabic" w:hAnsi="Simplified Arabic" w:cs="Simplified Arabic"/>
          <w:sz w:val="28"/>
          <w:szCs w:val="28"/>
          <w:rtl/>
        </w:rPr>
        <w:t>عقد الشراكات فى عدة مجالات ومحاور التمويل والتكنولوجيا، وبناء القدرات، والتجارة، والمسائل العامة النظامية، وتعزيز التعاون فى مجالات العلوم والتكنولوجيا والإبتكار، وتبادل المعارف.</w:t>
      </w:r>
    </w:p>
    <w:p w14:paraId="1336CF29" w14:textId="737D4540" w:rsidR="00152F59" w:rsidRPr="007B118E" w:rsidRDefault="00152F59" w:rsidP="008354A4">
      <w:pPr>
        <w:bidi/>
        <w:spacing w:after="0" w:line="240" w:lineRule="auto"/>
        <w:jc w:val="center"/>
        <w:rPr>
          <w:rFonts w:ascii="Simplified Arabic" w:hAnsi="Simplified Arabic" w:cs="Simplified Arabic"/>
          <w:b/>
          <w:bCs/>
          <w:sz w:val="28"/>
          <w:szCs w:val="28"/>
          <w:u w:val="single"/>
          <w:rtl/>
          <w:lang w:bidi="ar-EG"/>
        </w:rPr>
      </w:pPr>
      <w:r w:rsidRPr="007B118E">
        <w:rPr>
          <w:rFonts w:ascii="Simplified Arabic" w:hAnsi="Simplified Arabic" w:cs="Simplified Arabic"/>
          <w:b/>
          <w:bCs/>
          <w:sz w:val="28"/>
          <w:szCs w:val="28"/>
          <w:u w:val="single"/>
          <w:rtl/>
        </w:rPr>
        <w:t xml:space="preserve">ثالثاً : </w:t>
      </w:r>
      <w:r w:rsidRPr="007B118E">
        <w:rPr>
          <w:rFonts w:ascii="Simplified Arabic" w:hAnsi="Simplified Arabic" w:cs="Simplified Arabic"/>
          <w:b/>
          <w:bCs/>
          <w:sz w:val="28"/>
          <w:szCs w:val="28"/>
          <w:u w:val="single"/>
          <w:rtl/>
          <w:lang w:bidi="ar-EG"/>
        </w:rPr>
        <w:t>الحوكمة من أجل التنمية المستدامة</w:t>
      </w:r>
    </w:p>
    <w:p w14:paraId="3AE4CCED" w14:textId="77777777" w:rsidR="00152F59" w:rsidRPr="00152F59" w:rsidRDefault="00152F59" w:rsidP="00152F59">
      <w:pPr>
        <w:bidi/>
        <w:spacing w:after="0" w:line="240" w:lineRule="auto"/>
        <w:jc w:val="both"/>
        <w:rPr>
          <w:rFonts w:ascii="Simplified Arabic" w:hAnsi="Simplified Arabic" w:cs="Simplified Arabic"/>
          <w:sz w:val="28"/>
          <w:szCs w:val="28"/>
          <w:rtl/>
        </w:rPr>
      </w:pPr>
      <w:r w:rsidRPr="00152F59">
        <w:rPr>
          <w:rFonts w:ascii="Simplified Arabic" w:hAnsi="Simplified Arabic" w:cs="Simplified Arabic"/>
          <w:sz w:val="28"/>
          <w:szCs w:val="28"/>
          <w:rtl/>
        </w:rPr>
        <w:lastRenderedPageBreak/>
        <w:t>يشكّل التقدم نحو أهداف التنمية المستدامة تحدياً معقداً على مستوى الحوكمة، حيث تتسم طبيعة أهداف التنمية المستدامة بالتكامل والترابط والامتداد عبر الأجيال، الأمر الذي يتطلب من الحكومات إعادة التفكير في تنظيمها وهيكلتها، وكان النظر دائماً في كيفية تحويل الإلتزامات والمبادئ التي ترسمها السياسات، إلى أدواتٍ تنفيذية من أجل تحقيق التنمية المستدامة؟</w:t>
      </w:r>
    </w:p>
    <w:p w14:paraId="7696713E" w14:textId="77777777" w:rsidR="00152F59" w:rsidRPr="00152F59" w:rsidRDefault="00152F59" w:rsidP="00152F59">
      <w:pPr>
        <w:bidi/>
        <w:spacing w:after="0" w:line="240" w:lineRule="auto"/>
        <w:jc w:val="both"/>
        <w:rPr>
          <w:rFonts w:ascii="Simplified Arabic" w:hAnsi="Simplified Arabic" w:cs="Simplified Arabic"/>
          <w:sz w:val="28"/>
          <w:szCs w:val="28"/>
          <w:rtl/>
        </w:rPr>
      </w:pPr>
      <w:r w:rsidRPr="00152F59">
        <w:rPr>
          <w:rFonts w:ascii="Simplified Arabic" w:hAnsi="Simplified Arabic" w:cs="Simplified Arabic"/>
          <w:sz w:val="28"/>
          <w:szCs w:val="28"/>
          <w:rtl/>
        </w:rPr>
        <w:t xml:space="preserve">لانة عندما تقوم الحكومات بالتطبيق العملي لتحقيق أهداف التنمية المستدامة تجد عقبات كبيرة في التغلب على النهج التقليدي في صنع السياسات، وغالباً ما تكون الجهود المبذولة لتنفيذ هذه الأهداف منفصلة عن أجندة السياسات العامة. </w:t>
      </w:r>
    </w:p>
    <w:p w14:paraId="04834CDD" w14:textId="77777777" w:rsidR="00152F59" w:rsidRPr="00152F59" w:rsidRDefault="00152F59" w:rsidP="00152F59">
      <w:pPr>
        <w:bidi/>
        <w:spacing w:after="0" w:line="240" w:lineRule="auto"/>
        <w:jc w:val="both"/>
        <w:rPr>
          <w:rFonts w:ascii="Simplified Arabic" w:hAnsi="Simplified Arabic" w:cs="Simplified Arabic"/>
          <w:sz w:val="28"/>
          <w:szCs w:val="28"/>
          <w:rtl/>
        </w:rPr>
      </w:pPr>
      <w:r w:rsidRPr="00152F59">
        <w:rPr>
          <w:rFonts w:ascii="Simplified Arabic" w:hAnsi="Simplified Arabic" w:cs="Simplified Arabic"/>
          <w:b/>
          <w:bCs/>
          <w:sz w:val="28"/>
          <w:szCs w:val="28"/>
          <w:rtl/>
        </w:rPr>
        <w:t>فعلى سبيل المثال</w:t>
      </w:r>
      <w:r w:rsidRPr="00152F59">
        <w:rPr>
          <w:rFonts w:ascii="Simplified Arabic" w:hAnsi="Simplified Arabic" w:cs="Simplified Arabic"/>
          <w:sz w:val="28"/>
          <w:szCs w:val="28"/>
          <w:rtl/>
        </w:rPr>
        <w:t>، لم تُدمج أهداف التنمية المستدامة بعد في آليات الحوكمة الرئيسية (الموازنة العامة وأنظمة الشراء العمومي وكيفية أختيار الكفاءات القيادية المطلوبة وكذلك نظم الرصد والتقييم).</w:t>
      </w:r>
    </w:p>
    <w:p w14:paraId="3C287F25" w14:textId="77777777" w:rsidR="00152F59" w:rsidRPr="00152F59" w:rsidRDefault="00152F59" w:rsidP="00152F59">
      <w:pPr>
        <w:bidi/>
        <w:spacing w:after="0" w:line="240" w:lineRule="auto"/>
        <w:jc w:val="both"/>
        <w:rPr>
          <w:rFonts w:ascii="Simplified Arabic" w:hAnsi="Simplified Arabic" w:cs="Simplified Arabic"/>
          <w:sz w:val="28"/>
          <w:szCs w:val="28"/>
          <w:rtl/>
        </w:rPr>
      </w:pPr>
      <w:r w:rsidRPr="00152F59">
        <w:rPr>
          <w:rFonts w:ascii="Simplified Arabic" w:hAnsi="Simplified Arabic" w:cs="Simplified Arabic"/>
          <w:sz w:val="28"/>
          <w:szCs w:val="28"/>
          <w:rtl/>
        </w:rPr>
        <w:t xml:space="preserve">كما أن هناك حاجة إلى عقد شراكات وإطلاق منصات أقوى لتتيح تضافر جهود البلدان لتبادل أفضل الممارسات والتعلم من تجارب بعضها البعض في إدارة أهداف التنمية المستدامة. </w:t>
      </w:r>
    </w:p>
    <w:p w14:paraId="78A28581" w14:textId="77777777" w:rsidR="00152F59" w:rsidRPr="00152F59" w:rsidRDefault="00152F59" w:rsidP="00152F59">
      <w:pPr>
        <w:pStyle w:val="Title"/>
        <w:jc w:val="both"/>
        <w:rPr>
          <w:rFonts w:ascii="Simplified Arabic" w:hAnsi="Simplified Arabic" w:cs="Simplified Arabic"/>
          <w:b/>
          <w:bCs/>
          <w:rtl/>
        </w:rPr>
      </w:pPr>
      <w:r w:rsidRPr="00152F59">
        <w:rPr>
          <w:rFonts w:ascii="Simplified Arabic" w:hAnsi="Simplified Arabic" w:cs="Simplified Arabic"/>
          <w:b/>
          <w:bCs/>
          <w:rtl/>
        </w:rPr>
        <w:t>ولذا فيشكل تنفيذ إصلاحات الحوكمة وتنفيذ الاليات الخاصة بها أولوية قصوي في سبيل تنفيذ وانجاح استراتيجيات التنمية المستدامة بشكل عام وفي تنفيذ استراتيجية التنمية المستدامة مصر 2030 على وجه خاص.</w:t>
      </w:r>
    </w:p>
    <w:p w14:paraId="0DE8A89E" w14:textId="6221712E" w:rsidR="00152F59" w:rsidRPr="00152F59" w:rsidRDefault="00152F59" w:rsidP="00D566E2">
      <w:pPr>
        <w:pStyle w:val="Title"/>
        <w:jc w:val="both"/>
        <w:rPr>
          <w:rFonts w:ascii="Simplified Arabic" w:hAnsi="Simplified Arabic" w:cs="Simplified Arabic"/>
          <w:b/>
          <w:bCs/>
          <w:rtl/>
        </w:rPr>
      </w:pPr>
      <w:r w:rsidRPr="00152F59">
        <w:rPr>
          <w:rFonts w:ascii="Simplified Arabic" w:hAnsi="Simplified Arabic" w:cs="Simplified Arabic"/>
          <w:b/>
          <w:bCs/>
          <w:rtl/>
        </w:rPr>
        <w:t xml:space="preserve">من هنا نستطيع ان نقول انه </w:t>
      </w:r>
      <w:r w:rsidRPr="007B118E">
        <w:rPr>
          <w:rFonts w:ascii="Simplified Arabic" w:hAnsi="Simplified Arabic" w:cs="Simplified Arabic"/>
          <w:b/>
          <w:bCs/>
          <w:rtl/>
        </w:rPr>
        <w:t xml:space="preserve">يجب ان يشمل طريق الاصلاح المحاور </w:t>
      </w:r>
      <w:r w:rsidR="00D566E2" w:rsidRPr="007B118E">
        <w:rPr>
          <w:rFonts w:ascii="Simplified Arabic" w:hAnsi="Simplified Arabic" w:cs="Simplified Arabic" w:hint="cs"/>
          <w:b/>
          <w:bCs/>
          <w:rtl/>
        </w:rPr>
        <w:t>الثلاثة والخطوات التالية:</w:t>
      </w:r>
      <w:r w:rsidRPr="00D566E2">
        <w:rPr>
          <w:rFonts w:ascii="Simplified Arabic" w:hAnsi="Simplified Arabic" w:cs="Simplified Arabic"/>
          <w:b/>
          <w:bCs/>
          <w:color w:val="FF0000"/>
          <w:rtl/>
        </w:rPr>
        <w:t xml:space="preserve"> </w:t>
      </w:r>
    </w:p>
    <w:p w14:paraId="31996787" w14:textId="3117C23F" w:rsidR="00152F59" w:rsidRPr="00152F59" w:rsidRDefault="00152F59" w:rsidP="00152F59">
      <w:pPr>
        <w:pStyle w:val="Title"/>
        <w:rPr>
          <w:rFonts w:ascii="Simplified Arabic" w:hAnsi="Simplified Arabic" w:cs="Simplified Arabic"/>
          <w:b/>
          <w:bCs/>
          <w:u w:val="single"/>
          <w:rtl/>
        </w:rPr>
      </w:pPr>
      <w:r w:rsidRPr="00152F59">
        <w:rPr>
          <w:rFonts w:ascii="Simplified Arabic" w:hAnsi="Simplified Arabic" w:cs="Simplified Arabic"/>
          <w:b/>
          <w:bCs/>
          <w:u w:val="single"/>
          <w:rtl/>
        </w:rPr>
        <w:t>محور الرؤية والقيادة:</w:t>
      </w:r>
    </w:p>
    <w:p w14:paraId="65256D5F" w14:textId="77777777" w:rsidR="00152F59" w:rsidRPr="00152F59" w:rsidRDefault="00152F59" w:rsidP="00152F59">
      <w:pPr>
        <w:bidi/>
        <w:spacing w:after="0" w:line="240" w:lineRule="auto"/>
        <w:jc w:val="both"/>
        <w:rPr>
          <w:rFonts w:ascii="Simplified Arabic" w:hAnsi="Simplified Arabic" w:cs="Simplified Arabic"/>
          <w:sz w:val="28"/>
          <w:szCs w:val="28"/>
          <w:rtl/>
        </w:rPr>
      </w:pPr>
      <w:r w:rsidRPr="00152F59">
        <w:rPr>
          <w:rFonts w:ascii="Simplified Arabic" w:hAnsi="Simplified Arabic" w:cs="Simplified Arabic"/>
          <w:b/>
          <w:bCs/>
          <w:sz w:val="28"/>
          <w:szCs w:val="28"/>
          <w:u w:val="single"/>
          <w:rtl/>
        </w:rPr>
        <w:t>الخطوة الأولى: بناء التزام وقيادة قوية:</w:t>
      </w:r>
      <w:r w:rsidRPr="00152F59">
        <w:rPr>
          <w:rFonts w:ascii="Simplified Arabic" w:hAnsi="Simplified Arabic" w:cs="Simplified Arabic"/>
          <w:sz w:val="28"/>
          <w:szCs w:val="28"/>
          <w:rtl/>
        </w:rPr>
        <w:t xml:space="preserve"> </w:t>
      </w:r>
    </w:p>
    <w:p w14:paraId="67E1D2B7" w14:textId="77777777" w:rsidR="00152F59" w:rsidRPr="00152F59" w:rsidRDefault="00152F59" w:rsidP="00152F59">
      <w:pPr>
        <w:bidi/>
        <w:spacing w:after="0" w:line="240" w:lineRule="auto"/>
        <w:jc w:val="both"/>
        <w:rPr>
          <w:rFonts w:ascii="Simplified Arabic" w:hAnsi="Simplified Arabic" w:cs="Simplified Arabic"/>
          <w:sz w:val="28"/>
          <w:szCs w:val="28"/>
          <w:rtl/>
        </w:rPr>
      </w:pPr>
      <w:r w:rsidRPr="00152F59">
        <w:rPr>
          <w:rFonts w:ascii="Simplified Arabic" w:hAnsi="Simplified Arabic" w:cs="Simplified Arabic"/>
          <w:sz w:val="28"/>
          <w:szCs w:val="28"/>
          <w:rtl/>
        </w:rPr>
        <w:t xml:space="preserve">لتعزيز العمل على المستوى الحكومي وضمان تماسك السياسات، وأن يكون التعامل مع ملفات التنمية المستدامة على أعلى المستويات ومدعوماً بالاستراتيجيات وخطط العمل والسياسات والتشريعات والتعليمات والحوافز، لتمكين جميع فروع ومستويات الحكومة من متابعة تحقيق الأهداف بطريقة مترابطة. </w:t>
      </w:r>
    </w:p>
    <w:p w14:paraId="5D5DA453" w14:textId="77777777" w:rsidR="00152F59" w:rsidRPr="00152F59" w:rsidRDefault="00152F59" w:rsidP="00152F59">
      <w:pPr>
        <w:bidi/>
        <w:spacing w:after="0" w:line="240" w:lineRule="auto"/>
        <w:jc w:val="both"/>
        <w:rPr>
          <w:rFonts w:ascii="Simplified Arabic" w:hAnsi="Simplified Arabic" w:cs="Simplified Arabic"/>
          <w:sz w:val="28"/>
          <w:szCs w:val="28"/>
          <w:rtl/>
        </w:rPr>
      </w:pPr>
      <w:r w:rsidRPr="00152F59">
        <w:rPr>
          <w:rFonts w:ascii="Simplified Arabic" w:hAnsi="Simplified Arabic" w:cs="Simplified Arabic"/>
          <w:sz w:val="28"/>
          <w:szCs w:val="28"/>
        </w:rPr>
        <w:t xml:space="preserve"> </w:t>
      </w:r>
      <w:r w:rsidRPr="00152F59">
        <w:rPr>
          <w:rFonts w:ascii="Simplified Arabic" w:hAnsi="Simplified Arabic" w:cs="Simplified Arabic"/>
          <w:b/>
          <w:bCs/>
          <w:sz w:val="28"/>
          <w:szCs w:val="28"/>
          <w:u w:val="single"/>
          <w:rtl/>
        </w:rPr>
        <w:t>الخطوة الثانية: صياغة رؤية إستراتيجية طويلة الأجل</w:t>
      </w:r>
      <w:r w:rsidRPr="00152F59">
        <w:rPr>
          <w:rFonts w:ascii="Simplified Arabic" w:hAnsi="Simplified Arabic" w:cs="Simplified Arabic"/>
          <w:sz w:val="28"/>
          <w:szCs w:val="28"/>
          <w:rtl/>
        </w:rPr>
        <w:t xml:space="preserve">: </w:t>
      </w:r>
    </w:p>
    <w:p w14:paraId="6C75E8EE" w14:textId="77777777" w:rsidR="00152F59" w:rsidRPr="00152F59" w:rsidRDefault="00152F59" w:rsidP="00152F59">
      <w:pPr>
        <w:bidi/>
        <w:spacing w:after="0" w:line="240" w:lineRule="auto"/>
        <w:jc w:val="both"/>
        <w:rPr>
          <w:rFonts w:ascii="Simplified Arabic" w:hAnsi="Simplified Arabic" w:cs="Simplified Arabic"/>
          <w:sz w:val="28"/>
          <w:szCs w:val="28"/>
          <w:rtl/>
        </w:rPr>
      </w:pPr>
      <w:r w:rsidRPr="00152F59">
        <w:rPr>
          <w:rFonts w:ascii="Simplified Arabic" w:hAnsi="Simplified Arabic" w:cs="Simplified Arabic"/>
          <w:sz w:val="28"/>
          <w:szCs w:val="28"/>
          <w:rtl/>
        </w:rPr>
        <w:t>وهي من الاساسيات المطلوبة لتنفيذ اصلاحات الحوكمة واحد الاليات الاساسية في تنفيذ منظومة الاصلاحات (الادارة الاستراتيجية) وأيضاء لدعم الاحتياجات الحالية والمستقبلية بطريقة متوازنة. كما أنها أساسية لضمان تجاوز الجهود المبذولة لتنفيذ أهداف التنمية المستدامة الدورات الانتخابية أو البرامج الحكومية أو التشكيلات الوزارية</w:t>
      </w:r>
      <w:r w:rsidRPr="00152F59">
        <w:rPr>
          <w:rFonts w:ascii="Simplified Arabic" w:hAnsi="Simplified Arabic" w:cs="Simplified Arabic"/>
          <w:sz w:val="28"/>
          <w:szCs w:val="28"/>
        </w:rPr>
        <w:t>. </w:t>
      </w:r>
    </w:p>
    <w:p w14:paraId="0275D811" w14:textId="77777777" w:rsidR="00152F59" w:rsidRPr="00152F59" w:rsidRDefault="00152F59" w:rsidP="00152F59">
      <w:pPr>
        <w:pStyle w:val="Title"/>
        <w:jc w:val="both"/>
        <w:rPr>
          <w:rFonts w:ascii="Simplified Arabic" w:hAnsi="Simplified Arabic" w:cs="Simplified Arabic"/>
          <w:rtl/>
        </w:rPr>
      </w:pPr>
      <w:r w:rsidRPr="00152F59">
        <w:rPr>
          <w:rFonts w:ascii="Simplified Arabic" w:hAnsi="Simplified Arabic" w:cs="Simplified Arabic"/>
          <w:b/>
          <w:bCs/>
          <w:u w:val="single"/>
          <w:rtl/>
        </w:rPr>
        <w:t>الخطوة الثالثة</w:t>
      </w:r>
      <w:r w:rsidRPr="00152F59">
        <w:rPr>
          <w:rFonts w:ascii="Simplified Arabic" w:eastAsiaTheme="minorHAnsi" w:hAnsi="Simplified Arabic" w:cs="Simplified Arabic"/>
          <w:b/>
          <w:bCs/>
          <w:spacing w:val="0"/>
          <w:kern w:val="0"/>
          <w:u w:val="single"/>
          <w:rtl/>
        </w:rPr>
        <w:t>: إدماج السياسات بأبعادها الثلاثة:</w:t>
      </w:r>
      <w:r w:rsidRPr="00152F59">
        <w:rPr>
          <w:rFonts w:ascii="Simplified Arabic" w:hAnsi="Simplified Arabic" w:cs="Simplified Arabic"/>
          <w:rtl/>
        </w:rPr>
        <w:t xml:space="preserve"> </w:t>
      </w:r>
    </w:p>
    <w:p w14:paraId="7DEEC356" w14:textId="26583F98" w:rsidR="00152F59" w:rsidRPr="00152F59" w:rsidRDefault="00152F59" w:rsidP="00152F59">
      <w:pPr>
        <w:pStyle w:val="Title"/>
        <w:jc w:val="both"/>
        <w:rPr>
          <w:rFonts w:ascii="Simplified Arabic" w:hAnsi="Simplified Arabic" w:cs="Simplified Arabic"/>
          <w:rtl/>
        </w:rPr>
      </w:pPr>
      <w:r w:rsidRPr="00152F59">
        <w:rPr>
          <w:rFonts w:ascii="Simplified Arabic" w:eastAsiaTheme="minorHAnsi" w:hAnsi="Simplified Arabic" w:cs="Simplified Arabic"/>
          <w:spacing w:val="0"/>
          <w:kern w:val="0"/>
          <w:rtl/>
        </w:rPr>
        <w:t>ويعدّ إدماج السياسات أمراً أساسياً لتحقيق التوازن بين الأولويات الاقتصادية والاجتماعية والبيئية المتباينة،</w:t>
      </w:r>
      <w:r w:rsidRPr="00152F59">
        <w:rPr>
          <w:rFonts w:ascii="Simplified Arabic" w:hAnsi="Simplified Arabic" w:cs="Simplified Arabic"/>
          <w:rtl/>
        </w:rPr>
        <w:t xml:space="preserve"> وكذلك في مواءمة الموارد، العامة والخاصة والمحلية والدولية، لدعم التنمية المستدامة. فعلى سبيل المثال، يمكن أن يؤدي زيادة إدماج السياسات وتحسين مستوى تماسكها في البلدان المانحة إلى تعزيز أثر الموارد التي تبذل </w:t>
      </w:r>
      <w:r w:rsidRPr="00152F59">
        <w:rPr>
          <w:rFonts w:ascii="Simplified Arabic" w:hAnsi="Simplified Arabic" w:cs="Simplified Arabic"/>
          <w:rtl/>
        </w:rPr>
        <w:lastRenderedPageBreak/>
        <w:t>لدة تحقيق التنمية المستدامة، وذلك من خلال السياسة الضريبية للسلع والخدمات الممولة من جهات الإنمائية الرسمية</w:t>
      </w:r>
      <w:r w:rsidRPr="00152F59">
        <w:rPr>
          <w:rFonts w:ascii="Simplified Arabic" w:hAnsi="Simplified Arabic" w:cs="Simplified Arabic"/>
        </w:rPr>
        <w:t>. </w:t>
      </w:r>
    </w:p>
    <w:p w14:paraId="4BC8BF2B" w14:textId="4EFF9C2D" w:rsidR="00152F59" w:rsidRPr="00152F59" w:rsidRDefault="00152F59" w:rsidP="00152F59">
      <w:pPr>
        <w:pStyle w:val="Title"/>
        <w:rPr>
          <w:rFonts w:ascii="Simplified Arabic" w:hAnsi="Simplified Arabic" w:cs="Simplified Arabic"/>
          <w:b/>
          <w:bCs/>
          <w:u w:val="single"/>
          <w:rtl/>
        </w:rPr>
      </w:pPr>
      <w:r w:rsidRPr="00152F59">
        <w:rPr>
          <w:rFonts w:ascii="Simplified Arabic" w:hAnsi="Simplified Arabic" w:cs="Simplified Arabic"/>
          <w:b/>
          <w:bCs/>
          <w:u w:val="single"/>
          <w:rtl/>
        </w:rPr>
        <w:t>محور: العمل التنسيقي:</w:t>
      </w:r>
    </w:p>
    <w:p w14:paraId="6F5AA804" w14:textId="77777777" w:rsidR="00152F59" w:rsidRPr="00152F59" w:rsidRDefault="00152F59" w:rsidP="00152F59">
      <w:pPr>
        <w:pStyle w:val="Heading1"/>
        <w:spacing w:before="0" w:line="240" w:lineRule="auto"/>
        <w:jc w:val="both"/>
        <w:rPr>
          <w:rFonts w:ascii="Simplified Arabic" w:eastAsiaTheme="minorHAnsi" w:hAnsi="Simplified Arabic" w:cs="Simplified Arabic"/>
          <w:color w:val="auto"/>
          <w:sz w:val="28"/>
          <w:szCs w:val="28"/>
          <w:rtl/>
        </w:rPr>
      </w:pPr>
      <w:r w:rsidRPr="00152F59">
        <w:rPr>
          <w:rFonts w:ascii="Simplified Arabic" w:hAnsi="Simplified Arabic" w:cs="Simplified Arabic"/>
          <w:b/>
          <w:bCs/>
          <w:color w:val="auto"/>
          <w:spacing w:val="-10"/>
          <w:kern w:val="28"/>
          <w:sz w:val="28"/>
          <w:szCs w:val="28"/>
          <w:u w:val="single"/>
          <w:rtl/>
        </w:rPr>
        <w:t>الخطوة الأولى: التأكد من أن التنسيق يشمل كافة الجهات الحكومية</w:t>
      </w:r>
      <w:r w:rsidRPr="00152F59">
        <w:rPr>
          <w:rFonts w:ascii="Simplified Arabic" w:eastAsiaTheme="minorHAnsi" w:hAnsi="Simplified Arabic" w:cs="Simplified Arabic"/>
          <w:color w:val="auto"/>
          <w:sz w:val="28"/>
          <w:szCs w:val="28"/>
          <w:rtl/>
        </w:rPr>
        <w:t>:</w:t>
      </w:r>
    </w:p>
    <w:p w14:paraId="03EC81AA" w14:textId="73E207CD" w:rsidR="00152F59" w:rsidRPr="00152F59" w:rsidRDefault="00152F59" w:rsidP="006308CE">
      <w:pPr>
        <w:pStyle w:val="Heading1"/>
        <w:spacing w:before="0" w:line="240" w:lineRule="auto"/>
        <w:jc w:val="both"/>
        <w:rPr>
          <w:rFonts w:ascii="Simplified Arabic" w:eastAsiaTheme="minorHAnsi" w:hAnsi="Simplified Arabic" w:cs="Simplified Arabic"/>
          <w:color w:val="auto"/>
          <w:sz w:val="28"/>
          <w:szCs w:val="28"/>
          <w:rtl/>
        </w:rPr>
      </w:pPr>
      <w:r w:rsidRPr="00152F59">
        <w:rPr>
          <w:rFonts w:ascii="Simplified Arabic" w:eastAsiaTheme="minorHAnsi" w:hAnsi="Simplified Arabic" w:cs="Simplified Arabic"/>
          <w:color w:val="auto"/>
          <w:sz w:val="28"/>
          <w:szCs w:val="28"/>
          <w:rtl/>
        </w:rPr>
        <w:t>تبنت الدول أشكال مختلفة لتنسيق وتنفيذ</w:t>
      </w:r>
      <w:r w:rsidRPr="00152F59">
        <w:rPr>
          <w:rFonts w:ascii="Simplified Arabic" w:hAnsi="Simplified Arabic" w:cs="Simplified Arabic"/>
          <w:sz w:val="28"/>
          <w:szCs w:val="28"/>
          <w:rtl/>
        </w:rPr>
        <w:t xml:space="preserve"> </w:t>
      </w:r>
      <w:r w:rsidRPr="00152F59">
        <w:rPr>
          <w:rFonts w:ascii="Simplified Arabic" w:eastAsiaTheme="minorHAnsi" w:hAnsi="Simplified Arabic" w:cs="Simplified Arabic"/>
          <w:color w:val="auto"/>
          <w:sz w:val="28"/>
          <w:szCs w:val="28"/>
          <w:rtl/>
        </w:rPr>
        <w:t>أهداف التنمية المستدامة. حيث شكل بعضها لجان أو آليات جديدة (مجموعات وزارية مؤقتة - مجموعات وزارية دائمة - وحدات استراتيجية)، بينما قامت دول أخرى كما الحال في مصر أن تكون هناك وزارة مسئولة ومشرفة على متابعة تنفيذ الاهداف ورصد مؤشرات الاداء الخاصة بها والتعامل والظهور امام الجهات الدولية، وما تزال هناك بعض الدول تبحث عن ترتيبات أكثر ملاءمة لدعم جهودها الوطنية لتنفيذ أهداف التنمية المستدامة. </w:t>
      </w:r>
    </w:p>
    <w:p w14:paraId="0B2C1EE9" w14:textId="77777777" w:rsidR="006308CE" w:rsidRDefault="006308CE" w:rsidP="00152F59">
      <w:pPr>
        <w:pStyle w:val="Title"/>
        <w:jc w:val="both"/>
        <w:rPr>
          <w:rFonts w:ascii="Simplified Arabic" w:hAnsi="Simplified Arabic" w:cs="Simplified Arabic"/>
          <w:b/>
          <w:bCs/>
          <w:u w:val="single"/>
        </w:rPr>
      </w:pPr>
    </w:p>
    <w:p w14:paraId="233712ED" w14:textId="41523E48" w:rsidR="00152F59" w:rsidRPr="00152F59" w:rsidRDefault="00152F59" w:rsidP="00152F59">
      <w:pPr>
        <w:pStyle w:val="Title"/>
        <w:jc w:val="both"/>
        <w:rPr>
          <w:rFonts w:ascii="Simplified Arabic" w:hAnsi="Simplified Arabic" w:cs="Simplified Arabic"/>
          <w:rtl/>
        </w:rPr>
      </w:pPr>
      <w:r w:rsidRPr="00152F59">
        <w:rPr>
          <w:rFonts w:ascii="Simplified Arabic" w:hAnsi="Simplified Arabic" w:cs="Simplified Arabic"/>
          <w:b/>
          <w:bCs/>
          <w:u w:val="single"/>
          <w:rtl/>
        </w:rPr>
        <w:t>الخطوة الثانية: إشراك أصحاب المصالح:</w:t>
      </w:r>
    </w:p>
    <w:p w14:paraId="12DDE278" w14:textId="77777777" w:rsidR="00152F59" w:rsidRPr="00152F59" w:rsidRDefault="00152F59" w:rsidP="00152F59">
      <w:pPr>
        <w:bidi/>
        <w:spacing w:after="0" w:line="240" w:lineRule="auto"/>
        <w:jc w:val="both"/>
        <w:rPr>
          <w:rFonts w:ascii="Simplified Arabic" w:hAnsi="Simplified Arabic" w:cs="Simplified Arabic"/>
          <w:sz w:val="28"/>
          <w:szCs w:val="28"/>
          <w:rtl/>
        </w:rPr>
      </w:pPr>
      <w:r w:rsidRPr="00152F59">
        <w:rPr>
          <w:rFonts w:ascii="Simplified Arabic" w:hAnsi="Simplified Arabic" w:cs="Simplified Arabic"/>
          <w:sz w:val="28"/>
          <w:szCs w:val="28"/>
          <w:rtl/>
        </w:rPr>
        <w:t>يتطلب التنفيذ المتسق لأهداف التنمية المستدامة آليات حوار ومشاركة، يمكن للحكومات وأصحاب المصلحة من خلالها التعاون لتحديد التحديات المشتركة ووضع الأولويات والمساهمة في تشكيل القوانين واللوائح ومواءمة السياسات والإجراءات وحشد الموارد من أجل التنمية المستدامة.   </w:t>
      </w:r>
    </w:p>
    <w:p w14:paraId="6545DD4C" w14:textId="77777777" w:rsidR="00152F59" w:rsidRPr="00152F59" w:rsidRDefault="00152F59" w:rsidP="00152F59">
      <w:pPr>
        <w:bidi/>
        <w:spacing w:after="0" w:line="240" w:lineRule="auto"/>
        <w:jc w:val="both"/>
        <w:rPr>
          <w:rFonts w:ascii="Simplified Arabic" w:hAnsi="Simplified Arabic" w:cs="Simplified Arabic"/>
          <w:sz w:val="28"/>
          <w:szCs w:val="28"/>
          <w:rtl/>
        </w:rPr>
      </w:pPr>
      <w:r w:rsidRPr="00152F59">
        <w:rPr>
          <w:rFonts w:ascii="Simplified Arabic" w:hAnsi="Simplified Arabic" w:cs="Simplified Arabic"/>
          <w:sz w:val="28"/>
          <w:szCs w:val="28"/>
          <w:rtl/>
        </w:rPr>
        <w:t xml:space="preserve"> إن تمكين المشاركة الفعالة لأصحاب المصلحة يعني أن يحصلوا على فرص للوصول إلى عملية صنع القرار بشكل عادل ومتكافئ من أجل الموازنة بين مناقشات السياسة وتجنب الاستيلاء على السياسات العامة من قبل مجموعات المصالح الضيقة. في فنلندا، تعد الالتزامات التشغيلية من بين الأدوات الرئيسية لتعزيز مشاركة أصحاب المصلحة الرئيسيين وخلق الفرص للمنظمات والمواطنين النشطين لتحقيق أهداف التنمية المستدامة بجهد مجتمعي. وفي لوكسمبورغ، كان لإطلاق "مقياس السياسة العادلة"، وهو تقرير صادر عن المنظمة الوطنية الراعية للمنظمات غير الحكومية، وما أعقب ذلك من مناقشات في البرلمان، دوراً في تحديد الاستراتيجية الوطنية للتنمية المستدامة. بينما تطبق إندونيسيا، بدورها، مبدأ شراكة يقوم على الثقة المتبادلة والمشاركة والشفافية والمساءلة للعمل مع أربعة منصات تشاركية: الحكومة والبرلمان. منظمات المجتمع المدني ووسائل الإعلام. الأعمال الخيرية والعمل. والأكاديميين.</w:t>
      </w:r>
    </w:p>
    <w:p w14:paraId="0BC3647D" w14:textId="7732D1BE" w:rsidR="00152F59" w:rsidRPr="00152F59" w:rsidRDefault="00152F59" w:rsidP="00152F59">
      <w:pPr>
        <w:pStyle w:val="Title"/>
        <w:rPr>
          <w:rFonts w:ascii="Simplified Arabic" w:hAnsi="Simplified Arabic" w:cs="Simplified Arabic"/>
          <w:rtl/>
        </w:rPr>
      </w:pPr>
      <w:r w:rsidRPr="00152F59">
        <w:rPr>
          <w:rFonts w:ascii="Simplified Arabic" w:hAnsi="Simplified Arabic" w:cs="Simplified Arabic"/>
          <w:b/>
          <w:bCs/>
          <w:rtl/>
        </w:rPr>
        <w:t>محور إحداث التأثير: كيف نقيّم مدى تقدمنا في تحقيق أهداف التنمية المستدامة؟</w:t>
      </w:r>
      <w:r w:rsidRPr="00152F59">
        <w:rPr>
          <w:rFonts w:ascii="Simplified Arabic" w:hAnsi="Simplified Arabic" w:cs="Simplified Arabic"/>
        </w:rPr>
        <w:t> </w:t>
      </w:r>
    </w:p>
    <w:p w14:paraId="61F2CFB2" w14:textId="77777777" w:rsidR="00152F59" w:rsidRPr="00152F59" w:rsidRDefault="00152F59" w:rsidP="00152F59">
      <w:pPr>
        <w:pStyle w:val="Title"/>
        <w:rPr>
          <w:rFonts w:ascii="Simplified Arabic" w:hAnsi="Simplified Arabic" w:cs="Simplified Arabic"/>
          <w:rtl/>
        </w:rPr>
      </w:pPr>
      <w:r w:rsidRPr="00152F59">
        <w:rPr>
          <w:rFonts w:ascii="Simplified Arabic" w:hAnsi="Simplified Arabic" w:cs="Simplified Arabic"/>
          <w:b/>
          <w:bCs/>
          <w:u w:val="single"/>
          <w:rtl/>
        </w:rPr>
        <w:t>الخطوة الأولى: تحليل وتقييم أثر السياسات والتمويل</w:t>
      </w:r>
      <w:r w:rsidRPr="00152F59">
        <w:rPr>
          <w:rFonts w:ascii="Simplified Arabic" w:hAnsi="Simplified Arabic" w:cs="Simplified Arabic"/>
          <w:rtl/>
        </w:rPr>
        <w:t> </w:t>
      </w:r>
    </w:p>
    <w:p w14:paraId="3B16DA06" w14:textId="5A0A6D67" w:rsidR="00152F59" w:rsidRPr="00152F59" w:rsidRDefault="00152F59" w:rsidP="004630C6">
      <w:pPr>
        <w:bidi/>
        <w:spacing w:after="0" w:line="240" w:lineRule="auto"/>
        <w:jc w:val="both"/>
        <w:rPr>
          <w:rFonts w:ascii="Simplified Arabic" w:hAnsi="Simplified Arabic" w:cs="Simplified Arabic"/>
          <w:sz w:val="28"/>
          <w:szCs w:val="28"/>
          <w:rtl/>
        </w:rPr>
      </w:pPr>
      <w:r w:rsidRPr="00152F59">
        <w:rPr>
          <w:rFonts w:ascii="Simplified Arabic" w:hAnsi="Simplified Arabic" w:cs="Simplified Arabic"/>
          <w:sz w:val="28"/>
          <w:szCs w:val="28"/>
          <w:rtl/>
        </w:rPr>
        <w:t xml:space="preserve"> من خلال تبني أجندة 2030، أكدت الدول الأعضاء في منظمة الأمم المتحدة أنها "ماضية سويةً على الطريق نحو تحقيق التنمية المستدامة، ومكرسةً جهودها الجماعية لتحقيق التنمية العالمية". ومع تزايد الترابط العالمي، يتعين على الحكومات تكثيف الجهود وتبني آليات لتنبؤ ومعالجة الآثار الحتمية </w:t>
      </w:r>
      <w:r w:rsidRPr="00152F59">
        <w:rPr>
          <w:rFonts w:ascii="Simplified Arabic" w:hAnsi="Simplified Arabic" w:cs="Simplified Arabic"/>
          <w:sz w:val="28"/>
          <w:szCs w:val="28"/>
          <w:rtl/>
        </w:rPr>
        <w:lastRenderedPageBreak/>
        <w:t>لسياساتها في آفاق التنمية المستدامة ورفاه الشعوب في البلدان الأخرى. وفي هذا السياق، من الضروري التركيز على الآثار السلبية المحتملة على الدول النامية</w:t>
      </w:r>
      <w:r w:rsidR="004630C6">
        <w:rPr>
          <w:rFonts w:ascii="Simplified Arabic" w:hAnsi="Simplified Arabic" w:cs="Simplified Arabic" w:hint="cs"/>
          <w:sz w:val="28"/>
          <w:szCs w:val="28"/>
          <w:rtl/>
        </w:rPr>
        <w:t>.</w:t>
      </w:r>
      <w:r w:rsidRPr="00152F59">
        <w:rPr>
          <w:rFonts w:ascii="Simplified Arabic" w:hAnsi="Simplified Arabic" w:cs="Simplified Arabic"/>
          <w:sz w:val="28"/>
          <w:szCs w:val="28"/>
          <w:rtl/>
        </w:rPr>
        <w:t xml:space="preserve"> </w:t>
      </w:r>
    </w:p>
    <w:p w14:paraId="76B6E368" w14:textId="026D8183" w:rsidR="00152F59" w:rsidRPr="00152F59" w:rsidRDefault="004630C6" w:rsidP="00152F59">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كما </w:t>
      </w:r>
      <w:r w:rsidR="00152F59" w:rsidRPr="00152F59">
        <w:rPr>
          <w:rFonts w:ascii="Simplified Arabic" w:hAnsi="Simplified Arabic" w:cs="Simplified Arabic"/>
          <w:sz w:val="28"/>
          <w:szCs w:val="28"/>
          <w:rtl/>
        </w:rPr>
        <w:t>تستعين العديد من البلدان بأدوات تقييم تأثير السياسات، بالإضافة إلى الإجراءات التي تجري بشكل منتظم لتقييم وتحليل وتحديد الآثار المحتملة للسياسات. ففي ألمانيا، تخضع جميع المقترحات الخاصة بالقوانين واللوائح الجديدة لتقييم أثر الاستدامة. ومن خلال أداة على شبكة الإنترنت يتمكن صانعي السياسات من تقييم تأثير الاقتراح التنظيمي على كل هدفٍ من أهداف التنمية المستدامة السبعة عشر، وترجمتها إلى مستهدفات وطنية. </w:t>
      </w:r>
    </w:p>
    <w:p w14:paraId="727FC99F" w14:textId="46901FFD" w:rsidR="000B15F9" w:rsidRDefault="00152F59" w:rsidP="00152F59">
      <w:pPr>
        <w:bidi/>
        <w:spacing w:after="0" w:line="240" w:lineRule="auto"/>
        <w:jc w:val="both"/>
        <w:rPr>
          <w:rFonts w:ascii="Simplified Arabic" w:hAnsi="Simplified Arabic" w:cs="Simplified Arabic"/>
          <w:sz w:val="28"/>
          <w:szCs w:val="28"/>
          <w:rtl/>
        </w:rPr>
      </w:pPr>
      <w:r w:rsidRPr="00152F59">
        <w:rPr>
          <w:rFonts w:ascii="Simplified Arabic" w:hAnsi="Simplified Arabic" w:cs="Simplified Arabic"/>
          <w:sz w:val="28"/>
          <w:szCs w:val="28"/>
          <w:rtl/>
        </w:rPr>
        <w:t>كما تعمل عدة دول على تحسين العمليات والمبادئ التوجيهية لتقييم الأثر، لمواءمة السياسات مع أهداف التنمية المستدامة، والنظر بشكل أكثر منهجية في الترابط بين إجراءات تنفيذ أهداف التنمية المستدامة على المستويات المحلية والدولية</w:t>
      </w:r>
      <w:r w:rsidR="004630C6">
        <w:rPr>
          <w:rFonts w:ascii="Simplified Arabic" w:hAnsi="Simplified Arabic" w:cs="Simplified Arabic" w:hint="cs"/>
          <w:sz w:val="28"/>
          <w:szCs w:val="28"/>
          <w:rtl/>
        </w:rPr>
        <w:t>.</w:t>
      </w:r>
    </w:p>
    <w:p w14:paraId="460E9145" w14:textId="77777777" w:rsidR="006308CE" w:rsidRDefault="006308CE" w:rsidP="000B15F9">
      <w:pPr>
        <w:bidi/>
        <w:spacing w:after="0" w:line="240" w:lineRule="auto"/>
        <w:jc w:val="both"/>
        <w:rPr>
          <w:rFonts w:ascii="Simplified Arabic" w:eastAsiaTheme="majorEastAsia" w:hAnsi="Simplified Arabic" w:cs="Simplified Arabic"/>
          <w:b/>
          <w:bCs/>
          <w:spacing w:val="-10"/>
          <w:kern w:val="28"/>
          <w:sz w:val="28"/>
          <w:szCs w:val="28"/>
          <w:u w:val="single"/>
        </w:rPr>
      </w:pPr>
    </w:p>
    <w:p w14:paraId="56ABAE45" w14:textId="77777777" w:rsidR="006308CE" w:rsidRDefault="006308CE" w:rsidP="006308CE">
      <w:pPr>
        <w:bidi/>
        <w:spacing w:after="0" w:line="240" w:lineRule="auto"/>
        <w:jc w:val="both"/>
        <w:rPr>
          <w:rFonts w:ascii="Simplified Arabic" w:eastAsiaTheme="majorEastAsia" w:hAnsi="Simplified Arabic" w:cs="Simplified Arabic"/>
          <w:b/>
          <w:bCs/>
          <w:spacing w:val="-10"/>
          <w:kern w:val="28"/>
          <w:sz w:val="28"/>
          <w:szCs w:val="28"/>
          <w:u w:val="single"/>
        </w:rPr>
      </w:pPr>
    </w:p>
    <w:p w14:paraId="613EF4B5" w14:textId="37E7E792" w:rsidR="00152F59" w:rsidRPr="00152F59" w:rsidRDefault="00152F59" w:rsidP="006308CE">
      <w:pPr>
        <w:bidi/>
        <w:spacing w:after="0" w:line="240" w:lineRule="auto"/>
        <w:jc w:val="both"/>
        <w:rPr>
          <w:rFonts w:ascii="Simplified Arabic" w:hAnsi="Simplified Arabic" w:cs="Simplified Arabic"/>
          <w:sz w:val="28"/>
          <w:szCs w:val="28"/>
          <w:rtl/>
          <w:lang w:bidi="ar-EG"/>
        </w:rPr>
      </w:pPr>
      <w:r w:rsidRPr="00152F59">
        <w:rPr>
          <w:rFonts w:ascii="Simplified Arabic" w:eastAsiaTheme="majorEastAsia" w:hAnsi="Simplified Arabic" w:cs="Simplified Arabic"/>
          <w:b/>
          <w:bCs/>
          <w:spacing w:val="-10"/>
          <w:kern w:val="28"/>
          <w:sz w:val="28"/>
          <w:szCs w:val="28"/>
          <w:u w:val="single"/>
          <w:rtl/>
        </w:rPr>
        <w:t>الخطوة الثانية: تعزيز أنظمة الرصد والإبلاغ والتقييم</w:t>
      </w:r>
      <w:r w:rsidRPr="00152F59">
        <w:rPr>
          <w:rFonts w:ascii="Simplified Arabic" w:hAnsi="Simplified Arabic" w:cs="Simplified Arabic"/>
          <w:sz w:val="28"/>
          <w:szCs w:val="28"/>
          <w:rtl/>
        </w:rPr>
        <w:t> </w:t>
      </w:r>
    </w:p>
    <w:p w14:paraId="473E9B32" w14:textId="2BA52A36" w:rsidR="00152F59" w:rsidRPr="00152F59" w:rsidRDefault="00152F59" w:rsidP="00152F59">
      <w:pPr>
        <w:bidi/>
        <w:spacing w:after="0" w:line="240" w:lineRule="auto"/>
        <w:jc w:val="both"/>
        <w:rPr>
          <w:rFonts w:ascii="Simplified Arabic" w:hAnsi="Simplified Arabic" w:cs="Simplified Arabic"/>
          <w:sz w:val="28"/>
          <w:szCs w:val="28"/>
          <w:rtl/>
        </w:rPr>
      </w:pPr>
      <w:r w:rsidRPr="00152F59">
        <w:rPr>
          <w:rFonts w:ascii="Simplified Arabic" w:hAnsi="Simplified Arabic" w:cs="Simplified Arabic"/>
          <w:sz w:val="28"/>
          <w:szCs w:val="28"/>
          <w:rtl/>
        </w:rPr>
        <w:t xml:space="preserve">يعتبر صنع القرار المبني على بيانات علمية موثوقة ومناسبة، عنصراً حاسماً في تعزيز تماسك السياسات من أجل تحقيق التنمية المستدامة. ويتطلب التنفيذ المتسق لأهداف التنمية المستدامة آليات لرصد ما يتم إحرازه من تقدم، وتقديم التقارير إلى الجهات المسؤولة والرأي العام، وتوفير التغذية الراجعة حتى يتم تعديل الإجراءات والسياسات القطاعية في ضوء الآثار السلبية المحتملة أو غير المقصودة.  </w:t>
      </w:r>
    </w:p>
    <w:p w14:paraId="6790F1B7" w14:textId="117B7CB2" w:rsidR="00677EFC" w:rsidRPr="00677EFC" w:rsidRDefault="00677EFC" w:rsidP="00677EFC">
      <w:pPr>
        <w:autoSpaceDE w:val="0"/>
        <w:autoSpaceDN w:val="0"/>
        <w:bidi/>
        <w:adjustRightInd w:val="0"/>
        <w:spacing w:after="0" w:line="240" w:lineRule="auto"/>
        <w:jc w:val="center"/>
        <w:rPr>
          <w:rFonts w:ascii="Simplified Arabic" w:hAnsi="Simplified Arabic" w:cs="Simplified Arabic"/>
          <w:b/>
          <w:bCs/>
          <w:sz w:val="32"/>
          <w:szCs w:val="32"/>
          <w:rtl/>
        </w:rPr>
      </w:pPr>
      <w:r w:rsidRPr="00677EFC">
        <w:rPr>
          <w:rFonts w:ascii="Simplified Arabic" w:hAnsi="Simplified Arabic" w:cs="Simplified Arabic" w:hint="cs"/>
          <w:b/>
          <w:bCs/>
          <w:sz w:val="32"/>
          <w:szCs w:val="32"/>
          <w:rtl/>
        </w:rPr>
        <w:t>المبحث الثاني</w:t>
      </w:r>
    </w:p>
    <w:p w14:paraId="0B6CBFAC" w14:textId="32326BB5" w:rsidR="00677EFC" w:rsidRDefault="00677EFC" w:rsidP="00677EFC">
      <w:pPr>
        <w:autoSpaceDE w:val="0"/>
        <w:autoSpaceDN w:val="0"/>
        <w:bidi/>
        <w:adjustRightInd w:val="0"/>
        <w:spacing w:after="0" w:line="240" w:lineRule="auto"/>
        <w:jc w:val="center"/>
        <w:rPr>
          <w:rFonts w:ascii="Simplified Arabic" w:hAnsi="Simplified Arabic" w:cs="Simplified Arabic"/>
          <w:b/>
          <w:bCs/>
          <w:sz w:val="32"/>
          <w:szCs w:val="32"/>
          <w:rtl/>
        </w:rPr>
      </w:pPr>
      <w:r w:rsidRPr="00677EFC">
        <w:rPr>
          <w:rFonts w:ascii="Simplified Arabic" w:hAnsi="Simplified Arabic" w:cs="Simplified Arabic" w:hint="cs"/>
          <w:b/>
          <w:bCs/>
          <w:sz w:val="32"/>
          <w:szCs w:val="32"/>
          <w:rtl/>
        </w:rPr>
        <w:t>مؤشرات الحوكمة</w:t>
      </w:r>
      <w:r>
        <w:rPr>
          <w:rFonts w:ascii="Simplified Arabic" w:hAnsi="Simplified Arabic" w:cs="Simplified Arabic" w:hint="cs"/>
          <w:b/>
          <w:bCs/>
          <w:sz w:val="32"/>
          <w:szCs w:val="32"/>
          <w:rtl/>
        </w:rPr>
        <w:t xml:space="preserve"> </w:t>
      </w:r>
      <w:r w:rsidR="00EE3FFF">
        <w:rPr>
          <w:rFonts w:ascii="Simplified Arabic" w:hAnsi="Simplified Arabic" w:cs="Simplified Arabic" w:hint="cs"/>
          <w:b/>
          <w:bCs/>
          <w:sz w:val="32"/>
          <w:szCs w:val="32"/>
          <w:rtl/>
        </w:rPr>
        <w:t xml:space="preserve">العالمية والإقليمية والمحلية </w:t>
      </w:r>
      <w:r>
        <w:rPr>
          <w:rFonts w:ascii="Simplified Arabic" w:hAnsi="Simplified Arabic" w:cs="Simplified Arabic" w:hint="cs"/>
          <w:b/>
          <w:bCs/>
          <w:sz w:val="32"/>
          <w:szCs w:val="32"/>
          <w:rtl/>
        </w:rPr>
        <w:t>وتحليل موقف مصر</w:t>
      </w:r>
    </w:p>
    <w:p w14:paraId="7F0E3575" w14:textId="60EDA9FE" w:rsidR="0060511F" w:rsidRPr="0060511F" w:rsidRDefault="0060511F" w:rsidP="009F4930">
      <w:pPr>
        <w:autoSpaceDE w:val="0"/>
        <w:autoSpaceDN w:val="0"/>
        <w:bidi/>
        <w:adjustRightInd w:val="0"/>
        <w:spacing w:after="0" w:line="240" w:lineRule="auto"/>
        <w:jc w:val="both"/>
        <w:rPr>
          <w:rFonts w:ascii="Simplified Arabic" w:hAnsi="Simplified Arabic" w:cs="Simplified Arabic"/>
          <w:sz w:val="28"/>
          <w:szCs w:val="28"/>
          <w:rtl/>
        </w:rPr>
      </w:pPr>
      <w:r w:rsidRPr="0060511F">
        <w:rPr>
          <w:rFonts w:ascii="Simplified Arabic" w:hAnsi="Simplified Arabic" w:cs="Simplified Arabic" w:hint="cs"/>
          <w:sz w:val="28"/>
          <w:szCs w:val="28"/>
          <w:rtl/>
        </w:rPr>
        <w:t>تعتبر المؤشرات التي تق</w:t>
      </w:r>
      <w:r w:rsidR="00F97108">
        <w:rPr>
          <w:rFonts w:ascii="Simplified Arabic" w:hAnsi="Simplified Arabic" w:cs="Simplified Arabic" w:hint="cs"/>
          <w:sz w:val="28"/>
          <w:szCs w:val="28"/>
          <w:rtl/>
        </w:rPr>
        <w:t>ي</w:t>
      </w:r>
      <w:r w:rsidRPr="0060511F">
        <w:rPr>
          <w:rFonts w:ascii="Simplified Arabic" w:hAnsi="Simplified Arabic" w:cs="Simplified Arabic" w:hint="cs"/>
          <w:sz w:val="28"/>
          <w:szCs w:val="28"/>
          <w:rtl/>
        </w:rPr>
        <w:t xml:space="preserve">يس الحوكمة </w:t>
      </w:r>
      <w:r w:rsidR="009F4930">
        <w:rPr>
          <w:rFonts w:ascii="Simplified Arabic" w:hAnsi="Simplified Arabic" w:cs="Simplified Arabic" w:hint="cs"/>
          <w:sz w:val="28"/>
          <w:szCs w:val="28"/>
          <w:rtl/>
        </w:rPr>
        <w:t>بالمعني العام أو تق</w:t>
      </w:r>
      <w:r w:rsidR="00F97108">
        <w:rPr>
          <w:rFonts w:ascii="Simplified Arabic" w:hAnsi="Simplified Arabic" w:cs="Simplified Arabic" w:hint="cs"/>
          <w:sz w:val="28"/>
          <w:szCs w:val="28"/>
          <w:rtl/>
        </w:rPr>
        <w:t>ي</w:t>
      </w:r>
      <w:r w:rsidR="009F4930">
        <w:rPr>
          <w:rFonts w:ascii="Simplified Arabic" w:hAnsi="Simplified Arabic" w:cs="Simplified Arabic" w:hint="cs"/>
          <w:sz w:val="28"/>
          <w:szCs w:val="28"/>
          <w:rtl/>
        </w:rPr>
        <w:t>يس الاليات الخاصة بها مثل الشفافية أومكافحة الفساد او سيادة القانون .... ألخ، من أهم الوسائل التي تمكن المؤسسات من التعرف على حاله تلك الدول</w:t>
      </w:r>
      <w:r w:rsidR="00C16C06">
        <w:rPr>
          <w:rFonts w:ascii="Simplified Arabic" w:hAnsi="Simplified Arabic" w:cs="Simplified Arabic" w:hint="cs"/>
          <w:sz w:val="28"/>
          <w:szCs w:val="28"/>
          <w:rtl/>
        </w:rPr>
        <w:t>.</w:t>
      </w:r>
      <w:r w:rsidR="009F4930">
        <w:rPr>
          <w:rFonts w:ascii="Simplified Arabic" w:hAnsi="Simplified Arabic" w:cs="Simplified Arabic" w:hint="cs"/>
          <w:sz w:val="28"/>
          <w:szCs w:val="28"/>
          <w:rtl/>
        </w:rPr>
        <w:t xml:space="preserve"> </w:t>
      </w:r>
      <w:r w:rsidRPr="0060511F">
        <w:rPr>
          <w:rFonts w:ascii="Simplified Arabic" w:hAnsi="Simplified Arabic" w:cs="Simplified Arabic" w:hint="cs"/>
          <w:sz w:val="28"/>
          <w:szCs w:val="28"/>
          <w:rtl/>
        </w:rPr>
        <w:t xml:space="preserve"> </w:t>
      </w:r>
    </w:p>
    <w:p w14:paraId="060D90F2" w14:textId="481F97C5" w:rsidR="00677EFC" w:rsidRPr="00D47D65" w:rsidRDefault="00677EFC" w:rsidP="0060511F">
      <w:pPr>
        <w:autoSpaceDE w:val="0"/>
        <w:autoSpaceDN w:val="0"/>
        <w:bidi/>
        <w:adjustRightInd w:val="0"/>
        <w:spacing w:after="0" w:line="240" w:lineRule="auto"/>
        <w:rPr>
          <w:rFonts w:ascii="Simplified Arabic" w:hAnsi="Simplified Arabic" w:cs="Simplified Arabic"/>
          <w:b/>
          <w:bCs/>
          <w:sz w:val="28"/>
          <w:szCs w:val="28"/>
          <w:u w:val="single"/>
          <w:rtl/>
        </w:rPr>
      </w:pPr>
      <w:r w:rsidRPr="00D47D65">
        <w:rPr>
          <w:rFonts w:ascii="Simplified Arabic" w:hAnsi="Simplified Arabic" w:cs="Simplified Arabic" w:hint="cs"/>
          <w:b/>
          <w:bCs/>
          <w:sz w:val="28"/>
          <w:szCs w:val="28"/>
          <w:u w:val="single"/>
          <w:rtl/>
        </w:rPr>
        <w:t>أولاً: خلفية حول قياس الحوكمة:</w:t>
      </w:r>
    </w:p>
    <w:p w14:paraId="5D62E24C" w14:textId="4596540A" w:rsidR="00863B27" w:rsidRPr="0024447B" w:rsidRDefault="00863B27" w:rsidP="0024447B">
      <w:pPr>
        <w:autoSpaceDE w:val="0"/>
        <w:autoSpaceDN w:val="0"/>
        <w:bidi/>
        <w:adjustRightInd w:val="0"/>
        <w:spacing w:after="0" w:line="240" w:lineRule="auto"/>
        <w:jc w:val="both"/>
        <w:rPr>
          <w:rFonts w:ascii="Simplified Arabic" w:hAnsi="Simplified Arabic" w:cs="Simplified Arabic"/>
          <w:sz w:val="28"/>
          <w:szCs w:val="28"/>
          <w:rtl/>
        </w:rPr>
      </w:pPr>
      <w:r w:rsidRPr="0024447B">
        <w:rPr>
          <w:rFonts w:ascii="Simplified Arabic" w:hAnsi="Simplified Arabic" w:cs="Simplified Arabic"/>
          <w:sz w:val="28"/>
          <w:szCs w:val="28"/>
          <w:rtl/>
        </w:rPr>
        <w:t xml:space="preserve">مع أواخر </w:t>
      </w:r>
      <w:r w:rsidR="00B55119">
        <w:rPr>
          <w:rFonts w:ascii="Simplified Arabic" w:hAnsi="Simplified Arabic" w:cs="Simplified Arabic" w:hint="cs"/>
          <w:sz w:val="28"/>
          <w:szCs w:val="28"/>
          <w:rtl/>
        </w:rPr>
        <w:t>ال</w:t>
      </w:r>
      <w:r w:rsidRPr="0024447B">
        <w:rPr>
          <w:rFonts w:ascii="Simplified Arabic" w:hAnsi="Simplified Arabic" w:cs="Simplified Arabic"/>
          <w:sz w:val="28"/>
          <w:szCs w:val="28"/>
          <w:rtl/>
        </w:rPr>
        <w:t xml:space="preserve">تسعينيات وتطور </w:t>
      </w:r>
      <w:r w:rsidR="00CE67F3" w:rsidRPr="0024447B">
        <w:rPr>
          <w:rFonts w:ascii="Simplified Arabic" w:hAnsi="Simplified Arabic" w:cs="Simplified Arabic"/>
          <w:sz w:val="28"/>
          <w:szCs w:val="28"/>
          <w:rtl/>
        </w:rPr>
        <w:t>ال</w:t>
      </w:r>
      <w:r w:rsidRPr="0024447B">
        <w:rPr>
          <w:rFonts w:ascii="Simplified Arabic" w:hAnsi="Simplified Arabic" w:cs="Simplified Arabic"/>
          <w:sz w:val="28"/>
          <w:szCs w:val="28"/>
          <w:rtl/>
        </w:rPr>
        <w:t xml:space="preserve">تعريفات </w:t>
      </w:r>
      <w:r w:rsidR="00CE67F3" w:rsidRPr="0024447B">
        <w:rPr>
          <w:rFonts w:ascii="Simplified Arabic" w:hAnsi="Simplified Arabic" w:cs="Simplified Arabic"/>
          <w:sz w:val="28"/>
          <w:szCs w:val="28"/>
          <w:rtl/>
        </w:rPr>
        <w:t xml:space="preserve">الخاصة </w:t>
      </w:r>
      <w:r w:rsidR="00B55119" w:rsidRPr="0024447B">
        <w:rPr>
          <w:rFonts w:ascii="Simplified Arabic" w:hAnsi="Simplified Arabic" w:cs="Simplified Arabic" w:hint="cs"/>
          <w:sz w:val="28"/>
          <w:szCs w:val="28"/>
          <w:rtl/>
        </w:rPr>
        <w:t>بالحوكمة لتشمل</w:t>
      </w:r>
      <w:r w:rsidRPr="0024447B">
        <w:rPr>
          <w:rFonts w:ascii="Simplified Arabic" w:hAnsi="Simplified Arabic" w:cs="Simplified Arabic"/>
          <w:sz w:val="28"/>
          <w:szCs w:val="28"/>
          <w:rtl/>
        </w:rPr>
        <w:t xml:space="preserve"> العمليات والاجراءات التي تحدد كيفية تحقيق الادارة الجيدة، وكيف يمارس المواطنون حقوقهم عن طريق المساءلة والمحاسبة وا</w:t>
      </w:r>
      <w:r w:rsidR="00CE67F3" w:rsidRPr="0024447B">
        <w:rPr>
          <w:rFonts w:ascii="Simplified Arabic" w:hAnsi="Simplified Arabic" w:cs="Simplified Arabic"/>
          <w:sz w:val="28"/>
          <w:szCs w:val="28"/>
          <w:rtl/>
        </w:rPr>
        <w:t>ي</w:t>
      </w:r>
      <w:r w:rsidRPr="0024447B">
        <w:rPr>
          <w:rFonts w:ascii="Simplified Arabic" w:hAnsi="Simplified Arabic" w:cs="Simplified Arabic"/>
          <w:sz w:val="28"/>
          <w:szCs w:val="28"/>
          <w:rtl/>
        </w:rPr>
        <w:t xml:space="preserve">ضاً استطاعتهم في التعبير عن تفضيلاتهم وكيف تتم صناعة القرارت المتعلقة بالقضايا ذات الإهتمام العام وماهية الحوافز المقدمة للأفراد، تم تحديد الحوكمة بصورة يمكن قياسها: </w:t>
      </w:r>
      <w:r w:rsidR="00C06074" w:rsidRPr="0024447B">
        <w:rPr>
          <w:rFonts w:ascii="Simplified Arabic" w:hAnsi="Simplified Arabic" w:cs="Simplified Arabic"/>
          <w:sz w:val="28"/>
          <w:szCs w:val="28"/>
          <w:rtl/>
        </w:rPr>
        <w:t>في</w:t>
      </w:r>
      <w:r w:rsidRPr="0024447B">
        <w:rPr>
          <w:rFonts w:ascii="Simplified Arabic" w:hAnsi="Simplified Arabic" w:cs="Simplified Arabic"/>
          <w:sz w:val="28"/>
          <w:szCs w:val="28"/>
          <w:rtl/>
        </w:rPr>
        <w:t xml:space="preserve"> ستة أبعاد:</w:t>
      </w:r>
    </w:p>
    <w:p w14:paraId="7EC6831D" w14:textId="180541BE" w:rsidR="00C06074" w:rsidRPr="00B55119" w:rsidRDefault="00C06074" w:rsidP="00911BC6">
      <w:pPr>
        <w:pStyle w:val="ListParagraph"/>
        <w:numPr>
          <w:ilvl w:val="0"/>
          <w:numId w:val="15"/>
        </w:numPr>
        <w:autoSpaceDE w:val="0"/>
        <w:autoSpaceDN w:val="0"/>
        <w:bidi/>
        <w:adjustRightInd w:val="0"/>
        <w:spacing w:after="0" w:line="240" w:lineRule="auto"/>
        <w:jc w:val="both"/>
        <w:rPr>
          <w:rFonts w:ascii="Simplified Arabic" w:hAnsi="Simplified Arabic" w:cs="Simplified Arabic"/>
          <w:sz w:val="28"/>
          <w:szCs w:val="28"/>
          <w:rtl/>
        </w:rPr>
      </w:pPr>
      <w:r w:rsidRPr="00B55119">
        <w:rPr>
          <w:rFonts w:ascii="Simplified Arabic" w:hAnsi="Simplified Arabic" w:cs="Simplified Arabic"/>
          <w:b/>
          <w:bCs/>
          <w:sz w:val="28"/>
          <w:szCs w:val="28"/>
          <w:rtl/>
        </w:rPr>
        <w:t xml:space="preserve">البعد </w:t>
      </w:r>
      <w:r w:rsidR="00863B27" w:rsidRPr="00B55119">
        <w:rPr>
          <w:rFonts w:ascii="Simplified Arabic" w:hAnsi="Simplified Arabic" w:cs="Simplified Arabic"/>
          <w:b/>
          <w:bCs/>
          <w:sz w:val="28"/>
          <w:szCs w:val="28"/>
          <w:rtl/>
        </w:rPr>
        <w:t>الأول</w:t>
      </w:r>
      <w:r w:rsidRPr="00B55119">
        <w:rPr>
          <w:rFonts w:ascii="Simplified Arabic" w:hAnsi="Simplified Arabic" w:cs="Simplified Arabic"/>
          <w:b/>
          <w:bCs/>
          <w:sz w:val="28"/>
          <w:szCs w:val="28"/>
          <w:rtl/>
        </w:rPr>
        <w:t>:</w:t>
      </w:r>
      <w:r w:rsidR="00863B27" w:rsidRPr="00B55119">
        <w:rPr>
          <w:rFonts w:ascii="Simplified Arabic" w:hAnsi="Simplified Arabic" w:cs="Simplified Arabic"/>
          <w:sz w:val="28"/>
          <w:szCs w:val="28"/>
          <w:rtl/>
        </w:rPr>
        <w:t xml:space="preserve"> </w:t>
      </w:r>
      <w:r w:rsidR="00A40A23" w:rsidRPr="00B55119">
        <w:rPr>
          <w:rFonts w:ascii="Simplified Arabic" w:hAnsi="Simplified Arabic" w:cs="Simplified Arabic"/>
          <w:sz w:val="28"/>
          <w:szCs w:val="28"/>
          <w:rtl/>
        </w:rPr>
        <w:t>يقيس عملية اختيار وتغيير ومراقبة أداء الحكومات.</w:t>
      </w:r>
    </w:p>
    <w:p w14:paraId="359057C0" w14:textId="7A98805F" w:rsidR="00863B27" w:rsidRPr="00B55119" w:rsidRDefault="00C06074" w:rsidP="00911BC6">
      <w:pPr>
        <w:pStyle w:val="ListParagraph"/>
        <w:numPr>
          <w:ilvl w:val="0"/>
          <w:numId w:val="15"/>
        </w:numPr>
        <w:autoSpaceDE w:val="0"/>
        <w:autoSpaceDN w:val="0"/>
        <w:bidi/>
        <w:adjustRightInd w:val="0"/>
        <w:spacing w:after="0" w:line="240" w:lineRule="auto"/>
        <w:jc w:val="both"/>
        <w:rPr>
          <w:rFonts w:ascii="Simplified Arabic" w:hAnsi="Simplified Arabic" w:cs="Simplified Arabic"/>
          <w:sz w:val="28"/>
          <w:szCs w:val="28"/>
          <w:rtl/>
        </w:rPr>
      </w:pPr>
      <w:r w:rsidRPr="00B55119">
        <w:rPr>
          <w:rFonts w:ascii="Simplified Arabic" w:hAnsi="Simplified Arabic" w:cs="Simplified Arabic"/>
          <w:b/>
          <w:bCs/>
          <w:sz w:val="28"/>
          <w:szCs w:val="28"/>
          <w:rtl/>
        </w:rPr>
        <w:t>البعد ال</w:t>
      </w:r>
      <w:r w:rsidR="00863B27" w:rsidRPr="00B55119">
        <w:rPr>
          <w:rFonts w:ascii="Simplified Arabic" w:hAnsi="Simplified Arabic" w:cs="Simplified Arabic"/>
          <w:b/>
          <w:bCs/>
          <w:sz w:val="28"/>
          <w:szCs w:val="28"/>
          <w:rtl/>
        </w:rPr>
        <w:t>ثاني:</w:t>
      </w:r>
      <w:r w:rsidR="00863B27" w:rsidRPr="00B55119">
        <w:rPr>
          <w:rFonts w:ascii="Simplified Arabic" w:hAnsi="Simplified Arabic" w:cs="Simplified Arabic"/>
          <w:sz w:val="28"/>
          <w:szCs w:val="28"/>
          <w:rtl/>
        </w:rPr>
        <w:t xml:space="preserve"> المساءلة (وسائل تداول السلطة ودور المواطنين فيها).</w:t>
      </w:r>
    </w:p>
    <w:p w14:paraId="328BDDFC" w14:textId="5B353C33" w:rsidR="00C06074" w:rsidRPr="00B55119" w:rsidRDefault="00C06074" w:rsidP="00911BC6">
      <w:pPr>
        <w:pStyle w:val="ListParagraph"/>
        <w:numPr>
          <w:ilvl w:val="0"/>
          <w:numId w:val="15"/>
        </w:numPr>
        <w:autoSpaceDE w:val="0"/>
        <w:autoSpaceDN w:val="0"/>
        <w:bidi/>
        <w:adjustRightInd w:val="0"/>
        <w:spacing w:after="0" w:line="240" w:lineRule="auto"/>
        <w:jc w:val="both"/>
        <w:rPr>
          <w:rFonts w:ascii="Simplified Arabic" w:hAnsi="Simplified Arabic" w:cs="Simplified Arabic"/>
          <w:sz w:val="28"/>
          <w:szCs w:val="28"/>
          <w:rtl/>
        </w:rPr>
      </w:pPr>
      <w:r w:rsidRPr="00B55119">
        <w:rPr>
          <w:rFonts w:ascii="Simplified Arabic" w:hAnsi="Simplified Arabic" w:cs="Simplified Arabic"/>
          <w:b/>
          <w:bCs/>
          <w:sz w:val="28"/>
          <w:szCs w:val="28"/>
          <w:rtl/>
        </w:rPr>
        <w:lastRenderedPageBreak/>
        <w:t xml:space="preserve">البعد </w:t>
      </w:r>
      <w:r w:rsidR="00863B27" w:rsidRPr="00B55119">
        <w:rPr>
          <w:rFonts w:ascii="Simplified Arabic" w:hAnsi="Simplified Arabic" w:cs="Simplified Arabic"/>
          <w:b/>
          <w:bCs/>
          <w:sz w:val="28"/>
          <w:szCs w:val="28"/>
          <w:rtl/>
        </w:rPr>
        <w:t>الثا</w:t>
      </w:r>
      <w:r w:rsidRPr="00B55119">
        <w:rPr>
          <w:rFonts w:ascii="Simplified Arabic" w:hAnsi="Simplified Arabic" w:cs="Simplified Arabic"/>
          <w:b/>
          <w:bCs/>
          <w:sz w:val="28"/>
          <w:szCs w:val="28"/>
          <w:rtl/>
        </w:rPr>
        <w:t>لث:</w:t>
      </w:r>
      <w:r w:rsidR="00863B27" w:rsidRPr="00B55119">
        <w:rPr>
          <w:rFonts w:ascii="Simplified Arabic" w:hAnsi="Simplified Arabic" w:cs="Simplified Arabic"/>
          <w:sz w:val="28"/>
          <w:szCs w:val="28"/>
          <w:rtl/>
        </w:rPr>
        <w:t xml:space="preserve"> يقيس كفاءة أداء الحكومة (كفاءة توفير الخدمات العامة وكفاءة الجهاز البيروقراطي ونجاح الحكومة في تحقيق برنامجها)</w:t>
      </w:r>
      <w:r w:rsidR="00A40A23" w:rsidRPr="00B55119">
        <w:rPr>
          <w:rFonts w:ascii="Simplified Arabic" w:hAnsi="Simplified Arabic" w:cs="Simplified Arabic"/>
          <w:sz w:val="28"/>
          <w:szCs w:val="28"/>
          <w:rtl/>
        </w:rPr>
        <w:t>.</w:t>
      </w:r>
      <w:r w:rsidR="00863B27" w:rsidRPr="00B55119">
        <w:rPr>
          <w:rFonts w:ascii="Simplified Arabic" w:hAnsi="Simplified Arabic" w:cs="Simplified Arabic"/>
          <w:sz w:val="28"/>
          <w:szCs w:val="28"/>
          <w:rtl/>
        </w:rPr>
        <w:t xml:space="preserve"> </w:t>
      </w:r>
    </w:p>
    <w:p w14:paraId="7D8327EE" w14:textId="3600EBB4" w:rsidR="00863B27" w:rsidRPr="00B55119" w:rsidRDefault="00C06074" w:rsidP="00911BC6">
      <w:pPr>
        <w:pStyle w:val="ListParagraph"/>
        <w:numPr>
          <w:ilvl w:val="0"/>
          <w:numId w:val="15"/>
        </w:numPr>
        <w:autoSpaceDE w:val="0"/>
        <w:autoSpaceDN w:val="0"/>
        <w:bidi/>
        <w:adjustRightInd w:val="0"/>
        <w:spacing w:after="0" w:line="240" w:lineRule="auto"/>
        <w:jc w:val="both"/>
        <w:rPr>
          <w:rFonts w:ascii="Simplified Arabic" w:hAnsi="Simplified Arabic" w:cs="Simplified Arabic"/>
          <w:sz w:val="28"/>
          <w:szCs w:val="28"/>
          <w:rtl/>
        </w:rPr>
      </w:pPr>
      <w:r w:rsidRPr="00B55119">
        <w:rPr>
          <w:rFonts w:ascii="Simplified Arabic" w:hAnsi="Simplified Arabic" w:cs="Simplified Arabic"/>
          <w:b/>
          <w:bCs/>
          <w:sz w:val="28"/>
          <w:szCs w:val="28"/>
          <w:rtl/>
        </w:rPr>
        <w:t>البعد الرابع:</w:t>
      </w:r>
      <w:r w:rsidRPr="00B55119">
        <w:rPr>
          <w:rFonts w:ascii="Simplified Arabic" w:hAnsi="Simplified Arabic" w:cs="Simplified Arabic"/>
          <w:sz w:val="28"/>
          <w:szCs w:val="28"/>
          <w:rtl/>
        </w:rPr>
        <w:t xml:space="preserve"> مدي</w:t>
      </w:r>
      <w:r w:rsidR="00863B27" w:rsidRPr="00B55119">
        <w:rPr>
          <w:rFonts w:ascii="Simplified Arabic" w:hAnsi="Simplified Arabic" w:cs="Simplified Arabic"/>
          <w:sz w:val="28"/>
          <w:szCs w:val="28"/>
          <w:rtl/>
        </w:rPr>
        <w:t xml:space="preserve"> فعالية هذه السياسات ومعايير النجاح والفشل في صوغها. </w:t>
      </w:r>
    </w:p>
    <w:p w14:paraId="12ED0AC8" w14:textId="3D2F77A8" w:rsidR="00FF6443" w:rsidRPr="00B55119" w:rsidRDefault="00C06074" w:rsidP="00911BC6">
      <w:pPr>
        <w:pStyle w:val="ListParagraph"/>
        <w:numPr>
          <w:ilvl w:val="0"/>
          <w:numId w:val="15"/>
        </w:numPr>
        <w:autoSpaceDE w:val="0"/>
        <w:autoSpaceDN w:val="0"/>
        <w:bidi/>
        <w:adjustRightInd w:val="0"/>
        <w:spacing w:after="0" w:line="240" w:lineRule="auto"/>
        <w:jc w:val="both"/>
        <w:rPr>
          <w:rFonts w:ascii="Simplified Arabic" w:hAnsi="Simplified Arabic" w:cs="Simplified Arabic"/>
          <w:sz w:val="28"/>
          <w:szCs w:val="28"/>
          <w:rtl/>
        </w:rPr>
      </w:pPr>
      <w:r w:rsidRPr="00B55119">
        <w:rPr>
          <w:rFonts w:ascii="Simplified Arabic" w:hAnsi="Simplified Arabic" w:cs="Simplified Arabic"/>
          <w:b/>
          <w:bCs/>
          <w:sz w:val="28"/>
          <w:szCs w:val="28"/>
          <w:rtl/>
        </w:rPr>
        <w:t>البعد الخامس:</w:t>
      </w:r>
      <w:r w:rsidRPr="00B55119">
        <w:rPr>
          <w:rFonts w:ascii="Simplified Arabic" w:hAnsi="Simplified Arabic" w:cs="Simplified Arabic"/>
          <w:sz w:val="28"/>
          <w:szCs w:val="28"/>
          <w:rtl/>
        </w:rPr>
        <w:t xml:space="preserve"> </w:t>
      </w:r>
      <w:r w:rsidR="00863B27" w:rsidRPr="00B55119">
        <w:rPr>
          <w:rFonts w:ascii="Simplified Arabic" w:hAnsi="Simplified Arabic" w:cs="Simplified Arabic"/>
          <w:sz w:val="28"/>
          <w:szCs w:val="28"/>
          <w:rtl/>
        </w:rPr>
        <w:t>يقيس درجة مؤسسية الدولة واحترام كل</w:t>
      </w:r>
      <w:r w:rsidR="00A40A23" w:rsidRPr="00B55119">
        <w:rPr>
          <w:rFonts w:ascii="Simplified Arabic" w:hAnsi="Simplified Arabic" w:cs="Simplified Arabic"/>
          <w:sz w:val="28"/>
          <w:szCs w:val="28"/>
          <w:rtl/>
        </w:rPr>
        <w:t xml:space="preserve"> من</w:t>
      </w:r>
      <w:r w:rsidR="00863B27" w:rsidRPr="00B55119">
        <w:rPr>
          <w:rFonts w:ascii="Simplified Arabic" w:hAnsi="Simplified Arabic" w:cs="Simplified Arabic"/>
          <w:sz w:val="28"/>
          <w:szCs w:val="28"/>
          <w:rtl/>
        </w:rPr>
        <w:t xml:space="preserve"> طرفي عملية الحكم الرئيسيين – أي الحكومة والمواطنين</w:t>
      </w:r>
      <w:r w:rsidR="00FF6443" w:rsidRPr="00B55119">
        <w:rPr>
          <w:rFonts w:ascii="Simplified Arabic" w:hAnsi="Simplified Arabic" w:cs="Simplified Arabic"/>
          <w:sz w:val="28"/>
          <w:szCs w:val="28"/>
          <w:rtl/>
        </w:rPr>
        <w:t>.</w:t>
      </w:r>
      <w:r w:rsidR="00863B27" w:rsidRPr="00B55119">
        <w:rPr>
          <w:rFonts w:ascii="Simplified Arabic" w:hAnsi="Simplified Arabic" w:cs="Simplified Arabic"/>
          <w:sz w:val="28"/>
          <w:szCs w:val="28"/>
          <w:rtl/>
        </w:rPr>
        <w:t xml:space="preserve"> </w:t>
      </w:r>
    </w:p>
    <w:p w14:paraId="610E3AD3" w14:textId="518C073E" w:rsidR="00A40A23" w:rsidRPr="00B55119" w:rsidRDefault="00A40A23" w:rsidP="00911BC6">
      <w:pPr>
        <w:pStyle w:val="ListParagraph"/>
        <w:numPr>
          <w:ilvl w:val="0"/>
          <w:numId w:val="15"/>
        </w:numPr>
        <w:autoSpaceDE w:val="0"/>
        <w:autoSpaceDN w:val="0"/>
        <w:bidi/>
        <w:adjustRightInd w:val="0"/>
        <w:spacing w:after="0" w:line="240" w:lineRule="auto"/>
        <w:jc w:val="both"/>
        <w:rPr>
          <w:rFonts w:ascii="Simplified Arabic" w:hAnsi="Simplified Arabic" w:cs="Simplified Arabic"/>
          <w:sz w:val="28"/>
          <w:szCs w:val="28"/>
          <w:rtl/>
        </w:rPr>
      </w:pPr>
      <w:r w:rsidRPr="00B55119">
        <w:rPr>
          <w:rFonts w:ascii="Simplified Arabic" w:hAnsi="Simplified Arabic" w:cs="Simplified Arabic"/>
          <w:b/>
          <w:bCs/>
          <w:sz w:val="28"/>
          <w:szCs w:val="28"/>
          <w:rtl/>
        </w:rPr>
        <w:t>البعد السادس:</w:t>
      </w:r>
      <w:r w:rsidRPr="00B55119">
        <w:rPr>
          <w:rFonts w:ascii="Simplified Arabic" w:hAnsi="Simplified Arabic" w:cs="Simplified Arabic"/>
          <w:sz w:val="28"/>
          <w:szCs w:val="28"/>
          <w:rtl/>
        </w:rPr>
        <w:t xml:space="preserve"> يقيس المشاركة (أي مشاركة المواطنين في اختيار الحكومة).</w:t>
      </w:r>
    </w:p>
    <w:p w14:paraId="2B4B09BC" w14:textId="44FE7F15" w:rsidR="00863B27" w:rsidRPr="0024447B" w:rsidRDefault="00A40A23" w:rsidP="0024447B">
      <w:pPr>
        <w:autoSpaceDE w:val="0"/>
        <w:autoSpaceDN w:val="0"/>
        <w:bidi/>
        <w:adjustRightInd w:val="0"/>
        <w:spacing w:after="0" w:line="240" w:lineRule="auto"/>
        <w:jc w:val="both"/>
        <w:rPr>
          <w:rFonts w:ascii="Simplified Arabic" w:hAnsi="Simplified Arabic" w:cs="Simplified Arabic"/>
          <w:sz w:val="28"/>
          <w:szCs w:val="28"/>
        </w:rPr>
      </w:pPr>
      <w:r w:rsidRPr="0024447B">
        <w:rPr>
          <w:rFonts w:ascii="Simplified Arabic" w:hAnsi="Simplified Arabic" w:cs="Simplified Arabic"/>
          <w:b/>
          <w:bCs/>
          <w:sz w:val="28"/>
          <w:szCs w:val="28"/>
          <w:rtl/>
        </w:rPr>
        <w:t>وفي عام 1996 قررت لجنة السياسات في البنك صندوق النقد الدولي</w:t>
      </w:r>
      <w:r w:rsidRPr="0024447B">
        <w:rPr>
          <w:rFonts w:ascii="Simplified Arabic" w:hAnsi="Simplified Arabic" w:cs="Simplified Arabic"/>
          <w:sz w:val="28"/>
          <w:szCs w:val="28"/>
          <w:rtl/>
        </w:rPr>
        <w:t xml:space="preserve"> إطلاق </w:t>
      </w:r>
      <w:r w:rsidR="00863B27" w:rsidRPr="0024447B">
        <w:rPr>
          <w:rFonts w:ascii="Simplified Arabic" w:hAnsi="Simplified Arabic" w:cs="Simplified Arabic"/>
          <w:sz w:val="28"/>
          <w:szCs w:val="28"/>
          <w:rtl/>
        </w:rPr>
        <w:t>وثيقة أسمتها إعلان حول الشراكة من أجل النمو</w:t>
      </w:r>
      <w:r w:rsidR="00863B27" w:rsidRPr="0024447B">
        <w:rPr>
          <w:rFonts w:ascii="Simplified Arabic" w:hAnsi="Simplified Arabic" w:cs="Simplified Arabic"/>
          <w:sz w:val="28"/>
          <w:szCs w:val="28"/>
        </w:rPr>
        <w:t xml:space="preserve"> </w:t>
      </w:r>
      <w:r w:rsidR="00863B27" w:rsidRPr="0024447B">
        <w:rPr>
          <w:rFonts w:ascii="Simplified Arabic" w:hAnsi="Simplified Arabic" w:cs="Simplified Arabic"/>
          <w:sz w:val="28"/>
          <w:szCs w:val="28"/>
          <w:rtl/>
        </w:rPr>
        <w:t>العالمي المستدام،</w:t>
      </w:r>
      <w:r w:rsidRPr="0024447B">
        <w:rPr>
          <w:rFonts w:ascii="Simplified Arabic" w:hAnsi="Simplified Arabic" w:cs="Simplified Arabic"/>
          <w:sz w:val="28"/>
          <w:szCs w:val="28"/>
          <w:rtl/>
        </w:rPr>
        <w:t xml:space="preserve"> وتحدثت فيها عن</w:t>
      </w:r>
      <w:r w:rsidR="00863B27" w:rsidRPr="0024447B">
        <w:rPr>
          <w:rFonts w:ascii="Simplified Arabic" w:hAnsi="Simplified Arabic" w:cs="Simplified Arabic"/>
          <w:sz w:val="28"/>
          <w:szCs w:val="28"/>
          <w:rtl/>
        </w:rPr>
        <w:t xml:space="preserve"> أهمية "تعزيز الحكم الجيد في جميع جوانبه، بما في ذلك عن طريق ضمان سيادة</w:t>
      </w:r>
      <w:r w:rsidR="00863B27" w:rsidRPr="0024447B">
        <w:rPr>
          <w:rFonts w:ascii="Simplified Arabic" w:hAnsi="Simplified Arabic" w:cs="Simplified Arabic"/>
          <w:sz w:val="28"/>
          <w:szCs w:val="28"/>
        </w:rPr>
        <w:t xml:space="preserve"> </w:t>
      </w:r>
      <w:r w:rsidR="00863B27" w:rsidRPr="0024447B">
        <w:rPr>
          <w:rFonts w:ascii="Simplified Arabic" w:hAnsi="Simplified Arabic" w:cs="Simplified Arabic"/>
          <w:sz w:val="28"/>
          <w:szCs w:val="28"/>
          <w:rtl/>
        </w:rPr>
        <w:t>القانون، وتحسين الكفاءة والمساءلة في القطاع العام، والتصدي للفساد،</w:t>
      </w:r>
      <w:r w:rsidR="00863B27" w:rsidRPr="0024447B">
        <w:rPr>
          <w:rFonts w:ascii="Simplified Arabic" w:hAnsi="Simplified Arabic" w:cs="Simplified Arabic"/>
          <w:sz w:val="28"/>
          <w:szCs w:val="28"/>
        </w:rPr>
        <w:t xml:space="preserve"> </w:t>
      </w:r>
      <w:r w:rsidR="00863B27" w:rsidRPr="0024447B">
        <w:rPr>
          <w:rFonts w:ascii="Simplified Arabic" w:hAnsi="Simplified Arabic" w:cs="Simplified Arabic"/>
          <w:sz w:val="28"/>
          <w:szCs w:val="28"/>
          <w:rtl/>
        </w:rPr>
        <w:t>كعناصر أساسية لإطار العمل الذي يمكن أن تزدهر من خلاله الاقتصادات".</w:t>
      </w:r>
    </w:p>
    <w:p w14:paraId="78C135EE" w14:textId="54515C01" w:rsidR="00863B27" w:rsidRPr="0024447B" w:rsidRDefault="00863B27" w:rsidP="0024447B">
      <w:pPr>
        <w:autoSpaceDE w:val="0"/>
        <w:autoSpaceDN w:val="0"/>
        <w:bidi/>
        <w:adjustRightInd w:val="0"/>
        <w:spacing w:after="0" w:line="240" w:lineRule="auto"/>
        <w:jc w:val="both"/>
        <w:rPr>
          <w:rFonts w:ascii="Simplified Arabic" w:hAnsi="Simplified Arabic" w:cs="Simplified Arabic"/>
          <w:sz w:val="28"/>
          <w:szCs w:val="28"/>
          <w:rtl/>
        </w:rPr>
      </w:pPr>
      <w:r w:rsidRPr="0024447B">
        <w:rPr>
          <w:rFonts w:ascii="Simplified Arabic" w:hAnsi="Simplified Arabic" w:cs="Simplified Arabic"/>
          <w:sz w:val="28"/>
          <w:szCs w:val="28"/>
          <w:rtl/>
        </w:rPr>
        <w:t>وقد أكد صندوق</w:t>
      </w:r>
      <w:r w:rsidR="00A40A23" w:rsidRPr="0024447B">
        <w:rPr>
          <w:rFonts w:ascii="Simplified Arabic" w:hAnsi="Simplified Arabic" w:cs="Simplified Arabic"/>
          <w:sz w:val="28"/>
          <w:szCs w:val="28"/>
          <w:rtl/>
        </w:rPr>
        <w:t xml:space="preserve"> النقد الدولي</w:t>
      </w:r>
      <w:r w:rsidRPr="0024447B">
        <w:rPr>
          <w:rFonts w:ascii="Simplified Arabic" w:hAnsi="Simplified Arabic" w:cs="Simplified Arabic"/>
          <w:sz w:val="28"/>
          <w:szCs w:val="28"/>
          <w:rtl/>
        </w:rPr>
        <w:t xml:space="preserve"> على قصر دوره فى الأبعاد الاقتصادية والفنية فقط للحكم الجيد وهما بالأساس: تحسين إدارة الموارد العامة من خلال الإصلاحات التي تشمل مؤسسات القطاع</w:t>
      </w:r>
      <w:r w:rsidRPr="0024447B">
        <w:rPr>
          <w:rFonts w:ascii="Simplified Arabic" w:hAnsi="Simplified Arabic" w:cs="Simplified Arabic"/>
          <w:sz w:val="28"/>
          <w:szCs w:val="28"/>
        </w:rPr>
        <w:t xml:space="preserve"> </w:t>
      </w:r>
      <w:r w:rsidRPr="0024447B">
        <w:rPr>
          <w:rFonts w:ascii="Simplified Arabic" w:hAnsi="Simplified Arabic" w:cs="Simplified Arabic"/>
          <w:sz w:val="28"/>
          <w:szCs w:val="28"/>
          <w:rtl/>
        </w:rPr>
        <w:t>العام (كالخزانة، والبنك المركزي والمؤسسات العامة</w:t>
      </w:r>
      <w:r w:rsidRPr="0024447B">
        <w:rPr>
          <w:rFonts w:ascii="Simplified Arabic" w:hAnsi="Simplified Arabic" w:cs="Simplified Arabic"/>
          <w:sz w:val="28"/>
          <w:szCs w:val="28"/>
        </w:rPr>
        <w:t xml:space="preserve"> </w:t>
      </w:r>
      <w:r w:rsidRPr="0024447B">
        <w:rPr>
          <w:rFonts w:ascii="Simplified Arabic" w:hAnsi="Simplified Arabic" w:cs="Simplified Arabic"/>
          <w:sz w:val="28"/>
          <w:szCs w:val="28"/>
          <w:rtl/>
        </w:rPr>
        <w:t>ومؤسسات الخدمة المدنية، على سبيل المثال)، بما في ذلك الإجراءات</w:t>
      </w:r>
      <w:r w:rsidRPr="0024447B">
        <w:rPr>
          <w:rFonts w:ascii="Simplified Arabic" w:hAnsi="Simplified Arabic" w:cs="Simplified Arabic"/>
          <w:sz w:val="28"/>
          <w:szCs w:val="28"/>
        </w:rPr>
        <w:t xml:space="preserve"> </w:t>
      </w:r>
      <w:r w:rsidRPr="0024447B">
        <w:rPr>
          <w:rFonts w:ascii="Simplified Arabic" w:hAnsi="Simplified Arabic" w:cs="Simplified Arabic"/>
          <w:sz w:val="28"/>
          <w:szCs w:val="28"/>
          <w:rtl/>
        </w:rPr>
        <w:t>الإدارية (من قبيل مراقبة النفقات، وإدارة الميزانية، وتحصيل</w:t>
      </w:r>
      <w:r w:rsidRPr="0024447B">
        <w:rPr>
          <w:rFonts w:ascii="Simplified Arabic" w:hAnsi="Simplified Arabic" w:cs="Simplified Arabic"/>
          <w:sz w:val="28"/>
          <w:szCs w:val="28"/>
        </w:rPr>
        <w:t xml:space="preserve"> </w:t>
      </w:r>
      <w:r w:rsidRPr="0024447B">
        <w:rPr>
          <w:rFonts w:ascii="Simplified Arabic" w:hAnsi="Simplified Arabic" w:cs="Simplified Arabic"/>
          <w:sz w:val="28"/>
          <w:szCs w:val="28"/>
          <w:rtl/>
        </w:rPr>
        <w:t>الإيرادات على سبيل المثال)</w:t>
      </w:r>
      <w:r w:rsidR="0019772E">
        <w:rPr>
          <w:rFonts w:ascii="Simplified Arabic" w:hAnsi="Simplified Arabic" w:cs="Simplified Arabic" w:hint="cs"/>
          <w:sz w:val="28"/>
          <w:szCs w:val="28"/>
          <w:rtl/>
        </w:rPr>
        <w:t>،</w:t>
      </w:r>
      <w:r w:rsidRPr="0024447B">
        <w:rPr>
          <w:rFonts w:ascii="Simplified Arabic" w:hAnsi="Simplified Arabic" w:cs="Simplified Arabic"/>
          <w:sz w:val="28"/>
          <w:szCs w:val="28"/>
          <w:rtl/>
        </w:rPr>
        <w:t xml:space="preserve"> ودعم التنمية والحفاظ على بيئة اقتصادية</w:t>
      </w:r>
      <w:r w:rsidRPr="0024447B">
        <w:rPr>
          <w:rFonts w:ascii="Simplified Arabic" w:hAnsi="Simplified Arabic" w:cs="Simplified Arabic"/>
          <w:sz w:val="28"/>
          <w:szCs w:val="28"/>
        </w:rPr>
        <w:t xml:space="preserve"> </w:t>
      </w:r>
      <w:r w:rsidRPr="0024447B">
        <w:rPr>
          <w:rFonts w:ascii="Simplified Arabic" w:hAnsi="Simplified Arabic" w:cs="Simplified Arabic"/>
          <w:sz w:val="28"/>
          <w:szCs w:val="28"/>
          <w:rtl/>
        </w:rPr>
        <w:t>مستقرة وشفافة وتنظيمية مواتية لتحقيق كفاءة أنشطة القطاع الخاص (كنظم الأسعار، وأسعار الصرف ونظم التجارة والنظم المصرفية</w:t>
      </w:r>
      <w:r w:rsidRPr="0024447B">
        <w:rPr>
          <w:rFonts w:ascii="Simplified Arabic" w:hAnsi="Simplified Arabic" w:cs="Simplified Arabic"/>
          <w:sz w:val="28"/>
          <w:szCs w:val="28"/>
        </w:rPr>
        <w:t xml:space="preserve"> </w:t>
      </w:r>
      <w:r w:rsidRPr="0024447B">
        <w:rPr>
          <w:rFonts w:ascii="Simplified Arabic" w:hAnsi="Simplified Arabic" w:cs="Simplified Arabic"/>
          <w:sz w:val="28"/>
          <w:szCs w:val="28"/>
          <w:rtl/>
        </w:rPr>
        <w:t>واللوائح ذات الصلة، على سبيل</w:t>
      </w:r>
      <w:r w:rsidRPr="0024447B">
        <w:rPr>
          <w:rFonts w:ascii="Simplified Arabic" w:hAnsi="Simplified Arabic" w:cs="Simplified Arabic"/>
          <w:sz w:val="28"/>
          <w:szCs w:val="28"/>
        </w:rPr>
        <w:t xml:space="preserve"> </w:t>
      </w:r>
      <w:r w:rsidRPr="0024447B">
        <w:rPr>
          <w:rFonts w:ascii="Simplified Arabic" w:hAnsi="Simplified Arabic" w:cs="Simplified Arabic"/>
          <w:sz w:val="28"/>
          <w:szCs w:val="28"/>
          <w:rtl/>
        </w:rPr>
        <w:t>المثال)(</w:t>
      </w:r>
      <w:r w:rsidRPr="0024447B">
        <w:rPr>
          <w:rFonts w:ascii="Simplified Arabic" w:hAnsi="Simplified Arabic" w:cs="Simplified Arabic"/>
          <w:sz w:val="28"/>
          <w:szCs w:val="28"/>
        </w:rPr>
        <w:t>IM 1997: 3</w:t>
      </w:r>
      <w:r w:rsidRPr="0024447B">
        <w:rPr>
          <w:rFonts w:ascii="Simplified Arabic" w:hAnsi="Simplified Arabic" w:cs="Simplified Arabic"/>
          <w:sz w:val="28"/>
          <w:szCs w:val="28"/>
          <w:rtl/>
        </w:rPr>
        <w:t>).</w:t>
      </w:r>
    </w:p>
    <w:p w14:paraId="3057535F" w14:textId="5FAC4330" w:rsidR="00863B27" w:rsidRPr="0024447B" w:rsidRDefault="00863B27" w:rsidP="0024447B">
      <w:pPr>
        <w:autoSpaceDE w:val="0"/>
        <w:autoSpaceDN w:val="0"/>
        <w:bidi/>
        <w:adjustRightInd w:val="0"/>
        <w:spacing w:after="0" w:line="240" w:lineRule="auto"/>
        <w:jc w:val="both"/>
        <w:rPr>
          <w:rFonts w:ascii="Simplified Arabic" w:hAnsi="Simplified Arabic" w:cs="Simplified Arabic"/>
          <w:sz w:val="28"/>
          <w:szCs w:val="28"/>
          <w:rtl/>
        </w:rPr>
      </w:pPr>
      <w:r w:rsidRPr="0024447B">
        <w:rPr>
          <w:rFonts w:ascii="Simplified Arabic" w:hAnsi="Simplified Arabic" w:cs="Simplified Arabic"/>
          <w:b/>
          <w:bCs/>
          <w:sz w:val="28"/>
          <w:szCs w:val="28"/>
          <w:rtl/>
        </w:rPr>
        <w:t>كما أشار برنامج الأمم المتحدة الإنمائي</w:t>
      </w:r>
      <w:r w:rsidRPr="0024447B">
        <w:rPr>
          <w:rFonts w:ascii="Simplified Arabic" w:hAnsi="Simplified Arabic" w:cs="Simplified Arabic"/>
          <w:sz w:val="28"/>
          <w:szCs w:val="28"/>
          <w:rtl/>
        </w:rPr>
        <w:t xml:space="preserve"> </w:t>
      </w:r>
      <w:r w:rsidR="001276C3" w:rsidRPr="0024447B">
        <w:rPr>
          <w:rFonts w:ascii="Simplified Arabic" w:hAnsi="Simplified Arabic" w:cs="Simplified Arabic"/>
          <w:sz w:val="28"/>
          <w:szCs w:val="28"/>
          <w:rtl/>
        </w:rPr>
        <w:t xml:space="preserve">أن </w:t>
      </w:r>
      <w:r w:rsidRPr="0024447B">
        <w:rPr>
          <w:rFonts w:ascii="Simplified Arabic" w:hAnsi="Simplified Arabic" w:cs="Simplified Arabic"/>
          <w:sz w:val="28"/>
          <w:szCs w:val="28"/>
          <w:rtl/>
        </w:rPr>
        <w:t xml:space="preserve">خصائص </w:t>
      </w:r>
      <w:r w:rsidR="001276C3" w:rsidRPr="0024447B">
        <w:rPr>
          <w:rFonts w:ascii="Simplified Arabic" w:hAnsi="Simplified Arabic" w:cs="Simplified Arabic"/>
          <w:sz w:val="28"/>
          <w:szCs w:val="28"/>
          <w:rtl/>
        </w:rPr>
        <w:t>الحوكمة هي:</w:t>
      </w:r>
      <w:r w:rsidRPr="0024447B">
        <w:rPr>
          <w:rFonts w:ascii="Simplified Arabic" w:hAnsi="Simplified Arabic" w:cs="Simplified Arabic"/>
          <w:sz w:val="28"/>
          <w:szCs w:val="28"/>
          <w:rtl/>
        </w:rPr>
        <w:t xml:space="preserve"> الكفاءة،</w:t>
      </w:r>
      <w:r w:rsidR="001276C3" w:rsidRPr="0024447B">
        <w:rPr>
          <w:rFonts w:ascii="Simplified Arabic" w:hAnsi="Simplified Arabic" w:cs="Simplified Arabic"/>
          <w:sz w:val="28"/>
          <w:szCs w:val="28"/>
          <w:rtl/>
        </w:rPr>
        <w:t xml:space="preserve"> </w:t>
      </w:r>
      <w:r w:rsidRPr="0024447B">
        <w:rPr>
          <w:rFonts w:ascii="Simplified Arabic" w:hAnsi="Simplified Arabic" w:cs="Simplified Arabic"/>
          <w:sz w:val="28"/>
          <w:szCs w:val="28"/>
          <w:rtl/>
        </w:rPr>
        <w:t>الفعالية،</w:t>
      </w:r>
      <w:r w:rsidR="001276C3" w:rsidRPr="0024447B">
        <w:rPr>
          <w:rFonts w:ascii="Simplified Arabic" w:hAnsi="Simplified Arabic" w:cs="Simplified Arabic"/>
          <w:sz w:val="28"/>
          <w:szCs w:val="28"/>
          <w:rtl/>
        </w:rPr>
        <w:t xml:space="preserve"> </w:t>
      </w:r>
      <w:r w:rsidRPr="0024447B">
        <w:rPr>
          <w:rFonts w:ascii="Simplified Arabic" w:hAnsi="Simplified Arabic" w:cs="Simplified Arabic"/>
          <w:sz w:val="28"/>
          <w:szCs w:val="28"/>
          <w:rtl/>
        </w:rPr>
        <w:t>التضمين،</w:t>
      </w:r>
      <w:r w:rsidR="00271E42" w:rsidRPr="0024447B">
        <w:rPr>
          <w:rFonts w:ascii="Simplified Arabic" w:hAnsi="Simplified Arabic" w:cs="Simplified Arabic"/>
          <w:sz w:val="28"/>
          <w:szCs w:val="28"/>
          <w:rtl/>
        </w:rPr>
        <w:t xml:space="preserve"> </w:t>
      </w:r>
      <w:r w:rsidRPr="0024447B">
        <w:rPr>
          <w:rFonts w:ascii="Simplified Arabic" w:hAnsi="Simplified Arabic" w:cs="Simplified Arabic"/>
          <w:sz w:val="28"/>
          <w:szCs w:val="28"/>
          <w:rtl/>
        </w:rPr>
        <w:t>المساواة</w:t>
      </w:r>
      <w:r w:rsidR="00271E42" w:rsidRPr="0024447B">
        <w:rPr>
          <w:rFonts w:ascii="Simplified Arabic" w:hAnsi="Simplified Arabic" w:cs="Simplified Arabic"/>
          <w:sz w:val="28"/>
          <w:szCs w:val="28"/>
          <w:rtl/>
        </w:rPr>
        <w:t>،</w:t>
      </w:r>
      <w:r w:rsidRPr="0024447B">
        <w:rPr>
          <w:rFonts w:ascii="Simplified Arabic" w:hAnsi="Simplified Arabic" w:cs="Simplified Arabic"/>
          <w:sz w:val="28"/>
          <w:szCs w:val="28"/>
          <w:rtl/>
        </w:rPr>
        <w:t xml:space="preserve"> المحاسبية،</w:t>
      </w:r>
      <w:r w:rsidR="00271E42" w:rsidRPr="0024447B">
        <w:rPr>
          <w:rFonts w:ascii="Simplified Arabic" w:hAnsi="Simplified Arabic" w:cs="Simplified Arabic"/>
          <w:sz w:val="28"/>
          <w:szCs w:val="28"/>
          <w:rtl/>
        </w:rPr>
        <w:t xml:space="preserve"> </w:t>
      </w:r>
      <w:r w:rsidRPr="0024447B">
        <w:rPr>
          <w:rFonts w:ascii="Simplified Arabic" w:hAnsi="Simplified Arabic" w:cs="Simplified Arabic"/>
          <w:sz w:val="28"/>
          <w:szCs w:val="28"/>
          <w:rtl/>
        </w:rPr>
        <w:t>الشفافية،</w:t>
      </w:r>
      <w:r w:rsidR="00271E42" w:rsidRPr="0024447B">
        <w:rPr>
          <w:rFonts w:ascii="Simplified Arabic" w:hAnsi="Simplified Arabic" w:cs="Simplified Arabic"/>
          <w:sz w:val="28"/>
          <w:szCs w:val="28"/>
          <w:rtl/>
        </w:rPr>
        <w:t xml:space="preserve"> </w:t>
      </w:r>
      <w:r w:rsidRPr="0024447B">
        <w:rPr>
          <w:rFonts w:ascii="Simplified Arabic" w:hAnsi="Simplified Arabic" w:cs="Simplified Arabic"/>
          <w:sz w:val="28"/>
          <w:szCs w:val="28"/>
          <w:rtl/>
        </w:rPr>
        <w:t xml:space="preserve">المشاركة وحكم القانون. </w:t>
      </w:r>
    </w:p>
    <w:p w14:paraId="212641C6" w14:textId="655C45AE" w:rsidR="00863B27" w:rsidRPr="0024447B" w:rsidRDefault="00863B27" w:rsidP="00911BC6">
      <w:pPr>
        <w:pStyle w:val="ListParagraph"/>
        <w:numPr>
          <w:ilvl w:val="0"/>
          <w:numId w:val="2"/>
        </w:numPr>
        <w:autoSpaceDE w:val="0"/>
        <w:autoSpaceDN w:val="0"/>
        <w:bidi/>
        <w:adjustRightInd w:val="0"/>
        <w:spacing w:after="0" w:line="240" w:lineRule="auto"/>
        <w:jc w:val="both"/>
        <w:rPr>
          <w:rFonts w:ascii="Simplified Arabic" w:hAnsi="Simplified Arabic" w:cs="Simplified Arabic"/>
          <w:sz w:val="28"/>
          <w:szCs w:val="28"/>
          <w:rtl/>
        </w:rPr>
      </w:pPr>
      <w:r w:rsidRPr="0024447B">
        <w:rPr>
          <w:rFonts w:ascii="Simplified Arabic" w:hAnsi="Simplified Arabic" w:cs="Simplified Arabic"/>
          <w:sz w:val="28"/>
          <w:szCs w:val="28"/>
          <w:rtl/>
        </w:rPr>
        <w:t>المشاركة</w:t>
      </w:r>
      <w:r w:rsidR="008C5780" w:rsidRPr="0024447B">
        <w:rPr>
          <w:rFonts w:ascii="Simplified Arabic" w:hAnsi="Simplified Arabic" w:cs="Simplified Arabic"/>
          <w:sz w:val="28"/>
          <w:szCs w:val="28"/>
          <w:rtl/>
        </w:rPr>
        <w:t>:</w:t>
      </w:r>
      <w:r w:rsidRPr="0024447B">
        <w:rPr>
          <w:rFonts w:ascii="Simplified Arabic" w:hAnsi="Simplified Arabic" w:cs="Simplified Arabic"/>
          <w:sz w:val="28"/>
          <w:szCs w:val="28"/>
          <w:rtl/>
        </w:rPr>
        <w:t xml:space="preserve"> لجميع أفراد المجتمع سواء مباشرة أو من خلال ممثلين عبر مؤسسات وسيطة. </w:t>
      </w:r>
    </w:p>
    <w:p w14:paraId="53B60FBC" w14:textId="1FEA065F" w:rsidR="00863B27" w:rsidRPr="0024447B" w:rsidRDefault="00863B27" w:rsidP="00911BC6">
      <w:pPr>
        <w:pStyle w:val="ListParagraph"/>
        <w:numPr>
          <w:ilvl w:val="0"/>
          <w:numId w:val="2"/>
        </w:numPr>
        <w:autoSpaceDE w:val="0"/>
        <w:autoSpaceDN w:val="0"/>
        <w:bidi/>
        <w:adjustRightInd w:val="0"/>
        <w:spacing w:after="0" w:line="240" w:lineRule="auto"/>
        <w:jc w:val="both"/>
        <w:rPr>
          <w:rFonts w:ascii="Simplified Arabic" w:hAnsi="Simplified Arabic" w:cs="Simplified Arabic"/>
          <w:sz w:val="28"/>
          <w:szCs w:val="28"/>
          <w:rtl/>
        </w:rPr>
      </w:pPr>
      <w:r w:rsidRPr="0024447B">
        <w:rPr>
          <w:rFonts w:ascii="Simplified Arabic" w:hAnsi="Simplified Arabic" w:cs="Simplified Arabic"/>
          <w:sz w:val="28"/>
          <w:szCs w:val="28"/>
          <w:rtl/>
        </w:rPr>
        <w:t>حكم القانون</w:t>
      </w:r>
      <w:r w:rsidR="008C5780" w:rsidRPr="0024447B">
        <w:rPr>
          <w:rFonts w:ascii="Simplified Arabic" w:hAnsi="Simplified Arabic" w:cs="Simplified Arabic"/>
          <w:sz w:val="28"/>
          <w:szCs w:val="28"/>
          <w:rtl/>
        </w:rPr>
        <w:t>:</w:t>
      </w:r>
      <w:r w:rsidRPr="0024447B">
        <w:rPr>
          <w:rFonts w:ascii="Simplified Arabic" w:hAnsi="Simplified Arabic" w:cs="Simplified Arabic"/>
          <w:sz w:val="28"/>
          <w:szCs w:val="28"/>
          <w:rtl/>
        </w:rPr>
        <w:t xml:space="preserve"> الذي يتضمن أطرا قانونية يتم إنفاذها بحيادية بما يحمي حريات وحقوق الأفراد في ظل وجود قضاء مستقل.</w:t>
      </w:r>
    </w:p>
    <w:p w14:paraId="0A869217" w14:textId="631CDD22" w:rsidR="00863B27" w:rsidRPr="0024447B" w:rsidRDefault="00863B27" w:rsidP="00911BC6">
      <w:pPr>
        <w:pStyle w:val="ListParagraph"/>
        <w:numPr>
          <w:ilvl w:val="0"/>
          <w:numId w:val="2"/>
        </w:numPr>
        <w:autoSpaceDE w:val="0"/>
        <w:autoSpaceDN w:val="0"/>
        <w:bidi/>
        <w:adjustRightInd w:val="0"/>
        <w:spacing w:after="0" w:line="240" w:lineRule="auto"/>
        <w:jc w:val="both"/>
        <w:rPr>
          <w:rFonts w:ascii="Simplified Arabic" w:hAnsi="Simplified Arabic" w:cs="Simplified Arabic"/>
          <w:sz w:val="28"/>
          <w:szCs w:val="28"/>
          <w:rtl/>
        </w:rPr>
      </w:pPr>
      <w:r w:rsidRPr="0024447B">
        <w:rPr>
          <w:rFonts w:ascii="Simplified Arabic" w:hAnsi="Simplified Arabic" w:cs="Simplified Arabic"/>
          <w:sz w:val="28"/>
          <w:szCs w:val="28"/>
          <w:rtl/>
        </w:rPr>
        <w:t>المحاسبية</w:t>
      </w:r>
      <w:r w:rsidR="008C5780" w:rsidRPr="0024447B">
        <w:rPr>
          <w:rFonts w:ascii="Simplified Arabic" w:hAnsi="Simplified Arabic" w:cs="Simplified Arabic"/>
          <w:sz w:val="28"/>
          <w:szCs w:val="28"/>
          <w:rtl/>
        </w:rPr>
        <w:t xml:space="preserve"> </w:t>
      </w:r>
      <w:r w:rsidRPr="0024447B">
        <w:rPr>
          <w:rFonts w:ascii="Simplified Arabic" w:hAnsi="Simplified Arabic" w:cs="Simplified Arabic"/>
          <w:sz w:val="28"/>
          <w:szCs w:val="28"/>
          <w:rtl/>
        </w:rPr>
        <w:t>والشفافية</w:t>
      </w:r>
      <w:r w:rsidR="008C5780" w:rsidRPr="0024447B">
        <w:rPr>
          <w:rFonts w:ascii="Simplified Arabic" w:hAnsi="Simplified Arabic" w:cs="Simplified Arabic"/>
          <w:sz w:val="28"/>
          <w:szCs w:val="28"/>
          <w:rtl/>
        </w:rPr>
        <w:t>:</w:t>
      </w:r>
      <w:r w:rsidRPr="0024447B">
        <w:rPr>
          <w:rFonts w:ascii="Simplified Arabic" w:hAnsi="Simplified Arabic" w:cs="Simplified Arabic"/>
          <w:sz w:val="28"/>
          <w:szCs w:val="28"/>
          <w:rtl/>
        </w:rPr>
        <w:t xml:space="preserve"> والتي تعني أن القرارات المتخذة وطريقة تطبيقها تتبع القواعد والإجراءات وهو ما يتأسس على حرية تدفق المعلومات</w:t>
      </w:r>
      <w:r w:rsidR="008C5780" w:rsidRPr="0024447B">
        <w:rPr>
          <w:rFonts w:ascii="Simplified Arabic" w:hAnsi="Simplified Arabic" w:cs="Simplified Arabic"/>
          <w:sz w:val="28"/>
          <w:szCs w:val="28"/>
          <w:rtl/>
        </w:rPr>
        <w:t xml:space="preserve">، </w:t>
      </w:r>
      <w:r w:rsidRPr="0024447B">
        <w:rPr>
          <w:rFonts w:ascii="Simplified Arabic" w:hAnsi="Simplified Arabic" w:cs="Simplified Arabic"/>
          <w:sz w:val="28"/>
          <w:szCs w:val="28"/>
          <w:rtl/>
        </w:rPr>
        <w:t>والاستجابة لرغبات المواطنين</w:t>
      </w:r>
      <w:r w:rsidR="008C5780" w:rsidRPr="0024447B">
        <w:rPr>
          <w:rFonts w:ascii="Simplified Arabic" w:hAnsi="Simplified Arabic" w:cs="Simplified Arabic"/>
          <w:sz w:val="28"/>
          <w:szCs w:val="28"/>
          <w:rtl/>
        </w:rPr>
        <w:t xml:space="preserve">، </w:t>
      </w:r>
      <w:r w:rsidRPr="0024447B">
        <w:rPr>
          <w:rFonts w:ascii="Simplified Arabic" w:hAnsi="Simplified Arabic" w:cs="Simplified Arabic"/>
          <w:sz w:val="28"/>
          <w:szCs w:val="28"/>
          <w:rtl/>
        </w:rPr>
        <w:t xml:space="preserve">وتحقيق التوافق والإجماع بين مختلف الفاعلين والمصالح في المجتمع بما يحقق المصلحة الكلية للمجتمع. </w:t>
      </w:r>
    </w:p>
    <w:p w14:paraId="679F3A52" w14:textId="70031C09" w:rsidR="00863B27" w:rsidRPr="0024447B" w:rsidRDefault="00863B27" w:rsidP="00911BC6">
      <w:pPr>
        <w:pStyle w:val="ListParagraph"/>
        <w:numPr>
          <w:ilvl w:val="0"/>
          <w:numId w:val="2"/>
        </w:numPr>
        <w:autoSpaceDE w:val="0"/>
        <w:autoSpaceDN w:val="0"/>
        <w:bidi/>
        <w:adjustRightInd w:val="0"/>
        <w:spacing w:after="0" w:line="240" w:lineRule="auto"/>
        <w:jc w:val="both"/>
        <w:rPr>
          <w:rFonts w:ascii="Simplified Arabic" w:hAnsi="Simplified Arabic" w:cs="Simplified Arabic"/>
          <w:sz w:val="28"/>
          <w:szCs w:val="28"/>
          <w:rtl/>
        </w:rPr>
      </w:pPr>
      <w:r w:rsidRPr="0024447B">
        <w:rPr>
          <w:rFonts w:ascii="Simplified Arabic" w:hAnsi="Simplified Arabic" w:cs="Simplified Arabic"/>
          <w:sz w:val="28"/>
          <w:szCs w:val="28"/>
          <w:rtl/>
        </w:rPr>
        <w:t>المساواة والتضمين</w:t>
      </w:r>
      <w:r w:rsidR="008C5780" w:rsidRPr="0024447B">
        <w:rPr>
          <w:rFonts w:ascii="Simplified Arabic" w:hAnsi="Simplified Arabic" w:cs="Simplified Arabic"/>
          <w:sz w:val="28"/>
          <w:szCs w:val="28"/>
          <w:rtl/>
        </w:rPr>
        <w:t>:</w:t>
      </w:r>
      <w:r w:rsidRPr="0024447B">
        <w:rPr>
          <w:rFonts w:ascii="Simplified Arabic" w:hAnsi="Simplified Arabic" w:cs="Simplified Arabic"/>
          <w:sz w:val="28"/>
          <w:szCs w:val="28"/>
          <w:rtl/>
        </w:rPr>
        <w:t xml:space="preserve"> بما يضمن الاستماع لكل الأصوات في المجتمع ، لا سيما أصوات المهمشين. </w:t>
      </w:r>
    </w:p>
    <w:p w14:paraId="628D3DF1" w14:textId="425787F2" w:rsidR="00863B27" w:rsidRPr="0024447B" w:rsidRDefault="00863B27" w:rsidP="00911BC6">
      <w:pPr>
        <w:pStyle w:val="ListParagraph"/>
        <w:numPr>
          <w:ilvl w:val="0"/>
          <w:numId w:val="2"/>
        </w:numPr>
        <w:autoSpaceDE w:val="0"/>
        <w:autoSpaceDN w:val="0"/>
        <w:bidi/>
        <w:adjustRightInd w:val="0"/>
        <w:spacing w:after="0" w:line="240" w:lineRule="auto"/>
        <w:jc w:val="both"/>
        <w:rPr>
          <w:rFonts w:ascii="Simplified Arabic" w:hAnsi="Simplified Arabic" w:cs="Simplified Arabic"/>
          <w:sz w:val="28"/>
          <w:szCs w:val="28"/>
          <w:rtl/>
        </w:rPr>
      </w:pPr>
      <w:r w:rsidRPr="0024447B">
        <w:rPr>
          <w:rFonts w:ascii="Simplified Arabic" w:hAnsi="Simplified Arabic" w:cs="Simplified Arabic"/>
          <w:sz w:val="28"/>
          <w:szCs w:val="28"/>
          <w:rtl/>
        </w:rPr>
        <w:t>الكفاءة والفعالية</w:t>
      </w:r>
      <w:r w:rsidR="008C5780" w:rsidRPr="0024447B">
        <w:rPr>
          <w:rFonts w:ascii="Simplified Arabic" w:hAnsi="Simplified Arabic" w:cs="Simplified Arabic"/>
          <w:sz w:val="28"/>
          <w:szCs w:val="28"/>
          <w:rtl/>
        </w:rPr>
        <w:t>:</w:t>
      </w:r>
      <w:r w:rsidRPr="0024447B">
        <w:rPr>
          <w:rFonts w:ascii="Simplified Arabic" w:hAnsi="Simplified Arabic" w:cs="Simplified Arabic"/>
          <w:sz w:val="28"/>
          <w:szCs w:val="28"/>
          <w:rtl/>
        </w:rPr>
        <w:t xml:space="preserve"> والتي تعني أن المؤسسات والعمليات تؤدي لإشباع رغبات المجتمع بينما يتم استخدام الموارد المتاحة لأقصى صورة ممكنة</w:t>
      </w:r>
      <w:r w:rsidR="008C5780" w:rsidRPr="0024447B">
        <w:rPr>
          <w:rFonts w:ascii="Simplified Arabic" w:hAnsi="Simplified Arabic" w:cs="Simplified Arabic"/>
          <w:sz w:val="28"/>
          <w:szCs w:val="28"/>
          <w:rtl/>
        </w:rPr>
        <w:t>.</w:t>
      </w:r>
    </w:p>
    <w:p w14:paraId="6FF26F25" w14:textId="3E2E0261" w:rsidR="00863B27" w:rsidRPr="0024447B" w:rsidRDefault="008C5780" w:rsidP="0024447B">
      <w:pPr>
        <w:autoSpaceDE w:val="0"/>
        <w:autoSpaceDN w:val="0"/>
        <w:bidi/>
        <w:adjustRightInd w:val="0"/>
        <w:spacing w:after="0" w:line="240" w:lineRule="auto"/>
        <w:jc w:val="both"/>
        <w:rPr>
          <w:rFonts w:ascii="Simplified Arabic" w:hAnsi="Simplified Arabic" w:cs="Simplified Arabic"/>
          <w:sz w:val="28"/>
          <w:szCs w:val="28"/>
          <w:rtl/>
        </w:rPr>
      </w:pPr>
      <w:r w:rsidRPr="0024447B">
        <w:rPr>
          <w:rFonts w:ascii="Simplified Arabic" w:hAnsi="Simplified Arabic" w:cs="Simplified Arabic"/>
          <w:sz w:val="28"/>
          <w:szCs w:val="28"/>
          <w:rtl/>
        </w:rPr>
        <w:lastRenderedPageBreak/>
        <w:t xml:space="preserve">هذة </w:t>
      </w:r>
      <w:r w:rsidR="00863B27" w:rsidRPr="0024447B">
        <w:rPr>
          <w:rFonts w:ascii="Simplified Arabic" w:hAnsi="Simplified Arabic" w:cs="Simplified Arabic"/>
          <w:sz w:val="28"/>
          <w:szCs w:val="28"/>
          <w:rtl/>
        </w:rPr>
        <w:t xml:space="preserve">الأبعاد تتفاعل مع بعضها البعض في سياق منظومة متكاملة تقود فيها كل مرحلة </w:t>
      </w:r>
      <w:r w:rsidR="00173F99" w:rsidRPr="0024447B">
        <w:rPr>
          <w:rFonts w:ascii="Simplified Arabic" w:hAnsi="Simplified Arabic" w:cs="Simplified Arabic"/>
          <w:sz w:val="28"/>
          <w:szCs w:val="28"/>
          <w:rtl/>
        </w:rPr>
        <w:t>للمرحلة ا</w:t>
      </w:r>
      <w:r w:rsidR="00863B27" w:rsidRPr="0024447B">
        <w:rPr>
          <w:rFonts w:ascii="Simplified Arabic" w:hAnsi="Simplified Arabic" w:cs="Simplified Arabic"/>
          <w:sz w:val="28"/>
          <w:szCs w:val="28"/>
          <w:rtl/>
        </w:rPr>
        <w:t>لتالي</w:t>
      </w:r>
      <w:r w:rsidR="00173F99" w:rsidRPr="0024447B">
        <w:rPr>
          <w:rFonts w:ascii="Simplified Arabic" w:hAnsi="Simplified Arabic" w:cs="Simplified Arabic"/>
          <w:sz w:val="28"/>
          <w:szCs w:val="28"/>
          <w:rtl/>
        </w:rPr>
        <w:t>ه</w:t>
      </w:r>
      <w:r w:rsidR="00863B27" w:rsidRPr="0024447B">
        <w:rPr>
          <w:rFonts w:ascii="Simplified Arabic" w:hAnsi="Simplified Arabic" w:cs="Simplified Arabic"/>
          <w:sz w:val="28"/>
          <w:szCs w:val="28"/>
          <w:rtl/>
        </w:rPr>
        <w:t xml:space="preserve"> تضمن جودتها واكتمال تحققها والمحاسبة عليها، كما أن القائمين عليها ليست فقط الحكومة والأفراد، إنما يمكن أن يكتمل العقد من خلال مشاركة مؤسسات المجتمع المدني وقطاع الأعمال فيها. </w:t>
      </w:r>
    </w:p>
    <w:p w14:paraId="31498AD5" w14:textId="0520FB56" w:rsidR="00863B27" w:rsidRPr="0024447B" w:rsidRDefault="00863B27" w:rsidP="0024447B">
      <w:pPr>
        <w:autoSpaceDE w:val="0"/>
        <w:autoSpaceDN w:val="0"/>
        <w:bidi/>
        <w:adjustRightInd w:val="0"/>
        <w:spacing w:after="0" w:line="240" w:lineRule="auto"/>
        <w:jc w:val="both"/>
        <w:rPr>
          <w:rFonts w:ascii="Simplified Arabic" w:hAnsi="Simplified Arabic" w:cs="Simplified Arabic"/>
          <w:i/>
          <w:iCs/>
          <w:sz w:val="28"/>
          <w:szCs w:val="28"/>
          <w:rtl/>
        </w:rPr>
      </w:pPr>
      <w:r w:rsidRPr="0024447B">
        <w:rPr>
          <w:rFonts w:ascii="Simplified Arabic" w:hAnsi="Simplified Arabic" w:cs="Simplified Arabic"/>
          <w:i/>
          <w:iCs/>
          <w:sz w:val="28"/>
          <w:szCs w:val="28"/>
          <w:rtl/>
        </w:rPr>
        <w:t>وبشكل عام يمكن إجمال</w:t>
      </w:r>
      <w:r w:rsidR="003D05CD" w:rsidRPr="0024447B">
        <w:rPr>
          <w:rFonts w:ascii="Simplified Arabic" w:hAnsi="Simplified Arabic" w:cs="Simplified Arabic"/>
          <w:i/>
          <w:iCs/>
          <w:sz w:val="28"/>
          <w:szCs w:val="28"/>
          <w:rtl/>
        </w:rPr>
        <w:t xml:space="preserve"> المؤشرات الخاصة بالحوكمة من </w:t>
      </w:r>
      <w:r w:rsidRPr="0024447B">
        <w:rPr>
          <w:rFonts w:ascii="Simplified Arabic" w:hAnsi="Simplified Arabic" w:cs="Simplified Arabic"/>
          <w:i/>
          <w:iCs/>
          <w:sz w:val="28"/>
          <w:szCs w:val="28"/>
          <w:rtl/>
        </w:rPr>
        <w:t>منظور البرنامج الإنمائي للأمم المتحدة في:</w:t>
      </w:r>
    </w:p>
    <w:p w14:paraId="6D5FDA41" w14:textId="77777777" w:rsidR="00863B27" w:rsidRPr="0024447B" w:rsidRDefault="00863B27" w:rsidP="00911BC6">
      <w:pPr>
        <w:pStyle w:val="ListParagraph"/>
        <w:numPr>
          <w:ilvl w:val="0"/>
          <w:numId w:val="3"/>
        </w:numPr>
        <w:autoSpaceDE w:val="0"/>
        <w:autoSpaceDN w:val="0"/>
        <w:bidi/>
        <w:adjustRightInd w:val="0"/>
        <w:spacing w:after="0" w:line="240" w:lineRule="auto"/>
        <w:jc w:val="both"/>
        <w:rPr>
          <w:rFonts w:ascii="Simplified Arabic" w:hAnsi="Simplified Arabic" w:cs="Simplified Arabic"/>
          <w:sz w:val="28"/>
          <w:szCs w:val="28"/>
          <w:rtl/>
        </w:rPr>
      </w:pPr>
      <w:r w:rsidRPr="0024447B">
        <w:rPr>
          <w:rFonts w:ascii="Simplified Arabic" w:hAnsi="Simplified Arabic" w:cs="Simplified Arabic"/>
          <w:b/>
          <w:bCs/>
          <w:sz w:val="28"/>
          <w:szCs w:val="28"/>
          <w:rtl/>
        </w:rPr>
        <w:t>التحفيز علي المشاركة السياسية</w:t>
      </w:r>
      <w:r w:rsidRPr="0024447B">
        <w:rPr>
          <w:rFonts w:ascii="Simplified Arabic" w:hAnsi="Simplified Arabic" w:cs="Simplified Arabic"/>
          <w:sz w:val="28"/>
          <w:szCs w:val="28"/>
          <w:rtl/>
        </w:rPr>
        <w:t xml:space="preserve"> لجميع أفراد المجتمع: فالحكومة يجب أن تشجع المساهمة الفاعلة على كل المتسويات خلال عملية صنع القرار وذلك من خلال مؤسسات حرة ومتسامحة تعمل على صوغ السياسات العامة التنموية. كذلك فإن مثل هذا السياق يجد دعما له من خلال ممارسة حرية الفكر والرأي والتعبير واحترام الحقوق والحريات الأساسية للمواطنين دونما تمييز ضد الأقليات.</w:t>
      </w:r>
    </w:p>
    <w:p w14:paraId="1144D764" w14:textId="4432B9BA" w:rsidR="00863B27" w:rsidRPr="0024447B" w:rsidRDefault="00863B27" w:rsidP="00911BC6">
      <w:pPr>
        <w:pStyle w:val="ListParagraph"/>
        <w:numPr>
          <w:ilvl w:val="0"/>
          <w:numId w:val="3"/>
        </w:numPr>
        <w:autoSpaceDE w:val="0"/>
        <w:autoSpaceDN w:val="0"/>
        <w:bidi/>
        <w:adjustRightInd w:val="0"/>
        <w:spacing w:after="0" w:line="240" w:lineRule="auto"/>
        <w:jc w:val="both"/>
        <w:rPr>
          <w:rFonts w:ascii="Simplified Arabic" w:hAnsi="Simplified Arabic" w:cs="Simplified Arabic"/>
          <w:sz w:val="28"/>
          <w:szCs w:val="28"/>
          <w:rtl/>
        </w:rPr>
      </w:pPr>
      <w:r w:rsidRPr="0024447B">
        <w:rPr>
          <w:rFonts w:ascii="Simplified Arabic" w:hAnsi="Simplified Arabic" w:cs="Simplified Arabic"/>
          <w:b/>
          <w:bCs/>
          <w:sz w:val="28"/>
          <w:szCs w:val="28"/>
          <w:rtl/>
        </w:rPr>
        <w:t>تدعيم الشراكات بين القطاعين الخاص والعام</w:t>
      </w:r>
      <w:r w:rsidRPr="0024447B">
        <w:rPr>
          <w:rFonts w:ascii="Simplified Arabic" w:hAnsi="Simplified Arabic" w:cs="Simplified Arabic"/>
          <w:sz w:val="28"/>
          <w:szCs w:val="28"/>
          <w:rtl/>
        </w:rPr>
        <w:t xml:space="preserve"> من خلال تقسيم فعال للعمل تتكامل فيه مجهودات المنظمات غير الحكومية مع الجهاز الإداري للدولة بهدف تقديم خدمات أكفأ وأكثر استجابة لرغبات افراد المجتمع. </w:t>
      </w:r>
    </w:p>
    <w:p w14:paraId="1907E0D6" w14:textId="685BF2F8" w:rsidR="00863B27" w:rsidRPr="0024447B" w:rsidRDefault="00863B27" w:rsidP="00911BC6">
      <w:pPr>
        <w:pStyle w:val="ListParagraph"/>
        <w:numPr>
          <w:ilvl w:val="0"/>
          <w:numId w:val="3"/>
        </w:numPr>
        <w:autoSpaceDE w:val="0"/>
        <w:autoSpaceDN w:val="0"/>
        <w:bidi/>
        <w:adjustRightInd w:val="0"/>
        <w:spacing w:after="0" w:line="240" w:lineRule="auto"/>
        <w:jc w:val="both"/>
        <w:rPr>
          <w:rFonts w:ascii="Simplified Arabic" w:hAnsi="Simplified Arabic" w:cs="Simplified Arabic"/>
          <w:sz w:val="28"/>
          <w:szCs w:val="28"/>
        </w:rPr>
      </w:pPr>
      <w:r w:rsidRPr="0024447B">
        <w:rPr>
          <w:rFonts w:ascii="Simplified Arabic" w:hAnsi="Simplified Arabic" w:cs="Simplified Arabic"/>
          <w:b/>
          <w:bCs/>
          <w:sz w:val="28"/>
          <w:szCs w:val="28"/>
          <w:rtl/>
        </w:rPr>
        <w:t>تسهيل التخطيط التشاركي</w:t>
      </w:r>
      <w:r w:rsidRPr="0024447B">
        <w:rPr>
          <w:rFonts w:ascii="Simplified Arabic" w:hAnsi="Simplified Arabic" w:cs="Simplified Arabic"/>
          <w:sz w:val="28"/>
          <w:szCs w:val="28"/>
          <w:rtl/>
        </w:rPr>
        <w:t xml:space="preserve"> من خلال تطوير أدوات لتلقي رغبات ووجهات نظر المواطنين حول ما يرغبون في الحصول عليه من خدمات.</w:t>
      </w:r>
    </w:p>
    <w:p w14:paraId="5E492C7C" w14:textId="15B6203F" w:rsidR="00863B27" w:rsidRPr="0024447B" w:rsidRDefault="00863B27" w:rsidP="00911BC6">
      <w:pPr>
        <w:pStyle w:val="ListParagraph"/>
        <w:numPr>
          <w:ilvl w:val="0"/>
          <w:numId w:val="3"/>
        </w:numPr>
        <w:autoSpaceDE w:val="0"/>
        <w:autoSpaceDN w:val="0"/>
        <w:bidi/>
        <w:adjustRightInd w:val="0"/>
        <w:spacing w:after="0" w:line="240" w:lineRule="auto"/>
        <w:jc w:val="both"/>
        <w:rPr>
          <w:rFonts w:ascii="Simplified Arabic" w:hAnsi="Simplified Arabic" w:cs="Simplified Arabic"/>
          <w:sz w:val="28"/>
          <w:szCs w:val="28"/>
          <w:rtl/>
        </w:rPr>
      </w:pPr>
      <w:r w:rsidRPr="0024447B">
        <w:rPr>
          <w:rFonts w:ascii="Simplified Arabic" w:hAnsi="Simplified Arabic" w:cs="Simplified Arabic"/>
          <w:b/>
          <w:bCs/>
          <w:sz w:val="28"/>
          <w:szCs w:val="28"/>
          <w:rtl/>
        </w:rPr>
        <w:t>ضمان المحاسبية والشفافية</w:t>
      </w:r>
      <w:r w:rsidRPr="0024447B">
        <w:rPr>
          <w:rFonts w:ascii="Simplified Arabic" w:hAnsi="Simplified Arabic" w:cs="Simplified Arabic"/>
          <w:sz w:val="28"/>
          <w:szCs w:val="28"/>
          <w:rtl/>
        </w:rPr>
        <w:t xml:space="preserve"> لكل المؤسسات (بما في ذلك مؤسسات القطاع الخاص والمدني) في المجتمع – ليس فقط لملاكها أو حملة أسهمها. </w:t>
      </w:r>
    </w:p>
    <w:p w14:paraId="383C7A79" w14:textId="6EE56E09" w:rsidR="00863B27" w:rsidRPr="0024447B" w:rsidRDefault="00863B27" w:rsidP="00911BC6">
      <w:pPr>
        <w:pStyle w:val="ListParagraph"/>
        <w:numPr>
          <w:ilvl w:val="0"/>
          <w:numId w:val="3"/>
        </w:numPr>
        <w:autoSpaceDE w:val="0"/>
        <w:autoSpaceDN w:val="0"/>
        <w:bidi/>
        <w:adjustRightInd w:val="0"/>
        <w:spacing w:after="0" w:line="240" w:lineRule="auto"/>
        <w:jc w:val="both"/>
        <w:rPr>
          <w:rFonts w:ascii="Simplified Arabic" w:hAnsi="Simplified Arabic" w:cs="Simplified Arabic"/>
          <w:sz w:val="28"/>
          <w:szCs w:val="28"/>
          <w:rtl/>
        </w:rPr>
      </w:pPr>
      <w:r w:rsidRPr="0024447B">
        <w:rPr>
          <w:rFonts w:ascii="Simplified Arabic" w:hAnsi="Simplified Arabic" w:cs="Simplified Arabic"/>
          <w:b/>
          <w:bCs/>
          <w:sz w:val="28"/>
          <w:szCs w:val="28"/>
          <w:rtl/>
        </w:rPr>
        <w:t>الفصل بين القوة السياسية والاقتصادية</w:t>
      </w:r>
      <w:r w:rsidRPr="0024447B">
        <w:rPr>
          <w:rFonts w:ascii="Simplified Arabic" w:hAnsi="Simplified Arabic" w:cs="Simplified Arabic"/>
          <w:sz w:val="28"/>
          <w:szCs w:val="28"/>
          <w:rtl/>
        </w:rPr>
        <w:t xml:space="preserve"> في المجتمع للحفاظ على حيادية القائمين على العمل السياسي في المجتمع وتقليل فرص الفساد والمحاباة والمحسوبية.</w:t>
      </w:r>
    </w:p>
    <w:p w14:paraId="03333D3E" w14:textId="74E140D8" w:rsidR="00863B27" w:rsidRPr="0024447B" w:rsidRDefault="00863B27" w:rsidP="00911BC6">
      <w:pPr>
        <w:pStyle w:val="ListParagraph"/>
        <w:numPr>
          <w:ilvl w:val="0"/>
          <w:numId w:val="3"/>
        </w:numPr>
        <w:autoSpaceDE w:val="0"/>
        <w:autoSpaceDN w:val="0"/>
        <w:bidi/>
        <w:adjustRightInd w:val="0"/>
        <w:spacing w:after="0" w:line="240" w:lineRule="auto"/>
        <w:jc w:val="both"/>
        <w:rPr>
          <w:rFonts w:ascii="Simplified Arabic" w:hAnsi="Simplified Arabic" w:cs="Simplified Arabic"/>
          <w:sz w:val="28"/>
          <w:szCs w:val="28"/>
          <w:rtl/>
        </w:rPr>
      </w:pPr>
      <w:r w:rsidRPr="0024447B">
        <w:rPr>
          <w:rFonts w:ascii="Simplified Arabic" w:hAnsi="Simplified Arabic" w:cs="Simplified Arabic"/>
          <w:b/>
          <w:bCs/>
          <w:sz w:val="28"/>
          <w:szCs w:val="28"/>
          <w:rtl/>
        </w:rPr>
        <w:t xml:space="preserve">حرية </w:t>
      </w:r>
      <w:r w:rsidR="00367DC6" w:rsidRPr="0024447B">
        <w:rPr>
          <w:rFonts w:ascii="Simplified Arabic" w:hAnsi="Simplified Arabic" w:cs="Simplified Arabic"/>
          <w:b/>
          <w:bCs/>
          <w:sz w:val="28"/>
          <w:szCs w:val="28"/>
          <w:rtl/>
        </w:rPr>
        <w:t>ال</w:t>
      </w:r>
      <w:r w:rsidRPr="0024447B">
        <w:rPr>
          <w:rFonts w:ascii="Simplified Arabic" w:hAnsi="Simplified Arabic" w:cs="Simplified Arabic"/>
          <w:b/>
          <w:bCs/>
          <w:sz w:val="28"/>
          <w:szCs w:val="28"/>
          <w:rtl/>
        </w:rPr>
        <w:t>تدفق والحصول على المعلومات</w:t>
      </w:r>
      <w:r w:rsidRPr="0024447B">
        <w:rPr>
          <w:rFonts w:ascii="Simplified Arabic" w:hAnsi="Simplified Arabic" w:cs="Simplified Arabic"/>
          <w:sz w:val="28"/>
          <w:szCs w:val="28"/>
          <w:rtl/>
        </w:rPr>
        <w:t xml:space="preserve"> من خلال مؤسسات إعلامية مسئولة.</w:t>
      </w:r>
    </w:p>
    <w:p w14:paraId="5FC1195C" w14:textId="429A7F08" w:rsidR="00863B27" w:rsidRPr="0024447B" w:rsidRDefault="00863B27" w:rsidP="00911BC6">
      <w:pPr>
        <w:pStyle w:val="ListParagraph"/>
        <w:numPr>
          <w:ilvl w:val="0"/>
          <w:numId w:val="3"/>
        </w:numPr>
        <w:autoSpaceDE w:val="0"/>
        <w:autoSpaceDN w:val="0"/>
        <w:bidi/>
        <w:adjustRightInd w:val="0"/>
        <w:spacing w:after="0" w:line="240" w:lineRule="auto"/>
        <w:jc w:val="both"/>
        <w:rPr>
          <w:rFonts w:ascii="Simplified Arabic" w:hAnsi="Simplified Arabic" w:cs="Simplified Arabic"/>
          <w:b/>
          <w:bCs/>
          <w:sz w:val="28"/>
          <w:szCs w:val="28"/>
          <w:rtl/>
        </w:rPr>
      </w:pPr>
      <w:r w:rsidRPr="0024447B">
        <w:rPr>
          <w:rFonts w:ascii="Simplified Arabic" w:hAnsi="Simplified Arabic" w:cs="Simplified Arabic"/>
          <w:b/>
          <w:bCs/>
          <w:sz w:val="28"/>
          <w:szCs w:val="28"/>
          <w:rtl/>
        </w:rPr>
        <w:t>تطوير إطار قانوني فعال يدعمه قضاء مستقل يراقب أداء مؤسسات المجتمع.</w:t>
      </w:r>
    </w:p>
    <w:p w14:paraId="0DF6D437" w14:textId="6074023C" w:rsidR="00863B27" w:rsidRDefault="00863B27" w:rsidP="00911BC6">
      <w:pPr>
        <w:pStyle w:val="ListParagraph"/>
        <w:numPr>
          <w:ilvl w:val="0"/>
          <w:numId w:val="3"/>
        </w:numPr>
        <w:autoSpaceDE w:val="0"/>
        <w:autoSpaceDN w:val="0"/>
        <w:bidi/>
        <w:adjustRightInd w:val="0"/>
        <w:spacing w:after="0" w:line="240" w:lineRule="auto"/>
        <w:jc w:val="both"/>
        <w:rPr>
          <w:rFonts w:ascii="Simplified Arabic" w:hAnsi="Simplified Arabic" w:cs="Simplified Arabic"/>
          <w:sz w:val="28"/>
          <w:szCs w:val="28"/>
        </w:rPr>
      </w:pPr>
      <w:r w:rsidRPr="0024447B">
        <w:rPr>
          <w:rFonts w:ascii="Simplified Arabic" w:hAnsi="Simplified Arabic" w:cs="Simplified Arabic"/>
          <w:b/>
          <w:bCs/>
          <w:sz w:val="28"/>
          <w:szCs w:val="28"/>
          <w:rtl/>
        </w:rPr>
        <w:t>دعم التعليم المدني</w:t>
      </w:r>
      <w:r w:rsidRPr="0024447B">
        <w:rPr>
          <w:rFonts w:ascii="Simplified Arabic" w:hAnsi="Simplified Arabic" w:cs="Simplified Arabic"/>
          <w:sz w:val="28"/>
          <w:szCs w:val="28"/>
          <w:rtl/>
        </w:rPr>
        <w:t xml:space="preserve"> المحفز للأفراد على فهم نظامهم السياسي والتعامل معه والاستفادة منه والحرص على سلامة أدائه</w:t>
      </w:r>
      <w:r w:rsidR="00230720" w:rsidRPr="0024447B">
        <w:rPr>
          <w:rFonts w:ascii="Simplified Arabic" w:hAnsi="Simplified Arabic" w:cs="Simplified Arabic"/>
          <w:sz w:val="28"/>
          <w:szCs w:val="28"/>
          <w:rtl/>
        </w:rPr>
        <w:t>.</w:t>
      </w:r>
    </w:p>
    <w:p w14:paraId="3C61A2F1" w14:textId="779E6219" w:rsidR="00B55119" w:rsidRPr="00F17428" w:rsidRDefault="00677EFC" w:rsidP="00677EFC">
      <w:pPr>
        <w:autoSpaceDE w:val="0"/>
        <w:autoSpaceDN w:val="0"/>
        <w:bidi/>
        <w:adjustRightInd w:val="0"/>
        <w:spacing w:after="0" w:line="240" w:lineRule="auto"/>
        <w:jc w:val="both"/>
        <w:rPr>
          <w:rFonts w:ascii="Simplified Arabic" w:hAnsi="Simplified Arabic" w:cs="Simplified Arabic"/>
          <w:b/>
          <w:bCs/>
          <w:sz w:val="28"/>
          <w:szCs w:val="28"/>
          <w:u w:val="single"/>
          <w:rtl/>
        </w:rPr>
      </w:pPr>
      <w:r w:rsidRPr="00F17428">
        <w:rPr>
          <w:rFonts w:ascii="Simplified Arabic" w:hAnsi="Simplified Arabic" w:cs="Simplified Arabic" w:hint="cs"/>
          <w:b/>
          <w:bCs/>
          <w:sz w:val="28"/>
          <w:szCs w:val="28"/>
          <w:u w:val="single"/>
          <w:rtl/>
        </w:rPr>
        <w:t xml:space="preserve">ثانياً: تحليل موقف مصر على مؤشرات الحوكمة الدولية </w:t>
      </w:r>
      <w:r w:rsidR="002F65F9" w:rsidRPr="00F17428">
        <w:rPr>
          <w:rFonts w:ascii="Simplified Arabic" w:hAnsi="Simplified Arabic" w:cs="Simplified Arabic" w:hint="cs"/>
          <w:b/>
          <w:bCs/>
          <w:sz w:val="28"/>
          <w:szCs w:val="28"/>
          <w:u w:val="single"/>
          <w:rtl/>
        </w:rPr>
        <w:t>والإقليمية:</w:t>
      </w:r>
    </w:p>
    <w:p w14:paraId="3A164B37" w14:textId="5D500CC7" w:rsidR="007A7913" w:rsidRPr="0024447B" w:rsidRDefault="007A7913" w:rsidP="00F17428">
      <w:pPr>
        <w:autoSpaceDE w:val="0"/>
        <w:autoSpaceDN w:val="0"/>
        <w:adjustRightInd w:val="0"/>
        <w:spacing w:after="0" w:line="240" w:lineRule="auto"/>
        <w:ind w:firstLineChars="251" w:firstLine="703"/>
        <w:jc w:val="right"/>
        <w:rPr>
          <w:rFonts w:ascii="Simplified Arabic" w:hAnsi="Simplified Arabic" w:cs="Simplified Arabic"/>
          <w:b/>
          <w:bCs/>
          <w:sz w:val="28"/>
          <w:szCs w:val="28"/>
          <w:u w:val="single"/>
          <w:rtl/>
        </w:rPr>
      </w:pPr>
      <w:r w:rsidRPr="00677EFC">
        <w:rPr>
          <w:rFonts w:ascii="Simplified Arabic" w:hAnsi="Simplified Arabic" w:cs="Simplified Arabic"/>
          <w:sz w:val="28"/>
          <w:szCs w:val="28"/>
          <w:rtl/>
        </w:rPr>
        <w:t xml:space="preserve">هناك 18 مؤشر </w:t>
      </w:r>
      <w:r w:rsidR="001649B0" w:rsidRPr="00677EFC">
        <w:rPr>
          <w:rFonts w:ascii="Simplified Arabic" w:hAnsi="Simplified Arabic" w:cs="Simplified Arabic"/>
          <w:sz w:val="28"/>
          <w:szCs w:val="28"/>
          <w:rtl/>
        </w:rPr>
        <w:t>للحوكمة على مستوي العالم يصدر من 12 مؤسسة</w:t>
      </w:r>
      <w:r w:rsidR="00677EFC">
        <w:rPr>
          <w:rFonts w:ascii="Simplified Arabic" w:hAnsi="Simplified Arabic" w:cs="Simplified Arabic" w:hint="cs"/>
          <w:sz w:val="28"/>
          <w:szCs w:val="28"/>
          <w:rtl/>
        </w:rPr>
        <w:t xml:space="preserve"> دولية وإقليمية </w:t>
      </w:r>
    </w:p>
    <w:p w14:paraId="7D383A31" w14:textId="05CDCAC5" w:rsidR="001F448F" w:rsidRPr="00677EFC" w:rsidRDefault="00677EFC" w:rsidP="00D23C70">
      <w:pPr>
        <w:pStyle w:val="TOC2"/>
        <w:rPr>
          <w:rtl/>
        </w:rPr>
      </w:pPr>
      <w:r w:rsidRPr="00677EFC">
        <w:rPr>
          <w:rFonts w:hint="cs"/>
          <w:rtl/>
        </w:rPr>
        <w:t>1.</w:t>
      </w:r>
      <w:r w:rsidR="00F779D2" w:rsidRPr="00677EFC">
        <w:rPr>
          <w:rtl/>
        </w:rPr>
        <w:t xml:space="preserve"> </w:t>
      </w:r>
      <w:r w:rsidR="00C81ED3" w:rsidRPr="00677EFC">
        <w:rPr>
          <w:rtl/>
        </w:rPr>
        <w:t xml:space="preserve">شركة براند فاينانس - </w:t>
      </w:r>
      <w:r w:rsidR="00C81ED3" w:rsidRPr="00677EFC">
        <w:t>Brand Finance</w:t>
      </w:r>
    </w:p>
    <w:p w14:paraId="1C91AE6C" w14:textId="0C848D40" w:rsidR="00283AAA" w:rsidRDefault="00283AAA" w:rsidP="0024447B">
      <w:pPr>
        <w:bidi/>
        <w:spacing w:after="0" w:line="240" w:lineRule="auto"/>
        <w:jc w:val="both"/>
        <w:rPr>
          <w:rFonts w:ascii="Simplified Arabic" w:hAnsi="Simplified Arabic" w:cs="Simplified Arabic"/>
          <w:sz w:val="28"/>
          <w:szCs w:val="28"/>
          <w:rtl/>
        </w:rPr>
      </w:pPr>
      <w:r w:rsidRPr="0024447B">
        <w:rPr>
          <w:rFonts w:ascii="Simplified Arabic" w:hAnsi="Simplified Arabic" w:cs="Simplified Arabic"/>
          <w:sz w:val="28"/>
          <w:szCs w:val="28"/>
          <w:rtl/>
        </w:rPr>
        <w:t>في تقرير</w:t>
      </w:r>
      <w:r w:rsidR="00E84C9D">
        <w:rPr>
          <w:rFonts w:ascii="Simplified Arabic" w:hAnsi="Simplified Arabic" w:cs="Simplified Arabic" w:hint="cs"/>
          <w:sz w:val="28"/>
          <w:szCs w:val="28"/>
          <w:rtl/>
        </w:rPr>
        <w:t>ها الصادر</w:t>
      </w:r>
      <w:r w:rsidRPr="0024447B">
        <w:rPr>
          <w:rFonts w:ascii="Simplified Arabic" w:hAnsi="Simplified Arabic" w:cs="Simplified Arabic"/>
          <w:sz w:val="28"/>
          <w:szCs w:val="28"/>
          <w:rtl/>
        </w:rPr>
        <w:t xml:space="preserve"> عام 2021، احتلت مصر</w:t>
      </w:r>
      <w:r w:rsidRPr="0024447B">
        <w:rPr>
          <w:rFonts w:ascii="Simplified Arabic" w:hAnsi="Simplified Arabic" w:cs="Simplified Arabic"/>
          <w:sz w:val="28"/>
          <w:szCs w:val="28"/>
        </w:rPr>
        <w:t xml:space="preserve"> </w:t>
      </w:r>
      <w:r w:rsidRPr="0024447B">
        <w:rPr>
          <w:rFonts w:ascii="Simplified Arabic" w:hAnsi="Simplified Arabic" w:cs="Simplified Arabic"/>
          <w:sz w:val="28"/>
          <w:szCs w:val="28"/>
          <w:rtl/>
        </w:rPr>
        <w:t xml:space="preserve">المرتبة </w:t>
      </w:r>
      <w:r w:rsidRPr="0024447B">
        <w:rPr>
          <w:rFonts w:ascii="Simplified Arabic" w:hAnsi="Simplified Arabic" w:cs="Simplified Arabic"/>
          <w:b/>
          <w:bCs/>
          <w:sz w:val="28"/>
          <w:szCs w:val="28"/>
          <w:rtl/>
        </w:rPr>
        <w:t>الـ 45 من أصل 100 دولة</w:t>
      </w:r>
      <w:r w:rsidRPr="0024447B">
        <w:rPr>
          <w:rFonts w:ascii="Simplified Arabic" w:hAnsi="Simplified Arabic" w:cs="Simplified Arabic"/>
          <w:sz w:val="28"/>
          <w:szCs w:val="28"/>
          <w:rtl/>
        </w:rPr>
        <w:t xml:space="preserve">، بعد أن كانت المرتبة السابقة لها الـ 51 في تقرير عام 2020. ويعد ذلك تحسّناً ملحوظاً بالنظر إلى التأثير السلبي لجائحة </w:t>
      </w:r>
      <w:r w:rsidRPr="0024447B">
        <w:rPr>
          <w:rFonts w:ascii="Simplified Arabic" w:hAnsi="Simplified Arabic" w:cs="Simplified Arabic"/>
          <w:sz w:val="28"/>
          <w:szCs w:val="28"/>
        </w:rPr>
        <w:t>COVID-</w:t>
      </w:r>
    </w:p>
    <w:p w14:paraId="3C986381" w14:textId="77777777" w:rsidR="001F4D3E" w:rsidRDefault="001F4D3E" w:rsidP="00487970">
      <w:pPr>
        <w:bidi/>
        <w:spacing w:after="0" w:line="240" w:lineRule="auto"/>
        <w:jc w:val="both"/>
        <w:rPr>
          <w:bCs/>
          <w:rtl/>
        </w:rPr>
      </w:pPr>
    </w:p>
    <w:p w14:paraId="542B97CE" w14:textId="44A9AE81" w:rsidR="00487970" w:rsidRPr="0024447B" w:rsidRDefault="00487970" w:rsidP="001F4D3E">
      <w:pPr>
        <w:bidi/>
        <w:spacing w:after="0" w:line="240" w:lineRule="auto"/>
        <w:jc w:val="both"/>
        <w:rPr>
          <w:rFonts w:ascii="Simplified Arabic" w:hAnsi="Simplified Arabic" w:cs="Simplified Arabic"/>
          <w:sz w:val="28"/>
          <w:szCs w:val="28"/>
        </w:rPr>
      </w:pPr>
      <w:r w:rsidRPr="001F4D3E">
        <w:rPr>
          <w:rFonts w:hint="cs"/>
          <w:bCs/>
          <w:rtl/>
        </w:rPr>
        <w:t>الشكل رقم (1)</w:t>
      </w:r>
      <w:r>
        <w:rPr>
          <w:rFonts w:ascii="Simplified Arabic" w:hAnsi="Simplified Arabic" w:cs="Simplified Arabic" w:hint="cs"/>
          <w:sz w:val="28"/>
          <w:szCs w:val="28"/>
          <w:rtl/>
        </w:rPr>
        <w:t xml:space="preserve"> </w:t>
      </w:r>
      <w:r w:rsidR="001F4D3E" w:rsidRPr="008872F7">
        <w:rPr>
          <w:bCs/>
          <w:rtl/>
        </w:rPr>
        <w:t>ترتيب مصر في مؤشر قوة العلامة التجارية (2020-2021)</w:t>
      </w:r>
      <w:r>
        <w:rPr>
          <w:rFonts w:ascii="Simplified Arabic" w:hAnsi="Simplified Arabic" w:cs="Simplified Arabic" w:hint="cs"/>
          <w:sz w:val="28"/>
          <w:szCs w:val="28"/>
          <w:rtl/>
        </w:rPr>
        <w:t xml:space="preserve">                    </w:t>
      </w:r>
    </w:p>
    <w:p w14:paraId="0BCD7282" w14:textId="721F3EF8" w:rsidR="00283AAA" w:rsidRPr="0024447B" w:rsidRDefault="00283AAA" w:rsidP="0024447B">
      <w:pPr>
        <w:bidi/>
        <w:spacing w:after="0" w:line="240" w:lineRule="auto"/>
        <w:rPr>
          <w:rFonts w:ascii="Simplified Arabic" w:hAnsi="Simplified Arabic" w:cs="Simplified Arabic"/>
        </w:rPr>
      </w:pPr>
      <w:r w:rsidRPr="0024447B">
        <w:rPr>
          <w:rFonts w:ascii="Simplified Arabic" w:hAnsi="Simplified Arabic" w:cs="Simplified Arabic"/>
          <w:noProof/>
        </w:rPr>
        <mc:AlternateContent>
          <mc:Choice Requires="wpg">
            <w:drawing>
              <wp:anchor distT="0" distB="0" distL="114300" distR="114300" simplePos="0" relativeHeight="251672576" behindDoc="0" locked="0" layoutInCell="1" allowOverlap="1" wp14:anchorId="7C599B27" wp14:editId="696C1B2F">
                <wp:simplePos x="0" y="0"/>
                <wp:positionH relativeFrom="column">
                  <wp:posOffset>3660665</wp:posOffset>
                </wp:positionH>
                <wp:positionV relativeFrom="paragraph">
                  <wp:posOffset>10795</wp:posOffset>
                </wp:positionV>
                <wp:extent cx="2545080" cy="591820"/>
                <wp:effectExtent l="0" t="0" r="7620" b="0"/>
                <wp:wrapNone/>
                <wp:docPr id="88" name="Group 88"/>
                <wp:cNvGraphicFramePr/>
                <a:graphic xmlns:a="http://schemas.openxmlformats.org/drawingml/2006/main">
                  <a:graphicData uri="http://schemas.microsoft.com/office/word/2010/wordprocessingGroup">
                    <wpg:wgp>
                      <wpg:cNvGrpSpPr/>
                      <wpg:grpSpPr>
                        <a:xfrm>
                          <a:off x="0" y="0"/>
                          <a:ext cx="2545080" cy="591820"/>
                          <a:chOff x="0" y="0"/>
                          <a:chExt cx="2545311" cy="591820"/>
                        </a:xfrm>
                      </wpg:grpSpPr>
                      <wps:wsp>
                        <wps:cNvPr id="22" name="Text Box 78"/>
                        <wps:cNvSpPr txBox="1"/>
                        <wps:spPr>
                          <a:xfrm>
                            <a:off x="1153391" y="0"/>
                            <a:ext cx="695729" cy="591820"/>
                          </a:xfrm>
                          <a:prstGeom prst="rect">
                            <a:avLst/>
                          </a:prstGeom>
                          <a:solidFill>
                            <a:schemeClr val="lt1"/>
                          </a:solidFill>
                          <a:ln w="6350">
                            <a:noFill/>
                          </a:ln>
                        </wps:spPr>
                        <wps:txbx>
                          <w:txbxContent>
                            <w:p w14:paraId="2D5FA728" w14:textId="77777777" w:rsidR="00A92F26" w:rsidRDefault="00A92F26" w:rsidP="00283AAA">
                              <w:pPr>
                                <w:bidi/>
                                <w:jc w:val="center"/>
                                <w:rPr>
                                  <w:bCs/>
                                  <w:color w:val="0070C0"/>
                                  <w:sz w:val="28"/>
                                  <w:szCs w:val="28"/>
                                  <w14:textOutline w14:w="0" w14:cap="flat" w14:cmpd="sng" w14:algn="ctr">
                                    <w14:noFill/>
                                    <w14:prstDash w14:val="solid"/>
                                    <w14:round/>
                                  </w14:textOutline>
                                </w:rPr>
                              </w:pPr>
                              <w:r>
                                <w:rPr>
                                  <w:rFonts w:hint="cs"/>
                                  <w:bCs/>
                                  <w:color w:val="0070C0"/>
                                  <w:sz w:val="28"/>
                                  <w:szCs w:val="28"/>
                                  <w:rtl/>
                                  <w14:textOutline w14:w="0" w14:cap="flat" w14:cmpd="sng" w14:algn="ctr">
                                    <w14:noFill/>
                                    <w14:prstDash w14:val="solid"/>
                                    <w14:round/>
                                  </w14:textOutline>
                                </w:rPr>
                                <w:t xml:space="preserve">ترتيب </w:t>
                              </w:r>
                              <w:r>
                                <w:rPr>
                                  <w:bCs/>
                                  <w:color w:val="0070C0"/>
                                  <w:sz w:val="28"/>
                                  <w:szCs w:val="28"/>
                                  <w14:textOutline w14:w="0" w14:cap="flat" w14:cmpd="sng" w14:algn="ctr">
                                    <w14:noFill/>
                                    <w14:prstDash w14:val="solid"/>
                                    <w14:round/>
                                  </w14:textOutline>
                                </w:rPr>
                                <w:t>2020</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3" name="Text Box 79"/>
                        <wps:cNvSpPr txBox="1"/>
                        <wps:spPr>
                          <a:xfrm>
                            <a:off x="1849582" y="0"/>
                            <a:ext cx="695729" cy="591820"/>
                          </a:xfrm>
                          <a:prstGeom prst="rect">
                            <a:avLst/>
                          </a:prstGeom>
                          <a:solidFill>
                            <a:schemeClr val="lt1"/>
                          </a:solidFill>
                          <a:ln w="6350">
                            <a:noFill/>
                          </a:ln>
                        </wps:spPr>
                        <wps:txbx>
                          <w:txbxContent>
                            <w:p w14:paraId="499C6207" w14:textId="77777777" w:rsidR="00A92F26" w:rsidRDefault="00A92F26" w:rsidP="00283AAA">
                              <w:pPr>
                                <w:bidi/>
                                <w:jc w:val="center"/>
                                <w:rPr>
                                  <w:bCs/>
                                  <w:color w:val="0070C0"/>
                                  <w:sz w:val="28"/>
                                  <w:szCs w:val="28"/>
                                  <w14:textOutline w14:w="0" w14:cap="flat" w14:cmpd="sng" w14:algn="ctr">
                                    <w14:noFill/>
                                    <w14:prstDash w14:val="solid"/>
                                    <w14:round/>
                                  </w14:textOutline>
                                </w:rPr>
                              </w:pPr>
                              <w:r>
                                <w:rPr>
                                  <w:rFonts w:hint="cs"/>
                                  <w:bCs/>
                                  <w:color w:val="0070C0"/>
                                  <w:sz w:val="28"/>
                                  <w:szCs w:val="28"/>
                                  <w:rtl/>
                                  <w14:textOutline w14:w="0" w14:cap="flat" w14:cmpd="sng" w14:algn="ctr">
                                    <w14:noFill/>
                                    <w14:prstDash w14:val="solid"/>
                                    <w14:round/>
                                  </w14:textOutline>
                                </w:rPr>
                                <w:t xml:space="preserve">ترتيب </w:t>
                              </w:r>
                              <w:r>
                                <w:rPr>
                                  <w:bCs/>
                                  <w:color w:val="0070C0"/>
                                  <w:sz w:val="28"/>
                                  <w:szCs w:val="28"/>
                                  <w14:textOutline w14:w="0" w14:cap="flat" w14:cmpd="sng" w14:algn="ctr">
                                    <w14:noFill/>
                                    <w14:prstDash w14:val="solid"/>
                                    <w14:round/>
                                  </w14:textOutline>
                                </w:rPr>
                                <w:t>2021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 name="Text Box 81"/>
                        <wps:cNvSpPr txBox="1"/>
                        <wps:spPr>
                          <a:xfrm>
                            <a:off x="0" y="103910"/>
                            <a:ext cx="695729" cy="394855"/>
                          </a:xfrm>
                          <a:prstGeom prst="rect">
                            <a:avLst/>
                          </a:prstGeom>
                          <a:solidFill>
                            <a:schemeClr val="lt1"/>
                          </a:solidFill>
                          <a:ln w="6350">
                            <a:noFill/>
                          </a:ln>
                        </wps:spPr>
                        <wps:txbx>
                          <w:txbxContent>
                            <w:p w14:paraId="5D2FC41E" w14:textId="77777777" w:rsidR="00A92F26" w:rsidRDefault="00A92F26" w:rsidP="00283AAA">
                              <w:pPr>
                                <w:bidi/>
                                <w:jc w:val="center"/>
                                <w:rPr>
                                  <w:bCs/>
                                  <w:color w:val="0070C0"/>
                                  <w:sz w:val="28"/>
                                  <w:szCs w:val="28"/>
                                  <w14:textOutline w14:w="0" w14:cap="flat" w14:cmpd="sng" w14:algn="ctr">
                                    <w14:noFill/>
                                    <w14:prstDash w14:val="solid"/>
                                    <w14:round/>
                                  </w14:textOutline>
                                </w:rPr>
                              </w:pPr>
                              <w:r>
                                <w:rPr>
                                  <w:rFonts w:hint="cs"/>
                                  <w:bCs/>
                                  <w:color w:val="0070C0"/>
                                  <w:sz w:val="28"/>
                                  <w:szCs w:val="28"/>
                                  <w:rtl/>
                                  <w14:textOutline w14:w="0" w14:cap="flat" w14:cmpd="sng" w14:algn="ctr">
                                    <w14:noFill/>
                                    <w14:prstDash w14:val="solid"/>
                                    <w14:round/>
                                  </w14:textOutline>
                                </w:rPr>
                                <w:t>الدولة</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C599B27" id="Group 88" o:spid="_x0000_s1029" style="position:absolute;left:0;text-align:left;margin-left:288.25pt;margin-top:.85pt;width:200.4pt;height:46.6pt;z-index:251672576;mso-width-relative:margin;mso-height-relative:margin" coordsize="25453,5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">
                <v:shape id="Text Box 78" o:spid="_x0000_s1030" type="#_x0000_t202" style="position:absolute;left:11533;width:6958;height:5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" fillcolor="white [3201]" stroked="f" strokeweight=".5pt">
                  <v:textbox>
                    <w:txbxContent>
                      <w:p w14:paraId="2D5FA728" w14:textId="77777777" w:rsidR="00A92F26" w:rsidRDefault="00A92F26" w:rsidP="00283AAA">
                        <w:pPr>
                          <w:bidi/>
                          <w:jc w:val="center"/>
                          <w:rPr>
                            <w:bCs/>
                            <w:color w:val="0070C0"/>
                            <w:sz w:val="28"/>
                            <w:szCs w:val="28"/>
                            <w14:textOutline w14:w="0" w14:cap="flat" w14:cmpd="sng" w14:algn="ctr">
                              <w14:noFill/>
                              <w14:prstDash w14:val="solid"/>
                              <w14:round/>
                            </w14:textOutline>
                          </w:rPr>
                        </w:pPr>
                        <w:r>
                          <w:rPr>
                            <w:rFonts w:hint="cs"/>
                            <w:bCs/>
                            <w:color w:val="0070C0"/>
                            <w:sz w:val="28"/>
                            <w:szCs w:val="28"/>
                            <w:rtl/>
                            <w14:textOutline w14:w="0" w14:cap="flat" w14:cmpd="sng" w14:algn="ctr">
                              <w14:noFill/>
                              <w14:prstDash w14:val="solid"/>
                              <w14:round/>
                            </w14:textOutline>
                          </w:rPr>
                          <w:t xml:space="preserve">ترتيب </w:t>
                        </w:r>
                        <w:r>
                          <w:rPr>
                            <w:bCs/>
                            <w:color w:val="0070C0"/>
                            <w:sz w:val="28"/>
                            <w:szCs w:val="28"/>
                            <w14:textOutline w14:w="0" w14:cap="flat" w14:cmpd="sng" w14:algn="ctr">
                              <w14:noFill/>
                              <w14:prstDash w14:val="solid"/>
                              <w14:round/>
                            </w14:textOutline>
                          </w:rPr>
                          <w:t>2020</w:t>
                        </w:r>
                      </w:p>
                    </w:txbxContent>
                  </v:textbox>
                </v:shape>
                <v:shape id="Text Box 79" o:spid="_x0000_s1031" type="#_x0000_t202" style="position:absolute;left:18495;width:6958;height:5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" fillcolor="white [3201]" stroked="f" strokeweight=".5pt">
                  <v:textbox>
                    <w:txbxContent>
                      <w:p w14:paraId="499C6207" w14:textId="77777777" w:rsidR="00A92F26" w:rsidRDefault="00A92F26" w:rsidP="00283AAA">
                        <w:pPr>
                          <w:bidi/>
                          <w:jc w:val="center"/>
                          <w:rPr>
                            <w:bCs/>
                            <w:color w:val="0070C0"/>
                            <w:sz w:val="28"/>
                            <w:szCs w:val="28"/>
                            <w14:textOutline w14:w="0" w14:cap="flat" w14:cmpd="sng" w14:algn="ctr">
                              <w14:noFill/>
                              <w14:prstDash w14:val="solid"/>
                              <w14:round/>
                            </w14:textOutline>
                          </w:rPr>
                        </w:pPr>
                        <w:r>
                          <w:rPr>
                            <w:rFonts w:hint="cs"/>
                            <w:bCs/>
                            <w:color w:val="0070C0"/>
                            <w:sz w:val="28"/>
                            <w:szCs w:val="28"/>
                            <w:rtl/>
                            <w14:textOutline w14:w="0" w14:cap="flat" w14:cmpd="sng" w14:algn="ctr">
                              <w14:noFill/>
                              <w14:prstDash w14:val="solid"/>
                              <w14:round/>
                            </w14:textOutline>
                          </w:rPr>
                          <w:t xml:space="preserve">ترتيب </w:t>
                        </w:r>
                        <w:r>
                          <w:rPr>
                            <w:bCs/>
                            <w:color w:val="0070C0"/>
                            <w:sz w:val="28"/>
                            <w:szCs w:val="28"/>
                            <w14:textOutline w14:w="0" w14:cap="flat" w14:cmpd="sng" w14:algn="ctr">
                              <w14:noFill/>
                              <w14:prstDash w14:val="solid"/>
                              <w14:round/>
                            </w14:textOutline>
                          </w:rPr>
                          <w:t>2021</w:t>
                        </w:r>
                      </w:p>
                    </w:txbxContent>
                  </v:textbox>
                </v:shape>
                <v:shape id="Text Box 81" o:spid="_x0000_s1032" type="#_x0000_t202" style="position:absolute;top:1039;width:6957;height:3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" fillcolor="white [3201]" stroked="f" strokeweight=".5pt">
                  <v:textbox>
                    <w:txbxContent>
                      <w:p w14:paraId="5D2FC41E" w14:textId="77777777" w:rsidR="00A92F26" w:rsidRDefault="00A92F26" w:rsidP="00283AAA">
                        <w:pPr>
                          <w:bidi/>
                          <w:jc w:val="center"/>
                          <w:rPr>
                            <w:bCs/>
                            <w:color w:val="0070C0"/>
                            <w:sz w:val="28"/>
                            <w:szCs w:val="28"/>
                            <w14:textOutline w14:w="0" w14:cap="flat" w14:cmpd="sng" w14:algn="ctr">
                              <w14:noFill/>
                              <w14:prstDash w14:val="solid"/>
                              <w14:round/>
                            </w14:textOutline>
                          </w:rPr>
                        </w:pPr>
                        <w:r>
                          <w:rPr>
                            <w:rFonts w:hint="cs"/>
                            <w:bCs/>
                            <w:color w:val="0070C0"/>
                            <w:sz w:val="28"/>
                            <w:szCs w:val="28"/>
                            <w:rtl/>
                            <w14:textOutline w14:w="0" w14:cap="flat" w14:cmpd="sng" w14:algn="ctr">
                              <w14:noFill/>
                              <w14:prstDash w14:val="solid"/>
                              <w14:round/>
                            </w14:textOutline>
                          </w:rPr>
                          <w:t>الدولة</w:t>
                        </w:r>
                      </w:p>
                    </w:txbxContent>
                  </v:textbox>
                </v:shape>
              </v:group>
            </w:pict>
          </mc:Fallback>
        </mc:AlternateContent>
      </w:r>
    </w:p>
    <w:p w14:paraId="63AEA211" w14:textId="2F362384" w:rsidR="00283AAA" w:rsidRPr="0024447B" w:rsidRDefault="00283AAA" w:rsidP="0024447B">
      <w:pPr>
        <w:bidi/>
        <w:spacing w:after="0" w:line="240" w:lineRule="auto"/>
        <w:jc w:val="both"/>
        <w:rPr>
          <w:rFonts w:ascii="Simplified Arabic" w:eastAsia="Arial" w:hAnsi="Simplified Arabic" w:cs="Simplified Arabic"/>
          <w:sz w:val="21"/>
          <w:szCs w:val="21"/>
        </w:rPr>
      </w:pPr>
      <w:bookmarkStart w:id="1" w:name="_4d34og8"/>
      <w:bookmarkEnd w:id="1"/>
    </w:p>
    <w:p w14:paraId="3D8C52E6" w14:textId="4AFD47C8" w:rsidR="00283AAA" w:rsidRPr="0024447B" w:rsidRDefault="00D47D65" w:rsidP="0024447B">
      <w:pPr>
        <w:bidi/>
        <w:spacing w:after="0" w:line="240" w:lineRule="auto"/>
        <w:jc w:val="both"/>
        <w:rPr>
          <w:rFonts w:ascii="Simplified Arabic" w:eastAsia="Arial" w:hAnsi="Simplified Arabic" w:cs="Simplified Arabic"/>
          <w:sz w:val="21"/>
          <w:szCs w:val="21"/>
        </w:rPr>
      </w:pPr>
      <w:r w:rsidRPr="0024447B">
        <w:rPr>
          <w:rFonts w:ascii="Simplified Arabic" w:hAnsi="Simplified Arabic" w:cs="Simplified Arabic"/>
          <w:noProof/>
        </w:rPr>
        <mc:AlternateContent>
          <mc:Choice Requires="wpg">
            <w:drawing>
              <wp:anchor distT="0" distB="0" distL="114300" distR="114300" simplePos="0" relativeHeight="251673600" behindDoc="0" locked="0" layoutInCell="1" allowOverlap="1" wp14:anchorId="14A231DD" wp14:editId="5175A98C">
                <wp:simplePos x="0" y="0"/>
                <wp:positionH relativeFrom="margin">
                  <wp:align>left</wp:align>
                </wp:positionH>
                <wp:positionV relativeFrom="paragraph">
                  <wp:posOffset>12617</wp:posOffset>
                </wp:positionV>
                <wp:extent cx="6254750" cy="332740"/>
                <wp:effectExtent l="0" t="0" r="0" b="0"/>
                <wp:wrapNone/>
                <wp:docPr id="87" name="Group 87"/>
                <wp:cNvGraphicFramePr/>
                <a:graphic xmlns:a="http://schemas.openxmlformats.org/drawingml/2006/main">
                  <a:graphicData uri="http://schemas.microsoft.com/office/word/2010/wordprocessingGroup">
                    <wpg:wgp>
                      <wpg:cNvGrpSpPr/>
                      <wpg:grpSpPr>
                        <a:xfrm>
                          <a:off x="0" y="0"/>
                          <a:ext cx="6254750" cy="332740"/>
                          <a:chOff x="0" y="0"/>
                          <a:chExt cx="6254750" cy="332971"/>
                        </a:xfrm>
                      </wpg:grpSpPr>
                      <pic:pic xmlns:pic="http://schemas.openxmlformats.org/drawingml/2006/picture">
                        <pic:nvPicPr>
                          <pic:cNvPr id="15" name="image38.png"/>
                          <pic:cNvPicPr/>
                        </pic:nvPicPr>
                        <pic:blipFill>
                          <a:blip r:embed="rId12"/>
                          <a:srcRect/>
                          <a:stretch>
                            <a:fillRect/>
                          </a:stretch>
                        </pic:blipFill>
                        <pic:spPr>
                          <a:xfrm>
                            <a:off x="0" y="0"/>
                            <a:ext cx="6254750" cy="323215"/>
                          </a:xfrm>
                          <a:prstGeom prst="rect">
                            <a:avLst/>
                          </a:prstGeom>
                          <a:ln/>
                        </pic:spPr>
                      </pic:pic>
                      <wps:wsp>
                        <wps:cNvPr id="16" name="Text Box 82"/>
                        <wps:cNvSpPr txBox="1"/>
                        <wps:spPr>
                          <a:xfrm>
                            <a:off x="0" y="0"/>
                            <a:ext cx="4260273" cy="323215"/>
                          </a:xfrm>
                          <a:prstGeom prst="rect">
                            <a:avLst/>
                          </a:prstGeom>
                          <a:solidFill>
                            <a:srgbClr val="E7F4F8"/>
                          </a:solidFill>
                          <a:ln w="6350">
                            <a:noFill/>
                          </a:ln>
                        </wps:spPr>
                        <wps:txbx>
                          <w:txbxContent>
                            <w:p w14:paraId="2FC0690E" w14:textId="77777777" w:rsidR="00A92F26" w:rsidRDefault="00A92F26" w:rsidP="00283AAA">
                              <w:pPr>
                                <w:bidi/>
                                <w:spacing w:after="0" w:line="240" w:lineRule="auto"/>
                                <w:rPr>
                                  <w:b/>
                                  <w:bCs/>
                                  <w:color w:val="808080" w:themeColor="background1" w:themeShade="80"/>
                                  <w:sz w:val="28"/>
                                  <w:szCs w:val="28"/>
                                </w:rPr>
                              </w:pPr>
                              <w:r>
                                <w:rPr>
                                  <w:rFonts w:hint="cs"/>
                                  <w:b/>
                                  <w:bCs/>
                                  <w:color w:val="808080" w:themeColor="background1" w:themeShade="80"/>
                                  <w:sz w:val="28"/>
                                  <w:szCs w:val="28"/>
                                  <w:rtl/>
                                </w:rPr>
                                <w:t>مصر</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7" name="image38.png"/>
                          <pic:cNvPicPr/>
                        </pic:nvPicPr>
                        <pic:blipFill rotWithShape="1">
                          <a:blip r:embed="rId12"/>
                          <a:srcRect l="21767" r="70928" b="-9"/>
                          <a:stretch/>
                        </pic:blipFill>
                        <pic:spPr bwMode="auto">
                          <a:xfrm>
                            <a:off x="4405746" y="0"/>
                            <a:ext cx="456565" cy="3225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 name="image38.png"/>
                          <pic:cNvPicPr/>
                        </pic:nvPicPr>
                        <pic:blipFill rotWithShape="1">
                          <a:blip r:embed="rId12"/>
                          <a:srcRect l="10281" t="-152" r="82414" b="143"/>
                          <a:stretch/>
                        </pic:blipFill>
                        <pic:spPr bwMode="auto">
                          <a:xfrm>
                            <a:off x="4956464" y="10391"/>
                            <a:ext cx="456565" cy="3225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 name="image38.png"/>
                          <pic:cNvPicPr/>
                        </pic:nvPicPr>
                        <pic:blipFill rotWithShape="1">
                          <a:blip r:embed="rId12"/>
                          <a:srcRect l="9" r="92686" b="-9"/>
                          <a:stretch/>
                        </pic:blipFill>
                        <pic:spPr bwMode="auto">
                          <a:xfrm>
                            <a:off x="5611091" y="10391"/>
                            <a:ext cx="456565" cy="32258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A231DD" id="Group 87" o:spid="_x0000_s1033" style="position:absolute;left:0;text-align:left;margin-left:0;margin-top:1pt;width:492.5pt;height:26.2pt;z-index:251673600;mso-position-horizontal:left;mso-position-horizontal-relative:margin" coordsize="62547,33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38.png" o:spid="_x0000_s1034" type="#_x0000_t75" style="position:absolute;width:62547;height:3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">
                  <v:imagedata r:id="rId13" o:title=""/>
                </v:shape>
                <v:shape id="Text Box 82" o:spid="_x0000_s1035" type="#_x0000_t202" style="position:absolute;width:42602;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" fillcolor="#e7f4f8" stroked="f" strokeweight=".5pt">
                  <v:textbox>
                    <w:txbxContent>
                      <w:p w14:paraId="2FC0690E" w14:textId="77777777" w:rsidR="00A92F26" w:rsidRDefault="00A92F26" w:rsidP="00283AAA">
                        <w:pPr>
                          <w:bidi/>
                          <w:spacing w:after="0" w:line="240" w:lineRule="auto"/>
                          <w:rPr>
                            <w:b/>
                            <w:bCs/>
                            <w:color w:val="808080" w:themeColor="background1" w:themeShade="80"/>
                            <w:sz w:val="28"/>
                            <w:szCs w:val="28"/>
                          </w:rPr>
                        </w:pPr>
                        <w:r>
                          <w:rPr>
                            <w:rFonts w:hint="cs"/>
                            <w:b/>
                            <w:bCs/>
                            <w:color w:val="808080" w:themeColor="background1" w:themeShade="80"/>
                            <w:sz w:val="28"/>
                            <w:szCs w:val="28"/>
                            <w:rtl/>
                          </w:rPr>
                          <w:t>مصر</w:t>
                        </w:r>
                      </w:p>
                    </w:txbxContent>
                  </v:textbox>
                </v:shape>
                <v:shape id="image38.png" o:spid="_x0000_s1036" type="#_x0000_t75" style="position:absolute;left:44057;width:4566;height:3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">
                  <v:imagedata r:id="rId13" o:title="" cropbottom="-6f" cropleft="14265f" cropright="46483f"/>
                </v:shape>
                <v:shape id="image38.png" o:spid="_x0000_s1037" type="#_x0000_t75" style="position:absolute;left:49564;top:103;width:4566;height:3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">
                  <v:imagedata r:id="rId13" o:title="" croptop="-100f" cropbottom="94f" cropleft="6738f" cropright="54011f"/>
                </v:shape>
                <v:shape id="image38.png" o:spid="_x0000_s1038" type="#_x0000_t75" style="position:absolute;left:56110;top:103;width:4566;height:3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">
                  <v:imagedata r:id="rId13" o:title="" cropbottom="-6f" cropleft="6f" cropright="60743f"/>
                </v:shape>
                <w10:wrap anchorx="margin"/>
              </v:group>
            </w:pict>
          </mc:Fallback>
        </mc:AlternateContent>
      </w:r>
    </w:p>
    <w:p w14:paraId="6912B70A" w14:textId="77777777" w:rsidR="00E84C9D" w:rsidRDefault="00E84C9D" w:rsidP="0024447B">
      <w:pPr>
        <w:bidi/>
        <w:spacing w:after="0" w:line="240" w:lineRule="auto"/>
        <w:jc w:val="both"/>
        <w:rPr>
          <w:rFonts w:ascii="Simplified Arabic" w:eastAsia="Arial" w:hAnsi="Simplified Arabic" w:cs="Simplified Arabic"/>
          <w:sz w:val="20"/>
          <w:szCs w:val="20"/>
          <w:rtl/>
        </w:rPr>
      </w:pPr>
    </w:p>
    <w:p w14:paraId="20F1EB47" w14:textId="7035FF89" w:rsidR="00D7714D" w:rsidRDefault="00E84C9D" w:rsidP="00677EFC">
      <w:pPr>
        <w:pStyle w:val="Subtitle"/>
        <w:spacing w:after="0" w:line="240" w:lineRule="auto"/>
        <w:rPr>
          <w:rFonts w:ascii="Simplified Arabic" w:hAnsi="Simplified Arabic" w:cs="Simplified Arabic"/>
          <w:rtl/>
        </w:rPr>
      </w:pPr>
      <w:bookmarkStart w:id="2" w:name="_uyl6e7cy1hzd"/>
      <w:bookmarkEnd w:id="2"/>
      <w:r>
        <w:rPr>
          <w:rFonts w:ascii="Simplified Arabic" w:hAnsi="Simplified Arabic" w:cs="Simplified Arabic" w:hint="cs"/>
          <w:bCs/>
          <w:rtl/>
        </w:rPr>
        <w:t>و</w:t>
      </w:r>
      <w:r w:rsidR="00E45513" w:rsidRPr="00677EFC">
        <w:rPr>
          <w:rFonts w:ascii="Simplified Arabic" w:hAnsi="Simplified Arabic" w:cs="Simplified Arabic"/>
          <w:bCs/>
          <w:rtl/>
        </w:rPr>
        <w:t xml:space="preserve"> في تقرير القوة الناعمة</w:t>
      </w:r>
      <w:r w:rsidR="00677EFC" w:rsidRPr="00677EFC">
        <w:rPr>
          <w:rFonts w:ascii="Simplified Arabic" w:hAnsi="Simplified Arabic" w:cs="Simplified Arabic" w:hint="cs"/>
          <w:bCs/>
          <w:rtl/>
        </w:rPr>
        <w:t xml:space="preserve"> ، </w:t>
      </w:r>
      <w:r w:rsidR="00D7714D" w:rsidRPr="0024447B">
        <w:rPr>
          <w:rFonts w:ascii="Simplified Arabic" w:hAnsi="Simplified Arabic" w:cs="Simplified Arabic"/>
          <w:rtl/>
        </w:rPr>
        <w:t xml:space="preserve">عام 2021، احتلت مصر المرتبة الـ 34 من أصل 100 دولة، بإجمالي 38.3 نقطة. ويعد هذا تقدم في نتيجة مصر بـ3.5 نقطة مقارنة بنتيجة عام 2020، وصعدت مصر 4 مراكز من حيث الترتيب العالمي. وتجدر الإشارة إلى أن مؤشر عام 2020 لم يشمل سوى 87 دولة، مما يعكس تحسّناً أكبر مما هو متصوّر من حيث المرتبة. ومن الجوانب الهامة الأخرى التي يجب ذكرها عند تقييم نتيجة مصر، أن دولة ألمانيا صاحبة المركز الأول في مؤشر 2021 حصلت على 62.2 نقطة. </w:t>
      </w:r>
    </w:p>
    <w:p w14:paraId="25F907E6" w14:textId="77777777" w:rsidR="00D60AFD" w:rsidRPr="008872F7" w:rsidRDefault="00D60AFD" w:rsidP="00D60AFD">
      <w:pPr>
        <w:bidi/>
        <w:spacing w:before="240" w:after="240" w:line="240" w:lineRule="auto"/>
        <w:rPr>
          <w:bCs/>
        </w:rPr>
      </w:pPr>
      <w:r w:rsidRPr="008872F7">
        <w:rPr>
          <w:bCs/>
          <w:rtl/>
        </w:rPr>
        <w:t>الشكل رقم (2): نتائج مصر وترتيبها في مؤشر القوة الناعمة العالمي (2020 - 2021)</w:t>
      </w:r>
    </w:p>
    <w:p w14:paraId="26AE3F60" w14:textId="28EA3871" w:rsidR="00D7714D" w:rsidRPr="0024447B" w:rsidRDefault="00E2570F" w:rsidP="00D60AFD">
      <w:pPr>
        <w:bidi/>
        <w:spacing w:after="0" w:line="240" w:lineRule="auto"/>
        <w:jc w:val="both"/>
        <w:rPr>
          <w:rFonts w:ascii="Simplified Arabic" w:hAnsi="Simplified Arabic" w:cs="Simplified Arabic"/>
        </w:rPr>
      </w:pPr>
      <w:r w:rsidRPr="0024447B">
        <w:rPr>
          <w:rFonts w:ascii="Simplified Arabic" w:hAnsi="Simplified Arabic" w:cs="Simplified Arabic"/>
          <w:noProof/>
        </w:rPr>
        <mc:AlternateContent>
          <mc:Choice Requires="wpg">
            <w:drawing>
              <wp:anchor distT="0" distB="0" distL="114300" distR="114300" simplePos="0" relativeHeight="251676672" behindDoc="0" locked="0" layoutInCell="1" allowOverlap="1" wp14:anchorId="12296EBE" wp14:editId="548BE07F">
                <wp:simplePos x="0" y="0"/>
                <wp:positionH relativeFrom="column">
                  <wp:posOffset>-202032</wp:posOffset>
                </wp:positionH>
                <wp:positionV relativeFrom="paragraph">
                  <wp:posOffset>114327</wp:posOffset>
                </wp:positionV>
                <wp:extent cx="6480175" cy="1506855"/>
                <wp:effectExtent l="0" t="0" r="0" b="0"/>
                <wp:wrapNone/>
                <wp:docPr id="115" name="Group 115"/>
                <wp:cNvGraphicFramePr/>
                <a:graphic xmlns:a="http://schemas.openxmlformats.org/drawingml/2006/main">
                  <a:graphicData uri="http://schemas.microsoft.com/office/word/2010/wordprocessingGroup">
                    <wpg:wgp>
                      <wpg:cNvGrpSpPr/>
                      <wpg:grpSpPr>
                        <a:xfrm>
                          <a:off x="0" y="0"/>
                          <a:ext cx="6480175" cy="1506855"/>
                          <a:chOff x="0" y="0"/>
                          <a:chExt cx="6480002" cy="1506681"/>
                        </a:xfrm>
                      </wpg:grpSpPr>
                      <pic:pic xmlns:pic="http://schemas.openxmlformats.org/drawingml/2006/picture">
                        <pic:nvPicPr>
                          <pic:cNvPr id="25" name="image19.png" descr="Chart&#10;&#10;Description automatically generated"/>
                          <pic:cNvPicPr/>
                        </pic:nvPicPr>
                        <pic:blipFill>
                          <a:blip r:embed="rId14"/>
                          <a:srcRect/>
                          <a:stretch>
                            <a:fillRect/>
                          </a:stretch>
                        </pic:blipFill>
                        <pic:spPr>
                          <a:xfrm>
                            <a:off x="0" y="135082"/>
                            <a:ext cx="6459220" cy="1076325"/>
                          </a:xfrm>
                          <a:prstGeom prst="rect">
                            <a:avLst/>
                          </a:prstGeom>
                          <a:ln/>
                        </pic:spPr>
                      </pic:pic>
                      <pic:pic xmlns:pic="http://schemas.openxmlformats.org/drawingml/2006/picture">
                        <pic:nvPicPr>
                          <pic:cNvPr id="26" name="image37.png"/>
                          <pic:cNvPicPr/>
                        </pic:nvPicPr>
                        <pic:blipFill>
                          <a:blip r:embed="rId15"/>
                          <a:srcRect/>
                          <a:stretch>
                            <a:fillRect/>
                          </a:stretch>
                        </pic:blipFill>
                        <pic:spPr>
                          <a:xfrm>
                            <a:off x="529937" y="1205345"/>
                            <a:ext cx="5767705" cy="284480"/>
                          </a:xfrm>
                          <a:prstGeom prst="rect">
                            <a:avLst/>
                          </a:prstGeom>
                          <a:ln/>
                        </pic:spPr>
                      </pic:pic>
                      <wps:wsp>
                        <wps:cNvPr id="29" name="Text Box 89"/>
                        <wps:cNvSpPr txBox="1"/>
                        <wps:spPr>
                          <a:xfrm>
                            <a:off x="20782" y="0"/>
                            <a:ext cx="6459220" cy="322118"/>
                          </a:xfrm>
                          <a:prstGeom prst="rect">
                            <a:avLst/>
                          </a:prstGeom>
                          <a:solidFill>
                            <a:schemeClr val="lt1"/>
                          </a:solidFill>
                          <a:ln w="6350">
                            <a:noFill/>
                          </a:ln>
                        </wps:spPr>
                        <wps:txbx>
                          <w:txbxContent>
                            <w:p w14:paraId="7440807E" w14:textId="77777777" w:rsidR="00A92F26" w:rsidRDefault="00A92F26" w:rsidP="00D7714D">
                              <w:pPr>
                                <w:bidi/>
                                <w:rPr>
                                  <w:rFonts w:asciiTheme="majorHAnsi" w:hAnsiTheme="majorHAnsi" w:cstheme="majorHAnsi"/>
                                  <w:b/>
                                  <w:bCs/>
                                </w:rPr>
                              </w:pPr>
                              <w:r>
                                <w:rPr>
                                  <w:rFonts w:asciiTheme="majorHAnsi" w:hAnsiTheme="majorHAnsi" w:cstheme="majorHAnsi" w:hint="cs"/>
                                  <w:b/>
                                  <w:bCs/>
                                  <w:rtl/>
                                </w:rPr>
                                <w:t>توزيع الدرجات الكامل لكل دولة</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 name="Text Box 90"/>
                        <wps:cNvSpPr txBox="1"/>
                        <wps:spPr>
                          <a:xfrm>
                            <a:off x="529937" y="426027"/>
                            <a:ext cx="394854" cy="665018"/>
                          </a:xfrm>
                          <a:prstGeom prst="rect">
                            <a:avLst/>
                          </a:prstGeom>
                          <a:solidFill>
                            <a:schemeClr val="lt1"/>
                          </a:solidFill>
                          <a:ln w="6350">
                            <a:noFill/>
                          </a:ln>
                        </wps:spPr>
                        <wps:txbx>
                          <w:txbxContent>
                            <w:p w14:paraId="1399E4DE" w14:textId="77777777" w:rsidR="00A92F26" w:rsidRDefault="00A92F26" w:rsidP="00D7714D">
                              <w:pPr>
                                <w:bidi/>
                                <w:jc w:val="right"/>
                                <w:rPr>
                                  <w:b/>
                                  <w:bCs/>
                                  <w:color w:val="C00000"/>
                                </w:rPr>
                              </w:pPr>
                              <w:r>
                                <w:rPr>
                                  <w:rFonts w:hint="cs"/>
                                  <w:b/>
                                  <w:bCs/>
                                  <w:color w:val="C00000"/>
                                  <w:rtl/>
                                </w:rPr>
                                <w:t xml:space="preserve">مرتبة </w:t>
                              </w:r>
                              <w:r>
                                <w:rPr>
                                  <w:b/>
                                  <w:bCs/>
                                  <w:color w:val="C00000"/>
                                </w:rPr>
                                <w:t>2021</w:t>
                              </w:r>
                            </w:p>
                          </w:txbxContent>
                        </wps:txbx>
                        <wps:bodyPr rot="0" spcFirstLastPara="0" vert="vert270" wrap="square" lIns="91440" tIns="45720" rIns="91440" bIns="45720" numCol="1" spcCol="0" rtlCol="0" fromWordArt="0" anchor="t" anchorCtr="0" forceAA="0" compatLnSpc="1">
                          <a:prstTxWarp prst="textNoShape">
                            <a:avLst/>
                          </a:prstTxWarp>
                          <a:noAutofit/>
                        </wps:bodyPr>
                      </wps:wsp>
                      <wps:wsp>
                        <wps:cNvPr id="36" name="Text Box 91"/>
                        <wps:cNvSpPr txBox="1"/>
                        <wps:spPr>
                          <a:xfrm>
                            <a:off x="872837" y="426027"/>
                            <a:ext cx="394335" cy="664845"/>
                          </a:xfrm>
                          <a:prstGeom prst="rect">
                            <a:avLst/>
                          </a:prstGeom>
                          <a:solidFill>
                            <a:schemeClr val="lt1"/>
                          </a:solidFill>
                          <a:ln w="6350">
                            <a:noFill/>
                          </a:ln>
                        </wps:spPr>
                        <wps:txbx>
                          <w:txbxContent>
                            <w:p w14:paraId="6BB10E4D" w14:textId="77777777" w:rsidR="00A92F26" w:rsidRDefault="00A92F26" w:rsidP="00D7714D">
                              <w:pPr>
                                <w:bidi/>
                                <w:jc w:val="right"/>
                                <w:rPr>
                                  <w:b/>
                                  <w:bCs/>
                                  <w:color w:val="C00000"/>
                                </w:rPr>
                              </w:pPr>
                              <w:r>
                                <w:rPr>
                                  <w:rFonts w:hint="cs"/>
                                  <w:b/>
                                  <w:bCs/>
                                  <w:color w:val="C00000"/>
                                  <w:rtl/>
                                </w:rPr>
                                <w:t xml:space="preserve">مرتبة </w:t>
                              </w:r>
                              <w:r>
                                <w:rPr>
                                  <w:b/>
                                  <w:bCs/>
                                  <w:color w:val="C00000"/>
                                </w:rPr>
                                <w:t>2020</w:t>
                              </w:r>
                            </w:p>
                          </w:txbxContent>
                        </wps:txbx>
                        <wps:bodyPr rot="0" spcFirstLastPara="0" vert="vert270" wrap="square" lIns="91440" tIns="45720" rIns="91440" bIns="45720" numCol="1" spcCol="0" rtlCol="0" fromWordArt="0" anchor="t" anchorCtr="0" forceAA="0" compatLnSpc="1">
                          <a:prstTxWarp prst="textNoShape">
                            <a:avLst/>
                          </a:prstTxWarp>
                          <a:noAutofit/>
                        </wps:bodyPr>
                      </wps:wsp>
                      <wps:wsp>
                        <wps:cNvPr id="37" name="Text Box 92"/>
                        <wps:cNvSpPr txBox="1"/>
                        <wps:spPr>
                          <a:xfrm>
                            <a:off x="1566566" y="426027"/>
                            <a:ext cx="394854" cy="665018"/>
                          </a:xfrm>
                          <a:prstGeom prst="rect">
                            <a:avLst/>
                          </a:prstGeom>
                          <a:solidFill>
                            <a:schemeClr val="lt1"/>
                          </a:solidFill>
                          <a:ln w="6350">
                            <a:noFill/>
                          </a:ln>
                        </wps:spPr>
                        <wps:txbx>
                          <w:txbxContent>
                            <w:p w14:paraId="4E01D99C" w14:textId="77777777" w:rsidR="00A92F26" w:rsidRDefault="00A92F26" w:rsidP="00D7714D">
                              <w:pPr>
                                <w:rPr>
                                  <w:b/>
                                  <w:bCs/>
                                  <w:color w:val="C00000"/>
                                </w:rPr>
                              </w:pPr>
                              <w:r>
                                <w:rPr>
                                  <w:rFonts w:hint="cs"/>
                                  <w:b/>
                                  <w:bCs/>
                                  <w:color w:val="C00000"/>
                                  <w:rtl/>
                                </w:rPr>
                                <w:t>الدولة</w:t>
                              </w:r>
                            </w:p>
                            <w:p w14:paraId="380616EF" w14:textId="77777777" w:rsidR="00A92F26" w:rsidRDefault="00A92F26" w:rsidP="00D7714D">
                              <w:pPr>
                                <w:bidi/>
                                <w:rPr>
                                  <w:rtl/>
                                </w:rPr>
                              </w:pPr>
                            </w:p>
                          </w:txbxContent>
                        </wps:txbx>
                        <wps:bodyPr rot="0" spcFirstLastPara="0" vert="vert270" wrap="square" lIns="91440" tIns="45720" rIns="91440" bIns="45720" numCol="1" spcCol="0" rtlCol="0" fromWordArt="0" anchor="t" anchorCtr="0" forceAA="0" compatLnSpc="1">
                          <a:prstTxWarp prst="textNoShape">
                            <a:avLst/>
                          </a:prstTxWarp>
                          <a:noAutofit/>
                        </wps:bodyPr>
                      </wps:wsp>
                      <wps:wsp>
                        <wps:cNvPr id="38" name="Text Box 93"/>
                        <wps:cNvSpPr txBox="1"/>
                        <wps:spPr>
                          <a:xfrm>
                            <a:off x="3467688" y="457200"/>
                            <a:ext cx="394854" cy="665018"/>
                          </a:xfrm>
                          <a:prstGeom prst="rect">
                            <a:avLst/>
                          </a:prstGeom>
                          <a:solidFill>
                            <a:schemeClr val="lt1"/>
                          </a:solidFill>
                          <a:ln w="6350">
                            <a:noFill/>
                          </a:ln>
                        </wps:spPr>
                        <wps:txbx>
                          <w:txbxContent>
                            <w:p w14:paraId="1674DD34" w14:textId="77777777" w:rsidR="00A92F26" w:rsidRDefault="00A92F26" w:rsidP="00D7714D">
                              <w:pPr>
                                <w:rPr>
                                  <w:b/>
                                  <w:bCs/>
                                  <w:color w:val="C00000"/>
                                </w:rPr>
                              </w:pPr>
                              <w:r>
                                <w:rPr>
                                  <w:rFonts w:hint="cs"/>
                                  <w:b/>
                                  <w:bCs/>
                                  <w:color w:val="C00000"/>
                                  <w:rtl/>
                                </w:rPr>
                                <w:t>المنطقة</w:t>
                              </w:r>
                            </w:p>
                          </w:txbxContent>
                        </wps:txbx>
                        <wps:bodyPr rot="0" spcFirstLastPara="0" vert="vert270" wrap="square" lIns="91440" tIns="45720" rIns="91440" bIns="45720" numCol="1" spcCol="0" rtlCol="0" fromWordArt="0" anchor="t" anchorCtr="0" forceAA="0" compatLnSpc="1">
                          <a:prstTxWarp prst="textNoShape">
                            <a:avLst/>
                          </a:prstTxWarp>
                          <a:noAutofit/>
                        </wps:bodyPr>
                      </wps:wsp>
                      <wps:wsp>
                        <wps:cNvPr id="39" name="Text Box 94"/>
                        <wps:cNvSpPr txBox="1"/>
                        <wps:spPr>
                          <a:xfrm>
                            <a:off x="4821038" y="322019"/>
                            <a:ext cx="515980" cy="800100"/>
                          </a:xfrm>
                          <a:prstGeom prst="rect">
                            <a:avLst/>
                          </a:prstGeom>
                          <a:solidFill>
                            <a:schemeClr val="lt1"/>
                          </a:solidFill>
                          <a:ln w="6350">
                            <a:noFill/>
                          </a:ln>
                        </wps:spPr>
                        <wps:txbx>
                          <w:txbxContent>
                            <w:p w14:paraId="4C1C256D" w14:textId="77777777" w:rsidR="00A92F26" w:rsidRDefault="00A92F26" w:rsidP="00D7714D">
                              <w:pPr>
                                <w:spacing w:line="240" w:lineRule="auto"/>
                                <w:rPr>
                                  <w:b/>
                                  <w:bCs/>
                                  <w:color w:val="C00000"/>
                                </w:rPr>
                              </w:pPr>
                              <w:r>
                                <w:rPr>
                                  <w:rFonts w:hint="cs"/>
                                  <w:b/>
                                  <w:bCs/>
                                  <w:color w:val="C00000"/>
                                  <w:rtl/>
                                </w:rPr>
                                <w:t xml:space="preserve">درجة مؤشر </w:t>
                              </w:r>
                              <w:r>
                                <w:rPr>
                                  <w:b/>
                                  <w:bCs/>
                                  <w:color w:val="C00000"/>
                                </w:rPr>
                                <w:t>2021</w:t>
                              </w:r>
                            </w:p>
                          </w:txbxContent>
                        </wps:txbx>
                        <wps:bodyPr rot="0" spcFirstLastPara="0" vert="vert270" wrap="square" lIns="91440" tIns="45720" rIns="91440" bIns="45720" numCol="1" spcCol="0" rtlCol="0" fromWordArt="0" anchor="t" anchorCtr="0" forceAA="0" compatLnSpc="1">
                          <a:prstTxWarp prst="textNoShape">
                            <a:avLst/>
                          </a:prstTxWarp>
                          <a:noAutofit/>
                        </wps:bodyPr>
                      </wps:wsp>
                      <wps:wsp>
                        <wps:cNvPr id="41" name="Text Box 95"/>
                        <wps:cNvSpPr txBox="1"/>
                        <wps:spPr>
                          <a:xfrm>
                            <a:off x="5320146" y="322118"/>
                            <a:ext cx="561109" cy="800100"/>
                          </a:xfrm>
                          <a:prstGeom prst="rect">
                            <a:avLst/>
                          </a:prstGeom>
                          <a:solidFill>
                            <a:schemeClr val="lt1"/>
                          </a:solidFill>
                          <a:ln w="6350">
                            <a:noFill/>
                          </a:ln>
                        </wps:spPr>
                        <wps:txbx>
                          <w:txbxContent>
                            <w:p w14:paraId="6FBC879B" w14:textId="77777777" w:rsidR="00A92F26" w:rsidRDefault="00A92F26" w:rsidP="00D7714D">
                              <w:pPr>
                                <w:spacing w:line="240" w:lineRule="auto"/>
                                <w:rPr>
                                  <w:b/>
                                  <w:bCs/>
                                  <w:color w:val="C00000"/>
                                </w:rPr>
                              </w:pPr>
                              <w:r>
                                <w:rPr>
                                  <w:rFonts w:hint="cs"/>
                                  <w:b/>
                                  <w:bCs/>
                                  <w:color w:val="C00000"/>
                                  <w:rtl/>
                                </w:rPr>
                                <w:t xml:space="preserve">التغير في درجة المؤشر </w:t>
                              </w:r>
                            </w:p>
                          </w:txbxContent>
                        </wps:txbx>
                        <wps:bodyPr rot="0" spcFirstLastPara="0" vert="vert270" wrap="square" lIns="91440" tIns="45720" rIns="91440" bIns="45720" numCol="1" spcCol="0" rtlCol="0" fromWordArt="0" anchor="t" anchorCtr="0" forceAA="0" compatLnSpc="1">
                          <a:prstTxWarp prst="textNoShape">
                            <a:avLst/>
                          </a:prstTxWarp>
                          <a:noAutofit/>
                        </wps:bodyPr>
                      </wps:wsp>
                      <wps:wsp>
                        <wps:cNvPr id="42" name="Text Box 97"/>
                        <wps:cNvSpPr txBox="1"/>
                        <wps:spPr>
                          <a:xfrm>
                            <a:off x="5797715" y="322019"/>
                            <a:ext cx="512550" cy="800100"/>
                          </a:xfrm>
                          <a:prstGeom prst="rect">
                            <a:avLst/>
                          </a:prstGeom>
                          <a:solidFill>
                            <a:schemeClr val="lt1"/>
                          </a:solidFill>
                          <a:ln w="6350">
                            <a:noFill/>
                          </a:ln>
                        </wps:spPr>
                        <wps:txbx>
                          <w:txbxContent>
                            <w:p w14:paraId="78382B22" w14:textId="77777777" w:rsidR="00A92F26" w:rsidRDefault="00A92F26" w:rsidP="00D7714D">
                              <w:pPr>
                                <w:spacing w:line="240" w:lineRule="auto"/>
                                <w:rPr>
                                  <w:b/>
                                  <w:bCs/>
                                  <w:color w:val="C00000"/>
                                </w:rPr>
                              </w:pPr>
                              <w:r>
                                <w:rPr>
                                  <w:rFonts w:hint="cs"/>
                                  <w:b/>
                                  <w:bCs/>
                                  <w:color w:val="C00000"/>
                                  <w:rtl/>
                                </w:rPr>
                                <w:t xml:space="preserve">درجة مؤشر </w:t>
                              </w:r>
                              <w:r>
                                <w:rPr>
                                  <w:b/>
                                  <w:bCs/>
                                  <w:color w:val="C00000"/>
                                </w:rPr>
                                <w:t>2020</w:t>
                              </w:r>
                            </w:p>
                          </w:txbxContent>
                        </wps:txbx>
                        <wps:bodyPr rot="0" spcFirstLastPara="0" vert="vert270" wrap="square" lIns="91440" tIns="45720" rIns="91440" bIns="45720" numCol="1" spcCol="0" rtlCol="0" fromWordArt="0" anchor="t" anchorCtr="0" forceAA="0" compatLnSpc="1">
                          <a:prstTxWarp prst="textNoShape">
                            <a:avLst/>
                          </a:prstTxWarp>
                          <a:noAutofit/>
                        </wps:bodyPr>
                      </wps:wsp>
                      <wps:wsp>
                        <wps:cNvPr id="43" name="Text Box 99"/>
                        <wps:cNvSpPr txBox="1"/>
                        <wps:spPr>
                          <a:xfrm>
                            <a:off x="3161511" y="1215736"/>
                            <a:ext cx="1641244" cy="290945"/>
                          </a:xfrm>
                          <a:prstGeom prst="rect">
                            <a:avLst/>
                          </a:prstGeom>
                          <a:solidFill>
                            <a:schemeClr val="lt1"/>
                          </a:solidFill>
                          <a:ln w="6350">
                            <a:noFill/>
                          </a:ln>
                        </wps:spPr>
                        <wps:txbx>
                          <w:txbxContent>
                            <w:p w14:paraId="0DA55C5F" w14:textId="77777777" w:rsidR="00A92F26" w:rsidRDefault="00A92F26" w:rsidP="00D7714D">
                              <w:pPr>
                                <w:bidi/>
                                <w:rPr>
                                  <w:b/>
                                  <w:bCs/>
                                  <w:color w:val="7F7F7F" w:themeColor="text1" w:themeTint="80"/>
                                </w:rPr>
                              </w:pPr>
                              <w:r>
                                <w:rPr>
                                  <w:rFonts w:hint="cs"/>
                                  <w:b/>
                                  <w:bCs/>
                                  <w:color w:val="7F7F7F" w:themeColor="text1" w:themeTint="80"/>
                                  <w:rtl/>
                                </w:rPr>
                                <w:t>الشرق الأوسط وشمال أفريقيا</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4" name="Text Box 101"/>
                        <wps:cNvSpPr txBox="1"/>
                        <wps:spPr>
                          <a:xfrm>
                            <a:off x="1756064" y="1194954"/>
                            <a:ext cx="446174" cy="290830"/>
                          </a:xfrm>
                          <a:prstGeom prst="rect">
                            <a:avLst/>
                          </a:prstGeom>
                          <a:solidFill>
                            <a:schemeClr val="lt1"/>
                          </a:solidFill>
                          <a:ln w="6350">
                            <a:noFill/>
                          </a:ln>
                        </wps:spPr>
                        <wps:txbx>
                          <w:txbxContent>
                            <w:p w14:paraId="6658C680" w14:textId="77777777" w:rsidR="00A92F26" w:rsidRDefault="00A92F26" w:rsidP="00D7714D">
                              <w:pPr>
                                <w:bidi/>
                                <w:rPr>
                                  <w:b/>
                                  <w:bCs/>
                                  <w:color w:val="7F7F7F" w:themeColor="text1" w:themeTint="80"/>
                                </w:rPr>
                              </w:pPr>
                              <w:r>
                                <w:rPr>
                                  <w:rFonts w:hint="cs"/>
                                  <w:b/>
                                  <w:bCs/>
                                  <w:color w:val="7F7F7F" w:themeColor="text1" w:themeTint="80"/>
                                  <w:rtl/>
                                </w:rPr>
                                <w:t>مصر</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2296EBE" id="Group 115" o:spid="_x0000_s1039" style="position:absolute;left:0;text-align:left;margin-left:-15.9pt;margin-top:9pt;width:510.25pt;height:118.65pt;z-index:251676672" coordsize="64800,150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">
                <v:shape id="image19.png" o:spid="_x0000_s1040" type="#_x0000_t75" alt="Chart&#10;&#10;Description automatically generated" style="position:absolute;top:1350;width:64592;height:10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">
                  <v:imagedata r:id="rId16" o:title="Chart&#10;&#10;Description automatically generated"/>
                </v:shape>
                <v:shape id="image37.png" o:spid="_x0000_s1041" type="#_x0000_t75" style="position:absolute;left:5299;top:12053;width:57677;height:2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">
                  <v:imagedata r:id="rId17" o:title=""/>
                </v:shape>
                <v:shape id="Text Box 89" o:spid="_x0000_s1042" type="#_x0000_t202" style="position:absolute;left:207;width:64593;height:3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" fillcolor="white [3201]" stroked="f" strokeweight=".5pt">
                  <v:textbox>
                    <w:txbxContent>
                      <w:p w14:paraId="7440807E" w14:textId="77777777" w:rsidR="00A92F26" w:rsidRDefault="00A92F26" w:rsidP="00D7714D">
                        <w:pPr>
                          <w:bidi/>
                          <w:rPr>
                            <w:rFonts w:asciiTheme="majorHAnsi" w:hAnsiTheme="majorHAnsi" w:cstheme="majorHAnsi"/>
                            <w:b/>
                            <w:bCs/>
                          </w:rPr>
                        </w:pPr>
                        <w:r>
                          <w:rPr>
                            <w:rFonts w:asciiTheme="majorHAnsi" w:hAnsiTheme="majorHAnsi" w:cstheme="majorHAnsi" w:hint="cs"/>
                            <w:b/>
                            <w:bCs/>
                            <w:rtl/>
                          </w:rPr>
                          <w:t>توزيع الدرجات الكامل لكل دولة</w:t>
                        </w:r>
                      </w:p>
                    </w:txbxContent>
                  </v:textbox>
                </v:shape>
                <v:shape id="Text Box 90" o:spid="_x0000_s1043" type="#_x0000_t202" style="position:absolute;left:5299;top:4260;width:3948;height:6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" fillcolor="white [3201]" stroked="f" strokeweight=".5pt">
                  <v:textbox style="layout-flow:vertical;mso-layout-flow-alt:bottom-to-top">
                    <w:txbxContent>
                      <w:p w14:paraId="1399E4DE" w14:textId="77777777" w:rsidR="00A92F26" w:rsidRDefault="00A92F26" w:rsidP="00D7714D">
                        <w:pPr>
                          <w:bidi/>
                          <w:jc w:val="right"/>
                          <w:rPr>
                            <w:b/>
                            <w:bCs/>
                            <w:color w:val="C00000"/>
                          </w:rPr>
                        </w:pPr>
                        <w:r>
                          <w:rPr>
                            <w:rFonts w:hint="cs"/>
                            <w:b/>
                            <w:bCs/>
                            <w:color w:val="C00000"/>
                            <w:rtl/>
                          </w:rPr>
                          <w:t xml:space="preserve">مرتبة </w:t>
                        </w:r>
                        <w:r>
                          <w:rPr>
                            <w:b/>
                            <w:bCs/>
                            <w:color w:val="C00000"/>
                          </w:rPr>
                          <w:t>2021</w:t>
                        </w:r>
                      </w:p>
                    </w:txbxContent>
                  </v:textbox>
                </v:shape>
                <v:shape id="Text Box 91" o:spid="_x0000_s1044" type="#_x0000_t202" style="position:absolute;left:8728;top:4260;width:3943;height:6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" fillcolor="white [3201]" stroked="f" strokeweight=".5pt">
                  <v:textbox style="layout-flow:vertical;mso-layout-flow-alt:bottom-to-top">
                    <w:txbxContent>
                      <w:p w14:paraId="6BB10E4D" w14:textId="77777777" w:rsidR="00A92F26" w:rsidRDefault="00A92F26" w:rsidP="00D7714D">
                        <w:pPr>
                          <w:bidi/>
                          <w:jc w:val="right"/>
                          <w:rPr>
                            <w:b/>
                            <w:bCs/>
                            <w:color w:val="C00000"/>
                          </w:rPr>
                        </w:pPr>
                        <w:r>
                          <w:rPr>
                            <w:rFonts w:hint="cs"/>
                            <w:b/>
                            <w:bCs/>
                            <w:color w:val="C00000"/>
                            <w:rtl/>
                          </w:rPr>
                          <w:t xml:space="preserve">مرتبة </w:t>
                        </w:r>
                        <w:r>
                          <w:rPr>
                            <w:b/>
                            <w:bCs/>
                            <w:color w:val="C00000"/>
                          </w:rPr>
                          <w:t>2020</w:t>
                        </w:r>
                      </w:p>
                    </w:txbxContent>
                  </v:textbox>
                </v:shape>
                <v:shape id="Text Box 92" o:spid="_x0000_s1045" type="#_x0000_t202" style="position:absolute;left:15665;top:4260;width:3949;height:6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" fillcolor="white [3201]" stroked="f" strokeweight=".5pt">
                  <v:textbox style="layout-flow:vertical;mso-layout-flow-alt:bottom-to-top">
                    <w:txbxContent>
                      <w:p w14:paraId="4E01D99C" w14:textId="77777777" w:rsidR="00A92F26" w:rsidRDefault="00A92F26" w:rsidP="00D7714D">
                        <w:pPr>
                          <w:rPr>
                            <w:b/>
                            <w:bCs/>
                            <w:color w:val="C00000"/>
                          </w:rPr>
                        </w:pPr>
                        <w:r>
                          <w:rPr>
                            <w:rFonts w:hint="cs"/>
                            <w:b/>
                            <w:bCs/>
                            <w:color w:val="C00000"/>
                            <w:rtl/>
                          </w:rPr>
                          <w:t>الدولة</w:t>
                        </w:r>
                      </w:p>
                      <w:p w14:paraId="380616EF" w14:textId="77777777" w:rsidR="00A92F26" w:rsidRDefault="00A92F26" w:rsidP="00D7714D">
                        <w:pPr>
                          <w:bidi/>
                          <w:rPr>
                            <w:rtl/>
                          </w:rPr>
                        </w:pPr>
                      </w:p>
                    </w:txbxContent>
                  </v:textbox>
                </v:shape>
                <v:shape id="Text Box 93" o:spid="_x0000_s1046" type="#_x0000_t202" style="position:absolute;left:34676;top:4572;width:3949;height:6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" fillcolor="white [3201]" stroked="f" strokeweight=".5pt">
                  <v:textbox style="layout-flow:vertical;mso-layout-flow-alt:bottom-to-top">
                    <w:txbxContent>
                      <w:p w14:paraId="1674DD34" w14:textId="77777777" w:rsidR="00A92F26" w:rsidRDefault="00A92F26" w:rsidP="00D7714D">
                        <w:pPr>
                          <w:rPr>
                            <w:b/>
                            <w:bCs/>
                            <w:color w:val="C00000"/>
                          </w:rPr>
                        </w:pPr>
                        <w:r>
                          <w:rPr>
                            <w:rFonts w:hint="cs"/>
                            <w:b/>
                            <w:bCs/>
                            <w:color w:val="C00000"/>
                            <w:rtl/>
                          </w:rPr>
                          <w:t>المنطقة</w:t>
                        </w:r>
                      </w:p>
                    </w:txbxContent>
                  </v:textbox>
                </v:shape>
                <v:shape id="Text Box 94" o:spid="_x0000_s1047" type="#_x0000_t202" style="position:absolute;left:48210;top:3220;width:5160;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" fillcolor="white [3201]" stroked="f" strokeweight=".5pt">
                  <v:textbox style="layout-flow:vertical;mso-layout-flow-alt:bottom-to-top">
                    <w:txbxContent>
                      <w:p w14:paraId="4C1C256D" w14:textId="77777777" w:rsidR="00A92F26" w:rsidRDefault="00A92F26" w:rsidP="00D7714D">
                        <w:pPr>
                          <w:spacing w:line="240" w:lineRule="auto"/>
                          <w:rPr>
                            <w:b/>
                            <w:bCs/>
                            <w:color w:val="C00000"/>
                          </w:rPr>
                        </w:pPr>
                        <w:r>
                          <w:rPr>
                            <w:rFonts w:hint="cs"/>
                            <w:b/>
                            <w:bCs/>
                            <w:color w:val="C00000"/>
                            <w:rtl/>
                          </w:rPr>
                          <w:t xml:space="preserve">درجة مؤشر </w:t>
                        </w:r>
                        <w:r>
                          <w:rPr>
                            <w:b/>
                            <w:bCs/>
                            <w:color w:val="C00000"/>
                          </w:rPr>
                          <w:t>2021</w:t>
                        </w:r>
                      </w:p>
                    </w:txbxContent>
                  </v:textbox>
                </v:shape>
                <v:shape id="Text Box 95" o:spid="_x0000_s1048" type="#_x0000_t202" style="position:absolute;left:53201;top:3221;width:5611;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" fillcolor="white [3201]" stroked="f" strokeweight=".5pt">
                  <v:textbox style="layout-flow:vertical;mso-layout-flow-alt:bottom-to-top">
                    <w:txbxContent>
                      <w:p w14:paraId="6FBC879B" w14:textId="77777777" w:rsidR="00A92F26" w:rsidRDefault="00A92F26" w:rsidP="00D7714D">
                        <w:pPr>
                          <w:spacing w:line="240" w:lineRule="auto"/>
                          <w:rPr>
                            <w:b/>
                            <w:bCs/>
                            <w:color w:val="C00000"/>
                          </w:rPr>
                        </w:pPr>
                        <w:r>
                          <w:rPr>
                            <w:rFonts w:hint="cs"/>
                            <w:b/>
                            <w:bCs/>
                            <w:color w:val="C00000"/>
                            <w:rtl/>
                          </w:rPr>
                          <w:t xml:space="preserve">التغير في درجة المؤشر </w:t>
                        </w:r>
                      </w:p>
                    </w:txbxContent>
                  </v:textbox>
                </v:shape>
                <v:shape id="Text Box 97" o:spid="_x0000_s1049" type="#_x0000_t202" style="position:absolute;left:57977;top:3220;width:5125;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" fillcolor="white [3201]" stroked="f" strokeweight=".5pt">
                  <v:textbox style="layout-flow:vertical;mso-layout-flow-alt:bottom-to-top">
                    <w:txbxContent>
                      <w:p w14:paraId="78382B22" w14:textId="77777777" w:rsidR="00A92F26" w:rsidRDefault="00A92F26" w:rsidP="00D7714D">
                        <w:pPr>
                          <w:spacing w:line="240" w:lineRule="auto"/>
                          <w:rPr>
                            <w:b/>
                            <w:bCs/>
                            <w:color w:val="C00000"/>
                          </w:rPr>
                        </w:pPr>
                        <w:r>
                          <w:rPr>
                            <w:rFonts w:hint="cs"/>
                            <w:b/>
                            <w:bCs/>
                            <w:color w:val="C00000"/>
                            <w:rtl/>
                          </w:rPr>
                          <w:t xml:space="preserve">درجة مؤشر </w:t>
                        </w:r>
                        <w:r>
                          <w:rPr>
                            <w:b/>
                            <w:bCs/>
                            <w:color w:val="C00000"/>
                          </w:rPr>
                          <w:t>2020</w:t>
                        </w:r>
                      </w:p>
                    </w:txbxContent>
                  </v:textbox>
                </v:shape>
                <v:shape id="Text Box 99" o:spid="_x0000_s1050" type="#_x0000_t202" style="position:absolute;left:31615;top:12157;width:16412;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" fillcolor="white [3201]" stroked="f" strokeweight=".5pt">
                  <v:textbox>
                    <w:txbxContent>
                      <w:p w14:paraId="0DA55C5F" w14:textId="77777777" w:rsidR="00A92F26" w:rsidRDefault="00A92F26" w:rsidP="00D7714D">
                        <w:pPr>
                          <w:bidi/>
                          <w:rPr>
                            <w:b/>
                            <w:bCs/>
                            <w:color w:val="7F7F7F" w:themeColor="text1" w:themeTint="80"/>
                          </w:rPr>
                        </w:pPr>
                        <w:r>
                          <w:rPr>
                            <w:rFonts w:hint="cs"/>
                            <w:b/>
                            <w:bCs/>
                            <w:color w:val="7F7F7F" w:themeColor="text1" w:themeTint="80"/>
                            <w:rtl/>
                          </w:rPr>
                          <w:t>الشرق الأوسط وشمال أفريقيا</w:t>
                        </w:r>
                      </w:p>
                    </w:txbxContent>
                  </v:textbox>
                </v:shape>
                <v:shape id="Text Box 101" o:spid="_x0000_s1051" type="#_x0000_t202" style="position:absolute;left:17560;top:11949;width:4462;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" fillcolor="white [3201]" stroked="f" strokeweight=".5pt">
                  <v:textbox>
                    <w:txbxContent>
                      <w:p w14:paraId="6658C680" w14:textId="77777777" w:rsidR="00A92F26" w:rsidRDefault="00A92F26" w:rsidP="00D7714D">
                        <w:pPr>
                          <w:bidi/>
                          <w:rPr>
                            <w:b/>
                            <w:bCs/>
                            <w:color w:val="7F7F7F" w:themeColor="text1" w:themeTint="80"/>
                          </w:rPr>
                        </w:pPr>
                        <w:r>
                          <w:rPr>
                            <w:rFonts w:hint="cs"/>
                            <w:b/>
                            <w:bCs/>
                            <w:color w:val="7F7F7F" w:themeColor="text1" w:themeTint="80"/>
                            <w:rtl/>
                          </w:rPr>
                          <w:t>مصر</w:t>
                        </w:r>
                      </w:p>
                    </w:txbxContent>
                  </v:textbox>
                </v:shape>
              </v:group>
            </w:pict>
          </mc:Fallback>
        </mc:AlternateContent>
      </w:r>
      <w:r w:rsidR="00D7714D" w:rsidRPr="0024447B">
        <w:rPr>
          <w:rFonts w:ascii="Simplified Arabic" w:hAnsi="Simplified Arabic" w:cs="Simplified Arabic"/>
          <w:noProof/>
        </w:rPr>
        <mc:AlternateContent>
          <mc:Choice Requires="wps">
            <w:drawing>
              <wp:anchor distT="0" distB="0" distL="114300" distR="114300" simplePos="0" relativeHeight="251675648" behindDoc="0" locked="0" layoutInCell="1" allowOverlap="1" wp14:anchorId="7513C2EA" wp14:editId="4A18B5AD">
                <wp:simplePos x="0" y="0"/>
                <wp:positionH relativeFrom="column">
                  <wp:posOffset>3333750</wp:posOffset>
                </wp:positionH>
                <wp:positionV relativeFrom="paragraph">
                  <wp:posOffset>396240</wp:posOffset>
                </wp:positionV>
                <wp:extent cx="394970" cy="664845"/>
                <wp:effectExtent l="0" t="0" r="5080" b="1905"/>
                <wp:wrapNone/>
                <wp:docPr id="100" name="Text Box 100"/>
                <wp:cNvGraphicFramePr/>
                <a:graphic xmlns:a="http://schemas.openxmlformats.org/drawingml/2006/main">
                  <a:graphicData uri="http://schemas.microsoft.com/office/word/2010/wordprocessingShape">
                    <wps:wsp>
                      <wps:cNvSpPr txBox="1"/>
                      <wps:spPr>
                        <a:xfrm>
                          <a:off x="0" y="0"/>
                          <a:ext cx="394335" cy="664845"/>
                        </a:xfrm>
                        <a:prstGeom prst="rect">
                          <a:avLst/>
                        </a:prstGeom>
                        <a:solidFill>
                          <a:schemeClr val="lt1"/>
                        </a:solidFill>
                        <a:ln w="6350">
                          <a:noFill/>
                        </a:ln>
                      </wps:spPr>
                      <wps:txbx>
                        <w:txbxContent>
                          <w:p w14:paraId="5A8A1982" w14:textId="77777777" w:rsidR="00A92F26" w:rsidRDefault="00A92F26" w:rsidP="00D7714D">
                            <w:pPr>
                              <w:rPr>
                                <w:b/>
                                <w:bCs/>
                                <w:color w:val="C00000"/>
                              </w:rPr>
                            </w:pPr>
                          </w:p>
                        </w:txbxContent>
                      </wps:txbx>
                      <wps:bodyPr rot="0" spcFirstLastPara="0" vertOverflow="clip" horzOverflow="clip"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13C2EA" id="Text Box 100" o:spid="_x0000_s1052" type="#_x0000_t202" style="position:absolute;left:0;text-align:left;margin-left:262.5pt;margin-top:31.2pt;width:31.1pt;height:52.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" fillcolor="white [3201]" stroked="f" strokeweight=".5pt">
                <v:textbox style="layout-flow:vertical;mso-layout-flow-alt:bottom-to-top">
                  <w:txbxContent>
                    <w:p w14:paraId="5A8A1982" w14:textId="77777777" w:rsidR="00A92F26" w:rsidRDefault="00A92F26" w:rsidP="00D7714D">
                      <w:pPr>
                        <w:rPr>
                          <w:b/>
                          <w:bCs/>
                          <w:color w:val="C00000"/>
                        </w:rPr>
                      </w:pPr>
                    </w:p>
                  </w:txbxContent>
                </v:textbox>
              </v:shape>
            </w:pict>
          </mc:Fallback>
        </mc:AlternateContent>
      </w:r>
    </w:p>
    <w:p w14:paraId="05C1FCA7" w14:textId="77777777" w:rsidR="00D7714D" w:rsidRPr="0024447B" w:rsidRDefault="00D7714D" w:rsidP="0024447B">
      <w:pPr>
        <w:bidi/>
        <w:spacing w:after="0" w:line="240" w:lineRule="auto"/>
        <w:jc w:val="both"/>
        <w:rPr>
          <w:rFonts w:ascii="Simplified Arabic" w:hAnsi="Simplified Arabic" w:cs="Simplified Arabic"/>
        </w:rPr>
      </w:pPr>
    </w:p>
    <w:p w14:paraId="7E063DAC" w14:textId="77777777" w:rsidR="00D7714D" w:rsidRPr="0024447B" w:rsidRDefault="00D7714D" w:rsidP="0024447B">
      <w:pPr>
        <w:bidi/>
        <w:spacing w:after="0" w:line="240" w:lineRule="auto"/>
        <w:jc w:val="both"/>
        <w:rPr>
          <w:rFonts w:ascii="Simplified Arabic" w:hAnsi="Simplified Arabic" w:cs="Simplified Arabic"/>
        </w:rPr>
      </w:pPr>
    </w:p>
    <w:p w14:paraId="5078F9BA" w14:textId="77777777" w:rsidR="00D7714D" w:rsidRPr="0024447B" w:rsidRDefault="00D7714D" w:rsidP="0024447B">
      <w:pPr>
        <w:bidi/>
        <w:spacing w:after="0" w:line="240" w:lineRule="auto"/>
        <w:jc w:val="both"/>
        <w:rPr>
          <w:rFonts w:ascii="Simplified Arabic" w:hAnsi="Simplified Arabic" w:cs="Simplified Arabic"/>
        </w:rPr>
      </w:pPr>
    </w:p>
    <w:p w14:paraId="4C11335B" w14:textId="77777777" w:rsidR="00D7714D" w:rsidRPr="0024447B" w:rsidRDefault="00D7714D" w:rsidP="0024447B">
      <w:pPr>
        <w:bidi/>
        <w:spacing w:after="0" w:line="240" w:lineRule="auto"/>
        <w:jc w:val="both"/>
        <w:rPr>
          <w:rFonts w:ascii="Simplified Arabic" w:hAnsi="Simplified Arabic" w:cs="Simplified Arabic"/>
        </w:rPr>
      </w:pPr>
    </w:p>
    <w:p w14:paraId="377965C7" w14:textId="31159946" w:rsidR="002F65F9" w:rsidRPr="002F65F9" w:rsidRDefault="002F65F9" w:rsidP="002F65F9">
      <w:pPr>
        <w:spacing w:after="0" w:line="240" w:lineRule="auto"/>
        <w:jc w:val="center"/>
        <w:rPr>
          <w:rFonts w:ascii="Simplified Arabic" w:hAnsi="Simplified Arabic" w:cs="Simplified Arabic"/>
          <w:b/>
          <w:bCs/>
          <w:sz w:val="28"/>
          <w:szCs w:val="28"/>
          <w:rtl/>
          <w:lang w:bidi="ar-EG"/>
        </w:rPr>
      </w:pPr>
      <w:r w:rsidRPr="002F65F9">
        <w:rPr>
          <w:rFonts w:ascii="Simplified Arabic" w:hAnsi="Simplified Arabic" w:cs="Simplified Arabic" w:hint="cs"/>
          <w:b/>
          <w:bCs/>
          <w:color w:val="FF0000"/>
          <w:sz w:val="28"/>
          <w:szCs w:val="28"/>
          <w:highlight w:val="yellow"/>
          <w:rtl/>
          <w:lang w:bidi="ar-EG"/>
        </w:rPr>
        <w:t xml:space="preserve">يا نادر </w:t>
      </w:r>
      <w:r w:rsidRPr="002F65F9">
        <w:rPr>
          <w:rFonts w:ascii="Simplified Arabic" w:hAnsi="Simplified Arabic" w:cs="Simplified Arabic"/>
          <w:b/>
          <w:bCs/>
          <w:color w:val="FF0000"/>
          <w:sz w:val="28"/>
          <w:szCs w:val="28"/>
          <w:highlight w:val="yellow"/>
          <w:rtl/>
          <w:lang w:bidi="ar-EG"/>
        </w:rPr>
        <w:t>–</w:t>
      </w:r>
      <w:r w:rsidRPr="002F65F9">
        <w:rPr>
          <w:rFonts w:ascii="Simplified Arabic" w:hAnsi="Simplified Arabic" w:cs="Simplified Arabic" w:hint="cs"/>
          <w:b/>
          <w:bCs/>
          <w:color w:val="FF0000"/>
          <w:sz w:val="28"/>
          <w:szCs w:val="28"/>
          <w:highlight w:val="yellow"/>
          <w:rtl/>
          <w:lang w:bidi="ar-EG"/>
        </w:rPr>
        <w:t xml:space="preserve"> كل الأشكال محتاجة ضبط وتعطيها ارقام</w:t>
      </w:r>
    </w:p>
    <w:p w14:paraId="47425D5B" w14:textId="77777777" w:rsidR="002F65F9" w:rsidRDefault="002F65F9" w:rsidP="0024447B">
      <w:pPr>
        <w:spacing w:after="0" w:line="240" w:lineRule="auto"/>
        <w:rPr>
          <w:rFonts w:ascii="Simplified Arabic" w:hAnsi="Simplified Arabic" w:cs="Simplified Arabic"/>
          <w:rtl/>
          <w:lang w:bidi="ar-EG"/>
        </w:rPr>
      </w:pPr>
    </w:p>
    <w:p w14:paraId="7ADAFD66" w14:textId="77777777" w:rsidR="00D60AFD" w:rsidRPr="0024447B" w:rsidRDefault="00D60AFD" w:rsidP="00D60AFD">
      <w:pPr>
        <w:bidi/>
        <w:spacing w:after="0" w:line="240" w:lineRule="auto"/>
        <w:jc w:val="center"/>
        <w:rPr>
          <w:rFonts w:ascii="Simplified Arabic" w:eastAsia="Arial" w:hAnsi="Simplified Arabic" w:cs="Simplified Arabic"/>
          <w:sz w:val="20"/>
          <w:szCs w:val="20"/>
        </w:rPr>
      </w:pPr>
      <w:r w:rsidRPr="0024447B">
        <w:rPr>
          <w:rFonts w:ascii="Simplified Arabic" w:eastAsia="Arial" w:hAnsi="Simplified Arabic" w:cs="Simplified Arabic"/>
          <w:sz w:val="20"/>
          <w:szCs w:val="20"/>
          <w:rtl/>
        </w:rPr>
        <w:t>المصدر: (</w:t>
      </w:r>
      <w:r>
        <w:rPr>
          <w:rFonts w:ascii="Simplified Arabic" w:eastAsia="Arial" w:hAnsi="Simplified Arabic" w:cs="Simplified Arabic" w:hint="cs"/>
          <w:sz w:val="20"/>
          <w:szCs w:val="20"/>
          <w:rtl/>
        </w:rPr>
        <w:t xml:space="preserve"> </w:t>
      </w:r>
      <w:r w:rsidRPr="0024447B">
        <w:rPr>
          <w:rFonts w:ascii="Simplified Arabic" w:eastAsia="Arial" w:hAnsi="Simplified Arabic" w:cs="Simplified Arabic"/>
          <w:sz w:val="20"/>
          <w:szCs w:val="20"/>
        </w:rPr>
        <w:t>Brand Finance (2021</w:t>
      </w:r>
      <w:r w:rsidRPr="0024447B">
        <w:rPr>
          <w:rFonts w:ascii="Simplified Arabic" w:eastAsia="Arial" w:hAnsi="Simplified Arabic" w:cs="Simplified Arabic"/>
          <w:sz w:val="20"/>
          <w:szCs w:val="20"/>
          <w:rtl/>
        </w:rPr>
        <w:t>.</w:t>
      </w:r>
    </w:p>
    <w:p w14:paraId="580452A2" w14:textId="3C84167A" w:rsidR="002F65F9" w:rsidRDefault="002F65F9" w:rsidP="0024447B">
      <w:pPr>
        <w:spacing w:after="0" w:line="240" w:lineRule="auto"/>
        <w:rPr>
          <w:rFonts w:ascii="Simplified Arabic" w:hAnsi="Simplified Arabic" w:cs="Simplified Arabic"/>
          <w:rtl/>
          <w:lang w:bidi="ar-EG"/>
        </w:rPr>
      </w:pPr>
    </w:p>
    <w:p w14:paraId="53A1A0D9" w14:textId="18F9853E" w:rsidR="00C81ED3" w:rsidRPr="003929D2" w:rsidRDefault="002F65F9" w:rsidP="005D28FD">
      <w:pPr>
        <w:pStyle w:val="TOC3"/>
      </w:pPr>
      <w:r w:rsidRPr="003929D2">
        <w:rPr>
          <w:rFonts w:hint="cs"/>
          <w:rtl/>
        </w:rPr>
        <w:t>2.</w:t>
      </w:r>
      <w:r w:rsidR="001007BE" w:rsidRPr="003929D2">
        <w:rPr>
          <w:rtl/>
        </w:rPr>
        <w:t xml:space="preserve"> </w:t>
      </w:r>
      <w:r w:rsidR="00C81ED3" w:rsidRPr="003929D2">
        <w:rPr>
          <w:rtl/>
        </w:rPr>
        <w:t xml:space="preserve">مؤشر تشاندلر للحكومة الجيدة - </w:t>
      </w:r>
      <w:r w:rsidR="00C81ED3" w:rsidRPr="003929D2">
        <w:t>The Chandler Good Government Index</w:t>
      </w:r>
    </w:p>
    <w:p w14:paraId="49D16DA7" w14:textId="4DFFAFEF" w:rsidR="001007BE" w:rsidRPr="0024447B" w:rsidRDefault="001007BE" w:rsidP="0024447B">
      <w:pPr>
        <w:bidi/>
        <w:spacing w:after="0" w:line="240" w:lineRule="auto"/>
        <w:jc w:val="both"/>
        <w:rPr>
          <w:rFonts w:ascii="Simplified Arabic" w:hAnsi="Simplified Arabic" w:cs="Simplified Arabic"/>
          <w:sz w:val="28"/>
          <w:szCs w:val="28"/>
        </w:rPr>
      </w:pPr>
      <w:r w:rsidRPr="0024447B">
        <w:rPr>
          <w:rFonts w:ascii="Simplified Arabic" w:hAnsi="Simplified Arabic" w:cs="Simplified Arabic"/>
          <w:sz w:val="28"/>
          <w:szCs w:val="28"/>
          <w:rtl/>
        </w:rPr>
        <w:t>طور معهد تشاندلر للحوكمة مؤشر تشاندلر للحكومة الجيدة</w:t>
      </w:r>
      <w:r w:rsidRPr="0024447B">
        <w:rPr>
          <w:rFonts w:ascii="Simplified Arabic" w:hAnsi="Simplified Arabic" w:cs="Simplified Arabic"/>
          <w:sz w:val="28"/>
          <w:szCs w:val="28"/>
        </w:rPr>
        <w:t xml:space="preserve"> (CGGI) </w:t>
      </w:r>
      <w:r w:rsidRPr="0024447B">
        <w:rPr>
          <w:rFonts w:ascii="Simplified Arabic" w:hAnsi="Simplified Arabic" w:cs="Simplified Arabic"/>
          <w:sz w:val="28"/>
          <w:szCs w:val="28"/>
          <w:rtl/>
        </w:rPr>
        <w:t>من أجل قياس فعالية الحكومات، فضلاً عن جودة الحوكمة ونتائجها</w:t>
      </w:r>
      <w:r w:rsidR="00810AC3" w:rsidRPr="0024447B">
        <w:rPr>
          <w:rFonts w:ascii="Simplified Arabic" w:hAnsi="Simplified Arabic" w:cs="Simplified Arabic"/>
          <w:sz w:val="28"/>
          <w:szCs w:val="28"/>
          <w:rtl/>
        </w:rPr>
        <w:t xml:space="preserve">، </w:t>
      </w:r>
      <w:r w:rsidRPr="0024447B">
        <w:rPr>
          <w:rFonts w:ascii="Simplified Arabic" w:hAnsi="Simplified Arabic" w:cs="Simplified Arabic"/>
          <w:sz w:val="28"/>
          <w:szCs w:val="28"/>
          <w:rtl/>
        </w:rPr>
        <w:t>ويتضمن 34 مؤشراً مقسمين إلى سبعة محاور:</w:t>
      </w:r>
    </w:p>
    <w:p w14:paraId="026869ED" w14:textId="77777777" w:rsidR="001007BE" w:rsidRPr="0024447B" w:rsidRDefault="001007BE" w:rsidP="00911BC6">
      <w:pPr>
        <w:numPr>
          <w:ilvl w:val="0"/>
          <w:numId w:val="7"/>
        </w:numPr>
        <w:bidi/>
        <w:spacing w:after="0" w:line="240" w:lineRule="auto"/>
        <w:ind w:left="714" w:hanging="357"/>
        <w:jc w:val="both"/>
        <w:rPr>
          <w:rFonts w:ascii="Simplified Arabic" w:hAnsi="Simplified Arabic" w:cs="Simplified Arabic"/>
          <w:sz w:val="28"/>
          <w:szCs w:val="28"/>
        </w:rPr>
      </w:pPr>
      <w:r w:rsidRPr="0024447B">
        <w:rPr>
          <w:rFonts w:ascii="Simplified Arabic" w:hAnsi="Simplified Arabic" w:cs="Simplified Arabic"/>
          <w:bCs/>
          <w:sz w:val="28"/>
          <w:szCs w:val="28"/>
          <w:rtl/>
        </w:rPr>
        <w:t>القيادة والبصيرة</w:t>
      </w:r>
      <w:r w:rsidRPr="0024447B">
        <w:rPr>
          <w:rFonts w:ascii="Simplified Arabic" w:hAnsi="Simplified Arabic" w:cs="Simplified Arabic"/>
          <w:sz w:val="28"/>
          <w:szCs w:val="28"/>
          <w:rtl/>
        </w:rPr>
        <w:t xml:space="preserve"> (5 مؤشرات)</w:t>
      </w:r>
    </w:p>
    <w:p w14:paraId="7AB45CCC" w14:textId="77777777" w:rsidR="001007BE" w:rsidRPr="0024447B" w:rsidRDefault="001007BE" w:rsidP="00911BC6">
      <w:pPr>
        <w:numPr>
          <w:ilvl w:val="0"/>
          <w:numId w:val="7"/>
        </w:numPr>
        <w:bidi/>
        <w:spacing w:after="0" w:line="240" w:lineRule="auto"/>
        <w:ind w:left="714" w:hanging="357"/>
        <w:jc w:val="both"/>
        <w:rPr>
          <w:rFonts w:ascii="Simplified Arabic" w:hAnsi="Simplified Arabic" w:cs="Simplified Arabic"/>
          <w:sz w:val="28"/>
          <w:szCs w:val="28"/>
        </w:rPr>
      </w:pPr>
      <w:r w:rsidRPr="0024447B">
        <w:rPr>
          <w:rFonts w:ascii="Simplified Arabic" w:hAnsi="Simplified Arabic" w:cs="Simplified Arabic"/>
          <w:bCs/>
          <w:sz w:val="28"/>
          <w:szCs w:val="28"/>
          <w:rtl/>
        </w:rPr>
        <w:t>القوانين والسياسات القوية</w:t>
      </w:r>
      <w:r w:rsidRPr="0024447B">
        <w:rPr>
          <w:rFonts w:ascii="Simplified Arabic" w:hAnsi="Simplified Arabic" w:cs="Simplified Arabic"/>
          <w:sz w:val="28"/>
          <w:szCs w:val="28"/>
          <w:rtl/>
        </w:rPr>
        <w:t xml:space="preserve"> (4 مؤشرات)</w:t>
      </w:r>
    </w:p>
    <w:p w14:paraId="7458E4B0" w14:textId="77777777" w:rsidR="001007BE" w:rsidRPr="0024447B" w:rsidRDefault="001007BE" w:rsidP="00911BC6">
      <w:pPr>
        <w:numPr>
          <w:ilvl w:val="0"/>
          <w:numId w:val="7"/>
        </w:numPr>
        <w:bidi/>
        <w:spacing w:after="0" w:line="240" w:lineRule="auto"/>
        <w:ind w:left="714" w:hanging="357"/>
        <w:jc w:val="both"/>
        <w:rPr>
          <w:rFonts w:ascii="Simplified Arabic" w:hAnsi="Simplified Arabic" w:cs="Simplified Arabic"/>
          <w:sz w:val="28"/>
          <w:szCs w:val="28"/>
        </w:rPr>
      </w:pPr>
      <w:r w:rsidRPr="0024447B">
        <w:rPr>
          <w:rFonts w:ascii="Simplified Arabic" w:hAnsi="Simplified Arabic" w:cs="Simplified Arabic"/>
          <w:bCs/>
          <w:sz w:val="28"/>
          <w:szCs w:val="28"/>
          <w:rtl/>
        </w:rPr>
        <w:t>المؤسسات القوية</w:t>
      </w:r>
      <w:r w:rsidRPr="0024447B">
        <w:rPr>
          <w:rFonts w:ascii="Simplified Arabic" w:hAnsi="Simplified Arabic" w:cs="Simplified Arabic"/>
          <w:sz w:val="28"/>
          <w:szCs w:val="28"/>
          <w:rtl/>
        </w:rPr>
        <w:t xml:space="preserve"> (4 مؤشرات)</w:t>
      </w:r>
    </w:p>
    <w:p w14:paraId="114A17F8" w14:textId="77777777" w:rsidR="001007BE" w:rsidRPr="0024447B" w:rsidRDefault="001007BE" w:rsidP="00911BC6">
      <w:pPr>
        <w:numPr>
          <w:ilvl w:val="0"/>
          <w:numId w:val="7"/>
        </w:numPr>
        <w:bidi/>
        <w:spacing w:after="0" w:line="240" w:lineRule="auto"/>
        <w:ind w:left="714" w:hanging="357"/>
        <w:jc w:val="both"/>
        <w:rPr>
          <w:rFonts w:ascii="Simplified Arabic" w:hAnsi="Simplified Arabic" w:cs="Simplified Arabic"/>
          <w:sz w:val="28"/>
          <w:szCs w:val="28"/>
        </w:rPr>
      </w:pPr>
      <w:r w:rsidRPr="0024447B">
        <w:rPr>
          <w:rFonts w:ascii="Simplified Arabic" w:hAnsi="Simplified Arabic" w:cs="Simplified Arabic"/>
          <w:bCs/>
          <w:sz w:val="28"/>
          <w:szCs w:val="28"/>
          <w:rtl/>
        </w:rPr>
        <w:t>الإشراف المالي</w:t>
      </w:r>
      <w:r w:rsidRPr="0024447B">
        <w:rPr>
          <w:rFonts w:ascii="Simplified Arabic" w:hAnsi="Simplified Arabic" w:cs="Simplified Arabic"/>
          <w:sz w:val="28"/>
          <w:szCs w:val="28"/>
          <w:rtl/>
        </w:rPr>
        <w:t xml:space="preserve"> (4 مؤشرات)</w:t>
      </w:r>
    </w:p>
    <w:p w14:paraId="62864B73" w14:textId="77777777" w:rsidR="001007BE" w:rsidRPr="0024447B" w:rsidRDefault="001007BE" w:rsidP="00911BC6">
      <w:pPr>
        <w:numPr>
          <w:ilvl w:val="0"/>
          <w:numId w:val="7"/>
        </w:numPr>
        <w:bidi/>
        <w:spacing w:after="0" w:line="240" w:lineRule="auto"/>
        <w:ind w:left="714" w:hanging="357"/>
        <w:jc w:val="both"/>
        <w:rPr>
          <w:rFonts w:ascii="Simplified Arabic" w:hAnsi="Simplified Arabic" w:cs="Simplified Arabic"/>
          <w:sz w:val="28"/>
          <w:szCs w:val="28"/>
        </w:rPr>
      </w:pPr>
      <w:r w:rsidRPr="0024447B">
        <w:rPr>
          <w:rFonts w:ascii="Simplified Arabic" w:hAnsi="Simplified Arabic" w:cs="Simplified Arabic"/>
          <w:bCs/>
          <w:sz w:val="28"/>
          <w:szCs w:val="28"/>
          <w:rtl/>
        </w:rPr>
        <w:t>جاذبية الأسواق</w:t>
      </w:r>
      <w:r w:rsidRPr="0024447B">
        <w:rPr>
          <w:rFonts w:ascii="Simplified Arabic" w:hAnsi="Simplified Arabic" w:cs="Simplified Arabic"/>
          <w:sz w:val="28"/>
          <w:szCs w:val="28"/>
          <w:rtl/>
        </w:rPr>
        <w:t xml:space="preserve"> (5 مؤشرات)</w:t>
      </w:r>
    </w:p>
    <w:p w14:paraId="55096A1F" w14:textId="77777777" w:rsidR="001007BE" w:rsidRPr="0024447B" w:rsidRDefault="001007BE" w:rsidP="00911BC6">
      <w:pPr>
        <w:numPr>
          <w:ilvl w:val="0"/>
          <w:numId w:val="7"/>
        </w:numPr>
        <w:bidi/>
        <w:spacing w:after="0" w:line="240" w:lineRule="auto"/>
        <w:ind w:left="714" w:hanging="357"/>
        <w:jc w:val="both"/>
        <w:rPr>
          <w:rFonts w:ascii="Simplified Arabic" w:hAnsi="Simplified Arabic" w:cs="Simplified Arabic"/>
          <w:sz w:val="28"/>
          <w:szCs w:val="28"/>
        </w:rPr>
      </w:pPr>
      <w:r w:rsidRPr="0024447B">
        <w:rPr>
          <w:rFonts w:ascii="Simplified Arabic" w:hAnsi="Simplified Arabic" w:cs="Simplified Arabic"/>
          <w:bCs/>
          <w:sz w:val="28"/>
          <w:szCs w:val="28"/>
          <w:rtl/>
        </w:rPr>
        <w:t>التأثير والسمعة العالمية</w:t>
      </w:r>
      <w:r w:rsidRPr="0024447B">
        <w:rPr>
          <w:rFonts w:ascii="Simplified Arabic" w:hAnsi="Simplified Arabic" w:cs="Simplified Arabic"/>
          <w:sz w:val="28"/>
          <w:szCs w:val="28"/>
          <w:rtl/>
        </w:rPr>
        <w:t xml:space="preserve"> (3 مؤشرات)</w:t>
      </w:r>
    </w:p>
    <w:p w14:paraId="6538FDF4" w14:textId="77777777" w:rsidR="001007BE" w:rsidRDefault="001007BE" w:rsidP="00911BC6">
      <w:pPr>
        <w:numPr>
          <w:ilvl w:val="0"/>
          <w:numId w:val="7"/>
        </w:numPr>
        <w:bidi/>
        <w:spacing w:after="0" w:line="240" w:lineRule="auto"/>
        <w:ind w:left="714" w:hanging="357"/>
        <w:jc w:val="both"/>
        <w:rPr>
          <w:rFonts w:ascii="Simplified Arabic" w:hAnsi="Simplified Arabic" w:cs="Simplified Arabic"/>
          <w:sz w:val="28"/>
          <w:szCs w:val="28"/>
        </w:rPr>
      </w:pPr>
      <w:r w:rsidRPr="0024447B">
        <w:rPr>
          <w:rFonts w:ascii="Simplified Arabic" w:hAnsi="Simplified Arabic" w:cs="Simplified Arabic"/>
          <w:bCs/>
          <w:sz w:val="28"/>
          <w:szCs w:val="28"/>
          <w:rtl/>
        </w:rPr>
        <w:t>مساعدة الناس على الارتقاء</w:t>
      </w:r>
      <w:r w:rsidRPr="0024447B">
        <w:rPr>
          <w:rFonts w:ascii="Simplified Arabic" w:hAnsi="Simplified Arabic" w:cs="Simplified Arabic"/>
          <w:sz w:val="28"/>
          <w:szCs w:val="28"/>
          <w:rtl/>
        </w:rPr>
        <w:t xml:space="preserve"> (9 مؤشرات)</w:t>
      </w:r>
    </w:p>
    <w:p w14:paraId="24A5D1D2" w14:textId="77777777" w:rsidR="002F65F9" w:rsidRDefault="002F65F9" w:rsidP="002F65F9">
      <w:pPr>
        <w:bidi/>
        <w:spacing w:after="0" w:line="240" w:lineRule="auto"/>
        <w:ind w:left="714"/>
        <w:jc w:val="both"/>
        <w:rPr>
          <w:rFonts w:ascii="Simplified Arabic" w:hAnsi="Simplified Arabic" w:cs="Simplified Arabic"/>
          <w:bCs/>
          <w:sz w:val="28"/>
          <w:szCs w:val="28"/>
          <w:rtl/>
        </w:rPr>
      </w:pPr>
    </w:p>
    <w:p w14:paraId="143B3477" w14:textId="24FD5129" w:rsidR="002F65F9" w:rsidRPr="002F65F9" w:rsidRDefault="003929D2" w:rsidP="002F65F9">
      <w:pPr>
        <w:bidi/>
        <w:spacing w:after="0" w:line="240" w:lineRule="auto"/>
        <w:ind w:left="714"/>
        <w:jc w:val="both"/>
        <w:rPr>
          <w:rFonts w:ascii="Simplified Arabic" w:hAnsi="Simplified Arabic" w:cs="Simplified Arabic"/>
          <w:b/>
          <w:color w:val="FF0000"/>
          <w:sz w:val="28"/>
          <w:szCs w:val="28"/>
        </w:rPr>
      </w:pPr>
      <w:r w:rsidRPr="008872F7">
        <w:rPr>
          <w:bCs/>
          <w:rtl/>
        </w:rPr>
        <w:t>الشكل رقم (</w:t>
      </w:r>
      <w:r>
        <w:rPr>
          <w:rFonts w:hint="cs"/>
          <w:bCs/>
          <w:rtl/>
        </w:rPr>
        <w:t>3</w:t>
      </w:r>
      <w:r w:rsidRPr="008872F7">
        <w:rPr>
          <w:bCs/>
          <w:rtl/>
        </w:rPr>
        <w:t xml:space="preserve">): </w:t>
      </w:r>
      <w:r w:rsidR="002F65F9" w:rsidRPr="003929D2">
        <w:rPr>
          <w:rFonts w:hint="cs"/>
          <w:bCs/>
          <w:rtl/>
        </w:rPr>
        <w:t>موقف مصر على مؤشر تشاندلر للحكومة الجيدة لعام 2021</w:t>
      </w:r>
      <w:r w:rsidR="002F65F9">
        <w:rPr>
          <w:rFonts w:ascii="Simplified Arabic" w:hAnsi="Simplified Arabic" w:cs="Simplified Arabic" w:hint="cs"/>
          <w:b/>
          <w:color w:val="FF0000"/>
          <w:sz w:val="28"/>
          <w:szCs w:val="28"/>
          <w:rtl/>
        </w:rPr>
        <w:t xml:space="preserve"> </w:t>
      </w:r>
    </w:p>
    <w:tbl>
      <w:tblPr>
        <w:bidiVisual/>
        <w:tblW w:w="10339" w:type="dxa"/>
        <w:tblInd w:w="-27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5516"/>
        <w:gridCol w:w="1560"/>
        <w:gridCol w:w="1702"/>
        <w:gridCol w:w="1561"/>
      </w:tblGrid>
      <w:tr w:rsidR="00810AC3" w:rsidRPr="0024447B" w14:paraId="63DAA5B8" w14:textId="77777777" w:rsidTr="00810AC3">
        <w:tc>
          <w:tcPr>
            <w:tcW w:w="5516" w:type="dxa"/>
            <w:tcBorders>
              <w:top w:val="single" w:sz="4" w:space="0" w:color="FFFFFF"/>
              <w:left w:val="single" w:sz="4" w:space="0" w:color="FFFFFF"/>
              <w:bottom w:val="single" w:sz="4" w:space="0" w:color="FFFFFF"/>
              <w:right w:val="single" w:sz="4" w:space="0" w:color="FFFFFF"/>
            </w:tcBorders>
            <w:shd w:val="clear" w:color="auto" w:fill="CAC5D9"/>
            <w:hideMark/>
          </w:tcPr>
          <w:p w14:paraId="39443F68" w14:textId="77777777" w:rsidR="00810AC3" w:rsidRPr="0024447B" w:rsidRDefault="00810AC3" w:rsidP="0024447B">
            <w:pPr>
              <w:bidi/>
              <w:spacing w:after="0" w:line="240" w:lineRule="auto"/>
              <w:jc w:val="both"/>
              <w:rPr>
                <w:rFonts w:ascii="Simplified Arabic" w:hAnsi="Simplified Arabic" w:cs="Simplified Arabic"/>
                <w:bCs/>
              </w:rPr>
            </w:pPr>
            <w:r w:rsidRPr="0024447B">
              <w:rPr>
                <w:rFonts w:ascii="Simplified Arabic" w:hAnsi="Simplified Arabic" w:cs="Simplified Arabic"/>
                <w:bCs/>
                <w:rtl/>
              </w:rPr>
              <w:t>المؤشر</w:t>
            </w:r>
          </w:p>
        </w:tc>
        <w:tc>
          <w:tcPr>
            <w:tcW w:w="1560" w:type="dxa"/>
            <w:tcBorders>
              <w:top w:val="single" w:sz="4" w:space="0" w:color="FFFFFF"/>
              <w:left w:val="single" w:sz="4" w:space="0" w:color="FFFFFF"/>
              <w:bottom w:val="single" w:sz="4" w:space="0" w:color="FFFFFF"/>
              <w:right w:val="single" w:sz="4" w:space="0" w:color="FFFFFF"/>
            </w:tcBorders>
            <w:shd w:val="clear" w:color="auto" w:fill="CAC5D9"/>
            <w:vAlign w:val="center"/>
            <w:hideMark/>
          </w:tcPr>
          <w:p w14:paraId="0A4142BD" w14:textId="77777777" w:rsidR="00810AC3" w:rsidRPr="0024447B" w:rsidRDefault="00810AC3" w:rsidP="0024447B">
            <w:pPr>
              <w:bidi/>
              <w:spacing w:after="0" w:line="240" w:lineRule="auto"/>
              <w:jc w:val="both"/>
              <w:rPr>
                <w:rFonts w:ascii="Simplified Arabic" w:hAnsi="Simplified Arabic" w:cs="Simplified Arabic"/>
                <w:bCs/>
              </w:rPr>
            </w:pPr>
            <w:r w:rsidRPr="0024447B">
              <w:rPr>
                <w:rFonts w:ascii="Simplified Arabic" w:hAnsi="Simplified Arabic" w:cs="Simplified Arabic"/>
                <w:bCs/>
                <w:rtl/>
              </w:rPr>
              <w:t>الدرجة</w:t>
            </w:r>
          </w:p>
        </w:tc>
        <w:tc>
          <w:tcPr>
            <w:tcW w:w="1702" w:type="dxa"/>
            <w:tcBorders>
              <w:top w:val="single" w:sz="4" w:space="0" w:color="FFFFFF"/>
              <w:left w:val="single" w:sz="4" w:space="0" w:color="FFFFFF"/>
              <w:bottom w:val="single" w:sz="4" w:space="0" w:color="FFFFFF"/>
              <w:right w:val="single" w:sz="4" w:space="0" w:color="FFFFFF"/>
            </w:tcBorders>
            <w:shd w:val="clear" w:color="auto" w:fill="CAC5D9"/>
            <w:vAlign w:val="center"/>
            <w:hideMark/>
          </w:tcPr>
          <w:p w14:paraId="04AA0ADB" w14:textId="77777777" w:rsidR="00810AC3" w:rsidRPr="0024447B" w:rsidRDefault="00810AC3" w:rsidP="0024447B">
            <w:pPr>
              <w:bidi/>
              <w:spacing w:after="0" w:line="240" w:lineRule="auto"/>
              <w:jc w:val="both"/>
              <w:rPr>
                <w:rFonts w:ascii="Simplified Arabic" w:hAnsi="Simplified Arabic" w:cs="Simplified Arabic"/>
                <w:bCs/>
              </w:rPr>
            </w:pPr>
            <w:r w:rsidRPr="0024447B">
              <w:rPr>
                <w:rFonts w:ascii="Simplified Arabic" w:hAnsi="Simplified Arabic" w:cs="Simplified Arabic"/>
                <w:bCs/>
                <w:rtl/>
              </w:rPr>
              <w:t>المتوسط العالمي</w:t>
            </w:r>
          </w:p>
        </w:tc>
        <w:tc>
          <w:tcPr>
            <w:tcW w:w="1561" w:type="dxa"/>
            <w:tcBorders>
              <w:top w:val="single" w:sz="4" w:space="0" w:color="FFFFFF"/>
              <w:left w:val="single" w:sz="4" w:space="0" w:color="FFFFFF"/>
              <w:bottom w:val="single" w:sz="4" w:space="0" w:color="FFFFFF"/>
              <w:right w:val="single" w:sz="4" w:space="0" w:color="FFFFFF"/>
            </w:tcBorders>
            <w:shd w:val="clear" w:color="auto" w:fill="CAC5D9"/>
            <w:vAlign w:val="center"/>
            <w:hideMark/>
          </w:tcPr>
          <w:p w14:paraId="0A6F1DE6" w14:textId="77777777" w:rsidR="00810AC3" w:rsidRPr="0024447B" w:rsidRDefault="00810AC3" w:rsidP="0024447B">
            <w:pPr>
              <w:bidi/>
              <w:spacing w:after="0" w:line="240" w:lineRule="auto"/>
              <w:jc w:val="both"/>
              <w:rPr>
                <w:rFonts w:ascii="Simplified Arabic" w:hAnsi="Simplified Arabic" w:cs="Simplified Arabic"/>
                <w:bCs/>
              </w:rPr>
            </w:pPr>
            <w:r w:rsidRPr="0024447B">
              <w:rPr>
                <w:rFonts w:ascii="Simplified Arabic" w:hAnsi="Simplified Arabic" w:cs="Simplified Arabic"/>
                <w:bCs/>
                <w:rtl/>
              </w:rPr>
              <w:t>المرتبة</w:t>
            </w:r>
          </w:p>
        </w:tc>
      </w:tr>
      <w:tr w:rsidR="00810AC3" w:rsidRPr="0024447B" w14:paraId="4C2E9548" w14:textId="77777777" w:rsidTr="00810AC3">
        <w:tc>
          <w:tcPr>
            <w:tcW w:w="5516" w:type="dxa"/>
            <w:tcBorders>
              <w:top w:val="single" w:sz="4" w:space="0" w:color="FFFFFF"/>
              <w:left w:val="single" w:sz="4" w:space="0" w:color="FFFFFF"/>
              <w:bottom w:val="single" w:sz="4" w:space="0" w:color="FFFFFF"/>
              <w:right w:val="single" w:sz="4" w:space="0" w:color="FFFFFF"/>
            </w:tcBorders>
            <w:hideMark/>
          </w:tcPr>
          <w:p w14:paraId="56146147" w14:textId="77777777" w:rsidR="00810AC3" w:rsidRPr="0024447B" w:rsidRDefault="00810AC3" w:rsidP="0024447B">
            <w:pPr>
              <w:bidi/>
              <w:spacing w:after="0" w:line="240" w:lineRule="auto"/>
              <w:jc w:val="both"/>
              <w:rPr>
                <w:rFonts w:ascii="Simplified Arabic" w:hAnsi="Simplified Arabic" w:cs="Simplified Arabic"/>
                <w:b/>
              </w:rPr>
            </w:pPr>
            <w:r w:rsidRPr="0024447B">
              <w:rPr>
                <w:rFonts w:ascii="Simplified Arabic" w:hAnsi="Simplified Arabic" w:cs="Simplified Arabic"/>
                <w:b/>
                <w:rtl/>
              </w:rPr>
              <w:t>مؤشر تشاندلر للحكومة الجيدة</w:t>
            </w:r>
          </w:p>
        </w:tc>
        <w:tc>
          <w:tcPr>
            <w:tcW w:w="1560" w:type="dxa"/>
            <w:tcBorders>
              <w:top w:val="single" w:sz="4" w:space="0" w:color="FFFFFF"/>
              <w:left w:val="single" w:sz="4" w:space="0" w:color="FFFFFF"/>
              <w:bottom w:val="single" w:sz="4" w:space="0" w:color="FFFFFF"/>
              <w:right w:val="single" w:sz="4" w:space="0" w:color="FFFFFF"/>
            </w:tcBorders>
            <w:vAlign w:val="center"/>
            <w:hideMark/>
          </w:tcPr>
          <w:p w14:paraId="66E4CE09" w14:textId="77777777" w:rsidR="00810AC3" w:rsidRPr="0024447B" w:rsidRDefault="00810AC3" w:rsidP="0024447B">
            <w:pPr>
              <w:bidi/>
              <w:spacing w:after="0" w:line="240" w:lineRule="auto"/>
              <w:jc w:val="both"/>
              <w:rPr>
                <w:rFonts w:ascii="Simplified Arabic" w:hAnsi="Simplified Arabic" w:cs="Simplified Arabic"/>
                <w:b/>
              </w:rPr>
            </w:pPr>
            <w:r w:rsidRPr="0024447B">
              <w:rPr>
                <w:rFonts w:ascii="Simplified Arabic" w:hAnsi="Simplified Arabic" w:cs="Simplified Arabic"/>
                <w:b/>
              </w:rPr>
              <w:t>0.424</w:t>
            </w:r>
          </w:p>
        </w:tc>
        <w:tc>
          <w:tcPr>
            <w:tcW w:w="1702" w:type="dxa"/>
            <w:tcBorders>
              <w:top w:val="single" w:sz="4" w:space="0" w:color="FFFFFF"/>
              <w:left w:val="single" w:sz="4" w:space="0" w:color="FFFFFF"/>
              <w:bottom w:val="single" w:sz="4" w:space="0" w:color="FFFFFF"/>
              <w:right w:val="single" w:sz="4" w:space="0" w:color="FFFFFF"/>
            </w:tcBorders>
            <w:vAlign w:val="center"/>
            <w:hideMark/>
          </w:tcPr>
          <w:p w14:paraId="72C12906" w14:textId="77777777" w:rsidR="00810AC3" w:rsidRPr="0024447B" w:rsidRDefault="00810AC3" w:rsidP="0024447B">
            <w:pPr>
              <w:bidi/>
              <w:spacing w:after="0" w:line="240" w:lineRule="auto"/>
              <w:jc w:val="both"/>
              <w:rPr>
                <w:rFonts w:ascii="Simplified Arabic" w:hAnsi="Simplified Arabic" w:cs="Simplified Arabic"/>
                <w:b/>
              </w:rPr>
            </w:pPr>
            <w:r w:rsidRPr="0024447B">
              <w:rPr>
                <w:rFonts w:ascii="Simplified Arabic" w:hAnsi="Simplified Arabic" w:cs="Simplified Arabic"/>
                <w:b/>
              </w:rPr>
              <w:t>-</w:t>
            </w:r>
          </w:p>
        </w:tc>
        <w:tc>
          <w:tcPr>
            <w:tcW w:w="1561" w:type="dxa"/>
            <w:tcBorders>
              <w:top w:val="single" w:sz="4" w:space="0" w:color="FFFFFF"/>
              <w:left w:val="single" w:sz="4" w:space="0" w:color="FFFFFF"/>
              <w:bottom w:val="single" w:sz="4" w:space="0" w:color="FFFFFF"/>
              <w:right w:val="single" w:sz="4" w:space="0" w:color="FFFFFF"/>
            </w:tcBorders>
            <w:vAlign w:val="center"/>
            <w:hideMark/>
          </w:tcPr>
          <w:p w14:paraId="774FD1BF" w14:textId="77777777" w:rsidR="00810AC3" w:rsidRPr="0024447B" w:rsidRDefault="00810AC3" w:rsidP="0024447B">
            <w:pPr>
              <w:bidi/>
              <w:spacing w:after="0" w:line="240" w:lineRule="auto"/>
              <w:jc w:val="both"/>
              <w:rPr>
                <w:rFonts w:ascii="Simplified Arabic" w:hAnsi="Simplified Arabic" w:cs="Simplified Arabic"/>
                <w:b/>
              </w:rPr>
            </w:pPr>
            <w:r w:rsidRPr="0024447B">
              <w:rPr>
                <w:rFonts w:ascii="Simplified Arabic" w:hAnsi="Simplified Arabic" w:cs="Simplified Arabic"/>
                <w:b/>
              </w:rPr>
              <w:t>73</w:t>
            </w:r>
          </w:p>
        </w:tc>
      </w:tr>
      <w:tr w:rsidR="00810AC3" w:rsidRPr="0024447B" w14:paraId="4E4C2950" w14:textId="77777777" w:rsidTr="00810AC3">
        <w:tc>
          <w:tcPr>
            <w:tcW w:w="5516" w:type="dxa"/>
            <w:tcBorders>
              <w:top w:val="single" w:sz="4" w:space="0" w:color="FFFFFF"/>
              <w:left w:val="single" w:sz="4" w:space="0" w:color="FFFFFF"/>
              <w:bottom w:val="single" w:sz="4" w:space="0" w:color="FFFFFF"/>
              <w:right w:val="single" w:sz="4" w:space="0" w:color="FFFFFF"/>
            </w:tcBorders>
            <w:shd w:val="clear" w:color="auto" w:fill="CAC5D9"/>
            <w:hideMark/>
          </w:tcPr>
          <w:p w14:paraId="3221BF9A" w14:textId="77777777" w:rsidR="00810AC3" w:rsidRPr="0024447B" w:rsidRDefault="00810AC3" w:rsidP="0024447B">
            <w:pPr>
              <w:bidi/>
              <w:spacing w:after="0" w:line="240" w:lineRule="auto"/>
              <w:jc w:val="both"/>
              <w:rPr>
                <w:rFonts w:ascii="Simplified Arabic" w:hAnsi="Simplified Arabic" w:cs="Simplified Arabic"/>
                <w:bCs/>
              </w:rPr>
            </w:pPr>
            <w:r w:rsidRPr="0024447B">
              <w:rPr>
                <w:rFonts w:ascii="Simplified Arabic" w:hAnsi="Simplified Arabic" w:cs="Simplified Arabic"/>
                <w:bCs/>
                <w:rtl/>
              </w:rPr>
              <w:t>المحور</w:t>
            </w:r>
          </w:p>
        </w:tc>
        <w:tc>
          <w:tcPr>
            <w:tcW w:w="1560" w:type="dxa"/>
            <w:tcBorders>
              <w:top w:val="single" w:sz="4" w:space="0" w:color="FFFFFF"/>
              <w:left w:val="single" w:sz="4" w:space="0" w:color="FFFFFF"/>
              <w:bottom w:val="single" w:sz="4" w:space="0" w:color="FFFFFF"/>
              <w:right w:val="single" w:sz="4" w:space="0" w:color="FFFFFF"/>
            </w:tcBorders>
            <w:shd w:val="clear" w:color="auto" w:fill="CAC5D9"/>
            <w:vAlign w:val="center"/>
            <w:hideMark/>
          </w:tcPr>
          <w:p w14:paraId="53C0459E" w14:textId="77777777" w:rsidR="00810AC3" w:rsidRPr="0024447B" w:rsidRDefault="00810AC3" w:rsidP="0024447B">
            <w:pPr>
              <w:bidi/>
              <w:spacing w:after="0" w:line="240" w:lineRule="auto"/>
              <w:jc w:val="both"/>
              <w:rPr>
                <w:rFonts w:ascii="Simplified Arabic" w:hAnsi="Simplified Arabic" w:cs="Simplified Arabic"/>
                <w:bCs/>
              </w:rPr>
            </w:pPr>
            <w:r w:rsidRPr="0024447B">
              <w:rPr>
                <w:rFonts w:ascii="Simplified Arabic" w:hAnsi="Simplified Arabic" w:cs="Simplified Arabic"/>
                <w:bCs/>
                <w:rtl/>
              </w:rPr>
              <w:t>الدرجات</w:t>
            </w:r>
          </w:p>
        </w:tc>
        <w:tc>
          <w:tcPr>
            <w:tcW w:w="1702" w:type="dxa"/>
            <w:tcBorders>
              <w:top w:val="single" w:sz="4" w:space="0" w:color="FFFFFF"/>
              <w:left w:val="single" w:sz="4" w:space="0" w:color="FFFFFF"/>
              <w:bottom w:val="single" w:sz="4" w:space="0" w:color="FFFFFF"/>
              <w:right w:val="single" w:sz="4" w:space="0" w:color="FFFFFF"/>
            </w:tcBorders>
            <w:shd w:val="clear" w:color="auto" w:fill="CAC5D9"/>
            <w:vAlign w:val="center"/>
            <w:hideMark/>
          </w:tcPr>
          <w:p w14:paraId="123BB3F7" w14:textId="77777777" w:rsidR="00810AC3" w:rsidRPr="0024447B" w:rsidRDefault="00810AC3" w:rsidP="0024447B">
            <w:pPr>
              <w:bidi/>
              <w:spacing w:after="0" w:line="240" w:lineRule="auto"/>
              <w:jc w:val="both"/>
              <w:rPr>
                <w:rFonts w:ascii="Simplified Arabic" w:hAnsi="Simplified Arabic" w:cs="Simplified Arabic"/>
                <w:bCs/>
              </w:rPr>
            </w:pPr>
            <w:r w:rsidRPr="0024447B">
              <w:rPr>
                <w:rFonts w:ascii="Simplified Arabic" w:hAnsi="Simplified Arabic" w:cs="Simplified Arabic"/>
                <w:bCs/>
                <w:rtl/>
              </w:rPr>
              <w:t>المتوسط العالمي</w:t>
            </w:r>
          </w:p>
        </w:tc>
        <w:tc>
          <w:tcPr>
            <w:tcW w:w="1561" w:type="dxa"/>
            <w:tcBorders>
              <w:top w:val="single" w:sz="4" w:space="0" w:color="FFFFFF"/>
              <w:left w:val="single" w:sz="4" w:space="0" w:color="FFFFFF"/>
              <w:bottom w:val="single" w:sz="4" w:space="0" w:color="FFFFFF"/>
              <w:right w:val="single" w:sz="4" w:space="0" w:color="FFFFFF"/>
            </w:tcBorders>
            <w:shd w:val="clear" w:color="auto" w:fill="CAC5D9"/>
            <w:vAlign w:val="center"/>
            <w:hideMark/>
          </w:tcPr>
          <w:p w14:paraId="1773BDFC" w14:textId="77777777" w:rsidR="00810AC3" w:rsidRPr="0024447B" w:rsidRDefault="00810AC3" w:rsidP="0024447B">
            <w:pPr>
              <w:bidi/>
              <w:spacing w:after="0" w:line="240" w:lineRule="auto"/>
              <w:jc w:val="both"/>
              <w:rPr>
                <w:rFonts w:ascii="Simplified Arabic" w:hAnsi="Simplified Arabic" w:cs="Simplified Arabic"/>
                <w:bCs/>
              </w:rPr>
            </w:pPr>
            <w:r w:rsidRPr="0024447B">
              <w:rPr>
                <w:rFonts w:ascii="Simplified Arabic" w:hAnsi="Simplified Arabic" w:cs="Simplified Arabic"/>
                <w:bCs/>
                <w:rtl/>
              </w:rPr>
              <w:t>المرتبة</w:t>
            </w:r>
          </w:p>
        </w:tc>
      </w:tr>
      <w:tr w:rsidR="00810AC3" w:rsidRPr="0024447B" w14:paraId="1CF66AF6" w14:textId="77777777" w:rsidTr="00810AC3">
        <w:tc>
          <w:tcPr>
            <w:tcW w:w="5516" w:type="dxa"/>
            <w:tcBorders>
              <w:top w:val="single" w:sz="4" w:space="0" w:color="FFFFFF"/>
              <w:left w:val="single" w:sz="4" w:space="0" w:color="FFFFFF"/>
              <w:bottom w:val="single" w:sz="4" w:space="0" w:color="FFFFFF"/>
              <w:right w:val="single" w:sz="4" w:space="0" w:color="FFFFFF"/>
            </w:tcBorders>
            <w:hideMark/>
          </w:tcPr>
          <w:p w14:paraId="5AD9C7D0" w14:textId="77777777" w:rsidR="00810AC3" w:rsidRPr="0024447B" w:rsidRDefault="00810AC3" w:rsidP="0024447B">
            <w:pPr>
              <w:bidi/>
              <w:spacing w:after="0" w:line="240" w:lineRule="auto"/>
              <w:jc w:val="both"/>
              <w:rPr>
                <w:rFonts w:ascii="Simplified Arabic" w:hAnsi="Simplified Arabic" w:cs="Simplified Arabic"/>
              </w:rPr>
            </w:pPr>
            <w:r w:rsidRPr="0024447B">
              <w:rPr>
                <w:rFonts w:ascii="Simplified Arabic" w:hAnsi="Simplified Arabic" w:cs="Simplified Arabic"/>
                <w:rtl/>
              </w:rPr>
              <w:t xml:space="preserve">القيادة والبصيرة </w:t>
            </w:r>
          </w:p>
        </w:tc>
        <w:tc>
          <w:tcPr>
            <w:tcW w:w="1560" w:type="dxa"/>
            <w:tcBorders>
              <w:top w:val="single" w:sz="4" w:space="0" w:color="FFFFFF"/>
              <w:left w:val="single" w:sz="4" w:space="0" w:color="FFFFFF"/>
              <w:bottom w:val="single" w:sz="4" w:space="0" w:color="FFFFFF"/>
              <w:right w:val="single" w:sz="4" w:space="0" w:color="FFFFFF"/>
            </w:tcBorders>
            <w:vAlign w:val="center"/>
            <w:hideMark/>
          </w:tcPr>
          <w:p w14:paraId="6FD36A06" w14:textId="77777777" w:rsidR="00810AC3" w:rsidRPr="0024447B" w:rsidRDefault="00810AC3" w:rsidP="0024447B">
            <w:pPr>
              <w:bidi/>
              <w:spacing w:after="0" w:line="240" w:lineRule="auto"/>
              <w:jc w:val="both"/>
              <w:rPr>
                <w:rFonts w:ascii="Simplified Arabic" w:hAnsi="Simplified Arabic" w:cs="Simplified Arabic"/>
              </w:rPr>
            </w:pPr>
            <w:r w:rsidRPr="0024447B">
              <w:rPr>
                <w:rFonts w:ascii="Simplified Arabic" w:hAnsi="Simplified Arabic" w:cs="Simplified Arabic"/>
              </w:rPr>
              <w:t>0.41</w:t>
            </w:r>
          </w:p>
        </w:tc>
        <w:tc>
          <w:tcPr>
            <w:tcW w:w="1702" w:type="dxa"/>
            <w:tcBorders>
              <w:top w:val="single" w:sz="4" w:space="0" w:color="FFFFFF"/>
              <w:left w:val="single" w:sz="4" w:space="0" w:color="FFFFFF"/>
              <w:bottom w:val="single" w:sz="4" w:space="0" w:color="FFFFFF"/>
              <w:right w:val="single" w:sz="4" w:space="0" w:color="FFFFFF"/>
            </w:tcBorders>
            <w:vAlign w:val="center"/>
            <w:hideMark/>
          </w:tcPr>
          <w:p w14:paraId="1C9764DD" w14:textId="77777777" w:rsidR="00810AC3" w:rsidRPr="0024447B" w:rsidRDefault="00810AC3" w:rsidP="0024447B">
            <w:pPr>
              <w:bidi/>
              <w:spacing w:after="0" w:line="240" w:lineRule="auto"/>
              <w:jc w:val="both"/>
              <w:rPr>
                <w:rFonts w:ascii="Simplified Arabic" w:hAnsi="Simplified Arabic" w:cs="Simplified Arabic"/>
              </w:rPr>
            </w:pPr>
            <w:r w:rsidRPr="0024447B">
              <w:rPr>
                <w:rFonts w:ascii="Simplified Arabic" w:hAnsi="Simplified Arabic" w:cs="Simplified Arabic"/>
              </w:rPr>
              <w:t>0.44</w:t>
            </w:r>
          </w:p>
        </w:tc>
        <w:tc>
          <w:tcPr>
            <w:tcW w:w="1561" w:type="dxa"/>
            <w:tcBorders>
              <w:top w:val="single" w:sz="4" w:space="0" w:color="FFFFFF"/>
              <w:left w:val="single" w:sz="4" w:space="0" w:color="FFFFFF"/>
              <w:bottom w:val="single" w:sz="4" w:space="0" w:color="FFFFFF"/>
              <w:right w:val="single" w:sz="4" w:space="0" w:color="FFFFFF"/>
            </w:tcBorders>
            <w:vAlign w:val="center"/>
            <w:hideMark/>
          </w:tcPr>
          <w:p w14:paraId="77052F59" w14:textId="77777777" w:rsidR="00810AC3" w:rsidRPr="0024447B" w:rsidRDefault="00810AC3" w:rsidP="0024447B">
            <w:pPr>
              <w:bidi/>
              <w:spacing w:after="0" w:line="240" w:lineRule="auto"/>
              <w:jc w:val="both"/>
              <w:rPr>
                <w:rFonts w:ascii="Simplified Arabic" w:hAnsi="Simplified Arabic" w:cs="Simplified Arabic"/>
              </w:rPr>
            </w:pPr>
            <w:r w:rsidRPr="0024447B">
              <w:rPr>
                <w:rFonts w:ascii="Simplified Arabic" w:hAnsi="Simplified Arabic" w:cs="Simplified Arabic"/>
              </w:rPr>
              <w:t>60</w:t>
            </w:r>
          </w:p>
        </w:tc>
      </w:tr>
      <w:tr w:rsidR="00810AC3" w:rsidRPr="0024447B" w14:paraId="13F2EACD" w14:textId="77777777" w:rsidTr="00810AC3">
        <w:trPr>
          <w:trHeight w:val="504"/>
        </w:trPr>
        <w:tc>
          <w:tcPr>
            <w:tcW w:w="5516" w:type="dxa"/>
            <w:tcBorders>
              <w:top w:val="single" w:sz="4" w:space="0" w:color="FFFFFF"/>
              <w:left w:val="single" w:sz="4" w:space="0" w:color="FFFFFF"/>
              <w:bottom w:val="single" w:sz="4" w:space="0" w:color="FFFFFF"/>
              <w:right w:val="single" w:sz="4" w:space="0" w:color="FFFFFF"/>
            </w:tcBorders>
            <w:hideMark/>
          </w:tcPr>
          <w:p w14:paraId="34721C23" w14:textId="77777777" w:rsidR="00810AC3" w:rsidRPr="0024447B" w:rsidRDefault="00810AC3" w:rsidP="0024447B">
            <w:pPr>
              <w:bidi/>
              <w:spacing w:after="0" w:line="240" w:lineRule="auto"/>
              <w:jc w:val="both"/>
              <w:rPr>
                <w:rFonts w:ascii="Simplified Arabic" w:hAnsi="Simplified Arabic" w:cs="Simplified Arabic"/>
              </w:rPr>
            </w:pPr>
            <w:r w:rsidRPr="0024447B">
              <w:rPr>
                <w:rFonts w:ascii="Simplified Arabic" w:hAnsi="Simplified Arabic" w:cs="Simplified Arabic"/>
                <w:rtl/>
              </w:rPr>
              <w:t xml:space="preserve">القوانين والسياسات القوية </w:t>
            </w:r>
          </w:p>
        </w:tc>
        <w:tc>
          <w:tcPr>
            <w:tcW w:w="1560" w:type="dxa"/>
            <w:tcBorders>
              <w:top w:val="single" w:sz="4" w:space="0" w:color="FFFFFF"/>
              <w:left w:val="single" w:sz="4" w:space="0" w:color="FFFFFF"/>
              <w:bottom w:val="single" w:sz="4" w:space="0" w:color="FFFFFF"/>
              <w:right w:val="single" w:sz="4" w:space="0" w:color="FFFFFF"/>
            </w:tcBorders>
            <w:vAlign w:val="center"/>
            <w:hideMark/>
          </w:tcPr>
          <w:p w14:paraId="18AE2A1B" w14:textId="77777777" w:rsidR="00810AC3" w:rsidRPr="0024447B" w:rsidRDefault="00810AC3" w:rsidP="0024447B">
            <w:pPr>
              <w:bidi/>
              <w:spacing w:after="0" w:line="240" w:lineRule="auto"/>
              <w:jc w:val="both"/>
              <w:rPr>
                <w:rFonts w:ascii="Simplified Arabic" w:hAnsi="Simplified Arabic" w:cs="Simplified Arabic"/>
              </w:rPr>
            </w:pPr>
            <w:r w:rsidRPr="0024447B">
              <w:rPr>
                <w:rFonts w:ascii="Simplified Arabic" w:hAnsi="Simplified Arabic" w:cs="Simplified Arabic"/>
              </w:rPr>
              <w:t>0.4</w:t>
            </w:r>
          </w:p>
        </w:tc>
        <w:tc>
          <w:tcPr>
            <w:tcW w:w="1702" w:type="dxa"/>
            <w:tcBorders>
              <w:top w:val="single" w:sz="4" w:space="0" w:color="FFFFFF"/>
              <w:left w:val="single" w:sz="4" w:space="0" w:color="FFFFFF"/>
              <w:bottom w:val="single" w:sz="4" w:space="0" w:color="FFFFFF"/>
              <w:right w:val="single" w:sz="4" w:space="0" w:color="FFFFFF"/>
            </w:tcBorders>
            <w:vAlign w:val="center"/>
            <w:hideMark/>
          </w:tcPr>
          <w:p w14:paraId="6C921AE8" w14:textId="77777777" w:rsidR="00810AC3" w:rsidRPr="0024447B" w:rsidRDefault="00810AC3" w:rsidP="0024447B">
            <w:pPr>
              <w:bidi/>
              <w:spacing w:after="0" w:line="240" w:lineRule="auto"/>
              <w:jc w:val="both"/>
              <w:rPr>
                <w:rFonts w:ascii="Simplified Arabic" w:hAnsi="Simplified Arabic" w:cs="Simplified Arabic"/>
              </w:rPr>
            </w:pPr>
            <w:r w:rsidRPr="0024447B">
              <w:rPr>
                <w:rFonts w:ascii="Simplified Arabic" w:hAnsi="Simplified Arabic" w:cs="Simplified Arabic"/>
              </w:rPr>
              <w:t>0.57</w:t>
            </w:r>
          </w:p>
        </w:tc>
        <w:tc>
          <w:tcPr>
            <w:tcW w:w="1561" w:type="dxa"/>
            <w:tcBorders>
              <w:top w:val="single" w:sz="4" w:space="0" w:color="FFFFFF"/>
              <w:left w:val="single" w:sz="4" w:space="0" w:color="FFFFFF"/>
              <w:bottom w:val="single" w:sz="4" w:space="0" w:color="FFFFFF"/>
              <w:right w:val="single" w:sz="4" w:space="0" w:color="FFFFFF"/>
            </w:tcBorders>
            <w:vAlign w:val="center"/>
            <w:hideMark/>
          </w:tcPr>
          <w:p w14:paraId="3C1F32F6" w14:textId="77777777" w:rsidR="00810AC3" w:rsidRPr="0024447B" w:rsidRDefault="00810AC3" w:rsidP="0024447B">
            <w:pPr>
              <w:bidi/>
              <w:spacing w:after="0" w:line="240" w:lineRule="auto"/>
              <w:jc w:val="both"/>
              <w:rPr>
                <w:rFonts w:ascii="Simplified Arabic" w:hAnsi="Simplified Arabic" w:cs="Simplified Arabic"/>
              </w:rPr>
            </w:pPr>
            <w:r w:rsidRPr="0024447B">
              <w:rPr>
                <w:rFonts w:ascii="Simplified Arabic" w:hAnsi="Simplified Arabic" w:cs="Simplified Arabic"/>
              </w:rPr>
              <w:t>80</w:t>
            </w:r>
          </w:p>
        </w:tc>
      </w:tr>
      <w:tr w:rsidR="00810AC3" w:rsidRPr="0024447B" w14:paraId="6CC0EA19" w14:textId="77777777" w:rsidTr="00810AC3">
        <w:tc>
          <w:tcPr>
            <w:tcW w:w="5516" w:type="dxa"/>
            <w:tcBorders>
              <w:top w:val="single" w:sz="4" w:space="0" w:color="FFFFFF"/>
              <w:left w:val="single" w:sz="4" w:space="0" w:color="FFFFFF"/>
              <w:bottom w:val="single" w:sz="4" w:space="0" w:color="FFFFFF"/>
              <w:right w:val="single" w:sz="4" w:space="0" w:color="FFFFFF"/>
            </w:tcBorders>
            <w:hideMark/>
          </w:tcPr>
          <w:p w14:paraId="69266F5F" w14:textId="77777777" w:rsidR="00810AC3" w:rsidRPr="0024447B" w:rsidRDefault="00810AC3" w:rsidP="0024447B">
            <w:pPr>
              <w:bidi/>
              <w:spacing w:after="0" w:line="240" w:lineRule="auto"/>
              <w:jc w:val="both"/>
              <w:rPr>
                <w:rFonts w:ascii="Simplified Arabic" w:hAnsi="Simplified Arabic" w:cs="Simplified Arabic"/>
              </w:rPr>
            </w:pPr>
            <w:r w:rsidRPr="0024447B">
              <w:rPr>
                <w:rFonts w:ascii="Simplified Arabic" w:hAnsi="Simplified Arabic" w:cs="Simplified Arabic"/>
                <w:rtl/>
              </w:rPr>
              <w:t xml:space="preserve">المؤسسات القوية </w:t>
            </w:r>
          </w:p>
        </w:tc>
        <w:tc>
          <w:tcPr>
            <w:tcW w:w="1560" w:type="dxa"/>
            <w:tcBorders>
              <w:top w:val="single" w:sz="4" w:space="0" w:color="FFFFFF"/>
              <w:left w:val="single" w:sz="4" w:space="0" w:color="FFFFFF"/>
              <w:bottom w:val="single" w:sz="4" w:space="0" w:color="FFFFFF"/>
              <w:right w:val="single" w:sz="4" w:space="0" w:color="FFFFFF"/>
            </w:tcBorders>
            <w:vAlign w:val="center"/>
            <w:hideMark/>
          </w:tcPr>
          <w:p w14:paraId="028B727F" w14:textId="77777777" w:rsidR="00810AC3" w:rsidRPr="0024447B" w:rsidRDefault="00810AC3" w:rsidP="0024447B">
            <w:pPr>
              <w:bidi/>
              <w:spacing w:after="0" w:line="240" w:lineRule="auto"/>
              <w:jc w:val="both"/>
              <w:rPr>
                <w:rFonts w:ascii="Simplified Arabic" w:hAnsi="Simplified Arabic" w:cs="Simplified Arabic"/>
              </w:rPr>
            </w:pPr>
            <w:r w:rsidRPr="0024447B">
              <w:rPr>
                <w:rFonts w:ascii="Simplified Arabic" w:hAnsi="Simplified Arabic" w:cs="Simplified Arabic"/>
              </w:rPr>
              <w:t>0.38</w:t>
            </w:r>
          </w:p>
        </w:tc>
        <w:tc>
          <w:tcPr>
            <w:tcW w:w="1702" w:type="dxa"/>
            <w:tcBorders>
              <w:top w:val="single" w:sz="4" w:space="0" w:color="FFFFFF"/>
              <w:left w:val="single" w:sz="4" w:space="0" w:color="FFFFFF"/>
              <w:bottom w:val="single" w:sz="4" w:space="0" w:color="FFFFFF"/>
              <w:right w:val="single" w:sz="4" w:space="0" w:color="FFFFFF"/>
            </w:tcBorders>
            <w:vAlign w:val="center"/>
            <w:hideMark/>
          </w:tcPr>
          <w:p w14:paraId="3AB42397" w14:textId="77777777" w:rsidR="00810AC3" w:rsidRPr="0024447B" w:rsidRDefault="00810AC3" w:rsidP="0024447B">
            <w:pPr>
              <w:bidi/>
              <w:spacing w:after="0" w:line="240" w:lineRule="auto"/>
              <w:jc w:val="both"/>
              <w:rPr>
                <w:rFonts w:ascii="Simplified Arabic" w:hAnsi="Simplified Arabic" w:cs="Simplified Arabic"/>
              </w:rPr>
            </w:pPr>
            <w:r w:rsidRPr="0024447B">
              <w:rPr>
                <w:rFonts w:ascii="Simplified Arabic" w:hAnsi="Simplified Arabic" w:cs="Simplified Arabic"/>
              </w:rPr>
              <w:t>0.5</w:t>
            </w:r>
          </w:p>
        </w:tc>
        <w:tc>
          <w:tcPr>
            <w:tcW w:w="1561" w:type="dxa"/>
            <w:tcBorders>
              <w:top w:val="single" w:sz="4" w:space="0" w:color="FFFFFF"/>
              <w:left w:val="single" w:sz="4" w:space="0" w:color="FFFFFF"/>
              <w:bottom w:val="single" w:sz="4" w:space="0" w:color="FFFFFF"/>
              <w:right w:val="single" w:sz="4" w:space="0" w:color="FFFFFF"/>
            </w:tcBorders>
            <w:vAlign w:val="center"/>
            <w:hideMark/>
          </w:tcPr>
          <w:p w14:paraId="2BC62D34" w14:textId="77777777" w:rsidR="00810AC3" w:rsidRPr="0024447B" w:rsidRDefault="00810AC3" w:rsidP="0024447B">
            <w:pPr>
              <w:bidi/>
              <w:spacing w:after="0" w:line="240" w:lineRule="auto"/>
              <w:jc w:val="both"/>
              <w:rPr>
                <w:rFonts w:ascii="Simplified Arabic" w:hAnsi="Simplified Arabic" w:cs="Simplified Arabic"/>
              </w:rPr>
            </w:pPr>
            <w:r w:rsidRPr="0024447B">
              <w:rPr>
                <w:rFonts w:ascii="Simplified Arabic" w:hAnsi="Simplified Arabic" w:cs="Simplified Arabic"/>
              </w:rPr>
              <w:t>76</w:t>
            </w:r>
          </w:p>
        </w:tc>
      </w:tr>
      <w:tr w:rsidR="00810AC3" w:rsidRPr="0024447B" w14:paraId="1DCDB5A4" w14:textId="77777777" w:rsidTr="00810AC3">
        <w:tc>
          <w:tcPr>
            <w:tcW w:w="5516" w:type="dxa"/>
            <w:tcBorders>
              <w:top w:val="single" w:sz="4" w:space="0" w:color="FFFFFF"/>
              <w:left w:val="single" w:sz="4" w:space="0" w:color="FFFFFF"/>
              <w:bottom w:val="single" w:sz="4" w:space="0" w:color="FFFFFF"/>
              <w:right w:val="single" w:sz="4" w:space="0" w:color="FFFFFF"/>
            </w:tcBorders>
            <w:hideMark/>
          </w:tcPr>
          <w:p w14:paraId="3FE1A27D" w14:textId="77777777" w:rsidR="00810AC3" w:rsidRPr="0024447B" w:rsidRDefault="00810AC3" w:rsidP="0024447B">
            <w:pPr>
              <w:bidi/>
              <w:spacing w:after="0" w:line="240" w:lineRule="auto"/>
              <w:jc w:val="both"/>
              <w:rPr>
                <w:rFonts w:ascii="Simplified Arabic" w:hAnsi="Simplified Arabic" w:cs="Simplified Arabic"/>
              </w:rPr>
            </w:pPr>
            <w:r w:rsidRPr="0024447B">
              <w:rPr>
                <w:rFonts w:ascii="Simplified Arabic" w:hAnsi="Simplified Arabic" w:cs="Simplified Arabic"/>
                <w:rtl/>
              </w:rPr>
              <w:t xml:space="preserve">الإشراف المالي </w:t>
            </w:r>
          </w:p>
        </w:tc>
        <w:tc>
          <w:tcPr>
            <w:tcW w:w="1560" w:type="dxa"/>
            <w:tcBorders>
              <w:top w:val="single" w:sz="4" w:space="0" w:color="FFFFFF"/>
              <w:left w:val="single" w:sz="4" w:space="0" w:color="FFFFFF"/>
              <w:bottom w:val="single" w:sz="4" w:space="0" w:color="FFFFFF"/>
              <w:right w:val="single" w:sz="4" w:space="0" w:color="FFFFFF"/>
            </w:tcBorders>
            <w:vAlign w:val="center"/>
            <w:hideMark/>
          </w:tcPr>
          <w:p w14:paraId="4E237458" w14:textId="77777777" w:rsidR="00810AC3" w:rsidRPr="0024447B" w:rsidRDefault="00810AC3" w:rsidP="0024447B">
            <w:pPr>
              <w:bidi/>
              <w:spacing w:after="0" w:line="240" w:lineRule="auto"/>
              <w:jc w:val="both"/>
              <w:rPr>
                <w:rFonts w:ascii="Simplified Arabic" w:hAnsi="Simplified Arabic" w:cs="Simplified Arabic"/>
              </w:rPr>
            </w:pPr>
            <w:r w:rsidRPr="0024447B">
              <w:rPr>
                <w:rFonts w:ascii="Simplified Arabic" w:hAnsi="Simplified Arabic" w:cs="Simplified Arabic"/>
              </w:rPr>
              <w:t>0.33</w:t>
            </w:r>
          </w:p>
        </w:tc>
        <w:tc>
          <w:tcPr>
            <w:tcW w:w="1702" w:type="dxa"/>
            <w:tcBorders>
              <w:top w:val="single" w:sz="4" w:space="0" w:color="FFFFFF"/>
              <w:left w:val="single" w:sz="4" w:space="0" w:color="FFFFFF"/>
              <w:bottom w:val="single" w:sz="4" w:space="0" w:color="FFFFFF"/>
              <w:right w:val="single" w:sz="4" w:space="0" w:color="FFFFFF"/>
            </w:tcBorders>
            <w:vAlign w:val="center"/>
            <w:hideMark/>
          </w:tcPr>
          <w:p w14:paraId="41333321" w14:textId="77777777" w:rsidR="00810AC3" w:rsidRPr="0024447B" w:rsidRDefault="00810AC3" w:rsidP="0024447B">
            <w:pPr>
              <w:bidi/>
              <w:spacing w:after="0" w:line="240" w:lineRule="auto"/>
              <w:jc w:val="both"/>
              <w:rPr>
                <w:rFonts w:ascii="Simplified Arabic" w:hAnsi="Simplified Arabic" w:cs="Simplified Arabic"/>
              </w:rPr>
            </w:pPr>
            <w:r w:rsidRPr="0024447B">
              <w:rPr>
                <w:rFonts w:ascii="Simplified Arabic" w:hAnsi="Simplified Arabic" w:cs="Simplified Arabic"/>
              </w:rPr>
              <w:t>0.55</w:t>
            </w:r>
          </w:p>
        </w:tc>
        <w:tc>
          <w:tcPr>
            <w:tcW w:w="1561" w:type="dxa"/>
            <w:tcBorders>
              <w:top w:val="single" w:sz="4" w:space="0" w:color="FFFFFF"/>
              <w:left w:val="single" w:sz="4" w:space="0" w:color="FFFFFF"/>
              <w:bottom w:val="single" w:sz="4" w:space="0" w:color="FFFFFF"/>
              <w:right w:val="single" w:sz="4" w:space="0" w:color="FFFFFF"/>
            </w:tcBorders>
            <w:vAlign w:val="center"/>
            <w:hideMark/>
          </w:tcPr>
          <w:p w14:paraId="643D46B0" w14:textId="77777777" w:rsidR="00810AC3" w:rsidRPr="0024447B" w:rsidRDefault="00810AC3" w:rsidP="0024447B">
            <w:pPr>
              <w:bidi/>
              <w:spacing w:after="0" w:line="240" w:lineRule="auto"/>
              <w:jc w:val="both"/>
              <w:rPr>
                <w:rFonts w:ascii="Simplified Arabic" w:hAnsi="Simplified Arabic" w:cs="Simplified Arabic"/>
              </w:rPr>
            </w:pPr>
            <w:r w:rsidRPr="0024447B">
              <w:rPr>
                <w:rFonts w:ascii="Simplified Arabic" w:hAnsi="Simplified Arabic" w:cs="Simplified Arabic"/>
              </w:rPr>
              <w:t>91</w:t>
            </w:r>
          </w:p>
        </w:tc>
      </w:tr>
      <w:tr w:rsidR="00810AC3" w:rsidRPr="0024447B" w14:paraId="3AAB99B5" w14:textId="77777777" w:rsidTr="00810AC3">
        <w:tc>
          <w:tcPr>
            <w:tcW w:w="5516" w:type="dxa"/>
            <w:tcBorders>
              <w:top w:val="single" w:sz="4" w:space="0" w:color="FFFFFF"/>
              <w:left w:val="single" w:sz="4" w:space="0" w:color="FFFFFF"/>
              <w:bottom w:val="single" w:sz="4" w:space="0" w:color="FFFFFF"/>
              <w:right w:val="single" w:sz="4" w:space="0" w:color="FFFFFF"/>
            </w:tcBorders>
            <w:hideMark/>
          </w:tcPr>
          <w:p w14:paraId="77BE1709" w14:textId="77777777" w:rsidR="00810AC3" w:rsidRPr="0024447B" w:rsidRDefault="00810AC3" w:rsidP="0024447B">
            <w:pPr>
              <w:bidi/>
              <w:spacing w:after="0" w:line="240" w:lineRule="auto"/>
              <w:jc w:val="both"/>
              <w:rPr>
                <w:rFonts w:ascii="Simplified Arabic" w:hAnsi="Simplified Arabic" w:cs="Simplified Arabic"/>
              </w:rPr>
            </w:pPr>
            <w:r w:rsidRPr="0024447B">
              <w:rPr>
                <w:rFonts w:ascii="Simplified Arabic" w:hAnsi="Simplified Arabic" w:cs="Simplified Arabic"/>
                <w:rtl/>
              </w:rPr>
              <w:t xml:space="preserve">السوق الجذاب </w:t>
            </w:r>
          </w:p>
        </w:tc>
        <w:tc>
          <w:tcPr>
            <w:tcW w:w="1560" w:type="dxa"/>
            <w:tcBorders>
              <w:top w:val="single" w:sz="4" w:space="0" w:color="FFFFFF"/>
              <w:left w:val="single" w:sz="4" w:space="0" w:color="FFFFFF"/>
              <w:bottom w:val="single" w:sz="4" w:space="0" w:color="FFFFFF"/>
              <w:right w:val="single" w:sz="4" w:space="0" w:color="FFFFFF"/>
            </w:tcBorders>
            <w:vAlign w:val="center"/>
            <w:hideMark/>
          </w:tcPr>
          <w:p w14:paraId="5286B8E4" w14:textId="77777777" w:rsidR="00810AC3" w:rsidRPr="0024447B" w:rsidRDefault="00810AC3" w:rsidP="0024447B">
            <w:pPr>
              <w:bidi/>
              <w:spacing w:after="0" w:line="240" w:lineRule="auto"/>
              <w:jc w:val="both"/>
              <w:rPr>
                <w:rFonts w:ascii="Simplified Arabic" w:hAnsi="Simplified Arabic" w:cs="Simplified Arabic"/>
              </w:rPr>
            </w:pPr>
            <w:r w:rsidRPr="0024447B">
              <w:rPr>
                <w:rFonts w:ascii="Simplified Arabic" w:hAnsi="Simplified Arabic" w:cs="Simplified Arabic"/>
              </w:rPr>
              <w:t>0.53</w:t>
            </w:r>
          </w:p>
        </w:tc>
        <w:tc>
          <w:tcPr>
            <w:tcW w:w="1702" w:type="dxa"/>
            <w:tcBorders>
              <w:top w:val="single" w:sz="4" w:space="0" w:color="FFFFFF"/>
              <w:left w:val="single" w:sz="4" w:space="0" w:color="FFFFFF"/>
              <w:bottom w:val="single" w:sz="4" w:space="0" w:color="FFFFFF"/>
              <w:right w:val="single" w:sz="4" w:space="0" w:color="FFFFFF"/>
            </w:tcBorders>
            <w:vAlign w:val="center"/>
            <w:hideMark/>
          </w:tcPr>
          <w:p w14:paraId="156FF027" w14:textId="77777777" w:rsidR="00810AC3" w:rsidRPr="0024447B" w:rsidRDefault="00810AC3" w:rsidP="0024447B">
            <w:pPr>
              <w:bidi/>
              <w:spacing w:after="0" w:line="240" w:lineRule="auto"/>
              <w:jc w:val="both"/>
              <w:rPr>
                <w:rFonts w:ascii="Simplified Arabic" w:hAnsi="Simplified Arabic" w:cs="Simplified Arabic"/>
              </w:rPr>
            </w:pPr>
            <w:r w:rsidRPr="0024447B">
              <w:rPr>
                <w:rFonts w:ascii="Simplified Arabic" w:hAnsi="Simplified Arabic" w:cs="Simplified Arabic"/>
              </w:rPr>
              <w:t>0.61</w:t>
            </w:r>
          </w:p>
        </w:tc>
        <w:tc>
          <w:tcPr>
            <w:tcW w:w="1561" w:type="dxa"/>
            <w:tcBorders>
              <w:top w:val="single" w:sz="4" w:space="0" w:color="FFFFFF"/>
              <w:left w:val="single" w:sz="4" w:space="0" w:color="FFFFFF"/>
              <w:bottom w:val="single" w:sz="4" w:space="0" w:color="FFFFFF"/>
              <w:right w:val="single" w:sz="4" w:space="0" w:color="FFFFFF"/>
            </w:tcBorders>
            <w:vAlign w:val="center"/>
            <w:hideMark/>
          </w:tcPr>
          <w:p w14:paraId="025CBC2C" w14:textId="77777777" w:rsidR="00810AC3" w:rsidRPr="0024447B" w:rsidRDefault="00810AC3" w:rsidP="0024447B">
            <w:pPr>
              <w:bidi/>
              <w:spacing w:after="0" w:line="240" w:lineRule="auto"/>
              <w:jc w:val="both"/>
              <w:rPr>
                <w:rFonts w:ascii="Simplified Arabic" w:hAnsi="Simplified Arabic" w:cs="Simplified Arabic"/>
              </w:rPr>
            </w:pPr>
            <w:r w:rsidRPr="0024447B">
              <w:rPr>
                <w:rFonts w:ascii="Simplified Arabic" w:hAnsi="Simplified Arabic" w:cs="Simplified Arabic"/>
              </w:rPr>
              <w:t>78</w:t>
            </w:r>
          </w:p>
        </w:tc>
      </w:tr>
      <w:tr w:rsidR="00810AC3" w:rsidRPr="0024447B" w14:paraId="0A25DAB1" w14:textId="77777777" w:rsidTr="00810AC3">
        <w:tc>
          <w:tcPr>
            <w:tcW w:w="5516" w:type="dxa"/>
            <w:tcBorders>
              <w:top w:val="single" w:sz="4" w:space="0" w:color="FFFFFF"/>
              <w:left w:val="single" w:sz="4" w:space="0" w:color="FFFFFF"/>
              <w:bottom w:val="single" w:sz="4" w:space="0" w:color="FFFFFF"/>
              <w:right w:val="single" w:sz="4" w:space="0" w:color="FFFFFF"/>
            </w:tcBorders>
            <w:hideMark/>
          </w:tcPr>
          <w:p w14:paraId="643497A9" w14:textId="77777777" w:rsidR="00810AC3" w:rsidRPr="0024447B" w:rsidRDefault="00810AC3" w:rsidP="0024447B">
            <w:pPr>
              <w:bidi/>
              <w:spacing w:after="0" w:line="240" w:lineRule="auto"/>
              <w:jc w:val="both"/>
              <w:rPr>
                <w:rFonts w:ascii="Simplified Arabic" w:hAnsi="Simplified Arabic" w:cs="Simplified Arabic"/>
              </w:rPr>
            </w:pPr>
            <w:r w:rsidRPr="0024447B">
              <w:rPr>
                <w:rFonts w:ascii="Simplified Arabic" w:hAnsi="Simplified Arabic" w:cs="Simplified Arabic"/>
                <w:rtl/>
              </w:rPr>
              <w:t xml:space="preserve">التأثير والسمعة العالمية </w:t>
            </w:r>
          </w:p>
        </w:tc>
        <w:tc>
          <w:tcPr>
            <w:tcW w:w="1560" w:type="dxa"/>
            <w:tcBorders>
              <w:top w:val="single" w:sz="4" w:space="0" w:color="FFFFFF"/>
              <w:left w:val="single" w:sz="4" w:space="0" w:color="FFFFFF"/>
              <w:bottom w:val="single" w:sz="4" w:space="0" w:color="FFFFFF"/>
              <w:right w:val="single" w:sz="4" w:space="0" w:color="FFFFFF"/>
            </w:tcBorders>
            <w:vAlign w:val="center"/>
            <w:hideMark/>
          </w:tcPr>
          <w:p w14:paraId="50AB163F" w14:textId="77777777" w:rsidR="00810AC3" w:rsidRPr="0024447B" w:rsidRDefault="00810AC3" w:rsidP="0024447B">
            <w:pPr>
              <w:bidi/>
              <w:spacing w:after="0" w:line="240" w:lineRule="auto"/>
              <w:jc w:val="both"/>
              <w:rPr>
                <w:rFonts w:ascii="Simplified Arabic" w:hAnsi="Simplified Arabic" w:cs="Simplified Arabic"/>
              </w:rPr>
            </w:pPr>
            <w:r w:rsidRPr="0024447B">
              <w:rPr>
                <w:rFonts w:ascii="Simplified Arabic" w:hAnsi="Simplified Arabic" w:cs="Simplified Arabic"/>
              </w:rPr>
              <w:t>0.52</w:t>
            </w:r>
          </w:p>
        </w:tc>
        <w:tc>
          <w:tcPr>
            <w:tcW w:w="1702" w:type="dxa"/>
            <w:tcBorders>
              <w:top w:val="single" w:sz="4" w:space="0" w:color="FFFFFF"/>
              <w:left w:val="single" w:sz="4" w:space="0" w:color="FFFFFF"/>
              <w:bottom w:val="single" w:sz="4" w:space="0" w:color="FFFFFF"/>
              <w:right w:val="single" w:sz="4" w:space="0" w:color="FFFFFF"/>
            </w:tcBorders>
            <w:vAlign w:val="center"/>
            <w:hideMark/>
          </w:tcPr>
          <w:p w14:paraId="4E813F49" w14:textId="77777777" w:rsidR="00810AC3" w:rsidRPr="0024447B" w:rsidRDefault="00810AC3" w:rsidP="0024447B">
            <w:pPr>
              <w:bidi/>
              <w:spacing w:after="0" w:line="240" w:lineRule="auto"/>
              <w:jc w:val="both"/>
              <w:rPr>
                <w:rFonts w:ascii="Simplified Arabic" w:hAnsi="Simplified Arabic" w:cs="Simplified Arabic"/>
              </w:rPr>
            </w:pPr>
            <w:r w:rsidRPr="0024447B">
              <w:rPr>
                <w:rFonts w:ascii="Simplified Arabic" w:hAnsi="Simplified Arabic" w:cs="Simplified Arabic"/>
              </w:rPr>
              <w:t>0.49</w:t>
            </w:r>
          </w:p>
        </w:tc>
        <w:tc>
          <w:tcPr>
            <w:tcW w:w="1561" w:type="dxa"/>
            <w:tcBorders>
              <w:top w:val="single" w:sz="4" w:space="0" w:color="FFFFFF"/>
              <w:left w:val="single" w:sz="4" w:space="0" w:color="FFFFFF"/>
              <w:bottom w:val="single" w:sz="4" w:space="0" w:color="FFFFFF"/>
              <w:right w:val="single" w:sz="4" w:space="0" w:color="FFFFFF"/>
            </w:tcBorders>
            <w:vAlign w:val="center"/>
            <w:hideMark/>
          </w:tcPr>
          <w:p w14:paraId="4F65A989" w14:textId="77777777" w:rsidR="00810AC3" w:rsidRPr="0024447B" w:rsidRDefault="00810AC3" w:rsidP="0024447B">
            <w:pPr>
              <w:bidi/>
              <w:spacing w:after="0" w:line="240" w:lineRule="auto"/>
              <w:jc w:val="both"/>
              <w:rPr>
                <w:rFonts w:ascii="Simplified Arabic" w:hAnsi="Simplified Arabic" w:cs="Simplified Arabic"/>
              </w:rPr>
            </w:pPr>
            <w:r w:rsidRPr="0024447B">
              <w:rPr>
                <w:rFonts w:ascii="Simplified Arabic" w:hAnsi="Simplified Arabic" w:cs="Simplified Arabic"/>
              </w:rPr>
              <w:t>45</w:t>
            </w:r>
          </w:p>
        </w:tc>
      </w:tr>
      <w:tr w:rsidR="00810AC3" w:rsidRPr="0024447B" w14:paraId="65456E5A" w14:textId="77777777" w:rsidTr="00810AC3">
        <w:tc>
          <w:tcPr>
            <w:tcW w:w="5516" w:type="dxa"/>
            <w:tcBorders>
              <w:top w:val="single" w:sz="4" w:space="0" w:color="FFFFFF"/>
              <w:left w:val="single" w:sz="4" w:space="0" w:color="FFFFFF"/>
              <w:bottom w:val="single" w:sz="4" w:space="0" w:color="FFFFFF"/>
              <w:right w:val="single" w:sz="4" w:space="0" w:color="FFFFFF"/>
            </w:tcBorders>
            <w:hideMark/>
          </w:tcPr>
          <w:p w14:paraId="69437DAF" w14:textId="77777777" w:rsidR="00810AC3" w:rsidRPr="0024447B" w:rsidRDefault="00810AC3" w:rsidP="0024447B">
            <w:pPr>
              <w:bidi/>
              <w:spacing w:after="0" w:line="240" w:lineRule="auto"/>
              <w:jc w:val="both"/>
              <w:rPr>
                <w:rFonts w:ascii="Simplified Arabic" w:hAnsi="Simplified Arabic" w:cs="Simplified Arabic"/>
              </w:rPr>
            </w:pPr>
            <w:r w:rsidRPr="0024447B">
              <w:rPr>
                <w:rFonts w:ascii="Simplified Arabic" w:hAnsi="Simplified Arabic" w:cs="Simplified Arabic"/>
                <w:rtl/>
              </w:rPr>
              <w:t>مساعدة الناس على الارتقاء</w:t>
            </w:r>
          </w:p>
        </w:tc>
        <w:tc>
          <w:tcPr>
            <w:tcW w:w="1560" w:type="dxa"/>
            <w:tcBorders>
              <w:top w:val="single" w:sz="4" w:space="0" w:color="FFFFFF"/>
              <w:left w:val="single" w:sz="4" w:space="0" w:color="FFFFFF"/>
              <w:bottom w:val="single" w:sz="4" w:space="0" w:color="FFFFFF"/>
              <w:right w:val="single" w:sz="4" w:space="0" w:color="FFFFFF"/>
            </w:tcBorders>
            <w:vAlign w:val="center"/>
            <w:hideMark/>
          </w:tcPr>
          <w:p w14:paraId="5D39840E" w14:textId="77777777" w:rsidR="00810AC3" w:rsidRPr="0024447B" w:rsidRDefault="00810AC3" w:rsidP="0024447B">
            <w:pPr>
              <w:bidi/>
              <w:spacing w:after="0" w:line="240" w:lineRule="auto"/>
              <w:jc w:val="both"/>
              <w:rPr>
                <w:rFonts w:ascii="Simplified Arabic" w:hAnsi="Simplified Arabic" w:cs="Simplified Arabic"/>
              </w:rPr>
            </w:pPr>
            <w:r w:rsidRPr="0024447B">
              <w:rPr>
                <w:rFonts w:ascii="Simplified Arabic" w:hAnsi="Simplified Arabic" w:cs="Simplified Arabic"/>
              </w:rPr>
              <w:t>0.41</w:t>
            </w:r>
          </w:p>
        </w:tc>
        <w:tc>
          <w:tcPr>
            <w:tcW w:w="1702" w:type="dxa"/>
            <w:tcBorders>
              <w:top w:val="single" w:sz="4" w:space="0" w:color="FFFFFF"/>
              <w:left w:val="single" w:sz="4" w:space="0" w:color="FFFFFF"/>
              <w:bottom w:val="single" w:sz="4" w:space="0" w:color="FFFFFF"/>
              <w:right w:val="single" w:sz="4" w:space="0" w:color="FFFFFF"/>
            </w:tcBorders>
            <w:vAlign w:val="center"/>
            <w:hideMark/>
          </w:tcPr>
          <w:p w14:paraId="028BF2FE" w14:textId="77777777" w:rsidR="00810AC3" w:rsidRPr="0024447B" w:rsidRDefault="00810AC3" w:rsidP="0024447B">
            <w:pPr>
              <w:bidi/>
              <w:spacing w:after="0" w:line="240" w:lineRule="auto"/>
              <w:jc w:val="both"/>
              <w:rPr>
                <w:rFonts w:ascii="Simplified Arabic" w:hAnsi="Simplified Arabic" w:cs="Simplified Arabic"/>
              </w:rPr>
            </w:pPr>
            <w:r w:rsidRPr="0024447B">
              <w:rPr>
                <w:rFonts w:ascii="Simplified Arabic" w:hAnsi="Simplified Arabic" w:cs="Simplified Arabic"/>
              </w:rPr>
              <w:t>0.57</w:t>
            </w:r>
          </w:p>
        </w:tc>
        <w:tc>
          <w:tcPr>
            <w:tcW w:w="1561" w:type="dxa"/>
            <w:tcBorders>
              <w:top w:val="single" w:sz="4" w:space="0" w:color="FFFFFF"/>
              <w:left w:val="single" w:sz="4" w:space="0" w:color="FFFFFF"/>
              <w:bottom w:val="single" w:sz="4" w:space="0" w:color="FFFFFF"/>
              <w:right w:val="single" w:sz="4" w:space="0" w:color="FFFFFF"/>
            </w:tcBorders>
            <w:vAlign w:val="center"/>
            <w:hideMark/>
          </w:tcPr>
          <w:p w14:paraId="4DF5AEF3" w14:textId="77777777" w:rsidR="00810AC3" w:rsidRPr="0024447B" w:rsidRDefault="00810AC3" w:rsidP="0024447B">
            <w:pPr>
              <w:bidi/>
              <w:spacing w:after="0" w:line="240" w:lineRule="auto"/>
              <w:jc w:val="both"/>
              <w:rPr>
                <w:rFonts w:ascii="Simplified Arabic" w:hAnsi="Simplified Arabic" w:cs="Simplified Arabic"/>
              </w:rPr>
            </w:pPr>
            <w:r w:rsidRPr="0024447B">
              <w:rPr>
                <w:rFonts w:ascii="Simplified Arabic" w:hAnsi="Simplified Arabic" w:cs="Simplified Arabic"/>
              </w:rPr>
              <w:t>84</w:t>
            </w:r>
          </w:p>
        </w:tc>
      </w:tr>
    </w:tbl>
    <w:p w14:paraId="392F1BE4" w14:textId="77777777" w:rsidR="00810AC3" w:rsidRPr="0024447B" w:rsidRDefault="00810AC3" w:rsidP="0024447B">
      <w:pPr>
        <w:bidi/>
        <w:spacing w:after="0" w:line="240" w:lineRule="auto"/>
        <w:jc w:val="both"/>
        <w:rPr>
          <w:rFonts w:ascii="Simplified Arabic" w:eastAsia="Arial" w:hAnsi="Simplified Arabic" w:cs="Simplified Arabic"/>
          <w:sz w:val="20"/>
          <w:szCs w:val="20"/>
        </w:rPr>
      </w:pPr>
      <w:r w:rsidRPr="0024447B">
        <w:rPr>
          <w:rFonts w:ascii="Simplified Arabic" w:eastAsia="Arial" w:hAnsi="Simplified Arabic" w:cs="Simplified Arabic"/>
          <w:sz w:val="20"/>
          <w:szCs w:val="20"/>
          <w:rtl/>
        </w:rPr>
        <w:t xml:space="preserve">المصدر: مؤشر تشاندلر للحكومة الجيدة: تقرير عام 2021، معهد تشاندلر للحوكمة (2021). </w:t>
      </w:r>
    </w:p>
    <w:p w14:paraId="63D8115F" w14:textId="13496BEE" w:rsidR="001007BE" w:rsidRDefault="001007BE" w:rsidP="00D23C70">
      <w:pPr>
        <w:pStyle w:val="TOC2"/>
        <w:rPr>
          <w:noProof/>
        </w:rPr>
      </w:pPr>
    </w:p>
    <w:p w14:paraId="02BE3B4B" w14:textId="56F557B4" w:rsidR="006308CE" w:rsidRDefault="006308CE" w:rsidP="006308CE">
      <w:pPr>
        <w:rPr>
          <w:lang w:bidi="ar-EG"/>
        </w:rPr>
      </w:pPr>
    </w:p>
    <w:p w14:paraId="1D327BB9" w14:textId="34C11ED5" w:rsidR="006308CE" w:rsidRDefault="006308CE" w:rsidP="006308CE">
      <w:pPr>
        <w:rPr>
          <w:lang w:bidi="ar-EG"/>
        </w:rPr>
      </w:pPr>
    </w:p>
    <w:p w14:paraId="6FC894D0" w14:textId="7D01DBAE" w:rsidR="006308CE" w:rsidRDefault="006308CE" w:rsidP="006308CE">
      <w:pPr>
        <w:rPr>
          <w:lang w:bidi="ar-EG"/>
        </w:rPr>
      </w:pPr>
    </w:p>
    <w:p w14:paraId="4B55A69C" w14:textId="2FE58703" w:rsidR="006308CE" w:rsidRDefault="006308CE" w:rsidP="006308CE">
      <w:pPr>
        <w:rPr>
          <w:lang w:bidi="ar-EG"/>
        </w:rPr>
      </w:pPr>
    </w:p>
    <w:p w14:paraId="13795DDA" w14:textId="32122CEB" w:rsidR="006308CE" w:rsidRDefault="006308CE" w:rsidP="006308CE">
      <w:pPr>
        <w:rPr>
          <w:lang w:bidi="ar-EG"/>
        </w:rPr>
      </w:pPr>
    </w:p>
    <w:p w14:paraId="7E51FA1A" w14:textId="29F4A345" w:rsidR="006308CE" w:rsidRDefault="006308CE" w:rsidP="006308CE">
      <w:pPr>
        <w:rPr>
          <w:lang w:bidi="ar-EG"/>
        </w:rPr>
      </w:pPr>
    </w:p>
    <w:p w14:paraId="2928503B" w14:textId="0A9AA9D3" w:rsidR="006308CE" w:rsidRDefault="006308CE" w:rsidP="006308CE">
      <w:pPr>
        <w:rPr>
          <w:lang w:bidi="ar-EG"/>
        </w:rPr>
      </w:pPr>
    </w:p>
    <w:p w14:paraId="6A71B494" w14:textId="77777777" w:rsidR="006308CE" w:rsidRPr="006308CE" w:rsidRDefault="006308CE" w:rsidP="006308CE">
      <w:pPr>
        <w:rPr>
          <w:rtl/>
          <w:lang w:bidi="ar-EG"/>
        </w:rPr>
      </w:pPr>
    </w:p>
    <w:p w14:paraId="4FB21586" w14:textId="77777777" w:rsidR="00956298" w:rsidRPr="0024447B" w:rsidRDefault="00956298" w:rsidP="00D23C70">
      <w:pPr>
        <w:pStyle w:val="TOC2"/>
        <w:rPr>
          <w:noProof/>
          <w:rtl/>
        </w:rPr>
      </w:pPr>
    </w:p>
    <w:p w14:paraId="152BEC2F" w14:textId="216F7E9D" w:rsidR="00C81ED3" w:rsidRPr="0024447B" w:rsidRDefault="002F65F9" w:rsidP="00D23C70">
      <w:pPr>
        <w:pStyle w:val="TOC2"/>
        <w:rPr>
          <w:rFonts w:eastAsiaTheme="minorEastAsia"/>
          <w:noProof/>
        </w:rPr>
      </w:pPr>
      <w:r>
        <w:rPr>
          <w:rFonts w:hint="cs"/>
          <w:rtl/>
        </w:rPr>
        <w:t>3.</w:t>
      </w:r>
      <w:r w:rsidR="009D76B7" w:rsidRPr="0024447B">
        <w:rPr>
          <w:rtl/>
        </w:rPr>
        <w:t xml:space="preserve"> </w:t>
      </w:r>
      <w:r w:rsidR="00C81ED3" w:rsidRPr="0024447B">
        <w:rPr>
          <w:rtl/>
        </w:rPr>
        <w:t xml:space="preserve">مؤشر الدول الهشة - </w:t>
      </w:r>
      <w:r w:rsidR="00C81ED3" w:rsidRPr="0024447B">
        <w:t>Fragile States Index</w:t>
      </w:r>
    </w:p>
    <w:p w14:paraId="6AA6ABFF" w14:textId="2C827622" w:rsidR="007C1C5B" w:rsidRPr="0024447B" w:rsidRDefault="007C1C5B" w:rsidP="008C77B2">
      <w:pPr>
        <w:bidi/>
        <w:spacing w:after="0" w:line="240" w:lineRule="auto"/>
        <w:jc w:val="both"/>
        <w:rPr>
          <w:rFonts w:ascii="Simplified Arabic" w:hAnsi="Simplified Arabic" w:cs="Simplified Arabic"/>
          <w:sz w:val="28"/>
          <w:szCs w:val="28"/>
        </w:rPr>
      </w:pPr>
      <w:r w:rsidRPr="0024447B">
        <w:rPr>
          <w:rFonts w:ascii="Simplified Arabic" w:hAnsi="Simplified Arabic" w:cs="Simplified Arabic"/>
          <w:sz w:val="28"/>
          <w:szCs w:val="28"/>
          <w:rtl/>
        </w:rPr>
        <w:t xml:space="preserve">أعد صندوق السلام مؤشر الدول الهشة في عام 2004 لدراسة الضغوط المنتظمة التي تواجهها جميع الدول بالإضافة إلى تحديد الأعباء التي تفوق قدرة الدول على التعامل معها. </w:t>
      </w:r>
    </w:p>
    <w:p w14:paraId="75FEA0F7" w14:textId="70944397" w:rsidR="007C1C5B" w:rsidRPr="0024447B" w:rsidRDefault="002F65F9" w:rsidP="008C77B2">
      <w:pPr>
        <w:bidi/>
        <w:spacing w:after="0" w:line="240" w:lineRule="auto"/>
        <w:jc w:val="both"/>
        <w:rPr>
          <w:rFonts w:ascii="Simplified Arabic" w:hAnsi="Simplified Arabic" w:cs="Simplified Arabic"/>
          <w:sz w:val="28"/>
          <w:szCs w:val="28"/>
        </w:rPr>
      </w:pPr>
      <w:r w:rsidRPr="008C77B2">
        <w:rPr>
          <w:rFonts w:ascii="Simplified Arabic" w:hAnsi="Simplified Arabic" w:cs="Simplified Arabic" w:hint="cs"/>
          <w:b/>
          <w:bCs/>
          <w:sz w:val="28"/>
          <w:szCs w:val="28"/>
          <w:rtl/>
        </w:rPr>
        <w:t>وبخصوص أداء مصر على المؤشر</w:t>
      </w:r>
      <w:r>
        <w:rPr>
          <w:rFonts w:ascii="Simplified Arabic" w:hAnsi="Simplified Arabic" w:cs="Simplified Arabic" w:hint="cs"/>
          <w:sz w:val="28"/>
          <w:szCs w:val="28"/>
          <w:rtl/>
        </w:rPr>
        <w:t xml:space="preserve">، </w:t>
      </w:r>
      <w:r w:rsidR="007C1C5B" w:rsidRPr="0024447B">
        <w:rPr>
          <w:rFonts w:ascii="Simplified Arabic" w:hAnsi="Simplified Arabic" w:cs="Simplified Arabic"/>
          <w:sz w:val="28"/>
          <w:szCs w:val="28"/>
          <w:rtl/>
        </w:rPr>
        <w:t xml:space="preserve">في تقرير عام 2021، حصلت مصر على درجة 85 من أصل 120، واحتلت المرتبة 39 بين 179 دولة. </w:t>
      </w:r>
    </w:p>
    <w:p w14:paraId="7E95A27F" w14:textId="77777777" w:rsidR="006308CE" w:rsidRDefault="006308CE" w:rsidP="002F65F9">
      <w:pPr>
        <w:bidi/>
        <w:spacing w:after="0" w:line="240" w:lineRule="auto"/>
        <w:jc w:val="center"/>
        <w:rPr>
          <w:rFonts w:ascii="Simplified Arabic" w:hAnsi="Simplified Arabic" w:cs="Simplified Arabic"/>
          <w:sz w:val="28"/>
          <w:szCs w:val="28"/>
          <w:rtl/>
        </w:rPr>
      </w:pPr>
    </w:p>
    <w:p w14:paraId="66360378" w14:textId="26FD977B" w:rsidR="007C1C5B" w:rsidRPr="002F65F9" w:rsidRDefault="002F65F9" w:rsidP="006308CE">
      <w:pPr>
        <w:bidi/>
        <w:spacing w:after="0" w:line="240" w:lineRule="auto"/>
        <w:jc w:val="center"/>
        <w:rPr>
          <w:rFonts w:ascii="Simplified Arabic" w:hAnsi="Simplified Arabic" w:cs="Simplified Arabic"/>
          <w:b/>
          <w:sz w:val="28"/>
          <w:szCs w:val="28"/>
        </w:rPr>
      </w:pPr>
      <w:r w:rsidRPr="008C77B2">
        <w:rPr>
          <w:bCs/>
          <w:rtl/>
        </w:rPr>
        <w:t xml:space="preserve">شكل رقم </w:t>
      </w:r>
      <w:r w:rsidR="008C77B2">
        <w:rPr>
          <w:rFonts w:hint="cs"/>
          <w:bCs/>
          <w:rtl/>
        </w:rPr>
        <w:t xml:space="preserve">(4) </w:t>
      </w:r>
      <w:r w:rsidRPr="008C77B2">
        <w:rPr>
          <w:bCs/>
          <w:rtl/>
        </w:rPr>
        <w:t>موقف مصر على مؤشر الدول الهشة لعام 2021</w:t>
      </w:r>
    </w:p>
    <w:tbl>
      <w:tblPr>
        <w:bidiVisual/>
        <w:tblW w:w="10170" w:type="dxa"/>
        <w:tblInd w:w="-57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703"/>
        <w:gridCol w:w="3949"/>
        <w:gridCol w:w="1091"/>
        <w:gridCol w:w="1145"/>
        <w:gridCol w:w="1100"/>
        <w:gridCol w:w="1182"/>
      </w:tblGrid>
      <w:tr w:rsidR="007C1C5B" w14:paraId="6A24A5F3" w14:textId="77777777" w:rsidTr="006308CE">
        <w:tc>
          <w:tcPr>
            <w:tcW w:w="5652" w:type="dxa"/>
            <w:gridSpan w:val="2"/>
            <w:tcBorders>
              <w:top w:val="single" w:sz="4" w:space="0" w:color="FFFFFF"/>
              <w:left w:val="single" w:sz="4" w:space="0" w:color="FFFFFF"/>
              <w:bottom w:val="single" w:sz="4" w:space="0" w:color="FFFFFF"/>
              <w:right w:val="single" w:sz="4" w:space="0" w:color="FFFFFF"/>
            </w:tcBorders>
            <w:shd w:val="clear" w:color="auto" w:fill="CAC5D9"/>
            <w:hideMark/>
          </w:tcPr>
          <w:p w14:paraId="413011D2" w14:textId="77777777" w:rsidR="007C1C5B" w:rsidRDefault="007C1C5B">
            <w:pPr>
              <w:bidi/>
              <w:spacing w:before="120" w:after="120"/>
              <w:jc w:val="both"/>
              <w:rPr>
                <w:bCs/>
              </w:rPr>
            </w:pPr>
            <w:r>
              <w:rPr>
                <w:rFonts w:hint="cs"/>
                <w:bCs/>
                <w:rtl/>
              </w:rPr>
              <w:t>المؤشر</w:t>
            </w:r>
          </w:p>
        </w:tc>
        <w:tc>
          <w:tcPr>
            <w:tcW w:w="1091" w:type="dxa"/>
            <w:tcBorders>
              <w:top w:val="single" w:sz="4" w:space="0" w:color="FFFFFF"/>
              <w:left w:val="single" w:sz="4" w:space="0" w:color="FFFFFF"/>
              <w:bottom w:val="single" w:sz="4" w:space="0" w:color="FFFFFF"/>
              <w:right w:val="single" w:sz="4" w:space="0" w:color="FFFFFF"/>
            </w:tcBorders>
            <w:shd w:val="clear" w:color="auto" w:fill="CAC5D9"/>
            <w:vAlign w:val="center"/>
            <w:hideMark/>
          </w:tcPr>
          <w:p w14:paraId="6C288F76" w14:textId="77777777" w:rsidR="007C1C5B" w:rsidRDefault="007C1C5B">
            <w:pPr>
              <w:bidi/>
              <w:spacing w:before="120" w:after="120"/>
              <w:jc w:val="center"/>
              <w:rPr>
                <w:bCs/>
              </w:rPr>
            </w:pPr>
            <w:r>
              <w:rPr>
                <w:rFonts w:hint="cs"/>
                <w:bCs/>
                <w:rtl/>
              </w:rPr>
              <w:t>الدرجة</w:t>
            </w:r>
          </w:p>
        </w:tc>
        <w:tc>
          <w:tcPr>
            <w:tcW w:w="1145" w:type="dxa"/>
            <w:tcBorders>
              <w:top w:val="single" w:sz="4" w:space="0" w:color="FFFFFF"/>
              <w:left w:val="single" w:sz="4" w:space="0" w:color="FFFFFF"/>
              <w:bottom w:val="single" w:sz="4" w:space="0" w:color="FFFFFF"/>
              <w:right w:val="single" w:sz="4" w:space="0" w:color="FFFFFF"/>
            </w:tcBorders>
            <w:shd w:val="clear" w:color="auto" w:fill="CAC5D9"/>
            <w:hideMark/>
          </w:tcPr>
          <w:p w14:paraId="6B148A77" w14:textId="77777777" w:rsidR="007C1C5B" w:rsidRDefault="007C1C5B">
            <w:pPr>
              <w:bidi/>
              <w:spacing w:before="120" w:after="120"/>
              <w:jc w:val="center"/>
              <w:rPr>
                <w:bCs/>
              </w:rPr>
            </w:pPr>
            <w:r>
              <w:rPr>
                <w:rFonts w:hint="cs"/>
                <w:bCs/>
                <w:rtl/>
              </w:rPr>
              <w:t>التغير</w:t>
            </w:r>
          </w:p>
        </w:tc>
        <w:tc>
          <w:tcPr>
            <w:tcW w:w="1100" w:type="dxa"/>
            <w:tcBorders>
              <w:top w:val="single" w:sz="4" w:space="0" w:color="FFFFFF"/>
              <w:left w:val="single" w:sz="4" w:space="0" w:color="FFFFFF"/>
              <w:bottom w:val="single" w:sz="4" w:space="0" w:color="FFFFFF"/>
              <w:right w:val="single" w:sz="4" w:space="0" w:color="FFFFFF"/>
            </w:tcBorders>
            <w:shd w:val="clear" w:color="auto" w:fill="CAC5D9"/>
            <w:vAlign w:val="center"/>
            <w:hideMark/>
          </w:tcPr>
          <w:p w14:paraId="0E10E6F4" w14:textId="77777777" w:rsidR="007C1C5B" w:rsidRDefault="007C1C5B">
            <w:pPr>
              <w:bidi/>
              <w:spacing w:before="120" w:after="120"/>
              <w:jc w:val="center"/>
              <w:rPr>
                <w:bCs/>
              </w:rPr>
            </w:pPr>
            <w:r>
              <w:rPr>
                <w:rFonts w:hint="cs"/>
                <w:bCs/>
                <w:rtl/>
              </w:rPr>
              <w:t>المرتبة</w:t>
            </w:r>
          </w:p>
        </w:tc>
        <w:tc>
          <w:tcPr>
            <w:tcW w:w="1182" w:type="dxa"/>
            <w:tcBorders>
              <w:top w:val="single" w:sz="4" w:space="0" w:color="FFFFFF"/>
              <w:left w:val="single" w:sz="4" w:space="0" w:color="FFFFFF"/>
              <w:bottom w:val="single" w:sz="4" w:space="0" w:color="FFFFFF"/>
              <w:right w:val="single" w:sz="4" w:space="0" w:color="FFFFFF"/>
            </w:tcBorders>
            <w:shd w:val="clear" w:color="auto" w:fill="CAC5D9"/>
            <w:hideMark/>
          </w:tcPr>
          <w:p w14:paraId="3978CB86" w14:textId="77777777" w:rsidR="007C1C5B" w:rsidRDefault="007C1C5B">
            <w:pPr>
              <w:bidi/>
              <w:spacing w:before="120" w:after="120"/>
              <w:jc w:val="center"/>
              <w:rPr>
                <w:bCs/>
              </w:rPr>
            </w:pPr>
            <w:r>
              <w:rPr>
                <w:rFonts w:hint="cs"/>
                <w:bCs/>
                <w:rtl/>
              </w:rPr>
              <w:t>التغير</w:t>
            </w:r>
          </w:p>
        </w:tc>
      </w:tr>
      <w:tr w:rsidR="007C1C5B" w14:paraId="694D3AA2" w14:textId="77777777" w:rsidTr="006308CE">
        <w:trPr>
          <w:trHeight w:val="357"/>
        </w:trPr>
        <w:tc>
          <w:tcPr>
            <w:tcW w:w="5652" w:type="dxa"/>
            <w:gridSpan w:val="2"/>
            <w:tcBorders>
              <w:top w:val="single" w:sz="4" w:space="0" w:color="FFFFFF"/>
              <w:left w:val="single" w:sz="4" w:space="0" w:color="FFFFFF"/>
              <w:bottom w:val="single" w:sz="4" w:space="0" w:color="FFFFFF"/>
              <w:right w:val="single" w:sz="4" w:space="0" w:color="FFFFFF"/>
            </w:tcBorders>
            <w:hideMark/>
          </w:tcPr>
          <w:p w14:paraId="1AFF460E" w14:textId="77777777" w:rsidR="007C1C5B" w:rsidRDefault="007C1C5B">
            <w:pPr>
              <w:bidi/>
              <w:spacing w:before="120" w:after="120"/>
              <w:jc w:val="both"/>
              <w:rPr>
                <w:b/>
              </w:rPr>
            </w:pPr>
            <w:r>
              <w:rPr>
                <w:rFonts w:hint="cs"/>
                <w:b/>
                <w:rtl/>
              </w:rPr>
              <w:t>مؤشر الدول الهشة</w:t>
            </w:r>
          </w:p>
        </w:tc>
        <w:tc>
          <w:tcPr>
            <w:tcW w:w="1091" w:type="dxa"/>
            <w:tcBorders>
              <w:top w:val="single" w:sz="4" w:space="0" w:color="FFFFFF"/>
              <w:left w:val="single" w:sz="4" w:space="0" w:color="FFFFFF"/>
              <w:bottom w:val="single" w:sz="4" w:space="0" w:color="FFFFFF"/>
              <w:right w:val="single" w:sz="4" w:space="0" w:color="FFFFFF"/>
            </w:tcBorders>
            <w:vAlign w:val="center"/>
            <w:hideMark/>
          </w:tcPr>
          <w:p w14:paraId="4E2F3458" w14:textId="77777777" w:rsidR="007C1C5B" w:rsidRDefault="007C1C5B">
            <w:pPr>
              <w:bidi/>
              <w:spacing w:before="120" w:after="120"/>
              <w:jc w:val="center"/>
            </w:pPr>
            <w:r>
              <w:t>85.0</w:t>
            </w:r>
          </w:p>
        </w:tc>
        <w:tc>
          <w:tcPr>
            <w:tcW w:w="1145" w:type="dxa"/>
            <w:tcBorders>
              <w:top w:val="single" w:sz="4" w:space="0" w:color="FFFFFF"/>
              <w:left w:val="single" w:sz="4" w:space="0" w:color="FFFFFF"/>
              <w:bottom w:val="single" w:sz="4" w:space="0" w:color="FFFFFF"/>
              <w:right w:val="single" w:sz="4" w:space="0" w:color="FFFFFF"/>
            </w:tcBorders>
            <w:shd w:val="clear" w:color="auto" w:fill="E2EFD9"/>
            <w:hideMark/>
          </w:tcPr>
          <w:p w14:paraId="03F7E2B9" w14:textId="77777777" w:rsidR="007C1C5B" w:rsidRDefault="007C1C5B">
            <w:pPr>
              <w:bidi/>
              <w:spacing w:before="120" w:after="120"/>
              <w:jc w:val="center"/>
            </w:pPr>
            <w:r>
              <w:t>-1</w:t>
            </w:r>
          </w:p>
        </w:tc>
        <w:tc>
          <w:tcPr>
            <w:tcW w:w="1100" w:type="dxa"/>
            <w:tcBorders>
              <w:top w:val="single" w:sz="4" w:space="0" w:color="FFFFFF"/>
              <w:left w:val="single" w:sz="4" w:space="0" w:color="FFFFFF"/>
              <w:bottom w:val="single" w:sz="4" w:space="0" w:color="FFFFFF"/>
              <w:right w:val="single" w:sz="4" w:space="0" w:color="FFFFFF"/>
            </w:tcBorders>
            <w:vAlign w:val="center"/>
            <w:hideMark/>
          </w:tcPr>
          <w:p w14:paraId="57C18303" w14:textId="77777777" w:rsidR="007C1C5B" w:rsidRDefault="007C1C5B">
            <w:pPr>
              <w:bidi/>
              <w:spacing w:before="120" w:after="120"/>
              <w:jc w:val="center"/>
              <w:rPr>
                <w:vertAlign w:val="superscript"/>
              </w:rPr>
            </w:pPr>
            <w:r>
              <w:t>39</w:t>
            </w:r>
          </w:p>
        </w:tc>
        <w:tc>
          <w:tcPr>
            <w:tcW w:w="1182" w:type="dxa"/>
            <w:tcBorders>
              <w:top w:val="single" w:sz="4" w:space="0" w:color="FFFFFF"/>
              <w:left w:val="single" w:sz="4" w:space="0" w:color="FFFFFF"/>
              <w:bottom w:val="single" w:sz="4" w:space="0" w:color="FFFFFF"/>
              <w:right w:val="single" w:sz="4" w:space="0" w:color="FFFFFF"/>
            </w:tcBorders>
            <w:shd w:val="clear" w:color="auto" w:fill="E2EFD9"/>
            <w:hideMark/>
          </w:tcPr>
          <w:p w14:paraId="35CBDF95" w14:textId="77777777" w:rsidR="007C1C5B" w:rsidRDefault="007C1C5B">
            <w:pPr>
              <w:bidi/>
              <w:spacing w:before="120" w:after="120"/>
              <w:jc w:val="center"/>
            </w:pPr>
            <w:r>
              <w:t>-4</w:t>
            </w:r>
          </w:p>
        </w:tc>
      </w:tr>
      <w:tr w:rsidR="007C1C5B" w14:paraId="30B98E48" w14:textId="77777777" w:rsidTr="006308CE">
        <w:trPr>
          <w:trHeight w:val="357"/>
        </w:trPr>
        <w:tc>
          <w:tcPr>
            <w:tcW w:w="5652" w:type="dxa"/>
            <w:gridSpan w:val="2"/>
            <w:tcBorders>
              <w:top w:val="single" w:sz="4" w:space="0" w:color="FFFFFF"/>
              <w:left w:val="single" w:sz="4" w:space="0" w:color="FFFFFF"/>
              <w:bottom w:val="single" w:sz="4" w:space="0" w:color="FFFFFF"/>
              <w:right w:val="single" w:sz="4" w:space="0" w:color="FFFFFF"/>
            </w:tcBorders>
            <w:shd w:val="clear" w:color="auto" w:fill="CAC5D9"/>
            <w:hideMark/>
          </w:tcPr>
          <w:p w14:paraId="52CF3B15" w14:textId="77777777" w:rsidR="007C1C5B" w:rsidRDefault="007C1C5B">
            <w:pPr>
              <w:bidi/>
              <w:spacing w:before="120" w:after="120"/>
              <w:jc w:val="both"/>
              <w:rPr>
                <w:bCs/>
              </w:rPr>
            </w:pPr>
            <w:r>
              <w:rPr>
                <w:rFonts w:hint="cs"/>
                <w:bCs/>
                <w:rtl/>
              </w:rPr>
              <w:t>المؤشر</w:t>
            </w:r>
          </w:p>
        </w:tc>
        <w:tc>
          <w:tcPr>
            <w:tcW w:w="1091" w:type="dxa"/>
            <w:tcBorders>
              <w:top w:val="single" w:sz="4" w:space="0" w:color="FFFFFF"/>
              <w:left w:val="single" w:sz="4" w:space="0" w:color="FFFFFF"/>
              <w:bottom w:val="single" w:sz="4" w:space="0" w:color="FFFFFF"/>
              <w:right w:val="single" w:sz="4" w:space="0" w:color="FFFFFF"/>
            </w:tcBorders>
            <w:shd w:val="clear" w:color="auto" w:fill="CAC5D9"/>
            <w:vAlign w:val="center"/>
            <w:hideMark/>
          </w:tcPr>
          <w:p w14:paraId="731A737C" w14:textId="77777777" w:rsidR="007C1C5B" w:rsidRDefault="007C1C5B">
            <w:pPr>
              <w:bidi/>
              <w:spacing w:before="120" w:after="120"/>
              <w:jc w:val="center"/>
              <w:rPr>
                <w:bCs/>
              </w:rPr>
            </w:pPr>
            <w:r>
              <w:rPr>
                <w:rFonts w:hint="cs"/>
                <w:bCs/>
                <w:rtl/>
              </w:rPr>
              <w:t>الدرجات</w:t>
            </w:r>
          </w:p>
        </w:tc>
        <w:tc>
          <w:tcPr>
            <w:tcW w:w="1145" w:type="dxa"/>
            <w:tcBorders>
              <w:top w:val="single" w:sz="4" w:space="0" w:color="FFFFFF"/>
              <w:left w:val="single" w:sz="4" w:space="0" w:color="FFFFFF"/>
              <w:bottom w:val="single" w:sz="4" w:space="0" w:color="FFFFFF"/>
              <w:right w:val="single" w:sz="4" w:space="0" w:color="FFFFFF"/>
            </w:tcBorders>
            <w:shd w:val="clear" w:color="auto" w:fill="CAC5D9"/>
            <w:hideMark/>
          </w:tcPr>
          <w:p w14:paraId="58CD5A99" w14:textId="77777777" w:rsidR="007C1C5B" w:rsidRDefault="007C1C5B">
            <w:pPr>
              <w:bidi/>
              <w:spacing w:before="120" w:after="120"/>
              <w:jc w:val="center"/>
              <w:rPr>
                <w:bCs/>
              </w:rPr>
            </w:pPr>
            <w:r>
              <w:rPr>
                <w:rFonts w:hint="cs"/>
                <w:bCs/>
                <w:rtl/>
              </w:rPr>
              <w:t>التغير</w:t>
            </w:r>
          </w:p>
        </w:tc>
        <w:tc>
          <w:tcPr>
            <w:tcW w:w="1100" w:type="dxa"/>
            <w:tcBorders>
              <w:top w:val="single" w:sz="4" w:space="0" w:color="FFFFFF"/>
              <w:left w:val="single" w:sz="4" w:space="0" w:color="FFFFFF"/>
              <w:bottom w:val="single" w:sz="4" w:space="0" w:color="FFFFFF"/>
              <w:right w:val="single" w:sz="4" w:space="0" w:color="FFFFFF"/>
            </w:tcBorders>
            <w:shd w:val="clear" w:color="auto" w:fill="CAC5D9"/>
            <w:vAlign w:val="center"/>
            <w:hideMark/>
          </w:tcPr>
          <w:p w14:paraId="591997D7" w14:textId="77777777" w:rsidR="007C1C5B" w:rsidRDefault="007C1C5B">
            <w:pPr>
              <w:bidi/>
              <w:spacing w:before="120" w:after="120"/>
              <w:jc w:val="center"/>
              <w:rPr>
                <w:bCs/>
              </w:rPr>
            </w:pPr>
            <w:r>
              <w:rPr>
                <w:rFonts w:hint="cs"/>
                <w:bCs/>
                <w:rtl/>
              </w:rPr>
              <w:t>المرتبة</w:t>
            </w:r>
          </w:p>
        </w:tc>
        <w:tc>
          <w:tcPr>
            <w:tcW w:w="1182" w:type="dxa"/>
            <w:tcBorders>
              <w:top w:val="single" w:sz="4" w:space="0" w:color="FFFFFF"/>
              <w:left w:val="single" w:sz="4" w:space="0" w:color="FFFFFF"/>
              <w:bottom w:val="single" w:sz="4" w:space="0" w:color="FFFFFF"/>
              <w:right w:val="single" w:sz="4" w:space="0" w:color="FFFFFF"/>
            </w:tcBorders>
            <w:shd w:val="clear" w:color="auto" w:fill="CAC5D9"/>
            <w:hideMark/>
          </w:tcPr>
          <w:p w14:paraId="45E30166" w14:textId="77777777" w:rsidR="007C1C5B" w:rsidRDefault="007C1C5B">
            <w:pPr>
              <w:bidi/>
              <w:spacing w:before="120" w:after="120"/>
              <w:jc w:val="center"/>
              <w:rPr>
                <w:bCs/>
              </w:rPr>
            </w:pPr>
            <w:r>
              <w:rPr>
                <w:rFonts w:hint="cs"/>
                <w:bCs/>
                <w:rtl/>
              </w:rPr>
              <w:t>التغير</w:t>
            </w:r>
          </w:p>
        </w:tc>
      </w:tr>
      <w:tr w:rsidR="007C1C5B" w14:paraId="02E1076E" w14:textId="77777777" w:rsidTr="006308CE">
        <w:trPr>
          <w:trHeight w:val="550"/>
        </w:trPr>
        <w:tc>
          <w:tcPr>
            <w:tcW w:w="1703" w:type="dxa"/>
            <w:vMerge w:val="restart"/>
            <w:tcBorders>
              <w:top w:val="single" w:sz="4" w:space="0" w:color="FFFFFF"/>
              <w:left w:val="single" w:sz="4" w:space="0" w:color="FFFFFF"/>
              <w:bottom w:val="single" w:sz="4" w:space="0" w:color="FFFFFF"/>
              <w:right w:val="single" w:sz="4" w:space="0" w:color="FFFFFF"/>
            </w:tcBorders>
            <w:vAlign w:val="center"/>
            <w:hideMark/>
          </w:tcPr>
          <w:p w14:paraId="59942D08" w14:textId="77777777" w:rsidR="007C1C5B" w:rsidRDefault="007C1C5B">
            <w:pPr>
              <w:bidi/>
              <w:spacing w:before="120" w:after="120"/>
              <w:ind w:left="360"/>
              <w:jc w:val="both"/>
              <w:rPr>
                <w:bCs/>
              </w:rPr>
            </w:pPr>
            <w:r>
              <w:rPr>
                <w:rFonts w:hint="cs"/>
                <w:bCs/>
                <w:rtl/>
              </w:rPr>
              <w:t>مؤشرات التماسك</w:t>
            </w:r>
          </w:p>
        </w:tc>
        <w:tc>
          <w:tcPr>
            <w:tcW w:w="3949" w:type="dxa"/>
            <w:tcBorders>
              <w:top w:val="single" w:sz="4" w:space="0" w:color="FFFFFF"/>
              <w:left w:val="single" w:sz="4" w:space="0" w:color="FFFFFF"/>
              <w:bottom w:val="single" w:sz="4" w:space="0" w:color="FFFFFF"/>
              <w:right w:val="single" w:sz="4" w:space="0" w:color="FFFFFF"/>
            </w:tcBorders>
            <w:vAlign w:val="center"/>
            <w:hideMark/>
          </w:tcPr>
          <w:p w14:paraId="249073AF" w14:textId="77777777" w:rsidR="007C1C5B" w:rsidRDefault="007C1C5B" w:rsidP="00911BC6">
            <w:pPr>
              <w:numPr>
                <w:ilvl w:val="0"/>
                <w:numId w:val="5"/>
              </w:numPr>
              <w:bidi/>
              <w:spacing w:before="120" w:after="120" w:line="240" w:lineRule="auto"/>
              <w:ind w:left="720"/>
              <w:jc w:val="both"/>
              <w:rPr>
                <w:b/>
                <w:color w:val="000000"/>
              </w:rPr>
            </w:pPr>
            <w:r>
              <w:rPr>
                <w:rFonts w:hint="cs"/>
                <w:color w:val="000000"/>
                <w:rtl/>
              </w:rPr>
              <w:t>جهاز الأمن</w:t>
            </w:r>
          </w:p>
        </w:tc>
        <w:tc>
          <w:tcPr>
            <w:tcW w:w="1091" w:type="dxa"/>
            <w:tcBorders>
              <w:top w:val="single" w:sz="4" w:space="0" w:color="FFFFFF"/>
              <w:left w:val="single" w:sz="4" w:space="0" w:color="FFFFFF"/>
              <w:bottom w:val="single" w:sz="4" w:space="0" w:color="FFFFFF"/>
              <w:right w:val="single" w:sz="4" w:space="0" w:color="FFFFFF"/>
            </w:tcBorders>
            <w:vAlign w:val="center"/>
            <w:hideMark/>
          </w:tcPr>
          <w:p w14:paraId="54B2CA01" w14:textId="77777777" w:rsidR="007C1C5B" w:rsidRDefault="007C1C5B">
            <w:pPr>
              <w:bidi/>
              <w:spacing w:before="120" w:after="120"/>
              <w:jc w:val="center"/>
            </w:pPr>
            <w:r>
              <w:t>7.6</w:t>
            </w:r>
          </w:p>
        </w:tc>
        <w:tc>
          <w:tcPr>
            <w:tcW w:w="1145" w:type="dxa"/>
            <w:tcBorders>
              <w:top w:val="single" w:sz="4" w:space="0" w:color="FFFFFF"/>
              <w:left w:val="single" w:sz="4" w:space="0" w:color="FFFFFF"/>
              <w:bottom w:val="single" w:sz="4" w:space="0" w:color="FFFFFF"/>
              <w:right w:val="single" w:sz="4" w:space="0" w:color="FFFFFF"/>
            </w:tcBorders>
            <w:shd w:val="clear" w:color="auto" w:fill="E2EFD9"/>
            <w:hideMark/>
          </w:tcPr>
          <w:p w14:paraId="69FC6280" w14:textId="77777777" w:rsidR="007C1C5B" w:rsidRDefault="007C1C5B">
            <w:pPr>
              <w:bidi/>
              <w:spacing w:before="120" w:after="120"/>
              <w:jc w:val="center"/>
            </w:pPr>
            <w:r>
              <w:t>-0.3</w:t>
            </w:r>
          </w:p>
        </w:tc>
        <w:tc>
          <w:tcPr>
            <w:tcW w:w="1100" w:type="dxa"/>
            <w:tcBorders>
              <w:top w:val="single" w:sz="4" w:space="0" w:color="FFFFFF"/>
              <w:left w:val="single" w:sz="4" w:space="0" w:color="FFFFFF"/>
              <w:bottom w:val="single" w:sz="4" w:space="0" w:color="FFFFFF"/>
              <w:right w:val="single" w:sz="4" w:space="0" w:color="FFFFFF"/>
            </w:tcBorders>
            <w:vAlign w:val="center"/>
            <w:hideMark/>
          </w:tcPr>
          <w:p w14:paraId="125BB60C" w14:textId="77777777" w:rsidR="007C1C5B" w:rsidRDefault="007C1C5B">
            <w:pPr>
              <w:bidi/>
              <w:spacing w:before="120" w:after="120"/>
              <w:jc w:val="center"/>
            </w:pPr>
            <w:r>
              <w:t>-</w:t>
            </w:r>
          </w:p>
        </w:tc>
        <w:tc>
          <w:tcPr>
            <w:tcW w:w="1182" w:type="dxa"/>
            <w:tcBorders>
              <w:top w:val="single" w:sz="4" w:space="0" w:color="FFFFFF"/>
              <w:left w:val="single" w:sz="4" w:space="0" w:color="FFFFFF"/>
              <w:bottom w:val="single" w:sz="4" w:space="0" w:color="FFFFFF"/>
              <w:right w:val="single" w:sz="4" w:space="0" w:color="FFFFFF"/>
            </w:tcBorders>
            <w:vAlign w:val="center"/>
            <w:hideMark/>
          </w:tcPr>
          <w:p w14:paraId="6363B343" w14:textId="77777777" w:rsidR="007C1C5B" w:rsidRDefault="007C1C5B">
            <w:pPr>
              <w:bidi/>
              <w:spacing w:before="120" w:after="120"/>
              <w:jc w:val="center"/>
            </w:pPr>
            <w:r>
              <w:t>-</w:t>
            </w:r>
          </w:p>
        </w:tc>
      </w:tr>
      <w:tr w:rsidR="007C1C5B" w14:paraId="5F35025C" w14:textId="77777777" w:rsidTr="006308CE">
        <w:tc>
          <w:tcPr>
            <w:tcW w:w="1703" w:type="dxa"/>
            <w:vMerge/>
            <w:tcBorders>
              <w:top w:val="single" w:sz="4" w:space="0" w:color="FFFFFF"/>
              <w:left w:val="single" w:sz="4" w:space="0" w:color="FFFFFF"/>
              <w:bottom w:val="single" w:sz="4" w:space="0" w:color="FFFFFF"/>
              <w:right w:val="single" w:sz="4" w:space="0" w:color="FFFFFF"/>
            </w:tcBorders>
            <w:vAlign w:val="center"/>
            <w:hideMark/>
          </w:tcPr>
          <w:p w14:paraId="0DE6C4A1" w14:textId="77777777" w:rsidR="007C1C5B" w:rsidRDefault="007C1C5B">
            <w:pPr>
              <w:spacing w:after="0"/>
              <w:jc w:val="right"/>
              <w:rPr>
                <w:bCs/>
              </w:rPr>
            </w:pPr>
          </w:p>
        </w:tc>
        <w:tc>
          <w:tcPr>
            <w:tcW w:w="3949" w:type="dxa"/>
            <w:tcBorders>
              <w:top w:val="single" w:sz="4" w:space="0" w:color="FFFFFF"/>
              <w:left w:val="single" w:sz="4" w:space="0" w:color="FFFFFF"/>
              <w:bottom w:val="single" w:sz="4" w:space="0" w:color="FFFFFF"/>
              <w:right w:val="single" w:sz="4" w:space="0" w:color="FFFFFF"/>
            </w:tcBorders>
            <w:vAlign w:val="center"/>
            <w:hideMark/>
          </w:tcPr>
          <w:p w14:paraId="69121AC5" w14:textId="77777777" w:rsidR="007C1C5B" w:rsidRDefault="007C1C5B" w:rsidP="00911BC6">
            <w:pPr>
              <w:numPr>
                <w:ilvl w:val="0"/>
                <w:numId w:val="5"/>
              </w:numPr>
              <w:bidi/>
              <w:spacing w:before="120" w:after="120" w:line="240" w:lineRule="auto"/>
              <w:ind w:left="720"/>
              <w:jc w:val="both"/>
              <w:rPr>
                <w:b/>
                <w:color w:val="000000"/>
              </w:rPr>
            </w:pPr>
            <w:r>
              <w:rPr>
                <w:rFonts w:hint="cs"/>
                <w:color w:val="000000"/>
                <w:rtl/>
              </w:rPr>
              <w:t>النخب الفئوية</w:t>
            </w:r>
          </w:p>
        </w:tc>
        <w:tc>
          <w:tcPr>
            <w:tcW w:w="1091" w:type="dxa"/>
            <w:tcBorders>
              <w:top w:val="single" w:sz="4" w:space="0" w:color="FFFFFF"/>
              <w:left w:val="single" w:sz="4" w:space="0" w:color="FFFFFF"/>
              <w:bottom w:val="single" w:sz="4" w:space="0" w:color="FFFFFF"/>
              <w:right w:val="single" w:sz="4" w:space="0" w:color="FFFFFF"/>
            </w:tcBorders>
            <w:vAlign w:val="center"/>
            <w:hideMark/>
          </w:tcPr>
          <w:p w14:paraId="7699F6F1" w14:textId="77777777" w:rsidR="007C1C5B" w:rsidRDefault="007C1C5B">
            <w:pPr>
              <w:bidi/>
              <w:spacing w:before="120" w:after="120"/>
              <w:jc w:val="center"/>
            </w:pPr>
            <w:r>
              <w:t>9.1</w:t>
            </w:r>
          </w:p>
        </w:tc>
        <w:tc>
          <w:tcPr>
            <w:tcW w:w="1145" w:type="dxa"/>
            <w:tcBorders>
              <w:top w:val="single" w:sz="4" w:space="0" w:color="FFFFFF"/>
              <w:left w:val="single" w:sz="4" w:space="0" w:color="FFFFFF"/>
              <w:bottom w:val="single" w:sz="4" w:space="0" w:color="FFFFFF"/>
              <w:right w:val="single" w:sz="4" w:space="0" w:color="FFFFFF"/>
            </w:tcBorders>
            <w:hideMark/>
          </w:tcPr>
          <w:p w14:paraId="0BA373AA" w14:textId="77777777" w:rsidR="007C1C5B" w:rsidRDefault="007C1C5B">
            <w:pPr>
              <w:bidi/>
              <w:spacing w:before="120" w:after="120"/>
              <w:jc w:val="center"/>
            </w:pPr>
            <w:r>
              <w:t>-</w:t>
            </w:r>
          </w:p>
        </w:tc>
        <w:tc>
          <w:tcPr>
            <w:tcW w:w="1100" w:type="dxa"/>
            <w:tcBorders>
              <w:top w:val="single" w:sz="4" w:space="0" w:color="FFFFFF"/>
              <w:left w:val="single" w:sz="4" w:space="0" w:color="FFFFFF"/>
              <w:bottom w:val="single" w:sz="4" w:space="0" w:color="FFFFFF"/>
              <w:right w:val="single" w:sz="4" w:space="0" w:color="FFFFFF"/>
            </w:tcBorders>
            <w:vAlign w:val="center"/>
            <w:hideMark/>
          </w:tcPr>
          <w:p w14:paraId="1898FAD4" w14:textId="77777777" w:rsidR="007C1C5B" w:rsidRDefault="007C1C5B">
            <w:pPr>
              <w:bidi/>
              <w:spacing w:before="120" w:after="120"/>
              <w:jc w:val="center"/>
            </w:pPr>
            <w:r>
              <w:t>-</w:t>
            </w:r>
          </w:p>
        </w:tc>
        <w:tc>
          <w:tcPr>
            <w:tcW w:w="1182" w:type="dxa"/>
            <w:tcBorders>
              <w:top w:val="single" w:sz="4" w:space="0" w:color="FFFFFF"/>
              <w:left w:val="single" w:sz="4" w:space="0" w:color="FFFFFF"/>
              <w:bottom w:val="single" w:sz="4" w:space="0" w:color="FFFFFF"/>
              <w:right w:val="single" w:sz="4" w:space="0" w:color="FFFFFF"/>
            </w:tcBorders>
            <w:vAlign w:val="center"/>
            <w:hideMark/>
          </w:tcPr>
          <w:p w14:paraId="3FDB6817" w14:textId="77777777" w:rsidR="007C1C5B" w:rsidRDefault="007C1C5B">
            <w:pPr>
              <w:bidi/>
              <w:spacing w:before="120" w:after="120"/>
              <w:jc w:val="center"/>
            </w:pPr>
            <w:r>
              <w:t>-</w:t>
            </w:r>
          </w:p>
        </w:tc>
      </w:tr>
      <w:tr w:rsidR="007C1C5B" w14:paraId="5CF37FCF" w14:textId="77777777" w:rsidTr="006308CE">
        <w:tc>
          <w:tcPr>
            <w:tcW w:w="1703" w:type="dxa"/>
            <w:vMerge/>
            <w:tcBorders>
              <w:top w:val="single" w:sz="4" w:space="0" w:color="FFFFFF"/>
              <w:left w:val="single" w:sz="4" w:space="0" w:color="FFFFFF"/>
              <w:bottom w:val="single" w:sz="4" w:space="0" w:color="FFFFFF"/>
              <w:right w:val="single" w:sz="4" w:space="0" w:color="FFFFFF"/>
            </w:tcBorders>
            <w:vAlign w:val="center"/>
            <w:hideMark/>
          </w:tcPr>
          <w:p w14:paraId="0FA8729E" w14:textId="77777777" w:rsidR="007C1C5B" w:rsidRDefault="007C1C5B">
            <w:pPr>
              <w:spacing w:after="0"/>
              <w:jc w:val="right"/>
              <w:rPr>
                <w:bCs/>
              </w:rPr>
            </w:pPr>
          </w:p>
        </w:tc>
        <w:tc>
          <w:tcPr>
            <w:tcW w:w="3949" w:type="dxa"/>
            <w:tcBorders>
              <w:top w:val="single" w:sz="4" w:space="0" w:color="FFFFFF"/>
              <w:left w:val="single" w:sz="4" w:space="0" w:color="FFFFFF"/>
              <w:bottom w:val="single" w:sz="4" w:space="0" w:color="000000"/>
              <w:right w:val="single" w:sz="4" w:space="0" w:color="FFFFFF"/>
            </w:tcBorders>
            <w:vAlign w:val="center"/>
            <w:hideMark/>
          </w:tcPr>
          <w:p w14:paraId="4C41E027" w14:textId="77777777" w:rsidR="007C1C5B" w:rsidRDefault="007C1C5B" w:rsidP="00911BC6">
            <w:pPr>
              <w:numPr>
                <w:ilvl w:val="0"/>
                <w:numId w:val="5"/>
              </w:numPr>
              <w:bidi/>
              <w:spacing w:before="120" w:after="120" w:line="240" w:lineRule="auto"/>
              <w:ind w:left="720"/>
              <w:jc w:val="both"/>
              <w:rPr>
                <w:b/>
                <w:color w:val="000000"/>
              </w:rPr>
            </w:pPr>
            <w:r>
              <w:rPr>
                <w:rFonts w:hint="cs"/>
                <w:rtl/>
              </w:rPr>
              <w:t>ال</w:t>
            </w:r>
            <w:r>
              <w:rPr>
                <w:rFonts w:hint="cs"/>
                <w:color w:val="000000"/>
                <w:rtl/>
              </w:rPr>
              <w:t>تظلم ال</w:t>
            </w:r>
            <w:r>
              <w:rPr>
                <w:rFonts w:hint="cs"/>
                <w:rtl/>
              </w:rPr>
              <w:t>جماعي</w:t>
            </w:r>
          </w:p>
        </w:tc>
        <w:tc>
          <w:tcPr>
            <w:tcW w:w="1091" w:type="dxa"/>
            <w:tcBorders>
              <w:top w:val="single" w:sz="4" w:space="0" w:color="FFFFFF"/>
              <w:left w:val="single" w:sz="4" w:space="0" w:color="FFFFFF"/>
              <w:bottom w:val="single" w:sz="4" w:space="0" w:color="000000"/>
              <w:right w:val="single" w:sz="4" w:space="0" w:color="FFFFFF"/>
            </w:tcBorders>
            <w:vAlign w:val="center"/>
            <w:hideMark/>
          </w:tcPr>
          <w:p w14:paraId="16412052" w14:textId="77777777" w:rsidR="007C1C5B" w:rsidRDefault="007C1C5B">
            <w:pPr>
              <w:bidi/>
              <w:spacing w:before="120" w:after="120"/>
              <w:jc w:val="center"/>
            </w:pPr>
            <w:r>
              <w:t>8.3</w:t>
            </w:r>
          </w:p>
        </w:tc>
        <w:tc>
          <w:tcPr>
            <w:tcW w:w="1145" w:type="dxa"/>
            <w:tcBorders>
              <w:top w:val="single" w:sz="4" w:space="0" w:color="FFFFFF"/>
              <w:left w:val="single" w:sz="4" w:space="0" w:color="FFFFFF"/>
              <w:bottom w:val="single" w:sz="4" w:space="0" w:color="000000"/>
              <w:right w:val="single" w:sz="4" w:space="0" w:color="FFFFFF"/>
            </w:tcBorders>
            <w:shd w:val="clear" w:color="auto" w:fill="E2EFD9"/>
            <w:hideMark/>
          </w:tcPr>
          <w:p w14:paraId="5B81AFB2" w14:textId="77777777" w:rsidR="007C1C5B" w:rsidRDefault="007C1C5B">
            <w:pPr>
              <w:bidi/>
              <w:spacing w:before="120" w:after="120"/>
              <w:jc w:val="center"/>
            </w:pPr>
            <w:r>
              <w:t>-0.3</w:t>
            </w:r>
          </w:p>
        </w:tc>
        <w:tc>
          <w:tcPr>
            <w:tcW w:w="1100" w:type="dxa"/>
            <w:tcBorders>
              <w:top w:val="single" w:sz="4" w:space="0" w:color="FFFFFF"/>
              <w:left w:val="single" w:sz="4" w:space="0" w:color="FFFFFF"/>
              <w:bottom w:val="single" w:sz="4" w:space="0" w:color="000000"/>
              <w:right w:val="single" w:sz="4" w:space="0" w:color="FFFFFF"/>
            </w:tcBorders>
            <w:vAlign w:val="center"/>
            <w:hideMark/>
          </w:tcPr>
          <w:p w14:paraId="193E2B90" w14:textId="77777777" w:rsidR="007C1C5B" w:rsidRDefault="007C1C5B">
            <w:pPr>
              <w:bidi/>
              <w:spacing w:before="120" w:after="120"/>
              <w:jc w:val="center"/>
            </w:pPr>
            <w:r>
              <w:t>-</w:t>
            </w:r>
          </w:p>
        </w:tc>
        <w:tc>
          <w:tcPr>
            <w:tcW w:w="1182" w:type="dxa"/>
            <w:tcBorders>
              <w:top w:val="single" w:sz="4" w:space="0" w:color="FFFFFF"/>
              <w:left w:val="single" w:sz="4" w:space="0" w:color="FFFFFF"/>
              <w:bottom w:val="single" w:sz="4" w:space="0" w:color="000000"/>
              <w:right w:val="single" w:sz="4" w:space="0" w:color="FFFFFF"/>
            </w:tcBorders>
            <w:vAlign w:val="center"/>
            <w:hideMark/>
          </w:tcPr>
          <w:p w14:paraId="0119FC5F" w14:textId="77777777" w:rsidR="007C1C5B" w:rsidRDefault="007C1C5B">
            <w:pPr>
              <w:bidi/>
              <w:spacing w:before="120" w:after="120"/>
              <w:jc w:val="center"/>
            </w:pPr>
            <w:r>
              <w:t>-</w:t>
            </w:r>
          </w:p>
        </w:tc>
      </w:tr>
      <w:tr w:rsidR="007C1C5B" w14:paraId="59E9DBEC" w14:textId="77777777" w:rsidTr="006308CE">
        <w:tc>
          <w:tcPr>
            <w:tcW w:w="1703" w:type="dxa"/>
            <w:vMerge w:val="restart"/>
            <w:tcBorders>
              <w:top w:val="single" w:sz="4" w:space="0" w:color="000000"/>
              <w:left w:val="single" w:sz="4" w:space="0" w:color="FFFFFF"/>
              <w:bottom w:val="single" w:sz="4" w:space="0" w:color="FFFFFF"/>
              <w:right w:val="single" w:sz="4" w:space="0" w:color="FFFFFF"/>
            </w:tcBorders>
            <w:vAlign w:val="center"/>
            <w:hideMark/>
          </w:tcPr>
          <w:p w14:paraId="047B03FE" w14:textId="77777777" w:rsidR="007C1C5B" w:rsidRDefault="007C1C5B">
            <w:pPr>
              <w:bidi/>
              <w:spacing w:before="120" w:after="120"/>
              <w:ind w:left="360"/>
              <w:jc w:val="both"/>
              <w:rPr>
                <w:b/>
              </w:rPr>
            </w:pPr>
            <w:r>
              <w:rPr>
                <w:rFonts w:hint="cs"/>
                <w:bCs/>
                <w:rtl/>
              </w:rPr>
              <w:t>المؤشرات الاقتصادية</w:t>
            </w:r>
          </w:p>
        </w:tc>
        <w:tc>
          <w:tcPr>
            <w:tcW w:w="3949" w:type="dxa"/>
            <w:tcBorders>
              <w:top w:val="single" w:sz="4" w:space="0" w:color="000000"/>
              <w:left w:val="single" w:sz="4" w:space="0" w:color="FFFFFF"/>
              <w:bottom w:val="single" w:sz="4" w:space="0" w:color="FFFFFF"/>
              <w:right w:val="single" w:sz="4" w:space="0" w:color="FFFFFF"/>
            </w:tcBorders>
            <w:vAlign w:val="center"/>
            <w:hideMark/>
          </w:tcPr>
          <w:p w14:paraId="7E54D367" w14:textId="77777777" w:rsidR="007C1C5B" w:rsidRDefault="007C1C5B" w:rsidP="00911BC6">
            <w:pPr>
              <w:numPr>
                <w:ilvl w:val="0"/>
                <w:numId w:val="5"/>
              </w:numPr>
              <w:bidi/>
              <w:spacing w:before="120" w:after="120" w:line="240" w:lineRule="auto"/>
              <w:ind w:left="720"/>
              <w:jc w:val="both"/>
              <w:rPr>
                <w:b/>
                <w:color w:val="000000"/>
              </w:rPr>
            </w:pPr>
            <w:r>
              <w:rPr>
                <w:rFonts w:hint="cs"/>
                <w:color w:val="000000"/>
                <w:rtl/>
              </w:rPr>
              <w:t>التدهور الاقتصادي</w:t>
            </w:r>
          </w:p>
        </w:tc>
        <w:tc>
          <w:tcPr>
            <w:tcW w:w="1091" w:type="dxa"/>
            <w:tcBorders>
              <w:top w:val="single" w:sz="4" w:space="0" w:color="000000"/>
              <w:left w:val="single" w:sz="4" w:space="0" w:color="FFFFFF"/>
              <w:bottom w:val="single" w:sz="4" w:space="0" w:color="FFFFFF"/>
              <w:right w:val="single" w:sz="4" w:space="0" w:color="FFFFFF"/>
            </w:tcBorders>
            <w:vAlign w:val="center"/>
            <w:hideMark/>
          </w:tcPr>
          <w:p w14:paraId="173F1619" w14:textId="77777777" w:rsidR="007C1C5B" w:rsidRDefault="007C1C5B">
            <w:pPr>
              <w:bidi/>
              <w:spacing w:before="120" w:after="120"/>
              <w:jc w:val="center"/>
            </w:pPr>
            <w:r>
              <w:t>7.3</w:t>
            </w:r>
          </w:p>
        </w:tc>
        <w:tc>
          <w:tcPr>
            <w:tcW w:w="1145" w:type="dxa"/>
            <w:tcBorders>
              <w:top w:val="single" w:sz="4" w:space="0" w:color="000000"/>
              <w:left w:val="single" w:sz="4" w:space="0" w:color="FFFFFF"/>
              <w:bottom w:val="single" w:sz="4" w:space="0" w:color="FFFFFF"/>
              <w:right w:val="single" w:sz="4" w:space="0" w:color="FFFFFF"/>
            </w:tcBorders>
            <w:shd w:val="clear" w:color="auto" w:fill="E2EFD9"/>
            <w:hideMark/>
          </w:tcPr>
          <w:p w14:paraId="6A3F8456" w14:textId="77777777" w:rsidR="007C1C5B" w:rsidRDefault="007C1C5B">
            <w:pPr>
              <w:bidi/>
              <w:spacing w:before="120" w:after="120"/>
              <w:jc w:val="center"/>
            </w:pPr>
            <w:r>
              <w:t>-0.3</w:t>
            </w:r>
          </w:p>
        </w:tc>
        <w:tc>
          <w:tcPr>
            <w:tcW w:w="1100" w:type="dxa"/>
            <w:tcBorders>
              <w:top w:val="single" w:sz="4" w:space="0" w:color="000000"/>
              <w:left w:val="single" w:sz="4" w:space="0" w:color="FFFFFF"/>
              <w:bottom w:val="single" w:sz="4" w:space="0" w:color="FFFFFF"/>
              <w:right w:val="single" w:sz="4" w:space="0" w:color="FFFFFF"/>
            </w:tcBorders>
            <w:vAlign w:val="center"/>
            <w:hideMark/>
          </w:tcPr>
          <w:p w14:paraId="21C4CD7B" w14:textId="77777777" w:rsidR="007C1C5B" w:rsidRDefault="007C1C5B">
            <w:pPr>
              <w:bidi/>
              <w:spacing w:before="120" w:after="120"/>
              <w:jc w:val="center"/>
            </w:pPr>
            <w:r>
              <w:t>-</w:t>
            </w:r>
          </w:p>
        </w:tc>
        <w:tc>
          <w:tcPr>
            <w:tcW w:w="1182" w:type="dxa"/>
            <w:tcBorders>
              <w:top w:val="single" w:sz="4" w:space="0" w:color="000000"/>
              <w:left w:val="single" w:sz="4" w:space="0" w:color="FFFFFF"/>
              <w:bottom w:val="single" w:sz="4" w:space="0" w:color="FFFFFF"/>
              <w:right w:val="single" w:sz="4" w:space="0" w:color="FFFFFF"/>
            </w:tcBorders>
            <w:vAlign w:val="center"/>
            <w:hideMark/>
          </w:tcPr>
          <w:p w14:paraId="160BB34A" w14:textId="77777777" w:rsidR="007C1C5B" w:rsidRDefault="007C1C5B">
            <w:pPr>
              <w:bidi/>
              <w:spacing w:before="120" w:after="120"/>
              <w:jc w:val="center"/>
            </w:pPr>
            <w:r>
              <w:t>-</w:t>
            </w:r>
          </w:p>
        </w:tc>
      </w:tr>
      <w:tr w:rsidR="007C1C5B" w14:paraId="0D2A7EA2" w14:textId="77777777" w:rsidTr="006308CE">
        <w:tc>
          <w:tcPr>
            <w:tcW w:w="1703" w:type="dxa"/>
            <w:vMerge/>
            <w:tcBorders>
              <w:top w:val="single" w:sz="4" w:space="0" w:color="000000"/>
              <w:left w:val="single" w:sz="4" w:space="0" w:color="FFFFFF"/>
              <w:bottom w:val="single" w:sz="4" w:space="0" w:color="FFFFFF"/>
              <w:right w:val="single" w:sz="4" w:space="0" w:color="FFFFFF"/>
            </w:tcBorders>
            <w:vAlign w:val="center"/>
            <w:hideMark/>
          </w:tcPr>
          <w:p w14:paraId="7BA6D5DB" w14:textId="77777777" w:rsidR="007C1C5B" w:rsidRDefault="007C1C5B">
            <w:pPr>
              <w:spacing w:after="0"/>
              <w:jc w:val="right"/>
              <w:rPr>
                <w:b/>
              </w:rPr>
            </w:pPr>
          </w:p>
        </w:tc>
        <w:tc>
          <w:tcPr>
            <w:tcW w:w="3949" w:type="dxa"/>
            <w:tcBorders>
              <w:top w:val="single" w:sz="4" w:space="0" w:color="FFFFFF"/>
              <w:left w:val="single" w:sz="4" w:space="0" w:color="FFFFFF"/>
              <w:bottom w:val="single" w:sz="4" w:space="0" w:color="FFFFFF"/>
              <w:right w:val="single" w:sz="4" w:space="0" w:color="FFFFFF"/>
            </w:tcBorders>
            <w:vAlign w:val="center"/>
            <w:hideMark/>
          </w:tcPr>
          <w:p w14:paraId="4A672CB1" w14:textId="77777777" w:rsidR="007C1C5B" w:rsidRDefault="007C1C5B" w:rsidP="00911BC6">
            <w:pPr>
              <w:numPr>
                <w:ilvl w:val="0"/>
                <w:numId w:val="5"/>
              </w:numPr>
              <w:bidi/>
              <w:spacing w:before="120" w:after="120" w:line="240" w:lineRule="auto"/>
              <w:ind w:left="720"/>
              <w:jc w:val="both"/>
              <w:rPr>
                <w:b/>
                <w:color w:val="000000"/>
              </w:rPr>
            </w:pPr>
            <w:r>
              <w:rPr>
                <w:rFonts w:hint="cs"/>
                <w:color w:val="000000"/>
                <w:rtl/>
              </w:rPr>
              <w:t>التنمية غير المتكافئة</w:t>
            </w:r>
          </w:p>
        </w:tc>
        <w:tc>
          <w:tcPr>
            <w:tcW w:w="1091" w:type="dxa"/>
            <w:tcBorders>
              <w:top w:val="single" w:sz="4" w:space="0" w:color="FFFFFF"/>
              <w:left w:val="single" w:sz="4" w:space="0" w:color="FFFFFF"/>
              <w:bottom w:val="single" w:sz="4" w:space="0" w:color="FFFFFF"/>
              <w:right w:val="single" w:sz="4" w:space="0" w:color="FFFFFF"/>
            </w:tcBorders>
            <w:vAlign w:val="center"/>
            <w:hideMark/>
          </w:tcPr>
          <w:p w14:paraId="732A5F22" w14:textId="77777777" w:rsidR="007C1C5B" w:rsidRDefault="007C1C5B">
            <w:pPr>
              <w:bidi/>
              <w:spacing w:before="120" w:after="120"/>
              <w:jc w:val="center"/>
            </w:pPr>
            <w:r>
              <w:t>5.1</w:t>
            </w:r>
          </w:p>
        </w:tc>
        <w:tc>
          <w:tcPr>
            <w:tcW w:w="1145" w:type="dxa"/>
            <w:tcBorders>
              <w:top w:val="single" w:sz="4" w:space="0" w:color="FFFFFF"/>
              <w:left w:val="single" w:sz="4" w:space="0" w:color="FFFFFF"/>
              <w:bottom w:val="single" w:sz="4" w:space="0" w:color="FFFFFF"/>
              <w:right w:val="single" w:sz="4" w:space="0" w:color="FFFFFF"/>
            </w:tcBorders>
            <w:shd w:val="clear" w:color="auto" w:fill="E2EFD9"/>
            <w:hideMark/>
          </w:tcPr>
          <w:p w14:paraId="3B909D94" w14:textId="77777777" w:rsidR="007C1C5B" w:rsidRDefault="007C1C5B">
            <w:pPr>
              <w:bidi/>
              <w:spacing w:before="120" w:after="120"/>
              <w:jc w:val="center"/>
            </w:pPr>
            <w:r>
              <w:t>-0.3</w:t>
            </w:r>
          </w:p>
        </w:tc>
        <w:tc>
          <w:tcPr>
            <w:tcW w:w="1100" w:type="dxa"/>
            <w:tcBorders>
              <w:top w:val="single" w:sz="4" w:space="0" w:color="FFFFFF"/>
              <w:left w:val="single" w:sz="4" w:space="0" w:color="FFFFFF"/>
              <w:bottom w:val="single" w:sz="4" w:space="0" w:color="FFFFFF"/>
              <w:right w:val="single" w:sz="4" w:space="0" w:color="FFFFFF"/>
            </w:tcBorders>
            <w:vAlign w:val="center"/>
            <w:hideMark/>
          </w:tcPr>
          <w:p w14:paraId="35FA04EB" w14:textId="77777777" w:rsidR="007C1C5B" w:rsidRDefault="007C1C5B">
            <w:pPr>
              <w:bidi/>
              <w:spacing w:before="120" w:after="120"/>
              <w:jc w:val="center"/>
            </w:pPr>
            <w:r>
              <w:t>-</w:t>
            </w:r>
          </w:p>
        </w:tc>
        <w:tc>
          <w:tcPr>
            <w:tcW w:w="1182" w:type="dxa"/>
            <w:tcBorders>
              <w:top w:val="single" w:sz="4" w:space="0" w:color="FFFFFF"/>
              <w:left w:val="single" w:sz="4" w:space="0" w:color="FFFFFF"/>
              <w:bottom w:val="single" w:sz="4" w:space="0" w:color="FFFFFF"/>
              <w:right w:val="single" w:sz="4" w:space="0" w:color="FFFFFF"/>
            </w:tcBorders>
            <w:vAlign w:val="center"/>
            <w:hideMark/>
          </w:tcPr>
          <w:p w14:paraId="539B7028" w14:textId="77777777" w:rsidR="007C1C5B" w:rsidRDefault="007C1C5B">
            <w:pPr>
              <w:bidi/>
              <w:spacing w:before="120" w:after="120"/>
              <w:jc w:val="center"/>
            </w:pPr>
            <w:r>
              <w:t>-</w:t>
            </w:r>
          </w:p>
        </w:tc>
      </w:tr>
      <w:tr w:rsidR="007C1C5B" w14:paraId="591806A8" w14:textId="77777777" w:rsidTr="006308CE">
        <w:tc>
          <w:tcPr>
            <w:tcW w:w="1703" w:type="dxa"/>
            <w:vMerge/>
            <w:tcBorders>
              <w:top w:val="single" w:sz="4" w:space="0" w:color="000000"/>
              <w:left w:val="single" w:sz="4" w:space="0" w:color="FFFFFF"/>
              <w:bottom w:val="single" w:sz="4" w:space="0" w:color="FFFFFF"/>
              <w:right w:val="single" w:sz="4" w:space="0" w:color="FFFFFF"/>
            </w:tcBorders>
            <w:vAlign w:val="center"/>
            <w:hideMark/>
          </w:tcPr>
          <w:p w14:paraId="3248C6FF" w14:textId="77777777" w:rsidR="007C1C5B" w:rsidRDefault="007C1C5B">
            <w:pPr>
              <w:spacing w:after="0"/>
              <w:jc w:val="right"/>
              <w:rPr>
                <w:b/>
              </w:rPr>
            </w:pPr>
          </w:p>
        </w:tc>
        <w:tc>
          <w:tcPr>
            <w:tcW w:w="3949" w:type="dxa"/>
            <w:tcBorders>
              <w:top w:val="single" w:sz="4" w:space="0" w:color="FFFFFF"/>
              <w:left w:val="single" w:sz="4" w:space="0" w:color="FFFFFF"/>
              <w:bottom w:val="single" w:sz="4" w:space="0" w:color="000000"/>
              <w:right w:val="single" w:sz="4" w:space="0" w:color="FFFFFF"/>
            </w:tcBorders>
            <w:vAlign w:val="center"/>
            <w:hideMark/>
          </w:tcPr>
          <w:p w14:paraId="2D06FCAE" w14:textId="77777777" w:rsidR="007C1C5B" w:rsidRDefault="007C1C5B" w:rsidP="00911BC6">
            <w:pPr>
              <w:numPr>
                <w:ilvl w:val="0"/>
                <w:numId w:val="5"/>
              </w:numPr>
              <w:bidi/>
              <w:spacing w:before="120" w:after="120" w:line="240" w:lineRule="auto"/>
              <w:ind w:left="720"/>
              <w:jc w:val="both"/>
              <w:rPr>
                <w:b/>
                <w:color w:val="000000"/>
              </w:rPr>
            </w:pPr>
            <w:r>
              <w:rPr>
                <w:rFonts w:hint="cs"/>
                <w:color w:val="000000"/>
                <w:rtl/>
              </w:rPr>
              <w:t xml:space="preserve">هروب </w:t>
            </w:r>
            <w:r>
              <w:rPr>
                <w:rFonts w:hint="cs"/>
                <w:rtl/>
              </w:rPr>
              <w:t xml:space="preserve">الأفراد </w:t>
            </w:r>
            <w:r>
              <w:rPr>
                <w:rFonts w:hint="cs"/>
                <w:color w:val="000000"/>
                <w:rtl/>
              </w:rPr>
              <w:t>و</w:t>
            </w:r>
            <w:r>
              <w:rPr>
                <w:rFonts w:hint="cs"/>
                <w:rtl/>
              </w:rPr>
              <w:t>هجرة الكفاءات</w:t>
            </w:r>
          </w:p>
        </w:tc>
        <w:tc>
          <w:tcPr>
            <w:tcW w:w="1091" w:type="dxa"/>
            <w:tcBorders>
              <w:top w:val="single" w:sz="4" w:space="0" w:color="FFFFFF"/>
              <w:left w:val="single" w:sz="4" w:space="0" w:color="FFFFFF"/>
              <w:bottom w:val="single" w:sz="4" w:space="0" w:color="000000"/>
              <w:right w:val="single" w:sz="4" w:space="0" w:color="FFFFFF"/>
            </w:tcBorders>
            <w:vAlign w:val="center"/>
            <w:hideMark/>
          </w:tcPr>
          <w:p w14:paraId="0018631A" w14:textId="77777777" w:rsidR="007C1C5B" w:rsidRDefault="007C1C5B">
            <w:pPr>
              <w:bidi/>
              <w:spacing w:before="120" w:after="120"/>
              <w:jc w:val="center"/>
            </w:pPr>
            <w:r>
              <w:t>5.2</w:t>
            </w:r>
          </w:p>
        </w:tc>
        <w:tc>
          <w:tcPr>
            <w:tcW w:w="1145" w:type="dxa"/>
            <w:tcBorders>
              <w:top w:val="single" w:sz="4" w:space="0" w:color="FFFFFF"/>
              <w:left w:val="single" w:sz="4" w:space="0" w:color="FFFFFF"/>
              <w:bottom w:val="single" w:sz="4" w:space="0" w:color="000000"/>
              <w:right w:val="single" w:sz="4" w:space="0" w:color="FFFFFF"/>
            </w:tcBorders>
            <w:shd w:val="clear" w:color="auto" w:fill="E2EFD9"/>
            <w:hideMark/>
          </w:tcPr>
          <w:p w14:paraId="429E7F4A" w14:textId="77777777" w:rsidR="007C1C5B" w:rsidRDefault="007C1C5B">
            <w:pPr>
              <w:bidi/>
              <w:spacing w:before="120" w:after="120"/>
              <w:jc w:val="center"/>
            </w:pPr>
            <w:r>
              <w:t>-0.1</w:t>
            </w:r>
          </w:p>
        </w:tc>
        <w:tc>
          <w:tcPr>
            <w:tcW w:w="1100" w:type="dxa"/>
            <w:tcBorders>
              <w:top w:val="single" w:sz="4" w:space="0" w:color="FFFFFF"/>
              <w:left w:val="single" w:sz="4" w:space="0" w:color="FFFFFF"/>
              <w:bottom w:val="single" w:sz="4" w:space="0" w:color="000000"/>
              <w:right w:val="single" w:sz="4" w:space="0" w:color="FFFFFF"/>
            </w:tcBorders>
            <w:vAlign w:val="center"/>
            <w:hideMark/>
          </w:tcPr>
          <w:p w14:paraId="5585FF1E" w14:textId="77777777" w:rsidR="007C1C5B" w:rsidRDefault="007C1C5B">
            <w:pPr>
              <w:bidi/>
              <w:spacing w:before="120" w:after="120"/>
              <w:jc w:val="center"/>
            </w:pPr>
            <w:r>
              <w:t>-</w:t>
            </w:r>
          </w:p>
        </w:tc>
        <w:tc>
          <w:tcPr>
            <w:tcW w:w="1182" w:type="dxa"/>
            <w:tcBorders>
              <w:top w:val="single" w:sz="4" w:space="0" w:color="FFFFFF"/>
              <w:left w:val="single" w:sz="4" w:space="0" w:color="FFFFFF"/>
              <w:bottom w:val="single" w:sz="4" w:space="0" w:color="000000"/>
              <w:right w:val="single" w:sz="4" w:space="0" w:color="FFFFFF"/>
            </w:tcBorders>
            <w:vAlign w:val="center"/>
            <w:hideMark/>
          </w:tcPr>
          <w:p w14:paraId="10990315" w14:textId="77777777" w:rsidR="007C1C5B" w:rsidRDefault="007C1C5B">
            <w:pPr>
              <w:bidi/>
              <w:spacing w:before="120" w:after="120"/>
              <w:jc w:val="center"/>
            </w:pPr>
            <w:r>
              <w:t>-</w:t>
            </w:r>
          </w:p>
        </w:tc>
      </w:tr>
      <w:tr w:rsidR="007C1C5B" w14:paraId="2DED867A" w14:textId="77777777" w:rsidTr="006308CE">
        <w:tc>
          <w:tcPr>
            <w:tcW w:w="1703" w:type="dxa"/>
            <w:vMerge w:val="restart"/>
            <w:tcBorders>
              <w:top w:val="single" w:sz="4" w:space="0" w:color="000000"/>
              <w:left w:val="single" w:sz="4" w:space="0" w:color="FFFFFF"/>
              <w:bottom w:val="single" w:sz="4" w:space="0" w:color="FFFFFF"/>
              <w:right w:val="single" w:sz="4" w:space="0" w:color="FFFFFF"/>
            </w:tcBorders>
            <w:vAlign w:val="center"/>
            <w:hideMark/>
          </w:tcPr>
          <w:p w14:paraId="09C4468F" w14:textId="77777777" w:rsidR="007C1C5B" w:rsidRDefault="007C1C5B">
            <w:pPr>
              <w:bidi/>
              <w:spacing w:before="120" w:after="120"/>
              <w:ind w:left="360"/>
              <w:jc w:val="both"/>
              <w:rPr>
                <w:b/>
              </w:rPr>
            </w:pPr>
            <w:r>
              <w:rPr>
                <w:rFonts w:hint="cs"/>
                <w:bCs/>
                <w:rtl/>
              </w:rPr>
              <w:t>المؤشرات السياسية</w:t>
            </w:r>
          </w:p>
        </w:tc>
        <w:tc>
          <w:tcPr>
            <w:tcW w:w="3949" w:type="dxa"/>
            <w:tcBorders>
              <w:top w:val="single" w:sz="4" w:space="0" w:color="000000"/>
              <w:left w:val="single" w:sz="4" w:space="0" w:color="FFFFFF"/>
              <w:bottom w:val="single" w:sz="4" w:space="0" w:color="FFFFFF"/>
              <w:right w:val="single" w:sz="4" w:space="0" w:color="FFFFFF"/>
            </w:tcBorders>
            <w:vAlign w:val="center"/>
            <w:hideMark/>
          </w:tcPr>
          <w:p w14:paraId="49D3822A" w14:textId="77777777" w:rsidR="007C1C5B" w:rsidRDefault="007C1C5B" w:rsidP="00911BC6">
            <w:pPr>
              <w:numPr>
                <w:ilvl w:val="0"/>
                <w:numId w:val="5"/>
              </w:numPr>
              <w:bidi/>
              <w:spacing w:before="120" w:after="120" w:line="240" w:lineRule="auto"/>
              <w:ind w:left="720"/>
              <w:jc w:val="both"/>
              <w:rPr>
                <w:b/>
                <w:color w:val="000000"/>
              </w:rPr>
            </w:pPr>
            <w:r>
              <w:rPr>
                <w:rFonts w:hint="cs"/>
                <w:color w:val="000000"/>
                <w:rtl/>
              </w:rPr>
              <w:t>الشرعية السياسية</w:t>
            </w:r>
          </w:p>
        </w:tc>
        <w:tc>
          <w:tcPr>
            <w:tcW w:w="1091" w:type="dxa"/>
            <w:tcBorders>
              <w:top w:val="single" w:sz="4" w:space="0" w:color="000000"/>
              <w:left w:val="single" w:sz="4" w:space="0" w:color="FFFFFF"/>
              <w:bottom w:val="single" w:sz="4" w:space="0" w:color="FFFFFF"/>
              <w:right w:val="single" w:sz="4" w:space="0" w:color="FFFFFF"/>
            </w:tcBorders>
            <w:vAlign w:val="center"/>
            <w:hideMark/>
          </w:tcPr>
          <w:p w14:paraId="52355129" w14:textId="77777777" w:rsidR="007C1C5B" w:rsidRDefault="007C1C5B">
            <w:pPr>
              <w:bidi/>
              <w:spacing w:before="120" w:after="120"/>
              <w:jc w:val="center"/>
            </w:pPr>
            <w:r>
              <w:t>8.6</w:t>
            </w:r>
          </w:p>
        </w:tc>
        <w:tc>
          <w:tcPr>
            <w:tcW w:w="1145" w:type="dxa"/>
            <w:tcBorders>
              <w:top w:val="single" w:sz="4" w:space="0" w:color="000000"/>
              <w:left w:val="single" w:sz="4" w:space="0" w:color="FFFFFF"/>
              <w:bottom w:val="single" w:sz="4" w:space="0" w:color="FFFFFF"/>
              <w:right w:val="single" w:sz="4" w:space="0" w:color="FFFFFF"/>
            </w:tcBorders>
            <w:hideMark/>
          </w:tcPr>
          <w:p w14:paraId="62776BCF" w14:textId="77777777" w:rsidR="007C1C5B" w:rsidRDefault="007C1C5B">
            <w:pPr>
              <w:bidi/>
              <w:spacing w:before="120" w:after="120"/>
              <w:jc w:val="center"/>
            </w:pPr>
            <w:r>
              <w:t>-</w:t>
            </w:r>
          </w:p>
        </w:tc>
        <w:tc>
          <w:tcPr>
            <w:tcW w:w="1100" w:type="dxa"/>
            <w:tcBorders>
              <w:top w:val="single" w:sz="4" w:space="0" w:color="000000"/>
              <w:left w:val="single" w:sz="4" w:space="0" w:color="FFFFFF"/>
              <w:bottom w:val="single" w:sz="4" w:space="0" w:color="FFFFFF"/>
              <w:right w:val="single" w:sz="4" w:space="0" w:color="FFFFFF"/>
            </w:tcBorders>
            <w:vAlign w:val="center"/>
            <w:hideMark/>
          </w:tcPr>
          <w:p w14:paraId="1A6FBCD8" w14:textId="77777777" w:rsidR="007C1C5B" w:rsidRDefault="007C1C5B">
            <w:pPr>
              <w:bidi/>
              <w:spacing w:before="120" w:after="120"/>
              <w:jc w:val="center"/>
            </w:pPr>
            <w:r>
              <w:t>-</w:t>
            </w:r>
          </w:p>
        </w:tc>
        <w:tc>
          <w:tcPr>
            <w:tcW w:w="1182" w:type="dxa"/>
            <w:tcBorders>
              <w:top w:val="single" w:sz="4" w:space="0" w:color="000000"/>
              <w:left w:val="single" w:sz="4" w:space="0" w:color="FFFFFF"/>
              <w:bottom w:val="single" w:sz="4" w:space="0" w:color="FFFFFF"/>
              <w:right w:val="single" w:sz="4" w:space="0" w:color="FFFFFF"/>
            </w:tcBorders>
            <w:vAlign w:val="center"/>
            <w:hideMark/>
          </w:tcPr>
          <w:p w14:paraId="4BAC5960" w14:textId="77777777" w:rsidR="007C1C5B" w:rsidRDefault="007C1C5B">
            <w:pPr>
              <w:bidi/>
              <w:spacing w:before="120" w:after="120"/>
              <w:jc w:val="center"/>
            </w:pPr>
            <w:r>
              <w:t>-</w:t>
            </w:r>
          </w:p>
        </w:tc>
      </w:tr>
      <w:tr w:rsidR="007C1C5B" w14:paraId="244DE86F" w14:textId="77777777" w:rsidTr="006308CE">
        <w:tc>
          <w:tcPr>
            <w:tcW w:w="1703" w:type="dxa"/>
            <w:vMerge/>
            <w:tcBorders>
              <w:top w:val="single" w:sz="4" w:space="0" w:color="000000"/>
              <w:left w:val="single" w:sz="4" w:space="0" w:color="FFFFFF"/>
              <w:bottom w:val="single" w:sz="4" w:space="0" w:color="FFFFFF"/>
              <w:right w:val="single" w:sz="4" w:space="0" w:color="FFFFFF"/>
            </w:tcBorders>
            <w:vAlign w:val="center"/>
            <w:hideMark/>
          </w:tcPr>
          <w:p w14:paraId="0C4CBE8E" w14:textId="77777777" w:rsidR="007C1C5B" w:rsidRDefault="007C1C5B">
            <w:pPr>
              <w:spacing w:after="0"/>
              <w:jc w:val="right"/>
              <w:rPr>
                <w:b/>
              </w:rPr>
            </w:pPr>
          </w:p>
        </w:tc>
        <w:tc>
          <w:tcPr>
            <w:tcW w:w="3949" w:type="dxa"/>
            <w:tcBorders>
              <w:top w:val="single" w:sz="4" w:space="0" w:color="FFFFFF"/>
              <w:left w:val="single" w:sz="4" w:space="0" w:color="FFFFFF"/>
              <w:bottom w:val="single" w:sz="4" w:space="0" w:color="FFFFFF"/>
              <w:right w:val="single" w:sz="4" w:space="0" w:color="FFFFFF"/>
            </w:tcBorders>
            <w:vAlign w:val="center"/>
            <w:hideMark/>
          </w:tcPr>
          <w:p w14:paraId="773704F4" w14:textId="77777777" w:rsidR="007C1C5B" w:rsidRDefault="007C1C5B" w:rsidP="00911BC6">
            <w:pPr>
              <w:numPr>
                <w:ilvl w:val="0"/>
                <w:numId w:val="5"/>
              </w:numPr>
              <w:bidi/>
              <w:spacing w:before="120" w:after="120" w:line="240" w:lineRule="auto"/>
              <w:ind w:left="720"/>
              <w:jc w:val="both"/>
              <w:rPr>
                <w:b/>
                <w:color w:val="000000"/>
              </w:rPr>
            </w:pPr>
            <w:r>
              <w:rPr>
                <w:rFonts w:hint="cs"/>
                <w:color w:val="000000"/>
                <w:rtl/>
              </w:rPr>
              <w:t>الخدمات العامة</w:t>
            </w:r>
          </w:p>
        </w:tc>
        <w:tc>
          <w:tcPr>
            <w:tcW w:w="1091" w:type="dxa"/>
            <w:tcBorders>
              <w:top w:val="single" w:sz="4" w:space="0" w:color="FFFFFF"/>
              <w:left w:val="single" w:sz="4" w:space="0" w:color="FFFFFF"/>
              <w:bottom w:val="single" w:sz="4" w:space="0" w:color="FFFFFF"/>
              <w:right w:val="single" w:sz="4" w:space="0" w:color="FFFFFF"/>
            </w:tcBorders>
            <w:vAlign w:val="center"/>
            <w:hideMark/>
          </w:tcPr>
          <w:p w14:paraId="14C60DC3" w14:textId="77777777" w:rsidR="007C1C5B" w:rsidRDefault="007C1C5B">
            <w:pPr>
              <w:bidi/>
              <w:spacing w:before="120" w:after="120"/>
              <w:jc w:val="center"/>
            </w:pPr>
            <w:r>
              <w:t>4.7</w:t>
            </w:r>
          </w:p>
        </w:tc>
        <w:tc>
          <w:tcPr>
            <w:tcW w:w="1145" w:type="dxa"/>
            <w:tcBorders>
              <w:top w:val="single" w:sz="4" w:space="0" w:color="FFFFFF"/>
              <w:left w:val="single" w:sz="4" w:space="0" w:color="FFFFFF"/>
              <w:bottom w:val="single" w:sz="4" w:space="0" w:color="FFFFFF"/>
              <w:right w:val="single" w:sz="4" w:space="0" w:color="FFFFFF"/>
            </w:tcBorders>
            <w:hideMark/>
          </w:tcPr>
          <w:p w14:paraId="0D0AB4E7" w14:textId="77777777" w:rsidR="007C1C5B" w:rsidRDefault="007C1C5B">
            <w:pPr>
              <w:bidi/>
              <w:spacing w:before="120" w:after="120"/>
              <w:jc w:val="center"/>
            </w:pPr>
            <w:r>
              <w:t>+0.5</w:t>
            </w:r>
          </w:p>
        </w:tc>
        <w:tc>
          <w:tcPr>
            <w:tcW w:w="1100" w:type="dxa"/>
            <w:tcBorders>
              <w:top w:val="single" w:sz="4" w:space="0" w:color="FFFFFF"/>
              <w:left w:val="single" w:sz="4" w:space="0" w:color="FFFFFF"/>
              <w:bottom w:val="single" w:sz="4" w:space="0" w:color="FFFFFF"/>
              <w:right w:val="single" w:sz="4" w:space="0" w:color="FFFFFF"/>
            </w:tcBorders>
            <w:vAlign w:val="center"/>
            <w:hideMark/>
          </w:tcPr>
          <w:p w14:paraId="6ECACB32" w14:textId="77777777" w:rsidR="007C1C5B" w:rsidRDefault="007C1C5B">
            <w:pPr>
              <w:bidi/>
              <w:spacing w:before="120" w:after="120"/>
              <w:jc w:val="center"/>
            </w:pPr>
            <w:r>
              <w:t>-</w:t>
            </w:r>
          </w:p>
        </w:tc>
        <w:tc>
          <w:tcPr>
            <w:tcW w:w="1182" w:type="dxa"/>
            <w:tcBorders>
              <w:top w:val="single" w:sz="4" w:space="0" w:color="FFFFFF"/>
              <w:left w:val="single" w:sz="4" w:space="0" w:color="FFFFFF"/>
              <w:bottom w:val="single" w:sz="4" w:space="0" w:color="FFFFFF"/>
              <w:right w:val="single" w:sz="4" w:space="0" w:color="FFFFFF"/>
            </w:tcBorders>
            <w:vAlign w:val="center"/>
            <w:hideMark/>
          </w:tcPr>
          <w:p w14:paraId="74E22FBA" w14:textId="77777777" w:rsidR="007C1C5B" w:rsidRDefault="007C1C5B">
            <w:pPr>
              <w:bidi/>
              <w:spacing w:before="120" w:after="120"/>
              <w:jc w:val="center"/>
            </w:pPr>
            <w:r>
              <w:t>-</w:t>
            </w:r>
          </w:p>
        </w:tc>
      </w:tr>
      <w:tr w:rsidR="007C1C5B" w14:paraId="717474A8" w14:textId="77777777" w:rsidTr="006308CE">
        <w:tc>
          <w:tcPr>
            <w:tcW w:w="1703" w:type="dxa"/>
            <w:vMerge/>
            <w:tcBorders>
              <w:top w:val="single" w:sz="4" w:space="0" w:color="000000"/>
              <w:left w:val="single" w:sz="4" w:space="0" w:color="FFFFFF"/>
              <w:bottom w:val="single" w:sz="4" w:space="0" w:color="FFFFFF"/>
              <w:right w:val="single" w:sz="4" w:space="0" w:color="FFFFFF"/>
            </w:tcBorders>
            <w:vAlign w:val="center"/>
            <w:hideMark/>
          </w:tcPr>
          <w:p w14:paraId="5BDAB986" w14:textId="77777777" w:rsidR="007C1C5B" w:rsidRDefault="007C1C5B">
            <w:pPr>
              <w:spacing w:after="0"/>
              <w:jc w:val="right"/>
              <w:rPr>
                <w:b/>
              </w:rPr>
            </w:pPr>
          </w:p>
        </w:tc>
        <w:tc>
          <w:tcPr>
            <w:tcW w:w="3949" w:type="dxa"/>
            <w:tcBorders>
              <w:top w:val="single" w:sz="4" w:space="0" w:color="FFFFFF"/>
              <w:left w:val="single" w:sz="4" w:space="0" w:color="FFFFFF"/>
              <w:bottom w:val="single" w:sz="4" w:space="0" w:color="000000"/>
              <w:right w:val="single" w:sz="4" w:space="0" w:color="FFFFFF"/>
            </w:tcBorders>
            <w:vAlign w:val="center"/>
            <w:hideMark/>
          </w:tcPr>
          <w:p w14:paraId="710C234B" w14:textId="77777777" w:rsidR="007C1C5B" w:rsidRDefault="007C1C5B" w:rsidP="00911BC6">
            <w:pPr>
              <w:numPr>
                <w:ilvl w:val="0"/>
                <w:numId w:val="5"/>
              </w:numPr>
              <w:bidi/>
              <w:spacing w:before="120" w:after="120" w:line="240" w:lineRule="auto"/>
              <w:ind w:left="720"/>
              <w:jc w:val="both"/>
              <w:rPr>
                <w:b/>
                <w:color w:val="000000"/>
              </w:rPr>
            </w:pPr>
            <w:r>
              <w:rPr>
                <w:rFonts w:hint="cs"/>
                <w:color w:val="000000"/>
                <w:rtl/>
              </w:rPr>
              <w:t>حقوق الإنسان وسيادة القانون</w:t>
            </w:r>
          </w:p>
        </w:tc>
        <w:tc>
          <w:tcPr>
            <w:tcW w:w="1091" w:type="dxa"/>
            <w:tcBorders>
              <w:top w:val="single" w:sz="4" w:space="0" w:color="FFFFFF"/>
              <w:left w:val="single" w:sz="4" w:space="0" w:color="FFFFFF"/>
              <w:bottom w:val="single" w:sz="4" w:space="0" w:color="000000"/>
              <w:right w:val="single" w:sz="4" w:space="0" w:color="FFFFFF"/>
            </w:tcBorders>
            <w:vAlign w:val="center"/>
            <w:hideMark/>
          </w:tcPr>
          <w:p w14:paraId="79B2D75F" w14:textId="77777777" w:rsidR="007C1C5B" w:rsidRDefault="007C1C5B">
            <w:pPr>
              <w:bidi/>
              <w:spacing w:before="120" w:after="120"/>
              <w:jc w:val="center"/>
            </w:pPr>
            <w:r>
              <w:t>9.8</w:t>
            </w:r>
          </w:p>
        </w:tc>
        <w:tc>
          <w:tcPr>
            <w:tcW w:w="1145" w:type="dxa"/>
            <w:tcBorders>
              <w:top w:val="single" w:sz="4" w:space="0" w:color="FFFFFF"/>
              <w:left w:val="single" w:sz="4" w:space="0" w:color="FFFFFF"/>
              <w:bottom w:val="single" w:sz="4" w:space="0" w:color="000000"/>
              <w:right w:val="single" w:sz="4" w:space="0" w:color="FFFFFF"/>
            </w:tcBorders>
            <w:hideMark/>
          </w:tcPr>
          <w:p w14:paraId="5CFD63B3" w14:textId="77777777" w:rsidR="007C1C5B" w:rsidRDefault="007C1C5B">
            <w:pPr>
              <w:bidi/>
              <w:spacing w:before="120" w:after="120"/>
              <w:jc w:val="center"/>
            </w:pPr>
            <w:r>
              <w:t>+0.1</w:t>
            </w:r>
          </w:p>
        </w:tc>
        <w:tc>
          <w:tcPr>
            <w:tcW w:w="1100" w:type="dxa"/>
            <w:tcBorders>
              <w:top w:val="single" w:sz="4" w:space="0" w:color="FFFFFF"/>
              <w:left w:val="single" w:sz="4" w:space="0" w:color="FFFFFF"/>
              <w:bottom w:val="single" w:sz="4" w:space="0" w:color="000000"/>
              <w:right w:val="single" w:sz="4" w:space="0" w:color="FFFFFF"/>
            </w:tcBorders>
            <w:vAlign w:val="center"/>
            <w:hideMark/>
          </w:tcPr>
          <w:p w14:paraId="7FE6C488" w14:textId="77777777" w:rsidR="007C1C5B" w:rsidRDefault="007C1C5B">
            <w:pPr>
              <w:bidi/>
              <w:spacing w:before="120" w:after="120"/>
              <w:jc w:val="center"/>
            </w:pPr>
            <w:r>
              <w:t>-</w:t>
            </w:r>
          </w:p>
        </w:tc>
        <w:tc>
          <w:tcPr>
            <w:tcW w:w="1182" w:type="dxa"/>
            <w:tcBorders>
              <w:top w:val="single" w:sz="4" w:space="0" w:color="FFFFFF"/>
              <w:left w:val="single" w:sz="4" w:space="0" w:color="FFFFFF"/>
              <w:bottom w:val="single" w:sz="4" w:space="0" w:color="000000"/>
              <w:right w:val="single" w:sz="4" w:space="0" w:color="FFFFFF"/>
            </w:tcBorders>
            <w:vAlign w:val="center"/>
            <w:hideMark/>
          </w:tcPr>
          <w:p w14:paraId="530E94EF" w14:textId="77777777" w:rsidR="007C1C5B" w:rsidRDefault="007C1C5B">
            <w:pPr>
              <w:bidi/>
              <w:spacing w:before="120" w:after="120"/>
              <w:jc w:val="center"/>
            </w:pPr>
            <w:r>
              <w:t>-</w:t>
            </w:r>
          </w:p>
        </w:tc>
      </w:tr>
      <w:tr w:rsidR="007C1C5B" w14:paraId="27F1FD59" w14:textId="77777777" w:rsidTr="006308CE">
        <w:tc>
          <w:tcPr>
            <w:tcW w:w="1703" w:type="dxa"/>
            <w:vMerge w:val="restart"/>
            <w:tcBorders>
              <w:top w:val="single" w:sz="4" w:space="0" w:color="000000"/>
              <w:left w:val="single" w:sz="4" w:space="0" w:color="FFFFFF"/>
              <w:bottom w:val="single" w:sz="4" w:space="0" w:color="FFFFFF"/>
              <w:right w:val="single" w:sz="4" w:space="0" w:color="FFFFFF"/>
            </w:tcBorders>
            <w:vAlign w:val="center"/>
          </w:tcPr>
          <w:p w14:paraId="1BAC3716" w14:textId="77777777" w:rsidR="007C1C5B" w:rsidRDefault="007C1C5B">
            <w:pPr>
              <w:bidi/>
              <w:spacing w:before="120" w:after="120"/>
              <w:ind w:left="360"/>
              <w:jc w:val="both"/>
              <w:rPr>
                <w:bCs/>
              </w:rPr>
            </w:pPr>
          </w:p>
          <w:p w14:paraId="38CA09C1" w14:textId="77777777" w:rsidR="007C1C5B" w:rsidRDefault="007C1C5B">
            <w:pPr>
              <w:bidi/>
              <w:spacing w:before="120" w:after="120"/>
              <w:ind w:left="360"/>
              <w:jc w:val="both"/>
              <w:rPr>
                <w:b/>
              </w:rPr>
            </w:pPr>
            <w:r>
              <w:rPr>
                <w:rFonts w:hint="cs"/>
                <w:bCs/>
                <w:rtl/>
              </w:rPr>
              <w:t>المؤشرات الاجتماعية + الشاملة</w:t>
            </w:r>
          </w:p>
        </w:tc>
        <w:tc>
          <w:tcPr>
            <w:tcW w:w="3949" w:type="dxa"/>
            <w:tcBorders>
              <w:top w:val="single" w:sz="4" w:space="0" w:color="000000"/>
              <w:left w:val="single" w:sz="4" w:space="0" w:color="FFFFFF"/>
              <w:bottom w:val="single" w:sz="4" w:space="0" w:color="FFFFFF"/>
              <w:right w:val="single" w:sz="4" w:space="0" w:color="FFFFFF"/>
            </w:tcBorders>
            <w:vAlign w:val="center"/>
            <w:hideMark/>
          </w:tcPr>
          <w:p w14:paraId="39E504E2" w14:textId="77777777" w:rsidR="007C1C5B" w:rsidRDefault="007C1C5B" w:rsidP="00911BC6">
            <w:pPr>
              <w:numPr>
                <w:ilvl w:val="0"/>
                <w:numId w:val="5"/>
              </w:numPr>
              <w:bidi/>
              <w:spacing w:before="120" w:after="120" w:line="240" w:lineRule="auto"/>
              <w:ind w:left="720"/>
              <w:jc w:val="both"/>
              <w:rPr>
                <w:b/>
                <w:color w:val="000000"/>
              </w:rPr>
            </w:pPr>
            <w:r>
              <w:rPr>
                <w:rFonts w:hint="cs"/>
                <w:color w:val="000000"/>
                <w:rtl/>
              </w:rPr>
              <w:t>الضغوط الديموغرافية</w:t>
            </w:r>
          </w:p>
        </w:tc>
        <w:tc>
          <w:tcPr>
            <w:tcW w:w="1091" w:type="dxa"/>
            <w:tcBorders>
              <w:top w:val="single" w:sz="4" w:space="0" w:color="000000"/>
              <w:left w:val="single" w:sz="4" w:space="0" w:color="FFFFFF"/>
              <w:bottom w:val="single" w:sz="4" w:space="0" w:color="FFFFFF"/>
              <w:right w:val="single" w:sz="4" w:space="0" w:color="FFFFFF"/>
            </w:tcBorders>
            <w:vAlign w:val="center"/>
            <w:hideMark/>
          </w:tcPr>
          <w:p w14:paraId="21F92ECA" w14:textId="77777777" w:rsidR="007C1C5B" w:rsidRDefault="007C1C5B">
            <w:pPr>
              <w:bidi/>
              <w:spacing w:before="120" w:after="120"/>
              <w:jc w:val="center"/>
            </w:pPr>
            <w:r>
              <w:t>6.5</w:t>
            </w:r>
          </w:p>
        </w:tc>
        <w:tc>
          <w:tcPr>
            <w:tcW w:w="1145" w:type="dxa"/>
            <w:tcBorders>
              <w:top w:val="single" w:sz="4" w:space="0" w:color="000000"/>
              <w:left w:val="single" w:sz="4" w:space="0" w:color="FFFFFF"/>
              <w:bottom w:val="single" w:sz="4" w:space="0" w:color="FFFFFF"/>
              <w:right w:val="single" w:sz="4" w:space="0" w:color="FFFFFF"/>
            </w:tcBorders>
            <w:hideMark/>
          </w:tcPr>
          <w:p w14:paraId="6F84C94E" w14:textId="77777777" w:rsidR="007C1C5B" w:rsidRDefault="007C1C5B">
            <w:pPr>
              <w:bidi/>
              <w:spacing w:before="120" w:after="120"/>
              <w:jc w:val="center"/>
            </w:pPr>
            <w:r>
              <w:t>+0.3</w:t>
            </w:r>
          </w:p>
        </w:tc>
        <w:tc>
          <w:tcPr>
            <w:tcW w:w="1100" w:type="dxa"/>
            <w:tcBorders>
              <w:top w:val="single" w:sz="4" w:space="0" w:color="000000"/>
              <w:left w:val="single" w:sz="4" w:space="0" w:color="FFFFFF"/>
              <w:bottom w:val="single" w:sz="4" w:space="0" w:color="FFFFFF"/>
              <w:right w:val="single" w:sz="4" w:space="0" w:color="FFFFFF"/>
            </w:tcBorders>
            <w:vAlign w:val="center"/>
            <w:hideMark/>
          </w:tcPr>
          <w:p w14:paraId="542BB1F1" w14:textId="77777777" w:rsidR="007C1C5B" w:rsidRDefault="007C1C5B">
            <w:pPr>
              <w:bidi/>
              <w:spacing w:before="120" w:after="120"/>
              <w:jc w:val="center"/>
            </w:pPr>
            <w:r>
              <w:t>-</w:t>
            </w:r>
          </w:p>
        </w:tc>
        <w:tc>
          <w:tcPr>
            <w:tcW w:w="1182" w:type="dxa"/>
            <w:tcBorders>
              <w:top w:val="single" w:sz="4" w:space="0" w:color="000000"/>
              <w:left w:val="single" w:sz="4" w:space="0" w:color="FFFFFF"/>
              <w:bottom w:val="single" w:sz="4" w:space="0" w:color="FFFFFF"/>
              <w:right w:val="single" w:sz="4" w:space="0" w:color="FFFFFF"/>
            </w:tcBorders>
            <w:vAlign w:val="center"/>
            <w:hideMark/>
          </w:tcPr>
          <w:p w14:paraId="2B564717" w14:textId="77777777" w:rsidR="007C1C5B" w:rsidRDefault="007C1C5B">
            <w:pPr>
              <w:bidi/>
              <w:spacing w:before="120" w:after="120"/>
              <w:jc w:val="center"/>
            </w:pPr>
            <w:r>
              <w:t>-</w:t>
            </w:r>
          </w:p>
        </w:tc>
      </w:tr>
      <w:tr w:rsidR="007C1C5B" w14:paraId="48D47809" w14:textId="77777777" w:rsidTr="006308CE">
        <w:tc>
          <w:tcPr>
            <w:tcW w:w="1703" w:type="dxa"/>
            <w:vMerge/>
            <w:tcBorders>
              <w:top w:val="single" w:sz="4" w:space="0" w:color="000000"/>
              <w:left w:val="single" w:sz="4" w:space="0" w:color="FFFFFF"/>
              <w:bottom w:val="single" w:sz="4" w:space="0" w:color="FFFFFF"/>
              <w:right w:val="single" w:sz="4" w:space="0" w:color="FFFFFF"/>
            </w:tcBorders>
            <w:vAlign w:val="center"/>
            <w:hideMark/>
          </w:tcPr>
          <w:p w14:paraId="0990F775" w14:textId="77777777" w:rsidR="007C1C5B" w:rsidRDefault="007C1C5B">
            <w:pPr>
              <w:spacing w:after="0"/>
              <w:jc w:val="right"/>
              <w:rPr>
                <w:b/>
              </w:rPr>
            </w:pPr>
          </w:p>
        </w:tc>
        <w:tc>
          <w:tcPr>
            <w:tcW w:w="3949" w:type="dxa"/>
            <w:tcBorders>
              <w:top w:val="single" w:sz="4" w:space="0" w:color="FFFFFF"/>
              <w:left w:val="single" w:sz="4" w:space="0" w:color="FFFFFF"/>
              <w:bottom w:val="single" w:sz="4" w:space="0" w:color="FFFFFF"/>
              <w:right w:val="single" w:sz="4" w:space="0" w:color="FFFFFF"/>
            </w:tcBorders>
            <w:vAlign w:val="center"/>
            <w:hideMark/>
          </w:tcPr>
          <w:p w14:paraId="1971F8DB" w14:textId="77777777" w:rsidR="007C1C5B" w:rsidRDefault="007C1C5B" w:rsidP="00911BC6">
            <w:pPr>
              <w:numPr>
                <w:ilvl w:val="0"/>
                <w:numId w:val="5"/>
              </w:numPr>
              <w:bidi/>
              <w:spacing w:before="120" w:after="120" w:line="240" w:lineRule="auto"/>
              <w:ind w:left="720"/>
              <w:jc w:val="both"/>
              <w:rPr>
                <w:b/>
                <w:color w:val="000000"/>
              </w:rPr>
            </w:pPr>
            <w:r>
              <w:rPr>
                <w:rFonts w:hint="cs"/>
                <w:rtl/>
              </w:rPr>
              <w:t>اللاجئين</w:t>
            </w:r>
            <w:r>
              <w:rPr>
                <w:rFonts w:hint="cs"/>
                <w:color w:val="000000"/>
                <w:rtl/>
              </w:rPr>
              <w:t xml:space="preserve"> والنازحين داخلياً</w:t>
            </w:r>
          </w:p>
        </w:tc>
        <w:tc>
          <w:tcPr>
            <w:tcW w:w="1091" w:type="dxa"/>
            <w:tcBorders>
              <w:top w:val="single" w:sz="4" w:space="0" w:color="FFFFFF"/>
              <w:left w:val="single" w:sz="4" w:space="0" w:color="FFFFFF"/>
              <w:bottom w:val="single" w:sz="4" w:space="0" w:color="FFFFFF"/>
              <w:right w:val="single" w:sz="4" w:space="0" w:color="FFFFFF"/>
            </w:tcBorders>
            <w:vAlign w:val="center"/>
            <w:hideMark/>
          </w:tcPr>
          <w:p w14:paraId="4464A99F" w14:textId="77777777" w:rsidR="007C1C5B" w:rsidRDefault="007C1C5B">
            <w:pPr>
              <w:bidi/>
              <w:spacing w:before="120" w:after="120"/>
              <w:jc w:val="center"/>
            </w:pPr>
            <w:r>
              <w:t>6.1</w:t>
            </w:r>
          </w:p>
        </w:tc>
        <w:tc>
          <w:tcPr>
            <w:tcW w:w="1145" w:type="dxa"/>
            <w:tcBorders>
              <w:top w:val="single" w:sz="4" w:space="0" w:color="FFFFFF"/>
              <w:left w:val="single" w:sz="4" w:space="0" w:color="FFFFFF"/>
              <w:bottom w:val="single" w:sz="4" w:space="0" w:color="FFFFFF"/>
              <w:right w:val="single" w:sz="4" w:space="0" w:color="FFFFFF"/>
            </w:tcBorders>
            <w:shd w:val="clear" w:color="auto" w:fill="E2EFD9"/>
            <w:hideMark/>
          </w:tcPr>
          <w:p w14:paraId="64CC1E36" w14:textId="77777777" w:rsidR="007C1C5B" w:rsidRDefault="007C1C5B">
            <w:pPr>
              <w:bidi/>
              <w:spacing w:before="120" w:after="120"/>
              <w:jc w:val="center"/>
            </w:pPr>
            <w:r>
              <w:t>-0.3</w:t>
            </w:r>
          </w:p>
        </w:tc>
        <w:tc>
          <w:tcPr>
            <w:tcW w:w="1100" w:type="dxa"/>
            <w:tcBorders>
              <w:top w:val="single" w:sz="4" w:space="0" w:color="FFFFFF"/>
              <w:left w:val="single" w:sz="4" w:space="0" w:color="FFFFFF"/>
              <w:bottom w:val="single" w:sz="4" w:space="0" w:color="FFFFFF"/>
              <w:right w:val="single" w:sz="4" w:space="0" w:color="FFFFFF"/>
            </w:tcBorders>
            <w:vAlign w:val="center"/>
            <w:hideMark/>
          </w:tcPr>
          <w:p w14:paraId="05AFFB93" w14:textId="77777777" w:rsidR="007C1C5B" w:rsidRDefault="007C1C5B">
            <w:pPr>
              <w:bidi/>
              <w:spacing w:before="120" w:after="120"/>
              <w:jc w:val="center"/>
            </w:pPr>
            <w:r>
              <w:t>-</w:t>
            </w:r>
          </w:p>
        </w:tc>
        <w:tc>
          <w:tcPr>
            <w:tcW w:w="1182" w:type="dxa"/>
            <w:tcBorders>
              <w:top w:val="single" w:sz="4" w:space="0" w:color="FFFFFF"/>
              <w:left w:val="single" w:sz="4" w:space="0" w:color="FFFFFF"/>
              <w:bottom w:val="single" w:sz="4" w:space="0" w:color="FFFFFF"/>
              <w:right w:val="single" w:sz="4" w:space="0" w:color="FFFFFF"/>
            </w:tcBorders>
            <w:vAlign w:val="center"/>
            <w:hideMark/>
          </w:tcPr>
          <w:p w14:paraId="4B52F6D7" w14:textId="77777777" w:rsidR="007C1C5B" w:rsidRDefault="007C1C5B">
            <w:pPr>
              <w:bidi/>
              <w:spacing w:before="120" w:after="120"/>
              <w:jc w:val="center"/>
            </w:pPr>
            <w:r>
              <w:t>-</w:t>
            </w:r>
          </w:p>
        </w:tc>
      </w:tr>
      <w:tr w:rsidR="007C1C5B" w14:paraId="478614F5" w14:textId="77777777" w:rsidTr="006308CE">
        <w:tc>
          <w:tcPr>
            <w:tcW w:w="1703" w:type="dxa"/>
            <w:vMerge/>
            <w:tcBorders>
              <w:top w:val="single" w:sz="4" w:space="0" w:color="000000"/>
              <w:left w:val="single" w:sz="4" w:space="0" w:color="FFFFFF"/>
              <w:bottom w:val="single" w:sz="4" w:space="0" w:color="FFFFFF"/>
              <w:right w:val="single" w:sz="4" w:space="0" w:color="FFFFFF"/>
            </w:tcBorders>
            <w:vAlign w:val="center"/>
            <w:hideMark/>
          </w:tcPr>
          <w:p w14:paraId="1A0DDA9F" w14:textId="77777777" w:rsidR="007C1C5B" w:rsidRDefault="007C1C5B">
            <w:pPr>
              <w:spacing w:after="0"/>
              <w:jc w:val="right"/>
              <w:rPr>
                <w:b/>
              </w:rPr>
            </w:pPr>
          </w:p>
        </w:tc>
        <w:tc>
          <w:tcPr>
            <w:tcW w:w="3949" w:type="dxa"/>
            <w:tcBorders>
              <w:top w:val="single" w:sz="4" w:space="0" w:color="FFFFFF"/>
              <w:left w:val="single" w:sz="4" w:space="0" w:color="FFFFFF"/>
              <w:bottom w:val="single" w:sz="4" w:space="0" w:color="FFFFFF"/>
              <w:right w:val="single" w:sz="4" w:space="0" w:color="FFFFFF"/>
            </w:tcBorders>
            <w:vAlign w:val="center"/>
            <w:hideMark/>
          </w:tcPr>
          <w:p w14:paraId="2088C813" w14:textId="77777777" w:rsidR="007C1C5B" w:rsidRDefault="007C1C5B" w:rsidP="00911BC6">
            <w:pPr>
              <w:numPr>
                <w:ilvl w:val="0"/>
                <w:numId w:val="5"/>
              </w:numPr>
              <w:bidi/>
              <w:spacing w:before="120" w:after="120" w:line="240" w:lineRule="auto"/>
              <w:ind w:left="720"/>
              <w:jc w:val="both"/>
              <w:rPr>
                <w:b/>
                <w:color w:val="000000"/>
              </w:rPr>
            </w:pPr>
            <w:r>
              <w:rPr>
                <w:rFonts w:hint="cs"/>
                <w:color w:val="000000"/>
                <w:rtl/>
              </w:rPr>
              <w:t>التدخل الخارجي</w:t>
            </w:r>
          </w:p>
        </w:tc>
        <w:tc>
          <w:tcPr>
            <w:tcW w:w="1091" w:type="dxa"/>
            <w:tcBorders>
              <w:top w:val="single" w:sz="4" w:space="0" w:color="FFFFFF"/>
              <w:left w:val="single" w:sz="4" w:space="0" w:color="FFFFFF"/>
              <w:bottom w:val="single" w:sz="4" w:space="0" w:color="FFFFFF"/>
              <w:right w:val="single" w:sz="4" w:space="0" w:color="FFFFFF"/>
            </w:tcBorders>
            <w:vAlign w:val="center"/>
            <w:hideMark/>
          </w:tcPr>
          <w:p w14:paraId="3A70513A" w14:textId="77777777" w:rsidR="007C1C5B" w:rsidRDefault="007C1C5B">
            <w:pPr>
              <w:bidi/>
              <w:spacing w:before="120" w:after="120"/>
              <w:jc w:val="center"/>
            </w:pPr>
            <w:r>
              <w:t>6.7</w:t>
            </w:r>
          </w:p>
        </w:tc>
        <w:tc>
          <w:tcPr>
            <w:tcW w:w="1145" w:type="dxa"/>
            <w:tcBorders>
              <w:top w:val="single" w:sz="4" w:space="0" w:color="FFFFFF"/>
              <w:left w:val="single" w:sz="4" w:space="0" w:color="FFFFFF"/>
              <w:bottom w:val="single" w:sz="4" w:space="0" w:color="FFFFFF"/>
              <w:right w:val="single" w:sz="4" w:space="0" w:color="FFFFFF"/>
            </w:tcBorders>
            <w:shd w:val="clear" w:color="auto" w:fill="E2EFD9"/>
            <w:hideMark/>
          </w:tcPr>
          <w:p w14:paraId="01E8ED20" w14:textId="77777777" w:rsidR="007C1C5B" w:rsidRDefault="007C1C5B">
            <w:pPr>
              <w:bidi/>
              <w:spacing w:before="120" w:after="120"/>
              <w:jc w:val="center"/>
            </w:pPr>
            <w:r>
              <w:t>-0.3</w:t>
            </w:r>
          </w:p>
        </w:tc>
        <w:tc>
          <w:tcPr>
            <w:tcW w:w="1100" w:type="dxa"/>
            <w:tcBorders>
              <w:top w:val="single" w:sz="4" w:space="0" w:color="FFFFFF"/>
              <w:left w:val="single" w:sz="4" w:space="0" w:color="FFFFFF"/>
              <w:bottom w:val="single" w:sz="4" w:space="0" w:color="FFFFFF"/>
              <w:right w:val="single" w:sz="4" w:space="0" w:color="FFFFFF"/>
            </w:tcBorders>
            <w:vAlign w:val="center"/>
            <w:hideMark/>
          </w:tcPr>
          <w:p w14:paraId="5FDD89F0" w14:textId="77777777" w:rsidR="007C1C5B" w:rsidRDefault="007C1C5B">
            <w:pPr>
              <w:bidi/>
              <w:spacing w:before="120" w:after="120"/>
              <w:jc w:val="center"/>
            </w:pPr>
            <w:r>
              <w:t>-</w:t>
            </w:r>
          </w:p>
        </w:tc>
        <w:tc>
          <w:tcPr>
            <w:tcW w:w="1182" w:type="dxa"/>
            <w:tcBorders>
              <w:top w:val="single" w:sz="4" w:space="0" w:color="FFFFFF"/>
              <w:left w:val="single" w:sz="4" w:space="0" w:color="FFFFFF"/>
              <w:bottom w:val="single" w:sz="4" w:space="0" w:color="FFFFFF"/>
              <w:right w:val="single" w:sz="4" w:space="0" w:color="FFFFFF"/>
            </w:tcBorders>
            <w:vAlign w:val="center"/>
            <w:hideMark/>
          </w:tcPr>
          <w:p w14:paraId="5101A790" w14:textId="77777777" w:rsidR="007C1C5B" w:rsidRDefault="007C1C5B">
            <w:pPr>
              <w:bidi/>
              <w:spacing w:before="120" w:after="120"/>
              <w:jc w:val="center"/>
            </w:pPr>
            <w:r>
              <w:t>-</w:t>
            </w:r>
          </w:p>
        </w:tc>
      </w:tr>
    </w:tbl>
    <w:p w14:paraId="6661ED9E" w14:textId="57201DE8" w:rsidR="007C1C5B" w:rsidRDefault="007C1C5B" w:rsidP="008C77B2">
      <w:pPr>
        <w:bidi/>
        <w:spacing w:before="120" w:after="120" w:line="240" w:lineRule="auto"/>
        <w:jc w:val="both"/>
        <w:rPr>
          <w:rFonts w:eastAsia="Arial"/>
          <w:sz w:val="20"/>
          <w:szCs w:val="20"/>
        </w:rPr>
      </w:pPr>
      <w:r>
        <w:rPr>
          <w:rFonts w:eastAsia="Arial" w:hint="cs"/>
          <w:sz w:val="20"/>
          <w:szCs w:val="20"/>
          <w:rtl/>
        </w:rPr>
        <w:t>المصدر: مؤشر الدول الهشة، صندوق السلام (2021).</w:t>
      </w:r>
      <w:r w:rsidR="008C77B2">
        <w:rPr>
          <w:rFonts w:eastAsia="Arial" w:hint="cs"/>
          <w:sz w:val="20"/>
          <w:szCs w:val="20"/>
          <w:rtl/>
        </w:rPr>
        <w:t xml:space="preserve"> </w:t>
      </w:r>
      <w:r>
        <w:rPr>
          <w:rFonts w:eastAsia="Arial"/>
          <w:sz w:val="20"/>
          <w:szCs w:val="20"/>
        </w:rPr>
        <w:t>Fragile States Index, The Fund for Peace (FFP) (2021).</w:t>
      </w:r>
    </w:p>
    <w:p w14:paraId="062833DD" w14:textId="4F5A4BF3" w:rsidR="006308CE" w:rsidRDefault="006308CE" w:rsidP="006308CE">
      <w:pPr>
        <w:bidi/>
        <w:spacing w:before="120" w:after="120" w:line="240" w:lineRule="auto"/>
        <w:jc w:val="both"/>
        <w:rPr>
          <w:rFonts w:eastAsia="Arial"/>
          <w:sz w:val="20"/>
          <w:szCs w:val="20"/>
        </w:rPr>
      </w:pPr>
    </w:p>
    <w:p w14:paraId="562078A0" w14:textId="36C079AD" w:rsidR="006308CE" w:rsidRDefault="006308CE" w:rsidP="006308CE">
      <w:pPr>
        <w:bidi/>
        <w:spacing w:before="120" w:after="120" w:line="240" w:lineRule="auto"/>
        <w:jc w:val="both"/>
        <w:rPr>
          <w:rFonts w:eastAsia="Arial"/>
          <w:sz w:val="20"/>
          <w:szCs w:val="20"/>
        </w:rPr>
      </w:pPr>
    </w:p>
    <w:p w14:paraId="1108BCBD" w14:textId="173D5ECD" w:rsidR="006308CE" w:rsidRDefault="006308CE" w:rsidP="006308CE">
      <w:pPr>
        <w:bidi/>
        <w:spacing w:before="120" w:after="120" w:line="240" w:lineRule="auto"/>
        <w:jc w:val="both"/>
        <w:rPr>
          <w:rFonts w:eastAsia="Arial"/>
          <w:sz w:val="20"/>
          <w:szCs w:val="20"/>
        </w:rPr>
      </w:pPr>
    </w:p>
    <w:p w14:paraId="286AA488" w14:textId="1E36C8E1" w:rsidR="006308CE" w:rsidRDefault="006308CE" w:rsidP="006308CE">
      <w:pPr>
        <w:bidi/>
        <w:spacing w:before="120" w:after="120" w:line="240" w:lineRule="auto"/>
        <w:jc w:val="both"/>
        <w:rPr>
          <w:rFonts w:eastAsia="Arial"/>
          <w:sz w:val="20"/>
          <w:szCs w:val="20"/>
        </w:rPr>
      </w:pPr>
    </w:p>
    <w:p w14:paraId="36C5208D" w14:textId="437E9FA2" w:rsidR="006308CE" w:rsidRDefault="006308CE" w:rsidP="006308CE">
      <w:pPr>
        <w:bidi/>
        <w:spacing w:before="120" w:after="120" w:line="240" w:lineRule="auto"/>
        <w:jc w:val="both"/>
        <w:rPr>
          <w:rFonts w:eastAsia="Arial"/>
          <w:sz w:val="20"/>
          <w:szCs w:val="20"/>
        </w:rPr>
      </w:pPr>
    </w:p>
    <w:p w14:paraId="6BBEDE98" w14:textId="77777777" w:rsidR="006308CE" w:rsidRDefault="006308CE" w:rsidP="006308CE">
      <w:pPr>
        <w:bidi/>
        <w:spacing w:before="120" w:after="120" w:line="240" w:lineRule="auto"/>
        <w:jc w:val="both"/>
        <w:rPr>
          <w:rFonts w:eastAsia="Calibri"/>
          <w:sz w:val="20"/>
          <w:szCs w:val="20"/>
        </w:rPr>
      </w:pPr>
    </w:p>
    <w:p w14:paraId="00908105" w14:textId="3AB0ACA3" w:rsidR="00C81ED3" w:rsidRPr="002F65F9" w:rsidRDefault="002F65F9" w:rsidP="005D28FD">
      <w:pPr>
        <w:pStyle w:val="TOC3"/>
      </w:pPr>
      <w:r>
        <w:rPr>
          <w:rFonts w:asciiTheme="majorBidi" w:hAnsiTheme="majorBidi" w:cstheme="majorBidi" w:hint="cs"/>
          <w:rtl/>
        </w:rPr>
        <w:t>4</w:t>
      </w:r>
      <w:r w:rsidRPr="002F65F9">
        <w:rPr>
          <w:rtl/>
        </w:rPr>
        <w:t>.</w:t>
      </w:r>
      <w:r w:rsidR="009D76B7" w:rsidRPr="002F65F9">
        <w:rPr>
          <w:rtl/>
        </w:rPr>
        <w:t xml:space="preserve"> </w:t>
      </w:r>
      <w:r w:rsidR="00C81ED3" w:rsidRPr="002F65F9">
        <w:rPr>
          <w:rtl/>
        </w:rPr>
        <w:t xml:space="preserve">تقرير القانون والنظام العالمي - </w:t>
      </w:r>
      <w:r w:rsidR="00C81ED3" w:rsidRPr="002F65F9">
        <w:t>Global Law and Order Report</w:t>
      </w:r>
    </w:p>
    <w:p w14:paraId="424E204A" w14:textId="37B6BC45" w:rsidR="00666FAA" w:rsidRPr="002F65F9" w:rsidRDefault="00666FAA" w:rsidP="00D955AC">
      <w:pPr>
        <w:bidi/>
        <w:spacing w:after="0" w:line="240" w:lineRule="auto"/>
        <w:jc w:val="both"/>
        <w:rPr>
          <w:rFonts w:ascii="Simplified Arabic" w:hAnsi="Simplified Arabic" w:cs="Simplified Arabic"/>
          <w:b/>
          <w:sz w:val="28"/>
          <w:szCs w:val="28"/>
        </w:rPr>
      </w:pPr>
      <w:r w:rsidRPr="002F65F9">
        <w:rPr>
          <w:rFonts w:ascii="Simplified Arabic" w:hAnsi="Simplified Arabic" w:cs="Simplified Arabic"/>
          <w:sz w:val="28"/>
          <w:szCs w:val="28"/>
          <w:rtl/>
        </w:rPr>
        <w:t xml:space="preserve">طورت مؤسسة جالوب مؤشر القانون والنظام عام 2005 قياس إدراك المواطنين للسلامة وثقتهم في سيادة القانون </w:t>
      </w:r>
    </w:p>
    <w:p w14:paraId="454A47D7" w14:textId="70F8D536" w:rsidR="00666FAA" w:rsidRPr="00D955AC" w:rsidRDefault="00C060F0" w:rsidP="00D955AC">
      <w:pPr>
        <w:bidi/>
        <w:spacing w:after="0" w:line="240" w:lineRule="auto"/>
        <w:jc w:val="center"/>
        <w:rPr>
          <w:bCs/>
        </w:rPr>
      </w:pPr>
      <w:r w:rsidRPr="002F65F9">
        <w:rPr>
          <w:rFonts w:ascii="Simplified Arabic" w:hAnsi="Simplified Arabic" w:cs="Simplified Arabic"/>
          <w:noProof/>
        </w:rPr>
        <w:drawing>
          <wp:anchor distT="0" distB="0" distL="114300" distR="114300" simplePos="0" relativeHeight="251679744" behindDoc="0" locked="0" layoutInCell="1" allowOverlap="1" wp14:anchorId="6FC8A5AC" wp14:editId="05473B99">
            <wp:simplePos x="0" y="0"/>
            <wp:positionH relativeFrom="margin">
              <wp:posOffset>-413468</wp:posOffset>
            </wp:positionH>
            <wp:positionV relativeFrom="paragraph">
              <wp:posOffset>160793</wp:posOffset>
            </wp:positionV>
            <wp:extent cx="6873240" cy="1248355"/>
            <wp:effectExtent l="0" t="0" r="3810" b="9525"/>
            <wp:wrapNone/>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2F65F9" w:rsidRPr="00D955AC">
        <w:rPr>
          <w:rFonts w:hint="cs"/>
          <w:bCs/>
          <w:rtl/>
        </w:rPr>
        <w:t xml:space="preserve">شكل رقم </w:t>
      </w:r>
      <w:r w:rsidR="00D955AC" w:rsidRPr="00D955AC">
        <w:rPr>
          <w:rFonts w:hint="cs"/>
          <w:bCs/>
          <w:rtl/>
        </w:rPr>
        <w:t>(5)</w:t>
      </w:r>
      <w:r w:rsidR="002F65F9" w:rsidRPr="00D955AC">
        <w:rPr>
          <w:rFonts w:hint="cs"/>
          <w:bCs/>
          <w:rtl/>
        </w:rPr>
        <w:t xml:space="preserve"> </w:t>
      </w:r>
      <w:r w:rsidR="00666FAA" w:rsidRPr="00D955AC">
        <w:rPr>
          <w:bCs/>
          <w:rtl/>
        </w:rPr>
        <w:t>اتجاه مصر في مؤشر القانون والنظام (2015-2021)</w:t>
      </w:r>
    </w:p>
    <w:p w14:paraId="4DB2E0FD" w14:textId="34C126C3" w:rsidR="00666FAA" w:rsidRPr="002F65F9" w:rsidRDefault="00666FAA" w:rsidP="002F65F9">
      <w:pPr>
        <w:bidi/>
        <w:spacing w:after="0" w:line="240" w:lineRule="auto"/>
        <w:jc w:val="both"/>
        <w:rPr>
          <w:rFonts w:ascii="Simplified Arabic" w:hAnsi="Simplified Arabic" w:cs="Simplified Arabic"/>
        </w:rPr>
      </w:pPr>
    </w:p>
    <w:p w14:paraId="626E3A9A" w14:textId="77777777" w:rsidR="00666FAA" w:rsidRPr="002F65F9" w:rsidRDefault="00666FAA" w:rsidP="002F65F9">
      <w:pPr>
        <w:bidi/>
        <w:spacing w:after="0" w:line="240" w:lineRule="auto"/>
        <w:jc w:val="both"/>
        <w:rPr>
          <w:rFonts w:ascii="Simplified Arabic" w:hAnsi="Simplified Arabic" w:cs="Simplified Arabic"/>
        </w:rPr>
      </w:pPr>
    </w:p>
    <w:p w14:paraId="39CB06FA" w14:textId="77777777" w:rsidR="00666FAA" w:rsidRPr="002F65F9" w:rsidRDefault="00666FAA" w:rsidP="002F65F9">
      <w:pPr>
        <w:bidi/>
        <w:spacing w:after="0" w:line="240" w:lineRule="auto"/>
        <w:rPr>
          <w:rFonts w:ascii="Simplified Arabic" w:hAnsi="Simplified Arabic" w:cs="Simplified Arabic"/>
          <w:b/>
          <w:sz w:val="36"/>
          <w:szCs w:val="36"/>
        </w:rPr>
      </w:pPr>
      <w:bookmarkStart w:id="3" w:name="_2jxsxqh"/>
      <w:bookmarkEnd w:id="3"/>
    </w:p>
    <w:p w14:paraId="7575E442" w14:textId="77777777" w:rsidR="00C060F0" w:rsidRPr="002F65F9" w:rsidRDefault="00C060F0" w:rsidP="00C060F0">
      <w:pPr>
        <w:bidi/>
        <w:spacing w:after="0" w:line="240" w:lineRule="auto"/>
        <w:jc w:val="both"/>
        <w:rPr>
          <w:rFonts w:ascii="Simplified Arabic" w:hAnsi="Simplified Arabic" w:cs="Simplified Arabic"/>
          <w:b/>
          <w:sz w:val="36"/>
          <w:szCs w:val="36"/>
        </w:rPr>
      </w:pPr>
      <w:bookmarkStart w:id="4" w:name="_z337ya"/>
      <w:bookmarkStart w:id="5" w:name="_yue0r3ewlqjg"/>
      <w:bookmarkStart w:id="6" w:name="_axu85tkqv5vb"/>
      <w:bookmarkStart w:id="7" w:name="_boo5mq1kvmx2"/>
      <w:bookmarkEnd w:id="4"/>
      <w:bookmarkEnd w:id="5"/>
      <w:bookmarkEnd w:id="6"/>
      <w:bookmarkEnd w:id="7"/>
    </w:p>
    <w:p w14:paraId="46C29D21" w14:textId="3714F63C" w:rsidR="00C060F0" w:rsidRDefault="00C060F0" w:rsidP="00C060F0">
      <w:pPr>
        <w:bidi/>
        <w:spacing w:after="0" w:line="240" w:lineRule="auto"/>
        <w:jc w:val="both"/>
        <w:rPr>
          <w:rFonts w:ascii="Simplified Arabic" w:eastAsia="Arial" w:hAnsi="Simplified Arabic" w:cs="Simplified Arabic"/>
          <w:sz w:val="20"/>
          <w:szCs w:val="20"/>
        </w:rPr>
      </w:pPr>
      <w:r w:rsidRPr="002F65F9">
        <w:rPr>
          <w:rFonts w:ascii="Simplified Arabic" w:eastAsia="Arial" w:hAnsi="Simplified Arabic" w:cs="Simplified Arabic"/>
          <w:sz w:val="20"/>
          <w:szCs w:val="20"/>
          <w:rtl/>
        </w:rPr>
        <w:t xml:space="preserve">المصدر: مؤشر القانون والنظام، جالوب (2021). </w:t>
      </w:r>
    </w:p>
    <w:p w14:paraId="3A371E8F" w14:textId="6F9C27B7" w:rsidR="00030A41" w:rsidRDefault="00030A41" w:rsidP="00030A41">
      <w:pPr>
        <w:bidi/>
        <w:spacing w:after="0" w:line="240" w:lineRule="auto"/>
        <w:jc w:val="both"/>
        <w:rPr>
          <w:rFonts w:ascii="Simplified Arabic" w:eastAsia="Arial" w:hAnsi="Simplified Arabic" w:cs="Simplified Arabic"/>
          <w:sz w:val="20"/>
          <w:szCs w:val="20"/>
        </w:rPr>
      </w:pPr>
    </w:p>
    <w:p w14:paraId="54AC9A87" w14:textId="77777777" w:rsidR="00030A41" w:rsidRDefault="00030A41" w:rsidP="00030A41">
      <w:pPr>
        <w:bidi/>
        <w:spacing w:after="0" w:line="240" w:lineRule="auto"/>
        <w:jc w:val="both"/>
        <w:rPr>
          <w:rFonts w:ascii="Simplified Arabic" w:eastAsia="Arial" w:hAnsi="Simplified Arabic" w:cs="Simplified Arabic"/>
          <w:sz w:val="20"/>
          <w:szCs w:val="20"/>
          <w:rtl/>
        </w:rPr>
      </w:pPr>
    </w:p>
    <w:p w14:paraId="4C662E70" w14:textId="054C8D40" w:rsidR="00C81ED3" w:rsidRPr="002F65F9" w:rsidRDefault="00666D75" w:rsidP="005D28FD">
      <w:pPr>
        <w:pStyle w:val="TOC3"/>
      </w:pPr>
      <w:r>
        <w:rPr>
          <w:rFonts w:hint="cs"/>
          <w:rtl/>
        </w:rPr>
        <w:t xml:space="preserve">5. </w:t>
      </w:r>
      <w:r w:rsidR="00C81ED3" w:rsidRPr="002F65F9">
        <w:rPr>
          <w:rtl/>
        </w:rPr>
        <w:t xml:space="preserve">مؤشر الحرية الاقتصادية - </w:t>
      </w:r>
      <w:r w:rsidR="00C81ED3" w:rsidRPr="002F65F9">
        <w:t>Index of Economic Freedom</w:t>
      </w:r>
    </w:p>
    <w:p w14:paraId="2B1D14DD" w14:textId="6971CAD2" w:rsidR="00267D46" w:rsidRPr="002F65F9" w:rsidRDefault="00267D46" w:rsidP="00D955AC">
      <w:pPr>
        <w:bidi/>
        <w:spacing w:after="0" w:line="240" w:lineRule="auto"/>
        <w:jc w:val="both"/>
        <w:rPr>
          <w:rFonts w:ascii="Simplified Arabic" w:hAnsi="Simplified Arabic" w:cs="Simplified Arabic"/>
          <w:sz w:val="28"/>
          <w:szCs w:val="28"/>
        </w:rPr>
      </w:pPr>
      <w:r w:rsidRPr="002F65F9">
        <w:rPr>
          <w:rFonts w:ascii="Simplified Arabic" w:hAnsi="Simplified Arabic" w:cs="Simplified Arabic"/>
          <w:sz w:val="28"/>
          <w:szCs w:val="28"/>
          <w:rtl/>
        </w:rPr>
        <w:t>تصدر مؤسسة هريتيدج</w:t>
      </w:r>
      <w:r w:rsidRPr="002F65F9">
        <w:rPr>
          <w:rFonts w:ascii="Simplified Arabic" w:hAnsi="Simplified Arabic" w:cs="Simplified Arabic"/>
          <w:sz w:val="28"/>
          <w:szCs w:val="28"/>
        </w:rPr>
        <w:t xml:space="preserve"> (Heritage Foundation) </w:t>
      </w:r>
      <w:r w:rsidRPr="002F65F9">
        <w:rPr>
          <w:rFonts w:ascii="Simplified Arabic" w:hAnsi="Simplified Arabic" w:cs="Simplified Arabic"/>
          <w:sz w:val="28"/>
          <w:szCs w:val="28"/>
          <w:rtl/>
        </w:rPr>
        <w:t xml:space="preserve">مؤشر الحرية الاقتصادية سنوياً بهدف توفير معلومات واضحة وسهلة الاستخدام حول الحرية الاقتصادية والازدهار والفرص في 186 دولة. </w:t>
      </w:r>
    </w:p>
    <w:p w14:paraId="0916C15B" w14:textId="13BE8102" w:rsidR="00267D46" w:rsidRPr="002F65F9" w:rsidRDefault="00CD0A97" w:rsidP="00CD0A97">
      <w:pPr>
        <w:pStyle w:val="Subtitle"/>
        <w:spacing w:after="0" w:line="240" w:lineRule="auto"/>
        <w:jc w:val="both"/>
        <w:rPr>
          <w:rFonts w:ascii="Simplified Arabic" w:hAnsi="Simplified Arabic" w:cs="Simplified Arabic"/>
        </w:rPr>
      </w:pPr>
      <w:r w:rsidRPr="00C24538">
        <w:rPr>
          <w:rFonts w:ascii="Simplified Arabic" w:hAnsi="Simplified Arabic" w:cs="Simplified Arabic" w:hint="cs"/>
          <w:bCs/>
          <w:rtl/>
        </w:rPr>
        <w:t xml:space="preserve">وبخصوص موقف مصر على المؤشر، يلاحظ أن مصر </w:t>
      </w:r>
      <w:r w:rsidR="00267D46" w:rsidRPr="00C24538">
        <w:rPr>
          <w:rFonts w:ascii="Simplified Arabic" w:hAnsi="Simplified Arabic" w:cs="Simplified Arabic"/>
          <w:rtl/>
        </w:rPr>
        <w:t xml:space="preserve">حصلت </w:t>
      </w:r>
      <w:r w:rsidR="00267D46" w:rsidRPr="002F65F9">
        <w:rPr>
          <w:rFonts w:ascii="Simplified Arabic" w:hAnsi="Simplified Arabic" w:cs="Simplified Arabic"/>
          <w:rtl/>
        </w:rPr>
        <w:t xml:space="preserve">مصر على 55.7 درجة من 100 في تقرير 2021، مما يجعل ترتيبها الـ 130 بين 186 دولة في التقرير. </w:t>
      </w:r>
    </w:p>
    <w:p w14:paraId="4AA32283" w14:textId="0E67DD21" w:rsidR="00267D46" w:rsidRPr="00CD0A97" w:rsidRDefault="00CD0A97" w:rsidP="00C24538">
      <w:pPr>
        <w:bidi/>
        <w:spacing w:after="0" w:line="240" w:lineRule="auto"/>
        <w:jc w:val="center"/>
        <w:rPr>
          <w:rFonts w:ascii="Simplified Arabic" w:hAnsi="Simplified Arabic" w:cs="Simplified Arabic"/>
          <w:b/>
          <w:color w:val="FF0000"/>
          <w:sz w:val="28"/>
          <w:szCs w:val="28"/>
        </w:rPr>
      </w:pPr>
      <w:r w:rsidRPr="00C24538">
        <w:rPr>
          <w:rFonts w:hint="cs"/>
          <w:bCs/>
          <w:rtl/>
        </w:rPr>
        <w:t xml:space="preserve">شكل رقم </w:t>
      </w:r>
      <w:r w:rsidR="00C24538">
        <w:rPr>
          <w:rFonts w:hint="cs"/>
          <w:bCs/>
          <w:rtl/>
        </w:rPr>
        <w:t>(6)</w:t>
      </w:r>
      <w:r w:rsidRPr="00C24538">
        <w:rPr>
          <w:rFonts w:hint="cs"/>
          <w:bCs/>
          <w:rtl/>
        </w:rPr>
        <w:t xml:space="preserve"> </w:t>
      </w:r>
      <w:r w:rsidR="00267D46" w:rsidRPr="00C24538">
        <w:rPr>
          <w:bCs/>
          <w:rtl/>
        </w:rPr>
        <w:t>نتيجة مصر في مؤشر الحرية الاقتصادية (2021)</w:t>
      </w:r>
    </w:p>
    <w:p w14:paraId="6F6FCA30" w14:textId="7BF98EAA" w:rsidR="00267D46" w:rsidRPr="002F65F9" w:rsidRDefault="00267D46" w:rsidP="002F65F9">
      <w:pPr>
        <w:bidi/>
        <w:spacing w:after="0" w:line="240" w:lineRule="auto"/>
        <w:jc w:val="both"/>
        <w:rPr>
          <w:rFonts w:ascii="Simplified Arabic" w:hAnsi="Simplified Arabic" w:cs="Simplified Arabic"/>
        </w:rPr>
      </w:pPr>
      <w:r w:rsidRPr="002F65F9">
        <w:rPr>
          <w:rFonts w:ascii="Simplified Arabic" w:hAnsi="Simplified Arabic" w:cs="Simplified Arabic"/>
          <w:noProof/>
        </w:rPr>
        <mc:AlternateContent>
          <mc:Choice Requires="wpg">
            <w:drawing>
              <wp:anchor distT="0" distB="0" distL="114300" distR="114300" simplePos="0" relativeHeight="251681792" behindDoc="0" locked="0" layoutInCell="1" allowOverlap="1" wp14:anchorId="2FF31069" wp14:editId="13AEC8CB">
                <wp:simplePos x="0" y="0"/>
                <wp:positionH relativeFrom="margin">
                  <wp:align>left</wp:align>
                </wp:positionH>
                <wp:positionV relativeFrom="paragraph">
                  <wp:posOffset>80287</wp:posOffset>
                </wp:positionV>
                <wp:extent cx="6011711" cy="1240403"/>
                <wp:effectExtent l="0" t="0" r="8255" b="0"/>
                <wp:wrapNone/>
                <wp:docPr id="5" name="Group 5"/>
                <wp:cNvGraphicFramePr/>
                <a:graphic xmlns:a="http://schemas.openxmlformats.org/drawingml/2006/main">
                  <a:graphicData uri="http://schemas.microsoft.com/office/word/2010/wordprocessingGroup">
                    <wpg:wgp>
                      <wpg:cNvGrpSpPr/>
                      <wpg:grpSpPr>
                        <a:xfrm>
                          <a:off x="0" y="0"/>
                          <a:ext cx="6011711" cy="1240403"/>
                          <a:chOff x="0" y="0"/>
                          <a:chExt cx="5550535" cy="1999367"/>
                        </a:xfrm>
                      </wpg:grpSpPr>
                      <pic:pic xmlns:pic="http://schemas.openxmlformats.org/drawingml/2006/picture">
                        <pic:nvPicPr>
                          <pic:cNvPr id="56" name="image45.png" descr="Timeline&#10;&#10;Description automatically generated"/>
                          <pic:cNvPicPr/>
                        </pic:nvPicPr>
                        <pic:blipFill>
                          <a:blip r:embed="rId19"/>
                          <a:srcRect/>
                          <a:stretch>
                            <a:fillRect/>
                          </a:stretch>
                        </pic:blipFill>
                        <pic:spPr>
                          <a:xfrm>
                            <a:off x="0" y="0"/>
                            <a:ext cx="5550535" cy="1997075"/>
                          </a:xfrm>
                          <a:prstGeom prst="rect">
                            <a:avLst/>
                          </a:prstGeom>
                          <a:ln/>
                        </pic:spPr>
                      </pic:pic>
                      <wps:wsp>
                        <wps:cNvPr id="57" name="Text Box 52"/>
                        <wps:cNvSpPr txBox="1"/>
                        <wps:spPr>
                          <a:xfrm>
                            <a:off x="0" y="0"/>
                            <a:ext cx="5550535" cy="280555"/>
                          </a:xfrm>
                          <a:prstGeom prst="rect">
                            <a:avLst/>
                          </a:prstGeom>
                          <a:solidFill>
                            <a:srgbClr val="E3E4E3"/>
                          </a:solidFill>
                          <a:ln w="6350">
                            <a:noFill/>
                          </a:ln>
                        </wps:spPr>
                        <wps:txbx>
                          <w:txbxContent>
                            <w:p w14:paraId="380D2C3E" w14:textId="77777777" w:rsidR="00A92F26" w:rsidRDefault="00A92F26" w:rsidP="00267D46">
                              <w:pPr>
                                <w:bidi/>
                                <w:rPr>
                                  <w:b/>
                                  <w:bCs/>
                                  <w:sz w:val="28"/>
                                  <w:szCs w:val="24"/>
                                </w:rPr>
                              </w:pPr>
                              <w:r>
                                <w:rPr>
                                  <w:rFonts w:hint="cs"/>
                                  <w:b/>
                                  <w:bCs/>
                                  <w:sz w:val="28"/>
                                  <w:szCs w:val="24"/>
                                  <w:rtl/>
                                </w:rPr>
                                <w:t>درجة الحرية الاقتصادية</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8" name="Text Box 54"/>
                        <wps:cNvSpPr txBox="1"/>
                        <wps:spPr>
                          <a:xfrm>
                            <a:off x="1584495" y="1521673"/>
                            <a:ext cx="955502" cy="477694"/>
                          </a:xfrm>
                          <a:prstGeom prst="rect">
                            <a:avLst/>
                          </a:prstGeom>
                          <a:solidFill>
                            <a:srgbClr val="FCF9FB"/>
                          </a:solidFill>
                          <a:ln w="6350">
                            <a:noFill/>
                          </a:ln>
                        </wps:spPr>
                        <wps:txbx>
                          <w:txbxContent>
                            <w:p w14:paraId="48D8FDE9" w14:textId="77777777" w:rsidR="00A92F26" w:rsidRDefault="00A92F26" w:rsidP="00267D46">
                              <w:pPr>
                                <w:bidi/>
                                <w:spacing w:line="240" w:lineRule="auto"/>
                                <w:rPr>
                                  <w:b/>
                                  <w:bCs/>
                                  <w:color w:val="404040" w:themeColor="text1" w:themeTint="BF"/>
                                </w:rPr>
                              </w:pPr>
                              <w:r>
                                <w:rPr>
                                  <w:rFonts w:hint="cs"/>
                                  <w:b/>
                                  <w:bCs/>
                                  <w:color w:val="404040" w:themeColor="text1" w:themeTint="BF"/>
                                  <w:rtl/>
                                </w:rPr>
                                <w:t>المتوسط العالمي</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9" name="Text Box 56"/>
                        <wps:cNvSpPr txBox="1"/>
                        <wps:spPr>
                          <a:xfrm>
                            <a:off x="4299775" y="1368110"/>
                            <a:ext cx="1048385" cy="621665"/>
                          </a:xfrm>
                          <a:prstGeom prst="rect">
                            <a:avLst/>
                          </a:prstGeom>
                          <a:solidFill>
                            <a:srgbClr val="FCF9FB"/>
                          </a:solidFill>
                          <a:ln w="6350">
                            <a:noFill/>
                          </a:ln>
                        </wps:spPr>
                        <wps:txbx>
                          <w:txbxContent>
                            <w:p w14:paraId="3891588D" w14:textId="77777777" w:rsidR="00A92F26" w:rsidRDefault="00A92F26" w:rsidP="00267D46">
                              <w:pPr>
                                <w:bidi/>
                                <w:spacing w:after="0" w:line="240" w:lineRule="auto"/>
                                <w:rPr>
                                  <w:b/>
                                  <w:bCs/>
                                  <w:color w:val="404040" w:themeColor="text1" w:themeTint="BF"/>
                                </w:rPr>
                              </w:pPr>
                              <w:r>
                                <w:rPr>
                                  <w:rFonts w:hint="cs"/>
                                  <w:b/>
                                  <w:bCs/>
                                  <w:color w:val="404040" w:themeColor="text1" w:themeTint="BF"/>
                                  <w:rtl/>
                                </w:rPr>
                                <w:t>المتوسط الإقليمي</w:t>
                              </w:r>
                            </w:p>
                            <w:p w14:paraId="3AFEE43A" w14:textId="77777777" w:rsidR="00A92F26" w:rsidRDefault="00A92F26" w:rsidP="00267D46">
                              <w:pPr>
                                <w:bidi/>
                                <w:spacing w:line="240" w:lineRule="auto"/>
                                <w:rPr>
                                  <w:color w:val="404040" w:themeColor="text1" w:themeTint="BF"/>
                                  <w:rtl/>
                                </w:rPr>
                              </w:pPr>
                              <w:r>
                                <w:rPr>
                                  <w:rFonts w:hint="cs"/>
                                  <w:color w:val="404040" w:themeColor="text1" w:themeTint="BF"/>
                                  <w:rtl/>
                                </w:rPr>
                                <w:t>(الشرق الأوسط وشمال أفريقيا)</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0" name="Text Box 57"/>
                        <wps:cNvSpPr txBox="1"/>
                        <wps:spPr>
                          <a:xfrm>
                            <a:off x="3762303" y="607273"/>
                            <a:ext cx="1054337" cy="233917"/>
                          </a:xfrm>
                          <a:prstGeom prst="rect">
                            <a:avLst/>
                          </a:prstGeom>
                          <a:solidFill>
                            <a:srgbClr val="FCF9FB"/>
                          </a:solidFill>
                          <a:ln w="6350">
                            <a:noFill/>
                          </a:ln>
                        </wps:spPr>
                        <wps:txbx>
                          <w:txbxContent>
                            <w:p w14:paraId="3FEE4E16" w14:textId="77777777" w:rsidR="00A92F26" w:rsidRDefault="00A92F26" w:rsidP="00267D46">
                              <w:pPr>
                                <w:bidi/>
                                <w:spacing w:line="240" w:lineRule="auto"/>
                                <w:ind w:left="-87" w:right="-142"/>
                                <w:rPr>
                                  <w:color w:val="404040" w:themeColor="text1" w:themeTint="BF"/>
                                  <w:sz w:val="18"/>
                                  <w:szCs w:val="18"/>
                                </w:rPr>
                              </w:pPr>
                              <w:r>
                                <w:rPr>
                                  <w:rFonts w:hint="cs"/>
                                  <w:b/>
                                  <w:bCs/>
                                  <w:color w:val="404040" w:themeColor="text1" w:themeTint="BF"/>
                                  <w:sz w:val="18"/>
                                  <w:szCs w:val="18"/>
                                  <w:rtl/>
                                </w:rPr>
                                <w:t xml:space="preserve">تحسين بمعدل </w:t>
                              </w:r>
                              <w:r>
                                <w:rPr>
                                  <w:b/>
                                  <w:bCs/>
                                  <w:color w:val="404040" w:themeColor="text1" w:themeTint="BF"/>
                                  <w:sz w:val="18"/>
                                  <w:szCs w:val="18"/>
                                </w:rPr>
                                <w:t>1.7</w:t>
                              </w:r>
                              <w:r>
                                <w:rPr>
                                  <w:rFonts w:hint="cs"/>
                                  <w:b/>
                                  <w:bCs/>
                                  <w:color w:val="404040" w:themeColor="text1" w:themeTint="BF"/>
                                  <w:sz w:val="18"/>
                                  <w:szCs w:val="18"/>
                                  <w:rtl/>
                                </w:rPr>
                                <w:t xml:space="preserve"> نقطة</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F31069" id="Group 5" o:spid="_x0000_s1053" style="position:absolute;left:0;text-align:left;margin-left:0;margin-top:6.3pt;width:473.35pt;height:97.65pt;z-index:251681792;mso-position-horizontal:left;mso-position-horizontal-relative:margin" coordsize="55505,199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">
                <v:shape id="image45.png" o:spid="_x0000_s1054" type="#_x0000_t75" alt="Timeline&#10;&#10;Description automatically generated" style="position:absolute;width:55505;height:19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">
                  <v:imagedata r:id="rId20" o:title="Timeline&#10;&#10;Description automatically generated"/>
                </v:shape>
                <v:shape id="Text Box 52" o:spid="_x0000_s1055" type="#_x0000_t202" style="position:absolute;width:55505;height:2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" fillcolor="#e3e4e3" stroked="f" strokeweight=".5pt">
                  <v:textbox>
                    <w:txbxContent>
                      <w:p w14:paraId="380D2C3E" w14:textId="77777777" w:rsidR="00A92F26" w:rsidRDefault="00A92F26" w:rsidP="00267D46">
                        <w:pPr>
                          <w:bidi/>
                          <w:rPr>
                            <w:b/>
                            <w:bCs/>
                            <w:sz w:val="28"/>
                            <w:szCs w:val="24"/>
                          </w:rPr>
                        </w:pPr>
                        <w:r>
                          <w:rPr>
                            <w:rFonts w:hint="cs"/>
                            <w:b/>
                            <w:bCs/>
                            <w:sz w:val="28"/>
                            <w:szCs w:val="24"/>
                            <w:rtl/>
                          </w:rPr>
                          <w:t>درجة الحرية الاقتصادية</w:t>
                        </w:r>
                      </w:p>
                    </w:txbxContent>
                  </v:textbox>
                </v:shape>
                <v:shape id="Text Box 54" o:spid="_x0000_s1056" type="#_x0000_t202" style="position:absolute;left:15844;top:15216;width:9555;height:4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" fillcolor="#fcf9fb" stroked="f" strokeweight=".5pt">
                  <v:textbox>
                    <w:txbxContent>
                      <w:p w14:paraId="48D8FDE9" w14:textId="77777777" w:rsidR="00A92F26" w:rsidRDefault="00A92F26" w:rsidP="00267D46">
                        <w:pPr>
                          <w:bidi/>
                          <w:spacing w:line="240" w:lineRule="auto"/>
                          <w:rPr>
                            <w:b/>
                            <w:bCs/>
                            <w:color w:val="404040" w:themeColor="text1" w:themeTint="BF"/>
                          </w:rPr>
                        </w:pPr>
                        <w:r>
                          <w:rPr>
                            <w:rFonts w:hint="cs"/>
                            <w:b/>
                            <w:bCs/>
                            <w:color w:val="404040" w:themeColor="text1" w:themeTint="BF"/>
                            <w:rtl/>
                          </w:rPr>
                          <w:t>المتوسط العالمي</w:t>
                        </w:r>
                      </w:p>
                    </w:txbxContent>
                  </v:textbox>
                </v:shape>
                <v:shape id="Text Box 56" o:spid="_x0000_s1057" type="#_x0000_t202" style="position:absolute;left:42997;top:13681;width:10484;height:6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" fillcolor="#fcf9fb" stroked="f" strokeweight=".5pt">
                  <v:textbox>
                    <w:txbxContent>
                      <w:p w14:paraId="3891588D" w14:textId="77777777" w:rsidR="00A92F26" w:rsidRDefault="00A92F26" w:rsidP="00267D46">
                        <w:pPr>
                          <w:bidi/>
                          <w:spacing w:after="0" w:line="240" w:lineRule="auto"/>
                          <w:rPr>
                            <w:b/>
                            <w:bCs/>
                            <w:color w:val="404040" w:themeColor="text1" w:themeTint="BF"/>
                          </w:rPr>
                        </w:pPr>
                        <w:r>
                          <w:rPr>
                            <w:rFonts w:hint="cs"/>
                            <w:b/>
                            <w:bCs/>
                            <w:color w:val="404040" w:themeColor="text1" w:themeTint="BF"/>
                            <w:rtl/>
                          </w:rPr>
                          <w:t>المتوسط الإقليمي</w:t>
                        </w:r>
                      </w:p>
                      <w:p w14:paraId="3AFEE43A" w14:textId="77777777" w:rsidR="00A92F26" w:rsidRDefault="00A92F26" w:rsidP="00267D46">
                        <w:pPr>
                          <w:bidi/>
                          <w:spacing w:line="240" w:lineRule="auto"/>
                          <w:rPr>
                            <w:color w:val="404040" w:themeColor="text1" w:themeTint="BF"/>
                            <w:rtl/>
                          </w:rPr>
                        </w:pPr>
                        <w:r>
                          <w:rPr>
                            <w:rFonts w:hint="cs"/>
                            <w:color w:val="404040" w:themeColor="text1" w:themeTint="BF"/>
                            <w:rtl/>
                          </w:rPr>
                          <w:t>(الشرق الأوسط وشمال أفريقيا)</w:t>
                        </w:r>
                      </w:p>
                    </w:txbxContent>
                  </v:textbox>
                </v:shape>
                <v:shape id="Text Box 57" o:spid="_x0000_s1058" type="#_x0000_t202" style="position:absolute;left:37623;top:6072;width:10543;height:2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" fillcolor="#fcf9fb" stroked="f" strokeweight=".5pt">
                  <v:textbox>
                    <w:txbxContent>
                      <w:p w14:paraId="3FEE4E16" w14:textId="77777777" w:rsidR="00A92F26" w:rsidRDefault="00A92F26" w:rsidP="00267D46">
                        <w:pPr>
                          <w:bidi/>
                          <w:spacing w:line="240" w:lineRule="auto"/>
                          <w:ind w:left="-87" w:right="-142"/>
                          <w:rPr>
                            <w:color w:val="404040" w:themeColor="text1" w:themeTint="BF"/>
                            <w:sz w:val="18"/>
                            <w:szCs w:val="18"/>
                          </w:rPr>
                        </w:pPr>
                        <w:r>
                          <w:rPr>
                            <w:rFonts w:hint="cs"/>
                            <w:b/>
                            <w:bCs/>
                            <w:color w:val="404040" w:themeColor="text1" w:themeTint="BF"/>
                            <w:sz w:val="18"/>
                            <w:szCs w:val="18"/>
                            <w:rtl/>
                          </w:rPr>
                          <w:t xml:space="preserve">تحسين بمعدل </w:t>
                        </w:r>
                        <w:r>
                          <w:rPr>
                            <w:b/>
                            <w:bCs/>
                            <w:color w:val="404040" w:themeColor="text1" w:themeTint="BF"/>
                            <w:sz w:val="18"/>
                            <w:szCs w:val="18"/>
                          </w:rPr>
                          <w:t>1.7</w:t>
                        </w:r>
                        <w:r>
                          <w:rPr>
                            <w:rFonts w:hint="cs"/>
                            <w:b/>
                            <w:bCs/>
                            <w:color w:val="404040" w:themeColor="text1" w:themeTint="BF"/>
                            <w:sz w:val="18"/>
                            <w:szCs w:val="18"/>
                            <w:rtl/>
                          </w:rPr>
                          <w:t xml:space="preserve"> نقطة</w:t>
                        </w:r>
                      </w:p>
                    </w:txbxContent>
                  </v:textbox>
                </v:shape>
                <w10:wrap anchorx="margin"/>
              </v:group>
            </w:pict>
          </mc:Fallback>
        </mc:AlternateContent>
      </w:r>
    </w:p>
    <w:p w14:paraId="2EAC8208" w14:textId="77777777" w:rsidR="00267D46" w:rsidRPr="002F65F9" w:rsidRDefault="00267D46" w:rsidP="002F65F9">
      <w:pPr>
        <w:bidi/>
        <w:spacing w:after="0" w:line="240" w:lineRule="auto"/>
        <w:jc w:val="both"/>
        <w:rPr>
          <w:rFonts w:ascii="Simplified Arabic" w:hAnsi="Simplified Arabic" w:cs="Simplified Arabic"/>
        </w:rPr>
      </w:pPr>
    </w:p>
    <w:p w14:paraId="2B054AA5" w14:textId="77777777" w:rsidR="00267D46" w:rsidRPr="002F65F9" w:rsidRDefault="00267D46" w:rsidP="002F65F9">
      <w:pPr>
        <w:bidi/>
        <w:spacing w:after="0" w:line="240" w:lineRule="auto"/>
        <w:jc w:val="both"/>
        <w:rPr>
          <w:rFonts w:ascii="Simplified Arabic" w:hAnsi="Simplified Arabic" w:cs="Simplified Arabic"/>
        </w:rPr>
      </w:pPr>
    </w:p>
    <w:p w14:paraId="050D5856" w14:textId="77777777" w:rsidR="00267D46" w:rsidRPr="002F65F9" w:rsidRDefault="00267D46" w:rsidP="002F65F9">
      <w:pPr>
        <w:bidi/>
        <w:spacing w:after="0" w:line="240" w:lineRule="auto"/>
        <w:jc w:val="both"/>
        <w:rPr>
          <w:rFonts w:ascii="Simplified Arabic" w:hAnsi="Simplified Arabic" w:cs="Simplified Arabic"/>
        </w:rPr>
      </w:pPr>
    </w:p>
    <w:p w14:paraId="6C029E27" w14:textId="77777777" w:rsidR="00267D46" w:rsidRPr="002F65F9" w:rsidRDefault="00267D46" w:rsidP="002F65F9">
      <w:pPr>
        <w:bidi/>
        <w:spacing w:after="0" w:line="240" w:lineRule="auto"/>
        <w:jc w:val="both"/>
        <w:rPr>
          <w:rFonts w:ascii="Simplified Arabic" w:hAnsi="Simplified Arabic" w:cs="Simplified Arabic"/>
        </w:rPr>
      </w:pPr>
    </w:p>
    <w:p w14:paraId="3B7A1FE0" w14:textId="77777777" w:rsidR="00267D46" w:rsidRPr="002F65F9" w:rsidRDefault="00267D46" w:rsidP="002F65F9">
      <w:pPr>
        <w:bidi/>
        <w:spacing w:after="0" w:line="240" w:lineRule="auto"/>
        <w:jc w:val="both"/>
        <w:rPr>
          <w:rFonts w:ascii="Simplified Arabic" w:hAnsi="Simplified Arabic" w:cs="Simplified Arabic"/>
        </w:rPr>
      </w:pPr>
    </w:p>
    <w:p w14:paraId="37E30C13" w14:textId="7CB12167" w:rsidR="00267D46" w:rsidRDefault="00267D46" w:rsidP="002F65F9">
      <w:pPr>
        <w:bidi/>
        <w:spacing w:after="0" w:line="240" w:lineRule="auto"/>
        <w:jc w:val="both"/>
        <w:rPr>
          <w:rFonts w:ascii="Simplified Arabic" w:eastAsia="Arial" w:hAnsi="Simplified Arabic" w:cs="Simplified Arabic"/>
          <w:sz w:val="20"/>
          <w:szCs w:val="20"/>
        </w:rPr>
      </w:pPr>
      <w:r w:rsidRPr="002F65F9">
        <w:rPr>
          <w:rFonts w:ascii="Simplified Arabic" w:eastAsia="Arial" w:hAnsi="Simplified Arabic" w:cs="Simplified Arabic"/>
          <w:sz w:val="20"/>
          <w:szCs w:val="20"/>
          <w:rtl/>
        </w:rPr>
        <w:t>المصدر: مصر، مؤشر الحرية الاقتصادية، مؤسسة هريتيدج (2021).</w:t>
      </w:r>
    </w:p>
    <w:p w14:paraId="325B6FFE" w14:textId="78E43B9C" w:rsidR="00030A41" w:rsidRDefault="00030A41" w:rsidP="00030A41">
      <w:pPr>
        <w:bidi/>
        <w:spacing w:after="0" w:line="240" w:lineRule="auto"/>
        <w:jc w:val="both"/>
        <w:rPr>
          <w:rFonts w:ascii="Simplified Arabic" w:eastAsia="Arial" w:hAnsi="Simplified Arabic" w:cs="Simplified Arabic"/>
          <w:sz w:val="20"/>
          <w:szCs w:val="20"/>
        </w:rPr>
      </w:pPr>
    </w:p>
    <w:p w14:paraId="66CFD5CB" w14:textId="4E49ABFB" w:rsidR="00030A41" w:rsidRDefault="00030A41" w:rsidP="00030A41">
      <w:pPr>
        <w:bidi/>
        <w:spacing w:after="0" w:line="240" w:lineRule="auto"/>
        <w:jc w:val="both"/>
        <w:rPr>
          <w:rFonts w:ascii="Simplified Arabic" w:eastAsia="Arial" w:hAnsi="Simplified Arabic" w:cs="Simplified Arabic"/>
          <w:sz w:val="20"/>
          <w:szCs w:val="20"/>
        </w:rPr>
      </w:pPr>
    </w:p>
    <w:p w14:paraId="7B5790D9" w14:textId="695CDEC6" w:rsidR="00030A41" w:rsidRDefault="00030A41" w:rsidP="00030A41">
      <w:pPr>
        <w:bidi/>
        <w:spacing w:after="0" w:line="240" w:lineRule="auto"/>
        <w:jc w:val="both"/>
        <w:rPr>
          <w:rFonts w:ascii="Simplified Arabic" w:eastAsia="Arial" w:hAnsi="Simplified Arabic" w:cs="Simplified Arabic"/>
          <w:sz w:val="20"/>
          <w:szCs w:val="20"/>
        </w:rPr>
      </w:pPr>
    </w:p>
    <w:p w14:paraId="2ADB3B35" w14:textId="377B1B99" w:rsidR="00030A41" w:rsidRDefault="00030A41" w:rsidP="00030A41">
      <w:pPr>
        <w:bidi/>
        <w:spacing w:after="0" w:line="240" w:lineRule="auto"/>
        <w:jc w:val="both"/>
        <w:rPr>
          <w:rFonts w:ascii="Simplified Arabic" w:eastAsia="Arial" w:hAnsi="Simplified Arabic" w:cs="Simplified Arabic"/>
          <w:sz w:val="20"/>
          <w:szCs w:val="20"/>
        </w:rPr>
      </w:pPr>
    </w:p>
    <w:p w14:paraId="08DE9108" w14:textId="5D6E8837" w:rsidR="00030A41" w:rsidRDefault="00030A41" w:rsidP="00030A41">
      <w:pPr>
        <w:bidi/>
        <w:spacing w:after="0" w:line="240" w:lineRule="auto"/>
        <w:jc w:val="both"/>
        <w:rPr>
          <w:rFonts w:ascii="Simplified Arabic" w:eastAsia="Arial" w:hAnsi="Simplified Arabic" w:cs="Simplified Arabic"/>
          <w:sz w:val="20"/>
          <w:szCs w:val="20"/>
        </w:rPr>
      </w:pPr>
    </w:p>
    <w:p w14:paraId="746C9B8A" w14:textId="0597FD1D" w:rsidR="00030A41" w:rsidRDefault="00030A41" w:rsidP="00030A41">
      <w:pPr>
        <w:bidi/>
        <w:spacing w:after="0" w:line="240" w:lineRule="auto"/>
        <w:jc w:val="both"/>
        <w:rPr>
          <w:rFonts w:ascii="Simplified Arabic" w:eastAsia="Arial" w:hAnsi="Simplified Arabic" w:cs="Simplified Arabic"/>
          <w:sz w:val="20"/>
          <w:szCs w:val="20"/>
        </w:rPr>
      </w:pPr>
    </w:p>
    <w:p w14:paraId="32D5FE4E" w14:textId="5689B5B9" w:rsidR="00030A41" w:rsidRDefault="00030A41" w:rsidP="00030A41">
      <w:pPr>
        <w:bidi/>
        <w:spacing w:after="0" w:line="240" w:lineRule="auto"/>
        <w:jc w:val="both"/>
        <w:rPr>
          <w:rFonts w:ascii="Simplified Arabic" w:eastAsia="Arial" w:hAnsi="Simplified Arabic" w:cs="Simplified Arabic"/>
          <w:sz w:val="20"/>
          <w:szCs w:val="20"/>
        </w:rPr>
      </w:pPr>
    </w:p>
    <w:p w14:paraId="7C0D6DAB" w14:textId="2A3535CE" w:rsidR="00030A41" w:rsidRDefault="00030A41" w:rsidP="00030A41">
      <w:pPr>
        <w:bidi/>
        <w:spacing w:after="0" w:line="240" w:lineRule="auto"/>
        <w:jc w:val="both"/>
        <w:rPr>
          <w:rFonts w:ascii="Simplified Arabic" w:eastAsia="Arial" w:hAnsi="Simplified Arabic" w:cs="Simplified Arabic"/>
          <w:sz w:val="20"/>
          <w:szCs w:val="20"/>
        </w:rPr>
      </w:pPr>
    </w:p>
    <w:p w14:paraId="565DDCE7" w14:textId="69F0652E" w:rsidR="00030A41" w:rsidRDefault="00030A41" w:rsidP="00030A41">
      <w:pPr>
        <w:bidi/>
        <w:spacing w:after="0" w:line="240" w:lineRule="auto"/>
        <w:jc w:val="both"/>
        <w:rPr>
          <w:rFonts w:ascii="Simplified Arabic" w:eastAsia="Arial" w:hAnsi="Simplified Arabic" w:cs="Simplified Arabic"/>
          <w:sz w:val="20"/>
          <w:szCs w:val="20"/>
        </w:rPr>
      </w:pPr>
    </w:p>
    <w:p w14:paraId="466678B1" w14:textId="6430F61D" w:rsidR="00030A41" w:rsidRDefault="00030A41" w:rsidP="00030A41">
      <w:pPr>
        <w:bidi/>
        <w:spacing w:after="0" w:line="240" w:lineRule="auto"/>
        <w:jc w:val="both"/>
        <w:rPr>
          <w:rFonts w:ascii="Simplified Arabic" w:eastAsia="Arial" w:hAnsi="Simplified Arabic" w:cs="Simplified Arabic"/>
          <w:sz w:val="20"/>
          <w:szCs w:val="20"/>
        </w:rPr>
      </w:pPr>
    </w:p>
    <w:p w14:paraId="455EB23E" w14:textId="77777777" w:rsidR="00030A41" w:rsidRPr="002F65F9" w:rsidRDefault="00030A41" w:rsidP="00030A41">
      <w:pPr>
        <w:bidi/>
        <w:spacing w:after="0" w:line="240" w:lineRule="auto"/>
        <w:jc w:val="both"/>
        <w:rPr>
          <w:rFonts w:ascii="Simplified Arabic" w:eastAsia="Arial" w:hAnsi="Simplified Arabic" w:cs="Simplified Arabic"/>
          <w:sz w:val="20"/>
          <w:szCs w:val="20"/>
        </w:rPr>
      </w:pPr>
    </w:p>
    <w:p w14:paraId="11AD8056" w14:textId="77777777" w:rsidR="00012F02" w:rsidRPr="002F65F9" w:rsidRDefault="00012F02" w:rsidP="00D23C70">
      <w:pPr>
        <w:pStyle w:val="TOC2"/>
        <w:rPr>
          <w:rtl/>
        </w:rPr>
      </w:pPr>
    </w:p>
    <w:p w14:paraId="6F6F297A" w14:textId="13B6ACDD" w:rsidR="000B2D68" w:rsidRPr="005D28FD" w:rsidRDefault="00CD0A97" w:rsidP="00D23C70">
      <w:pPr>
        <w:pStyle w:val="TOC2"/>
        <w:rPr>
          <w:rFonts w:ascii="Simplified Arabic" w:hAnsi="Simplified Arabic" w:cs="Simplified Arabic"/>
          <w:b w:val="0"/>
          <w:noProof/>
          <w:color w:val="FF0000"/>
          <w:rtl/>
        </w:rPr>
      </w:pPr>
      <w:r w:rsidRPr="005D28FD">
        <w:rPr>
          <w:rFonts w:ascii="Simplified Arabic" w:hAnsi="Simplified Arabic" w:cs="Simplified Arabic" w:hint="cs"/>
          <w:b w:val="0"/>
          <w:noProof/>
          <w:color w:val="FF0000"/>
          <w:rtl/>
        </w:rPr>
        <w:t>6.</w:t>
      </w:r>
      <w:r w:rsidR="009D76B7" w:rsidRPr="005D28FD">
        <w:rPr>
          <w:rFonts w:ascii="Simplified Arabic" w:hAnsi="Simplified Arabic" w:cs="Simplified Arabic"/>
          <w:b w:val="0"/>
          <w:noProof/>
          <w:color w:val="FF0000"/>
          <w:rtl/>
        </w:rPr>
        <w:t xml:space="preserve"> </w:t>
      </w:r>
      <w:r w:rsidR="000B2D68" w:rsidRPr="005D28FD">
        <w:rPr>
          <w:rFonts w:ascii="Simplified Arabic" w:hAnsi="Simplified Arabic" w:cs="Simplified Arabic"/>
          <w:b w:val="0"/>
          <w:noProof/>
          <w:color w:val="FF0000"/>
          <w:rtl/>
        </w:rPr>
        <w:t xml:space="preserve">مؤشر مدركات الفساد - </w:t>
      </w:r>
      <w:r w:rsidR="000B2D68" w:rsidRPr="005D28FD">
        <w:rPr>
          <w:rFonts w:ascii="Simplified Arabic" w:hAnsi="Simplified Arabic" w:cs="Simplified Arabic"/>
          <w:b w:val="0"/>
          <w:noProof/>
          <w:color w:val="FF0000"/>
        </w:rPr>
        <w:t>Corruption Perceptions Index</w:t>
      </w:r>
      <w:r w:rsidR="000B2D68" w:rsidRPr="005D28FD">
        <w:rPr>
          <w:rFonts w:ascii="Simplified Arabic" w:hAnsi="Simplified Arabic" w:cs="Simplified Arabic"/>
          <w:b w:val="0"/>
          <w:noProof/>
          <w:color w:val="FF0000"/>
          <w:rtl/>
        </w:rPr>
        <w:t xml:space="preserve"> </w:t>
      </w:r>
    </w:p>
    <w:p w14:paraId="08FC832D" w14:textId="574891E1" w:rsidR="000B2D68" w:rsidRPr="002F65F9" w:rsidRDefault="000B2D68" w:rsidP="00D23C70">
      <w:pPr>
        <w:bidi/>
        <w:spacing w:after="0" w:line="240" w:lineRule="auto"/>
        <w:jc w:val="both"/>
        <w:rPr>
          <w:rFonts w:ascii="Simplified Arabic" w:hAnsi="Simplified Arabic" w:cs="Simplified Arabic"/>
          <w:sz w:val="28"/>
          <w:szCs w:val="28"/>
        </w:rPr>
      </w:pPr>
      <w:r w:rsidRPr="002F65F9">
        <w:rPr>
          <w:rFonts w:ascii="Simplified Arabic" w:hAnsi="Simplified Arabic" w:cs="Simplified Arabic"/>
          <w:sz w:val="28"/>
          <w:szCs w:val="28"/>
          <w:rtl/>
        </w:rPr>
        <w:t xml:space="preserve">مؤشر مدركات الفساد هو مؤشر مركّب أنشأته منظمة الشفافية الدولية، وهو يقيس المستوى المتصوّر للفساد في القطاع العام </w:t>
      </w:r>
    </w:p>
    <w:p w14:paraId="46008A7E" w14:textId="3A313961" w:rsidR="00CD0A97" w:rsidRPr="00D23C70" w:rsidRDefault="00CD0A97" w:rsidP="00CD0A97">
      <w:pPr>
        <w:jc w:val="center"/>
        <w:rPr>
          <w:bCs/>
          <w:rtl/>
        </w:rPr>
      </w:pPr>
      <w:r w:rsidRPr="00D23C70">
        <w:rPr>
          <w:bCs/>
          <w:rtl/>
        </w:rPr>
        <w:t xml:space="preserve">شكل رقم </w:t>
      </w:r>
      <w:r w:rsidR="00D23C70" w:rsidRPr="00D23C70">
        <w:rPr>
          <w:rFonts w:hint="cs"/>
          <w:bCs/>
          <w:rtl/>
        </w:rPr>
        <w:t xml:space="preserve">(6) </w:t>
      </w:r>
      <w:r w:rsidRPr="00D23C70">
        <w:rPr>
          <w:rFonts w:hint="cs"/>
          <w:bCs/>
          <w:rtl/>
        </w:rPr>
        <w:t>موقف مصر على مؤشر مدركات الفساد</w:t>
      </w:r>
      <w:r w:rsidR="00D23C70">
        <w:rPr>
          <w:rFonts w:hint="cs"/>
          <w:bCs/>
          <w:rtl/>
        </w:rPr>
        <w:t xml:space="preserve"> لعام 2019</w:t>
      </w:r>
    </w:p>
    <w:p w14:paraId="16EC04F0" w14:textId="0468F3B2" w:rsidR="000B2D68" w:rsidRPr="002F65F9" w:rsidRDefault="000B2D68" w:rsidP="005D28FD">
      <w:pPr>
        <w:pStyle w:val="TOC3"/>
        <w:rPr>
          <w:webHidden/>
          <w:rtl/>
        </w:rPr>
      </w:pPr>
      <w:r w:rsidRPr="002F65F9">
        <w:rPr>
          <w:lang w:bidi="ar-SA"/>
        </w:rPr>
        <w:drawing>
          <wp:inline distT="0" distB="0" distL="0" distR="0" wp14:anchorId="4959A351" wp14:editId="23E5D0E0">
            <wp:extent cx="6257290" cy="1001864"/>
            <wp:effectExtent l="0" t="0" r="0" b="0"/>
            <wp:docPr id="6" name="table">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16B9B77-E633-419E-BE6E-07BA6DA3C0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16B9B77-E633-419E-BE6E-07BA6DA3C09C}"/>
                        </a:ext>
                      </a:extLst>
                    </pic:cNvPr>
                    <pic:cNvPicPr>
                      <a:picLocks noChangeAspect="1"/>
                    </pic:cNvPicPr>
                  </pic:nvPicPr>
                  <pic:blipFill>
                    <a:blip r:embed="rId21"/>
                    <a:stretch>
                      <a:fillRect/>
                    </a:stretch>
                  </pic:blipFill>
                  <pic:spPr>
                    <a:xfrm>
                      <a:off x="0" y="0"/>
                      <a:ext cx="6324625" cy="1012645"/>
                    </a:xfrm>
                    <a:prstGeom prst="rect">
                      <a:avLst/>
                    </a:prstGeom>
                  </pic:spPr>
                </pic:pic>
              </a:graphicData>
            </a:graphic>
          </wp:inline>
        </w:drawing>
      </w:r>
    </w:p>
    <w:p w14:paraId="7E0C4532" w14:textId="30D405F8" w:rsidR="000100B1" w:rsidRPr="005D28FD" w:rsidRDefault="00D23C70" w:rsidP="00D23C70">
      <w:pPr>
        <w:pStyle w:val="TOC2"/>
        <w:rPr>
          <w:rFonts w:asciiTheme="minorHAnsi" w:eastAsiaTheme="minorHAnsi" w:hAnsiTheme="minorHAnsi" w:cstheme="minorBidi"/>
          <w:b w:val="0"/>
          <w:sz w:val="22"/>
          <w:szCs w:val="22"/>
          <w:rtl/>
          <w:lang w:bidi="ar-SA"/>
        </w:rPr>
      </w:pPr>
      <w:r w:rsidRPr="005D28FD">
        <w:rPr>
          <w:rFonts w:asciiTheme="minorHAnsi" w:eastAsiaTheme="minorHAnsi" w:hAnsiTheme="minorHAnsi" w:cstheme="minorBidi" w:hint="cs"/>
          <w:b w:val="0"/>
          <w:sz w:val="22"/>
          <w:szCs w:val="22"/>
          <w:rtl/>
          <w:lang w:bidi="ar-SA"/>
        </w:rPr>
        <w:t>شكل رقم (7) موقف مصر في مؤشر مدركات الفساد ل</w:t>
      </w:r>
      <w:r w:rsidR="000100B1" w:rsidRPr="005D28FD">
        <w:rPr>
          <w:rFonts w:asciiTheme="minorHAnsi" w:eastAsiaTheme="minorHAnsi" w:hAnsiTheme="minorHAnsi" w:cstheme="minorBidi"/>
          <w:b w:val="0"/>
          <w:sz w:val="22"/>
          <w:szCs w:val="22"/>
          <w:rtl/>
          <w:lang w:bidi="ar-SA"/>
        </w:rPr>
        <w:t>عام 2021</w:t>
      </w:r>
    </w:p>
    <w:tbl>
      <w:tblPr>
        <w:tblW w:w="9782" w:type="dxa"/>
        <w:tblInd w:w="-436" w:type="dxa"/>
        <w:tblCellMar>
          <w:left w:w="0" w:type="dxa"/>
          <w:right w:w="0" w:type="dxa"/>
        </w:tblCellMar>
        <w:tblLook w:val="0420" w:firstRow="1" w:lastRow="0" w:firstColumn="0" w:lastColumn="0" w:noHBand="0" w:noVBand="1"/>
      </w:tblPr>
      <w:tblGrid>
        <w:gridCol w:w="3120"/>
        <w:gridCol w:w="2409"/>
        <w:gridCol w:w="4253"/>
      </w:tblGrid>
      <w:tr w:rsidR="000B2D68" w:rsidRPr="002F65F9" w14:paraId="5E055B6E" w14:textId="77777777" w:rsidTr="005D28FD">
        <w:trPr>
          <w:trHeight w:val="974"/>
        </w:trPr>
        <w:tc>
          <w:tcPr>
            <w:tcW w:w="3120" w:type="dxa"/>
            <w:tcBorders>
              <w:top w:val="single" w:sz="8" w:space="0" w:color="FFFFFF"/>
              <w:left w:val="single" w:sz="8" w:space="0" w:color="FFFFFF"/>
              <w:bottom w:val="single" w:sz="24" w:space="0" w:color="FFFFFF"/>
              <w:right w:val="single" w:sz="8" w:space="0" w:color="FFFFFF"/>
            </w:tcBorders>
            <w:shd w:val="clear" w:color="auto" w:fill="EBF2F2"/>
            <w:tcMar>
              <w:top w:w="72" w:type="dxa"/>
              <w:left w:w="144" w:type="dxa"/>
              <w:bottom w:w="72" w:type="dxa"/>
              <w:right w:w="144" w:type="dxa"/>
            </w:tcMar>
            <w:hideMark/>
          </w:tcPr>
          <w:p w14:paraId="00061460" w14:textId="77777777" w:rsidR="000B2D68" w:rsidRPr="002F65F9" w:rsidRDefault="000B2D68" w:rsidP="005D28FD">
            <w:pPr>
              <w:pStyle w:val="TOC3"/>
            </w:pPr>
            <w:r w:rsidRPr="002F65F9">
              <w:rPr>
                <w:rtl/>
              </w:rPr>
              <w:t>الترتيب</w:t>
            </w:r>
          </w:p>
        </w:tc>
        <w:tc>
          <w:tcPr>
            <w:tcW w:w="2409" w:type="dxa"/>
            <w:tcBorders>
              <w:top w:val="single" w:sz="8" w:space="0" w:color="FFFFFF"/>
              <w:left w:val="single" w:sz="8" w:space="0" w:color="FFFFFF"/>
              <w:bottom w:val="single" w:sz="24" w:space="0" w:color="FFFFFF"/>
              <w:right w:val="single" w:sz="8" w:space="0" w:color="FFFFFF"/>
            </w:tcBorders>
            <w:shd w:val="clear" w:color="auto" w:fill="EBF2F2"/>
            <w:tcMar>
              <w:top w:w="72" w:type="dxa"/>
              <w:left w:w="144" w:type="dxa"/>
              <w:bottom w:w="72" w:type="dxa"/>
              <w:right w:w="144" w:type="dxa"/>
            </w:tcMar>
            <w:hideMark/>
          </w:tcPr>
          <w:p w14:paraId="04485FAD" w14:textId="77777777" w:rsidR="000B2D68" w:rsidRPr="002F65F9" w:rsidRDefault="000B2D68" w:rsidP="005D28FD">
            <w:pPr>
              <w:pStyle w:val="TOC3"/>
            </w:pPr>
            <w:r w:rsidRPr="002F65F9">
              <w:rPr>
                <w:rtl/>
              </w:rPr>
              <w:t>الدرجة من 100</w:t>
            </w:r>
          </w:p>
        </w:tc>
        <w:tc>
          <w:tcPr>
            <w:tcW w:w="4253" w:type="dxa"/>
            <w:tcBorders>
              <w:top w:val="single" w:sz="8" w:space="0" w:color="FFFFFF"/>
              <w:left w:val="single" w:sz="8" w:space="0" w:color="FFFFFF"/>
              <w:bottom w:val="single" w:sz="24" w:space="0" w:color="FFFFFF"/>
              <w:right w:val="single" w:sz="8" w:space="0" w:color="FFFFFF"/>
            </w:tcBorders>
            <w:shd w:val="clear" w:color="auto" w:fill="EBF2F2"/>
            <w:tcMar>
              <w:top w:w="72" w:type="dxa"/>
              <w:left w:w="144" w:type="dxa"/>
              <w:bottom w:w="72" w:type="dxa"/>
              <w:right w:w="144" w:type="dxa"/>
            </w:tcMar>
            <w:hideMark/>
          </w:tcPr>
          <w:p w14:paraId="678B172F" w14:textId="77777777" w:rsidR="000B2D68" w:rsidRPr="002F65F9" w:rsidRDefault="000B2D68" w:rsidP="005D28FD">
            <w:pPr>
              <w:pStyle w:val="TOC3"/>
            </w:pPr>
            <w:r w:rsidRPr="002F65F9">
              <w:rPr>
                <w:rtl/>
              </w:rPr>
              <w:t>المؤشر</w:t>
            </w:r>
          </w:p>
        </w:tc>
      </w:tr>
      <w:tr w:rsidR="000B2D68" w:rsidRPr="002F65F9" w14:paraId="02FE851B" w14:textId="77777777" w:rsidTr="005D28FD">
        <w:trPr>
          <w:trHeight w:val="695"/>
        </w:trPr>
        <w:tc>
          <w:tcPr>
            <w:tcW w:w="3120" w:type="dxa"/>
            <w:tcBorders>
              <w:top w:val="single" w:sz="24" w:space="0" w:color="FFFFFF"/>
              <w:left w:val="single" w:sz="8" w:space="0" w:color="FFFFFF"/>
              <w:bottom w:val="single" w:sz="8" w:space="0" w:color="FFFFFF"/>
              <w:right w:val="single" w:sz="8" w:space="0" w:color="FFFFFF"/>
            </w:tcBorders>
            <w:shd w:val="clear" w:color="auto" w:fill="F7FAFA"/>
            <w:tcMar>
              <w:top w:w="72" w:type="dxa"/>
              <w:left w:w="144" w:type="dxa"/>
              <w:bottom w:w="72" w:type="dxa"/>
              <w:right w:w="144" w:type="dxa"/>
            </w:tcMar>
            <w:hideMark/>
          </w:tcPr>
          <w:p w14:paraId="0E916E2B" w14:textId="77777777" w:rsidR="000B2D68" w:rsidRPr="002F65F9" w:rsidRDefault="000B2D68" w:rsidP="005D28FD">
            <w:pPr>
              <w:pStyle w:val="TOC3"/>
            </w:pPr>
            <w:r w:rsidRPr="002F65F9">
              <w:rPr>
                <w:rtl/>
              </w:rPr>
              <w:t>117</w:t>
            </w:r>
          </w:p>
        </w:tc>
        <w:tc>
          <w:tcPr>
            <w:tcW w:w="2409" w:type="dxa"/>
            <w:tcBorders>
              <w:top w:val="single" w:sz="24" w:space="0" w:color="FFFFFF"/>
              <w:left w:val="single" w:sz="8" w:space="0" w:color="FFFFFF"/>
              <w:bottom w:val="single" w:sz="8" w:space="0" w:color="FFFFFF"/>
              <w:right w:val="single" w:sz="8" w:space="0" w:color="FFFFFF"/>
            </w:tcBorders>
            <w:shd w:val="clear" w:color="auto" w:fill="F7FAFA"/>
            <w:tcMar>
              <w:top w:w="72" w:type="dxa"/>
              <w:left w:w="144" w:type="dxa"/>
              <w:bottom w:w="72" w:type="dxa"/>
              <w:right w:w="144" w:type="dxa"/>
            </w:tcMar>
            <w:hideMark/>
          </w:tcPr>
          <w:p w14:paraId="7C3C2DFA" w14:textId="77777777" w:rsidR="000B2D68" w:rsidRPr="002F65F9" w:rsidRDefault="000B2D68" w:rsidP="005D28FD">
            <w:pPr>
              <w:pStyle w:val="TOC3"/>
            </w:pPr>
            <w:r w:rsidRPr="002F65F9">
              <w:rPr>
                <w:rtl/>
              </w:rPr>
              <w:t>33</w:t>
            </w:r>
          </w:p>
        </w:tc>
        <w:tc>
          <w:tcPr>
            <w:tcW w:w="4253" w:type="dxa"/>
            <w:tcBorders>
              <w:top w:val="single" w:sz="24" w:space="0" w:color="FFFFFF"/>
              <w:left w:val="single" w:sz="8" w:space="0" w:color="FFFFFF"/>
              <w:bottom w:val="single" w:sz="8" w:space="0" w:color="FFFFFF"/>
              <w:right w:val="single" w:sz="8" w:space="0" w:color="FFFFFF"/>
            </w:tcBorders>
            <w:shd w:val="clear" w:color="auto" w:fill="F7FAFA"/>
            <w:tcMar>
              <w:top w:w="72" w:type="dxa"/>
              <w:left w:w="144" w:type="dxa"/>
              <w:bottom w:w="72" w:type="dxa"/>
              <w:right w:w="144" w:type="dxa"/>
            </w:tcMar>
            <w:hideMark/>
          </w:tcPr>
          <w:p w14:paraId="2BBCBF2A" w14:textId="77777777" w:rsidR="000B2D68" w:rsidRPr="002F65F9" w:rsidRDefault="000B2D68" w:rsidP="005D28FD">
            <w:pPr>
              <w:pStyle w:val="TOC3"/>
            </w:pPr>
            <w:r w:rsidRPr="002F65F9">
              <w:rPr>
                <w:rtl/>
              </w:rPr>
              <w:t xml:space="preserve">مؤشر مدركات الفساد </w:t>
            </w:r>
          </w:p>
        </w:tc>
      </w:tr>
    </w:tbl>
    <w:p w14:paraId="1D2A174A" w14:textId="77777777" w:rsidR="005D28FD" w:rsidRDefault="005D28FD" w:rsidP="005D28FD">
      <w:pPr>
        <w:pStyle w:val="TOC3"/>
        <w:rPr>
          <w:webHidden/>
          <w:rtl/>
        </w:rPr>
      </w:pPr>
    </w:p>
    <w:p w14:paraId="0460569A" w14:textId="5CE8CA17" w:rsidR="005D28FD" w:rsidRDefault="005D28FD" w:rsidP="00CD0A97">
      <w:pPr>
        <w:tabs>
          <w:tab w:val="left" w:pos="9072"/>
        </w:tabs>
        <w:rPr>
          <w:webHidden/>
          <w:sz w:val="28"/>
          <w:szCs w:val="28"/>
        </w:rPr>
      </w:pPr>
    </w:p>
    <w:p w14:paraId="699DBED4" w14:textId="63AEA920" w:rsidR="00030A41" w:rsidRDefault="00030A41" w:rsidP="00CD0A97">
      <w:pPr>
        <w:tabs>
          <w:tab w:val="left" w:pos="9072"/>
        </w:tabs>
        <w:rPr>
          <w:webHidden/>
          <w:sz w:val="28"/>
          <w:szCs w:val="28"/>
        </w:rPr>
      </w:pPr>
    </w:p>
    <w:p w14:paraId="3E9B0FDC" w14:textId="5DBC3F97" w:rsidR="00030A41" w:rsidRDefault="00030A41" w:rsidP="00CD0A97">
      <w:pPr>
        <w:tabs>
          <w:tab w:val="left" w:pos="9072"/>
        </w:tabs>
        <w:rPr>
          <w:webHidden/>
          <w:sz w:val="28"/>
          <w:szCs w:val="28"/>
        </w:rPr>
      </w:pPr>
    </w:p>
    <w:p w14:paraId="19E06770" w14:textId="50ECF686" w:rsidR="00030A41" w:rsidRDefault="00030A41" w:rsidP="00CD0A97">
      <w:pPr>
        <w:tabs>
          <w:tab w:val="left" w:pos="9072"/>
        </w:tabs>
        <w:rPr>
          <w:webHidden/>
          <w:sz w:val="28"/>
          <w:szCs w:val="28"/>
        </w:rPr>
      </w:pPr>
    </w:p>
    <w:p w14:paraId="2DBA4D6B" w14:textId="5F38DA6F" w:rsidR="00030A41" w:rsidRDefault="00030A41" w:rsidP="00CD0A97">
      <w:pPr>
        <w:tabs>
          <w:tab w:val="left" w:pos="9072"/>
        </w:tabs>
        <w:rPr>
          <w:webHidden/>
          <w:sz w:val="28"/>
          <w:szCs w:val="28"/>
        </w:rPr>
      </w:pPr>
    </w:p>
    <w:p w14:paraId="2320C8FD" w14:textId="3BCB64A2" w:rsidR="00030A41" w:rsidRDefault="00030A41" w:rsidP="00CD0A97">
      <w:pPr>
        <w:tabs>
          <w:tab w:val="left" w:pos="9072"/>
        </w:tabs>
        <w:rPr>
          <w:webHidden/>
          <w:sz w:val="28"/>
          <w:szCs w:val="28"/>
        </w:rPr>
      </w:pPr>
    </w:p>
    <w:p w14:paraId="04E062B6" w14:textId="2F379B03" w:rsidR="00030A41" w:rsidRDefault="00030A41" w:rsidP="00CD0A97">
      <w:pPr>
        <w:tabs>
          <w:tab w:val="left" w:pos="9072"/>
        </w:tabs>
        <w:rPr>
          <w:webHidden/>
          <w:sz w:val="28"/>
          <w:szCs w:val="28"/>
        </w:rPr>
      </w:pPr>
    </w:p>
    <w:p w14:paraId="03429317" w14:textId="2C119A65" w:rsidR="00030A41" w:rsidRDefault="00030A41" w:rsidP="00CD0A97">
      <w:pPr>
        <w:tabs>
          <w:tab w:val="left" w:pos="9072"/>
        </w:tabs>
        <w:rPr>
          <w:webHidden/>
          <w:sz w:val="28"/>
          <w:szCs w:val="28"/>
        </w:rPr>
      </w:pPr>
    </w:p>
    <w:p w14:paraId="3A5CE1A5" w14:textId="18495654" w:rsidR="00030A41" w:rsidRDefault="00030A41" w:rsidP="00CD0A97">
      <w:pPr>
        <w:tabs>
          <w:tab w:val="left" w:pos="9072"/>
        </w:tabs>
        <w:rPr>
          <w:webHidden/>
          <w:sz w:val="28"/>
          <w:szCs w:val="28"/>
        </w:rPr>
      </w:pPr>
    </w:p>
    <w:p w14:paraId="508190C2" w14:textId="159B3DD1" w:rsidR="00030A41" w:rsidRDefault="00030A41" w:rsidP="00CD0A97">
      <w:pPr>
        <w:tabs>
          <w:tab w:val="left" w:pos="9072"/>
        </w:tabs>
        <w:rPr>
          <w:webHidden/>
          <w:sz w:val="28"/>
          <w:szCs w:val="28"/>
        </w:rPr>
      </w:pPr>
    </w:p>
    <w:p w14:paraId="7F9F3E82" w14:textId="1B2DFB4A" w:rsidR="00030A41" w:rsidRDefault="00030A41" w:rsidP="00CD0A97">
      <w:pPr>
        <w:tabs>
          <w:tab w:val="left" w:pos="9072"/>
        </w:tabs>
        <w:rPr>
          <w:webHidden/>
          <w:sz w:val="28"/>
          <w:szCs w:val="28"/>
        </w:rPr>
      </w:pPr>
    </w:p>
    <w:p w14:paraId="4E0DF550" w14:textId="0888D715" w:rsidR="00030A41" w:rsidRDefault="00030A41" w:rsidP="00CD0A97">
      <w:pPr>
        <w:tabs>
          <w:tab w:val="left" w:pos="9072"/>
        </w:tabs>
        <w:rPr>
          <w:webHidden/>
          <w:sz w:val="28"/>
          <w:szCs w:val="28"/>
        </w:rPr>
      </w:pPr>
    </w:p>
    <w:p w14:paraId="04AFEC04" w14:textId="6BFE0F72" w:rsidR="00030A41" w:rsidRDefault="00030A41" w:rsidP="00CD0A97">
      <w:pPr>
        <w:tabs>
          <w:tab w:val="left" w:pos="9072"/>
        </w:tabs>
        <w:rPr>
          <w:webHidden/>
          <w:sz w:val="28"/>
          <w:szCs w:val="28"/>
        </w:rPr>
      </w:pPr>
    </w:p>
    <w:p w14:paraId="0CA378E3" w14:textId="77777777" w:rsidR="00030A41" w:rsidRPr="00CD0A97" w:rsidRDefault="00030A41" w:rsidP="00CD0A97">
      <w:pPr>
        <w:tabs>
          <w:tab w:val="left" w:pos="9072"/>
        </w:tabs>
        <w:rPr>
          <w:webHidden/>
          <w:sz w:val="28"/>
          <w:szCs w:val="28"/>
          <w:rtl/>
        </w:rPr>
      </w:pPr>
    </w:p>
    <w:p w14:paraId="56DB45BA" w14:textId="33A7E321" w:rsidR="00C81ED3" w:rsidRPr="005D28FD" w:rsidRDefault="005D28FD" w:rsidP="005D28FD">
      <w:pPr>
        <w:pStyle w:val="TOC2"/>
        <w:rPr>
          <w:rFonts w:ascii="Simplified Arabic" w:hAnsi="Simplified Arabic" w:cs="Simplified Arabic"/>
          <w:b w:val="0"/>
          <w:noProof/>
          <w:color w:val="FF0000"/>
        </w:rPr>
      </w:pPr>
      <w:r>
        <w:rPr>
          <w:rFonts w:ascii="Simplified Arabic" w:hAnsi="Simplified Arabic" w:cs="Simplified Arabic" w:hint="cs"/>
          <w:b w:val="0"/>
          <w:noProof/>
          <w:color w:val="FF0000"/>
          <w:rtl/>
        </w:rPr>
        <w:t>7</w:t>
      </w:r>
      <w:r w:rsidR="00CD0A97" w:rsidRPr="005D28FD">
        <w:rPr>
          <w:rFonts w:ascii="Simplified Arabic" w:hAnsi="Simplified Arabic" w:cs="Simplified Arabic" w:hint="cs"/>
          <w:b w:val="0"/>
          <w:noProof/>
          <w:color w:val="FF0000"/>
          <w:rtl/>
        </w:rPr>
        <w:t>.</w:t>
      </w:r>
      <w:r w:rsidR="00C81ED3" w:rsidRPr="005D28FD">
        <w:rPr>
          <w:rFonts w:ascii="Simplified Arabic" w:hAnsi="Simplified Arabic" w:cs="Simplified Arabic"/>
          <w:b w:val="0"/>
          <w:noProof/>
          <w:color w:val="FF0000"/>
          <w:rtl/>
        </w:rPr>
        <w:t xml:space="preserve">مؤشرات الحوكمة العالمية -  </w:t>
      </w:r>
      <w:r w:rsidR="00C81ED3" w:rsidRPr="005D28FD">
        <w:rPr>
          <w:rFonts w:ascii="Simplified Arabic" w:hAnsi="Simplified Arabic" w:cs="Simplified Arabic"/>
          <w:b w:val="0"/>
          <w:noProof/>
          <w:color w:val="FF0000"/>
        </w:rPr>
        <w:t>Worldwide Governance Indicators</w:t>
      </w:r>
    </w:p>
    <w:p w14:paraId="72338F22" w14:textId="77777777" w:rsidR="00363A68" w:rsidRPr="002F65F9" w:rsidRDefault="00363A68" w:rsidP="002F65F9">
      <w:pPr>
        <w:bidi/>
        <w:spacing w:after="0" w:line="240" w:lineRule="auto"/>
        <w:jc w:val="both"/>
        <w:rPr>
          <w:rFonts w:ascii="Simplified Arabic" w:hAnsi="Simplified Arabic" w:cs="Simplified Arabic"/>
          <w:sz w:val="28"/>
          <w:szCs w:val="28"/>
          <w:rtl/>
        </w:rPr>
      </w:pPr>
      <w:r w:rsidRPr="002F65F9">
        <w:rPr>
          <w:rFonts w:ascii="Simplified Arabic" w:hAnsi="Simplified Arabic" w:cs="Simplified Arabic"/>
          <w:sz w:val="28"/>
          <w:szCs w:val="28"/>
          <w:rtl/>
        </w:rPr>
        <w:t>تصدر من البنك الدولي، و</w:t>
      </w:r>
      <w:r w:rsidR="005E2747" w:rsidRPr="002F65F9">
        <w:rPr>
          <w:rFonts w:ascii="Simplified Arabic" w:hAnsi="Simplified Arabic" w:cs="Simplified Arabic"/>
          <w:sz w:val="28"/>
          <w:szCs w:val="28"/>
          <w:rtl/>
        </w:rPr>
        <w:t xml:space="preserve">هي مجموعة من المؤشرات التي تقيس جودة الحوكمة لأكثر من 200 دولة. </w:t>
      </w:r>
    </w:p>
    <w:p w14:paraId="745C93E8" w14:textId="4AC142AD" w:rsidR="005E2747" w:rsidRPr="002F65F9" w:rsidRDefault="005E2747" w:rsidP="002F65F9">
      <w:pPr>
        <w:bidi/>
        <w:spacing w:after="0" w:line="240" w:lineRule="auto"/>
        <w:jc w:val="both"/>
        <w:rPr>
          <w:rFonts w:ascii="Simplified Arabic" w:hAnsi="Simplified Arabic" w:cs="Simplified Arabic"/>
          <w:sz w:val="28"/>
          <w:szCs w:val="28"/>
        </w:rPr>
      </w:pPr>
      <w:r w:rsidRPr="002F65F9">
        <w:rPr>
          <w:rFonts w:ascii="Simplified Arabic" w:hAnsi="Simplified Arabic" w:cs="Simplified Arabic"/>
          <w:sz w:val="28"/>
          <w:szCs w:val="28"/>
          <w:rtl/>
        </w:rPr>
        <w:t>وتتألف مؤشرات الحوكمة العالمية من ستة مؤشرات تمثل ستة أبعاد للحوكمة، وهي:</w:t>
      </w:r>
    </w:p>
    <w:p w14:paraId="1EA31190" w14:textId="77777777" w:rsidR="005E2747" w:rsidRPr="002F65F9" w:rsidRDefault="005E2747" w:rsidP="00911BC6">
      <w:pPr>
        <w:pStyle w:val="ListParagraph"/>
        <w:numPr>
          <w:ilvl w:val="0"/>
          <w:numId w:val="10"/>
        </w:numPr>
        <w:bidi/>
        <w:spacing w:after="0" w:line="240" w:lineRule="auto"/>
        <w:jc w:val="both"/>
        <w:rPr>
          <w:rFonts w:ascii="Simplified Arabic" w:hAnsi="Simplified Arabic" w:cs="Simplified Arabic"/>
          <w:bCs/>
          <w:color w:val="000000"/>
          <w:sz w:val="28"/>
          <w:szCs w:val="28"/>
        </w:rPr>
      </w:pPr>
      <w:r w:rsidRPr="002F65F9">
        <w:rPr>
          <w:rFonts w:ascii="Simplified Arabic" w:hAnsi="Simplified Arabic" w:cs="Simplified Arabic"/>
          <w:bCs/>
          <w:sz w:val="28"/>
          <w:szCs w:val="28"/>
          <w:rtl/>
        </w:rPr>
        <w:t>حق التعبير</w:t>
      </w:r>
      <w:r w:rsidRPr="002F65F9">
        <w:rPr>
          <w:rFonts w:ascii="Simplified Arabic" w:hAnsi="Simplified Arabic" w:cs="Simplified Arabic"/>
          <w:bCs/>
          <w:color w:val="000000"/>
          <w:sz w:val="28"/>
          <w:szCs w:val="28"/>
          <w:rtl/>
        </w:rPr>
        <w:t xml:space="preserve"> والمساءلة</w:t>
      </w:r>
    </w:p>
    <w:p w14:paraId="70E5728A" w14:textId="77777777" w:rsidR="005E2747" w:rsidRPr="002F65F9" w:rsidRDefault="005E2747" w:rsidP="00911BC6">
      <w:pPr>
        <w:pStyle w:val="ListParagraph"/>
        <w:numPr>
          <w:ilvl w:val="0"/>
          <w:numId w:val="10"/>
        </w:numPr>
        <w:bidi/>
        <w:spacing w:after="0" w:line="240" w:lineRule="auto"/>
        <w:jc w:val="both"/>
        <w:rPr>
          <w:rFonts w:ascii="Simplified Arabic" w:hAnsi="Simplified Arabic" w:cs="Simplified Arabic"/>
          <w:bCs/>
          <w:color w:val="000000"/>
          <w:sz w:val="28"/>
          <w:szCs w:val="28"/>
        </w:rPr>
      </w:pPr>
      <w:r w:rsidRPr="002F65F9">
        <w:rPr>
          <w:rFonts w:ascii="Simplified Arabic" w:hAnsi="Simplified Arabic" w:cs="Simplified Arabic"/>
          <w:bCs/>
          <w:color w:val="000000"/>
          <w:sz w:val="28"/>
          <w:szCs w:val="28"/>
          <w:rtl/>
        </w:rPr>
        <w:t xml:space="preserve">الاستقرار السياسي وغياب العنف/الإرهاب </w:t>
      </w:r>
    </w:p>
    <w:p w14:paraId="2D67FEF0" w14:textId="77777777" w:rsidR="005E2747" w:rsidRPr="002F65F9" w:rsidRDefault="005E2747" w:rsidP="00911BC6">
      <w:pPr>
        <w:pStyle w:val="ListParagraph"/>
        <w:numPr>
          <w:ilvl w:val="0"/>
          <w:numId w:val="10"/>
        </w:numPr>
        <w:bidi/>
        <w:spacing w:after="0" w:line="240" w:lineRule="auto"/>
        <w:jc w:val="both"/>
        <w:rPr>
          <w:rFonts w:ascii="Simplified Arabic" w:hAnsi="Simplified Arabic" w:cs="Simplified Arabic"/>
          <w:bCs/>
          <w:color w:val="000000"/>
          <w:sz w:val="28"/>
          <w:szCs w:val="28"/>
        </w:rPr>
      </w:pPr>
      <w:r w:rsidRPr="002F65F9">
        <w:rPr>
          <w:rFonts w:ascii="Simplified Arabic" w:hAnsi="Simplified Arabic" w:cs="Simplified Arabic"/>
          <w:bCs/>
          <w:color w:val="000000"/>
          <w:sz w:val="28"/>
          <w:szCs w:val="28"/>
          <w:rtl/>
        </w:rPr>
        <w:t>فعالية الحكومة</w:t>
      </w:r>
    </w:p>
    <w:p w14:paraId="09ABF8C2" w14:textId="77777777" w:rsidR="005E2747" w:rsidRPr="002F65F9" w:rsidRDefault="005E2747" w:rsidP="00911BC6">
      <w:pPr>
        <w:pStyle w:val="ListParagraph"/>
        <w:numPr>
          <w:ilvl w:val="0"/>
          <w:numId w:val="10"/>
        </w:numPr>
        <w:bidi/>
        <w:spacing w:after="0" w:line="240" w:lineRule="auto"/>
        <w:jc w:val="both"/>
        <w:rPr>
          <w:rFonts w:ascii="Simplified Arabic" w:hAnsi="Simplified Arabic" w:cs="Simplified Arabic"/>
          <w:bCs/>
          <w:color w:val="000000"/>
          <w:sz w:val="28"/>
          <w:szCs w:val="28"/>
        </w:rPr>
      </w:pPr>
      <w:r w:rsidRPr="002F65F9">
        <w:rPr>
          <w:rFonts w:ascii="Simplified Arabic" w:hAnsi="Simplified Arabic" w:cs="Simplified Arabic"/>
          <w:bCs/>
          <w:color w:val="000000"/>
          <w:sz w:val="28"/>
          <w:szCs w:val="28"/>
          <w:rtl/>
        </w:rPr>
        <w:t>جودة ال</w:t>
      </w:r>
      <w:r w:rsidRPr="002F65F9">
        <w:rPr>
          <w:rFonts w:ascii="Simplified Arabic" w:hAnsi="Simplified Arabic" w:cs="Simplified Arabic"/>
          <w:bCs/>
          <w:sz w:val="28"/>
          <w:szCs w:val="28"/>
          <w:rtl/>
        </w:rPr>
        <w:t>أ</w:t>
      </w:r>
      <w:r w:rsidRPr="002F65F9">
        <w:rPr>
          <w:rFonts w:ascii="Simplified Arabic" w:hAnsi="Simplified Arabic" w:cs="Simplified Arabic"/>
          <w:bCs/>
          <w:color w:val="000000"/>
          <w:sz w:val="28"/>
          <w:szCs w:val="28"/>
          <w:rtl/>
        </w:rPr>
        <w:t>طر التنظيمية</w:t>
      </w:r>
    </w:p>
    <w:p w14:paraId="2572ED77" w14:textId="77777777" w:rsidR="005E2747" w:rsidRPr="002F65F9" w:rsidRDefault="005E2747" w:rsidP="00911BC6">
      <w:pPr>
        <w:pStyle w:val="ListParagraph"/>
        <w:numPr>
          <w:ilvl w:val="0"/>
          <w:numId w:val="10"/>
        </w:numPr>
        <w:bidi/>
        <w:spacing w:after="0" w:line="240" w:lineRule="auto"/>
        <w:jc w:val="both"/>
        <w:rPr>
          <w:rFonts w:ascii="Simplified Arabic" w:hAnsi="Simplified Arabic" w:cs="Simplified Arabic"/>
          <w:bCs/>
          <w:color w:val="000000"/>
          <w:sz w:val="28"/>
          <w:szCs w:val="28"/>
        </w:rPr>
      </w:pPr>
      <w:r w:rsidRPr="002F65F9">
        <w:rPr>
          <w:rFonts w:ascii="Simplified Arabic" w:hAnsi="Simplified Arabic" w:cs="Simplified Arabic"/>
          <w:bCs/>
          <w:color w:val="000000"/>
          <w:sz w:val="28"/>
          <w:szCs w:val="28"/>
          <w:rtl/>
        </w:rPr>
        <w:t>سيادة القانون</w:t>
      </w:r>
    </w:p>
    <w:p w14:paraId="450CB08B" w14:textId="77777777" w:rsidR="005E2747" w:rsidRPr="002F65F9" w:rsidRDefault="005E2747" w:rsidP="00911BC6">
      <w:pPr>
        <w:pStyle w:val="ListParagraph"/>
        <w:numPr>
          <w:ilvl w:val="0"/>
          <w:numId w:val="10"/>
        </w:numPr>
        <w:bidi/>
        <w:spacing w:after="0" w:line="240" w:lineRule="auto"/>
        <w:jc w:val="both"/>
        <w:rPr>
          <w:rFonts w:ascii="Simplified Arabic" w:hAnsi="Simplified Arabic" w:cs="Simplified Arabic"/>
          <w:bCs/>
          <w:color w:val="000000"/>
          <w:sz w:val="28"/>
          <w:szCs w:val="28"/>
        </w:rPr>
      </w:pPr>
      <w:r w:rsidRPr="002F65F9">
        <w:rPr>
          <w:rFonts w:ascii="Simplified Arabic" w:hAnsi="Simplified Arabic" w:cs="Simplified Arabic"/>
          <w:bCs/>
          <w:sz w:val="28"/>
          <w:szCs w:val="28"/>
          <w:rtl/>
        </w:rPr>
        <w:t>السيطرة على</w:t>
      </w:r>
      <w:r w:rsidRPr="002F65F9">
        <w:rPr>
          <w:rFonts w:ascii="Simplified Arabic" w:hAnsi="Simplified Arabic" w:cs="Simplified Arabic"/>
          <w:bCs/>
          <w:color w:val="000000"/>
          <w:sz w:val="28"/>
          <w:szCs w:val="28"/>
          <w:rtl/>
        </w:rPr>
        <w:t xml:space="preserve"> الفساد</w:t>
      </w:r>
    </w:p>
    <w:p w14:paraId="6DEC550B" w14:textId="731C02D8" w:rsidR="005E2747" w:rsidRPr="005D28FD" w:rsidRDefault="005D28FD" w:rsidP="005D28FD">
      <w:pPr>
        <w:bidi/>
        <w:spacing w:after="0" w:line="240" w:lineRule="auto"/>
        <w:jc w:val="center"/>
        <w:rPr>
          <w:bCs/>
        </w:rPr>
      </w:pPr>
      <w:r w:rsidRPr="005D28FD">
        <w:rPr>
          <w:rFonts w:hint="cs"/>
          <w:bCs/>
          <w:rtl/>
        </w:rPr>
        <w:t>الشكل</w:t>
      </w:r>
      <w:r w:rsidR="005E2747" w:rsidRPr="005D28FD">
        <w:rPr>
          <w:bCs/>
          <w:rtl/>
        </w:rPr>
        <w:t xml:space="preserve"> رقم</w:t>
      </w:r>
      <w:r w:rsidRPr="005D28FD">
        <w:rPr>
          <w:rFonts w:hint="cs"/>
          <w:bCs/>
          <w:rtl/>
        </w:rPr>
        <w:t xml:space="preserve"> (7)</w:t>
      </w:r>
      <w:r w:rsidR="005E2747" w:rsidRPr="005D28FD">
        <w:rPr>
          <w:bCs/>
          <w:rtl/>
        </w:rPr>
        <w:t xml:space="preserve"> توزيع درجات مصر ومرتباتها في مؤشرات الحوكمة العالمية لعام 2020 (2021)</w:t>
      </w:r>
    </w:p>
    <w:tbl>
      <w:tblPr>
        <w:bidiVisual/>
        <w:tblW w:w="10215" w:type="dxa"/>
        <w:tblInd w:w="-11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3560"/>
        <w:gridCol w:w="1710"/>
        <w:gridCol w:w="1566"/>
        <w:gridCol w:w="1852"/>
        <w:gridCol w:w="1527"/>
      </w:tblGrid>
      <w:tr w:rsidR="005E2747" w:rsidRPr="002F65F9" w14:paraId="080F6D93" w14:textId="77777777" w:rsidTr="0038628C">
        <w:trPr>
          <w:trHeight w:val="304"/>
        </w:trPr>
        <w:tc>
          <w:tcPr>
            <w:tcW w:w="3560" w:type="dxa"/>
            <w:tcBorders>
              <w:top w:val="single" w:sz="4" w:space="0" w:color="FFFFFF"/>
              <w:left w:val="single" w:sz="4" w:space="0" w:color="FFFFFF"/>
              <w:bottom w:val="single" w:sz="4" w:space="0" w:color="FFFFFF"/>
              <w:right w:val="single" w:sz="4" w:space="0" w:color="FFFFFF"/>
            </w:tcBorders>
            <w:shd w:val="clear" w:color="auto" w:fill="CAC5D9"/>
            <w:vAlign w:val="center"/>
            <w:hideMark/>
          </w:tcPr>
          <w:p w14:paraId="1E878182" w14:textId="77777777" w:rsidR="005E2747" w:rsidRPr="002F65F9" w:rsidRDefault="005E2747" w:rsidP="002F65F9">
            <w:pPr>
              <w:bidi/>
              <w:spacing w:after="0" w:line="240" w:lineRule="auto"/>
              <w:jc w:val="both"/>
              <w:rPr>
                <w:rFonts w:ascii="Simplified Arabic" w:hAnsi="Simplified Arabic" w:cs="Simplified Arabic"/>
                <w:b/>
              </w:rPr>
            </w:pPr>
            <w:r w:rsidRPr="002F65F9">
              <w:rPr>
                <w:rFonts w:ascii="Simplified Arabic" w:hAnsi="Simplified Arabic" w:cs="Simplified Arabic"/>
                <w:b/>
                <w:rtl/>
              </w:rPr>
              <w:t>المؤشر</w:t>
            </w:r>
          </w:p>
        </w:tc>
        <w:tc>
          <w:tcPr>
            <w:tcW w:w="1710" w:type="dxa"/>
            <w:tcBorders>
              <w:top w:val="single" w:sz="4" w:space="0" w:color="FFFFFF"/>
              <w:left w:val="single" w:sz="4" w:space="0" w:color="FFFFFF"/>
              <w:bottom w:val="single" w:sz="4" w:space="0" w:color="FFFFFF"/>
              <w:right w:val="single" w:sz="4" w:space="0" w:color="FFFFFF"/>
            </w:tcBorders>
            <w:shd w:val="clear" w:color="auto" w:fill="CAC5D9"/>
            <w:vAlign w:val="center"/>
            <w:hideMark/>
          </w:tcPr>
          <w:p w14:paraId="4F800B1A" w14:textId="77777777" w:rsidR="005E2747" w:rsidRPr="002F65F9" w:rsidRDefault="005E2747" w:rsidP="002F65F9">
            <w:pPr>
              <w:bidi/>
              <w:spacing w:after="0" w:line="240" w:lineRule="auto"/>
              <w:jc w:val="center"/>
              <w:rPr>
                <w:rFonts w:ascii="Simplified Arabic" w:hAnsi="Simplified Arabic" w:cs="Simplified Arabic"/>
                <w:b/>
              </w:rPr>
            </w:pPr>
            <w:r w:rsidRPr="002F65F9">
              <w:rPr>
                <w:rFonts w:ascii="Simplified Arabic" w:hAnsi="Simplified Arabic" w:cs="Simplified Arabic"/>
                <w:b/>
                <w:rtl/>
              </w:rPr>
              <w:t>الدرجة</w:t>
            </w:r>
          </w:p>
        </w:tc>
        <w:tc>
          <w:tcPr>
            <w:tcW w:w="1566" w:type="dxa"/>
            <w:tcBorders>
              <w:top w:val="single" w:sz="4" w:space="0" w:color="FFFFFF"/>
              <w:left w:val="single" w:sz="4" w:space="0" w:color="FFFFFF"/>
              <w:bottom w:val="single" w:sz="4" w:space="0" w:color="FFFFFF"/>
              <w:right w:val="single" w:sz="4" w:space="0" w:color="FFFFFF"/>
            </w:tcBorders>
            <w:shd w:val="clear" w:color="auto" w:fill="CAC5D9"/>
            <w:vAlign w:val="center"/>
            <w:hideMark/>
          </w:tcPr>
          <w:p w14:paraId="7E36CB18" w14:textId="77777777" w:rsidR="005E2747" w:rsidRPr="002F65F9" w:rsidRDefault="005E2747" w:rsidP="002F65F9">
            <w:pPr>
              <w:bidi/>
              <w:spacing w:after="0" w:line="240" w:lineRule="auto"/>
              <w:jc w:val="center"/>
              <w:rPr>
                <w:rFonts w:ascii="Simplified Arabic" w:hAnsi="Simplified Arabic" w:cs="Simplified Arabic"/>
                <w:b/>
              </w:rPr>
            </w:pPr>
            <w:r w:rsidRPr="002F65F9">
              <w:rPr>
                <w:rFonts w:ascii="Simplified Arabic" w:hAnsi="Simplified Arabic" w:cs="Simplified Arabic"/>
                <w:b/>
                <w:rtl/>
              </w:rPr>
              <w:t>التغير</w:t>
            </w:r>
          </w:p>
        </w:tc>
        <w:tc>
          <w:tcPr>
            <w:tcW w:w="1852" w:type="dxa"/>
            <w:tcBorders>
              <w:top w:val="single" w:sz="4" w:space="0" w:color="FFFFFF"/>
              <w:left w:val="single" w:sz="4" w:space="0" w:color="FFFFFF"/>
              <w:bottom w:val="single" w:sz="4" w:space="0" w:color="FFFFFF"/>
              <w:right w:val="single" w:sz="4" w:space="0" w:color="FFFFFF"/>
            </w:tcBorders>
            <w:shd w:val="clear" w:color="auto" w:fill="CAC5D9"/>
            <w:vAlign w:val="center"/>
            <w:hideMark/>
          </w:tcPr>
          <w:p w14:paraId="171A5214" w14:textId="77777777" w:rsidR="005E2747" w:rsidRPr="002F65F9" w:rsidRDefault="005E2747" w:rsidP="002F65F9">
            <w:pPr>
              <w:bidi/>
              <w:spacing w:after="0" w:line="240" w:lineRule="auto"/>
              <w:jc w:val="center"/>
              <w:rPr>
                <w:rFonts w:ascii="Simplified Arabic" w:hAnsi="Simplified Arabic" w:cs="Simplified Arabic"/>
                <w:b/>
              </w:rPr>
            </w:pPr>
            <w:r w:rsidRPr="002F65F9">
              <w:rPr>
                <w:rFonts w:ascii="Simplified Arabic" w:hAnsi="Simplified Arabic" w:cs="Simplified Arabic"/>
                <w:b/>
                <w:rtl/>
              </w:rPr>
              <w:t>المرتبة المئوية</w:t>
            </w:r>
          </w:p>
        </w:tc>
        <w:tc>
          <w:tcPr>
            <w:tcW w:w="1527" w:type="dxa"/>
            <w:tcBorders>
              <w:top w:val="single" w:sz="4" w:space="0" w:color="FFFFFF"/>
              <w:left w:val="single" w:sz="4" w:space="0" w:color="FFFFFF"/>
              <w:bottom w:val="single" w:sz="4" w:space="0" w:color="FFFFFF"/>
              <w:right w:val="single" w:sz="4" w:space="0" w:color="FFFFFF"/>
            </w:tcBorders>
            <w:shd w:val="clear" w:color="auto" w:fill="CAC5D9"/>
            <w:vAlign w:val="center"/>
            <w:hideMark/>
          </w:tcPr>
          <w:p w14:paraId="67CB9491" w14:textId="77777777" w:rsidR="005E2747" w:rsidRPr="002F65F9" w:rsidRDefault="005E2747" w:rsidP="002F65F9">
            <w:pPr>
              <w:bidi/>
              <w:spacing w:after="0" w:line="240" w:lineRule="auto"/>
              <w:jc w:val="center"/>
              <w:rPr>
                <w:rFonts w:ascii="Simplified Arabic" w:hAnsi="Simplified Arabic" w:cs="Simplified Arabic"/>
                <w:b/>
              </w:rPr>
            </w:pPr>
            <w:r w:rsidRPr="002F65F9">
              <w:rPr>
                <w:rFonts w:ascii="Simplified Arabic" w:hAnsi="Simplified Arabic" w:cs="Simplified Arabic"/>
                <w:b/>
                <w:rtl/>
              </w:rPr>
              <w:t>التغير</w:t>
            </w:r>
          </w:p>
        </w:tc>
      </w:tr>
      <w:tr w:rsidR="005E2747" w:rsidRPr="002F65F9" w14:paraId="3398D88A" w14:textId="77777777" w:rsidTr="0038628C">
        <w:trPr>
          <w:trHeight w:val="411"/>
        </w:trPr>
        <w:tc>
          <w:tcPr>
            <w:tcW w:w="3560" w:type="dxa"/>
            <w:tcBorders>
              <w:top w:val="single" w:sz="4" w:space="0" w:color="FFFFFF"/>
              <w:left w:val="single" w:sz="4" w:space="0" w:color="FFFFFF"/>
              <w:bottom w:val="single" w:sz="4" w:space="0" w:color="FFFFFF"/>
              <w:right w:val="single" w:sz="4" w:space="0" w:color="FFFFFF"/>
            </w:tcBorders>
            <w:vAlign w:val="center"/>
            <w:hideMark/>
          </w:tcPr>
          <w:p w14:paraId="52EB4D49" w14:textId="77777777" w:rsidR="005E2747" w:rsidRPr="002F65F9" w:rsidRDefault="005E2747" w:rsidP="002F65F9">
            <w:pPr>
              <w:bidi/>
              <w:spacing w:after="0" w:line="240" w:lineRule="auto"/>
              <w:jc w:val="both"/>
              <w:rPr>
                <w:rFonts w:ascii="Simplified Arabic" w:hAnsi="Simplified Arabic" w:cs="Simplified Arabic"/>
              </w:rPr>
            </w:pPr>
            <w:r w:rsidRPr="002F65F9">
              <w:rPr>
                <w:rFonts w:ascii="Simplified Arabic" w:hAnsi="Simplified Arabic" w:cs="Simplified Arabic"/>
                <w:rtl/>
              </w:rPr>
              <w:t>حق التعبير والمساءلة</w:t>
            </w:r>
          </w:p>
        </w:tc>
        <w:tc>
          <w:tcPr>
            <w:tcW w:w="1710" w:type="dxa"/>
            <w:tcBorders>
              <w:top w:val="single" w:sz="4" w:space="0" w:color="FFFFFF"/>
              <w:left w:val="single" w:sz="4" w:space="0" w:color="FFFFFF"/>
              <w:bottom w:val="single" w:sz="4" w:space="0" w:color="FFFFFF"/>
              <w:right w:val="single" w:sz="4" w:space="0" w:color="FFFFFF"/>
            </w:tcBorders>
            <w:vAlign w:val="center"/>
            <w:hideMark/>
          </w:tcPr>
          <w:p w14:paraId="2800BBCB" w14:textId="77777777" w:rsidR="005E2747" w:rsidRPr="002F65F9" w:rsidRDefault="005E2747"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-1.49</w:t>
            </w:r>
          </w:p>
        </w:tc>
        <w:tc>
          <w:tcPr>
            <w:tcW w:w="1566" w:type="dxa"/>
            <w:tcBorders>
              <w:top w:val="single" w:sz="4" w:space="0" w:color="FFFFFF"/>
              <w:left w:val="single" w:sz="4" w:space="0" w:color="FFFFFF"/>
              <w:bottom w:val="single" w:sz="4" w:space="0" w:color="FFFFFF"/>
              <w:right w:val="single" w:sz="4" w:space="0" w:color="FFFFFF"/>
            </w:tcBorders>
            <w:vAlign w:val="center"/>
            <w:hideMark/>
          </w:tcPr>
          <w:p w14:paraId="3F311F28" w14:textId="77777777" w:rsidR="005E2747" w:rsidRPr="002F65F9" w:rsidRDefault="005E2747"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-0.04</w:t>
            </w:r>
          </w:p>
        </w:tc>
        <w:tc>
          <w:tcPr>
            <w:tcW w:w="1852" w:type="dxa"/>
            <w:tcBorders>
              <w:top w:val="single" w:sz="4" w:space="0" w:color="FFFFFF"/>
              <w:left w:val="single" w:sz="4" w:space="0" w:color="FFFFFF"/>
              <w:bottom w:val="single" w:sz="4" w:space="0" w:color="FFFFFF"/>
              <w:right w:val="single" w:sz="4" w:space="0" w:color="FFFFFF"/>
            </w:tcBorders>
            <w:vAlign w:val="center"/>
            <w:hideMark/>
          </w:tcPr>
          <w:p w14:paraId="5A851526" w14:textId="77777777" w:rsidR="005E2747" w:rsidRPr="002F65F9" w:rsidRDefault="005E2747"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7.73</w:t>
            </w:r>
          </w:p>
        </w:tc>
        <w:tc>
          <w:tcPr>
            <w:tcW w:w="1527" w:type="dxa"/>
            <w:tcBorders>
              <w:top w:val="single" w:sz="4" w:space="0" w:color="FFFFFF"/>
              <w:left w:val="single" w:sz="4" w:space="0" w:color="FFFFFF"/>
              <w:bottom w:val="single" w:sz="4" w:space="0" w:color="FFFFFF"/>
              <w:right w:val="single" w:sz="4" w:space="0" w:color="FFFFFF"/>
            </w:tcBorders>
            <w:vAlign w:val="center"/>
            <w:hideMark/>
          </w:tcPr>
          <w:p w14:paraId="3E8947EB" w14:textId="77777777" w:rsidR="005E2747" w:rsidRPr="002F65F9" w:rsidRDefault="005E2747"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-0.48</w:t>
            </w:r>
          </w:p>
        </w:tc>
      </w:tr>
      <w:tr w:rsidR="005E2747" w:rsidRPr="002F65F9" w14:paraId="38080BD8" w14:textId="77777777" w:rsidTr="0038628C">
        <w:trPr>
          <w:trHeight w:val="598"/>
        </w:trPr>
        <w:tc>
          <w:tcPr>
            <w:tcW w:w="3560" w:type="dxa"/>
            <w:tcBorders>
              <w:top w:val="single" w:sz="4" w:space="0" w:color="FFFFFF"/>
              <w:left w:val="single" w:sz="4" w:space="0" w:color="FFFFFF"/>
              <w:bottom w:val="single" w:sz="4" w:space="0" w:color="FFFFFF"/>
              <w:right w:val="single" w:sz="4" w:space="0" w:color="FFFFFF"/>
            </w:tcBorders>
            <w:vAlign w:val="center"/>
            <w:hideMark/>
          </w:tcPr>
          <w:p w14:paraId="09B7FBA1" w14:textId="77777777" w:rsidR="005E2747" w:rsidRPr="002F65F9" w:rsidRDefault="005E2747" w:rsidP="002F65F9">
            <w:pPr>
              <w:bidi/>
              <w:spacing w:after="0" w:line="240" w:lineRule="auto"/>
              <w:jc w:val="both"/>
              <w:rPr>
                <w:rFonts w:ascii="Simplified Arabic" w:hAnsi="Simplified Arabic" w:cs="Simplified Arabic"/>
              </w:rPr>
            </w:pPr>
            <w:r w:rsidRPr="002F65F9">
              <w:rPr>
                <w:rFonts w:ascii="Simplified Arabic" w:hAnsi="Simplified Arabic" w:cs="Simplified Arabic"/>
                <w:rtl/>
              </w:rPr>
              <w:t>الاستقرار السياسي وغياب العنف/الإرهاب</w:t>
            </w:r>
          </w:p>
        </w:tc>
        <w:tc>
          <w:tcPr>
            <w:tcW w:w="1710" w:type="dxa"/>
            <w:tcBorders>
              <w:top w:val="single" w:sz="4" w:space="0" w:color="FFFFFF"/>
              <w:left w:val="single" w:sz="4" w:space="0" w:color="FFFFFF"/>
              <w:bottom w:val="single" w:sz="4" w:space="0" w:color="FFFFFF"/>
              <w:right w:val="single" w:sz="4" w:space="0" w:color="FFFFFF"/>
            </w:tcBorders>
            <w:vAlign w:val="center"/>
            <w:hideMark/>
          </w:tcPr>
          <w:p w14:paraId="723D0CA1" w14:textId="77777777" w:rsidR="005E2747" w:rsidRPr="002F65F9" w:rsidRDefault="005E2747"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-1.21</w:t>
            </w:r>
          </w:p>
        </w:tc>
        <w:tc>
          <w:tcPr>
            <w:tcW w:w="1566" w:type="dxa"/>
            <w:tcBorders>
              <w:top w:val="single" w:sz="4" w:space="0" w:color="FFFFFF"/>
              <w:left w:val="single" w:sz="4" w:space="0" w:color="FFFFFF"/>
              <w:bottom w:val="single" w:sz="4" w:space="0" w:color="FFFFFF"/>
              <w:right w:val="single" w:sz="4" w:space="0" w:color="FFFFFF"/>
            </w:tcBorders>
            <w:vAlign w:val="center"/>
            <w:hideMark/>
          </w:tcPr>
          <w:p w14:paraId="2B1A5EB9" w14:textId="77777777" w:rsidR="005E2747" w:rsidRPr="002F65F9" w:rsidRDefault="005E2747"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-0.1</w:t>
            </w:r>
          </w:p>
        </w:tc>
        <w:tc>
          <w:tcPr>
            <w:tcW w:w="1852" w:type="dxa"/>
            <w:tcBorders>
              <w:top w:val="single" w:sz="4" w:space="0" w:color="FFFFFF"/>
              <w:left w:val="single" w:sz="4" w:space="0" w:color="FFFFFF"/>
              <w:bottom w:val="single" w:sz="4" w:space="0" w:color="FFFFFF"/>
              <w:right w:val="single" w:sz="4" w:space="0" w:color="FFFFFF"/>
            </w:tcBorders>
            <w:vAlign w:val="center"/>
            <w:hideMark/>
          </w:tcPr>
          <w:p w14:paraId="2DB097C8" w14:textId="77777777" w:rsidR="005E2747" w:rsidRPr="002F65F9" w:rsidRDefault="005E2747"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11.32</w:t>
            </w:r>
          </w:p>
        </w:tc>
        <w:tc>
          <w:tcPr>
            <w:tcW w:w="1527" w:type="dxa"/>
            <w:tcBorders>
              <w:top w:val="single" w:sz="4" w:space="0" w:color="FFFFFF"/>
              <w:left w:val="single" w:sz="4" w:space="0" w:color="FFFFFF"/>
              <w:bottom w:val="single" w:sz="4" w:space="0" w:color="FFFFFF"/>
              <w:right w:val="single" w:sz="4" w:space="0" w:color="FFFFFF"/>
            </w:tcBorders>
            <w:vAlign w:val="center"/>
            <w:hideMark/>
          </w:tcPr>
          <w:p w14:paraId="6ABB8C73" w14:textId="77777777" w:rsidR="005E2747" w:rsidRPr="002F65F9" w:rsidRDefault="005E2747"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-0.49</w:t>
            </w:r>
          </w:p>
        </w:tc>
      </w:tr>
      <w:tr w:rsidR="005E2747" w:rsidRPr="002F65F9" w14:paraId="4E5EB6BC" w14:textId="77777777" w:rsidTr="0038628C">
        <w:trPr>
          <w:trHeight w:val="304"/>
        </w:trPr>
        <w:tc>
          <w:tcPr>
            <w:tcW w:w="3560" w:type="dxa"/>
            <w:tcBorders>
              <w:top w:val="single" w:sz="4" w:space="0" w:color="FFFFFF"/>
              <w:left w:val="single" w:sz="4" w:space="0" w:color="FFFFFF"/>
              <w:bottom w:val="single" w:sz="4" w:space="0" w:color="FFFFFF"/>
              <w:right w:val="single" w:sz="4" w:space="0" w:color="FFFFFF"/>
            </w:tcBorders>
            <w:vAlign w:val="center"/>
            <w:hideMark/>
          </w:tcPr>
          <w:p w14:paraId="27BB1ECF" w14:textId="77777777" w:rsidR="005E2747" w:rsidRPr="002F65F9" w:rsidRDefault="005E2747" w:rsidP="002F65F9">
            <w:pPr>
              <w:bidi/>
              <w:spacing w:after="0" w:line="240" w:lineRule="auto"/>
              <w:jc w:val="both"/>
              <w:rPr>
                <w:rFonts w:ascii="Simplified Arabic" w:hAnsi="Simplified Arabic" w:cs="Simplified Arabic"/>
              </w:rPr>
            </w:pPr>
            <w:r w:rsidRPr="002F65F9">
              <w:rPr>
                <w:rFonts w:ascii="Simplified Arabic" w:hAnsi="Simplified Arabic" w:cs="Simplified Arabic"/>
                <w:rtl/>
              </w:rPr>
              <w:t>فعالية الحكومة</w:t>
            </w:r>
          </w:p>
        </w:tc>
        <w:tc>
          <w:tcPr>
            <w:tcW w:w="1710" w:type="dxa"/>
            <w:tcBorders>
              <w:top w:val="single" w:sz="4" w:space="0" w:color="FFFFFF"/>
              <w:left w:val="single" w:sz="4" w:space="0" w:color="FFFFFF"/>
              <w:bottom w:val="single" w:sz="4" w:space="0" w:color="FFFFFF"/>
              <w:right w:val="single" w:sz="4" w:space="0" w:color="FFFFFF"/>
            </w:tcBorders>
            <w:vAlign w:val="center"/>
            <w:hideMark/>
          </w:tcPr>
          <w:p w14:paraId="5099ADA9" w14:textId="77777777" w:rsidR="005E2747" w:rsidRPr="002F65F9" w:rsidRDefault="005E2747"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-0.55</w:t>
            </w:r>
          </w:p>
        </w:tc>
        <w:tc>
          <w:tcPr>
            <w:tcW w:w="1566" w:type="dxa"/>
            <w:tcBorders>
              <w:top w:val="single" w:sz="4" w:space="0" w:color="FFFFFF"/>
              <w:left w:val="single" w:sz="4" w:space="0" w:color="FFFFFF"/>
              <w:bottom w:val="single" w:sz="4" w:space="0" w:color="FFFFFF"/>
              <w:right w:val="single" w:sz="4" w:space="0" w:color="FFFFFF"/>
            </w:tcBorders>
            <w:vAlign w:val="center"/>
            <w:hideMark/>
          </w:tcPr>
          <w:p w14:paraId="32A80AA8" w14:textId="77777777" w:rsidR="005E2747" w:rsidRPr="002F65F9" w:rsidRDefault="005E2747"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-0.13</w:t>
            </w:r>
          </w:p>
        </w:tc>
        <w:tc>
          <w:tcPr>
            <w:tcW w:w="1852" w:type="dxa"/>
            <w:tcBorders>
              <w:top w:val="single" w:sz="4" w:space="0" w:color="FFFFFF"/>
              <w:left w:val="single" w:sz="4" w:space="0" w:color="FFFFFF"/>
              <w:bottom w:val="single" w:sz="4" w:space="0" w:color="FFFFFF"/>
              <w:right w:val="single" w:sz="4" w:space="0" w:color="FFFFFF"/>
            </w:tcBorders>
            <w:vAlign w:val="center"/>
            <w:hideMark/>
          </w:tcPr>
          <w:p w14:paraId="73AD95D6" w14:textId="77777777" w:rsidR="005E2747" w:rsidRPr="002F65F9" w:rsidRDefault="005E2747"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32.21</w:t>
            </w:r>
          </w:p>
        </w:tc>
        <w:tc>
          <w:tcPr>
            <w:tcW w:w="1527" w:type="dxa"/>
            <w:tcBorders>
              <w:top w:val="single" w:sz="4" w:space="0" w:color="FFFFFF"/>
              <w:left w:val="single" w:sz="4" w:space="0" w:color="FFFFFF"/>
              <w:bottom w:val="single" w:sz="4" w:space="0" w:color="FFFFFF"/>
              <w:right w:val="single" w:sz="4" w:space="0" w:color="FFFFFF"/>
            </w:tcBorders>
            <w:vAlign w:val="center"/>
            <w:hideMark/>
          </w:tcPr>
          <w:p w14:paraId="655A2588" w14:textId="77777777" w:rsidR="005E2747" w:rsidRPr="002F65F9" w:rsidRDefault="005E2747"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-4.33</w:t>
            </w:r>
          </w:p>
        </w:tc>
      </w:tr>
      <w:tr w:rsidR="005E2747" w:rsidRPr="002F65F9" w14:paraId="3F192006" w14:textId="77777777" w:rsidTr="0038628C">
        <w:trPr>
          <w:trHeight w:val="304"/>
        </w:trPr>
        <w:tc>
          <w:tcPr>
            <w:tcW w:w="3560" w:type="dxa"/>
            <w:tcBorders>
              <w:top w:val="single" w:sz="4" w:space="0" w:color="FFFFFF"/>
              <w:left w:val="single" w:sz="4" w:space="0" w:color="FFFFFF"/>
              <w:bottom w:val="single" w:sz="4" w:space="0" w:color="FFFFFF"/>
              <w:right w:val="single" w:sz="4" w:space="0" w:color="FFFFFF"/>
            </w:tcBorders>
            <w:vAlign w:val="center"/>
            <w:hideMark/>
          </w:tcPr>
          <w:p w14:paraId="22952C74" w14:textId="77777777" w:rsidR="005E2747" w:rsidRPr="002F65F9" w:rsidRDefault="005E2747" w:rsidP="002F65F9">
            <w:pPr>
              <w:bidi/>
              <w:spacing w:after="0" w:line="240" w:lineRule="auto"/>
              <w:jc w:val="both"/>
              <w:rPr>
                <w:rFonts w:ascii="Simplified Arabic" w:hAnsi="Simplified Arabic" w:cs="Simplified Arabic"/>
              </w:rPr>
            </w:pPr>
            <w:r w:rsidRPr="002F65F9">
              <w:rPr>
                <w:rFonts w:ascii="Simplified Arabic" w:hAnsi="Simplified Arabic" w:cs="Simplified Arabic"/>
                <w:rtl/>
              </w:rPr>
              <w:t>الجودة التنظيمية</w:t>
            </w:r>
          </w:p>
        </w:tc>
        <w:tc>
          <w:tcPr>
            <w:tcW w:w="1710" w:type="dxa"/>
            <w:tcBorders>
              <w:top w:val="single" w:sz="4" w:space="0" w:color="FFFFFF"/>
              <w:left w:val="single" w:sz="4" w:space="0" w:color="FFFFFF"/>
              <w:bottom w:val="single" w:sz="4" w:space="0" w:color="FFFFFF"/>
              <w:right w:val="single" w:sz="4" w:space="0" w:color="FFFFFF"/>
            </w:tcBorders>
            <w:vAlign w:val="center"/>
            <w:hideMark/>
          </w:tcPr>
          <w:p w14:paraId="4FD73608" w14:textId="77777777" w:rsidR="005E2747" w:rsidRPr="002F65F9" w:rsidRDefault="005E2747"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-0.69</w:t>
            </w:r>
          </w:p>
        </w:tc>
        <w:tc>
          <w:tcPr>
            <w:tcW w:w="1566" w:type="dxa"/>
            <w:tcBorders>
              <w:top w:val="single" w:sz="4" w:space="0" w:color="FFFFFF"/>
              <w:left w:val="single" w:sz="4" w:space="0" w:color="FFFFFF"/>
              <w:bottom w:val="single" w:sz="4" w:space="0" w:color="FFFFFF"/>
              <w:right w:val="single" w:sz="4" w:space="0" w:color="FFFFFF"/>
            </w:tcBorders>
            <w:shd w:val="clear" w:color="auto" w:fill="E2EFD9"/>
            <w:vAlign w:val="center"/>
            <w:hideMark/>
          </w:tcPr>
          <w:p w14:paraId="0E40AD39" w14:textId="77777777" w:rsidR="005E2747" w:rsidRPr="002F65F9" w:rsidRDefault="005E2747"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+0.14</w:t>
            </w:r>
          </w:p>
        </w:tc>
        <w:tc>
          <w:tcPr>
            <w:tcW w:w="1852" w:type="dxa"/>
            <w:tcBorders>
              <w:top w:val="single" w:sz="4" w:space="0" w:color="FFFFFF"/>
              <w:left w:val="single" w:sz="4" w:space="0" w:color="FFFFFF"/>
              <w:bottom w:val="single" w:sz="4" w:space="0" w:color="FFFFFF"/>
              <w:right w:val="single" w:sz="4" w:space="0" w:color="FFFFFF"/>
            </w:tcBorders>
            <w:vAlign w:val="center"/>
            <w:hideMark/>
          </w:tcPr>
          <w:p w14:paraId="62420ECA" w14:textId="77777777" w:rsidR="005E2747" w:rsidRPr="002F65F9" w:rsidRDefault="005E2747"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25.48</w:t>
            </w:r>
          </w:p>
        </w:tc>
        <w:tc>
          <w:tcPr>
            <w:tcW w:w="1527" w:type="dxa"/>
            <w:tcBorders>
              <w:top w:val="single" w:sz="4" w:space="0" w:color="FFFFFF"/>
              <w:left w:val="single" w:sz="4" w:space="0" w:color="FFFFFF"/>
              <w:bottom w:val="single" w:sz="4" w:space="0" w:color="FFFFFF"/>
              <w:right w:val="single" w:sz="4" w:space="0" w:color="FFFFFF"/>
            </w:tcBorders>
            <w:shd w:val="clear" w:color="auto" w:fill="E2EFD9"/>
            <w:vAlign w:val="center"/>
            <w:hideMark/>
          </w:tcPr>
          <w:p w14:paraId="1B3E463C" w14:textId="77777777" w:rsidR="005E2747" w:rsidRPr="002F65F9" w:rsidRDefault="005E2747"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+6.73</w:t>
            </w:r>
          </w:p>
        </w:tc>
      </w:tr>
      <w:tr w:rsidR="005E2747" w:rsidRPr="002F65F9" w14:paraId="716A4B68" w14:textId="77777777" w:rsidTr="0038628C">
        <w:trPr>
          <w:trHeight w:val="291"/>
        </w:trPr>
        <w:tc>
          <w:tcPr>
            <w:tcW w:w="3560" w:type="dxa"/>
            <w:tcBorders>
              <w:top w:val="single" w:sz="4" w:space="0" w:color="FFFFFF"/>
              <w:left w:val="single" w:sz="4" w:space="0" w:color="FFFFFF"/>
              <w:bottom w:val="single" w:sz="4" w:space="0" w:color="FFFFFF"/>
              <w:right w:val="single" w:sz="4" w:space="0" w:color="FFFFFF"/>
            </w:tcBorders>
            <w:vAlign w:val="center"/>
            <w:hideMark/>
          </w:tcPr>
          <w:p w14:paraId="41EE50CF" w14:textId="77777777" w:rsidR="005E2747" w:rsidRPr="002F65F9" w:rsidRDefault="005E2747" w:rsidP="002F65F9">
            <w:pPr>
              <w:bidi/>
              <w:spacing w:after="0" w:line="240" w:lineRule="auto"/>
              <w:jc w:val="both"/>
              <w:rPr>
                <w:rFonts w:ascii="Simplified Arabic" w:hAnsi="Simplified Arabic" w:cs="Simplified Arabic"/>
              </w:rPr>
            </w:pPr>
            <w:r w:rsidRPr="002F65F9">
              <w:rPr>
                <w:rFonts w:ascii="Simplified Arabic" w:hAnsi="Simplified Arabic" w:cs="Simplified Arabic"/>
                <w:rtl/>
              </w:rPr>
              <w:t>سيادة القانون</w:t>
            </w:r>
          </w:p>
        </w:tc>
        <w:tc>
          <w:tcPr>
            <w:tcW w:w="1710" w:type="dxa"/>
            <w:tcBorders>
              <w:top w:val="single" w:sz="4" w:space="0" w:color="FFFFFF"/>
              <w:left w:val="single" w:sz="4" w:space="0" w:color="FFFFFF"/>
              <w:bottom w:val="single" w:sz="4" w:space="0" w:color="FFFFFF"/>
              <w:right w:val="single" w:sz="4" w:space="0" w:color="FFFFFF"/>
            </w:tcBorders>
            <w:vAlign w:val="center"/>
            <w:hideMark/>
          </w:tcPr>
          <w:p w14:paraId="6E9EEBBD" w14:textId="77777777" w:rsidR="005E2747" w:rsidRPr="002F65F9" w:rsidRDefault="005E2747"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-0.36</w:t>
            </w:r>
          </w:p>
        </w:tc>
        <w:tc>
          <w:tcPr>
            <w:tcW w:w="1566" w:type="dxa"/>
            <w:tcBorders>
              <w:top w:val="single" w:sz="4" w:space="0" w:color="FFFFFF"/>
              <w:left w:val="single" w:sz="4" w:space="0" w:color="FFFFFF"/>
              <w:bottom w:val="single" w:sz="4" w:space="0" w:color="FFFFFF"/>
              <w:right w:val="single" w:sz="4" w:space="0" w:color="FFFFFF"/>
            </w:tcBorders>
            <w:shd w:val="clear" w:color="auto" w:fill="E2EFD9"/>
            <w:vAlign w:val="center"/>
            <w:hideMark/>
          </w:tcPr>
          <w:p w14:paraId="61C6A9FE" w14:textId="77777777" w:rsidR="005E2747" w:rsidRPr="002F65F9" w:rsidRDefault="005E2747"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+0.06</w:t>
            </w:r>
          </w:p>
        </w:tc>
        <w:tc>
          <w:tcPr>
            <w:tcW w:w="1852" w:type="dxa"/>
            <w:tcBorders>
              <w:top w:val="single" w:sz="4" w:space="0" w:color="FFFFFF"/>
              <w:left w:val="single" w:sz="4" w:space="0" w:color="FFFFFF"/>
              <w:bottom w:val="single" w:sz="4" w:space="0" w:color="FFFFFF"/>
              <w:right w:val="single" w:sz="4" w:space="0" w:color="FFFFFF"/>
            </w:tcBorders>
            <w:vAlign w:val="center"/>
            <w:hideMark/>
          </w:tcPr>
          <w:p w14:paraId="1D746AB0" w14:textId="77777777" w:rsidR="005E2747" w:rsidRPr="002F65F9" w:rsidRDefault="005E2747"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39.9</w:t>
            </w:r>
          </w:p>
        </w:tc>
        <w:tc>
          <w:tcPr>
            <w:tcW w:w="1527" w:type="dxa"/>
            <w:tcBorders>
              <w:top w:val="single" w:sz="4" w:space="0" w:color="FFFFFF"/>
              <w:left w:val="single" w:sz="4" w:space="0" w:color="FFFFFF"/>
              <w:bottom w:val="single" w:sz="4" w:space="0" w:color="FFFFFF"/>
              <w:right w:val="single" w:sz="4" w:space="0" w:color="FFFFFF"/>
            </w:tcBorders>
            <w:shd w:val="clear" w:color="auto" w:fill="E2EFD9"/>
            <w:vAlign w:val="center"/>
            <w:hideMark/>
          </w:tcPr>
          <w:p w14:paraId="162DAD9E" w14:textId="77777777" w:rsidR="005E2747" w:rsidRPr="002F65F9" w:rsidRDefault="005E2747"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+1.92</w:t>
            </w:r>
          </w:p>
        </w:tc>
      </w:tr>
      <w:tr w:rsidR="005E2747" w:rsidRPr="002F65F9" w14:paraId="20905344" w14:textId="77777777" w:rsidTr="0038628C">
        <w:trPr>
          <w:trHeight w:val="425"/>
        </w:trPr>
        <w:tc>
          <w:tcPr>
            <w:tcW w:w="3560" w:type="dxa"/>
            <w:tcBorders>
              <w:top w:val="single" w:sz="4" w:space="0" w:color="FFFFFF"/>
              <w:left w:val="single" w:sz="4" w:space="0" w:color="FFFFFF"/>
              <w:bottom w:val="single" w:sz="4" w:space="0" w:color="FFFFFF"/>
              <w:right w:val="single" w:sz="4" w:space="0" w:color="FFFFFF"/>
            </w:tcBorders>
            <w:vAlign w:val="center"/>
            <w:hideMark/>
          </w:tcPr>
          <w:p w14:paraId="15DBB9CA" w14:textId="77777777" w:rsidR="005E2747" w:rsidRPr="002F65F9" w:rsidRDefault="005E2747" w:rsidP="002F65F9">
            <w:pPr>
              <w:bidi/>
              <w:spacing w:after="0" w:line="240" w:lineRule="auto"/>
              <w:jc w:val="both"/>
              <w:rPr>
                <w:rFonts w:ascii="Simplified Arabic" w:hAnsi="Simplified Arabic" w:cs="Simplified Arabic"/>
              </w:rPr>
            </w:pPr>
            <w:r w:rsidRPr="002F65F9">
              <w:rPr>
                <w:rFonts w:ascii="Simplified Arabic" w:hAnsi="Simplified Arabic" w:cs="Simplified Arabic"/>
                <w:rtl/>
              </w:rPr>
              <w:t>السيطرة على الفساد</w:t>
            </w:r>
          </w:p>
        </w:tc>
        <w:tc>
          <w:tcPr>
            <w:tcW w:w="1710" w:type="dxa"/>
            <w:tcBorders>
              <w:top w:val="single" w:sz="4" w:space="0" w:color="FFFFFF"/>
              <w:left w:val="single" w:sz="4" w:space="0" w:color="FFFFFF"/>
              <w:bottom w:val="single" w:sz="4" w:space="0" w:color="FFFFFF"/>
              <w:right w:val="single" w:sz="4" w:space="0" w:color="FFFFFF"/>
            </w:tcBorders>
            <w:vAlign w:val="center"/>
            <w:hideMark/>
          </w:tcPr>
          <w:p w14:paraId="2973282A" w14:textId="77777777" w:rsidR="005E2747" w:rsidRPr="002F65F9" w:rsidRDefault="005E2747"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-0.81</w:t>
            </w:r>
          </w:p>
        </w:tc>
        <w:tc>
          <w:tcPr>
            <w:tcW w:w="1566" w:type="dxa"/>
            <w:tcBorders>
              <w:top w:val="single" w:sz="4" w:space="0" w:color="FFFFFF"/>
              <w:left w:val="single" w:sz="4" w:space="0" w:color="FFFFFF"/>
              <w:bottom w:val="single" w:sz="4" w:space="0" w:color="FFFFFF"/>
              <w:right w:val="single" w:sz="4" w:space="0" w:color="FFFFFF"/>
            </w:tcBorders>
            <w:vAlign w:val="center"/>
            <w:hideMark/>
          </w:tcPr>
          <w:p w14:paraId="41D8AC6C" w14:textId="77777777" w:rsidR="005E2747" w:rsidRPr="002F65F9" w:rsidRDefault="005E2747"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-0.14</w:t>
            </w:r>
          </w:p>
        </w:tc>
        <w:tc>
          <w:tcPr>
            <w:tcW w:w="1852" w:type="dxa"/>
            <w:tcBorders>
              <w:top w:val="single" w:sz="4" w:space="0" w:color="FFFFFF"/>
              <w:left w:val="single" w:sz="4" w:space="0" w:color="FFFFFF"/>
              <w:bottom w:val="single" w:sz="4" w:space="0" w:color="FFFFFF"/>
              <w:right w:val="single" w:sz="4" w:space="0" w:color="FFFFFF"/>
            </w:tcBorders>
            <w:vAlign w:val="center"/>
            <w:hideMark/>
          </w:tcPr>
          <w:p w14:paraId="305B8AEB" w14:textId="77777777" w:rsidR="005E2747" w:rsidRPr="002F65F9" w:rsidRDefault="005E2747"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22.6</w:t>
            </w:r>
          </w:p>
        </w:tc>
        <w:tc>
          <w:tcPr>
            <w:tcW w:w="1527" w:type="dxa"/>
            <w:tcBorders>
              <w:top w:val="single" w:sz="4" w:space="0" w:color="FFFFFF"/>
              <w:left w:val="single" w:sz="4" w:space="0" w:color="FFFFFF"/>
              <w:bottom w:val="single" w:sz="4" w:space="0" w:color="FFFFFF"/>
              <w:right w:val="single" w:sz="4" w:space="0" w:color="FFFFFF"/>
            </w:tcBorders>
            <w:vAlign w:val="center"/>
            <w:hideMark/>
          </w:tcPr>
          <w:p w14:paraId="42ED317D" w14:textId="77777777" w:rsidR="005E2747" w:rsidRPr="002F65F9" w:rsidRDefault="005E2747"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-5.28</w:t>
            </w:r>
          </w:p>
        </w:tc>
      </w:tr>
    </w:tbl>
    <w:p w14:paraId="5BD71CC9" w14:textId="77777777" w:rsidR="005E2747" w:rsidRPr="002F65F9" w:rsidRDefault="005E2747" w:rsidP="002F65F9">
      <w:pPr>
        <w:bidi/>
        <w:spacing w:after="0" w:line="240" w:lineRule="auto"/>
        <w:jc w:val="both"/>
        <w:rPr>
          <w:rFonts w:ascii="Simplified Arabic" w:hAnsi="Simplified Arabic" w:cs="Simplified Arabic"/>
          <w:sz w:val="21"/>
          <w:szCs w:val="21"/>
        </w:rPr>
      </w:pPr>
      <w:r w:rsidRPr="002F65F9">
        <w:rPr>
          <w:rFonts w:ascii="Simplified Arabic" w:hAnsi="Simplified Arabic" w:cs="Simplified Arabic"/>
          <w:sz w:val="21"/>
          <w:szCs w:val="21"/>
          <w:rtl/>
        </w:rPr>
        <w:t>المصدر: مؤشرات الحوكمة العالمية، البنك الدولي (2021).</w:t>
      </w:r>
    </w:p>
    <w:p w14:paraId="2CE27E4C" w14:textId="77777777" w:rsidR="005E2747" w:rsidRPr="002F65F9" w:rsidRDefault="005E2747" w:rsidP="002F65F9">
      <w:pPr>
        <w:bidi/>
        <w:spacing w:after="0" w:line="240" w:lineRule="auto"/>
        <w:jc w:val="both"/>
        <w:rPr>
          <w:rFonts w:ascii="Simplified Arabic" w:hAnsi="Simplified Arabic" w:cs="Simplified Arabic"/>
          <w:b/>
          <w:sz w:val="24"/>
        </w:rPr>
      </w:pPr>
    </w:p>
    <w:p w14:paraId="6F1F051F" w14:textId="79E9BE49" w:rsidR="00EF3908" w:rsidRPr="005D28FD" w:rsidRDefault="00CD0A97" w:rsidP="005D28FD">
      <w:pPr>
        <w:autoSpaceDE w:val="0"/>
        <w:autoSpaceDN w:val="0"/>
        <w:adjustRightInd w:val="0"/>
        <w:spacing w:after="0" w:line="240" w:lineRule="auto"/>
        <w:jc w:val="center"/>
        <w:rPr>
          <w:rFonts w:ascii="Simplified Arabic" w:eastAsia="Calibri" w:hAnsi="Simplified Arabic" w:cs="Simplified Arabic"/>
          <w:bCs/>
          <w:noProof/>
          <w:color w:val="FF0000"/>
          <w:sz w:val="28"/>
          <w:szCs w:val="28"/>
          <w:rtl/>
          <w:lang w:bidi="ar-EG"/>
        </w:rPr>
      </w:pPr>
      <w:r w:rsidRPr="005D28FD">
        <w:rPr>
          <w:rFonts w:ascii="Simplified Arabic" w:eastAsia="Calibri" w:hAnsi="Simplified Arabic" w:cs="Simplified Arabic" w:hint="cs"/>
          <w:bCs/>
          <w:noProof/>
          <w:color w:val="FF0000"/>
          <w:sz w:val="28"/>
          <w:szCs w:val="28"/>
          <w:rtl/>
          <w:lang w:bidi="ar-EG"/>
        </w:rPr>
        <w:t>8.</w:t>
      </w:r>
      <w:r w:rsidR="009355A0" w:rsidRPr="005D28FD">
        <w:rPr>
          <w:rFonts w:ascii="Simplified Arabic" w:eastAsia="Calibri" w:hAnsi="Simplified Arabic" w:cs="Simplified Arabic"/>
          <w:bCs/>
          <w:noProof/>
          <w:color w:val="FF0000"/>
          <w:sz w:val="28"/>
          <w:szCs w:val="28"/>
          <w:rtl/>
          <w:lang w:bidi="ar-EG"/>
        </w:rPr>
        <w:t>مؤشر الابتكار العالمي</w:t>
      </w:r>
    </w:p>
    <w:p w14:paraId="3DBA21C4" w14:textId="77777777" w:rsidR="00090EFB" w:rsidRPr="002F65F9" w:rsidRDefault="00CC096E" w:rsidP="00A24520">
      <w:pPr>
        <w:bidi/>
        <w:spacing w:after="0" w:line="240" w:lineRule="auto"/>
        <w:jc w:val="both"/>
        <w:rPr>
          <w:rFonts w:ascii="Simplified Arabic" w:hAnsi="Simplified Arabic" w:cs="Simplified Arabic"/>
          <w:sz w:val="28"/>
          <w:szCs w:val="28"/>
          <w:rtl/>
        </w:rPr>
      </w:pPr>
      <w:r w:rsidRPr="002F65F9">
        <w:rPr>
          <w:rFonts w:ascii="Simplified Arabic" w:hAnsi="Simplified Arabic" w:cs="Simplified Arabic"/>
          <w:sz w:val="28"/>
          <w:szCs w:val="28"/>
          <w:rtl/>
        </w:rPr>
        <w:t>وضعت المنظمة العالمية للملكية الفكرية (</w:t>
      </w:r>
      <w:r w:rsidRPr="002F65F9">
        <w:rPr>
          <w:rFonts w:ascii="Simplified Arabic" w:hAnsi="Simplified Arabic" w:cs="Simplified Arabic"/>
          <w:sz w:val="28"/>
          <w:szCs w:val="28"/>
        </w:rPr>
        <w:t>WIPO</w:t>
      </w:r>
      <w:r w:rsidRPr="002F65F9">
        <w:rPr>
          <w:rFonts w:ascii="Simplified Arabic" w:hAnsi="Simplified Arabic" w:cs="Simplified Arabic"/>
          <w:sz w:val="28"/>
          <w:szCs w:val="28"/>
          <w:rtl/>
        </w:rPr>
        <w:t xml:space="preserve">) مؤشر الابتكار العالمي لتتبّع أحدث اتجاهات الابتكار وتوفير مقاييس تفصيلية للابتكار في 132 دولة وأداء النظم الإيكولوجية للابتكار فيها. </w:t>
      </w:r>
    </w:p>
    <w:p w14:paraId="6C02048B" w14:textId="6BAF0AC2" w:rsidR="00CC096E" w:rsidRPr="002F65F9" w:rsidRDefault="00CD0A97" w:rsidP="00A24520">
      <w:pPr>
        <w:pStyle w:val="Subtitle"/>
        <w:spacing w:after="0" w:line="240" w:lineRule="auto"/>
        <w:jc w:val="both"/>
        <w:rPr>
          <w:rFonts w:ascii="Simplified Arabic" w:hAnsi="Simplified Arabic" w:cs="Simplified Arabic"/>
        </w:rPr>
      </w:pPr>
      <w:r w:rsidRPr="00A24520">
        <w:rPr>
          <w:rFonts w:ascii="Simplified Arabic" w:hAnsi="Simplified Arabic" w:cs="Simplified Arabic" w:hint="cs"/>
          <w:rtl/>
        </w:rPr>
        <w:t>بخصوص أداء مصر على المؤشر، فقد</w:t>
      </w:r>
      <w:r>
        <w:rPr>
          <w:rFonts w:ascii="Simplified Arabic" w:hAnsi="Simplified Arabic" w:cs="Simplified Arabic" w:hint="cs"/>
          <w:bCs/>
          <w:rtl/>
        </w:rPr>
        <w:t xml:space="preserve"> </w:t>
      </w:r>
      <w:r w:rsidR="00CC096E" w:rsidRPr="002F65F9">
        <w:rPr>
          <w:rFonts w:ascii="Simplified Arabic" w:hAnsi="Simplified Arabic" w:cs="Simplified Arabic"/>
          <w:rtl/>
        </w:rPr>
        <w:t xml:space="preserve">سجلت مصر 25.1 نقطة من أصل 100 نقطة في مؤشر الابتكار العالمي لعام 2021، واحتلت المرتبة الـ 94 </w:t>
      </w:r>
    </w:p>
    <w:p w14:paraId="24753DFC" w14:textId="27CCBD10" w:rsidR="00CC096E" w:rsidRPr="00A24520" w:rsidRDefault="00A24520" w:rsidP="00CD0A97">
      <w:pPr>
        <w:bidi/>
        <w:spacing w:after="0" w:line="240" w:lineRule="auto"/>
        <w:jc w:val="center"/>
        <w:rPr>
          <w:bCs/>
        </w:rPr>
      </w:pPr>
      <w:r w:rsidRPr="00A24520">
        <w:rPr>
          <w:rFonts w:hint="cs"/>
          <w:bCs/>
          <w:rtl/>
        </w:rPr>
        <w:t>شكل</w:t>
      </w:r>
      <w:r w:rsidR="00CD0A97" w:rsidRPr="00A24520">
        <w:rPr>
          <w:rFonts w:hint="cs"/>
          <w:bCs/>
          <w:rtl/>
        </w:rPr>
        <w:t xml:space="preserve"> رقم </w:t>
      </w:r>
      <w:r w:rsidRPr="00A24520">
        <w:rPr>
          <w:rFonts w:hint="cs"/>
          <w:bCs/>
          <w:rtl/>
        </w:rPr>
        <w:t>(8)</w:t>
      </w:r>
      <w:r w:rsidR="00CD0A97" w:rsidRPr="00A24520">
        <w:rPr>
          <w:rFonts w:hint="cs"/>
          <w:bCs/>
          <w:rtl/>
        </w:rPr>
        <w:t xml:space="preserve"> </w:t>
      </w:r>
      <w:r w:rsidRPr="00A24520">
        <w:rPr>
          <w:rFonts w:hint="cs"/>
          <w:bCs/>
          <w:rtl/>
        </w:rPr>
        <w:t>ويمثل</w:t>
      </w:r>
      <w:r w:rsidR="00CD0A97" w:rsidRPr="00A24520">
        <w:rPr>
          <w:rFonts w:hint="cs"/>
          <w:bCs/>
          <w:rtl/>
        </w:rPr>
        <w:t xml:space="preserve"> </w:t>
      </w:r>
      <w:r w:rsidR="00CC096E" w:rsidRPr="00A24520">
        <w:rPr>
          <w:bCs/>
          <w:rtl/>
        </w:rPr>
        <w:t>نتائج مصر ورتبها في مؤشر الابتكار العالمي (</w:t>
      </w:r>
      <w:r w:rsidR="00CC096E" w:rsidRPr="00A24520">
        <w:rPr>
          <w:bCs/>
        </w:rPr>
        <w:t>GII</w:t>
      </w:r>
      <w:r w:rsidR="00CC096E" w:rsidRPr="00A24520">
        <w:rPr>
          <w:bCs/>
          <w:rtl/>
        </w:rPr>
        <w:t>) (2021)</w:t>
      </w:r>
    </w:p>
    <w:tbl>
      <w:tblPr>
        <w:bidiVisual/>
        <w:tblW w:w="979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4954"/>
        <w:gridCol w:w="1133"/>
        <w:gridCol w:w="1274"/>
        <w:gridCol w:w="1275"/>
        <w:gridCol w:w="1159"/>
      </w:tblGrid>
      <w:tr w:rsidR="00CC096E" w:rsidRPr="002F65F9" w14:paraId="2EC03BA4" w14:textId="77777777" w:rsidTr="00CC096E">
        <w:tc>
          <w:tcPr>
            <w:tcW w:w="4957" w:type="dxa"/>
            <w:tcBorders>
              <w:top w:val="single" w:sz="4" w:space="0" w:color="FFFFFF"/>
              <w:left w:val="single" w:sz="4" w:space="0" w:color="FFFFFF"/>
              <w:bottom w:val="single" w:sz="4" w:space="0" w:color="FFFFFF"/>
              <w:right w:val="single" w:sz="4" w:space="0" w:color="FFFFFF"/>
            </w:tcBorders>
            <w:shd w:val="clear" w:color="auto" w:fill="CAC5D9"/>
            <w:hideMark/>
          </w:tcPr>
          <w:p w14:paraId="40D7BF31" w14:textId="77777777" w:rsidR="00CC096E" w:rsidRPr="002F65F9" w:rsidRDefault="00CC096E" w:rsidP="002F65F9">
            <w:pPr>
              <w:bidi/>
              <w:spacing w:after="0" w:line="240" w:lineRule="auto"/>
              <w:jc w:val="both"/>
              <w:rPr>
                <w:rFonts w:ascii="Simplified Arabic" w:hAnsi="Simplified Arabic" w:cs="Simplified Arabic"/>
                <w:bCs/>
              </w:rPr>
            </w:pPr>
            <w:r w:rsidRPr="002F65F9">
              <w:rPr>
                <w:rFonts w:ascii="Simplified Arabic" w:hAnsi="Simplified Arabic" w:cs="Simplified Arabic"/>
                <w:bCs/>
                <w:rtl/>
              </w:rPr>
              <w:t>المؤشر</w:t>
            </w:r>
          </w:p>
        </w:tc>
        <w:tc>
          <w:tcPr>
            <w:tcW w:w="1134" w:type="dxa"/>
            <w:tcBorders>
              <w:top w:val="single" w:sz="4" w:space="0" w:color="FFFFFF"/>
              <w:left w:val="single" w:sz="4" w:space="0" w:color="FFFFFF"/>
              <w:bottom w:val="single" w:sz="4" w:space="0" w:color="FFFFFF"/>
              <w:right w:val="single" w:sz="4" w:space="0" w:color="FFFFFF"/>
            </w:tcBorders>
            <w:shd w:val="clear" w:color="auto" w:fill="CAC5D9"/>
            <w:vAlign w:val="center"/>
            <w:hideMark/>
          </w:tcPr>
          <w:p w14:paraId="2FCEA20E" w14:textId="77777777" w:rsidR="00CC096E" w:rsidRPr="002F65F9" w:rsidRDefault="00CC096E" w:rsidP="002F65F9">
            <w:pPr>
              <w:bidi/>
              <w:spacing w:after="0" w:line="240" w:lineRule="auto"/>
              <w:jc w:val="center"/>
              <w:rPr>
                <w:rFonts w:ascii="Simplified Arabic" w:hAnsi="Simplified Arabic" w:cs="Simplified Arabic"/>
                <w:bCs/>
              </w:rPr>
            </w:pPr>
            <w:r w:rsidRPr="002F65F9">
              <w:rPr>
                <w:rFonts w:ascii="Simplified Arabic" w:hAnsi="Simplified Arabic" w:cs="Simplified Arabic"/>
                <w:bCs/>
                <w:rtl/>
              </w:rPr>
              <w:t>الدرجة</w:t>
            </w:r>
          </w:p>
        </w:tc>
        <w:tc>
          <w:tcPr>
            <w:tcW w:w="1275" w:type="dxa"/>
            <w:tcBorders>
              <w:top w:val="single" w:sz="4" w:space="0" w:color="FFFFFF"/>
              <w:left w:val="single" w:sz="4" w:space="0" w:color="FFFFFF"/>
              <w:bottom w:val="single" w:sz="4" w:space="0" w:color="FFFFFF"/>
              <w:right w:val="single" w:sz="4" w:space="0" w:color="FFFFFF"/>
            </w:tcBorders>
            <w:shd w:val="clear" w:color="auto" w:fill="CAC5D9"/>
            <w:vAlign w:val="center"/>
            <w:hideMark/>
          </w:tcPr>
          <w:p w14:paraId="252BB21A" w14:textId="77777777" w:rsidR="00CC096E" w:rsidRPr="002F65F9" w:rsidRDefault="00CC096E" w:rsidP="002F65F9">
            <w:pPr>
              <w:bidi/>
              <w:spacing w:after="0" w:line="240" w:lineRule="auto"/>
              <w:jc w:val="center"/>
              <w:rPr>
                <w:rFonts w:ascii="Simplified Arabic" w:hAnsi="Simplified Arabic" w:cs="Simplified Arabic"/>
                <w:bCs/>
              </w:rPr>
            </w:pPr>
            <w:r w:rsidRPr="002F65F9">
              <w:rPr>
                <w:rFonts w:ascii="Simplified Arabic" w:hAnsi="Simplified Arabic" w:cs="Simplified Arabic"/>
                <w:bCs/>
                <w:rtl/>
              </w:rPr>
              <w:t>التغير</w:t>
            </w:r>
          </w:p>
        </w:tc>
        <w:tc>
          <w:tcPr>
            <w:tcW w:w="1276" w:type="dxa"/>
            <w:tcBorders>
              <w:top w:val="single" w:sz="4" w:space="0" w:color="FFFFFF"/>
              <w:left w:val="single" w:sz="4" w:space="0" w:color="FFFFFF"/>
              <w:bottom w:val="single" w:sz="4" w:space="0" w:color="FFFFFF"/>
              <w:right w:val="single" w:sz="4" w:space="0" w:color="FFFFFF"/>
            </w:tcBorders>
            <w:shd w:val="clear" w:color="auto" w:fill="CAC5D9"/>
            <w:vAlign w:val="center"/>
            <w:hideMark/>
          </w:tcPr>
          <w:p w14:paraId="185C6012" w14:textId="77777777" w:rsidR="00CC096E" w:rsidRPr="002F65F9" w:rsidRDefault="00CC096E" w:rsidP="002F65F9">
            <w:pPr>
              <w:bidi/>
              <w:spacing w:after="0" w:line="240" w:lineRule="auto"/>
              <w:jc w:val="center"/>
              <w:rPr>
                <w:rFonts w:ascii="Simplified Arabic" w:hAnsi="Simplified Arabic" w:cs="Simplified Arabic"/>
                <w:bCs/>
              </w:rPr>
            </w:pPr>
            <w:r w:rsidRPr="002F65F9">
              <w:rPr>
                <w:rFonts w:ascii="Simplified Arabic" w:hAnsi="Simplified Arabic" w:cs="Simplified Arabic"/>
                <w:bCs/>
                <w:rtl/>
              </w:rPr>
              <w:t>المرتبة</w:t>
            </w:r>
          </w:p>
        </w:tc>
        <w:tc>
          <w:tcPr>
            <w:tcW w:w="1160" w:type="dxa"/>
            <w:tcBorders>
              <w:top w:val="single" w:sz="4" w:space="0" w:color="FFFFFF"/>
              <w:left w:val="single" w:sz="4" w:space="0" w:color="FFFFFF"/>
              <w:bottom w:val="single" w:sz="4" w:space="0" w:color="FFFFFF"/>
              <w:right w:val="single" w:sz="4" w:space="0" w:color="FFFFFF"/>
            </w:tcBorders>
            <w:shd w:val="clear" w:color="auto" w:fill="CAC5D9"/>
            <w:vAlign w:val="center"/>
            <w:hideMark/>
          </w:tcPr>
          <w:p w14:paraId="2ADE571A" w14:textId="77777777" w:rsidR="00CC096E" w:rsidRPr="002F65F9" w:rsidRDefault="00CC096E" w:rsidP="002F65F9">
            <w:pPr>
              <w:bidi/>
              <w:spacing w:after="0" w:line="240" w:lineRule="auto"/>
              <w:jc w:val="center"/>
              <w:rPr>
                <w:rFonts w:ascii="Simplified Arabic" w:hAnsi="Simplified Arabic" w:cs="Simplified Arabic"/>
                <w:bCs/>
              </w:rPr>
            </w:pPr>
            <w:r w:rsidRPr="002F65F9">
              <w:rPr>
                <w:rFonts w:ascii="Simplified Arabic" w:hAnsi="Simplified Arabic" w:cs="Simplified Arabic"/>
                <w:bCs/>
                <w:rtl/>
              </w:rPr>
              <w:t>التغير</w:t>
            </w:r>
          </w:p>
        </w:tc>
      </w:tr>
      <w:tr w:rsidR="00CC096E" w:rsidRPr="002F65F9" w14:paraId="75BD2A33" w14:textId="77777777" w:rsidTr="00CC096E">
        <w:tc>
          <w:tcPr>
            <w:tcW w:w="4957" w:type="dxa"/>
            <w:tcBorders>
              <w:top w:val="single" w:sz="4" w:space="0" w:color="FFFFFF"/>
              <w:left w:val="single" w:sz="4" w:space="0" w:color="FFFFFF"/>
              <w:bottom w:val="single" w:sz="4" w:space="0" w:color="FFFFFF"/>
              <w:right w:val="single" w:sz="4" w:space="0" w:color="FFFFFF"/>
            </w:tcBorders>
            <w:hideMark/>
          </w:tcPr>
          <w:p w14:paraId="1FBCC917" w14:textId="77777777" w:rsidR="00CC096E" w:rsidRPr="002F65F9" w:rsidRDefault="00CC096E" w:rsidP="002F65F9">
            <w:pPr>
              <w:bidi/>
              <w:spacing w:after="0" w:line="240" w:lineRule="auto"/>
              <w:jc w:val="both"/>
              <w:rPr>
                <w:rFonts w:ascii="Simplified Arabic" w:hAnsi="Simplified Arabic" w:cs="Simplified Arabic"/>
                <w:bCs/>
              </w:rPr>
            </w:pPr>
            <w:r w:rsidRPr="002F65F9">
              <w:rPr>
                <w:rFonts w:ascii="Simplified Arabic" w:hAnsi="Simplified Arabic" w:cs="Simplified Arabic"/>
                <w:bCs/>
                <w:rtl/>
              </w:rPr>
              <w:t xml:space="preserve">مؤشر الابتكار العالمي </w:t>
            </w:r>
          </w:p>
        </w:tc>
        <w:tc>
          <w:tcPr>
            <w:tcW w:w="1134" w:type="dxa"/>
            <w:tcBorders>
              <w:top w:val="single" w:sz="4" w:space="0" w:color="FFFFFF"/>
              <w:left w:val="single" w:sz="4" w:space="0" w:color="FFFFFF"/>
              <w:bottom w:val="single" w:sz="4" w:space="0" w:color="FFFFFF"/>
              <w:right w:val="single" w:sz="4" w:space="0" w:color="FFFFFF"/>
            </w:tcBorders>
            <w:vAlign w:val="center"/>
            <w:hideMark/>
          </w:tcPr>
          <w:p w14:paraId="287B27E9" w14:textId="77777777" w:rsidR="00CC096E" w:rsidRPr="002F65F9" w:rsidRDefault="00CC096E"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25.1</w:t>
            </w:r>
          </w:p>
        </w:tc>
        <w:tc>
          <w:tcPr>
            <w:tcW w:w="1275" w:type="dxa"/>
            <w:tcBorders>
              <w:top w:val="single" w:sz="4" w:space="0" w:color="FFFFFF"/>
              <w:left w:val="single" w:sz="4" w:space="0" w:color="FFFFFF"/>
              <w:bottom w:val="single" w:sz="4" w:space="0" w:color="FFFFFF"/>
              <w:right w:val="single" w:sz="4" w:space="0" w:color="FFFFFF"/>
            </w:tcBorders>
            <w:shd w:val="clear" w:color="auto" w:fill="E2EFD9"/>
            <w:vAlign w:val="center"/>
            <w:hideMark/>
          </w:tcPr>
          <w:p w14:paraId="17B6E419" w14:textId="77777777" w:rsidR="00CC096E" w:rsidRPr="002F65F9" w:rsidRDefault="00CC096E"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+0.87</w:t>
            </w:r>
          </w:p>
        </w:tc>
        <w:tc>
          <w:tcPr>
            <w:tcW w:w="1276" w:type="dxa"/>
            <w:tcBorders>
              <w:top w:val="single" w:sz="4" w:space="0" w:color="FFFFFF"/>
              <w:left w:val="single" w:sz="4" w:space="0" w:color="FFFFFF"/>
              <w:bottom w:val="single" w:sz="4" w:space="0" w:color="FFFFFF"/>
              <w:right w:val="single" w:sz="4" w:space="0" w:color="FFFFFF"/>
            </w:tcBorders>
            <w:vAlign w:val="center"/>
            <w:hideMark/>
          </w:tcPr>
          <w:p w14:paraId="5E594D60" w14:textId="77777777" w:rsidR="00CC096E" w:rsidRPr="002F65F9" w:rsidRDefault="00CC096E"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94</w:t>
            </w:r>
          </w:p>
        </w:tc>
        <w:tc>
          <w:tcPr>
            <w:tcW w:w="1160" w:type="dxa"/>
            <w:tcBorders>
              <w:top w:val="single" w:sz="4" w:space="0" w:color="FFFFFF"/>
              <w:left w:val="single" w:sz="4" w:space="0" w:color="FFFFFF"/>
              <w:bottom w:val="single" w:sz="4" w:space="0" w:color="FFFFFF"/>
              <w:right w:val="single" w:sz="4" w:space="0" w:color="FFFFFF"/>
            </w:tcBorders>
            <w:shd w:val="clear" w:color="auto" w:fill="E2EFD9"/>
            <w:vAlign w:val="center"/>
            <w:hideMark/>
          </w:tcPr>
          <w:p w14:paraId="22FA41DB" w14:textId="77777777" w:rsidR="00CC096E" w:rsidRPr="002F65F9" w:rsidRDefault="00CC096E"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+2</w:t>
            </w:r>
          </w:p>
        </w:tc>
      </w:tr>
      <w:tr w:rsidR="00CC096E" w:rsidRPr="002F65F9" w14:paraId="11A90D6D" w14:textId="77777777" w:rsidTr="00CC096E">
        <w:tc>
          <w:tcPr>
            <w:tcW w:w="4957" w:type="dxa"/>
            <w:tcBorders>
              <w:top w:val="single" w:sz="4" w:space="0" w:color="FFFFFF"/>
              <w:left w:val="single" w:sz="4" w:space="0" w:color="FFFFFF"/>
              <w:bottom w:val="single" w:sz="4" w:space="0" w:color="FFFFFF"/>
              <w:right w:val="single" w:sz="4" w:space="0" w:color="FFFFFF"/>
            </w:tcBorders>
            <w:hideMark/>
          </w:tcPr>
          <w:p w14:paraId="7508D6D8" w14:textId="77777777" w:rsidR="00CC096E" w:rsidRPr="002F65F9" w:rsidRDefault="00CC096E" w:rsidP="002F65F9">
            <w:pPr>
              <w:bidi/>
              <w:spacing w:after="0" w:line="240" w:lineRule="auto"/>
              <w:jc w:val="both"/>
              <w:rPr>
                <w:rFonts w:ascii="Simplified Arabic" w:hAnsi="Simplified Arabic" w:cs="Simplified Arabic"/>
                <w:bCs/>
              </w:rPr>
            </w:pPr>
            <w:r w:rsidRPr="002F65F9">
              <w:rPr>
                <w:rFonts w:ascii="Simplified Arabic" w:hAnsi="Simplified Arabic" w:cs="Simplified Arabic"/>
                <w:bCs/>
                <w:rtl/>
              </w:rPr>
              <w:t xml:space="preserve">المؤشر الفرعي لمخرجات الابتكار </w:t>
            </w:r>
          </w:p>
        </w:tc>
        <w:tc>
          <w:tcPr>
            <w:tcW w:w="1134" w:type="dxa"/>
            <w:tcBorders>
              <w:top w:val="single" w:sz="4" w:space="0" w:color="FFFFFF"/>
              <w:left w:val="single" w:sz="4" w:space="0" w:color="FFFFFF"/>
              <w:bottom w:val="single" w:sz="4" w:space="0" w:color="FFFFFF"/>
              <w:right w:val="single" w:sz="4" w:space="0" w:color="FFFFFF"/>
            </w:tcBorders>
            <w:vAlign w:val="center"/>
            <w:hideMark/>
          </w:tcPr>
          <w:p w14:paraId="6F270118" w14:textId="77777777" w:rsidR="00CC096E" w:rsidRPr="002F65F9" w:rsidRDefault="00CC096E"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32.7</w:t>
            </w:r>
          </w:p>
        </w:tc>
        <w:tc>
          <w:tcPr>
            <w:tcW w:w="1275" w:type="dxa"/>
            <w:tcBorders>
              <w:top w:val="single" w:sz="4" w:space="0" w:color="FFFFFF"/>
              <w:left w:val="single" w:sz="4" w:space="0" w:color="FFFFFF"/>
              <w:bottom w:val="single" w:sz="4" w:space="0" w:color="FFFFFF"/>
              <w:right w:val="single" w:sz="4" w:space="0" w:color="FFFFFF"/>
            </w:tcBorders>
            <w:vAlign w:val="center"/>
            <w:hideMark/>
          </w:tcPr>
          <w:p w14:paraId="4661F3D3" w14:textId="77777777" w:rsidR="00CC096E" w:rsidRPr="002F65F9" w:rsidRDefault="00CC096E"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w:t>
            </w:r>
          </w:p>
        </w:tc>
        <w:tc>
          <w:tcPr>
            <w:tcW w:w="1276" w:type="dxa"/>
            <w:tcBorders>
              <w:top w:val="single" w:sz="4" w:space="0" w:color="FFFFFF"/>
              <w:left w:val="single" w:sz="4" w:space="0" w:color="FFFFFF"/>
              <w:bottom w:val="single" w:sz="4" w:space="0" w:color="FFFFFF"/>
              <w:right w:val="single" w:sz="4" w:space="0" w:color="FFFFFF"/>
            </w:tcBorders>
            <w:vAlign w:val="center"/>
            <w:hideMark/>
          </w:tcPr>
          <w:p w14:paraId="36D3B41A" w14:textId="77777777" w:rsidR="00CC096E" w:rsidRPr="002F65F9" w:rsidRDefault="00CC096E"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86</w:t>
            </w:r>
          </w:p>
        </w:tc>
        <w:tc>
          <w:tcPr>
            <w:tcW w:w="1160" w:type="dxa"/>
            <w:tcBorders>
              <w:top w:val="single" w:sz="4" w:space="0" w:color="FFFFFF"/>
              <w:left w:val="single" w:sz="4" w:space="0" w:color="FFFFFF"/>
              <w:bottom w:val="single" w:sz="4" w:space="0" w:color="FFFFFF"/>
              <w:right w:val="single" w:sz="4" w:space="0" w:color="FFFFFF"/>
            </w:tcBorders>
            <w:vAlign w:val="center"/>
            <w:hideMark/>
          </w:tcPr>
          <w:p w14:paraId="72B12A1A" w14:textId="77777777" w:rsidR="00CC096E" w:rsidRPr="002F65F9" w:rsidRDefault="00CC096E"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-4</w:t>
            </w:r>
          </w:p>
        </w:tc>
      </w:tr>
      <w:tr w:rsidR="00CC096E" w:rsidRPr="002F65F9" w14:paraId="38D4544E" w14:textId="77777777" w:rsidTr="00CC096E">
        <w:tc>
          <w:tcPr>
            <w:tcW w:w="4957" w:type="dxa"/>
            <w:tcBorders>
              <w:top w:val="single" w:sz="4" w:space="0" w:color="FFFFFF"/>
              <w:left w:val="single" w:sz="4" w:space="0" w:color="FFFFFF"/>
              <w:bottom w:val="single" w:sz="4" w:space="0" w:color="FFFFFF"/>
              <w:right w:val="single" w:sz="4" w:space="0" w:color="FFFFFF"/>
            </w:tcBorders>
            <w:hideMark/>
          </w:tcPr>
          <w:p w14:paraId="1D74CA51" w14:textId="77777777" w:rsidR="00CC096E" w:rsidRPr="002F65F9" w:rsidRDefault="00CC096E" w:rsidP="002F65F9">
            <w:pPr>
              <w:bidi/>
              <w:spacing w:after="0" w:line="240" w:lineRule="auto"/>
              <w:jc w:val="both"/>
              <w:rPr>
                <w:rFonts w:ascii="Simplified Arabic" w:hAnsi="Simplified Arabic" w:cs="Simplified Arabic"/>
                <w:bCs/>
              </w:rPr>
            </w:pPr>
            <w:r w:rsidRPr="002F65F9">
              <w:rPr>
                <w:rFonts w:ascii="Simplified Arabic" w:hAnsi="Simplified Arabic" w:cs="Simplified Arabic"/>
                <w:bCs/>
                <w:rtl/>
              </w:rPr>
              <w:t xml:space="preserve">المؤشر الفرعي لمدخلات الابتكار </w:t>
            </w:r>
          </w:p>
        </w:tc>
        <w:tc>
          <w:tcPr>
            <w:tcW w:w="1134" w:type="dxa"/>
            <w:tcBorders>
              <w:top w:val="single" w:sz="4" w:space="0" w:color="FFFFFF"/>
              <w:left w:val="single" w:sz="4" w:space="0" w:color="FFFFFF"/>
              <w:bottom w:val="single" w:sz="4" w:space="0" w:color="FFFFFF"/>
              <w:right w:val="single" w:sz="4" w:space="0" w:color="FFFFFF"/>
            </w:tcBorders>
            <w:vAlign w:val="center"/>
            <w:hideMark/>
          </w:tcPr>
          <w:p w14:paraId="2482565A" w14:textId="77777777" w:rsidR="00CC096E" w:rsidRPr="002F65F9" w:rsidRDefault="00CC096E"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17.46</w:t>
            </w:r>
          </w:p>
        </w:tc>
        <w:tc>
          <w:tcPr>
            <w:tcW w:w="1275" w:type="dxa"/>
            <w:tcBorders>
              <w:top w:val="single" w:sz="4" w:space="0" w:color="FFFFFF"/>
              <w:left w:val="single" w:sz="4" w:space="0" w:color="FFFFFF"/>
              <w:bottom w:val="single" w:sz="4" w:space="0" w:color="FFFFFF"/>
              <w:right w:val="single" w:sz="4" w:space="0" w:color="FFFFFF"/>
            </w:tcBorders>
            <w:vAlign w:val="center"/>
            <w:hideMark/>
          </w:tcPr>
          <w:p w14:paraId="373774C4" w14:textId="77777777" w:rsidR="00CC096E" w:rsidRPr="002F65F9" w:rsidRDefault="00CC096E"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w:t>
            </w:r>
          </w:p>
        </w:tc>
        <w:tc>
          <w:tcPr>
            <w:tcW w:w="1276" w:type="dxa"/>
            <w:tcBorders>
              <w:top w:val="single" w:sz="4" w:space="0" w:color="FFFFFF"/>
              <w:left w:val="single" w:sz="4" w:space="0" w:color="FFFFFF"/>
              <w:bottom w:val="single" w:sz="4" w:space="0" w:color="FFFFFF"/>
              <w:right w:val="single" w:sz="4" w:space="0" w:color="FFFFFF"/>
            </w:tcBorders>
            <w:vAlign w:val="center"/>
            <w:hideMark/>
          </w:tcPr>
          <w:p w14:paraId="65875446" w14:textId="77777777" w:rsidR="00CC096E" w:rsidRPr="002F65F9" w:rsidRDefault="00CC096E"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102</w:t>
            </w:r>
          </w:p>
        </w:tc>
        <w:tc>
          <w:tcPr>
            <w:tcW w:w="1160" w:type="dxa"/>
            <w:tcBorders>
              <w:top w:val="single" w:sz="4" w:space="0" w:color="FFFFFF"/>
              <w:left w:val="single" w:sz="4" w:space="0" w:color="FFFFFF"/>
              <w:bottom w:val="single" w:sz="4" w:space="0" w:color="FFFFFF"/>
              <w:right w:val="single" w:sz="4" w:space="0" w:color="FFFFFF"/>
            </w:tcBorders>
            <w:shd w:val="clear" w:color="auto" w:fill="E2EFD9"/>
            <w:vAlign w:val="center"/>
            <w:hideMark/>
          </w:tcPr>
          <w:p w14:paraId="13B8EFCD" w14:textId="77777777" w:rsidR="00CC096E" w:rsidRPr="002F65F9" w:rsidRDefault="00CC096E" w:rsidP="002F65F9">
            <w:pPr>
              <w:bidi/>
              <w:spacing w:after="0" w:line="240" w:lineRule="auto"/>
              <w:jc w:val="center"/>
              <w:rPr>
                <w:rFonts w:ascii="Simplified Arabic" w:hAnsi="Simplified Arabic" w:cs="Simplified Arabic"/>
              </w:rPr>
            </w:pPr>
            <w:r w:rsidRPr="002F65F9">
              <w:rPr>
                <w:rFonts w:ascii="Simplified Arabic" w:hAnsi="Simplified Arabic" w:cs="Simplified Arabic"/>
              </w:rPr>
              <w:t>+2</w:t>
            </w:r>
          </w:p>
        </w:tc>
      </w:tr>
    </w:tbl>
    <w:p w14:paraId="44B2FD17" w14:textId="77777777" w:rsidR="00CC096E" w:rsidRPr="002F65F9" w:rsidRDefault="00CC096E" w:rsidP="002F65F9">
      <w:pPr>
        <w:bidi/>
        <w:spacing w:after="0" w:line="240" w:lineRule="auto"/>
        <w:rPr>
          <w:rFonts w:ascii="Simplified Arabic" w:eastAsia="Arial" w:hAnsi="Simplified Arabic" w:cs="Simplified Arabic"/>
          <w:sz w:val="20"/>
          <w:szCs w:val="20"/>
        </w:rPr>
      </w:pPr>
      <w:r w:rsidRPr="002F65F9">
        <w:rPr>
          <w:rFonts w:ascii="Simplified Arabic" w:hAnsi="Simplified Arabic" w:cs="Simplified Arabic"/>
          <w:sz w:val="20"/>
          <w:szCs w:val="20"/>
          <w:rtl/>
        </w:rPr>
        <w:t xml:space="preserve">المصدر: تقرير مؤشر الابتكار العالمي، المنظمة العالمية للملكية الفكرية </w:t>
      </w:r>
      <w:r w:rsidRPr="002F65F9">
        <w:rPr>
          <w:rFonts w:ascii="Simplified Arabic" w:eastAsia="Arial" w:hAnsi="Simplified Arabic" w:cs="Simplified Arabic"/>
          <w:sz w:val="20"/>
          <w:szCs w:val="20"/>
        </w:rPr>
        <w:t>(WIPO) (2021)</w:t>
      </w:r>
      <w:r w:rsidRPr="002F65F9">
        <w:rPr>
          <w:rFonts w:ascii="Simplified Arabic" w:eastAsia="Arial" w:hAnsi="Simplified Arabic" w:cs="Simplified Arabic"/>
          <w:sz w:val="20"/>
          <w:szCs w:val="20"/>
          <w:rtl/>
        </w:rPr>
        <w:t>.</w:t>
      </w:r>
    </w:p>
    <w:p w14:paraId="21A44382" w14:textId="77777777" w:rsidR="00CC096E" w:rsidRPr="002F65F9" w:rsidRDefault="00CC096E" w:rsidP="002F65F9">
      <w:pPr>
        <w:bidi/>
        <w:spacing w:after="0" w:line="240" w:lineRule="auto"/>
        <w:rPr>
          <w:rFonts w:ascii="Simplified Arabic" w:eastAsia="Calibri" w:hAnsi="Simplified Arabic" w:cs="Simplified Arabic"/>
          <w:sz w:val="20"/>
          <w:szCs w:val="20"/>
          <w:rtl/>
        </w:rPr>
      </w:pPr>
      <w:r w:rsidRPr="002F65F9">
        <w:rPr>
          <w:rFonts w:ascii="Simplified Arabic" w:eastAsia="Arial" w:hAnsi="Simplified Arabic" w:cs="Simplified Arabic"/>
          <w:sz w:val="20"/>
          <w:szCs w:val="20"/>
        </w:rPr>
        <w:t>Global Innovation Index Report, World Intellectual Property Organization (WIPO) (2021).</w:t>
      </w:r>
    </w:p>
    <w:p w14:paraId="7C73B988" w14:textId="0BA5AAF0" w:rsidR="00EE694B" w:rsidRPr="00A24520" w:rsidRDefault="00CD0A97" w:rsidP="00A24520">
      <w:pPr>
        <w:pStyle w:val="Heading3"/>
        <w:bidi/>
        <w:spacing w:before="0" w:line="240" w:lineRule="auto"/>
        <w:jc w:val="center"/>
        <w:rPr>
          <w:rFonts w:ascii="Simplified Arabic" w:eastAsia="Calibri" w:hAnsi="Simplified Arabic" w:cs="Simplified Arabic"/>
          <w:bCs/>
          <w:noProof/>
          <w:color w:val="FF0000"/>
          <w:sz w:val="28"/>
          <w:szCs w:val="28"/>
          <w:lang w:bidi="ar-EG"/>
        </w:rPr>
      </w:pPr>
      <w:bookmarkStart w:id="8" w:name="_Toc92718016"/>
      <w:r w:rsidRPr="00A24520">
        <w:rPr>
          <w:rFonts w:ascii="Simplified Arabic" w:eastAsia="Calibri" w:hAnsi="Simplified Arabic" w:cs="Simplified Arabic" w:hint="cs"/>
          <w:bCs/>
          <w:noProof/>
          <w:color w:val="FF0000"/>
          <w:sz w:val="28"/>
          <w:szCs w:val="28"/>
          <w:rtl/>
          <w:lang w:bidi="ar-EG"/>
        </w:rPr>
        <w:t>9.</w:t>
      </w:r>
      <w:r w:rsidR="009D76B7" w:rsidRPr="00A24520">
        <w:rPr>
          <w:rFonts w:ascii="Simplified Arabic" w:eastAsia="Calibri" w:hAnsi="Simplified Arabic" w:cs="Simplified Arabic"/>
          <w:bCs/>
          <w:noProof/>
          <w:color w:val="FF0000"/>
          <w:sz w:val="28"/>
          <w:szCs w:val="28"/>
          <w:rtl/>
          <w:lang w:bidi="ar-EG"/>
        </w:rPr>
        <w:t xml:space="preserve"> </w:t>
      </w:r>
      <w:r w:rsidR="00EE694B" w:rsidRPr="00A24520">
        <w:rPr>
          <w:rFonts w:ascii="Simplified Arabic" w:eastAsia="Calibri" w:hAnsi="Simplified Arabic" w:cs="Simplified Arabic"/>
          <w:bCs/>
          <w:noProof/>
          <w:color w:val="FF0000"/>
          <w:sz w:val="28"/>
          <w:szCs w:val="28"/>
          <w:rtl/>
          <w:lang w:bidi="ar-EG"/>
        </w:rPr>
        <w:t xml:space="preserve">مؤشر سيادة القانون - </w:t>
      </w:r>
      <w:r w:rsidR="00EE694B" w:rsidRPr="00A24520">
        <w:rPr>
          <w:rFonts w:ascii="Simplified Arabic" w:eastAsia="Calibri" w:hAnsi="Simplified Arabic" w:cs="Simplified Arabic"/>
          <w:bCs/>
          <w:noProof/>
          <w:color w:val="FF0000"/>
          <w:sz w:val="28"/>
          <w:szCs w:val="28"/>
          <w:lang w:bidi="ar-EG"/>
        </w:rPr>
        <w:t>Rule of Law Index</w:t>
      </w:r>
      <w:bookmarkEnd w:id="8"/>
    </w:p>
    <w:p w14:paraId="6608B673" w14:textId="484E1C7E" w:rsidR="00EE694B" w:rsidRPr="002F65F9" w:rsidRDefault="00EE694B" w:rsidP="00371395">
      <w:pPr>
        <w:bidi/>
        <w:spacing w:after="0" w:line="240" w:lineRule="auto"/>
        <w:jc w:val="both"/>
        <w:rPr>
          <w:rFonts w:ascii="Simplified Arabic" w:hAnsi="Simplified Arabic" w:cs="Simplified Arabic"/>
          <w:sz w:val="28"/>
          <w:szCs w:val="28"/>
        </w:rPr>
      </w:pPr>
      <w:r w:rsidRPr="002F65F9">
        <w:rPr>
          <w:rFonts w:ascii="Simplified Arabic" w:hAnsi="Simplified Arabic" w:cs="Simplified Arabic"/>
          <w:sz w:val="28"/>
          <w:szCs w:val="28"/>
          <w:rtl/>
        </w:rPr>
        <w:t xml:space="preserve">مؤشر سيادة القانون، </w:t>
      </w:r>
      <w:r w:rsidR="00371395">
        <w:rPr>
          <w:rFonts w:ascii="Simplified Arabic" w:hAnsi="Simplified Arabic" w:cs="Simplified Arabic" w:hint="cs"/>
          <w:sz w:val="28"/>
          <w:szCs w:val="28"/>
          <w:rtl/>
        </w:rPr>
        <w:t>يصدر</w:t>
      </w:r>
      <w:r w:rsidRPr="002F65F9">
        <w:rPr>
          <w:rFonts w:ascii="Simplified Arabic" w:hAnsi="Simplified Arabic" w:cs="Simplified Arabic"/>
          <w:sz w:val="28"/>
          <w:szCs w:val="28"/>
          <w:rtl/>
        </w:rPr>
        <w:t xml:space="preserve"> سنوياً منذ عام 2008 لتحديد وقياس تنفيذ سيادة القانون في دول العالم</w:t>
      </w:r>
    </w:p>
    <w:p w14:paraId="112D71A0" w14:textId="59DDE56D" w:rsidR="00051A6D" w:rsidRPr="002F65F9" w:rsidRDefault="00CD0A97" w:rsidP="00371395">
      <w:pPr>
        <w:pStyle w:val="Subtitle"/>
        <w:spacing w:after="0" w:line="240" w:lineRule="auto"/>
        <w:jc w:val="both"/>
        <w:rPr>
          <w:rFonts w:ascii="Simplified Arabic" w:hAnsi="Simplified Arabic" w:cs="Simplified Arabic"/>
          <w:rtl/>
        </w:rPr>
      </w:pPr>
      <w:r w:rsidRPr="00E84C9D">
        <w:rPr>
          <w:rFonts w:ascii="Simplified Arabic" w:eastAsiaTheme="minorHAnsi" w:hAnsi="Simplified Arabic" w:cs="Simplified Arabic" w:hint="cs"/>
          <w:i w:val="0"/>
          <w:smallCaps w:val="0"/>
          <w:rtl/>
        </w:rPr>
        <w:t xml:space="preserve">وبتحليل أداء مصر على المؤشر يلاحظ أن مصر قد </w:t>
      </w:r>
      <w:r w:rsidR="00EE694B" w:rsidRPr="00E84C9D">
        <w:rPr>
          <w:rFonts w:ascii="Simplified Arabic" w:eastAsiaTheme="minorHAnsi" w:hAnsi="Simplified Arabic" w:cs="Simplified Arabic"/>
          <w:i w:val="0"/>
          <w:smallCaps w:val="0"/>
          <w:rtl/>
        </w:rPr>
        <w:t>حصلت</w:t>
      </w:r>
      <w:r w:rsidR="00EE694B" w:rsidRPr="002F65F9">
        <w:rPr>
          <w:rFonts w:ascii="Simplified Arabic" w:hAnsi="Simplified Arabic" w:cs="Simplified Arabic"/>
          <w:rtl/>
        </w:rPr>
        <w:t xml:space="preserve"> مصر في تقرير عام 2021 على 0.35 درجة واحتلت المرتبة 136 عالمياً. </w:t>
      </w:r>
    </w:p>
    <w:p w14:paraId="2657BCD8" w14:textId="4E90F9D5" w:rsidR="00EE694B" w:rsidRPr="00CD0A97" w:rsidRDefault="00371395" w:rsidP="00CD0A97">
      <w:pPr>
        <w:bidi/>
        <w:spacing w:after="0" w:line="240" w:lineRule="auto"/>
        <w:jc w:val="center"/>
        <w:rPr>
          <w:rFonts w:ascii="Simplified Arabic" w:hAnsi="Simplified Arabic" w:cs="Simplified Arabic"/>
          <w:b/>
          <w:color w:val="FF0000"/>
          <w:sz w:val="28"/>
          <w:szCs w:val="28"/>
        </w:rPr>
      </w:pPr>
      <w:r>
        <w:rPr>
          <w:rFonts w:hint="cs"/>
          <w:bCs/>
          <w:rtl/>
        </w:rPr>
        <w:t>شكل</w:t>
      </w:r>
      <w:r w:rsidR="00CD0A97" w:rsidRPr="00371395">
        <w:rPr>
          <w:rFonts w:hint="cs"/>
          <w:bCs/>
          <w:rtl/>
        </w:rPr>
        <w:t xml:space="preserve"> رقم</w:t>
      </w:r>
      <w:r>
        <w:rPr>
          <w:rFonts w:hint="cs"/>
          <w:bCs/>
          <w:rtl/>
        </w:rPr>
        <w:t xml:space="preserve"> (9)</w:t>
      </w:r>
      <w:r w:rsidR="00CD0A97" w:rsidRPr="00371395">
        <w:rPr>
          <w:rFonts w:hint="cs"/>
          <w:bCs/>
          <w:rtl/>
        </w:rPr>
        <w:t xml:space="preserve"> </w:t>
      </w:r>
      <w:r>
        <w:rPr>
          <w:rFonts w:hint="cs"/>
          <w:bCs/>
          <w:rtl/>
        </w:rPr>
        <w:t>ويمثل</w:t>
      </w:r>
      <w:r w:rsidR="00CD0A97" w:rsidRPr="00371395">
        <w:rPr>
          <w:rFonts w:hint="cs"/>
          <w:bCs/>
          <w:rtl/>
        </w:rPr>
        <w:t xml:space="preserve"> </w:t>
      </w:r>
      <w:r w:rsidR="00EE694B" w:rsidRPr="00371395">
        <w:rPr>
          <w:bCs/>
          <w:rtl/>
        </w:rPr>
        <w:t>درجة مصر وترتيبها في مؤشر سيادة القانون (2021</w:t>
      </w:r>
      <w:r w:rsidR="00EE694B" w:rsidRPr="00CD0A97">
        <w:rPr>
          <w:rFonts w:ascii="Simplified Arabic" w:hAnsi="Simplified Arabic" w:cs="Simplified Arabic"/>
          <w:b/>
          <w:color w:val="FF0000"/>
          <w:sz w:val="28"/>
          <w:szCs w:val="28"/>
          <w:rtl/>
        </w:rPr>
        <w:t>)</w:t>
      </w:r>
    </w:p>
    <w:p w14:paraId="78F4D509" w14:textId="77F4CB51" w:rsidR="00EE694B" w:rsidRPr="002F65F9" w:rsidRDefault="00051A6D" w:rsidP="00371395">
      <w:pPr>
        <w:bidi/>
        <w:spacing w:after="0" w:line="240" w:lineRule="auto"/>
        <w:jc w:val="both"/>
        <w:rPr>
          <w:rFonts w:ascii="Simplified Arabic" w:hAnsi="Simplified Arabic" w:cs="Simplified Arabic"/>
          <w:sz w:val="20"/>
          <w:szCs w:val="20"/>
        </w:rPr>
      </w:pPr>
      <w:r w:rsidRPr="002F65F9">
        <w:rPr>
          <w:rFonts w:ascii="Simplified Arabic" w:hAnsi="Simplified Arabic" w:cs="Simplified Arabic"/>
          <w:noProof/>
        </w:rPr>
        <mc:AlternateContent>
          <mc:Choice Requires="wpg">
            <w:drawing>
              <wp:anchor distT="0" distB="0" distL="114300" distR="114300" simplePos="0" relativeHeight="251689984" behindDoc="0" locked="0" layoutInCell="1" allowOverlap="1" wp14:anchorId="7833E85D" wp14:editId="3743D745">
                <wp:simplePos x="0" y="0"/>
                <wp:positionH relativeFrom="column">
                  <wp:posOffset>445273</wp:posOffset>
                </wp:positionH>
                <wp:positionV relativeFrom="paragraph">
                  <wp:posOffset>36057</wp:posOffset>
                </wp:positionV>
                <wp:extent cx="5048692" cy="3987165"/>
                <wp:effectExtent l="0" t="0" r="0" b="0"/>
                <wp:wrapNone/>
                <wp:docPr id="243" name="Group 243"/>
                <wp:cNvGraphicFramePr/>
                <a:graphic xmlns:a="http://schemas.openxmlformats.org/drawingml/2006/main">
                  <a:graphicData uri="http://schemas.microsoft.com/office/word/2010/wordprocessingGroup">
                    <wpg:wgp>
                      <wpg:cNvGrpSpPr/>
                      <wpg:grpSpPr>
                        <a:xfrm>
                          <a:off x="0" y="0"/>
                          <a:ext cx="5048692" cy="3987165"/>
                          <a:chOff x="0" y="0"/>
                          <a:chExt cx="4428490" cy="3987485"/>
                        </a:xfrm>
                      </wpg:grpSpPr>
                      <wpg:grpSp>
                        <wpg:cNvPr id="105" name="Group 105"/>
                        <wpg:cNvGrpSpPr/>
                        <wpg:grpSpPr>
                          <a:xfrm>
                            <a:off x="0" y="0"/>
                            <a:ext cx="4212711" cy="3564560"/>
                            <a:chOff x="0" y="0"/>
                            <a:chExt cx="4212711" cy="3564560"/>
                          </a:xfrm>
                        </wpg:grpSpPr>
                        <pic:pic xmlns:pic="http://schemas.openxmlformats.org/drawingml/2006/picture">
                          <pic:nvPicPr>
                            <pic:cNvPr id="110" name="image2.png" descr="Table&#10;&#10;Description automatically generated"/>
                            <pic:cNvPicPr/>
                          </pic:nvPicPr>
                          <pic:blipFill rotWithShape="1">
                            <a:blip r:embed="rId22"/>
                            <a:srcRect t="27425" r="91407" b="7389"/>
                            <a:stretch/>
                          </pic:blipFill>
                          <pic:spPr bwMode="auto">
                            <a:xfrm>
                              <a:off x="3819646" y="162045"/>
                              <a:ext cx="393065" cy="33909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1" name="image2.png" descr="Table&#10;&#10;Description automatically generated"/>
                            <pic:cNvPicPr/>
                          </pic:nvPicPr>
                          <pic:blipFill rotWithShape="1">
                            <a:blip r:embed="rId22"/>
                            <a:srcRect l="64309" t="25647" b="7373"/>
                            <a:stretch/>
                          </pic:blipFill>
                          <pic:spPr bwMode="auto">
                            <a:xfrm>
                              <a:off x="0" y="75235"/>
                              <a:ext cx="1634490" cy="3489325"/>
                            </a:xfrm>
                            <a:prstGeom prst="rect">
                              <a:avLst/>
                            </a:prstGeom>
                            <a:ln>
                              <a:noFill/>
                            </a:ln>
                            <a:extLst>
                              <a:ext uri="{53640926-AAD7-44D8-BBD7-CCE9431645EC}">
                                <a14:shadowObscured xmlns:a14="http://schemas.microsoft.com/office/drawing/2010/main"/>
                              </a:ext>
                            </a:extLst>
                          </pic:spPr>
                        </pic:pic>
                        <wps:wsp>
                          <wps:cNvPr id="112" name="Text Box 221"/>
                          <wps:cNvSpPr txBox="1"/>
                          <wps:spPr>
                            <a:xfrm>
                              <a:off x="2442044" y="572947"/>
                              <a:ext cx="1491593" cy="341453"/>
                            </a:xfrm>
                            <a:prstGeom prst="rect">
                              <a:avLst/>
                            </a:prstGeom>
                            <a:solidFill>
                              <a:schemeClr val="lt1"/>
                            </a:solidFill>
                            <a:ln w="6350">
                              <a:noFill/>
                            </a:ln>
                          </wps:spPr>
                          <wps:txbx>
                            <w:txbxContent>
                              <w:p w14:paraId="61212465" w14:textId="77777777" w:rsidR="00A92F26" w:rsidRDefault="00A92F26" w:rsidP="00EE694B">
                                <w:pPr>
                                  <w:bidi/>
                                  <w:spacing w:after="0" w:line="240" w:lineRule="auto"/>
                                  <w:rPr>
                                    <w:b/>
                                    <w:bCs/>
                                    <w:color w:val="347644"/>
                                    <w:sz w:val="20"/>
                                    <w:szCs w:val="20"/>
                                  </w:rPr>
                                </w:pPr>
                                <w:r>
                                  <w:rPr>
                                    <w:rFonts w:hint="cs"/>
                                    <w:b/>
                                    <w:bCs/>
                                    <w:color w:val="347644"/>
                                    <w:sz w:val="20"/>
                                    <w:szCs w:val="20"/>
                                    <w:rtl/>
                                  </w:rPr>
                                  <w:t>القيود المفروضة على سلطة الحكومة</w:t>
                                </w:r>
                              </w:p>
                            </w:txbxContent>
                          </wps:txbx>
                          <wps:bodyPr rot="0" spcFirstLastPara="0" vert="horz" wrap="square" lIns="0" tIns="0" rIns="0" bIns="0" numCol="1" spcCol="0" rtlCol="0" fromWordArt="0" anchor="t" anchorCtr="0" forceAA="0" compatLnSpc="1">
                            <a:prstTxWarp prst="textNoShape">
                              <a:avLst/>
                            </a:prstTxWarp>
                            <a:noAutofit/>
                          </wps:bodyPr>
                        </wps:wsp>
                        <wps:wsp>
                          <wps:cNvPr id="113" name="Text Box 222"/>
                          <wps:cNvSpPr txBox="1"/>
                          <wps:spPr>
                            <a:xfrm>
                              <a:off x="2442258" y="989635"/>
                              <a:ext cx="1434746" cy="202557"/>
                            </a:xfrm>
                            <a:prstGeom prst="rect">
                              <a:avLst/>
                            </a:prstGeom>
                            <a:solidFill>
                              <a:schemeClr val="lt1"/>
                            </a:solidFill>
                            <a:ln w="6350">
                              <a:noFill/>
                            </a:ln>
                          </wps:spPr>
                          <wps:txbx>
                            <w:txbxContent>
                              <w:p w14:paraId="320DC5ED" w14:textId="77777777" w:rsidR="00A92F26" w:rsidRDefault="00A92F26" w:rsidP="00EE694B">
                                <w:pPr>
                                  <w:bidi/>
                                  <w:spacing w:after="0" w:line="240" w:lineRule="auto"/>
                                  <w:rPr>
                                    <w:b/>
                                    <w:bCs/>
                                    <w:color w:val="7E9439"/>
                                    <w:sz w:val="20"/>
                                    <w:szCs w:val="20"/>
                                  </w:rPr>
                                </w:pPr>
                                <w:r>
                                  <w:rPr>
                                    <w:rFonts w:hint="cs"/>
                                    <w:b/>
                                    <w:bCs/>
                                    <w:color w:val="7E9439"/>
                                    <w:sz w:val="20"/>
                                    <w:szCs w:val="20"/>
                                    <w:rtl/>
                                  </w:rPr>
                                  <w:t>غياب الفساد</w:t>
                                </w:r>
                              </w:p>
                            </w:txbxContent>
                          </wps:txbx>
                          <wps:bodyPr rot="0" spcFirstLastPara="0" vert="horz" wrap="square" lIns="0" tIns="0" rIns="0" bIns="0" numCol="1" spcCol="0" rtlCol="0" fromWordArt="0" anchor="t" anchorCtr="0" forceAA="0" compatLnSpc="1">
                            <a:prstTxWarp prst="textNoShape">
                              <a:avLst/>
                            </a:prstTxWarp>
                            <a:noAutofit/>
                          </wps:bodyPr>
                        </wps:wsp>
                        <wps:wsp>
                          <wps:cNvPr id="114" name="Text Box 223"/>
                          <wps:cNvSpPr txBox="1"/>
                          <wps:spPr>
                            <a:xfrm>
                              <a:off x="2465408" y="1325301"/>
                              <a:ext cx="1434465" cy="201930"/>
                            </a:xfrm>
                            <a:prstGeom prst="rect">
                              <a:avLst/>
                            </a:prstGeom>
                            <a:solidFill>
                              <a:schemeClr val="lt1"/>
                            </a:solidFill>
                            <a:ln w="6350">
                              <a:noFill/>
                            </a:ln>
                          </wps:spPr>
                          <wps:txbx>
                            <w:txbxContent>
                              <w:p w14:paraId="1816E9CC" w14:textId="77777777" w:rsidR="00A92F26" w:rsidRDefault="00A92F26" w:rsidP="00EE694B">
                                <w:pPr>
                                  <w:bidi/>
                                  <w:spacing w:after="0" w:line="240" w:lineRule="auto"/>
                                  <w:rPr>
                                    <w:b/>
                                    <w:bCs/>
                                    <w:color w:val="40957F"/>
                                    <w:sz w:val="20"/>
                                    <w:szCs w:val="20"/>
                                  </w:rPr>
                                </w:pPr>
                                <w:r>
                                  <w:rPr>
                                    <w:rFonts w:hint="cs"/>
                                    <w:b/>
                                    <w:bCs/>
                                    <w:color w:val="40957F"/>
                                    <w:sz w:val="20"/>
                                    <w:szCs w:val="20"/>
                                    <w:rtl/>
                                  </w:rPr>
                                  <w:t>الحكومة المفتوحة</w:t>
                                </w:r>
                              </w:p>
                            </w:txbxContent>
                          </wps:txbx>
                          <wps:bodyPr rot="0" spcFirstLastPara="0" vert="horz" wrap="square" lIns="0" tIns="0" rIns="0" bIns="0" numCol="1" spcCol="0" rtlCol="0" fromWordArt="0" anchor="t" anchorCtr="0" forceAA="0" compatLnSpc="1">
                            <a:prstTxWarp prst="textNoShape">
                              <a:avLst/>
                            </a:prstTxWarp>
                            <a:noAutofit/>
                          </wps:bodyPr>
                        </wps:wsp>
                        <wps:wsp>
                          <wps:cNvPr id="116" name="Text Box 224"/>
                          <wps:cNvSpPr txBox="1"/>
                          <wps:spPr>
                            <a:xfrm>
                              <a:off x="2442258" y="1689903"/>
                              <a:ext cx="1434746" cy="202557"/>
                            </a:xfrm>
                            <a:prstGeom prst="rect">
                              <a:avLst/>
                            </a:prstGeom>
                            <a:solidFill>
                              <a:schemeClr val="lt1"/>
                            </a:solidFill>
                            <a:ln w="6350">
                              <a:noFill/>
                            </a:ln>
                          </wps:spPr>
                          <wps:txbx>
                            <w:txbxContent>
                              <w:p w14:paraId="14DB62F9" w14:textId="77777777" w:rsidR="00A92F26" w:rsidRDefault="00A92F26" w:rsidP="00EE694B">
                                <w:pPr>
                                  <w:bidi/>
                                  <w:spacing w:after="0" w:line="240" w:lineRule="auto"/>
                                  <w:rPr>
                                    <w:b/>
                                    <w:bCs/>
                                    <w:color w:val="3D6EB4"/>
                                    <w:sz w:val="20"/>
                                    <w:szCs w:val="20"/>
                                  </w:rPr>
                                </w:pPr>
                                <w:r>
                                  <w:rPr>
                                    <w:rFonts w:hint="cs"/>
                                    <w:b/>
                                    <w:bCs/>
                                    <w:color w:val="3D6EB4"/>
                                    <w:sz w:val="20"/>
                                    <w:szCs w:val="20"/>
                                    <w:rtl/>
                                  </w:rPr>
                                  <w:t>الحقوق الأساسية</w:t>
                                </w:r>
                              </w:p>
                            </w:txbxContent>
                          </wps:txbx>
                          <wps:bodyPr rot="0" spcFirstLastPara="0" vert="horz" wrap="square" lIns="0" tIns="0" rIns="0" bIns="0" numCol="1" spcCol="0" rtlCol="0" fromWordArt="0" anchor="t" anchorCtr="0" forceAA="0" compatLnSpc="1">
                            <a:prstTxWarp prst="textNoShape">
                              <a:avLst/>
                            </a:prstTxWarp>
                            <a:noAutofit/>
                          </wps:bodyPr>
                        </wps:wsp>
                        <wps:wsp>
                          <wps:cNvPr id="118" name="Text Box 225"/>
                          <wps:cNvSpPr txBox="1"/>
                          <wps:spPr>
                            <a:xfrm>
                              <a:off x="2442258" y="2083443"/>
                              <a:ext cx="1434465" cy="201930"/>
                            </a:xfrm>
                            <a:prstGeom prst="rect">
                              <a:avLst/>
                            </a:prstGeom>
                            <a:solidFill>
                              <a:schemeClr val="lt1"/>
                            </a:solidFill>
                            <a:ln w="6350">
                              <a:noFill/>
                            </a:ln>
                          </wps:spPr>
                          <wps:txbx>
                            <w:txbxContent>
                              <w:p w14:paraId="5F08A441" w14:textId="77777777" w:rsidR="00A92F26" w:rsidRDefault="00A92F26" w:rsidP="00EE694B">
                                <w:pPr>
                                  <w:bidi/>
                                  <w:spacing w:after="0" w:line="240" w:lineRule="auto"/>
                                  <w:rPr>
                                    <w:b/>
                                    <w:bCs/>
                                    <w:color w:val="422E7A"/>
                                    <w:sz w:val="20"/>
                                    <w:szCs w:val="20"/>
                                  </w:rPr>
                                </w:pPr>
                                <w:r>
                                  <w:rPr>
                                    <w:rFonts w:hint="cs"/>
                                    <w:b/>
                                    <w:bCs/>
                                    <w:color w:val="422E7A"/>
                                    <w:sz w:val="20"/>
                                    <w:szCs w:val="20"/>
                                    <w:rtl/>
                                  </w:rPr>
                                  <w:t>النظام والأمن</w:t>
                                </w:r>
                              </w:p>
                            </w:txbxContent>
                          </wps:txbx>
                          <wps:bodyPr rot="0" spcFirstLastPara="0" vert="horz" wrap="square" lIns="0" tIns="0" rIns="0" bIns="0" numCol="1" spcCol="0" rtlCol="0" fromWordArt="0" anchor="t" anchorCtr="0" forceAA="0" compatLnSpc="1">
                            <a:prstTxWarp prst="textNoShape">
                              <a:avLst/>
                            </a:prstTxWarp>
                            <a:noAutofit/>
                          </wps:bodyPr>
                        </wps:wsp>
                        <wps:wsp>
                          <wps:cNvPr id="119" name="Text Box 226"/>
                          <wps:cNvSpPr txBox="1"/>
                          <wps:spPr>
                            <a:xfrm>
                              <a:off x="2424896" y="2436471"/>
                              <a:ext cx="1434465" cy="201930"/>
                            </a:xfrm>
                            <a:prstGeom prst="rect">
                              <a:avLst/>
                            </a:prstGeom>
                            <a:solidFill>
                              <a:schemeClr val="lt1"/>
                            </a:solidFill>
                            <a:ln w="6350">
                              <a:noFill/>
                            </a:ln>
                          </wps:spPr>
                          <wps:txbx>
                            <w:txbxContent>
                              <w:p w14:paraId="277194A0" w14:textId="77777777" w:rsidR="00A92F26" w:rsidRDefault="00A92F26" w:rsidP="00EE694B">
                                <w:pPr>
                                  <w:bidi/>
                                  <w:spacing w:after="0" w:line="240" w:lineRule="auto"/>
                                  <w:rPr>
                                    <w:b/>
                                    <w:bCs/>
                                    <w:color w:val="922F90"/>
                                    <w:sz w:val="20"/>
                                    <w:szCs w:val="20"/>
                                  </w:rPr>
                                </w:pPr>
                                <w:r>
                                  <w:rPr>
                                    <w:rFonts w:hint="cs"/>
                                    <w:b/>
                                    <w:bCs/>
                                    <w:color w:val="922F90"/>
                                    <w:sz w:val="20"/>
                                    <w:szCs w:val="20"/>
                                    <w:rtl/>
                                  </w:rPr>
                                  <w:t>الانفاذ التنظيمي</w:t>
                                </w:r>
                              </w:p>
                            </w:txbxContent>
                          </wps:txbx>
                          <wps:bodyPr rot="0" spcFirstLastPara="0" vert="horz" wrap="square" lIns="0" tIns="0" rIns="0" bIns="0" numCol="1" spcCol="0" rtlCol="0" fromWordArt="0" anchor="t" anchorCtr="0" forceAA="0" compatLnSpc="1">
                            <a:prstTxWarp prst="textNoShape">
                              <a:avLst/>
                            </a:prstTxWarp>
                            <a:noAutofit/>
                          </wps:bodyPr>
                        </wps:wsp>
                        <wps:wsp>
                          <wps:cNvPr id="120" name="Text Box 227"/>
                          <wps:cNvSpPr txBox="1"/>
                          <wps:spPr>
                            <a:xfrm>
                              <a:off x="2424896" y="2801073"/>
                              <a:ext cx="1434465" cy="201930"/>
                            </a:xfrm>
                            <a:prstGeom prst="rect">
                              <a:avLst/>
                            </a:prstGeom>
                            <a:solidFill>
                              <a:schemeClr val="lt1"/>
                            </a:solidFill>
                            <a:ln w="6350">
                              <a:noFill/>
                            </a:ln>
                          </wps:spPr>
                          <wps:txbx>
                            <w:txbxContent>
                              <w:p w14:paraId="2A6A5207" w14:textId="77777777" w:rsidR="00A92F26" w:rsidRDefault="00A92F26" w:rsidP="00EE694B">
                                <w:pPr>
                                  <w:bidi/>
                                  <w:spacing w:after="0" w:line="240" w:lineRule="auto"/>
                                  <w:rPr>
                                    <w:b/>
                                    <w:bCs/>
                                    <w:color w:val="742822"/>
                                    <w:sz w:val="20"/>
                                    <w:szCs w:val="20"/>
                                  </w:rPr>
                                </w:pPr>
                                <w:r>
                                  <w:rPr>
                                    <w:rFonts w:hint="cs"/>
                                    <w:b/>
                                    <w:bCs/>
                                    <w:color w:val="742822"/>
                                    <w:sz w:val="20"/>
                                    <w:szCs w:val="20"/>
                                    <w:rtl/>
                                  </w:rPr>
                                  <w:t>العدالة المدنية</w:t>
                                </w:r>
                              </w:p>
                            </w:txbxContent>
                          </wps:txbx>
                          <wps:bodyPr rot="0" spcFirstLastPara="0" vert="horz" wrap="square" lIns="0" tIns="0" rIns="0" bIns="0" numCol="1" spcCol="0" rtlCol="0" fromWordArt="0" anchor="t" anchorCtr="0" forceAA="0" compatLnSpc="1">
                            <a:prstTxWarp prst="textNoShape">
                              <a:avLst/>
                            </a:prstTxWarp>
                            <a:noAutofit/>
                          </wps:bodyPr>
                        </wps:wsp>
                        <wps:wsp>
                          <wps:cNvPr id="121" name="Text Box 228"/>
                          <wps:cNvSpPr txBox="1"/>
                          <wps:spPr>
                            <a:xfrm>
                              <a:off x="2424896" y="3125164"/>
                              <a:ext cx="1434465" cy="201930"/>
                            </a:xfrm>
                            <a:prstGeom prst="rect">
                              <a:avLst/>
                            </a:prstGeom>
                            <a:solidFill>
                              <a:schemeClr val="lt1"/>
                            </a:solidFill>
                            <a:ln w="6350">
                              <a:noFill/>
                            </a:ln>
                          </wps:spPr>
                          <wps:txbx>
                            <w:txbxContent>
                              <w:p w14:paraId="78D7B6B4" w14:textId="77777777" w:rsidR="00A92F26" w:rsidRDefault="00A92F26" w:rsidP="00EE694B">
                                <w:pPr>
                                  <w:bidi/>
                                  <w:spacing w:after="0" w:line="240" w:lineRule="auto"/>
                                  <w:rPr>
                                    <w:b/>
                                    <w:bCs/>
                                    <w:color w:val="EE752E"/>
                                    <w:sz w:val="20"/>
                                    <w:szCs w:val="20"/>
                                  </w:rPr>
                                </w:pPr>
                                <w:r>
                                  <w:rPr>
                                    <w:rFonts w:hint="cs"/>
                                    <w:b/>
                                    <w:bCs/>
                                    <w:color w:val="EE752E"/>
                                    <w:sz w:val="20"/>
                                    <w:szCs w:val="20"/>
                                    <w:rtl/>
                                  </w:rPr>
                                  <w:t>العدالة الجنائية</w:t>
                                </w:r>
                              </w:p>
                            </w:txbxContent>
                          </wps:txbx>
                          <wps:bodyPr rot="0" spcFirstLastPara="0"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22" name="image2.png" descr="Table&#10;&#10;Description automatically generated"/>
                            <pic:cNvPicPr/>
                          </pic:nvPicPr>
                          <pic:blipFill rotWithShape="1">
                            <a:blip r:embed="rId22"/>
                            <a:srcRect l="42954" t="25647" r="46052" b="7373"/>
                            <a:stretch/>
                          </pic:blipFill>
                          <pic:spPr bwMode="auto">
                            <a:xfrm>
                              <a:off x="2100805" y="69448"/>
                              <a:ext cx="502920" cy="348869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3" name="image2.png" descr="Table&#10;&#10;Description automatically generated"/>
                            <pic:cNvPicPr/>
                          </pic:nvPicPr>
                          <pic:blipFill rotWithShape="1">
                            <a:blip r:embed="rId22"/>
                            <a:srcRect l="53455" t="25536" r="35551" b="7484"/>
                            <a:stretch/>
                          </pic:blipFill>
                          <pic:spPr bwMode="auto">
                            <a:xfrm>
                              <a:off x="1666754" y="75235"/>
                              <a:ext cx="502920" cy="3488690"/>
                            </a:xfrm>
                            <a:prstGeom prst="rect">
                              <a:avLst/>
                            </a:prstGeom>
                            <a:ln>
                              <a:noFill/>
                            </a:ln>
                            <a:extLst>
                              <a:ext uri="{53640926-AAD7-44D8-BBD7-CCE9431645EC}">
                                <a14:shadowObscured xmlns:a14="http://schemas.microsoft.com/office/drawing/2010/main"/>
                              </a:ext>
                            </a:extLst>
                          </pic:spPr>
                        </pic:pic>
                        <wps:wsp>
                          <wps:cNvPr id="124" name="Text Box 233"/>
                          <wps:cNvSpPr txBox="1"/>
                          <wps:spPr>
                            <a:xfrm>
                              <a:off x="2170253" y="75235"/>
                              <a:ext cx="428263" cy="324091"/>
                            </a:xfrm>
                            <a:prstGeom prst="rect">
                              <a:avLst/>
                            </a:prstGeom>
                            <a:solidFill>
                              <a:schemeClr val="lt1"/>
                            </a:solidFill>
                            <a:ln w="6350">
                              <a:noFill/>
                            </a:ln>
                          </wps:spPr>
                          <wps:txbx>
                            <w:txbxContent>
                              <w:p w14:paraId="517B1512" w14:textId="77777777" w:rsidR="00A92F26" w:rsidRDefault="00A92F26" w:rsidP="00EE694B">
                                <w:pPr>
                                  <w:bidi/>
                                  <w:jc w:val="center"/>
                                  <w:rPr>
                                    <w:b/>
                                    <w:bCs/>
                                    <w:color w:val="3C3C3D"/>
                                    <w:sz w:val="20"/>
                                    <w:szCs w:val="18"/>
                                  </w:rPr>
                                </w:pPr>
                                <w:r>
                                  <w:rPr>
                                    <w:rFonts w:hint="cs"/>
                                    <w:b/>
                                    <w:bCs/>
                                    <w:color w:val="3C3C3D"/>
                                    <w:sz w:val="20"/>
                                    <w:szCs w:val="18"/>
                                    <w:rtl/>
                                  </w:rPr>
                                  <w:t>درجة العامل</w:t>
                                </w:r>
                              </w:p>
                            </w:txbxContent>
                          </wps:txbx>
                          <wps:bodyPr rot="0" spcFirstLastPara="0" vert="horz" wrap="square" lIns="0" tIns="0" rIns="0" bIns="0" numCol="1" spcCol="0" rtlCol="0" fromWordArt="0" anchor="t" anchorCtr="0" forceAA="0" compatLnSpc="1">
                            <a:prstTxWarp prst="textNoShape">
                              <a:avLst/>
                            </a:prstTxWarp>
                            <a:noAutofit/>
                          </wps:bodyPr>
                        </wps:wsp>
                        <wps:wsp>
                          <wps:cNvPr id="125" name="Text Box 234"/>
                          <wps:cNvSpPr txBox="1"/>
                          <wps:spPr>
                            <a:xfrm>
                              <a:off x="1741990" y="98385"/>
                              <a:ext cx="428263" cy="335425"/>
                            </a:xfrm>
                            <a:prstGeom prst="rect">
                              <a:avLst/>
                            </a:prstGeom>
                            <a:solidFill>
                              <a:schemeClr val="lt1"/>
                            </a:solidFill>
                            <a:ln w="6350">
                              <a:noFill/>
                            </a:ln>
                          </wps:spPr>
                          <wps:txbx>
                            <w:txbxContent>
                              <w:p w14:paraId="4587A78D" w14:textId="77777777" w:rsidR="00A92F26" w:rsidRDefault="00A92F26" w:rsidP="00EE694B">
                                <w:pPr>
                                  <w:bidi/>
                                  <w:jc w:val="center"/>
                                  <w:rPr>
                                    <w:b/>
                                    <w:bCs/>
                                    <w:color w:val="3C3C3D"/>
                                    <w:sz w:val="20"/>
                                    <w:szCs w:val="18"/>
                                  </w:rPr>
                                </w:pPr>
                                <w:r>
                                  <w:rPr>
                                    <w:rFonts w:hint="cs"/>
                                    <w:b/>
                                    <w:bCs/>
                                    <w:color w:val="3C3C3D"/>
                                    <w:sz w:val="20"/>
                                    <w:szCs w:val="18"/>
                                    <w:rtl/>
                                  </w:rPr>
                                  <w:t>التغير في الدرجة</w:t>
                                </w:r>
                              </w:p>
                            </w:txbxContent>
                          </wps:txbx>
                          <wps:bodyPr rot="0" spcFirstLastPara="0" vert="horz" wrap="square" lIns="0" tIns="0" rIns="0" bIns="0" numCol="1" spcCol="0" rtlCol="0" fromWordArt="0" anchor="t" anchorCtr="0" forceAA="0" compatLnSpc="1">
                            <a:prstTxWarp prst="textNoShape">
                              <a:avLst/>
                            </a:prstTxWarp>
                            <a:noAutofit/>
                          </wps:bodyPr>
                        </wps:wsp>
                        <wps:wsp>
                          <wps:cNvPr id="126" name="Text Box 235"/>
                          <wps:cNvSpPr txBox="1"/>
                          <wps:spPr>
                            <a:xfrm>
                              <a:off x="1105382" y="75235"/>
                              <a:ext cx="428263" cy="358430"/>
                            </a:xfrm>
                            <a:prstGeom prst="rect">
                              <a:avLst/>
                            </a:prstGeom>
                            <a:solidFill>
                              <a:schemeClr val="lt1"/>
                            </a:solidFill>
                            <a:ln w="6350">
                              <a:noFill/>
                            </a:ln>
                          </wps:spPr>
                          <wps:txbx>
                            <w:txbxContent>
                              <w:p w14:paraId="594B3BEA" w14:textId="77777777" w:rsidR="00A92F26" w:rsidRDefault="00A92F26" w:rsidP="00EE694B">
                                <w:pPr>
                                  <w:bidi/>
                                  <w:jc w:val="center"/>
                                  <w:rPr>
                                    <w:b/>
                                    <w:bCs/>
                                    <w:color w:val="3C3C3D"/>
                                    <w:sz w:val="20"/>
                                    <w:szCs w:val="18"/>
                                  </w:rPr>
                                </w:pPr>
                                <w:r>
                                  <w:rPr>
                                    <w:rFonts w:hint="cs"/>
                                    <w:b/>
                                    <w:bCs/>
                                    <w:color w:val="3C3C3D"/>
                                    <w:sz w:val="20"/>
                                    <w:szCs w:val="18"/>
                                    <w:rtl/>
                                  </w:rPr>
                                  <w:t>الترتيب العالمي</w:t>
                                </w:r>
                              </w:p>
                            </w:txbxContent>
                          </wps:txbx>
                          <wps:bodyPr rot="0" spcFirstLastPara="0" vert="horz" wrap="square" lIns="0" tIns="0" rIns="0" bIns="0" numCol="1" spcCol="0" rtlCol="0" fromWordArt="0" anchor="t" anchorCtr="0" forceAA="0" compatLnSpc="1">
                            <a:prstTxWarp prst="textNoShape">
                              <a:avLst/>
                            </a:prstTxWarp>
                            <a:noAutofit/>
                          </wps:bodyPr>
                        </wps:wsp>
                        <wps:wsp>
                          <wps:cNvPr id="127" name="Text Box 236"/>
                          <wps:cNvSpPr txBox="1"/>
                          <wps:spPr>
                            <a:xfrm>
                              <a:off x="567160" y="0"/>
                              <a:ext cx="427990" cy="432981"/>
                            </a:xfrm>
                            <a:prstGeom prst="rect">
                              <a:avLst/>
                            </a:prstGeom>
                            <a:solidFill>
                              <a:schemeClr val="lt1"/>
                            </a:solidFill>
                            <a:ln w="6350">
                              <a:noFill/>
                            </a:ln>
                          </wps:spPr>
                          <wps:txbx>
                            <w:txbxContent>
                              <w:p w14:paraId="442B374E" w14:textId="77777777" w:rsidR="00A92F26" w:rsidRDefault="00A92F26" w:rsidP="00EE694B">
                                <w:pPr>
                                  <w:bidi/>
                                  <w:spacing w:line="240" w:lineRule="auto"/>
                                  <w:jc w:val="center"/>
                                  <w:rPr>
                                    <w:b/>
                                    <w:bCs/>
                                    <w:color w:val="3C3C3D"/>
                                    <w:sz w:val="20"/>
                                    <w:szCs w:val="18"/>
                                  </w:rPr>
                                </w:pPr>
                                <w:r>
                                  <w:rPr>
                                    <w:rFonts w:hint="cs"/>
                                    <w:b/>
                                    <w:bCs/>
                                    <w:color w:val="3C3C3D"/>
                                    <w:sz w:val="20"/>
                                    <w:szCs w:val="18"/>
                                    <w:rtl/>
                                  </w:rPr>
                                  <w:t>الترتيب حسب الدخل</w:t>
                                </w:r>
                              </w:p>
                            </w:txbxContent>
                          </wps:txbx>
                          <wps:bodyPr rot="0" spcFirstLastPara="0" vert="horz" wrap="square" lIns="0" tIns="0" rIns="0" bIns="0" numCol="1" spcCol="0" rtlCol="0" fromWordArt="0" anchor="t" anchorCtr="0" forceAA="0" compatLnSpc="1">
                            <a:prstTxWarp prst="textNoShape">
                              <a:avLst/>
                            </a:prstTxWarp>
                            <a:noAutofit/>
                          </wps:bodyPr>
                        </wps:wsp>
                        <wps:wsp>
                          <wps:cNvPr id="128" name="Text Box 237"/>
                          <wps:cNvSpPr txBox="1"/>
                          <wps:spPr>
                            <a:xfrm>
                              <a:off x="63661" y="40511"/>
                              <a:ext cx="428263" cy="358430"/>
                            </a:xfrm>
                            <a:prstGeom prst="rect">
                              <a:avLst/>
                            </a:prstGeom>
                            <a:solidFill>
                              <a:schemeClr val="lt1"/>
                            </a:solidFill>
                            <a:ln w="6350">
                              <a:noFill/>
                            </a:ln>
                          </wps:spPr>
                          <wps:txbx>
                            <w:txbxContent>
                              <w:p w14:paraId="0C5F33E8" w14:textId="77777777" w:rsidR="00A92F26" w:rsidRDefault="00A92F26" w:rsidP="00EE694B">
                                <w:pPr>
                                  <w:bidi/>
                                  <w:jc w:val="center"/>
                                  <w:rPr>
                                    <w:b/>
                                    <w:bCs/>
                                    <w:color w:val="3C3C3D"/>
                                    <w:sz w:val="20"/>
                                    <w:szCs w:val="18"/>
                                  </w:rPr>
                                </w:pPr>
                                <w:r>
                                  <w:rPr>
                                    <w:rFonts w:hint="cs"/>
                                    <w:b/>
                                    <w:bCs/>
                                    <w:color w:val="3C3C3D"/>
                                    <w:sz w:val="20"/>
                                    <w:szCs w:val="18"/>
                                    <w:rtl/>
                                  </w:rPr>
                                  <w:t>الترتيب الاقليمي</w:t>
                                </w:r>
                              </w:p>
                            </w:txbxContent>
                          </wps:txbx>
                          <wps:bodyPr rot="0" spcFirstLastPara="0" vert="horz" wrap="square" lIns="0" tIns="0" rIns="0" bIns="0" numCol="1" spcCol="0" rtlCol="0" fromWordArt="0" anchor="t" anchorCtr="0" forceAA="0" compatLnSpc="1">
                            <a:prstTxWarp prst="textNoShape">
                              <a:avLst/>
                            </a:prstTxWarp>
                            <a:noAutofit/>
                          </wps:bodyPr>
                        </wps:wsp>
                      </wpg:grpSp>
                      <wps:wsp>
                        <wps:cNvPr id="106" name="Text Box 239"/>
                        <wps:cNvSpPr txBox="1"/>
                        <wps:spPr>
                          <a:xfrm>
                            <a:off x="4000500" y="3701562"/>
                            <a:ext cx="427990" cy="193040"/>
                          </a:xfrm>
                          <a:prstGeom prst="rect">
                            <a:avLst/>
                          </a:prstGeom>
                          <a:solidFill>
                            <a:schemeClr val="lt1"/>
                          </a:solidFill>
                          <a:ln w="6350">
                            <a:noFill/>
                          </a:ln>
                        </wps:spPr>
                        <wps:txbx>
                          <w:txbxContent>
                            <w:p w14:paraId="11953FE1" w14:textId="77777777" w:rsidR="00A92F26" w:rsidRDefault="00A92F26" w:rsidP="00EE694B">
                              <w:pPr>
                                <w:bidi/>
                                <w:jc w:val="center"/>
                                <w:rPr>
                                  <w:b/>
                                  <w:bCs/>
                                  <w:color w:val="3C3C3D"/>
                                  <w:sz w:val="20"/>
                                  <w:szCs w:val="18"/>
                                </w:rPr>
                              </w:pPr>
                              <w:r>
                                <w:rPr>
                                  <w:rFonts w:hint="cs"/>
                                  <w:b/>
                                  <w:bCs/>
                                  <w:color w:val="3C3C3D"/>
                                  <w:sz w:val="20"/>
                                  <w:szCs w:val="18"/>
                                  <w:rtl/>
                                </w:rPr>
                                <w:t>مرتفع</w:t>
                              </w:r>
                            </w:p>
                          </w:txbxContent>
                        </wps:txbx>
                        <wps:bodyPr rot="0" spcFirstLastPara="0" vert="horz" wrap="square" lIns="0" tIns="0" rIns="0" bIns="0" numCol="1" spcCol="0" rtlCol="0" fromWordArt="0" anchor="t" anchorCtr="0" forceAA="0" compatLnSpc="1">
                          <a:prstTxWarp prst="textNoShape">
                            <a:avLst/>
                          </a:prstTxWarp>
                          <a:noAutofit/>
                        </wps:bodyPr>
                      </wps:wsp>
                      <wps:wsp>
                        <wps:cNvPr id="107" name="Text Box 240"/>
                        <wps:cNvSpPr txBox="1"/>
                        <wps:spPr>
                          <a:xfrm>
                            <a:off x="3200400" y="3710354"/>
                            <a:ext cx="483235" cy="193040"/>
                          </a:xfrm>
                          <a:prstGeom prst="rect">
                            <a:avLst/>
                          </a:prstGeom>
                          <a:solidFill>
                            <a:schemeClr val="lt1"/>
                          </a:solidFill>
                          <a:ln w="6350">
                            <a:noFill/>
                          </a:ln>
                        </wps:spPr>
                        <wps:txbx>
                          <w:txbxContent>
                            <w:p w14:paraId="5DB92353" w14:textId="77777777" w:rsidR="00A92F26" w:rsidRDefault="00A92F26" w:rsidP="00EE694B">
                              <w:pPr>
                                <w:bidi/>
                                <w:jc w:val="center"/>
                                <w:rPr>
                                  <w:b/>
                                  <w:bCs/>
                                  <w:color w:val="3C3C3D"/>
                                  <w:sz w:val="20"/>
                                  <w:szCs w:val="18"/>
                                </w:rPr>
                              </w:pPr>
                              <w:r>
                                <w:rPr>
                                  <w:rFonts w:hint="cs"/>
                                  <w:b/>
                                  <w:bCs/>
                                  <w:color w:val="3C3C3D"/>
                                  <w:sz w:val="20"/>
                                  <w:szCs w:val="18"/>
                                  <w:rtl/>
                                </w:rPr>
                                <w:t>متوسط</w:t>
                              </w:r>
                            </w:p>
                          </w:txbxContent>
                        </wps:txbx>
                        <wps:bodyPr rot="0" spcFirstLastPara="0" vert="horz" wrap="square" lIns="0" tIns="0" rIns="0" bIns="0" numCol="1" spcCol="0" rtlCol="0" fromWordArt="0" anchor="t" anchorCtr="0" forceAA="0" compatLnSpc="1">
                          <a:prstTxWarp prst="textNoShape">
                            <a:avLst/>
                          </a:prstTxWarp>
                          <a:noAutofit/>
                        </wps:bodyPr>
                      </wps:wsp>
                      <wps:wsp>
                        <wps:cNvPr id="108" name="Text Box 241"/>
                        <wps:cNvSpPr txBox="1"/>
                        <wps:spPr>
                          <a:xfrm>
                            <a:off x="2558561" y="3701562"/>
                            <a:ext cx="386861" cy="193431"/>
                          </a:xfrm>
                          <a:prstGeom prst="rect">
                            <a:avLst/>
                          </a:prstGeom>
                          <a:solidFill>
                            <a:schemeClr val="lt1"/>
                          </a:solidFill>
                          <a:ln w="6350">
                            <a:noFill/>
                          </a:ln>
                        </wps:spPr>
                        <wps:txbx>
                          <w:txbxContent>
                            <w:p w14:paraId="16BC5E54" w14:textId="77777777" w:rsidR="00A92F26" w:rsidRDefault="00A92F26" w:rsidP="00EE694B">
                              <w:pPr>
                                <w:bidi/>
                                <w:jc w:val="center"/>
                                <w:rPr>
                                  <w:b/>
                                  <w:bCs/>
                                  <w:color w:val="3C3C3D"/>
                                  <w:sz w:val="20"/>
                                  <w:szCs w:val="18"/>
                                </w:rPr>
                              </w:pPr>
                              <w:r>
                                <w:rPr>
                                  <w:rFonts w:hint="cs"/>
                                  <w:b/>
                                  <w:bCs/>
                                  <w:color w:val="3C3C3D"/>
                                  <w:sz w:val="20"/>
                                  <w:szCs w:val="18"/>
                                  <w:rtl/>
                                </w:rPr>
                                <w:t>منخفض</w:t>
                              </w:r>
                            </w:p>
                          </w:txbxContent>
                        </wps:txbx>
                        <wps:bodyPr rot="0" spcFirstLastPara="0" vert="horz" wrap="square" lIns="0" tIns="0" rIns="0" bIns="0" numCol="1" spcCol="0" rtlCol="0" fromWordArt="0" anchor="t" anchorCtr="0" forceAA="0" compatLnSpc="1">
                          <a:prstTxWarp prst="textNoShape">
                            <a:avLst/>
                          </a:prstTxWarp>
                          <a:noAutofit/>
                        </wps:bodyPr>
                      </wps:wsp>
                      <wps:wsp>
                        <wps:cNvPr id="109" name="Text Box 242"/>
                        <wps:cNvSpPr txBox="1"/>
                        <wps:spPr>
                          <a:xfrm>
                            <a:off x="61546" y="3622431"/>
                            <a:ext cx="2236750" cy="365054"/>
                          </a:xfrm>
                          <a:prstGeom prst="rect">
                            <a:avLst/>
                          </a:prstGeom>
                          <a:solidFill>
                            <a:schemeClr val="lt1"/>
                          </a:solidFill>
                          <a:ln w="6350">
                            <a:noFill/>
                          </a:ln>
                        </wps:spPr>
                        <wps:txbx>
                          <w:txbxContent>
                            <w:p w14:paraId="4167763D" w14:textId="77777777" w:rsidR="00A92F26" w:rsidRDefault="00A92F26" w:rsidP="00EE694B">
                              <w:pPr>
                                <w:bidi/>
                                <w:rPr>
                                  <w:b/>
                                  <w:bCs/>
                                  <w:color w:val="3C3C3D"/>
                                  <w:sz w:val="20"/>
                                  <w:szCs w:val="18"/>
                                </w:rPr>
                              </w:pPr>
                              <w:r>
                                <w:rPr>
                                  <w:rFonts w:hint="cs"/>
                                  <w:b/>
                                  <w:bCs/>
                                  <w:color w:val="3C3C3D"/>
                                  <w:sz w:val="20"/>
                                  <w:szCs w:val="18"/>
                                  <w:rtl/>
                                </w:rPr>
                                <w:t>*يشير إلى تغييرات ذات دلالة إحصائية عند مستوى العشرة بالمئة</w:t>
                              </w:r>
                            </w:p>
                          </w:txbxContent>
                        </wps:txbx>
                        <wps:bodyPr rot="0" spcFirstLastPara="0"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833E85D" id="Group 243" o:spid="_x0000_s1059" style="position:absolute;left:0;text-align:left;margin-left:35.05pt;margin-top:2.85pt;width:397.55pt;height:313.95pt;z-index:251689984" coordsize="44284,39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">
                <v:group id="Group 105" o:spid="_x0000_s1060" style="position:absolute;width:42127;height:35645" coordsize="42127,35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image2.png" o:spid="_x0000_s1061" type="#_x0000_t75" alt="Table&#10;&#10;Description automatically generated" style="position:absolute;left:38196;top:1620;width:3931;height:33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">
                    <v:imagedata r:id="rId23" o:title="Table&#10;&#10;Description automatically generated" croptop="17973f" cropbottom="4842f" cropright="59904f"/>
                  </v:shape>
                  <v:shape id="image2.png" o:spid="_x0000_s1062" type="#_x0000_t75" alt="Table&#10;&#10;Description automatically generated" style="position:absolute;top:752;width:16344;height:34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">
                    <v:imagedata r:id="rId23" o:title="Table&#10;&#10;Description automatically generated" croptop="16808f" cropbottom="4832f" cropleft="42146f"/>
                  </v:shape>
                  <v:shape id="Text Box 221" o:spid="_x0000_s1063" type="#_x0000_t202" style="position:absolute;left:24420;top:5729;width:14916;height: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" fillcolor="white [3201]" stroked="f" strokeweight=".5pt">
                    <v:textbox inset="0,0,0,0">
                      <w:txbxContent>
                        <w:p w14:paraId="61212465" w14:textId="77777777" w:rsidR="00A92F26" w:rsidRDefault="00A92F26" w:rsidP="00EE694B">
                          <w:pPr>
                            <w:bidi/>
                            <w:spacing w:after="0" w:line="240" w:lineRule="auto"/>
                            <w:rPr>
                              <w:b/>
                              <w:bCs/>
                              <w:color w:val="347644"/>
                              <w:sz w:val="20"/>
                              <w:szCs w:val="20"/>
                            </w:rPr>
                          </w:pPr>
                          <w:r>
                            <w:rPr>
                              <w:rFonts w:hint="cs"/>
                              <w:b/>
                              <w:bCs/>
                              <w:color w:val="347644"/>
                              <w:sz w:val="20"/>
                              <w:szCs w:val="20"/>
                              <w:rtl/>
                            </w:rPr>
                            <w:t>القيود المفروضة على سلطة الحكومة</w:t>
                          </w:r>
                        </w:p>
                      </w:txbxContent>
                    </v:textbox>
                  </v:shape>
                  <v:shape id="Text Box 222" o:spid="_x0000_s1064" type="#_x0000_t202" style="position:absolute;left:24422;top:9896;width:14348;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" fillcolor="white [3201]" stroked="f" strokeweight=".5pt">
                    <v:textbox inset="0,0,0,0">
                      <w:txbxContent>
                        <w:p w14:paraId="320DC5ED" w14:textId="77777777" w:rsidR="00A92F26" w:rsidRDefault="00A92F26" w:rsidP="00EE694B">
                          <w:pPr>
                            <w:bidi/>
                            <w:spacing w:after="0" w:line="240" w:lineRule="auto"/>
                            <w:rPr>
                              <w:b/>
                              <w:bCs/>
                              <w:color w:val="7E9439"/>
                              <w:sz w:val="20"/>
                              <w:szCs w:val="20"/>
                            </w:rPr>
                          </w:pPr>
                          <w:r>
                            <w:rPr>
                              <w:rFonts w:hint="cs"/>
                              <w:b/>
                              <w:bCs/>
                              <w:color w:val="7E9439"/>
                              <w:sz w:val="20"/>
                              <w:szCs w:val="20"/>
                              <w:rtl/>
                            </w:rPr>
                            <w:t>غياب الفساد</w:t>
                          </w:r>
                        </w:p>
                      </w:txbxContent>
                    </v:textbox>
                  </v:shape>
                  <v:shape id="Text Box 223" o:spid="_x0000_s1065" type="#_x0000_t202" style="position:absolute;left:24654;top:13253;width:14344;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" fillcolor="white [3201]" stroked="f" strokeweight=".5pt">
                    <v:textbox inset="0,0,0,0">
                      <w:txbxContent>
                        <w:p w14:paraId="1816E9CC" w14:textId="77777777" w:rsidR="00A92F26" w:rsidRDefault="00A92F26" w:rsidP="00EE694B">
                          <w:pPr>
                            <w:bidi/>
                            <w:spacing w:after="0" w:line="240" w:lineRule="auto"/>
                            <w:rPr>
                              <w:b/>
                              <w:bCs/>
                              <w:color w:val="40957F"/>
                              <w:sz w:val="20"/>
                              <w:szCs w:val="20"/>
                            </w:rPr>
                          </w:pPr>
                          <w:r>
                            <w:rPr>
                              <w:rFonts w:hint="cs"/>
                              <w:b/>
                              <w:bCs/>
                              <w:color w:val="40957F"/>
                              <w:sz w:val="20"/>
                              <w:szCs w:val="20"/>
                              <w:rtl/>
                            </w:rPr>
                            <w:t>الحكومة المفتوحة</w:t>
                          </w:r>
                        </w:p>
                      </w:txbxContent>
                    </v:textbox>
                  </v:shape>
                  <v:shape id="Text Box 224" o:spid="_x0000_s1066" type="#_x0000_t202" style="position:absolute;left:24422;top:16899;width:14348;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" fillcolor="white [3201]" stroked="f" strokeweight=".5pt">
                    <v:textbox inset="0,0,0,0">
                      <w:txbxContent>
                        <w:p w14:paraId="14DB62F9" w14:textId="77777777" w:rsidR="00A92F26" w:rsidRDefault="00A92F26" w:rsidP="00EE694B">
                          <w:pPr>
                            <w:bidi/>
                            <w:spacing w:after="0" w:line="240" w:lineRule="auto"/>
                            <w:rPr>
                              <w:b/>
                              <w:bCs/>
                              <w:color w:val="3D6EB4"/>
                              <w:sz w:val="20"/>
                              <w:szCs w:val="20"/>
                            </w:rPr>
                          </w:pPr>
                          <w:r>
                            <w:rPr>
                              <w:rFonts w:hint="cs"/>
                              <w:b/>
                              <w:bCs/>
                              <w:color w:val="3D6EB4"/>
                              <w:sz w:val="20"/>
                              <w:szCs w:val="20"/>
                              <w:rtl/>
                            </w:rPr>
                            <w:t>الحقوق الأساسية</w:t>
                          </w:r>
                        </w:p>
                      </w:txbxContent>
                    </v:textbox>
                  </v:shape>
                  <v:shape id="Text Box 225" o:spid="_x0000_s1067" type="#_x0000_t202" style="position:absolute;left:24422;top:20834;width:14345;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" fillcolor="white [3201]" stroked="f" strokeweight=".5pt">
                    <v:textbox inset="0,0,0,0">
                      <w:txbxContent>
                        <w:p w14:paraId="5F08A441" w14:textId="77777777" w:rsidR="00A92F26" w:rsidRDefault="00A92F26" w:rsidP="00EE694B">
                          <w:pPr>
                            <w:bidi/>
                            <w:spacing w:after="0" w:line="240" w:lineRule="auto"/>
                            <w:rPr>
                              <w:b/>
                              <w:bCs/>
                              <w:color w:val="422E7A"/>
                              <w:sz w:val="20"/>
                              <w:szCs w:val="20"/>
                            </w:rPr>
                          </w:pPr>
                          <w:r>
                            <w:rPr>
                              <w:rFonts w:hint="cs"/>
                              <w:b/>
                              <w:bCs/>
                              <w:color w:val="422E7A"/>
                              <w:sz w:val="20"/>
                              <w:szCs w:val="20"/>
                              <w:rtl/>
                            </w:rPr>
                            <w:t>النظام والأمن</w:t>
                          </w:r>
                        </w:p>
                      </w:txbxContent>
                    </v:textbox>
                  </v:shape>
                  <v:shape id="Text Box 226" o:spid="_x0000_s1068" type="#_x0000_t202" style="position:absolute;left:24248;top:24364;width:14345;height:2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" fillcolor="white [3201]" stroked="f" strokeweight=".5pt">
                    <v:textbox inset="0,0,0,0">
                      <w:txbxContent>
                        <w:p w14:paraId="277194A0" w14:textId="77777777" w:rsidR="00A92F26" w:rsidRDefault="00A92F26" w:rsidP="00EE694B">
                          <w:pPr>
                            <w:bidi/>
                            <w:spacing w:after="0" w:line="240" w:lineRule="auto"/>
                            <w:rPr>
                              <w:b/>
                              <w:bCs/>
                              <w:color w:val="922F90"/>
                              <w:sz w:val="20"/>
                              <w:szCs w:val="20"/>
                            </w:rPr>
                          </w:pPr>
                          <w:r>
                            <w:rPr>
                              <w:rFonts w:hint="cs"/>
                              <w:b/>
                              <w:bCs/>
                              <w:color w:val="922F90"/>
                              <w:sz w:val="20"/>
                              <w:szCs w:val="20"/>
                              <w:rtl/>
                            </w:rPr>
                            <w:t>الانفاذ التنظيمي</w:t>
                          </w:r>
                        </w:p>
                      </w:txbxContent>
                    </v:textbox>
                  </v:shape>
                  <v:shape id="Text Box 227" o:spid="_x0000_s1069" type="#_x0000_t202" style="position:absolute;left:24248;top:28010;width:14345;height:2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" fillcolor="white [3201]" stroked="f" strokeweight=".5pt">
                    <v:textbox inset="0,0,0,0">
                      <w:txbxContent>
                        <w:p w14:paraId="2A6A5207" w14:textId="77777777" w:rsidR="00A92F26" w:rsidRDefault="00A92F26" w:rsidP="00EE694B">
                          <w:pPr>
                            <w:bidi/>
                            <w:spacing w:after="0" w:line="240" w:lineRule="auto"/>
                            <w:rPr>
                              <w:b/>
                              <w:bCs/>
                              <w:color w:val="742822"/>
                              <w:sz w:val="20"/>
                              <w:szCs w:val="20"/>
                            </w:rPr>
                          </w:pPr>
                          <w:r>
                            <w:rPr>
                              <w:rFonts w:hint="cs"/>
                              <w:b/>
                              <w:bCs/>
                              <w:color w:val="742822"/>
                              <w:sz w:val="20"/>
                              <w:szCs w:val="20"/>
                              <w:rtl/>
                            </w:rPr>
                            <w:t>العدالة المدنية</w:t>
                          </w:r>
                        </w:p>
                      </w:txbxContent>
                    </v:textbox>
                  </v:shape>
                  <v:shape id="Text Box 228" o:spid="_x0000_s1070" type="#_x0000_t202" style="position:absolute;left:24248;top:31251;width:14345;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" fillcolor="white [3201]" stroked="f" strokeweight=".5pt">
                    <v:textbox inset="0,0,0,0">
                      <w:txbxContent>
                        <w:p w14:paraId="78D7B6B4" w14:textId="77777777" w:rsidR="00A92F26" w:rsidRDefault="00A92F26" w:rsidP="00EE694B">
                          <w:pPr>
                            <w:bidi/>
                            <w:spacing w:after="0" w:line="240" w:lineRule="auto"/>
                            <w:rPr>
                              <w:b/>
                              <w:bCs/>
                              <w:color w:val="EE752E"/>
                              <w:sz w:val="20"/>
                              <w:szCs w:val="20"/>
                            </w:rPr>
                          </w:pPr>
                          <w:r>
                            <w:rPr>
                              <w:rFonts w:hint="cs"/>
                              <w:b/>
                              <w:bCs/>
                              <w:color w:val="EE752E"/>
                              <w:sz w:val="20"/>
                              <w:szCs w:val="20"/>
                              <w:rtl/>
                            </w:rPr>
                            <w:t>العدالة الجنائية</w:t>
                          </w:r>
                        </w:p>
                      </w:txbxContent>
                    </v:textbox>
                  </v:shape>
                  <v:shape id="image2.png" o:spid="_x0000_s1071" type="#_x0000_t75" alt="Table&#10;&#10;Description automatically generated" style="position:absolute;left:21008;top:694;width:5029;height:34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">
                    <v:imagedata r:id="rId23" o:title="Table&#10;&#10;Description automatically generated" croptop="16808f" cropbottom="4832f" cropleft="28150f" cropright="30181f"/>
                  </v:shape>
                  <v:shape id="image2.png" o:spid="_x0000_s1072" type="#_x0000_t75" alt="Table&#10;&#10;Description automatically generated" style="position:absolute;left:16667;top:752;width:5029;height:34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">
                    <v:imagedata r:id="rId23" o:title="Table&#10;&#10;Description automatically generated" croptop="16735f" cropbottom="4905f" cropleft="35032f" cropright="23299f"/>
                  </v:shape>
                  <v:shape id="Text Box 233" o:spid="_x0000_s1073" type="#_x0000_t202" style="position:absolute;left:21702;top:752;width:4283;height:3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" fillcolor="white [3201]" stroked="f" strokeweight=".5pt">
                    <v:textbox inset="0,0,0,0">
                      <w:txbxContent>
                        <w:p w14:paraId="517B1512" w14:textId="77777777" w:rsidR="00A92F26" w:rsidRDefault="00A92F26" w:rsidP="00EE694B">
                          <w:pPr>
                            <w:bidi/>
                            <w:jc w:val="center"/>
                            <w:rPr>
                              <w:b/>
                              <w:bCs/>
                              <w:color w:val="3C3C3D"/>
                              <w:sz w:val="20"/>
                              <w:szCs w:val="18"/>
                            </w:rPr>
                          </w:pPr>
                          <w:r>
                            <w:rPr>
                              <w:rFonts w:hint="cs"/>
                              <w:b/>
                              <w:bCs/>
                              <w:color w:val="3C3C3D"/>
                              <w:sz w:val="20"/>
                              <w:szCs w:val="18"/>
                              <w:rtl/>
                            </w:rPr>
                            <w:t>درجة العامل</w:t>
                          </w:r>
                        </w:p>
                      </w:txbxContent>
                    </v:textbox>
                  </v:shape>
                  <v:shape id="Text Box 234" o:spid="_x0000_s1074" type="#_x0000_t202" style="position:absolute;left:17419;top:983;width:4283;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" fillcolor="white [3201]" stroked="f" strokeweight=".5pt">
                    <v:textbox inset="0,0,0,0">
                      <w:txbxContent>
                        <w:p w14:paraId="4587A78D" w14:textId="77777777" w:rsidR="00A92F26" w:rsidRDefault="00A92F26" w:rsidP="00EE694B">
                          <w:pPr>
                            <w:bidi/>
                            <w:jc w:val="center"/>
                            <w:rPr>
                              <w:b/>
                              <w:bCs/>
                              <w:color w:val="3C3C3D"/>
                              <w:sz w:val="20"/>
                              <w:szCs w:val="18"/>
                            </w:rPr>
                          </w:pPr>
                          <w:r>
                            <w:rPr>
                              <w:rFonts w:hint="cs"/>
                              <w:b/>
                              <w:bCs/>
                              <w:color w:val="3C3C3D"/>
                              <w:sz w:val="20"/>
                              <w:szCs w:val="18"/>
                              <w:rtl/>
                            </w:rPr>
                            <w:t>التغير في الدرجة</w:t>
                          </w:r>
                        </w:p>
                      </w:txbxContent>
                    </v:textbox>
                  </v:shape>
                  <v:shape id="Text Box 235" o:spid="_x0000_s1075" type="#_x0000_t202" style="position:absolute;left:11053;top:752;width:4283;height: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" fillcolor="white [3201]" stroked="f" strokeweight=".5pt">
                    <v:textbox inset="0,0,0,0">
                      <w:txbxContent>
                        <w:p w14:paraId="594B3BEA" w14:textId="77777777" w:rsidR="00A92F26" w:rsidRDefault="00A92F26" w:rsidP="00EE694B">
                          <w:pPr>
                            <w:bidi/>
                            <w:jc w:val="center"/>
                            <w:rPr>
                              <w:b/>
                              <w:bCs/>
                              <w:color w:val="3C3C3D"/>
                              <w:sz w:val="20"/>
                              <w:szCs w:val="18"/>
                            </w:rPr>
                          </w:pPr>
                          <w:r>
                            <w:rPr>
                              <w:rFonts w:hint="cs"/>
                              <w:b/>
                              <w:bCs/>
                              <w:color w:val="3C3C3D"/>
                              <w:sz w:val="20"/>
                              <w:szCs w:val="18"/>
                              <w:rtl/>
                            </w:rPr>
                            <w:t>الترتيب العالمي</w:t>
                          </w:r>
                        </w:p>
                      </w:txbxContent>
                    </v:textbox>
                  </v:shape>
                  <v:shape id="Text Box 236" o:spid="_x0000_s1076" type="#_x0000_t202" style="position:absolute;left:5671;width:4280;height:4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" fillcolor="white [3201]" stroked="f" strokeweight=".5pt">
                    <v:textbox inset="0,0,0,0">
                      <w:txbxContent>
                        <w:p w14:paraId="442B374E" w14:textId="77777777" w:rsidR="00A92F26" w:rsidRDefault="00A92F26" w:rsidP="00EE694B">
                          <w:pPr>
                            <w:bidi/>
                            <w:spacing w:line="240" w:lineRule="auto"/>
                            <w:jc w:val="center"/>
                            <w:rPr>
                              <w:b/>
                              <w:bCs/>
                              <w:color w:val="3C3C3D"/>
                              <w:sz w:val="20"/>
                              <w:szCs w:val="18"/>
                            </w:rPr>
                          </w:pPr>
                          <w:r>
                            <w:rPr>
                              <w:rFonts w:hint="cs"/>
                              <w:b/>
                              <w:bCs/>
                              <w:color w:val="3C3C3D"/>
                              <w:sz w:val="20"/>
                              <w:szCs w:val="18"/>
                              <w:rtl/>
                            </w:rPr>
                            <w:t>الترتيب حسب الدخل</w:t>
                          </w:r>
                        </w:p>
                      </w:txbxContent>
                    </v:textbox>
                  </v:shape>
                  <v:shape id="Text Box 237" o:spid="_x0000_s1077" type="#_x0000_t202" style="position:absolute;left:636;top:405;width:4283;height: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" fillcolor="white [3201]" stroked="f" strokeweight=".5pt">
                    <v:textbox inset="0,0,0,0">
                      <w:txbxContent>
                        <w:p w14:paraId="0C5F33E8" w14:textId="77777777" w:rsidR="00A92F26" w:rsidRDefault="00A92F26" w:rsidP="00EE694B">
                          <w:pPr>
                            <w:bidi/>
                            <w:jc w:val="center"/>
                            <w:rPr>
                              <w:b/>
                              <w:bCs/>
                              <w:color w:val="3C3C3D"/>
                              <w:sz w:val="20"/>
                              <w:szCs w:val="18"/>
                            </w:rPr>
                          </w:pPr>
                          <w:r>
                            <w:rPr>
                              <w:rFonts w:hint="cs"/>
                              <w:b/>
                              <w:bCs/>
                              <w:color w:val="3C3C3D"/>
                              <w:sz w:val="20"/>
                              <w:szCs w:val="18"/>
                              <w:rtl/>
                            </w:rPr>
                            <w:t>الترتيب الاقليمي</w:t>
                          </w:r>
                        </w:p>
                      </w:txbxContent>
                    </v:textbox>
                  </v:shape>
                </v:group>
                <v:shape id="Text Box 239" o:spid="_x0000_s1078" type="#_x0000_t202" style="position:absolute;left:40005;top:37015;width:4279;height:1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" fillcolor="white [3201]" stroked="f" strokeweight=".5pt">
                  <v:textbox inset="0,0,0,0">
                    <w:txbxContent>
                      <w:p w14:paraId="11953FE1" w14:textId="77777777" w:rsidR="00A92F26" w:rsidRDefault="00A92F26" w:rsidP="00EE694B">
                        <w:pPr>
                          <w:bidi/>
                          <w:jc w:val="center"/>
                          <w:rPr>
                            <w:b/>
                            <w:bCs/>
                            <w:color w:val="3C3C3D"/>
                            <w:sz w:val="20"/>
                            <w:szCs w:val="18"/>
                          </w:rPr>
                        </w:pPr>
                        <w:r>
                          <w:rPr>
                            <w:rFonts w:hint="cs"/>
                            <w:b/>
                            <w:bCs/>
                            <w:color w:val="3C3C3D"/>
                            <w:sz w:val="20"/>
                            <w:szCs w:val="18"/>
                            <w:rtl/>
                          </w:rPr>
                          <w:t>مرتفع</w:t>
                        </w:r>
                      </w:p>
                    </w:txbxContent>
                  </v:textbox>
                </v:shape>
                <v:shape id="Text Box 240" o:spid="_x0000_s1079" type="#_x0000_t202" style="position:absolute;left:32004;top:37103;width:4832;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" fillcolor="white [3201]" stroked="f" strokeweight=".5pt">
                  <v:textbox inset="0,0,0,0">
                    <w:txbxContent>
                      <w:p w14:paraId="5DB92353" w14:textId="77777777" w:rsidR="00A92F26" w:rsidRDefault="00A92F26" w:rsidP="00EE694B">
                        <w:pPr>
                          <w:bidi/>
                          <w:jc w:val="center"/>
                          <w:rPr>
                            <w:b/>
                            <w:bCs/>
                            <w:color w:val="3C3C3D"/>
                            <w:sz w:val="20"/>
                            <w:szCs w:val="18"/>
                          </w:rPr>
                        </w:pPr>
                        <w:r>
                          <w:rPr>
                            <w:rFonts w:hint="cs"/>
                            <w:b/>
                            <w:bCs/>
                            <w:color w:val="3C3C3D"/>
                            <w:sz w:val="20"/>
                            <w:szCs w:val="18"/>
                            <w:rtl/>
                          </w:rPr>
                          <w:t>متوسط</w:t>
                        </w:r>
                      </w:p>
                    </w:txbxContent>
                  </v:textbox>
                </v:shape>
                <v:shape id="Text Box 241" o:spid="_x0000_s1080" type="#_x0000_t202" style="position:absolute;left:25585;top:37015;width:3869;height:1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" fillcolor="white [3201]" stroked="f" strokeweight=".5pt">
                  <v:textbox inset="0,0,0,0">
                    <w:txbxContent>
                      <w:p w14:paraId="16BC5E54" w14:textId="77777777" w:rsidR="00A92F26" w:rsidRDefault="00A92F26" w:rsidP="00EE694B">
                        <w:pPr>
                          <w:bidi/>
                          <w:jc w:val="center"/>
                          <w:rPr>
                            <w:b/>
                            <w:bCs/>
                            <w:color w:val="3C3C3D"/>
                            <w:sz w:val="20"/>
                            <w:szCs w:val="18"/>
                          </w:rPr>
                        </w:pPr>
                        <w:r>
                          <w:rPr>
                            <w:rFonts w:hint="cs"/>
                            <w:b/>
                            <w:bCs/>
                            <w:color w:val="3C3C3D"/>
                            <w:sz w:val="20"/>
                            <w:szCs w:val="18"/>
                            <w:rtl/>
                          </w:rPr>
                          <w:t>منخفض</w:t>
                        </w:r>
                      </w:p>
                    </w:txbxContent>
                  </v:textbox>
                </v:shape>
                <v:shape id="Text Box 242" o:spid="_x0000_s1081" type="#_x0000_t202" style="position:absolute;left:615;top:36224;width:22367;height:3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" fillcolor="white [3201]" stroked="f" strokeweight=".5pt">
                  <v:textbox inset="0,0,0,0">
                    <w:txbxContent>
                      <w:p w14:paraId="4167763D" w14:textId="77777777" w:rsidR="00A92F26" w:rsidRDefault="00A92F26" w:rsidP="00EE694B">
                        <w:pPr>
                          <w:bidi/>
                          <w:rPr>
                            <w:b/>
                            <w:bCs/>
                            <w:color w:val="3C3C3D"/>
                            <w:sz w:val="20"/>
                            <w:szCs w:val="18"/>
                          </w:rPr>
                        </w:pPr>
                        <w:r>
                          <w:rPr>
                            <w:rFonts w:hint="cs"/>
                            <w:b/>
                            <w:bCs/>
                            <w:color w:val="3C3C3D"/>
                            <w:sz w:val="20"/>
                            <w:szCs w:val="18"/>
                            <w:rtl/>
                          </w:rPr>
                          <w:t>*يشير إلى تغييرات ذات دلالة إحصائية عند مستوى العشرة بالمئة</w:t>
                        </w:r>
                      </w:p>
                    </w:txbxContent>
                  </v:textbox>
                </v:shape>
              </v:group>
            </w:pict>
          </mc:Fallback>
        </mc:AlternateContent>
      </w:r>
      <w:r w:rsidR="00EE694B" w:rsidRPr="002F65F9">
        <w:rPr>
          <w:rFonts w:ascii="Simplified Arabic" w:hAnsi="Simplified Arabic" w:cs="Simplified Arabic"/>
          <w:noProof/>
        </w:rPr>
        <w:drawing>
          <wp:anchor distT="0" distB="0" distL="114300" distR="114300" simplePos="0" relativeHeight="251688960" behindDoc="0" locked="0" layoutInCell="1" allowOverlap="1" wp14:anchorId="2CA2AF82" wp14:editId="3DAA4C7E">
            <wp:simplePos x="0" y="0"/>
            <wp:positionH relativeFrom="column">
              <wp:posOffset>1069340</wp:posOffset>
            </wp:positionH>
            <wp:positionV relativeFrom="paragraph">
              <wp:posOffset>3756025</wp:posOffset>
            </wp:positionV>
            <wp:extent cx="4402455" cy="417195"/>
            <wp:effectExtent l="0" t="0" r="0" b="1905"/>
            <wp:wrapNone/>
            <wp:docPr id="9" name="Picture 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Table&#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l="-217" t="91698" r="316"/>
                    <a:stretch>
                      <a:fillRect/>
                    </a:stretch>
                  </pic:blipFill>
                  <pic:spPr bwMode="auto">
                    <a:xfrm>
                      <a:off x="0" y="0"/>
                      <a:ext cx="4402455" cy="417195"/>
                    </a:xfrm>
                    <a:prstGeom prst="rect">
                      <a:avLst/>
                    </a:prstGeom>
                    <a:noFill/>
                  </pic:spPr>
                </pic:pic>
              </a:graphicData>
            </a:graphic>
            <wp14:sizeRelH relativeFrom="margin">
              <wp14:pctWidth>0</wp14:pctWidth>
            </wp14:sizeRelH>
            <wp14:sizeRelV relativeFrom="margin">
              <wp14:pctHeight>0</wp14:pctHeight>
            </wp14:sizeRelV>
          </wp:anchor>
        </w:drawing>
      </w:r>
    </w:p>
    <w:p w14:paraId="639DA411" w14:textId="77777777" w:rsidR="00EE694B" w:rsidRPr="002F65F9" w:rsidRDefault="00EE694B" w:rsidP="002F65F9">
      <w:pPr>
        <w:bidi/>
        <w:spacing w:after="0" w:line="240" w:lineRule="auto"/>
        <w:jc w:val="both"/>
        <w:rPr>
          <w:rFonts w:ascii="Simplified Arabic" w:hAnsi="Simplified Arabic" w:cs="Simplified Arabic"/>
          <w:sz w:val="20"/>
          <w:szCs w:val="20"/>
        </w:rPr>
      </w:pPr>
    </w:p>
    <w:p w14:paraId="31AC0C4C" w14:textId="77777777" w:rsidR="00EE694B" w:rsidRPr="002F65F9" w:rsidRDefault="00EE694B" w:rsidP="002F65F9">
      <w:pPr>
        <w:bidi/>
        <w:spacing w:after="0" w:line="240" w:lineRule="auto"/>
        <w:jc w:val="both"/>
        <w:rPr>
          <w:rFonts w:ascii="Simplified Arabic" w:hAnsi="Simplified Arabic" w:cs="Simplified Arabic"/>
          <w:sz w:val="20"/>
          <w:szCs w:val="20"/>
        </w:rPr>
      </w:pPr>
    </w:p>
    <w:p w14:paraId="30609D92" w14:textId="77777777" w:rsidR="00EE694B" w:rsidRPr="002F65F9" w:rsidRDefault="00EE694B" w:rsidP="002F65F9">
      <w:pPr>
        <w:bidi/>
        <w:spacing w:after="0" w:line="240" w:lineRule="auto"/>
        <w:jc w:val="both"/>
        <w:rPr>
          <w:rFonts w:ascii="Simplified Arabic" w:hAnsi="Simplified Arabic" w:cs="Simplified Arabic"/>
          <w:sz w:val="20"/>
          <w:szCs w:val="20"/>
        </w:rPr>
      </w:pPr>
    </w:p>
    <w:p w14:paraId="0589BB57" w14:textId="77777777" w:rsidR="00EE694B" w:rsidRPr="002F65F9" w:rsidRDefault="00EE694B" w:rsidP="002F65F9">
      <w:pPr>
        <w:bidi/>
        <w:spacing w:after="0" w:line="240" w:lineRule="auto"/>
        <w:jc w:val="both"/>
        <w:rPr>
          <w:rFonts w:ascii="Simplified Arabic" w:hAnsi="Simplified Arabic" w:cs="Simplified Arabic"/>
          <w:sz w:val="20"/>
          <w:szCs w:val="20"/>
        </w:rPr>
      </w:pPr>
    </w:p>
    <w:p w14:paraId="0FE4AF28" w14:textId="77777777" w:rsidR="00EE694B" w:rsidRPr="002F65F9" w:rsidRDefault="00EE694B" w:rsidP="002F65F9">
      <w:pPr>
        <w:bidi/>
        <w:spacing w:after="0" w:line="240" w:lineRule="auto"/>
        <w:jc w:val="both"/>
        <w:rPr>
          <w:rFonts w:ascii="Simplified Arabic" w:hAnsi="Simplified Arabic" w:cs="Simplified Arabic"/>
          <w:sz w:val="20"/>
          <w:szCs w:val="20"/>
        </w:rPr>
      </w:pPr>
    </w:p>
    <w:p w14:paraId="53204DFF" w14:textId="3D946A81" w:rsidR="00EE694B" w:rsidRDefault="00EE694B" w:rsidP="002F65F9">
      <w:pPr>
        <w:bidi/>
        <w:spacing w:after="0" w:line="240" w:lineRule="auto"/>
        <w:jc w:val="both"/>
        <w:rPr>
          <w:rFonts w:ascii="Simplified Arabic" w:hAnsi="Simplified Arabic" w:cs="Simplified Arabic"/>
          <w:sz w:val="20"/>
          <w:szCs w:val="20"/>
          <w:rtl/>
        </w:rPr>
      </w:pPr>
    </w:p>
    <w:p w14:paraId="01C6AA56" w14:textId="3D81660E" w:rsidR="003E22F8" w:rsidRDefault="003E22F8" w:rsidP="003E22F8">
      <w:pPr>
        <w:bidi/>
        <w:spacing w:after="0" w:line="240" w:lineRule="auto"/>
        <w:jc w:val="both"/>
        <w:rPr>
          <w:rFonts w:ascii="Simplified Arabic" w:hAnsi="Simplified Arabic" w:cs="Simplified Arabic"/>
          <w:sz w:val="20"/>
          <w:szCs w:val="20"/>
          <w:rtl/>
        </w:rPr>
      </w:pPr>
    </w:p>
    <w:p w14:paraId="28350580" w14:textId="1520C4E3" w:rsidR="003E22F8" w:rsidRDefault="003E22F8" w:rsidP="003E22F8">
      <w:pPr>
        <w:bidi/>
        <w:spacing w:after="0" w:line="240" w:lineRule="auto"/>
        <w:jc w:val="both"/>
        <w:rPr>
          <w:rFonts w:ascii="Simplified Arabic" w:hAnsi="Simplified Arabic" w:cs="Simplified Arabic"/>
          <w:sz w:val="20"/>
          <w:szCs w:val="20"/>
          <w:rtl/>
        </w:rPr>
      </w:pPr>
    </w:p>
    <w:p w14:paraId="252DF396" w14:textId="6EE68107" w:rsidR="003E22F8" w:rsidRDefault="003E22F8" w:rsidP="003E22F8">
      <w:pPr>
        <w:bidi/>
        <w:spacing w:after="0" w:line="240" w:lineRule="auto"/>
        <w:jc w:val="both"/>
        <w:rPr>
          <w:rFonts w:ascii="Simplified Arabic" w:hAnsi="Simplified Arabic" w:cs="Simplified Arabic"/>
          <w:sz w:val="20"/>
          <w:szCs w:val="20"/>
          <w:rtl/>
        </w:rPr>
      </w:pPr>
    </w:p>
    <w:p w14:paraId="1BF0EAF2" w14:textId="04721411" w:rsidR="003E22F8" w:rsidRDefault="003E22F8" w:rsidP="003E22F8">
      <w:pPr>
        <w:bidi/>
        <w:spacing w:after="0" w:line="240" w:lineRule="auto"/>
        <w:jc w:val="both"/>
        <w:rPr>
          <w:rFonts w:ascii="Simplified Arabic" w:hAnsi="Simplified Arabic" w:cs="Simplified Arabic"/>
          <w:sz w:val="20"/>
          <w:szCs w:val="20"/>
          <w:rtl/>
        </w:rPr>
      </w:pPr>
    </w:p>
    <w:p w14:paraId="277894F6" w14:textId="57F77177" w:rsidR="003E22F8" w:rsidRDefault="003E22F8" w:rsidP="003E22F8">
      <w:pPr>
        <w:bidi/>
        <w:spacing w:after="0" w:line="240" w:lineRule="auto"/>
        <w:jc w:val="both"/>
        <w:rPr>
          <w:rFonts w:ascii="Simplified Arabic" w:hAnsi="Simplified Arabic" w:cs="Simplified Arabic"/>
          <w:sz w:val="20"/>
          <w:szCs w:val="20"/>
          <w:rtl/>
        </w:rPr>
      </w:pPr>
    </w:p>
    <w:p w14:paraId="4AC8C2BD" w14:textId="12E3A4B4" w:rsidR="003E22F8" w:rsidRDefault="003E22F8" w:rsidP="003E22F8">
      <w:pPr>
        <w:bidi/>
        <w:spacing w:after="0" w:line="240" w:lineRule="auto"/>
        <w:jc w:val="both"/>
        <w:rPr>
          <w:rFonts w:ascii="Simplified Arabic" w:hAnsi="Simplified Arabic" w:cs="Simplified Arabic"/>
          <w:sz w:val="20"/>
          <w:szCs w:val="20"/>
          <w:rtl/>
        </w:rPr>
      </w:pPr>
    </w:p>
    <w:p w14:paraId="42325147" w14:textId="1F64DA00" w:rsidR="003E22F8" w:rsidRDefault="003E22F8" w:rsidP="003E22F8">
      <w:pPr>
        <w:bidi/>
        <w:spacing w:after="0" w:line="240" w:lineRule="auto"/>
        <w:jc w:val="both"/>
        <w:rPr>
          <w:rFonts w:ascii="Simplified Arabic" w:hAnsi="Simplified Arabic" w:cs="Simplified Arabic"/>
          <w:sz w:val="20"/>
          <w:szCs w:val="20"/>
          <w:rtl/>
        </w:rPr>
      </w:pPr>
    </w:p>
    <w:p w14:paraId="7B0BF73B" w14:textId="15188C58" w:rsidR="003E22F8" w:rsidRDefault="003E22F8" w:rsidP="003E22F8">
      <w:pPr>
        <w:bidi/>
        <w:spacing w:after="0" w:line="240" w:lineRule="auto"/>
        <w:jc w:val="both"/>
        <w:rPr>
          <w:rFonts w:ascii="Simplified Arabic" w:hAnsi="Simplified Arabic" w:cs="Simplified Arabic"/>
          <w:sz w:val="20"/>
          <w:szCs w:val="20"/>
          <w:rtl/>
        </w:rPr>
      </w:pPr>
    </w:p>
    <w:p w14:paraId="69CCD3D3" w14:textId="71E726E8" w:rsidR="003E22F8" w:rsidRDefault="003E22F8" w:rsidP="003E22F8">
      <w:pPr>
        <w:bidi/>
        <w:spacing w:after="0" w:line="240" w:lineRule="auto"/>
        <w:jc w:val="both"/>
        <w:rPr>
          <w:rFonts w:ascii="Simplified Arabic" w:hAnsi="Simplified Arabic" w:cs="Simplified Arabic"/>
          <w:sz w:val="20"/>
          <w:szCs w:val="20"/>
          <w:rtl/>
        </w:rPr>
      </w:pPr>
    </w:p>
    <w:p w14:paraId="4BCC89A4" w14:textId="00C9400F" w:rsidR="003E22F8" w:rsidRDefault="003E22F8" w:rsidP="003E22F8">
      <w:pPr>
        <w:bidi/>
        <w:spacing w:after="0" w:line="240" w:lineRule="auto"/>
        <w:jc w:val="both"/>
        <w:rPr>
          <w:rFonts w:ascii="Simplified Arabic" w:hAnsi="Simplified Arabic" w:cs="Simplified Arabic"/>
          <w:sz w:val="20"/>
          <w:szCs w:val="20"/>
          <w:rtl/>
        </w:rPr>
      </w:pPr>
    </w:p>
    <w:p w14:paraId="43AB2D01" w14:textId="18EA69FD" w:rsidR="003E22F8" w:rsidRDefault="003E22F8" w:rsidP="003E22F8">
      <w:pPr>
        <w:bidi/>
        <w:spacing w:after="0" w:line="240" w:lineRule="auto"/>
        <w:jc w:val="both"/>
        <w:rPr>
          <w:rFonts w:ascii="Simplified Arabic" w:hAnsi="Simplified Arabic" w:cs="Simplified Arabic"/>
          <w:sz w:val="20"/>
          <w:szCs w:val="20"/>
          <w:rtl/>
        </w:rPr>
      </w:pPr>
    </w:p>
    <w:p w14:paraId="73F0E00E" w14:textId="7AD06E6C" w:rsidR="003E22F8" w:rsidRDefault="003E22F8" w:rsidP="003E22F8">
      <w:pPr>
        <w:bidi/>
        <w:spacing w:after="0" w:line="240" w:lineRule="auto"/>
        <w:jc w:val="both"/>
        <w:rPr>
          <w:rFonts w:ascii="Simplified Arabic" w:hAnsi="Simplified Arabic" w:cs="Simplified Arabic"/>
          <w:sz w:val="20"/>
          <w:szCs w:val="20"/>
          <w:rtl/>
        </w:rPr>
      </w:pPr>
    </w:p>
    <w:p w14:paraId="29291075" w14:textId="27692FA6" w:rsidR="003E22F8" w:rsidRDefault="003E22F8" w:rsidP="003E22F8">
      <w:pPr>
        <w:bidi/>
        <w:spacing w:after="0" w:line="240" w:lineRule="auto"/>
        <w:jc w:val="both"/>
        <w:rPr>
          <w:rFonts w:ascii="Simplified Arabic" w:hAnsi="Simplified Arabic" w:cs="Simplified Arabic"/>
          <w:sz w:val="20"/>
          <w:szCs w:val="20"/>
          <w:rtl/>
        </w:rPr>
      </w:pPr>
    </w:p>
    <w:p w14:paraId="6A8D92DD" w14:textId="34ABCCD1" w:rsidR="00C00E22" w:rsidRPr="00EE3FFF" w:rsidRDefault="00CD0A97" w:rsidP="00371395">
      <w:pPr>
        <w:autoSpaceDE w:val="0"/>
        <w:autoSpaceDN w:val="0"/>
        <w:bidi/>
        <w:adjustRightInd w:val="0"/>
        <w:spacing w:after="0" w:line="240" w:lineRule="auto"/>
        <w:jc w:val="center"/>
        <w:rPr>
          <w:rFonts w:ascii="Simplified Arabic" w:hAnsi="Simplified Arabic" w:cs="Simplified Arabic"/>
          <w:b/>
          <w:bCs/>
          <w:color w:val="FF0000"/>
          <w:sz w:val="28"/>
          <w:szCs w:val="28"/>
          <w:rtl/>
        </w:rPr>
      </w:pPr>
      <w:r w:rsidRPr="00EE3FFF">
        <w:rPr>
          <w:rFonts w:ascii="Simplified Arabic" w:hAnsi="Simplified Arabic" w:cs="Simplified Arabic" w:hint="cs"/>
          <w:b/>
          <w:bCs/>
          <w:color w:val="FF0000"/>
          <w:sz w:val="28"/>
          <w:szCs w:val="28"/>
          <w:rtl/>
          <w:lang w:bidi="ar-EG"/>
        </w:rPr>
        <w:t>10.</w:t>
      </w:r>
      <w:r w:rsidR="009D76B7" w:rsidRPr="00EE3FFF">
        <w:rPr>
          <w:rFonts w:ascii="Simplified Arabic" w:hAnsi="Simplified Arabic" w:cs="Simplified Arabic"/>
          <w:b/>
          <w:bCs/>
          <w:color w:val="FF0000"/>
          <w:sz w:val="28"/>
          <w:szCs w:val="28"/>
          <w:rtl/>
          <w:lang w:bidi="ar-EG"/>
        </w:rPr>
        <w:t xml:space="preserve"> </w:t>
      </w:r>
      <w:r w:rsidR="00C00E22" w:rsidRPr="00EE3FFF">
        <w:rPr>
          <w:rFonts w:ascii="Simplified Arabic" w:hAnsi="Simplified Arabic" w:cs="Simplified Arabic"/>
          <w:b/>
          <w:bCs/>
          <w:color w:val="FF0000"/>
          <w:sz w:val="28"/>
          <w:szCs w:val="28"/>
          <w:rtl/>
          <w:lang w:bidi="ar-EG"/>
        </w:rPr>
        <w:t>مؤشر</w:t>
      </w:r>
      <w:r w:rsidR="00EE3FFF" w:rsidRPr="00EE3FFF">
        <w:rPr>
          <w:rFonts w:ascii="Simplified Arabic" w:hAnsi="Simplified Arabic" w:cs="Simplified Arabic" w:hint="cs"/>
          <w:b/>
          <w:bCs/>
          <w:color w:val="FF0000"/>
          <w:sz w:val="28"/>
          <w:szCs w:val="28"/>
          <w:rtl/>
          <w:lang w:bidi="ar-EG"/>
        </w:rPr>
        <w:t xml:space="preserve"> إقليمي أفريقي </w:t>
      </w:r>
      <w:r w:rsidR="00EE3FFF" w:rsidRPr="00EE3FFF">
        <w:rPr>
          <w:rFonts w:ascii="Simplified Arabic" w:hAnsi="Simplified Arabic" w:cs="Simplified Arabic"/>
          <w:b/>
          <w:bCs/>
          <w:color w:val="FF0000"/>
          <w:sz w:val="28"/>
          <w:szCs w:val="28"/>
          <w:rtl/>
          <w:lang w:bidi="ar-EG"/>
        </w:rPr>
        <w:t>–</w:t>
      </w:r>
      <w:r w:rsidR="00EE3FFF" w:rsidRPr="00EE3FFF">
        <w:rPr>
          <w:rFonts w:ascii="Simplified Arabic" w:hAnsi="Simplified Arabic" w:cs="Simplified Arabic" w:hint="cs"/>
          <w:b/>
          <w:bCs/>
          <w:color w:val="FF0000"/>
          <w:sz w:val="28"/>
          <w:szCs w:val="28"/>
          <w:rtl/>
          <w:lang w:bidi="ar-EG"/>
        </w:rPr>
        <w:t xml:space="preserve"> مؤشر إبراهيم</w:t>
      </w:r>
      <w:r w:rsidR="00C00E22" w:rsidRPr="00EE3FFF">
        <w:rPr>
          <w:rFonts w:ascii="Simplified Arabic" w:hAnsi="Simplified Arabic" w:cs="Simplified Arabic"/>
          <w:b/>
          <w:bCs/>
          <w:color w:val="FF0000"/>
          <w:sz w:val="28"/>
          <w:szCs w:val="28"/>
          <w:rtl/>
          <w:lang w:bidi="ar-EG"/>
        </w:rPr>
        <w:t xml:space="preserve"> للحوكمة </w:t>
      </w:r>
      <w:r w:rsidR="00EE3FFF" w:rsidRPr="00EE3FFF">
        <w:rPr>
          <w:rFonts w:ascii="Simplified Arabic" w:hAnsi="Simplified Arabic" w:cs="Simplified Arabic" w:hint="cs"/>
          <w:b/>
          <w:bCs/>
          <w:color w:val="FF0000"/>
          <w:sz w:val="28"/>
          <w:szCs w:val="28"/>
          <w:rtl/>
          <w:lang w:bidi="ar-EG"/>
        </w:rPr>
        <w:t xml:space="preserve">الأفريقية </w:t>
      </w:r>
      <w:r w:rsidR="00EE3FFF" w:rsidRPr="00EE3FFF">
        <w:rPr>
          <w:rFonts w:ascii="Simplified Arabic" w:hAnsi="Simplified Arabic" w:cs="Simplified Arabic" w:hint="cs"/>
          <w:b/>
          <w:bCs/>
          <w:color w:val="FF0000"/>
          <w:sz w:val="28"/>
          <w:szCs w:val="28"/>
          <w:lang w:bidi="ar-EG"/>
        </w:rPr>
        <w:t>Ibrahim</w:t>
      </w:r>
      <w:r w:rsidR="00C00E22" w:rsidRPr="00EE3FFF">
        <w:rPr>
          <w:rFonts w:ascii="Simplified Arabic" w:hAnsi="Simplified Arabic" w:cs="Simplified Arabic"/>
          <w:b/>
          <w:bCs/>
          <w:color w:val="FF0000"/>
          <w:sz w:val="28"/>
          <w:szCs w:val="28"/>
        </w:rPr>
        <w:t xml:space="preserve"> Governance Index</w:t>
      </w:r>
    </w:p>
    <w:p w14:paraId="62595C7B" w14:textId="2EAE1AEB" w:rsidR="00C00E22" w:rsidRPr="002F65F9" w:rsidRDefault="00C00E22" w:rsidP="002F65F9">
      <w:pPr>
        <w:autoSpaceDE w:val="0"/>
        <w:autoSpaceDN w:val="0"/>
        <w:bidi/>
        <w:adjustRightInd w:val="0"/>
        <w:spacing w:after="0" w:line="240" w:lineRule="auto"/>
        <w:jc w:val="both"/>
        <w:rPr>
          <w:rFonts w:ascii="Simplified Arabic" w:hAnsi="Simplified Arabic" w:cs="Simplified Arabic"/>
          <w:sz w:val="28"/>
          <w:szCs w:val="28"/>
        </w:rPr>
      </w:pPr>
      <w:r w:rsidRPr="002F65F9">
        <w:rPr>
          <w:rFonts w:ascii="Simplified Arabic" w:hAnsi="Simplified Arabic" w:cs="Simplified Arabic"/>
          <w:sz w:val="28"/>
          <w:szCs w:val="28"/>
          <w:rtl/>
          <w:lang w:bidi="ar-EG"/>
        </w:rPr>
        <w:t xml:space="preserve">وهو مؤشر صادر عن مؤسسة مو إبراهيم </w:t>
      </w:r>
      <w:r w:rsidRPr="002F65F9">
        <w:rPr>
          <w:rFonts w:ascii="Simplified Arabic" w:hAnsi="Simplified Arabic" w:cs="Simplified Arabic"/>
          <w:sz w:val="28"/>
          <w:szCs w:val="28"/>
        </w:rPr>
        <w:t xml:space="preserve">Mo Ibrahim Foundation </w:t>
      </w:r>
      <w:r w:rsidRPr="002F65F9">
        <w:rPr>
          <w:rFonts w:ascii="Simplified Arabic" w:hAnsi="Simplified Arabic" w:cs="Simplified Arabic"/>
          <w:sz w:val="28"/>
          <w:szCs w:val="28"/>
          <w:rtl/>
          <w:lang w:bidi="ar-EG"/>
        </w:rPr>
        <w:t xml:space="preserve"> منذ عام 2000، ويهتم بقياس درجة الحوكمة ومكافحة الفساد في الدول الأفريقية (54 دولة)</w:t>
      </w:r>
      <w:r w:rsidR="00427358" w:rsidRPr="002F65F9">
        <w:rPr>
          <w:rFonts w:ascii="Simplified Arabic" w:hAnsi="Simplified Arabic" w:cs="Simplified Arabic"/>
          <w:sz w:val="28"/>
          <w:szCs w:val="28"/>
          <w:rtl/>
          <w:lang w:bidi="ar-EG"/>
        </w:rPr>
        <w:t>، و</w:t>
      </w:r>
      <w:r w:rsidRPr="002F65F9">
        <w:rPr>
          <w:rFonts w:ascii="Simplified Arabic" w:hAnsi="Simplified Arabic" w:cs="Simplified Arabic"/>
          <w:sz w:val="28"/>
          <w:szCs w:val="28"/>
          <w:rtl/>
          <w:lang w:bidi="ar-EG"/>
        </w:rPr>
        <w:t>تُقيّم كل دولة بناء على أدائها في أربعة عناصر رئيسية للحوكمة وهم: الأمان وسيادة القانون، المشاركة والحقوق والشمولية، أسس الفرص الاقتصادية، والتنمية البشرية.</w:t>
      </w:r>
    </w:p>
    <w:p w14:paraId="193DC8AE" w14:textId="0FF0568B" w:rsidR="00C00E22" w:rsidRPr="002B32B5" w:rsidRDefault="00DA7891" w:rsidP="002B32B5">
      <w:pPr>
        <w:autoSpaceDE w:val="0"/>
        <w:autoSpaceDN w:val="0"/>
        <w:bidi/>
        <w:adjustRightInd w:val="0"/>
        <w:spacing w:after="0" w:line="240" w:lineRule="auto"/>
        <w:ind w:left="1800"/>
        <w:rPr>
          <w:bCs/>
        </w:rPr>
      </w:pPr>
      <w:r w:rsidRPr="002B32B5">
        <w:rPr>
          <w:rFonts w:hint="cs"/>
          <w:bCs/>
          <w:rtl/>
        </w:rPr>
        <w:t xml:space="preserve">شكل رقم (10) ويمثل </w:t>
      </w:r>
      <w:r w:rsidR="00C00E22" w:rsidRPr="002B32B5">
        <w:rPr>
          <w:bCs/>
          <w:rtl/>
        </w:rPr>
        <w:t>حص</w:t>
      </w:r>
      <w:r w:rsidR="002B32B5" w:rsidRPr="002B32B5">
        <w:rPr>
          <w:rFonts w:hint="cs"/>
          <w:bCs/>
          <w:rtl/>
        </w:rPr>
        <w:t>ول</w:t>
      </w:r>
      <w:r w:rsidR="00C00E22" w:rsidRPr="002B32B5">
        <w:rPr>
          <w:bCs/>
          <w:rtl/>
        </w:rPr>
        <w:t xml:space="preserve"> مصر على الدرجات التالية في إصدار عام 2020</w:t>
      </w:r>
    </w:p>
    <w:tbl>
      <w:tblPr>
        <w:tblW w:w="10916" w:type="dxa"/>
        <w:tblInd w:w="-861" w:type="dxa"/>
        <w:tblCellMar>
          <w:left w:w="0" w:type="dxa"/>
          <w:right w:w="0" w:type="dxa"/>
        </w:tblCellMar>
        <w:tblLook w:val="0420" w:firstRow="1" w:lastRow="0" w:firstColumn="0" w:lastColumn="0" w:noHBand="0" w:noVBand="1"/>
      </w:tblPr>
      <w:tblGrid>
        <w:gridCol w:w="3305"/>
        <w:gridCol w:w="2508"/>
        <w:gridCol w:w="5103"/>
      </w:tblGrid>
      <w:tr w:rsidR="00427358" w:rsidRPr="002F65F9" w14:paraId="5D178263" w14:textId="77777777" w:rsidTr="000D5E77">
        <w:trPr>
          <w:trHeight w:val="554"/>
        </w:trPr>
        <w:tc>
          <w:tcPr>
            <w:tcW w:w="3305" w:type="dxa"/>
            <w:tcBorders>
              <w:top w:val="single" w:sz="8" w:space="0" w:color="FFFFFF"/>
              <w:left w:val="single" w:sz="8" w:space="0" w:color="FFFFFF"/>
              <w:bottom w:val="single" w:sz="24" w:space="0" w:color="FFFFFF"/>
              <w:right w:val="single" w:sz="8" w:space="0" w:color="FFFFFF"/>
            </w:tcBorders>
            <w:shd w:val="clear" w:color="auto" w:fill="EBF2F2"/>
            <w:tcMar>
              <w:top w:w="72" w:type="dxa"/>
              <w:left w:w="144" w:type="dxa"/>
              <w:bottom w:w="72" w:type="dxa"/>
              <w:right w:w="144" w:type="dxa"/>
            </w:tcMar>
            <w:hideMark/>
          </w:tcPr>
          <w:p w14:paraId="11801BE0" w14:textId="77777777" w:rsidR="00427358" w:rsidRPr="002F65F9" w:rsidRDefault="00427358" w:rsidP="002F65F9">
            <w:pPr>
              <w:autoSpaceDE w:val="0"/>
              <w:autoSpaceDN w:val="0"/>
              <w:bidi/>
              <w:adjustRightInd w:val="0"/>
              <w:spacing w:after="0" w:line="240" w:lineRule="auto"/>
              <w:ind w:left="706"/>
              <w:rPr>
                <w:rFonts w:ascii="Simplified Arabic" w:hAnsi="Simplified Arabic" w:cs="Simplified Arabic"/>
                <w:sz w:val="28"/>
                <w:szCs w:val="28"/>
              </w:rPr>
            </w:pPr>
            <w:r w:rsidRPr="002B32B5">
              <w:rPr>
                <w:rFonts w:ascii="Simplified Arabic" w:hAnsi="Simplified Arabic" w:cs="Simplified Arabic"/>
                <w:b/>
                <w:bCs/>
                <w:rtl/>
                <w:lang w:bidi="ar-EG"/>
              </w:rPr>
              <w:t>الترتيب</w:t>
            </w:r>
          </w:p>
        </w:tc>
        <w:tc>
          <w:tcPr>
            <w:tcW w:w="2508" w:type="dxa"/>
            <w:tcBorders>
              <w:top w:val="single" w:sz="8" w:space="0" w:color="FFFFFF"/>
              <w:left w:val="single" w:sz="8" w:space="0" w:color="FFFFFF"/>
              <w:bottom w:val="single" w:sz="24" w:space="0" w:color="FFFFFF"/>
              <w:right w:val="single" w:sz="8" w:space="0" w:color="FFFFFF"/>
            </w:tcBorders>
            <w:shd w:val="clear" w:color="auto" w:fill="EBF2F2"/>
            <w:tcMar>
              <w:top w:w="72" w:type="dxa"/>
              <w:left w:w="144" w:type="dxa"/>
              <w:bottom w:w="72" w:type="dxa"/>
              <w:right w:w="144" w:type="dxa"/>
            </w:tcMar>
            <w:hideMark/>
          </w:tcPr>
          <w:p w14:paraId="7ABA1DE3" w14:textId="77777777" w:rsidR="00427358" w:rsidRPr="002B32B5" w:rsidRDefault="00427358" w:rsidP="002F65F9">
            <w:pPr>
              <w:autoSpaceDE w:val="0"/>
              <w:autoSpaceDN w:val="0"/>
              <w:bidi/>
              <w:adjustRightInd w:val="0"/>
              <w:spacing w:after="0" w:line="240" w:lineRule="auto"/>
              <w:ind w:left="706"/>
              <w:rPr>
                <w:rFonts w:ascii="Simplified Arabic" w:hAnsi="Simplified Arabic" w:cs="Simplified Arabic"/>
              </w:rPr>
            </w:pPr>
            <w:r w:rsidRPr="002B32B5">
              <w:rPr>
                <w:rFonts w:ascii="Simplified Arabic" w:hAnsi="Simplified Arabic" w:cs="Simplified Arabic"/>
                <w:b/>
                <w:bCs/>
                <w:rtl/>
                <w:lang w:bidi="ar-EG"/>
              </w:rPr>
              <w:t>الدرجة من 100</w:t>
            </w:r>
          </w:p>
        </w:tc>
        <w:tc>
          <w:tcPr>
            <w:tcW w:w="5103" w:type="dxa"/>
            <w:tcBorders>
              <w:top w:val="single" w:sz="8" w:space="0" w:color="FFFFFF"/>
              <w:left w:val="single" w:sz="8" w:space="0" w:color="FFFFFF"/>
              <w:bottom w:val="single" w:sz="24" w:space="0" w:color="FFFFFF"/>
              <w:right w:val="single" w:sz="8" w:space="0" w:color="FFFFFF"/>
            </w:tcBorders>
            <w:shd w:val="clear" w:color="auto" w:fill="EBF2F2"/>
            <w:tcMar>
              <w:top w:w="72" w:type="dxa"/>
              <w:left w:w="144" w:type="dxa"/>
              <w:bottom w:w="72" w:type="dxa"/>
              <w:right w:w="144" w:type="dxa"/>
            </w:tcMar>
            <w:hideMark/>
          </w:tcPr>
          <w:p w14:paraId="51199289" w14:textId="77777777" w:rsidR="00427358" w:rsidRPr="002F65F9" w:rsidRDefault="00427358" w:rsidP="002F65F9">
            <w:pPr>
              <w:autoSpaceDE w:val="0"/>
              <w:autoSpaceDN w:val="0"/>
              <w:bidi/>
              <w:adjustRightInd w:val="0"/>
              <w:spacing w:after="0" w:line="240" w:lineRule="auto"/>
              <w:ind w:left="706"/>
              <w:rPr>
                <w:rFonts w:ascii="Simplified Arabic" w:hAnsi="Simplified Arabic" w:cs="Simplified Arabic"/>
                <w:sz w:val="28"/>
                <w:szCs w:val="28"/>
              </w:rPr>
            </w:pPr>
            <w:r w:rsidRPr="002B32B5">
              <w:rPr>
                <w:rFonts w:ascii="Simplified Arabic" w:hAnsi="Simplified Arabic" w:cs="Simplified Arabic"/>
                <w:b/>
                <w:bCs/>
                <w:rtl/>
                <w:lang w:bidi="ar-EG"/>
              </w:rPr>
              <w:t>المؤشر</w:t>
            </w:r>
          </w:p>
        </w:tc>
      </w:tr>
      <w:tr w:rsidR="00427358" w:rsidRPr="002F65F9" w14:paraId="4D3EAD3C" w14:textId="77777777" w:rsidTr="002B32B5">
        <w:trPr>
          <w:trHeight w:val="355"/>
        </w:trPr>
        <w:tc>
          <w:tcPr>
            <w:tcW w:w="3305" w:type="dxa"/>
            <w:tcBorders>
              <w:top w:val="single" w:sz="24" w:space="0" w:color="FFFFFF"/>
              <w:left w:val="single" w:sz="8" w:space="0" w:color="FFFFFF"/>
              <w:bottom w:val="single" w:sz="8" w:space="0" w:color="FFFFFF"/>
              <w:right w:val="single" w:sz="8" w:space="0" w:color="FFFFFF"/>
            </w:tcBorders>
            <w:shd w:val="clear" w:color="auto" w:fill="F7FAFA"/>
            <w:tcMar>
              <w:top w:w="72" w:type="dxa"/>
              <w:left w:w="144" w:type="dxa"/>
              <w:bottom w:w="72" w:type="dxa"/>
              <w:right w:w="144" w:type="dxa"/>
            </w:tcMar>
            <w:hideMark/>
          </w:tcPr>
          <w:p w14:paraId="69F1EA07" w14:textId="77777777" w:rsidR="00427358" w:rsidRPr="002B32B5" w:rsidRDefault="00427358" w:rsidP="002F65F9">
            <w:pPr>
              <w:autoSpaceDE w:val="0"/>
              <w:autoSpaceDN w:val="0"/>
              <w:bidi/>
              <w:adjustRightInd w:val="0"/>
              <w:spacing w:after="0" w:line="240" w:lineRule="auto"/>
              <w:ind w:left="706"/>
              <w:rPr>
                <w:rFonts w:ascii="Simplified Arabic" w:hAnsi="Simplified Arabic" w:cs="Simplified Arabic"/>
                <w:b/>
                <w:bCs/>
                <w:lang w:bidi="ar-EG"/>
              </w:rPr>
            </w:pPr>
            <w:r w:rsidRPr="002B32B5">
              <w:rPr>
                <w:rFonts w:ascii="Simplified Arabic" w:hAnsi="Simplified Arabic" w:cs="Simplified Arabic"/>
                <w:b/>
                <w:bCs/>
                <w:rtl/>
                <w:lang w:bidi="ar-EG"/>
              </w:rPr>
              <w:t>30</w:t>
            </w:r>
          </w:p>
        </w:tc>
        <w:tc>
          <w:tcPr>
            <w:tcW w:w="2508" w:type="dxa"/>
            <w:tcBorders>
              <w:top w:val="single" w:sz="24" w:space="0" w:color="FFFFFF"/>
              <w:left w:val="single" w:sz="8" w:space="0" w:color="FFFFFF"/>
              <w:bottom w:val="single" w:sz="8" w:space="0" w:color="FFFFFF"/>
              <w:right w:val="single" w:sz="8" w:space="0" w:color="FFFFFF"/>
            </w:tcBorders>
            <w:shd w:val="clear" w:color="auto" w:fill="F7FAFA"/>
            <w:tcMar>
              <w:top w:w="72" w:type="dxa"/>
              <w:left w:w="144" w:type="dxa"/>
              <w:bottom w:w="72" w:type="dxa"/>
              <w:right w:w="144" w:type="dxa"/>
            </w:tcMar>
            <w:hideMark/>
          </w:tcPr>
          <w:p w14:paraId="00ABF520" w14:textId="77777777" w:rsidR="00427358" w:rsidRPr="002B32B5" w:rsidRDefault="00427358" w:rsidP="002F65F9">
            <w:pPr>
              <w:autoSpaceDE w:val="0"/>
              <w:autoSpaceDN w:val="0"/>
              <w:bidi/>
              <w:adjustRightInd w:val="0"/>
              <w:spacing w:after="0" w:line="240" w:lineRule="auto"/>
              <w:ind w:left="706"/>
              <w:rPr>
                <w:rFonts w:ascii="Simplified Arabic" w:hAnsi="Simplified Arabic" w:cs="Simplified Arabic"/>
                <w:b/>
                <w:bCs/>
                <w:lang w:bidi="ar-EG"/>
              </w:rPr>
            </w:pPr>
            <w:r w:rsidRPr="002B32B5">
              <w:rPr>
                <w:rFonts w:ascii="Simplified Arabic" w:hAnsi="Simplified Arabic" w:cs="Simplified Arabic"/>
                <w:b/>
                <w:bCs/>
                <w:rtl/>
                <w:lang w:bidi="ar-EG"/>
              </w:rPr>
              <w:t>47.4</w:t>
            </w:r>
          </w:p>
        </w:tc>
        <w:tc>
          <w:tcPr>
            <w:tcW w:w="5103" w:type="dxa"/>
            <w:tcBorders>
              <w:top w:val="single" w:sz="24" w:space="0" w:color="FFFFFF"/>
              <w:left w:val="single" w:sz="8" w:space="0" w:color="FFFFFF"/>
              <w:bottom w:val="single" w:sz="8" w:space="0" w:color="FFFFFF"/>
              <w:right w:val="single" w:sz="8" w:space="0" w:color="FFFFFF"/>
            </w:tcBorders>
            <w:shd w:val="clear" w:color="auto" w:fill="F7FAFA"/>
            <w:tcMar>
              <w:top w:w="72" w:type="dxa"/>
              <w:left w:w="144" w:type="dxa"/>
              <w:bottom w:w="72" w:type="dxa"/>
              <w:right w:w="144" w:type="dxa"/>
            </w:tcMar>
            <w:hideMark/>
          </w:tcPr>
          <w:p w14:paraId="5FE77349" w14:textId="77777777" w:rsidR="00427358" w:rsidRPr="002B32B5" w:rsidRDefault="00427358" w:rsidP="002F65F9">
            <w:pPr>
              <w:autoSpaceDE w:val="0"/>
              <w:autoSpaceDN w:val="0"/>
              <w:bidi/>
              <w:adjustRightInd w:val="0"/>
              <w:spacing w:after="0" w:line="240" w:lineRule="auto"/>
              <w:ind w:left="706"/>
              <w:rPr>
                <w:rFonts w:ascii="Simplified Arabic" w:hAnsi="Simplified Arabic" w:cs="Simplified Arabic"/>
                <w:b/>
                <w:bCs/>
                <w:lang w:bidi="ar-EG"/>
              </w:rPr>
            </w:pPr>
            <w:r w:rsidRPr="002B32B5">
              <w:rPr>
                <w:rFonts w:ascii="Simplified Arabic" w:hAnsi="Simplified Arabic" w:cs="Simplified Arabic"/>
                <w:b/>
                <w:bCs/>
                <w:rtl/>
                <w:lang w:bidi="ar-EG"/>
              </w:rPr>
              <w:t>مؤشر إبراهيم للحوكمة الأفريقية</w:t>
            </w:r>
          </w:p>
        </w:tc>
      </w:tr>
    </w:tbl>
    <w:p w14:paraId="5AA57697" w14:textId="0E51D5A2" w:rsidR="003A5329" w:rsidRPr="00EE3FFF" w:rsidRDefault="00CD0A97" w:rsidP="006F2CB6">
      <w:pPr>
        <w:pStyle w:val="Heading3"/>
        <w:bidi/>
        <w:spacing w:before="0" w:line="240" w:lineRule="auto"/>
        <w:jc w:val="center"/>
        <w:rPr>
          <w:rFonts w:ascii="Simplified Arabic" w:eastAsiaTheme="minorHAnsi" w:hAnsi="Simplified Arabic" w:cs="Simplified Arabic"/>
          <w:b/>
          <w:bCs/>
          <w:color w:val="FF0000"/>
          <w:sz w:val="28"/>
          <w:szCs w:val="28"/>
          <w:lang w:bidi="ar-EG"/>
        </w:rPr>
      </w:pPr>
      <w:bookmarkStart w:id="9" w:name="_Toc92718019"/>
      <w:r w:rsidRPr="00EE3FFF">
        <w:rPr>
          <w:rFonts w:ascii="Simplified Arabic" w:eastAsiaTheme="minorHAnsi" w:hAnsi="Simplified Arabic" w:cs="Simplified Arabic" w:hint="cs"/>
          <w:b/>
          <w:bCs/>
          <w:color w:val="FF0000"/>
          <w:sz w:val="28"/>
          <w:szCs w:val="28"/>
          <w:rtl/>
          <w:lang w:bidi="ar-EG"/>
        </w:rPr>
        <w:t>11.</w:t>
      </w:r>
      <w:r w:rsidR="009D76B7" w:rsidRPr="00EE3FFF">
        <w:rPr>
          <w:rFonts w:ascii="Simplified Arabic" w:eastAsiaTheme="minorHAnsi" w:hAnsi="Simplified Arabic" w:cs="Simplified Arabic"/>
          <w:b/>
          <w:bCs/>
          <w:color w:val="FF0000"/>
          <w:sz w:val="28"/>
          <w:szCs w:val="28"/>
          <w:rtl/>
          <w:lang w:bidi="ar-EG"/>
        </w:rPr>
        <w:t xml:space="preserve"> </w:t>
      </w:r>
      <w:r w:rsidR="003A5329" w:rsidRPr="00EE3FFF">
        <w:rPr>
          <w:rFonts w:ascii="Simplified Arabic" w:eastAsiaTheme="minorHAnsi" w:hAnsi="Simplified Arabic" w:cs="Simplified Arabic"/>
          <w:b/>
          <w:bCs/>
          <w:color w:val="FF0000"/>
          <w:sz w:val="28"/>
          <w:szCs w:val="28"/>
          <w:rtl/>
          <w:lang w:bidi="ar-EG"/>
        </w:rPr>
        <w:t xml:space="preserve">مؤشر </w:t>
      </w:r>
      <w:r w:rsidR="00EE3FFF" w:rsidRPr="00EE3FFF">
        <w:rPr>
          <w:rFonts w:ascii="Simplified Arabic" w:eastAsiaTheme="minorHAnsi" w:hAnsi="Simplified Arabic" w:cs="Simplified Arabic" w:hint="cs"/>
          <w:b/>
          <w:bCs/>
          <w:color w:val="FF0000"/>
          <w:sz w:val="28"/>
          <w:szCs w:val="28"/>
          <w:rtl/>
          <w:lang w:bidi="ar-EG"/>
        </w:rPr>
        <w:t xml:space="preserve">محلى وطني </w:t>
      </w:r>
      <w:r w:rsidR="00EE3FFF" w:rsidRPr="00EE3FFF">
        <w:rPr>
          <w:rFonts w:ascii="Simplified Arabic" w:eastAsiaTheme="minorHAnsi" w:hAnsi="Simplified Arabic" w:cs="Simplified Arabic"/>
          <w:b/>
          <w:bCs/>
          <w:color w:val="FF0000"/>
          <w:sz w:val="28"/>
          <w:szCs w:val="28"/>
          <w:rtl/>
          <w:lang w:bidi="ar-EG"/>
        </w:rPr>
        <w:t>–</w:t>
      </w:r>
      <w:r w:rsidR="00EE3FFF" w:rsidRPr="00EE3FFF">
        <w:rPr>
          <w:rFonts w:ascii="Simplified Arabic" w:eastAsiaTheme="minorHAnsi" w:hAnsi="Simplified Arabic" w:cs="Simplified Arabic" w:hint="cs"/>
          <w:b/>
          <w:bCs/>
          <w:color w:val="FF0000"/>
          <w:sz w:val="28"/>
          <w:szCs w:val="28"/>
          <w:rtl/>
          <w:lang w:bidi="ar-EG"/>
        </w:rPr>
        <w:t xml:space="preserve"> مؤشر </w:t>
      </w:r>
      <w:r w:rsidR="003A5329" w:rsidRPr="00EE3FFF">
        <w:rPr>
          <w:rFonts w:ascii="Simplified Arabic" w:eastAsiaTheme="minorHAnsi" w:hAnsi="Simplified Arabic" w:cs="Simplified Arabic"/>
          <w:b/>
          <w:bCs/>
          <w:color w:val="FF0000"/>
          <w:sz w:val="28"/>
          <w:szCs w:val="28"/>
          <w:rtl/>
          <w:lang w:bidi="ar-EG"/>
        </w:rPr>
        <w:t>إدراك ومكافحة الفساد الإداري</w:t>
      </w:r>
      <w:bookmarkEnd w:id="9"/>
    </w:p>
    <w:p w14:paraId="7B6ADF76" w14:textId="0BB4AE32" w:rsidR="003A5329" w:rsidRPr="002F65F9" w:rsidRDefault="003A5329" w:rsidP="006F2CB6">
      <w:pPr>
        <w:bidi/>
        <w:spacing w:after="0" w:line="240" w:lineRule="auto"/>
        <w:jc w:val="both"/>
        <w:rPr>
          <w:rFonts w:ascii="Simplified Arabic" w:hAnsi="Simplified Arabic" w:cs="Simplified Arabic"/>
          <w:sz w:val="28"/>
          <w:szCs w:val="28"/>
        </w:rPr>
      </w:pPr>
      <w:r w:rsidRPr="002F65F9">
        <w:rPr>
          <w:rFonts w:ascii="Simplified Arabic" w:hAnsi="Simplified Arabic" w:cs="Simplified Arabic"/>
          <w:sz w:val="28"/>
          <w:szCs w:val="28"/>
          <w:rtl/>
        </w:rPr>
        <w:t xml:space="preserve">وضع مركز المعلومات ودعم اتخاذ القرار بمجلس الوزراء المصري مؤشر إدراك ومكافحة الفساد الإداري الذي يقيس تصوّر الفساد الإداري في الوزارات ومؤسسات القطاع العام، وكذلك تصوّر الجهود المبذولة للتحكم بالفساد الإداري ومكافحته. </w:t>
      </w:r>
    </w:p>
    <w:p w14:paraId="6ED01A91" w14:textId="29510D9C" w:rsidR="00047E11" w:rsidRPr="002F65F9" w:rsidRDefault="00EE3FFF" w:rsidP="006F2CB6">
      <w:pPr>
        <w:pStyle w:val="Subtitle"/>
        <w:spacing w:after="0" w:line="240" w:lineRule="auto"/>
        <w:jc w:val="both"/>
        <w:rPr>
          <w:rFonts w:ascii="Simplified Arabic" w:hAnsi="Simplified Arabic" w:cs="Simplified Arabic"/>
        </w:rPr>
      </w:pPr>
      <w:r w:rsidRPr="006F2CB6">
        <w:rPr>
          <w:rFonts w:ascii="Simplified Arabic" w:eastAsiaTheme="minorHAnsi" w:hAnsi="Simplified Arabic" w:cs="Simplified Arabic" w:hint="cs"/>
          <w:b/>
          <w:bCs/>
          <w:i w:val="0"/>
          <w:smallCaps w:val="0"/>
          <w:rtl/>
        </w:rPr>
        <w:t>وعن تحليل أداء مصر على المؤشر</w:t>
      </w:r>
      <w:r w:rsidRPr="006F2CB6">
        <w:rPr>
          <w:rFonts w:ascii="Simplified Arabic" w:eastAsiaTheme="minorHAnsi" w:hAnsi="Simplified Arabic" w:cs="Simplified Arabic" w:hint="cs"/>
          <w:i w:val="0"/>
          <w:smallCaps w:val="0"/>
          <w:rtl/>
        </w:rPr>
        <w:t>،</w:t>
      </w:r>
      <w:r w:rsidRPr="00EE3FFF">
        <w:rPr>
          <w:rFonts w:ascii="Simplified Arabic" w:hAnsi="Simplified Arabic" w:cs="Simplified Arabic" w:hint="cs"/>
          <w:bCs/>
          <w:color w:val="FF0000"/>
          <w:rtl/>
        </w:rPr>
        <w:t xml:space="preserve"> </w:t>
      </w:r>
      <w:r w:rsidRPr="00EE3FFF">
        <w:rPr>
          <w:rFonts w:ascii="Simplified Arabic" w:hAnsi="Simplified Arabic" w:cs="Simplified Arabic" w:hint="cs"/>
          <w:b/>
          <w:rtl/>
        </w:rPr>
        <w:t>يلاحظ</w:t>
      </w:r>
      <w:r w:rsidRPr="00EE3FFF">
        <w:rPr>
          <w:rFonts w:ascii="Simplified Arabic" w:hAnsi="Simplified Arabic" w:cs="Simplified Arabic" w:hint="cs"/>
          <w:bCs/>
          <w:color w:val="FF0000"/>
          <w:u w:val="single"/>
          <w:rtl/>
        </w:rPr>
        <w:t xml:space="preserve"> </w:t>
      </w:r>
      <w:r w:rsidR="003A5329" w:rsidRPr="002F65F9">
        <w:rPr>
          <w:rFonts w:ascii="Simplified Arabic" w:hAnsi="Simplified Arabic" w:cs="Simplified Arabic"/>
          <w:rtl/>
        </w:rPr>
        <w:t>في أحدث إصدار للمؤشر الذي نشر في عام 2020، تحسّن درجة مصر بشكل ملحوظ من 43.5 في عام 2019 إلى 59.5. وهذه أعلى نتيجة حققتها مصر خلال السنوات الماضية</w:t>
      </w:r>
      <w:r w:rsidR="00AC73D9">
        <w:rPr>
          <w:rFonts w:ascii="Simplified Arabic" w:hAnsi="Simplified Arabic" w:cs="Simplified Arabic" w:hint="cs"/>
          <w:rtl/>
        </w:rPr>
        <w:t>.</w:t>
      </w:r>
      <w:r w:rsidR="003A5329" w:rsidRPr="002F65F9">
        <w:rPr>
          <w:rFonts w:ascii="Simplified Arabic" w:hAnsi="Simplified Arabic" w:cs="Simplified Arabic"/>
          <w:rtl/>
        </w:rPr>
        <w:t xml:space="preserve"> </w:t>
      </w:r>
    </w:p>
    <w:p w14:paraId="4DAA9288" w14:textId="0213ACC9" w:rsidR="003A5329" w:rsidRPr="006F2CB6" w:rsidRDefault="00926265" w:rsidP="00EE3FFF">
      <w:pPr>
        <w:bidi/>
        <w:spacing w:after="0" w:line="240" w:lineRule="auto"/>
        <w:jc w:val="center"/>
        <w:rPr>
          <w:bCs/>
        </w:rPr>
      </w:pPr>
      <w:r w:rsidRPr="006F2CB6">
        <w:rPr>
          <w:bCs/>
          <w:noProof/>
        </w:rPr>
        <w:drawing>
          <wp:anchor distT="0" distB="0" distL="114300" distR="114300" simplePos="0" relativeHeight="251693056" behindDoc="0" locked="0" layoutInCell="1" allowOverlap="1" wp14:anchorId="6AE64996" wp14:editId="060D2F31">
            <wp:simplePos x="0" y="0"/>
            <wp:positionH relativeFrom="margin">
              <wp:align>center</wp:align>
            </wp:positionH>
            <wp:positionV relativeFrom="paragraph">
              <wp:posOffset>232410</wp:posOffset>
            </wp:positionV>
            <wp:extent cx="6316345" cy="2340610"/>
            <wp:effectExtent l="0" t="0" r="8255" b="2540"/>
            <wp:wrapNone/>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sidR="00EE3FFF" w:rsidRPr="006F2CB6">
        <w:rPr>
          <w:rFonts w:hint="cs"/>
          <w:bCs/>
          <w:rtl/>
        </w:rPr>
        <w:t xml:space="preserve">شكل رقم </w:t>
      </w:r>
      <w:r w:rsidR="006F2CB6" w:rsidRPr="006F2CB6">
        <w:rPr>
          <w:rFonts w:hint="cs"/>
          <w:bCs/>
          <w:rtl/>
        </w:rPr>
        <w:t xml:space="preserve">(11) </w:t>
      </w:r>
      <w:r w:rsidR="003A5329" w:rsidRPr="006F2CB6">
        <w:rPr>
          <w:bCs/>
          <w:rtl/>
        </w:rPr>
        <w:t>اتجاه أداء مصر في مؤشر إدراك ومكافحة الفساد الإداري (2017 -2020)</w:t>
      </w:r>
    </w:p>
    <w:p w14:paraId="23C441A7" w14:textId="0620ECBA" w:rsidR="003A5329" w:rsidRPr="002F65F9" w:rsidRDefault="003A5329" w:rsidP="002F65F9">
      <w:pPr>
        <w:bidi/>
        <w:spacing w:after="0" w:line="240" w:lineRule="auto"/>
        <w:rPr>
          <w:rFonts w:ascii="Simplified Arabic" w:hAnsi="Simplified Arabic" w:cs="Simplified Arabic"/>
        </w:rPr>
      </w:pPr>
    </w:p>
    <w:p w14:paraId="3B1759C4" w14:textId="77777777" w:rsidR="003A5329" w:rsidRPr="002F65F9" w:rsidRDefault="003A5329" w:rsidP="002F65F9">
      <w:pPr>
        <w:bidi/>
        <w:spacing w:after="0" w:line="240" w:lineRule="auto"/>
        <w:jc w:val="both"/>
        <w:rPr>
          <w:rFonts w:ascii="Simplified Arabic" w:hAnsi="Simplified Arabic" w:cs="Simplified Arabic"/>
        </w:rPr>
      </w:pPr>
    </w:p>
    <w:p w14:paraId="09DB9397" w14:textId="77777777" w:rsidR="003A5329" w:rsidRPr="002F65F9" w:rsidRDefault="003A5329" w:rsidP="002F65F9">
      <w:pPr>
        <w:bidi/>
        <w:spacing w:after="0" w:line="240" w:lineRule="auto"/>
        <w:jc w:val="both"/>
        <w:rPr>
          <w:rFonts w:ascii="Simplified Arabic" w:hAnsi="Simplified Arabic" w:cs="Simplified Arabic"/>
        </w:rPr>
      </w:pPr>
    </w:p>
    <w:p w14:paraId="47B9C419" w14:textId="77777777" w:rsidR="003A5329" w:rsidRPr="002F65F9" w:rsidRDefault="003A5329" w:rsidP="002F65F9">
      <w:pPr>
        <w:bidi/>
        <w:spacing w:after="0" w:line="240" w:lineRule="auto"/>
        <w:jc w:val="both"/>
        <w:rPr>
          <w:rFonts w:ascii="Simplified Arabic" w:hAnsi="Simplified Arabic" w:cs="Simplified Arabic"/>
        </w:rPr>
      </w:pPr>
    </w:p>
    <w:p w14:paraId="3CA4CE6C" w14:textId="77777777" w:rsidR="003A5329" w:rsidRPr="002F65F9" w:rsidRDefault="003A5329" w:rsidP="002F65F9">
      <w:pPr>
        <w:bidi/>
        <w:spacing w:after="0" w:line="240" w:lineRule="auto"/>
        <w:jc w:val="both"/>
        <w:rPr>
          <w:rFonts w:ascii="Simplified Arabic" w:hAnsi="Simplified Arabic" w:cs="Simplified Arabic"/>
        </w:rPr>
      </w:pPr>
    </w:p>
    <w:p w14:paraId="198FC8D3" w14:textId="77777777" w:rsidR="003A5329" w:rsidRPr="002F65F9" w:rsidRDefault="003A5329" w:rsidP="002F65F9">
      <w:pPr>
        <w:bidi/>
        <w:spacing w:after="0" w:line="240" w:lineRule="auto"/>
        <w:jc w:val="both"/>
        <w:rPr>
          <w:rFonts w:ascii="Simplified Arabic" w:hAnsi="Simplified Arabic" w:cs="Simplified Arabic"/>
        </w:rPr>
      </w:pPr>
    </w:p>
    <w:p w14:paraId="3C17F3FC" w14:textId="77777777" w:rsidR="003A5329" w:rsidRPr="002F65F9" w:rsidRDefault="003A5329" w:rsidP="002F65F9">
      <w:pPr>
        <w:bidi/>
        <w:spacing w:after="0" w:line="240" w:lineRule="auto"/>
        <w:jc w:val="both"/>
        <w:rPr>
          <w:rFonts w:ascii="Simplified Arabic" w:hAnsi="Simplified Arabic" w:cs="Simplified Arabic"/>
        </w:rPr>
      </w:pPr>
    </w:p>
    <w:p w14:paraId="7DF7E043" w14:textId="77777777" w:rsidR="003A5329" w:rsidRPr="002F65F9" w:rsidRDefault="003A5329" w:rsidP="002F65F9">
      <w:pPr>
        <w:bidi/>
        <w:spacing w:after="0" w:line="240" w:lineRule="auto"/>
        <w:jc w:val="both"/>
        <w:rPr>
          <w:rFonts w:ascii="Simplified Arabic" w:hAnsi="Simplified Arabic" w:cs="Simplified Arabic"/>
        </w:rPr>
      </w:pPr>
    </w:p>
    <w:p w14:paraId="296362C0" w14:textId="77777777" w:rsidR="003A5329" w:rsidRPr="002F65F9" w:rsidRDefault="003A5329" w:rsidP="002F65F9">
      <w:pPr>
        <w:bidi/>
        <w:spacing w:after="0" w:line="240" w:lineRule="auto"/>
        <w:jc w:val="both"/>
        <w:rPr>
          <w:rFonts w:ascii="Simplified Arabic" w:hAnsi="Simplified Arabic" w:cs="Simplified Arabic"/>
        </w:rPr>
      </w:pPr>
    </w:p>
    <w:p w14:paraId="64D035B1" w14:textId="77777777" w:rsidR="003A5329" w:rsidRPr="002F65F9" w:rsidRDefault="003A5329" w:rsidP="002F65F9">
      <w:pPr>
        <w:bidi/>
        <w:spacing w:after="0" w:line="240" w:lineRule="auto"/>
        <w:jc w:val="both"/>
        <w:rPr>
          <w:rFonts w:ascii="Simplified Arabic" w:hAnsi="Simplified Arabic" w:cs="Simplified Arabic"/>
        </w:rPr>
      </w:pPr>
    </w:p>
    <w:p w14:paraId="425F55F4" w14:textId="77777777" w:rsidR="006F2CB6" w:rsidRDefault="006F2CB6" w:rsidP="002F65F9">
      <w:pPr>
        <w:bidi/>
        <w:spacing w:after="0" w:line="240" w:lineRule="auto"/>
        <w:jc w:val="both"/>
        <w:rPr>
          <w:rFonts w:ascii="Simplified Arabic" w:hAnsi="Simplified Arabic" w:cs="Simplified Arabic"/>
          <w:sz w:val="20"/>
          <w:szCs w:val="20"/>
          <w:rtl/>
        </w:rPr>
      </w:pPr>
    </w:p>
    <w:p w14:paraId="22A8AE41" w14:textId="5C2995A9" w:rsidR="003A5329" w:rsidRPr="002F65F9" w:rsidRDefault="003A5329" w:rsidP="006F2CB6">
      <w:pPr>
        <w:bidi/>
        <w:spacing w:after="0" w:line="240" w:lineRule="auto"/>
        <w:jc w:val="both"/>
        <w:rPr>
          <w:rFonts w:ascii="Simplified Arabic" w:hAnsi="Simplified Arabic" w:cs="Simplified Arabic"/>
          <w:sz w:val="20"/>
          <w:szCs w:val="20"/>
        </w:rPr>
      </w:pPr>
      <w:r w:rsidRPr="002F65F9">
        <w:rPr>
          <w:rFonts w:ascii="Simplified Arabic" w:hAnsi="Simplified Arabic" w:cs="Simplified Arabic"/>
          <w:sz w:val="20"/>
          <w:szCs w:val="20"/>
          <w:rtl/>
        </w:rPr>
        <w:t xml:space="preserve">المصدر: مؤشر إدراك ومكافحة الفساد الإداري، مركز المعلومات ودعم اتخاذ القرار (2020). </w:t>
      </w:r>
    </w:p>
    <w:p w14:paraId="2A5AC285" w14:textId="52541EF6" w:rsidR="00EE3FFF" w:rsidRDefault="00EE3FFF" w:rsidP="00EE3FFF">
      <w:pPr>
        <w:bidi/>
        <w:spacing w:line="276" w:lineRule="auto"/>
        <w:jc w:val="center"/>
        <w:rPr>
          <w:b/>
          <w:bCs/>
          <w:sz w:val="32"/>
          <w:szCs w:val="32"/>
          <w:rtl/>
          <w:lang w:bidi="ar-EG"/>
        </w:rPr>
      </w:pPr>
    </w:p>
    <w:p w14:paraId="0034AD3F" w14:textId="7FE6F03F" w:rsidR="00E84C9D" w:rsidRDefault="00E84C9D" w:rsidP="00E84C9D">
      <w:pPr>
        <w:bidi/>
        <w:spacing w:line="276" w:lineRule="auto"/>
        <w:jc w:val="center"/>
        <w:rPr>
          <w:b/>
          <w:bCs/>
          <w:sz w:val="32"/>
          <w:szCs w:val="32"/>
          <w:rtl/>
          <w:lang w:bidi="ar-EG"/>
        </w:rPr>
      </w:pPr>
    </w:p>
    <w:p w14:paraId="599BA117" w14:textId="427FCF7D" w:rsidR="00E84C9D" w:rsidRDefault="00E84C9D" w:rsidP="00E84C9D">
      <w:pPr>
        <w:bidi/>
        <w:spacing w:line="276" w:lineRule="auto"/>
        <w:jc w:val="center"/>
        <w:rPr>
          <w:b/>
          <w:bCs/>
          <w:sz w:val="32"/>
          <w:szCs w:val="32"/>
          <w:rtl/>
          <w:lang w:bidi="ar-EG"/>
        </w:rPr>
      </w:pPr>
    </w:p>
    <w:p w14:paraId="3C47C9F9" w14:textId="5E713826" w:rsidR="00E84C9D" w:rsidRDefault="00E84C9D" w:rsidP="00E84C9D">
      <w:pPr>
        <w:bidi/>
        <w:spacing w:line="276" w:lineRule="auto"/>
        <w:jc w:val="center"/>
        <w:rPr>
          <w:b/>
          <w:bCs/>
          <w:sz w:val="32"/>
          <w:szCs w:val="32"/>
          <w:rtl/>
          <w:lang w:bidi="ar-EG"/>
        </w:rPr>
      </w:pPr>
    </w:p>
    <w:p w14:paraId="3883E0B9" w14:textId="3650E7A8" w:rsidR="006F2CB6" w:rsidRDefault="006F2CB6" w:rsidP="006F2CB6">
      <w:pPr>
        <w:bidi/>
        <w:spacing w:line="276" w:lineRule="auto"/>
        <w:jc w:val="center"/>
        <w:rPr>
          <w:b/>
          <w:bCs/>
          <w:sz w:val="32"/>
          <w:szCs w:val="32"/>
          <w:rtl/>
          <w:lang w:bidi="ar-EG"/>
        </w:rPr>
      </w:pPr>
    </w:p>
    <w:p w14:paraId="58D3F8B0" w14:textId="77777777" w:rsidR="006F2CB6" w:rsidRDefault="006F2CB6" w:rsidP="006F2CB6">
      <w:pPr>
        <w:bidi/>
        <w:spacing w:line="276" w:lineRule="auto"/>
        <w:jc w:val="center"/>
        <w:rPr>
          <w:b/>
          <w:bCs/>
          <w:sz w:val="32"/>
          <w:szCs w:val="32"/>
          <w:rtl/>
          <w:lang w:bidi="ar-EG"/>
        </w:rPr>
      </w:pPr>
    </w:p>
    <w:p w14:paraId="391B8A9C" w14:textId="7661424D" w:rsidR="00E84C9D" w:rsidRDefault="00E84C9D" w:rsidP="00E84C9D">
      <w:pPr>
        <w:bidi/>
        <w:spacing w:line="276" w:lineRule="auto"/>
        <w:jc w:val="center"/>
        <w:rPr>
          <w:b/>
          <w:bCs/>
          <w:sz w:val="32"/>
          <w:szCs w:val="32"/>
          <w:lang w:bidi="ar-EG"/>
        </w:rPr>
      </w:pPr>
    </w:p>
    <w:p w14:paraId="0C3979C3" w14:textId="1400F600" w:rsidR="00030A41" w:rsidRDefault="00030A41" w:rsidP="00030A41">
      <w:pPr>
        <w:bidi/>
        <w:spacing w:line="276" w:lineRule="auto"/>
        <w:jc w:val="center"/>
        <w:rPr>
          <w:b/>
          <w:bCs/>
          <w:sz w:val="32"/>
          <w:szCs w:val="32"/>
          <w:lang w:bidi="ar-EG"/>
        </w:rPr>
      </w:pPr>
    </w:p>
    <w:p w14:paraId="03EA0E68" w14:textId="45376C4B" w:rsidR="00030A41" w:rsidRDefault="00030A41" w:rsidP="00030A41">
      <w:pPr>
        <w:bidi/>
        <w:spacing w:line="276" w:lineRule="auto"/>
        <w:jc w:val="center"/>
        <w:rPr>
          <w:b/>
          <w:bCs/>
          <w:sz w:val="32"/>
          <w:szCs w:val="32"/>
          <w:lang w:bidi="ar-EG"/>
        </w:rPr>
      </w:pPr>
    </w:p>
    <w:p w14:paraId="7A426224" w14:textId="5FBC0AAB" w:rsidR="00030A41" w:rsidRDefault="00030A41" w:rsidP="00030A41">
      <w:pPr>
        <w:bidi/>
        <w:spacing w:line="276" w:lineRule="auto"/>
        <w:jc w:val="center"/>
        <w:rPr>
          <w:b/>
          <w:bCs/>
          <w:sz w:val="32"/>
          <w:szCs w:val="32"/>
          <w:lang w:bidi="ar-EG"/>
        </w:rPr>
      </w:pPr>
    </w:p>
    <w:p w14:paraId="4BF22B3F" w14:textId="2471E3A9" w:rsidR="00030A41" w:rsidRDefault="00030A41" w:rsidP="00030A41">
      <w:pPr>
        <w:bidi/>
        <w:spacing w:line="276" w:lineRule="auto"/>
        <w:jc w:val="center"/>
        <w:rPr>
          <w:b/>
          <w:bCs/>
          <w:sz w:val="32"/>
          <w:szCs w:val="32"/>
          <w:lang w:bidi="ar-EG"/>
        </w:rPr>
      </w:pPr>
    </w:p>
    <w:p w14:paraId="403780B8" w14:textId="77777777" w:rsidR="00030A41" w:rsidRDefault="00030A41" w:rsidP="00030A41">
      <w:pPr>
        <w:bidi/>
        <w:spacing w:line="276" w:lineRule="auto"/>
        <w:jc w:val="center"/>
        <w:rPr>
          <w:b/>
          <w:bCs/>
          <w:sz w:val="32"/>
          <w:szCs w:val="32"/>
          <w:rtl/>
          <w:lang w:bidi="ar-EG"/>
        </w:rPr>
      </w:pPr>
    </w:p>
    <w:p w14:paraId="78F3E46E" w14:textId="77777777" w:rsidR="00E84C9D" w:rsidRDefault="00E84C9D" w:rsidP="00E84C9D">
      <w:pPr>
        <w:bidi/>
        <w:spacing w:line="276" w:lineRule="auto"/>
        <w:jc w:val="center"/>
        <w:rPr>
          <w:b/>
          <w:bCs/>
          <w:sz w:val="32"/>
          <w:szCs w:val="32"/>
          <w:rtl/>
          <w:lang w:bidi="ar-EG"/>
        </w:rPr>
      </w:pPr>
    </w:p>
    <w:p w14:paraId="60E437A7" w14:textId="77777777" w:rsidR="00EE3FFF" w:rsidRPr="00EE3FFF" w:rsidRDefault="00EE3FFF" w:rsidP="00EE3FFF">
      <w:pPr>
        <w:spacing w:after="0" w:line="240" w:lineRule="auto"/>
        <w:jc w:val="center"/>
        <w:rPr>
          <w:rFonts w:ascii="Simplified Arabic" w:hAnsi="Simplified Arabic" w:cs="Simplified Arabic"/>
          <w:b/>
          <w:bCs/>
          <w:sz w:val="32"/>
          <w:szCs w:val="32"/>
          <w:rtl/>
        </w:rPr>
      </w:pPr>
      <w:r w:rsidRPr="00EE3FFF">
        <w:rPr>
          <w:rFonts w:ascii="Simplified Arabic" w:hAnsi="Simplified Arabic" w:cs="Simplified Arabic" w:hint="cs"/>
          <w:b/>
          <w:bCs/>
          <w:sz w:val="32"/>
          <w:szCs w:val="32"/>
          <w:rtl/>
        </w:rPr>
        <w:t xml:space="preserve">المبحث الرابع </w:t>
      </w:r>
    </w:p>
    <w:p w14:paraId="1750308C" w14:textId="7938C777" w:rsidR="006E0BA1" w:rsidRPr="00EE3FFF" w:rsidRDefault="00EE3FFF" w:rsidP="00EE3FFF">
      <w:pPr>
        <w:spacing w:after="0" w:line="240" w:lineRule="auto"/>
        <w:jc w:val="center"/>
        <w:rPr>
          <w:rFonts w:ascii="Simplified Arabic" w:hAnsi="Simplified Arabic" w:cs="Simplified Arabic"/>
          <w:b/>
          <w:bCs/>
          <w:sz w:val="32"/>
          <w:szCs w:val="32"/>
          <w:rtl/>
        </w:rPr>
      </w:pPr>
      <w:r w:rsidRPr="00EE3FFF">
        <w:rPr>
          <w:rFonts w:ascii="Simplified Arabic" w:hAnsi="Simplified Arabic" w:cs="Simplified Arabic" w:hint="cs"/>
          <w:b/>
          <w:bCs/>
          <w:sz w:val="32"/>
          <w:szCs w:val="32"/>
          <w:rtl/>
        </w:rPr>
        <w:t>جهود الدولة لدعم الحوكمة نحو تعزيز التنمية المستدامة</w:t>
      </w:r>
      <w:r w:rsidRPr="00EE3FFF">
        <w:rPr>
          <w:rFonts w:ascii="Simplified Arabic" w:hAnsi="Simplified Arabic" w:cs="Simplified Arabic"/>
          <w:b/>
          <w:bCs/>
          <w:sz w:val="32"/>
          <w:szCs w:val="32"/>
          <w:rtl/>
        </w:rPr>
        <w:t xml:space="preserve"> </w:t>
      </w:r>
    </w:p>
    <w:p w14:paraId="443497D2" w14:textId="7A280A03" w:rsidR="006662F4" w:rsidRPr="00EE3FFF" w:rsidRDefault="006662F4" w:rsidP="00EE3FFF">
      <w:pPr>
        <w:bidi/>
        <w:spacing w:after="0" w:line="240" w:lineRule="auto"/>
        <w:jc w:val="both"/>
        <w:rPr>
          <w:rFonts w:ascii="Simplified Arabic" w:hAnsi="Simplified Arabic" w:cs="Simplified Arabic"/>
          <w:sz w:val="28"/>
          <w:szCs w:val="28"/>
        </w:rPr>
      </w:pPr>
      <w:r w:rsidRPr="00EE3FFF">
        <w:rPr>
          <w:rFonts w:ascii="Simplified Arabic" w:hAnsi="Simplified Arabic" w:cs="Simplified Arabic"/>
          <w:sz w:val="28"/>
          <w:szCs w:val="28"/>
          <w:rtl/>
        </w:rPr>
        <w:t xml:space="preserve">تؤمن الحكومة المصرية بأن الحوكمة الرشيدة أمراً ضرورياً لتحقيق التنمية المستدامة، وضمان تحقيق نمو عادل، والحفاظ على الوئام داخل المجتمع. </w:t>
      </w:r>
    </w:p>
    <w:p w14:paraId="18B1066D" w14:textId="6B531812" w:rsidR="00A27DA8" w:rsidRPr="00EE3FFF" w:rsidRDefault="006662F4" w:rsidP="00EE3FFF">
      <w:pPr>
        <w:bidi/>
        <w:spacing w:after="0" w:line="240" w:lineRule="auto"/>
        <w:jc w:val="both"/>
        <w:rPr>
          <w:rFonts w:ascii="Simplified Arabic" w:hAnsi="Simplified Arabic" w:cs="Simplified Arabic"/>
          <w:sz w:val="28"/>
          <w:szCs w:val="28"/>
          <w:rtl/>
        </w:rPr>
      </w:pPr>
      <w:r w:rsidRPr="00EE3FFF">
        <w:rPr>
          <w:rFonts w:ascii="Simplified Arabic" w:hAnsi="Simplified Arabic" w:cs="Simplified Arabic"/>
          <w:sz w:val="28"/>
          <w:szCs w:val="28"/>
          <w:rtl/>
        </w:rPr>
        <w:t>وينص الدستور المصري على التزام النظام الاقتصادي بتدابير الشفافية والحوكمة</w:t>
      </w:r>
      <w:r w:rsidR="00A27DA8" w:rsidRPr="00EE3FFF">
        <w:rPr>
          <w:rFonts w:ascii="Simplified Arabic" w:hAnsi="Simplified Arabic" w:cs="Simplified Arabic"/>
          <w:sz w:val="28"/>
          <w:szCs w:val="28"/>
          <w:rtl/>
        </w:rPr>
        <w:t xml:space="preserve"> و</w:t>
      </w:r>
      <w:r w:rsidRPr="00EE3FFF">
        <w:rPr>
          <w:rFonts w:ascii="Simplified Arabic" w:hAnsi="Simplified Arabic" w:cs="Simplified Arabic"/>
          <w:sz w:val="28"/>
          <w:szCs w:val="28"/>
          <w:rtl/>
        </w:rPr>
        <w:t xml:space="preserve">سيادة القانون </w:t>
      </w:r>
      <w:r w:rsidR="00A27DA8" w:rsidRPr="00EE3FFF">
        <w:rPr>
          <w:rFonts w:ascii="Simplified Arabic" w:hAnsi="Simplified Arabic" w:cs="Simplified Arabic"/>
          <w:sz w:val="28"/>
          <w:szCs w:val="28"/>
          <w:rtl/>
        </w:rPr>
        <w:t>و</w:t>
      </w:r>
      <w:r w:rsidRPr="00EE3FFF">
        <w:rPr>
          <w:rFonts w:ascii="Simplified Arabic" w:hAnsi="Simplified Arabic" w:cs="Simplified Arabic"/>
          <w:sz w:val="28"/>
          <w:szCs w:val="28"/>
          <w:rtl/>
        </w:rPr>
        <w:t>دعم اللامركزية النقدية والإدارية والاقتصادية للدولة</w:t>
      </w:r>
      <w:r w:rsidR="00A27DA8" w:rsidRPr="00EE3FFF">
        <w:rPr>
          <w:rFonts w:ascii="Simplified Arabic" w:hAnsi="Simplified Arabic" w:cs="Simplified Arabic"/>
          <w:sz w:val="28"/>
          <w:szCs w:val="28"/>
          <w:rtl/>
        </w:rPr>
        <w:t xml:space="preserve"> ومكافحة الفساد الاداري</w:t>
      </w:r>
      <w:r w:rsidRPr="00EE3FFF">
        <w:rPr>
          <w:rFonts w:ascii="Simplified Arabic" w:hAnsi="Simplified Arabic" w:cs="Simplified Arabic"/>
          <w:sz w:val="28"/>
          <w:szCs w:val="28"/>
          <w:rtl/>
        </w:rPr>
        <w:t xml:space="preserve">. </w:t>
      </w:r>
    </w:p>
    <w:p w14:paraId="682ADDE4" w14:textId="77777777" w:rsidR="00A27DA8" w:rsidRPr="00EE3FFF" w:rsidRDefault="00A27DA8" w:rsidP="00EE3FFF">
      <w:pPr>
        <w:bidi/>
        <w:spacing w:after="0" w:line="240" w:lineRule="auto"/>
        <w:jc w:val="both"/>
        <w:rPr>
          <w:rFonts w:ascii="Simplified Arabic" w:hAnsi="Simplified Arabic" w:cs="Simplified Arabic"/>
          <w:sz w:val="28"/>
          <w:szCs w:val="28"/>
          <w:rtl/>
        </w:rPr>
      </w:pPr>
      <w:r w:rsidRPr="00EE3FFF">
        <w:rPr>
          <w:rFonts w:ascii="Simplified Arabic" w:hAnsi="Simplified Arabic" w:cs="Simplified Arabic"/>
          <w:sz w:val="28"/>
          <w:szCs w:val="28"/>
          <w:rtl/>
        </w:rPr>
        <w:t>كما</w:t>
      </w:r>
      <w:r w:rsidR="006662F4" w:rsidRPr="00EE3FFF">
        <w:rPr>
          <w:rFonts w:ascii="Simplified Arabic" w:hAnsi="Simplified Arabic" w:cs="Simplified Arabic"/>
          <w:sz w:val="28"/>
          <w:szCs w:val="28"/>
          <w:rtl/>
        </w:rPr>
        <w:t xml:space="preserve"> أدرجت مصر الحوكمة كأحد المحاور الرئيسية ل</w:t>
      </w:r>
      <w:r w:rsidRPr="00EE3FFF">
        <w:rPr>
          <w:rFonts w:ascii="Simplified Arabic" w:hAnsi="Simplified Arabic" w:cs="Simplified Arabic"/>
          <w:sz w:val="28"/>
          <w:szCs w:val="28"/>
          <w:rtl/>
        </w:rPr>
        <w:t>إ</w:t>
      </w:r>
      <w:r w:rsidR="006662F4" w:rsidRPr="00EE3FFF">
        <w:rPr>
          <w:rFonts w:ascii="Simplified Arabic" w:hAnsi="Simplified Arabic" w:cs="Simplified Arabic"/>
          <w:sz w:val="28"/>
          <w:szCs w:val="28"/>
          <w:rtl/>
        </w:rPr>
        <w:t>ستراتيجيتها للتنمية المستدامة - رؤية مصر 2030. ويشمل هذا المحور رغبة الدولة في التغلب على التحديات التي تنشأ مع تطبيق الحوكمة</w:t>
      </w:r>
      <w:r w:rsidRPr="00EE3FFF">
        <w:rPr>
          <w:rFonts w:ascii="Simplified Arabic" w:hAnsi="Simplified Arabic" w:cs="Simplified Arabic"/>
          <w:sz w:val="28"/>
          <w:szCs w:val="28"/>
          <w:rtl/>
        </w:rPr>
        <w:t>،</w:t>
      </w:r>
      <w:r w:rsidR="006662F4" w:rsidRPr="00EE3FFF">
        <w:rPr>
          <w:rFonts w:ascii="Simplified Arabic" w:hAnsi="Simplified Arabic" w:cs="Simplified Arabic"/>
          <w:sz w:val="28"/>
          <w:szCs w:val="28"/>
          <w:rtl/>
        </w:rPr>
        <w:t xml:space="preserve"> وتسعى إلى تحقيق ذلك عن طريق</w:t>
      </w:r>
      <w:r w:rsidRPr="00EE3FFF">
        <w:rPr>
          <w:rFonts w:ascii="Simplified Arabic" w:hAnsi="Simplified Arabic" w:cs="Simplified Arabic"/>
          <w:sz w:val="28"/>
          <w:szCs w:val="28"/>
          <w:rtl/>
        </w:rPr>
        <w:t>:</w:t>
      </w:r>
    </w:p>
    <w:p w14:paraId="031084F6" w14:textId="2583E4D4" w:rsidR="00A27DA8" w:rsidRPr="00EE3FFF" w:rsidRDefault="006662F4" w:rsidP="00911BC6">
      <w:pPr>
        <w:pStyle w:val="ListParagraph"/>
        <w:numPr>
          <w:ilvl w:val="0"/>
          <w:numId w:val="4"/>
        </w:numPr>
        <w:bidi/>
        <w:spacing w:after="0" w:line="240" w:lineRule="auto"/>
        <w:jc w:val="both"/>
        <w:rPr>
          <w:rFonts w:ascii="Simplified Arabic" w:hAnsi="Simplified Arabic" w:cs="Simplified Arabic"/>
          <w:sz w:val="28"/>
          <w:szCs w:val="28"/>
        </w:rPr>
      </w:pPr>
      <w:r w:rsidRPr="00EE3FFF">
        <w:rPr>
          <w:rFonts w:ascii="Simplified Arabic" w:hAnsi="Simplified Arabic" w:cs="Simplified Arabic"/>
          <w:sz w:val="28"/>
          <w:szCs w:val="28"/>
          <w:rtl/>
        </w:rPr>
        <w:t>وضع تشريعات جديدة</w:t>
      </w:r>
      <w:r w:rsidR="00AC73D9">
        <w:rPr>
          <w:rFonts w:ascii="Simplified Arabic" w:hAnsi="Simplified Arabic" w:cs="Simplified Arabic" w:hint="cs"/>
          <w:sz w:val="28"/>
          <w:szCs w:val="28"/>
          <w:rtl/>
        </w:rPr>
        <w:t>.</w:t>
      </w:r>
      <w:r w:rsidRPr="00EE3FFF">
        <w:rPr>
          <w:rFonts w:ascii="Simplified Arabic" w:hAnsi="Simplified Arabic" w:cs="Simplified Arabic"/>
          <w:sz w:val="28"/>
          <w:szCs w:val="28"/>
          <w:rtl/>
        </w:rPr>
        <w:t xml:space="preserve">  </w:t>
      </w:r>
    </w:p>
    <w:p w14:paraId="007D443A" w14:textId="4FEE539C" w:rsidR="00A27DA8" w:rsidRPr="00EE3FFF" w:rsidRDefault="006662F4" w:rsidP="00911BC6">
      <w:pPr>
        <w:pStyle w:val="ListParagraph"/>
        <w:numPr>
          <w:ilvl w:val="0"/>
          <w:numId w:val="4"/>
        </w:numPr>
        <w:bidi/>
        <w:spacing w:after="0" w:line="240" w:lineRule="auto"/>
        <w:jc w:val="both"/>
        <w:rPr>
          <w:rFonts w:ascii="Simplified Arabic" w:hAnsi="Simplified Arabic" w:cs="Simplified Arabic"/>
          <w:sz w:val="28"/>
          <w:szCs w:val="28"/>
        </w:rPr>
      </w:pPr>
      <w:r w:rsidRPr="00EE3FFF">
        <w:rPr>
          <w:rFonts w:ascii="Simplified Arabic" w:hAnsi="Simplified Arabic" w:cs="Simplified Arabic"/>
          <w:sz w:val="28"/>
          <w:szCs w:val="28"/>
          <w:rtl/>
        </w:rPr>
        <w:t>تعديل التشريعات القائمة لتدعم الحوكمة</w:t>
      </w:r>
      <w:r w:rsidR="00AC73D9">
        <w:rPr>
          <w:rFonts w:ascii="Simplified Arabic" w:hAnsi="Simplified Arabic" w:cs="Simplified Arabic" w:hint="cs"/>
          <w:sz w:val="28"/>
          <w:szCs w:val="28"/>
          <w:rtl/>
        </w:rPr>
        <w:t>.</w:t>
      </w:r>
      <w:r w:rsidRPr="00EE3FFF">
        <w:rPr>
          <w:rFonts w:ascii="Simplified Arabic" w:hAnsi="Simplified Arabic" w:cs="Simplified Arabic"/>
          <w:sz w:val="28"/>
          <w:szCs w:val="28"/>
          <w:rtl/>
        </w:rPr>
        <w:t xml:space="preserve"> </w:t>
      </w:r>
    </w:p>
    <w:p w14:paraId="1E213E37" w14:textId="77777777" w:rsidR="00A27DA8" w:rsidRPr="00EE3FFF" w:rsidRDefault="006662F4" w:rsidP="00911BC6">
      <w:pPr>
        <w:pStyle w:val="ListParagraph"/>
        <w:numPr>
          <w:ilvl w:val="0"/>
          <w:numId w:val="4"/>
        </w:numPr>
        <w:bidi/>
        <w:spacing w:after="0" w:line="240" w:lineRule="auto"/>
        <w:jc w:val="both"/>
        <w:rPr>
          <w:rFonts w:ascii="Simplified Arabic" w:hAnsi="Simplified Arabic" w:cs="Simplified Arabic"/>
          <w:sz w:val="28"/>
          <w:szCs w:val="28"/>
        </w:rPr>
      </w:pPr>
      <w:r w:rsidRPr="00EE3FFF">
        <w:rPr>
          <w:rFonts w:ascii="Simplified Arabic" w:hAnsi="Simplified Arabic" w:cs="Simplified Arabic"/>
          <w:sz w:val="28"/>
          <w:szCs w:val="28"/>
          <w:rtl/>
        </w:rPr>
        <w:t>إنفاذ سيادة القانون</w:t>
      </w:r>
      <w:r w:rsidR="00A27DA8" w:rsidRPr="00EE3FFF">
        <w:rPr>
          <w:rFonts w:ascii="Simplified Arabic" w:hAnsi="Simplified Arabic" w:cs="Simplified Arabic"/>
          <w:sz w:val="28"/>
          <w:szCs w:val="28"/>
          <w:rtl/>
        </w:rPr>
        <w:t>.</w:t>
      </w:r>
      <w:r w:rsidRPr="00EE3FFF">
        <w:rPr>
          <w:rFonts w:ascii="Simplified Arabic" w:hAnsi="Simplified Arabic" w:cs="Simplified Arabic"/>
          <w:sz w:val="28"/>
          <w:szCs w:val="28"/>
          <w:rtl/>
        </w:rPr>
        <w:t xml:space="preserve"> </w:t>
      </w:r>
    </w:p>
    <w:p w14:paraId="5AB2DF05" w14:textId="050A632A" w:rsidR="003D3646" w:rsidRPr="00EE3FFF" w:rsidRDefault="006662F4" w:rsidP="00911BC6">
      <w:pPr>
        <w:pStyle w:val="ListParagraph"/>
        <w:numPr>
          <w:ilvl w:val="0"/>
          <w:numId w:val="4"/>
        </w:numPr>
        <w:bidi/>
        <w:spacing w:after="0" w:line="240" w:lineRule="auto"/>
        <w:jc w:val="both"/>
        <w:rPr>
          <w:rFonts w:ascii="Simplified Arabic" w:hAnsi="Simplified Arabic" w:cs="Simplified Arabic"/>
          <w:sz w:val="28"/>
          <w:szCs w:val="28"/>
        </w:rPr>
      </w:pPr>
      <w:r w:rsidRPr="00EE3FFF">
        <w:rPr>
          <w:rFonts w:ascii="Simplified Arabic" w:hAnsi="Simplified Arabic" w:cs="Simplified Arabic"/>
          <w:sz w:val="28"/>
          <w:szCs w:val="28"/>
          <w:rtl/>
        </w:rPr>
        <w:t>التأكيد على قيم النزاهة والشفافية والمساءلة ومكافحة الفساد والمشاركة</w:t>
      </w:r>
      <w:r w:rsidR="00AC73D9">
        <w:rPr>
          <w:rFonts w:ascii="Simplified Arabic" w:hAnsi="Simplified Arabic" w:cs="Simplified Arabic" w:hint="cs"/>
          <w:sz w:val="28"/>
          <w:szCs w:val="28"/>
          <w:rtl/>
        </w:rPr>
        <w:t>.</w:t>
      </w:r>
      <w:r w:rsidRPr="00EE3FFF">
        <w:rPr>
          <w:rFonts w:ascii="Simplified Arabic" w:hAnsi="Simplified Arabic" w:cs="Simplified Arabic"/>
          <w:sz w:val="28"/>
          <w:szCs w:val="28"/>
          <w:rtl/>
        </w:rPr>
        <w:t xml:space="preserve"> </w:t>
      </w:r>
    </w:p>
    <w:p w14:paraId="253940EB" w14:textId="77777777" w:rsidR="003D3646" w:rsidRPr="00EE3FFF" w:rsidRDefault="006662F4" w:rsidP="00911BC6">
      <w:pPr>
        <w:pStyle w:val="ListParagraph"/>
        <w:numPr>
          <w:ilvl w:val="0"/>
          <w:numId w:val="4"/>
        </w:numPr>
        <w:bidi/>
        <w:spacing w:after="0" w:line="240" w:lineRule="auto"/>
        <w:jc w:val="both"/>
        <w:rPr>
          <w:rFonts w:ascii="Simplified Arabic" w:hAnsi="Simplified Arabic" w:cs="Simplified Arabic"/>
          <w:sz w:val="28"/>
          <w:szCs w:val="28"/>
        </w:rPr>
      </w:pPr>
      <w:r w:rsidRPr="00EE3FFF">
        <w:rPr>
          <w:rFonts w:ascii="Simplified Arabic" w:hAnsi="Simplified Arabic" w:cs="Simplified Arabic"/>
          <w:sz w:val="28"/>
          <w:szCs w:val="28"/>
          <w:rtl/>
        </w:rPr>
        <w:t xml:space="preserve">المسؤولية الاجتماعية. </w:t>
      </w:r>
    </w:p>
    <w:p w14:paraId="30B13226" w14:textId="18774F19" w:rsidR="006662F4" w:rsidRPr="00EE3FFF" w:rsidRDefault="006662F4" w:rsidP="00911BC6">
      <w:pPr>
        <w:pStyle w:val="ListParagraph"/>
        <w:numPr>
          <w:ilvl w:val="0"/>
          <w:numId w:val="4"/>
        </w:numPr>
        <w:bidi/>
        <w:spacing w:after="0" w:line="240" w:lineRule="auto"/>
        <w:jc w:val="both"/>
        <w:rPr>
          <w:rFonts w:ascii="Simplified Arabic" w:hAnsi="Simplified Arabic" w:cs="Simplified Arabic"/>
          <w:sz w:val="28"/>
          <w:szCs w:val="28"/>
        </w:rPr>
      </w:pPr>
      <w:r w:rsidRPr="00EE3FFF">
        <w:rPr>
          <w:rFonts w:ascii="Simplified Arabic" w:hAnsi="Simplified Arabic" w:cs="Simplified Arabic"/>
          <w:sz w:val="28"/>
          <w:szCs w:val="28"/>
          <w:rtl/>
        </w:rPr>
        <w:t xml:space="preserve">تطوير </w:t>
      </w:r>
      <w:r w:rsidR="003D3646" w:rsidRPr="00EE3FFF">
        <w:rPr>
          <w:rFonts w:ascii="Simplified Arabic" w:hAnsi="Simplified Arabic" w:cs="Simplified Arabic"/>
          <w:sz w:val="28"/>
          <w:szCs w:val="28"/>
          <w:rtl/>
        </w:rPr>
        <w:t>ال</w:t>
      </w:r>
      <w:r w:rsidRPr="00EE3FFF">
        <w:rPr>
          <w:rFonts w:ascii="Simplified Arabic" w:hAnsi="Simplified Arabic" w:cs="Simplified Arabic"/>
          <w:sz w:val="28"/>
          <w:szCs w:val="28"/>
          <w:rtl/>
        </w:rPr>
        <w:t xml:space="preserve">جهاز </w:t>
      </w:r>
      <w:r w:rsidR="003D3646" w:rsidRPr="00EE3FFF">
        <w:rPr>
          <w:rFonts w:ascii="Simplified Arabic" w:hAnsi="Simplified Arabic" w:cs="Simplified Arabic"/>
          <w:sz w:val="28"/>
          <w:szCs w:val="28"/>
          <w:rtl/>
        </w:rPr>
        <w:t>ال</w:t>
      </w:r>
      <w:r w:rsidRPr="00EE3FFF">
        <w:rPr>
          <w:rFonts w:ascii="Simplified Arabic" w:hAnsi="Simplified Arabic" w:cs="Simplified Arabic"/>
          <w:sz w:val="28"/>
          <w:szCs w:val="28"/>
          <w:rtl/>
        </w:rPr>
        <w:t>إداري</w:t>
      </w:r>
      <w:r w:rsidR="003D3646" w:rsidRPr="00EE3FFF">
        <w:rPr>
          <w:rFonts w:ascii="Simplified Arabic" w:hAnsi="Simplified Arabic" w:cs="Simplified Arabic"/>
          <w:sz w:val="28"/>
          <w:szCs w:val="28"/>
          <w:rtl/>
        </w:rPr>
        <w:t xml:space="preserve"> للدولة.</w:t>
      </w:r>
    </w:p>
    <w:p w14:paraId="22124FCD" w14:textId="77777777" w:rsidR="003D3646" w:rsidRPr="00EE3FFF" w:rsidRDefault="006662F4" w:rsidP="00911BC6">
      <w:pPr>
        <w:pStyle w:val="ListParagraph"/>
        <w:numPr>
          <w:ilvl w:val="0"/>
          <w:numId w:val="4"/>
        </w:numPr>
        <w:bidi/>
        <w:spacing w:after="0" w:line="240" w:lineRule="auto"/>
        <w:jc w:val="both"/>
        <w:rPr>
          <w:rFonts w:ascii="Simplified Arabic" w:hAnsi="Simplified Arabic" w:cs="Simplified Arabic"/>
          <w:sz w:val="28"/>
          <w:szCs w:val="28"/>
          <w:rtl/>
        </w:rPr>
      </w:pPr>
      <w:r w:rsidRPr="00EE3FFF">
        <w:rPr>
          <w:rFonts w:ascii="Simplified Arabic" w:hAnsi="Simplified Arabic" w:cs="Simplified Arabic"/>
          <w:sz w:val="28"/>
          <w:szCs w:val="28"/>
          <w:rtl/>
        </w:rPr>
        <w:t xml:space="preserve">إنشاء آليات جيدة للرصد والتقييم. </w:t>
      </w:r>
    </w:p>
    <w:p w14:paraId="18DDB3FF" w14:textId="20326D08" w:rsidR="006662F4" w:rsidRPr="00EE3FFF" w:rsidRDefault="006662F4" w:rsidP="00EE3FFF">
      <w:pPr>
        <w:bidi/>
        <w:spacing w:after="0" w:line="240" w:lineRule="auto"/>
        <w:jc w:val="both"/>
        <w:rPr>
          <w:rFonts w:ascii="Simplified Arabic" w:hAnsi="Simplified Arabic" w:cs="Simplified Arabic"/>
          <w:sz w:val="28"/>
          <w:szCs w:val="28"/>
        </w:rPr>
      </w:pPr>
      <w:r w:rsidRPr="00EE3FFF">
        <w:rPr>
          <w:rFonts w:ascii="Simplified Arabic" w:hAnsi="Simplified Arabic" w:cs="Simplified Arabic"/>
          <w:sz w:val="28"/>
          <w:szCs w:val="28"/>
          <w:rtl/>
        </w:rPr>
        <w:t xml:space="preserve">وقد تم التأكيد على ذلك في التقارير الوطنية الطوعية لمصر، التي تم تقديمها في المنتدى السياسي رفيع المستوى في 2016 و2018 و2021. ويغطي التقرير الوطني الطوعي لعام 2021 جهود الحوكمة في إطار16 </w:t>
      </w:r>
      <w:r w:rsidRPr="00EE3FFF">
        <w:rPr>
          <w:rFonts w:ascii="Simplified Arabic" w:hAnsi="Simplified Arabic" w:cs="Simplified Arabic"/>
          <w:sz w:val="28"/>
          <w:szCs w:val="28"/>
        </w:rPr>
        <w:t>SDG</w:t>
      </w:r>
      <w:r w:rsidRPr="00EE3FFF">
        <w:rPr>
          <w:rFonts w:ascii="Simplified Arabic" w:hAnsi="Simplified Arabic" w:cs="Simplified Arabic"/>
          <w:sz w:val="28"/>
          <w:szCs w:val="28"/>
          <w:rtl/>
        </w:rPr>
        <w:t xml:space="preserve">، ويتوسّع أكثر من خلال التركيز على "التحديات" و "الطريق إلى الأمام". </w:t>
      </w:r>
    </w:p>
    <w:p w14:paraId="0C4F0F76" w14:textId="77777777" w:rsidR="006662F4" w:rsidRPr="00EE3FFF" w:rsidRDefault="006662F4" w:rsidP="00EE3FFF">
      <w:pPr>
        <w:bidi/>
        <w:spacing w:after="0" w:line="240" w:lineRule="auto"/>
        <w:jc w:val="both"/>
        <w:rPr>
          <w:rFonts w:ascii="Simplified Arabic" w:hAnsi="Simplified Arabic" w:cs="Simplified Arabic"/>
          <w:sz w:val="28"/>
          <w:szCs w:val="28"/>
        </w:rPr>
      </w:pPr>
      <w:r w:rsidRPr="00EE3FFF">
        <w:rPr>
          <w:rFonts w:ascii="Simplified Arabic" w:hAnsi="Simplified Arabic" w:cs="Simplified Arabic"/>
          <w:sz w:val="28"/>
          <w:szCs w:val="28"/>
          <w:rtl/>
        </w:rPr>
        <w:t>وعلاوة على ذلك، عززت مصر في السنوات الأخيرة من أهمية مبادئ الحوكمة في الجهاز الإداري للدولة لزيادة كفاءة تقديم الخدمات، وتعزيز الشفافية والمساءلة ومكافحة الفساد. ويتم ذلك من خلال تنفيذ العديد من الإصلاحات، وإعداد استراتيجيات محدّثة، وتطبيق مجموعة من الآليات المنضبطة والصارمة لضمان الحفاظ على حقوق الدولة، وهي:</w:t>
      </w:r>
    </w:p>
    <w:p w14:paraId="5010E2D4" w14:textId="77777777" w:rsidR="006662F4" w:rsidRPr="00EE3FFF" w:rsidRDefault="006662F4" w:rsidP="00911BC6">
      <w:pPr>
        <w:pStyle w:val="ListParagraph"/>
        <w:numPr>
          <w:ilvl w:val="0"/>
          <w:numId w:val="6"/>
        </w:numPr>
        <w:autoSpaceDE w:val="0"/>
        <w:autoSpaceDN w:val="0"/>
        <w:bidi/>
        <w:adjustRightInd w:val="0"/>
        <w:spacing w:after="0" w:line="240" w:lineRule="auto"/>
        <w:ind w:left="357" w:hanging="357"/>
        <w:jc w:val="both"/>
        <w:rPr>
          <w:rFonts w:ascii="Simplified Arabic" w:hAnsi="Simplified Arabic" w:cs="Simplified Arabic"/>
          <w:sz w:val="28"/>
          <w:szCs w:val="28"/>
        </w:rPr>
      </w:pPr>
      <w:r w:rsidRPr="00EE3FFF">
        <w:rPr>
          <w:rFonts w:ascii="Simplified Arabic" w:hAnsi="Simplified Arabic" w:cs="Simplified Arabic"/>
          <w:sz w:val="28"/>
          <w:szCs w:val="28"/>
          <w:rtl/>
        </w:rPr>
        <w:t>التعريف بمفهوم وممارسات الحوكمة الرشيدة في المؤسسات الحكومية وربطها بمفاهيم الإصلاح الإداري وتحقيق النزاهة والشفافية.</w:t>
      </w:r>
    </w:p>
    <w:p w14:paraId="32DACB5D" w14:textId="77777777" w:rsidR="006662F4" w:rsidRPr="00EE3FFF" w:rsidRDefault="006662F4" w:rsidP="00911BC6">
      <w:pPr>
        <w:pStyle w:val="ListParagraph"/>
        <w:numPr>
          <w:ilvl w:val="0"/>
          <w:numId w:val="6"/>
        </w:numPr>
        <w:autoSpaceDE w:val="0"/>
        <w:autoSpaceDN w:val="0"/>
        <w:bidi/>
        <w:adjustRightInd w:val="0"/>
        <w:spacing w:after="0" w:line="240" w:lineRule="auto"/>
        <w:ind w:left="357" w:hanging="357"/>
        <w:jc w:val="both"/>
        <w:rPr>
          <w:rFonts w:ascii="Simplified Arabic" w:hAnsi="Simplified Arabic" w:cs="Simplified Arabic"/>
          <w:sz w:val="28"/>
          <w:szCs w:val="28"/>
        </w:rPr>
      </w:pPr>
      <w:r w:rsidRPr="00EE3FFF">
        <w:rPr>
          <w:rFonts w:ascii="Simplified Arabic" w:hAnsi="Simplified Arabic" w:cs="Simplified Arabic"/>
          <w:sz w:val="28"/>
          <w:szCs w:val="28"/>
          <w:rtl/>
        </w:rPr>
        <w:t>دعم آليات المساءلة الرئيسية داخل المؤسسات الحكومية، من خلال تطوير وحدات الرصد والتقييم، ومن خلال وضع مؤشرات لقياس أداء المؤسسات الحكومية.</w:t>
      </w:r>
    </w:p>
    <w:p w14:paraId="0EB87B4A" w14:textId="77777777" w:rsidR="006662F4" w:rsidRPr="00EE3FFF" w:rsidRDefault="006662F4" w:rsidP="00911BC6">
      <w:pPr>
        <w:pStyle w:val="ListParagraph"/>
        <w:numPr>
          <w:ilvl w:val="0"/>
          <w:numId w:val="6"/>
        </w:numPr>
        <w:autoSpaceDE w:val="0"/>
        <w:autoSpaceDN w:val="0"/>
        <w:bidi/>
        <w:adjustRightInd w:val="0"/>
        <w:spacing w:after="0" w:line="240" w:lineRule="auto"/>
        <w:ind w:left="357" w:hanging="357"/>
        <w:jc w:val="both"/>
        <w:rPr>
          <w:rFonts w:ascii="Simplified Arabic" w:hAnsi="Simplified Arabic" w:cs="Simplified Arabic"/>
          <w:sz w:val="28"/>
          <w:szCs w:val="28"/>
        </w:rPr>
      </w:pPr>
      <w:r w:rsidRPr="00EE3FFF">
        <w:rPr>
          <w:rFonts w:ascii="Simplified Arabic" w:hAnsi="Simplified Arabic" w:cs="Simplified Arabic"/>
          <w:sz w:val="28"/>
          <w:szCs w:val="28"/>
          <w:rtl/>
        </w:rPr>
        <w:t>دعم الشراكات بين الحكومة والقطاع الخاص ومنظمات المجتمع المدني في مجالات الإصلاح الإداري ومكافحة الفساد.</w:t>
      </w:r>
    </w:p>
    <w:p w14:paraId="565E8AD1" w14:textId="77777777" w:rsidR="006662F4" w:rsidRPr="00EE3FFF" w:rsidRDefault="006662F4" w:rsidP="00911BC6">
      <w:pPr>
        <w:pStyle w:val="ListParagraph"/>
        <w:numPr>
          <w:ilvl w:val="0"/>
          <w:numId w:val="6"/>
        </w:numPr>
        <w:autoSpaceDE w:val="0"/>
        <w:autoSpaceDN w:val="0"/>
        <w:bidi/>
        <w:adjustRightInd w:val="0"/>
        <w:spacing w:after="0" w:line="240" w:lineRule="auto"/>
        <w:ind w:left="357" w:hanging="357"/>
        <w:jc w:val="both"/>
        <w:rPr>
          <w:rFonts w:ascii="Simplified Arabic" w:hAnsi="Simplified Arabic" w:cs="Simplified Arabic"/>
          <w:sz w:val="28"/>
          <w:szCs w:val="28"/>
        </w:rPr>
      </w:pPr>
      <w:r w:rsidRPr="00EE3FFF">
        <w:rPr>
          <w:rFonts w:ascii="Simplified Arabic" w:hAnsi="Simplified Arabic" w:cs="Simplified Arabic"/>
          <w:sz w:val="28"/>
          <w:szCs w:val="28"/>
          <w:rtl/>
        </w:rPr>
        <w:t>تقديم الخدمات الاستشارية في مجالات الحوكمة الرشيدة وآليات مكافحة الفساد للوحدات الحكومية المختلفة.</w:t>
      </w:r>
    </w:p>
    <w:p w14:paraId="040051F7" w14:textId="77777777" w:rsidR="006662F4" w:rsidRPr="00EE3FFF" w:rsidRDefault="006662F4" w:rsidP="00911BC6">
      <w:pPr>
        <w:pStyle w:val="ListParagraph"/>
        <w:numPr>
          <w:ilvl w:val="0"/>
          <w:numId w:val="6"/>
        </w:numPr>
        <w:autoSpaceDE w:val="0"/>
        <w:autoSpaceDN w:val="0"/>
        <w:bidi/>
        <w:adjustRightInd w:val="0"/>
        <w:spacing w:after="0" w:line="240" w:lineRule="auto"/>
        <w:ind w:left="357" w:hanging="357"/>
        <w:jc w:val="both"/>
        <w:rPr>
          <w:rFonts w:ascii="Simplified Arabic" w:hAnsi="Simplified Arabic" w:cs="Simplified Arabic"/>
          <w:sz w:val="28"/>
          <w:szCs w:val="28"/>
        </w:rPr>
      </w:pPr>
      <w:r w:rsidRPr="00EE3FFF">
        <w:rPr>
          <w:rFonts w:ascii="Simplified Arabic" w:hAnsi="Simplified Arabic" w:cs="Simplified Arabic"/>
          <w:sz w:val="28"/>
          <w:szCs w:val="28"/>
          <w:rtl/>
        </w:rPr>
        <w:t>المساهمة في تدريب الكوادر الحكومية القادرة على صياغة السياسات ووضع خطط واستراتيجيات الحوكمة.</w:t>
      </w:r>
    </w:p>
    <w:p w14:paraId="1B5522A3" w14:textId="77777777" w:rsidR="006662F4" w:rsidRPr="00EE3FFF" w:rsidRDefault="006662F4" w:rsidP="00911BC6">
      <w:pPr>
        <w:pStyle w:val="ListParagraph"/>
        <w:numPr>
          <w:ilvl w:val="0"/>
          <w:numId w:val="6"/>
        </w:numPr>
        <w:autoSpaceDE w:val="0"/>
        <w:autoSpaceDN w:val="0"/>
        <w:bidi/>
        <w:adjustRightInd w:val="0"/>
        <w:spacing w:after="0" w:line="240" w:lineRule="auto"/>
        <w:ind w:left="357" w:hanging="357"/>
        <w:jc w:val="both"/>
        <w:rPr>
          <w:rFonts w:ascii="Simplified Arabic" w:hAnsi="Simplified Arabic" w:cs="Simplified Arabic"/>
          <w:sz w:val="28"/>
          <w:szCs w:val="28"/>
        </w:rPr>
      </w:pPr>
      <w:r w:rsidRPr="00EE3FFF">
        <w:rPr>
          <w:rFonts w:ascii="Simplified Arabic" w:hAnsi="Simplified Arabic" w:cs="Simplified Arabic"/>
          <w:sz w:val="28"/>
          <w:szCs w:val="28"/>
          <w:rtl/>
        </w:rPr>
        <w:t>تقديم الدعم الفني للوحدات الوزارية ولجنة التنسيق الوطنية لمنع ومكافحة الفساد لتحقيق الشفافية ومتابعة التزامات مصر بتحقيق اتفاقية الأمم المتحدة لمكافحة الفساد.</w:t>
      </w:r>
    </w:p>
    <w:p w14:paraId="2C1E79A5" w14:textId="283496FC" w:rsidR="006662F4" w:rsidRPr="00EE3FFF" w:rsidRDefault="006662F4" w:rsidP="00A360A3">
      <w:pPr>
        <w:bidi/>
        <w:spacing w:after="0" w:line="240" w:lineRule="auto"/>
        <w:jc w:val="both"/>
        <w:rPr>
          <w:rFonts w:ascii="Simplified Arabic" w:hAnsi="Simplified Arabic" w:cs="Simplified Arabic"/>
          <w:bCs/>
          <w:i/>
          <w:sz w:val="28"/>
          <w:szCs w:val="28"/>
        </w:rPr>
      </w:pPr>
      <w:r w:rsidRPr="00EE3FFF">
        <w:rPr>
          <w:rFonts w:ascii="Simplified Arabic" w:hAnsi="Simplified Arabic" w:cs="Simplified Arabic"/>
          <w:bCs/>
          <w:i/>
          <w:sz w:val="28"/>
          <w:szCs w:val="28"/>
          <w:rtl/>
        </w:rPr>
        <w:t xml:space="preserve">أولاً: </w:t>
      </w:r>
      <w:r w:rsidR="001A4615" w:rsidRPr="00EE3FFF">
        <w:rPr>
          <w:rFonts w:ascii="Simplified Arabic" w:hAnsi="Simplified Arabic" w:cs="Simplified Arabic"/>
          <w:bCs/>
          <w:i/>
          <w:sz w:val="28"/>
          <w:szCs w:val="28"/>
          <w:rtl/>
        </w:rPr>
        <w:t xml:space="preserve">في مجال </w:t>
      </w:r>
      <w:r w:rsidRPr="00EE3FFF">
        <w:rPr>
          <w:rFonts w:ascii="Simplified Arabic" w:hAnsi="Simplified Arabic" w:cs="Simplified Arabic"/>
          <w:bCs/>
          <w:i/>
          <w:sz w:val="28"/>
          <w:szCs w:val="28"/>
          <w:rtl/>
        </w:rPr>
        <w:t>الإصلاح الإداري والبيئة التنظيمية</w:t>
      </w:r>
    </w:p>
    <w:p w14:paraId="282D6BC9" w14:textId="19ECC8AC" w:rsidR="006662F4" w:rsidRPr="00EE3FFF" w:rsidRDefault="006662F4" w:rsidP="00A360A3">
      <w:pPr>
        <w:numPr>
          <w:ilvl w:val="0"/>
          <w:numId w:val="16"/>
        </w:numPr>
        <w:bidi/>
        <w:spacing w:after="0" w:line="240" w:lineRule="auto"/>
        <w:ind w:left="357" w:hanging="357"/>
        <w:jc w:val="both"/>
        <w:rPr>
          <w:rFonts w:ascii="Simplified Arabic" w:hAnsi="Simplified Arabic" w:cs="Simplified Arabic"/>
          <w:color w:val="000000"/>
          <w:sz w:val="28"/>
          <w:szCs w:val="28"/>
        </w:rPr>
      </w:pPr>
      <w:r w:rsidRPr="00EE3FFF">
        <w:rPr>
          <w:rFonts w:ascii="Simplified Arabic" w:hAnsi="Simplified Arabic" w:cs="Simplified Arabic"/>
          <w:color w:val="000000"/>
          <w:sz w:val="28"/>
          <w:szCs w:val="28"/>
          <w:rtl/>
        </w:rPr>
        <w:t>أطلقت الحكومة المصرية البرنامج الوطني للإصلاحات الهيكلية</w:t>
      </w:r>
      <w:r w:rsidR="00A25D06" w:rsidRPr="00EE3FFF">
        <w:rPr>
          <w:rFonts w:ascii="Simplified Arabic" w:hAnsi="Simplified Arabic" w:cs="Simplified Arabic"/>
          <w:color w:val="000000"/>
          <w:sz w:val="28"/>
          <w:szCs w:val="28"/>
          <w:rtl/>
        </w:rPr>
        <w:t xml:space="preserve"> عام 2021</w:t>
      </w:r>
      <w:r w:rsidRPr="00EE3FFF">
        <w:rPr>
          <w:rFonts w:ascii="Simplified Arabic" w:hAnsi="Simplified Arabic" w:cs="Simplified Arabic"/>
          <w:color w:val="000000"/>
          <w:sz w:val="28"/>
          <w:szCs w:val="28"/>
          <w:rtl/>
        </w:rPr>
        <w:t>،</w:t>
      </w:r>
      <w:r w:rsidR="00A25D06" w:rsidRPr="00EE3FFF">
        <w:rPr>
          <w:rFonts w:ascii="Simplified Arabic" w:hAnsi="Simplified Arabic" w:cs="Simplified Arabic"/>
          <w:color w:val="000000"/>
          <w:sz w:val="28"/>
          <w:szCs w:val="28"/>
          <w:rtl/>
        </w:rPr>
        <w:t xml:space="preserve"> و</w:t>
      </w:r>
      <w:r w:rsidRPr="00EE3FFF">
        <w:rPr>
          <w:rFonts w:ascii="Simplified Arabic" w:hAnsi="Simplified Arabic" w:cs="Simplified Arabic"/>
          <w:color w:val="000000"/>
          <w:sz w:val="28"/>
          <w:szCs w:val="28"/>
          <w:rtl/>
        </w:rPr>
        <w:t xml:space="preserve">يشمل </w:t>
      </w:r>
      <w:r w:rsidRPr="00EE3FFF">
        <w:rPr>
          <w:rFonts w:ascii="Simplified Arabic" w:hAnsi="Simplified Arabic" w:cs="Simplified Arabic"/>
          <w:sz w:val="28"/>
          <w:szCs w:val="28"/>
          <w:rtl/>
        </w:rPr>
        <w:t>البرنامج الوطني للإصلاحات الهيكلية</w:t>
      </w:r>
      <w:r w:rsidRPr="00EE3FFF">
        <w:rPr>
          <w:rFonts w:ascii="Simplified Arabic" w:hAnsi="Simplified Arabic" w:cs="Simplified Arabic"/>
          <w:color w:val="000000"/>
          <w:sz w:val="28"/>
          <w:szCs w:val="28"/>
          <w:rtl/>
        </w:rPr>
        <w:t xml:space="preserve"> مجموعة واسعة من الإصلاحات الهيكلية والقانونية، التي تهدف إلى معالجة السبب الجذري </w:t>
      </w:r>
      <w:r w:rsidRPr="00EE3FFF">
        <w:rPr>
          <w:rFonts w:ascii="Simplified Arabic" w:hAnsi="Simplified Arabic" w:cs="Simplified Arabic"/>
          <w:sz w:val="28"/>
          <w:szCs w:val="28"/>
          <w:rtl/>
        </w:rPr>
        <w:t>لأوجه عدم التوازن</w:t>
      </w:r>
      <w:r w:rsidRPr="00EE3FFF">
        <w:rPr>
          <w:rFonts w:ascii="Simplified Arabic" w:hAnsi="Simplified Arabic" w:cs="Simplified Arabic"/>
          <w:color w:val="000000"/>
          <w:sz w:val="28"/>
          <w:szCs w:val="28"/>
          <w:rtl/>
        </w:rPr>
        <w:t xml:space="preserve"> في القطاع الحقيقي، وتهدف إلى تحقيق نمو متوازن وأخضر وشامل للجميع. ويتضمن </w:t>
      </w:r>
      <w:r w:rsidRPr="00EE3FFF">
        <w:rPr>
          <w:rFonts w:ascii="Simplified Arabic" w:hAnsi="Simplified Arabic" w:cs="Simplified Arabic"/>
          <w:sz w:val="28"/>
          <w:szCs w:val="28"/>
          <w:rtl/>
        </w:rPr>
        <w:t xml:space="preserve">البرنامج الوطني للإصلاحات </w:t>
      </w:r>
      <w:r w:rsidRPr="00EE3FFF">
        <w:rPr>
          <w:rFonts w:ascii="Simplified Arabic" w:hAnsi="Simplified Arabic" w:cs="Simplified Arabic"/>
          <w:color w:val="000000"/>
          <w:sz w:val="28"/>
          <w:szCs w:val="28"/>
          <w:rtl/>
        </w:rPr>
        <w:t xml:space="preserve">آلية حوكمة جيدة التنظيم لضمان المشاركة السليمة لجميع أصحاب المصلحة في جميع مراحل البرنامج، وضمان استخدام أنظمة الرصد والتقييم المناسبة. </w:t>
      </w:r>
      <w:r w:rsidRPr="00EE3FFF">
        <w:rPr>
          <w:rFonts w:ascii="Simplified Arabic" w:hAnsi="Simplified Arabic" w:cs="Simplified Arabic"/>
          <w:sz w:val="28"/>
          <w:szCs w:val="28"/>
          <w:rtl/>
        </w:rPr>
        <w:t>ولمتابعة</w:t>
      </w:r>
      <w:r w:rsidRPr="00EE3FFF">
        <w:rPr>
          <w:rFonts w:ascii="Simplified Arabic" w:hAnsi="Simplified Arabic" w:cs="Simplified Arabic"/>
          <w:color w:val="000000"/>
          <w:sz w:val="28"/>
          <w:szCs w:val="28"/>
          <w:rtl/>
        </w:rPr>
        <w:t xml:space="preserve"> تنفيذ البرنامج، تم إنشاء اللجنة العليا للإصلاحات الهيكلية برئاسة رئيس الوزراء. وستنشر اللجنة تقارير دورية عن التقدم الذي تحرزه. </w:t>
      </w:r>
    </w:p>
    <w:p w14:paraId="718CC460" w14:textId="5A4BE025" w:rsidR="006662F4" w:rsidRPr="00EE3FFF" w:rsidRDefault="006662F4" w:rsidP="00911BC6">
      <w:pPr>
        <w:numPr>
          <w:ilvl w:val="0"/>
          <w:numId w:val="16"/>
        </w:numPr>
        <w:bidi/>
        <w:spacing w:after="0" w:line="240" w:lineRule="auto"/>
        <w:ind w:left="357" w:hanging="357"/>
        <w:jc w:val="both"/>
        <w:rPr>
          <w:rFonts w:ascii="Simplified Arabic" w:hAnsi="Simplified Arabic" w:cs="Simplified Arabic"/>
          <w:color w:val="000000"/>
          <w:sz w:val="28"/>
          <w:szCs w:val="28"/>
        </w:rPr>
      </w:pPr>
      <w:r w:rsidRPr="00EE3FFF">
        <w:rPr>
          <w:rFonts w:ascii="Simplified Arabic" w:hAnsi="Simplified Arabic" w:cs="Simplified Arabic"/>
          <w:color w:val="000000"/>
          <w:sz w:val="28"/>
          <w:szCs w:val="28"/>
          <w:rtl/>
        </w:rPr>
        <w:t xml:space="preserve">وافق مجلس الشيوخ على مشروع قانون التخطيط العام للدولة </w:t>
      </w:r>
      <w:r w:rsidR="0061221A" w:rsidRPr="00EE3FFF">
        <w:rPr>
          <w:rFonts w:ascii="Simplified Arabic" w:hAnsi="Simplified Arabic" w:cs="Simplified Arabic"/>
          <w:color w:val="000000"/>
          <w:sz w:val="28"/>
          <w:szCs w:val="28"/>
          <w:rtl/>
        </w:rPr>
        <w:t>-</w:t>
      </w:r>
      <w:r w:rsidRPr="00EE3FFF">
        <w:rPr>
          <w:rFonts w:ascii="Simplified Arabic" w:hAnsi="Simplified Arabic" w:cs="Simplified Arabic"/>
          <w:color w:val="000000"/>
          <w:sz w:val="28"/>
          <w:szCs w:val="28"/>
          <w:rtl/>
        </w:rPr>
        <w:t xml:space="preserve"> </w:t>
      </w:r>
      <w:r w:rsidR="00A25D06" w:rsidRPr="00EE3FFF">
        <w:rPr>
          <w:rFonts w:ascii="Simplified Arabic" w:hAnsi="Simplified Arabic" w:cs="Simplified Arabic"/>
          <w:color w:val="000000"/>
          <w:sz w:val="28"/>
          <w:szCs w:val="28"/>
          <w:rtl/>
        </w:rPr>
        <w:t>و</w:t>
      </w:r>
      <w:r w:rsidRPr="00EE3FFF">
        <w:rPr>
          <w:rFonts w:ascii="Simplified Arabic" w:hAnsi="Simplified Arabic" w:cs="Simplified Arabic"/>
          <w:color w:val="000000"/>
          <w:sz w:val="28"/>
          <w:szCs w:val="28"/>
          <w:rtl/>
        </w:rPr>
        <w:t xml:space="preserve">لضمان </w:t>
      </w:r>
      <w:r w:rsidRPr="00EE3FFF">
        <w:rPr>
          <w:rFonts w:ascii="Simplified Arabic" w:hAnsi="Simplified Arabic" w:cs="Simplified Arabic"/>
          <w:sz w:val="28"/>
          <w:szCs w:val="28"/>
          <w:rtl/>
        </w:rPr>
        <w:t xml:space="preserve">التناسق والترابط </w:t>
      </w:r>
      <w:r w:rsidRPr="00EE3FFF">
        <w:rPr>
          <w:rFonts w:ascii="Simplified Arabic" w:hAnsi="Simplified Arabic" w:cs="Simplified Arabic"/>
          <w:color w:val="000000"/>
          <w:sz w:val="28"/>
          <w:szCs w:val="28"/>
          <w:rtl/>
        </w:rPr>
        <w:t xml:space="preserve">بين قانون التخطيط العام للدولة ومشروع قانون الإدارة المحلية الذي لا يزال </w:t>
      </w:r>
      <w:r w:rsidRPr="00EE3FFF">
        <w:rPr>
          <w:rFonts w:ascii="Simplified Arabic" w:hAnsi="Simplified Arabic" w:cs="Simplified Arabic"/>
          <w:sz w:val="28"/>
          <w:szCs w:val="28"/>
          <w:rtl/>
        </w:rPr>
        <w:t>قيد التنفيذ</w:t>
      </w:r>
      <w:r w:rsidR="00A25D06" w:rsidRPr="00EE3FFF">
        <w:rPr>
          <w:rFonts w:ascii="Simplified Arabic" w:hAnsi="Simplified Arabic" w:cs="Simplified Arabic"/>
          <w:color w:val="000000"/>
          <w:sz w:val="28"/>
          <w:szCs w:val="28"/>
          <w:rtl/>
        </w:rPr>
        <w:t xml:space="preserve"> </w:t>
      </w:r>
      <w:r w:rsidR="0061221A" w:rsidRPr="00EE3FFF">
        <w:rPr>
          <w:rFonts w:ascii="Simplified Arabic" w:hAnsi="Simplified Arabic" w:cs="Simplified Arabic"/>
          <w:color w:val="000000"/>
          <w:sz w:val="28"/>
          <w:szCs w:val="28"/>
          <w:rtl/>
        </w:rPr>
        <w:t>قامت</w:t>
      </w:r>
      <w:r w:rsidR="00A25D06" w:rsidRPr="00EE3FFF">
        <w:rPr>
          <w:rFonts w:ascii="Simplified Arabic" w:hAnsi="Simplified Arabic" w:cs="Simplified Arabic"/>
          <w:color w:val="000000"/>
          <w:sz w:val="28"/>
          <w:szCs w:val="28"/>
          <w:rtl/>
        </w:rPr>
        <w:t xml:space="preserve"> وزارة التخطيط والتنمية الاقتصادية بالتنسيق </w:t>
      </w:r>
      <w:r w:rsidR="0061221A" w:rsidRPr="00EE3FFF">
        <w:rPr>
          <w:rFonts w:ascii="Simplified Arabic" w:hAnsi="Simplified Arabic" w:cs="Simplified Arabic"/>
          <w:color w:val="000000"/>
          <w:sz w:val="28"/>
          <w:szCs w:val="28"/>
          <w:rtl/>
        </w:rPr>
        <w:t>مع وزارة التنمية المحلية و</w:t>
      </w:r>
      <w:r w:rsidR="00A25D06" w:rsidRPr="00EE3FFF">
        <w:rPr>
          <w:rFonts w:ascii="Simplified Arabic" w:hAnsi="Simplified Arabic" w:cs="Simplified Arabic"/>
          <w:color w:val="000000"/>
          <w:sz w:val="28"/>
          <w:szCs w:val="28"/>
          <w:rtl/>
        </w:rPr>
        <w:t>جميع الوزارات والجهات المعنية</w:t>
      </w:r>
      <w:r w:rsidRPr="00EE3FFF">
        <w:rPr>
          <w:rFonts w:ascii="Simplified Arabic" w:hAnsi="Simplified Arabic" w:cs="Simplified Arabic"/>
          <w:color w:val="000000"/>
          <w:sz w:val="28"/>
          <w:szCs w:val="28"/>
          <w:rtl/>
        </w:rPr>
        <w:t>. ويغطي قانون التخطيط العام للدولة عدة جوانب لتحسين فعالية تخطيط الدولة، مثل إنشاء المجلس الأعلى للتخطيط والتنمية المستدامة برئاسة الرئيس عبد الفتاح السيسي</w:t>
      </w:r>
      <w:r w:rsidR="00430BC7">
        <w:rPr>
          <w:rFonts w:ascii="Simplified Arabic" w:hAnsi="Simplified Arabic" w:cs="Simplified Arabic" w:hint="cs"/>
          <w:color w:val="000000"/>
          <w:sz w:val="28"/>
          <w:szCs w:val="28"/>
          <w:rtl/>
        </w:rPr>
        <w:t>،</w:t>
      </w:r>
      <w:r w:rsidRPr="00EE3FFF">
        <w:rPr>
          <w:rFonts w:ascii="Simplified Arabic" w:hAnsi="Simplified Arabic" w:cs="Simplified Arabic"/>
          <w:color w:val="000000"/>
          <w:sz w:val="28"/>
          <w:szCs w:val="28"/>
          <w:rtl/>
        </w:rPr>
        <w:t xml:space="preserve"> ويعزز مشروع القانون أيضاً قدرة الوزارات على القيام بأنشطة المتابعة والتقييم على المستويين المركزي والمحلي.</w:t>
      </w:r>
      <w:r w:rsidRPr="00EE3FFF">
        <w:rPr>
          <w:rFonts w:ascii="Simplified Arabic" w:hAnsi="Simplified Arabic" w:cs="Simplified Arabic"/>
          <w:sz w:val="28"/>
          <w:szCs w:val="28"/>
        </w:rPr>
        <w:t xml:space="preserve"> </w:t>
      </w:r>
    </w:p>
    <w:p w14:paraId="40568638" w14:textId="2BE2C5BB" w:rsidR="006662F4" w:rsidRPr="00EE3FFF" w:rsidRDefault="006662F4" w:rsidP="00911BC6">
      <w:pPr>
        <w:numPr>
          <w:ilvl w:val="0"/>
          <w:numId w:val="16"/>
        </w:numPr>
        <w:bidi/>
        <w:spacing w:after="0" w:line="240" w:lineRule="auto"/>
        <w:ind w:left="357" w:hanging="357"/>
        <w:jc w:val="both"/>
        <w:rPr>
          <w:rFonts w:ascii="Simplified Arabic" w:hAnsi="Simplified Arabic" w:cs="Simplified Arabic"/>
          <w:color w:val="000000"/>
          <w:sz w:val="28"/>
          <w:szCs w:val="28"/>
        </w:rPr>
      </w:pPr>
      <w:r w:rsidRPr="00EE3FFF">
        <w:rPr>
          <w:rFonts w:ascii="Simplified Arabic" w:hAnsi="Simplified Arabic" w:cs="Simplified Arabic"/>
          <w:color w:val="000000"/>
          <w:sz w:val="28"/>
          <w:szCs w:val="28"/>
          <w:rtl/>
        </w:rPr>
        <w:t xml:space="preserve">إنشاء المعهد </w:t>
      </w:r>
      <w:r w:rsidRPr="00EE3FFF">
        <w:rPr>
          <w:rFonts w:ascii="Simplified Arabic" w:hAnsi="Simplified Arabic" w:cs="Simplified Arabic"/>
          <w:sz w:val="28"/>
          <w:szCs w:val="28"/>
          <w:rtl/>
        </w:rPr>
        <w:t xml:space="preserve">القومي </w:t>
      </w:r>
      <w:r w:rsidRPr="00EE3FFF">
        <w:rPr>
          <w:rFonts w:ascii="Simplified Arabic" w:hAnsi="Simplified Arabic" w:cs="Simplified Arabic"/>
          <w:color w:val="000000"/>
          <w:sz w:val="28"/>
          <w:szCs w:val="28"/>
          <w:rtl/>
        </w:rPr>
        <w:t xml:space="preserve">للحوكمة والتنمية المستدامة في عام 2020 </w:t>
      </w:r>
      <w:r w:rsidR="0061221A" w:rsidRPr="00EE3FFF">
        <w:rPr>
          <w:rFonts w:ascii="Simplified Arabic" w:hAnsi="Simplified Arabic" w:cs="Simplified Arabic"/>
          <w:color w:val="000000"/>
          <w:sz w:val="28"/>
          <w:szCs w:val="28"/>
          <w:rtl/>
        </w:rPr>
        <w:t xml:space="preserve">يعد </w:t>
      </w:r>
      <w:r w:rsidRPr="00EE3FFF">
        <w:rPr>
          <w:rFonts w:ascii="Simplified Arabic" w:hAnsi="Simplified Arabic" w:cs="Simplified Arabic"/>
          <w:color w:val="000000"/>
          <w:sz w:val="28"/>
          <w:szCs w:val="28"/>
          <w:rtl/>
        </w:rPr>
        <w:t xml:space="preserve">خطوة هامة في اتجاه إنفاذ حوكمة أفضل في المؤسسات العامة </w:t>
      </w:r>
      <w:r w:rsidR="0061221A" w:rsidRPr="00EE3FFF">
        <w:rPr>
          <w:rFonts w:ascii="Simplified Arabic" w:hAnsi="Simplified Arabic" w:cs="Simplified Arabic"/>
          <w:color w:val="000000"/>
          <w:sz w:val="28"/>
          <w:szCs w:val="28"/>
          <w:rtl/>
        </w:rPr>
        <w:t>من أجل تحقيق أهداف التنمية المستدامة</w:t>
      </w:r>
      <w:r w:rsidR="00430BC7">
        <w:rPr>
          <w:rFonts w:ascii="Simplified Arabic" w:hAnsi="Simplified Arabic" w:cs="Simplified Arabic" w:hint="cs"/>
          <w:color w:val="000000"/>
          <w:sz w:val="28"/>
          <w:szCs w:val="28"/>
          <w:rtl/>
        </w:rPr>
        <w:t>.</w:t>
      </w:r>
      <w:r w:rsidR="0061221A" w:rsidRPr="00EE3FFF">
        <w:rPr>
          <w:rFonts w:ascii="Simplified Arabic" w:hAnsi="Simplified Arabic" w:cs="Simplified Arabic"/>
          <w:color w:val="000000"/>
          <w:sz w:val="28"/>
          <w:szCs w:val="28"/>
          <w:rtl/>
        </w:rPr>
        <w:t xml:space="preserve"> </w:t>
      </w:r>
    </w:p>
    <w:p w14:paraId="5267E92F" w14:textId="70C1F75B" w:rsidR="006662F4" w:rsidRPr="00EE3FFF" w:rsidRDefault="006662F4" w:rsidP="00911BC6">
      <w:pPr>
        <w:numPr>
          <w:ilvl w:val="0"/>
          <w:numId w:val="16"/>
        </w:numPr>
        <w:bidi/>
        <w:spacing w:after="0" w:line="240" w:lineRule="auto"/>
        <w:ind w:left="357" w:hanging="357"/>
        <w:jc w:val="both"/>
        <w:rPr>
          <w:rFonts w:ascii="Simplified Arabic" w:hAnsi="Simplified Arabic" w:cs="Simplified Arabic"/>
          <w:color w:val="000000"/>
          <w:sz w:val="28"/>
          <w:szCs w:val="28"/>
        </w:rPr>
      </w:pPr>
      <w:r w:rsidRPr="00EE3FFF">
        <w:rPr>
          <w:rFonts w:ascii="Simplified Arabic" w:hAnsi="Simplified Arabic" w:cs="Simplified Arabic"/>
          <w:color w:val="000000"/>
          <w:sz w:val="28"/>
          <w:szCs w:val="28"/>
          <w:rtl/>
        </w:rPr>
        <w:t>إدخال أقسام تنظيمية جديدة في الجهاز الإداري للدولة، وفقاً ل</w:t>
      </w:r>
      <w:r w:rsidRPr="00EE3FFF">
        <w:rPr>
          <w:rFonts w:ascii="Simplified Arabic" w:hAnsi="Simplified Arabic" w:cs="Simplified Arabic"/>
          <w:sz w:val="28"/>
          <w:szCs w:val="28"/>
          <w:rtl/>
        </w:rPr>
        <w:t>قرار</w:t>
      </w:r>
      <w:r w:rsidRPr="00EE3FFF">
        <w:rPr>
          <w:rFonts w:ascii="Simplified Arabic" w:hAnsi="Simplified Arabic" w:cs="Simplified Arabic"/>
          <w:color w:val="000000"/>
          <w:sz w:val="28"/>
          <w:szCs w:val="28"/>
          <w:rtl/>
        </w:rPr>
        <w:t xml:space="preserve"> رئيس الوزراء رقم 1146 لسنة 2018، الذي نص على إنشاء وحدات تخطيط وسياسات استراتيجية، ووحدات متابعة وتقييم، ووحدات </w:t>
      </w:r>
      <w:r w:rsidR="00226AC3" w:rsidRPr="00EE3FFF">
        <w:rPr>
          <w:rFonts w:ascii="Simplified Arabic" w:hAnsi="Simplified Arabic" w:cs="Simplified Arabic"/>
          <w:color w:val="000000"/>
          <w:sz w:val="28"/>
          <w:szCs w:val="28"/>
          <w:rtl/>
        </w:rPr>
        <w:t>حوكمة ومراجعة داخلية</w:t>
      </w:r>
      <w:r w:rsidRPr="00EE3FFF">
        <w:rPr>
          <w:rFonts w:ascii="Simplified Arabic" w:hAnsi="Simplified Arabic" w:cs="Simplified Arabic"/>
          <w:color w:val="000000"/>
          <w:sz w:val="28"/>
          <w:szCs w:val="28"/>
          <w:rtl/>
        </w:rPr>
        <w:t xml:space="preserve">، ووحدات للموارد البشرية، ووحدات دعم تشريعية، ونظم معلومات ووحدات تحويل رقمي في جميع المكاتب الحكومية على المستويين المركزي والمحلي. </w:t>
      </w:r>
    </w:p>
    <w:p w14:paraId="77699DEB" w14:textId="38472091" w:rsidR="006662F4" w:rsidRPr="00EE3FFF" w:rsidRDefault="006662F4" w:rsidP="00911BC6">
      <w:pPr>
        <w:numPr>
          <w:ilvl w:val="0"/>
          <w:numId w:val="16"/>
        </w:numPr>
        <w:bidi/>
        <w:spacing w:after="0" w:line="240" w:lineRule="auto"/>
        <w:ind w:left="357" w:hanging="357"/>
        <w:jc w:val="both"/>
        <w:rPr>
          <w:rFonts w:ascii="Simplified Arabic" w:hAnsi="Simplified Arabic" w:cs="Simplified Arabic"/>
          <w:color w:val="000000"/>
          <w:sz w:val="28"/>
          <w:szCs w:val="28"/>
        </w:rPr>
      </w:pPr>
      <w:r w:rsidRPr="00EE3FFF">
        <w:rPr>
          <w:rFonts w:ascii="Simplified Arabic" w:hAnsi="Simplified Arabic" w:cs="Simplified Arabic"/>
          <w:color w:val="000000"/>
          <w:sz w:val="28"/>
          <w:szCs w:val="28"/>
          <w:rtl/>
        </w:rPr>
        <w:t xml:space="preserve">بناء قدرات العاملين الحكوميين على كافة المستويات، خاصة المرشحين للانتقال إلى العاصمة الإدارية الجديدة، من خلال العديد من البرامج التدريبية التي تشمل المهارات الأساسية والمجالات الهامة مثل التخطيط الاستراتيجي والرصد والتقييم والاتصالات وتكنولوجيا المعلومات وخدمة المواطنين.  </w:t>
      </w:r>
    </w:p>
    <w:p w14:paraId="29DC2527" w14:textId="30C84A91" w:rsidR="006662F4" w:rsidRPr="00EE3FFF" w:rsidRDefault="006662F4" w:rsidP="00911BC6">
      <w:pPr>
        <w:numPr>
          <w:ilvl w:val="0"/>
          <w:numId w:val="16"/>
        </w:numPr>
        <w:bidi/>
        <w:spacing w:after="0" w:line="240" w:lineRule="auto"/>
        <w:ind w:left="357" w:hanging="357"/>
        <w:jc w:val="both"/>
        <w:rPr>
          <w:rFonts w:ascii="Simplified Arabic" w:hAnsi="Simplified Arabic" w:cs="Simplified Arabic"/>
          <w:color w:val="000000"/>
          <w:sz w:val="28"/>
          <w:szCs w:val="28"/>
        </w:rPr>
      </w:pPr>
      <w:r w:rsidRPr="00EE3FFF">
        <w:rPr>
          <w:rFonts w:ascii="Simplified Arabic" w:hAnsi="Simplified Arabic" w:cs="Simplified Arabic"/>
          <w:color w:val="000000"/>
          <w:sz w:val="28"/>
          <w:szCs w:val="28"/>
          <w:rtl/>
        </w:rPr>
        <w:t xml:space="preserve">أنشئ مركز تقييم واختبار القدرات في عام 2019 وفقاً للمادة 30 من اللائحة التنفيذية لقانون الخدمة المدنية (القانون رقم 81 لعام 2016). ويختبر المركز المتقدمين لوظائف الخدمة المدنية من خلال امتحانات موحدة تغطي خمسة مجالات: الكفاءات السلوكية، ومهارات اللغة العربية، ومهارات اللغة الإنجليزية، ومهارات الكمبيوتر، والمعلومات العامة. </w:t>
      </w:r>
    </w:p>
    <w:p w14:paraId="3374432E" w14:textId="3718EA60" w:rsidR="006662F4" w:rsidRPr="00EE3FFF" w:rsidRDefault="00226AC3" w:rsidP="00911BC6">
      <w:pPr>
        <w:numPr>
          <w:ilvl w:val="0"/>
          <w:numId w:val="16"/>
        </w:numPr>
        <w:bidi/>
        <w:spacing w:after="0" w:line="240" w:lineRule="auto"/>
        <w:ind w:left="357" w:hanging="357"/>
        <w:jc w:val="both"/>
        <w:rPr>
          <w:rFonts w:ascii="Simplified Arabic" w:hAnsi="Simplified Arabic" w:cs="Simplified Arabic"/>
          <w:color w:val="000000"/>
          <w:sz w:val="28"/>
          <w:szCs w:val="28"/>
        </w:rPr>
      </w:pPr>
      <w:r w:rsidRPr="00EE3FFF">
        <w:rPr>
          <w:rFonts w:ascii="Simplified Arabic" w:hAnsi="Simplified Arabic" w:cs="Simplified Arabic"/>
          <w:color w:val="000000"/>
          <w:sz w:val="28"/>
          <w:szCs w:val="28"/>
          <w:rtl/>
        </w:rPr>
        <w:t>قيام</w:t>
      </w:r>
      <w:r w:rsidR="006662F4" w:rsidRPr="00EE3FFF">
        <w:rPr>
          <w:rFonts w:ascii="Simplified Arabic" w:hAnsi="Simplified Arabic" w:cs="Simplified Arabic"/>
          <w:color w:val="000000"/>
          <w:sz w:val="28"/>
          <w:szCs w:val="28"/>
          <w:rtl/>
        </w:rPr>
        <w:t xml:space="preserve"> المعهد </w:t>
      </w:r>
      <w:r w:rsidR="006662F4" w:rsidRPr="00EE3FFF">
        <w:rPr>
          <w:rFonts w:ascii="Simplified Arabic" w:hAnsi="Simplified Arabic" w:cs="Simplified Arabic"/>
          <w:sz w:val="28"/>
          <w:szCs w:val="28"/>
          <w:rtl/>
        </w:rPr>
        <w:t xml:space="preserve">القومي </w:t>
      </w:r>
      <w:r w:rsidR="006662F4" w:rsidRPr="00EE3FFF">
        <w:rPr>
          <w:rFonts w:ascii="Simplified Arabic" w:hAnsi="Simplified Arabic" w:cs="Simplified Arabic"/>
          <w:color w:val="000000"/>
          <w:sz w:val="28"/>
          <w:szCs w:val="28"/>
          <w:rtl/>
        </w:rPr>
        <w:t xml:space="preserve">للحوكمة والتنمية المستدامة </w:t>
      </w:r>
      <w:r w:rsidRPr="00EE3FFF">
        <w:rPr>
          <w:rFonts w:ascii="Simplified Arabic" w:hAnsi="Simplified Arabic" w:cs="Simplified Arabic"/>
          <w:color w:val="000000"/>
          <w:sz w:val="28"/>
          <w:szCs w:val="28"/>
          <w:rtl/>
        </w:rPr>
        <w:t>ب</w:t>
      </w:r>
      <w:r w:rsidR="006662F4" w:rsidRPr="00EE3FFF">
        <w:rPr>
          <w:rFonts w:ascii="Simplified Arabic" w:hAnsi="Simplified Arabic" w:cs="Simplified Arabic"/>
          <w:color w:val="000000"/>
          <w:sz w:val="28"/>
          <w:szCs w:val="28"/>
          <w:rtl/>
        </w:rPr>
        <w:t xml:space="preserve">إطلاق دليل موحد لإجراءات التشغيل لتبسيط ممارسات الحكومة الرشيدة في جميع </w:t>
      </w:r>
      <w:r w:rsidR="006662F4" w:rsidRPr="00EE3FFF">
        <w:rPr>
          <w:rFonts w:ascii="Simplified Arabic" w:hAnsi="Simplified Arabic" w:cs="Simplified Arabic"/>
          <w:sz w:val="28"/>
          <w:szCs w:val="28"/>
          <w:rtl/>
        </w:rPr>
        <w:t xml:space="preserve">المنظمات </w:t>
      </w:r>
      <w:r w:rsidR="006662F4" w:rsidRPr="00EE3FFF">
        <w:rPr>
          <w:rFonts w:ascii="Simplified Arabic" w:hAnsi="Simplified Arabic" w:cs="Simplified Arabic"/>
          <w:color w:val="000000"/>
          <w:sz w:val="28"/>
          <w:szCs w:val="28"/>
          <w:rtl/>
        </w:rPr>
        <w:t xml:space="preserve">الحكومية. </w:t>
      </w:r>
    </w:p>
    <w:p w14:paraId="0E421627" w14:textId="51E42D41" w:rsidR="006662F4" w:rsidRPr="00EE3FFF" w:rsidRDefault="006662F4" w:rsidP="00911BC6">
      <w:pPr>
        <w:numPr>
          <w:ilvl w:val="0"/>
          <w:numId w:val="16"/>
        </w:numPr>
        <w:bidi/>
        <w:spacing w:after="0" w:line="240" w:lineRule="auto"/>
        <w:ind w:left="357" w:hanging="357"/>
        <w:jc w:val="both"/>
        <w:rPr>
          <w:rFonts w:ascii="Simplified Arabic" w:hAnsi="Simplified Arabic" w:cs="Simplified Arabic"/>
          <w:color w:val="000000"/>
          <w:sz w:val="28"/>
          <w:szCs w:val="28"/>
        </w:rPr>
      </w:pPr>
      <w:r w:rsidRPr="00EE3FFF">
        <w:rPr>
          <w:rFonts w:ascii="Simplified Arabic" w:hAnsi="Simplified Arabic" w:cs="Simplified Arabic"/>
          <w:color w:val="000000"/>
          <w:sz w:val="28"/>
          <w:szCs w:val="28"/>
          <w:rtl/>
        </w:rPr>
        <w:t xml:space="preserve">إطلاق جائزة التميز الحكومي في عام 2018 لتحفيز روح المنافسة والتميز على مستوى الموظفين والمؤسسات الحكومية. والجائزة الآن في دورتها الثالثة. </w:t>
      </w:r>
    </w:p>
    <w:p w14:paraId="185892DD" w14:textId="55178FC4" w:rsidR="006662F4" w:rsidRPr="00EE3FFF" w:rsidRDefault="006662F4" w:rsidP="00911BC6">
      <w:pPr>
        <w:numPr>
          <w:ilvl w:val="0"/>
          <w:numId w:val="16"/>
        </w:numPr>
        <w:bidi/>
        <w:spacing w:after="0" w:line="240" w:lineRule="auto"/>
        <w:ind w:left="357" w:hanging="357"/>
        <w:jc w:val="both"/>
        <w:rPr>
          <w:rFonts w:ascii="Simplified Arabic" w:hAnsi="Simplified Arabic" w:cs="Simplified Arabic"/>
          <w:color w:val="000000"/>
          <w:sz w:val="28"/>
          <w:szCs w:val="28"/>
        </w:rPr>
      </w:pPr>
      <w:r w:rsidRPr="00EE3FFF">
        <w:rPr>
          <w:rFonts w:ascii="Simplified Arabic" w:hAnsi="Simplified Arabic" w:cs="Simplified Arabic"/>
          <w:color w:val="000000"/>
          <w:sz w:val="28"/>
          <w:szCs w:val="28"/>
          <w:rtl/>
        </w:rPr>
        <w:t xml:space="preserve">التحوّل التدريجي </w:t>
      </w:r>
      <w:r w:rsidRPr="00EE3FFF">
        <w:rPr>
          <w:rFonts w:ascii="Simplified Arabic" w:hAnsi="Simplified Arabic" w:cs="Simplified Arabic"/>
          <w:sz w:val="28"/>
          <w:szCs w:val="28"/>
          <w:rtl/>
        </w:rPr>
        <w:t>لموازنة</w:t>
      </w:r>
      <w:r w:rsidRPr="00EE3FFF">
        <w:rPr>
          <w:rFonts w:ascii="Simplified Arabic" w:hAnsi="Simplified Arabic" w:cs="Simplified Arabic"/>
          <w:color w:val="000000"/>
          <w:sz w:val="28"/>
          <w:szCs w:val="28"/>
        </w:rPr>
        <w:t xml:space="preserve"> </w:t>
      </w:r>
      <w:r w:rsidRPr="00EE3FFF">
        <w:rPr>
          <w:rFonts w:ascii="Simplified Arabic" w:hAnsi="Simplified Arabic" w:cs="Simplified Arabic"/>
          <w:sz w:val="28"/>
          <w:szCs w:val="28"/>
          <w:rtl/>
        </w:rPr>
        <w:t>ا</w:t>
      </w:r>
      <w:r w:rsidRPr="00EE3FFF">
        <w:rPr>
          <w:rFonts w:ascii="Simplified Arabic" w:hAnsi="Simplified Arabic" w:cs="Simplified Arabic"/>
          <w:color w:val="000000"/>
          <w:sz w:val="28"/>
          <w:szCs w:val="28"/>
          <w:rtl/>
        </w:rPr>
        <w:t>لبرامج</w:t>
      </w:r>
      <w:r w:rsidRPr="00EE3FFF">
        <w:rPr>
          <w:rFonts w:ascii="Simplified Arabic" w:hAnsi="Simplified Arabic" w:cs="Simplified Arabic"/>
          <w:color w:val="000000"/>
          <w:sz w:val="28"/>
          <w:szCs w:val="28"/>
        </w:rPr>
        <w:t xml:space="preserve"> </w:t>
      </w:r>
      <w:r w:rsidRPr="00EE3FFF">
        <w:rPr>
          <w:rFonts w:ascii="Simplified Arabic" w:hAnsi="Simplified Arabic" w:cs="Simplified Arabic"/>
          <w:sz w:val="28"/>
          <w:szCs w:val="28"/>
          <w:rtl/>
        </w:rPr>
        <w:t>و</w:t>
      </w:r>
      <w:r w:rsidRPr="00EE3FFF">
        <w:rPr>
          <w:rFonts w:ascii="Simplified Arabic" w:hAnsi="Simplified Arabic" w:cs="Simplified Arabic"/>
          <w:color w:val="000000"/>
          <w:sz w:val="28"/>
          <w:szCs w:val="28"/>
          <w:rtl/>
        </w:rPr>
        <w:t xml:space="preserve">الأداء </w:t>
      </w:r>
      <w:r w:rsidRPr="00EE3FFF">
        <w:rPr>
          <w:rFonts w:ascii="Simplified Arabic" w:hAnsi="Simplified Arabic" w:cs="Simplified Arabic"/>
          <w:sz w:val="28"/>
          <w:szCs w:val="28"/>
          <w:rtl/>
        </w:rPr>
        <w:t>في</w:t>
      </w:r>
      <w:r w:rsidRPr="00EE3FFF">
        <w:rPr>
          <w:rFonts w:ascii="Simplified Arabic" w:hAnsi="Simplified Arabic" w:cs="Simplified Arabic"/>
          <w:color w:val="000000"/>
          <w:sz w:val="28"/>
          <w:szCs w:val="28"/>
          <w:rtl/>
        </w:rPr>
        <w:t xml:space="preserve"> مص</w:t>
      </w:r>
      <w:r w:rsidRPr="00EE3FFF">
        <w:rPr>
          <w:rFonts w:ascii="Simplified Arabic" w:hAnsi="Simplified Arabic" w:cs="Simplified Arabic"/>
          <w:sz w:val="28"/>
          <w:szCs w:val="28"/>
          <w:rtl/>
        </w:rPr>
        <w:t>ر</w:t>
      </w:r>
      <w:r w:rsidRPr="00EE3FFF">
        <w:rPr>
          <w:rFonts w:ascii="Simplified Arabic" w:hAnsi="Simplified Arabic" w:cs="Simplified Arabic"/>
          <w:color w:val="000000"/>
          <w:sz w:val="28"/>
          <w:szCs w:val="28"/>
          <w:rtl/>
        </w:rPr>
        <w:t xml:space="preserve"> والذي بدأ في عام 2017 بضمان رقابة أكثر صرامة على النفقات، وربط المخصصات المالية بمؤشرات الأداء بطريقة يمكن من خلالها تقييم البرامج. </w:t>
      </w:r>
      <w:r w:rsidRPr="00EE3FFF">
        <w:rPr>
          <w:rFonts w:ascii="Simplified Arabic" w:hAnsi="Simplified Arabic" w:cs="Simplified Arabic"/>
          <w:sz w:val="28"/>
          <w:szCs w:val="28"/>
          <w:rtl/>
        </w:rPr>
        <w:t xml:space="preserve">وبحلول </w:t>
      </w:r>
      <w:r w:rsidRPr="00EE3FFF">
        <w:rPr>
          <w:rFonts w:ascii="Simplified Arabic" w:hAnsi="Simplified Arabic" w:cs="Simplified Arabic"/>
          <w:color w:val="000000"/>
          <w:sz w:val="28"/>
          <w:szCs w:val="28"/>
          <w:rtl/>
        </w:rPr>
        <w:t xml:space="preserve">السنة المالية 2019/2020، اعتمدت 31 وزارة وخمس وكالات مستقلة خطة </w:t>
      </w:r>
      <w:r w:rsidRPr="00EE3FFF">
        <w:rPr>
          <w:rFonts w:ascii="Simplified Arabic" w:hAnsi="Simplified Arabic" w:cs="Simplified Arabic"/>
          <w:sz w:val="28"/>
          <w:szCs w:val="28"/>
          <w:rtl/>
        </w:rPr>
        <w:t xml:space="preserve">الميزانية </w:t>
      </w:r>
      <w:r w:rsidRPr="00EE3FFF">
        <w:rPr>
          <w:rFonts w:ascii="Simplified Arabic" w:hAnsi="Simplified Arabic" w:cs="Simplified Arabic"/>
          <w:color w:val="000000"/>
          <w:sz w:val="28"/>
          <w:szCs w:val="28"/>
          <w:rtl/>
        </w:rPr>
        <w:t xml:space="preserve">هذه. </w:t>
      </w:r>
    </w:p>
    <w:p w14:paraId="1906E0B5" w14:textId="1DFC9D94" w:rsidR="006662F4" w:rsidRPr="00EE3FFF" w:rsidRDefault="006662F4" w:rsidP="00911BC6">
      <w:pPr>
        <w:numPr>
          <w:ilvl w:val="0"/>
          <w:numId w:val="16"/>
        </w:numPr>
        <w:bidi/>
        <w:spacing w:after="0" w:line="240" w:lineRule="auto"/>
        <w:ind w:left="357" w:hanging="357"/>
        <w:jc w:val="both"/>
        <w:rPr>
          <w:rFonts w:ascii="Simplified Arabic" w:hAnsi="Simplified Arabic" w:cs="Simplified Arabic"/>
          <w:color w:val="000000"/>
          <w:sz w:val="28"/>
          <w:szCs w:val="28"/>
        </w:rPr>
      </w:pPr>
      <w:r w:rsidRPr="00EE3FFF">
        <w:rPr>
          <w:rFonts w:ascii="Simplified Arabic" w:hAnsi="Simplified Arabic" w:cs="Simplified Arabic"/>
          <w:sz w:val="28"/>
          <w:szCs w:val="28"/>
          <w:rtl/>
        </w:rPr>
        <w:t>ميكنة</w:t>
      </w:r>
      <w:r w:rsidR="00226AC3" w:rsidRPr="00EE3FFF">
        <w:rPr>
          <w:rFonts w:ascii="Simplified Arabic" w:hAnsi="Simplified Arabic" w:cs="Simplified Arabic"/>
          <w:sz w:val="28"/>
          <w:szCs w:val="28"/>
          <w:rtl/>
        </w:rPr>
        <w:t xml:space="preserve"> جميع مراحل</w:t>
      </w:r>
      <w:r w:rsidRPr="00EE3FFF">
        <w:rPr>
          <w:rFonts w:ascii="Simplified Arabic" w:hAnsi="Simplified Arabic" w:cs="Simplified Arabic"/>
          <w:color w:val="000000"/>
          <w:sz w:val="28"/>
          <w:szCs w:val="28"/>
          <w:rtl/>
        </w:rPr>
        <w:t xml:space="preserve"> النظام الضريبي وربط العمليات والمصالح الضريبية في مختلف القطاعات </w:t>
      </w:r>
      <w:r w:rsidRPr="00EE3FFF">
        <w:rPr>
          <w:rFonts w:ascii="Simplified Arabic" w:hAnsi="Simplified Arabic" w:cs="Simplified Arabic"/>
          <w:sz w:val="28"/>
          <w:szCs w:val="28"/>
          <w:rtl/>
        </w:rPr>
        <w:t>في محاولة لتحسين تحصيل الضرائب وتعبئة الإيرادات</w:t>
      </w:r>
      <w:r w:rsidRPr="00EE3FFF">
        <w:rPr>
          <w:rFonts w:ascii="Simplified Arabic" w:hAnsi="Simplified Arabic" w:cs="Simplified Arabic"/>
          <w:color w:val="000000"/>
          <w:sz w:val="28"/>
          <w:szCs w:val="28"/>
          <w:rtl/>
        </w:rPr>
        <w:t xml:space="preserve">. ويأتي ذلك بالتوازي مع عدد من التعديلات التشريعية على القوانين الضريبية، مثل قانون ضريبة الدخل، وقانون ضريبة القيمة المضافة، وإعداد إجراءات ضريبية موحدة. </w:t>
      </w:r>
    </w:p>
    <w:p w14:paraId="37E750FA" w14:textId="1C3FF1E9" w:rsidR="006662F4" w:rsidRPr="00EE3FFF" w:rsidRDefault="006662F4" w:rsidP="00911BC6">
      <w:pPr>
        <w:numPr>
          <w:ilvl w:val="0"/>
          <w:numId w:val="16"/>
        </w:numPr>
        <w:bidi/>
        <w:spacing w:after="0" w:line="240" w:lineRule="auto"/>
        <w:ind w:left="357" w:hanging="357"/>
        <w:jc w:val="both"/>
        <w:rPr>
          <w:rFonts w:ascii="Simplified Arabic" w:hAnsi="Simplified Arabic" w:cs="Simplified Arabic"/>
          <w:color w:val="000000"/>
          <w:sz w:val="28"/>
          <w:szCs w:val="28"/>
        </w:rPr>
      </w:pPr>
      <w:r w:rsidRPr="00EE3FFF">
        <w:rPr>
          <w:rFonts w:ascii="Simplified Arabic" w:hAnsi="Simplified Arabic" w:cs="Simplified Arabic"/>
          <w:color w:val="000000"/>
          <w:sz w:val="28"/>
          <w:szCs w:val="28"/>
          <w:rtl/>
        </w:rPr>
        <w:t xml:space="preserve">ربط قواعد البيانات الوطنية لتوحيد البيانات الأساسية للمواطنين مثل البيانات المتعلقة بالسكان </w:t>
      </w:r>
      <w:r w:rsidRPr="00EE3FFF">
        <w:rPr>
          <w:rFonts w:ascii="Simplified Arabic" w:hAnsi="Simplified Arabic" w:cs="Simplified Arabic"/>
          <w:sz w:val="28"/>
          <w:szCs w:val="28"/>
          <w:rtl/>
        </w:rPr>
        <w:t xml:space="preserve">والمواليد </w:t>
      </w:r>
      <w:r w:rsidRPr="00EE3FFF">
        <w:rPr>
          <w:rFonts w:ascii="Simplified Arabic" w:hAnsi="Simplified Arabic" w:cs="Simplified Arabic"/>
          <w:color w:val="000000"/>
          <w:sz w:val="28"/>
          <w:szCs w:val="28"/>
          <w:rtl/>
        </w:rPr>
        <w:t xml:space="preserve">والوفيات والأحوال المدنية والمستفيدين من الدعم والمتقاعدين. </w:t>
      </w:r>
    </w:p>
    <w:p w14:paraId="401A5CC3" w14:textId="438BD354" w:rsidR="006662F4" w:rsidRPr="00EE3FFF" w:rsidRDefault="006662F4" w:rsidP="00911BC6">
      <w:pPr>
        <w:numPr>
          <w:ilvl w:val="0"/>
          <w:numId w:val="16"/>
        </w:numPr>
        <w:bidi/>
        <w:spacing w:after="0" w:line="240" w:lineRule="auto"/>
        <w:ind w:left="357" w:hanging="357"/>
        <w:jc w:val="both"/>
        <w:rPr>
          <w:rFonts w:ascii="Simplified Arabic" w:hAnsi="Simplified Arabic" w:cs="Simplified Arabic"/>
          <w:color w:val="000000"/>
          <w:sz w:val="28"/>
          <w:szCs w:val="28"/>
        </w:rPr>
      </w:pPr>
      <w:r w:rsidRPr="00EE3FFF">
        <w:rPr>
          <w:rFonts w:ascii="Simplified Arabic" w:hAnsi="Simplified Arabic" w:cs="Simplified Arabic"/>
          <w:color w:val="000000"/>
          <w:sz w:val="28"/>
          <w:szCs w:val="28"/>
          <w:rtl/>
        </w:rPr>
        <w:t>إطلاق نظام حكومي جديد للمدفوعات الإلكترونية في عام 2019 ل</w:t>
      </w:r>
      <w:r w:rsidRPr="00EE3FFF">
        <w:rPr>
          <w:rFonts w:ascii="Simplified Arabic" w:hAnsi="Simplified Arabic" w:cs="Simplified Arabic"/>
          <w:sz w:val="28"/>
          <w:szCs w:val="28"/>
          <w:rtl/>
        </w:rPr>
        <w:t>تحسين</w:t>
      </w:r>
      <w:r w:rsidRPr="00EE3FFF">
        <w:rPr>
          <w:rFonts w:ascii="Simplified Arabic" w:hAnsi="Simplified Arabic" w:cs="Simplified Arabic"/>
          <w:color w:val="000000"/>
          <w:sz w:val="28"/>
          <w:szCs w:val="28"/>
          <w:rtl/>
        </w:rPr>
        <w:t xml:space="preserve"> أداء المالية العامة من خلال الإدارة الفعّالة للتدفقات النقدية وزيادة كفاءة وأداء تنفيذ الموازنة العامة للدولة. </w:t>
      </w:r>
    </w:p>
    <w:p w14:paraId="4E658BCA" w14:textId="77777777" w:rsidR="006662F4" w:rsidRPr="00EE3FFF" w:rsidRDefault="006662F4" w:rsidP="00911BC6">
      <w:pPr>
        <w:numPr>
          <w:ilvl w:val="0"/>
          <w:numId w:val="16"/>
        </w:numPr>
        <w:bidi/>
        <w:spacing w:after="0" w:line="240" w:lineRule="auto"/>
        <w:ind w:left="357" w:hanging="357"/>
        <w:jc w:val="both"/>
        <w:rPr>
          <w:rFonts w:ascii="Simplified Arabic" w:hAnsi="Simplified Arabic" w:cs="Simplified Arabic"/>
          <w:color w:val="000000"/>
          <w:sz w:val="28"/>
          <w:szCs w:val="28"/>
        </w:rPr>
      </w:pPr>
      <w:r w:rsidRPr="00EE3FFF">
        <w:rPr>
          <w:rFonts w:ascii="Simplified Arabic" w:hAnsi="Simplified Arabic" w:cs="Simplified Arabic"/>
          <w:color w:val="000000"/>
          <w:sz w:val="28"/>
          <w:szCs w:val="28"/>
          <w:rtl/>
        </w:rPr>
        <w:t xml:space="preserve">اعتماد برنامج لتحسين كفاءة الإنفاق العام، يتضمن </w:t>
      </w:r>
      <w:r w:rsidRPr="00EE3FFF">
        <w:rPr>
          <w:rFonts w:ascii="Simplified Arabic" w:hAnsi="Simplified Arabic" w:cs="Simplified Arabic"/>
          <w:sz w:val="28"/>
          <w:szCs w:val="28"/>
          <w:rtl/>
        </w:rPr>
        <w:t xml:space="preserve">ميكنة </w:t>
      </w:r>
      <w:r w:rsidRPr="00EE3FFF">
        <w:rPr>
          <w:rFonts w:ascii="Simplified Arabic" w:hAnsi="Simplified Arabic" w:cs="Simplified Arabic"/>
          <w:color w:val="000000"/>
          <w:sz w:val="28"/>
          <w:szCs w:val="28"/>
          <w:rtl/>
        </w:rPr>
        <w:t>إعداد وتنفيذ الموازنة العامة في جميع الوحدات المحاسبية في ا</w:t>
      </w:r>
      <w:r w:rsidRPr="00EE3FFF">
        <w:rPr>
          <w:rFonts w:ascii="Simplified Arabic" w:hAnsi="Simplified Arabic" w:cs="Simplified Arabic"/>
          <w:sz w:val="28"/>
          <w:szCs w:val="28"/>
          <w:rtl/>
        </w:rPr>
        <w:t>لدولة</w:t>
      </w:r>
      <w:r w:rsidRPr="00EE3FFF">
        <w:rPr>
          <w:rFonts w:ascii="Simplified Arabic" w:hAnsi="Simplified Arabic" w:cs="Simplified Arabic"/>
          <w:color w:val="000000"/>
          <w:sz w:val="28"/>
          <w:szCs w:val="28"/>
          <w:rtl/>
        </w:rPr>
        <w:t>،</w:t>
      </w:r>
      <w:r w:rsidRPr="00EE3FFF">
        <w:rPr>
          <w:rFonts w:ascii="Simplified Arabic" w:hAnsi="Simplified Arabic" w:cs="Simplified Arabic"/>
          <w:color w:val="000000"/>
          <w:sz w:val="28"/>
          <w:szCs w:val="28"/>
        </w:rPr>
        <w:t xml:space="preserve"> </w:t>
      </w:r>
      <w:r w:rsidRPr="00EE3FFF">
        <w:rPr>
          <w:rFonts w:ascii="Simplified Arabic" w:hAnsi="Simplified Arabic" w:cs="Simplified Arabic"/>
          <w:sz w:val="28"/>
          <w:szCs w:val="28"/>
          <w:rtl/>
        </w:rPr>
        <w:t xml:space="preserve">وميكنة </w:t>
      </w:r>
      <w:r w:rsidRPr="00EE3FFF">
        <w:rPr>
          <w:rFonts w:ascii="Simplified Arabic" w:hAnsi="Simplified Arabic" w:cs="Simplified Arabic"/>
          <w:color w:val="000000"/>
          <w:sz w:val="28"/>
          <w:szCs w:val="28"/>
          <w:rtl/>
        </w:rPr>
        <w:t xml:space="preserve">وإحكام الرقابة على أنظمة رواتب موظفي الدولة لضمان دقة الحسابات، </w:t>
      </w:r>
      <w:r w:rsidRPr="00EE3FFF">
        <w:rPr>
          <w:rFonts w:ascii="Simplified Arabic" w:hAnsi="Simplified Arabic" w:cs="Simplified Arabic"/>
          <w:sz w:val="28"/>
          <w:szCs w:val="28"/>
          <w:rtl/>
        </w:rPr>
        <w:t xml:space="preserve">والشراء </w:t>
      </w:r>
      <w:r w:rsidRPr="00EE3FFF">
        <w:rPr>
          <w:rFonts w:ascii="Simplified Arabic" w:hAnsi="Simplified Arabic" w:cs="Simplified Arabic"/>
          <w:color w:val="000000"/>
          <w:sz w:val="28"/>
          <w:szCs w:val="28"/>
          <w:rtl/>
        </w:rPr>
        <w:t xml:space="preserve">الجماعي للمستلزمات لتوحيد المواد المستعملة وإحكام الرقابة على مخزون </w:t>
      </w:r>
      <w:r w:rsidRPr="00EE3FFF">
        <w:rPr>
          <w:rFonts w:ascii="Simplified Arabic" w:hAnsi="Simplified Arabic" w:cs="Simplified Arabic"/>
          <w:sz w:val="28"/>
          <w:szCs w:val="28"/>
          <w:rtl/>
        </w:rPr>
        <w:t>الامدادات</w:t>
      </w:r>
      <w:r w:rsidRPr="00EE3FFF">
        <w:rPr>
          <w:rFonts w:ascii="Simplified Arabic" w:hAnsi="Simplified Arabic" w:cs="Simplified Arabic"/>
          <w:color w:val="000000"/>
          <w:sz w:val="28"/>
          <w:szCs w:val="28"/>
        </w:rPr>
        <w:t>.</w:t>
      </w:r>
    </w:p>
    <w:p w14:paraId="28B0B441" w14:textId="2E6BD5D3" w:rsidR="006662F4" w:rsidRPr="00EE3FFF" w:rsidRDefault="006662F4" w:rsidP="00911BC6">
      <w:pPr>
        <w:numPr>
          <w:ilvl w:val="0"/>
          <w:numId w:val="16"/>
        </w:numPr>
        <w:bidi/>
        <w:spacing w:after="0" w:line="240" w:lineRule="auto"/>
        <w:ind w:left="357" w:hanging="357"/>
        <w:jc w:val="both"/>
        <w:rPr>
          <w:rFonts w:ascii="Simplified Arabic" w:hAnsi="Simplified Arabic" w:cs="Simplified Arabic"/>
          <w:color w:val="000000"/>
          <w:sz w:val="28"/>
          <w:szCs w:val="28"/>
        </w:rPr>
      </w:pPr>
      <w:r w:rsidRPr="00EE3FFF">
        <w:rPr>
          <w:rFonts w:ascii="Simplified Arabic" w:hAnsi="Simplified Arabic" w:cs="Simplified Arabic"/>
          <w:color w:val="000000"/>
          <w:sz w:val="28"/>
          <w:szCs w:val="28"/>
          <w:rtl/>
        </w:rPr>
        <w:t xml:space="preserve">إنشاء نظام متكامل لإعداد ورصد خطة الاستثمار، والذي حول النظام الورقي إلى نظام إلكتروني يربط المشاريع الاستثمارية بخطة عمل الحكومة وأهداف التنمية المستدامة، ليظل متسقاً مع الأهداف الاجتماعية والاقتصادية والبيئية الوطنية والدولية. كما يختار النظام مصادر التمويل المثلى لهذه المشاريع من أجل رفع الكفاءة والفعالية والمساءلة والشفافية. </w:t>
      </w:r>
    </w:p>
    <w:p w14:paraId="1DFFDC5C" w14:textId="77777777" w:rsidR="006662F4" w:rsidRPr="00EE3FFF" w:rsidRDefault="006662F4" w:rsidP="00911BC6">
      <w:pPr>
        <w:numPr>
          <w:ilvl w:val="0"/>
          <w:numId w:val="16"/>
        </w:numPr>
        <w:bidi/>
        <w:spacing w:after="0" w:line="240" w:lineRule="auto"/>
        <w:ind w:left="357" w:hanging="357"/>
        <w:jc w:val="both"/>
        <w:rPr>
          <w:rFonts w:ascii="Simplified Arabic" w:hAnsi="Simplified Arabic" w:cs="Simplified Arabic"/>
          <w:color w:val="000000"/>
          <w:sz w:val="28"/>
          <w:szCs w:val="28"/>
        </w:rPr>
      </w:pPr>
      <w:r w:rsidRPr="00EE3FFF">
        <w:rPr>
          <w:rFonts w:ascii="Simplified Arabic" w:hAnsi="Simplified Arabic" w:cs="Simplified Arabic"/>
          <w:color w:val="000000"/>
          <w:sz w:val="28"/>
          <w:szCs w:val="28"/>
          <w:rtl/>
        </w:rPr>
        <w:t xml:space="preserve">تأسس الصندوق السيادي المصري وفقاً </w:t>
      </w:r>
      <w:r w:rsidRPr="00EE3FFF">
        <w:rPr>
          <w:rFonts w:ascii="Simplified Arabic" w:hAnsi="Simplified Arabic" w:cs="Simplified Arabic"/>
          <w:sz w:val="28"/>
          <w:szCs w:val="28"/>
          <w:rtl/>
        </w:rPr>
        <w:t>لمرسوم</w:t>
      </w:r>
      <w:r w:rsidRPr="00EE3FFF">
        <w:rPr>
          <w:rFonts w:ascii="Simplified Arabic" w:hAnsi="Simplified Arabic" w:cs="Simplified Arabic"/>
          <w:color w:val="000000"/>
          <w:sz w:val="28"/>
          <w:szCs w:val="28"/>
          <w:rtl/>
        </w:rPr>
        <w:t xml:space="preserve"> رئيس الوزراء رقم 555 لسنة 2019، للمساهمة في التنمية الاقتصادية المستدامة من خلال إدارة أصول الدولة وصناديقها غير المستغلة.</w:t>
      </w:r>
    </w:p>
    <w:p w14:paraId="7BB5787B" w14:textId="61950B51" w:rsidR="006662F4" w:rsidRPr="00EE3FFF" w:rsidRDefault="00F154ED" w:rsidP="00911BC6">
      <w:pPr>
        <w:numPr>
          <w:ilvl w:val="0"/>
          <w:numId w:val="16"/>
        </w:numPr>
        <w:bidi/>
        <w:spacing w:after="0" w:line="240" w:lineRule="auto"/>
        <w:ind w:left="357" w:hanging="357"/>
        <w:jc w:val="both"/>
        <w:rPr>
          <w:rFonts w:ascii="Simplified Arabic" w:hAnsi="Simplified Arabic" w:cs="Simplified Arabic"/>
          <w:color w:val="000000"/>
          <w:sz w:val="28"/>
          <w:szCs w:val="28"/>
        </w:rPr>
      </w:pPr>
      <w:r w:rsidRPr="00EE3FFF">
        <w:rPr>
          <w:rFonts w:ascii="Simplified Arabic" w:hAnsi="Simplified Arabic" w:cs="Simplified Arabic"/>
          <w:color w:val="000000"/>
          <w:sz w:val="28"/>
          <w:szCs w:val="28"/>
          <w:rtl/>
        </w:rPr>
        <w:t xml:space="preserve">أطلاق </w:t>
      </w:r>
      <w:r w:rsidR="006662F4" w:rsidRPr="00EE3FFF">
        <w:rPr>
          <w:rFonts w:ascii="Simplified Arabic" w:hAnsi="Simplified Arabic" w:cs="Simplified Arabic"/>
          <w:color w:val="000000"/>
          <w:sz w:val="28"/>
          <w:szCs w:val="28"/>
          <w:rtl/>
        </w:rPr>
        <w:t xml:space="preserve">أول استراتيجية وطنية للإحصاء في مصر، بدعم من البنك الدولي وبنك التنمية الأفريقي. </w:t>
      </w:r>
    </w:p>
    <w:p w14:paraId="4085C0DE" w14:textId="7D4D871C" w:rsidR="006662F4" w:rsidRPr="00EE3FFF" w:rsidRDefault="00EE3FFF" w:rsidP="00430BC7">
      <w:pPr>
        <w:bidi/>
        <w:spacing w:after="0" w:line="240" w:lineRule="auto"/>
        <w:jc w:val="both"/>
        <w:rPr>
          <w:rFonts w:ascii="Simplified Arabic" w:hAnsi="Simplified Arabic" w:cs="Simplified Arabic"/>
          <w:bCs/>
          <w:i/>
          <w:sz w:val="28"/>
          <w:szCs w:val="28"/>
        </w:rPr>
      </w:pPr>
      <w:r w:rsidRPr="00EE3FFF">
        <w:rPr>
          <w:rFonts w:ascii="Simplified Arabic" w:hAnsi="Simplified Arabic" w:cs="Simplified Arabic" w:hint="cs"/>
          <w:bCs/>
          <w:i/>
          <w:sz w:val="28"/>
          <w:szCs w:val="28"/>
          <w:rtl/>
        </w:rPr>
        <w:t xml:space="preserve">ثانياً: </w:t>
      </w:r>
      <w:r w:rsidR="001A4615" w:rsidRPr="00EE3FFF">
        <w:rPr>
          <w:rFonts w:ascii="Simplified Arabic" w:hAnsi="Simplified Arabic" w:cs="Simplified Arabic"/>
          <w:bCs/>
          <w:i/>
          <w:sz w:val="28"/>
          <w:szCs w:val="28"/>
          <w:rtl/>
        </w:rPr>
        <w:t>مجال</w:t>
      </w:r>
      <w:r w:rsidR="006662F4" w:rsidRPr="00EE3FFF">
        <w:rPr>
          <w:rFonts w:ascii="Simplified Arabic" w:hAnsi="Simplified Arabic" w:cs="Simplified Arabic"/>
          <w:bCs/>
          <w:i/>
          <w:sz w:val="28"/>
          <w:szCs w:val="28"/>
          <w:rtl/>
        </w:rPr>
        <w:t xml:space="preserve"> جودة الخدمات</w:t>
      </w:r>
    </w:p>
    <w:p w14:paraId="7BA22CDF" w14:textId="75BDA194" w:rsidR="006662F4" w:rsidRPr="00EE3FFF" w:rsidRDefault="006662F4" w:rsidP="00430BC7">
      <w:pPr>
        <w:numPr>
          <w:ilvl w:val="0"/>
          <w:numId w:val="17"/>
        </w:numPr>
        <w:bidi/>
        <w:spacing w:after="0" w:line="240" w:lineRule="auto"/>
        <w:ind w:left="289" w:hanging="289"/>
        <w:jc w:val="both"/>
        <w:rPr>
          <w:rFonts w:ascii="Simplified Arabic" w:hAnsi="Simplified Arabic" w:cs="Simplified Arabic"/>
          <w:sz w:val="28"/>
          <w:szCs w:val="28"/>
        </w:rPr>
      </w:pPr>
      <w:r w:rsidRPr="00EE3FFF">
        <w:rPr>
          <w:rFonts w:ascii="Simplified Arabic" w:hAnsi="Simplified Arabic" w:cs="Simplified Arabic"/>
          <w:sz w:val="28"/>
          <w:szCs w:val="28"/>
          <w:rtl/>
        </w:rPr>
        <w:t>طرح منظومة التأمين الصحي الشامل الجديدة</w:t>
      </w:r>
      <w:r w:rsidR="001A4615" w:rsidRPr="00EE3FFF">
        <w:rPr>
          <w:rFonts w:ascii="Simplified Arabic" w:hAnsi="Simplified Arabic" w:cs="Simplified Arabic"/>
          <w:sz w:val="28"/>
          <w:szCs w:val="28"/>
          <w:rtl/>
        </w:rPr>
        <w:t>.</w:t>
      </w:r>
    </w:p>
    <w:p w14:paraId="17A060C6" w14:textId="06ECABF2" w:rsidR="006662F4" w:rsidRPr="00EE3FFF" w:rsidRDefault="006662F4" w:rsidP="00430BC7">
      <w:pPr>
        <w:numPr>
          <w:ilvl w:val="0"/>
          <w:numId w:val="17"/>
        </w:numPr>
        <w:bidi/>
        <w:spacing w:after="0" w:line="240" w:lineRule="auto"/>
        <w:ind w:left="289" w:hanging="289"/>
        <w:jc w:val="both"/>
        <w:rPr>
          <w:rFonts w:ascii="Simplified Arabic" w:hAnsi="Simplified Arabic" w:cs="Simplified Arabic"/>
          <w:sz w:val="28"/>
          <w:szCs w:val="28"/>
        </w:rPr>
      </w:pPr>
      <w:r w:rsidRPr="00EE3FFF">
        <w:rPr>
          <w:rFonts w:ascii="Simplified Arabic" w:hAnsi="Simplified Arabic" w:cs="Simplified Arabic"/>
          <w:sz w:val="28"/>
          <w:szCs w:val="28"/>
          <w:rtl/>
        </w:rPr>
        <w:t>ميكنة جميع مقدمي خدمات العلاج على نفقة الدولة وتفعيل أنظمة التواصل بالفيديو لتقييم المرضى داخل محافظاتهم.</w:t>
      </w:r>
    </w:p>
    <w:p w14:paraId="585D7F54" w14:textId="61BB0DF8" w:rsidR="006662F4" w:rsidRPr="00EE3FFF" w:rsidRDefault="006662F4" w:rsidP="00911BC6">
      <w:pPr>
        <w:numPr>
          <w:ilvl w:val="0"/>
          <w:numId w:val="17"/>
        </w:numPr>
        <w:bidi/>
        <w:spacing w:after="0" w:line="240" w:lineRule="auto"/>
        <w:ind w:left="289" w:hanging="289"/>
        <w:jc w:val="both"/>
        <w:rPr>
          <w:rFonts w:ascii="Simplified Arabic" w:hAnsi="Simplified Arabic" w:cs="Simplified Arabic"/>
          <w:sz w:val="28"/>
          <w:szCs w:val="28"/>
        </w:rPr>
      </w:pPr>
      <w:r w:rsidRPr="00EE3FFF">
        <w:rPr>
          <w:rFonts w:ascii="Simplified Arabic" w:hAnsi="Simplified Arabic" w:cs="Simplified Arabic"/>
          <w:sz w:val="28"/>
          <w:szCs w:val="28"/>
          <w:rtl/>
        </w:rPr>
        <w:t xml:space="preserve">تطوير الخدمات القضائية المقدمة للمواطنين </w:t>
      </w:r>
      <w:r w:rsidR="0010339E" w:rsidRPr="00EE3FFF">
        <w:rPr>
          <w:rFonts w:ascii="Simplified Arabic" w:hAnsi="Simplified Arabic" w:cs="Simplified Arabic"/>
          <w:sz w:val="28"/>
          <w:szCs w:val="28"/>
          <w:rtl/>
        </w:rPr>
        <w:t>ب</w:t>
      </w:r>
      <w:r w:rsidRPr="00EE3FFF">
        <w:rPr>
          <w:rFonts w:ascii="Simplified Arabic" w:hAnsi="Simplified Arabic" w:cs="Simplified Arabic"/>
          <w:sz w:val="28"/>
          <w:szCs w:val="28"/>
          <w:rtl/>
        </w:rPr>
        <w:t>إضافة 11 محكمة جزئية جديدة إلى برنامج إنفاذ القانون وتنفيذ برنامج لمتابعة ونشر القضايا التي تم تداولها بين المحاكم والخبراء.</w:t>
      </w:r>
    </w:p>
    <w:p w14:paraId="15EAB021" w14:textId="758F87D9" w:rsidR="006662F4" w:rsidRPr="00EE3FFF" w:rsidRDefault="006662F4" w:rsidP="00911BC6">
      <w:pPr>
        <w:numPr>
          <w:ilvl w:val="0"/>
          <w:numId w:val="17"/>
        </w:numPr>
        <w:bidi/>
        <w:spacing w:after="0" w:line="240" w:lineRule="auto"/>
        <w:ind w:left="289" w:hanging="289"/>
        <w:jc w:val="both"/>
        <w:rPr>
          <w:rFonts w:ascii="Simplified Arabic" w:hAnsi="Simplified Arabic" w:cs="Simplified Arabic"/>
          <w:sz w:val="28"/>
          <w:szCs w:val="28"/>
        </w:rPr>
      </w:pPr>
      <w:r w:rsidRPr="00EE3FFF">
        <w:rPr>
          <w:rFonts w:ascii="Simplified Arabic" w:hAnsi="Simplified Arabic" w:cs="Simplified Arabic"/>
          <w:sz w:val="28"/>
          <w:szCs w:val="28"/>
          <w:rtl/>
        </w:rPr>
        <w:t>إطلاق مراكز الخدمات التكنولوجية المتنقلة في عام 2021 لتحسين تغطية الخدمات، والحد من الازدحام في مكاتب تقديم الخدمات، وتحسين رضا المواطنين</w:t>
      </w:r>
    </w:p>
    <w:p w14:paraId="6773AA11" w14:textId="77777777" w:rsidR="006662F4" w:rsidRPr="00EE3FFF" w:rsidRDefault="006662F4" w:rsidP="00911BC6">
      <w:pPr>
        <w:numPr>
          <w:ilvl w:val="0"/>
          <w:numId w:val="17"/>
        </w:numPr>
        <w:bidi/>
        <w:spacing w:after="0" w:line="240" w:lineRule="auto"/>
        <w:ind w:left="289" w:hanging="289"/>
        <w:jc w:val="both"/>
        <w:rPr>
          <w:rFonts w:ascii="Simplified Arabic" w:hAnsi="Simplified Arabic" w:cs="Simplified Arabic"/>
          <w:sz w:val="28"/>
          <w:szCs w:val="28"/>
        </w:rPr>
      </w:pPr>
      <w:r w:rsidRPr="00EE3FFF">
        <w:rPr>
          <w:rFonts w:ascii="Simplified Arabic" w:hAnsi="Simplified Arabic" w:cs="Simplified Arabic"/>
          <w:sz w:val="28"/>
          <w:szCs w:val="28"/>
          <w:rtl/>
        </w:rPr>
        <w:t>التشغيل الآلي وتطوير الخدمات المقدمة للمصريين بالخارج، وميكنة خدمات التصديق، واستخراج التأشيرات الإلكترونية.</w:t>
      </w:r>
    </w:p>
    <w:p w14:paraId="5B504456" w14:textId="433637E4" w:rsidR="006662F4" w:rsidRPr="00EE3FFF" w:rsidRDefault="006662F4" w:rsidP="00911BC6">
      <w:pPr>
        <w:numPr>
          <w:ilvl w:val="0"/>
          <w:numId w:val="17"/>
        </w:numPr>
        <w:bidi/>
        <w:spacing w:after="0" w:line="240" w:lineRule="auto"/>
        <w:ind w:left="289" w:hanging="289"/>
        <w:jc w:val="both"/>
        <w:rPr>
          <w:rFonts w:ascii="Simplified Arabic" w:hAnsi="Simplified Arabic" w:cs="Simplified Arabic"/>
          <w:sz w:val="28"/>
          <w:szCs w:val="28"/>
        </w:rPr>
      </w:pPr>
      <w:r w:rsidRPr="00EE3FFF">
        <w:rPr>
          <w:rFonts w:ascii="Simplified Arabic" w:hAnsi="Simplified Arabic" w:cs="Simplified Arabic"/>
          <w:sz w:val="28"/>
          <w:szCs w:val="28"/>
          <w:rtl/>
        </w:rPr>
        <w:t>تطوير نظام خدمات التموين، والذي يتضمن زيادة عدد المنافذ الحكومية (الثابتة والمتنقلة) التي تقدم السلع الأساسية، ومنافذ البيع وسلاسل البيع وتوزيع السلع الغذائية.</w:t>
      </w:r>
    </w:p>
    <w:p w14:paraId="784346AF" w14:textId="7A596B9A" w:rsidR="006662F4" w:rsidRPr="00EE3FFF" w:rsidRDefault="006662F4" w:rsidP="00911BC6">
      <w:pPr>
        <w:numPr>
          <w:ilvl w:val="0"/>
          <w:numId w:val="17"/>
        </w:numPr>
        <w:bidi/>
        <w:spacing w:after="0" w:line="240" w:lineRule="auto"/>
        <w:ind w:left="289" w:hanging="289"/>
        <w:jc w:val="both"/>
        <w:rPr>
          <w:rFonts w:ascii="Simplified Arabic" w:hAnsi="Simplified Arabic" w:cs="Simplified Arabic"/>
          <w:sz w:val="28"/>
          <w:szCs w:val="28"/>
        </w:rPr>
      </w:pPr>
      <w:r w:rsidRPr="00EE3FFF">
        <w:rPr>
          <w:rFonts w:ascii="Simplified Arabic" w:hAnsi="Simplified Arabic" w:cs="Simplified Arabic"/>
          <w:sz w:val="28"/>
          <w:szCs w:val="28"/>
          <w:rtl/>
        </w:rPr>
        <w:t>أطلقت مصر بوابة مصر الرقمية، وهي منصة جديدة</w:t>
      </w:r>
      <w:r w:rsidRPr="00EE3FFF">
        <w:rPr>
          <w:rFonts w:ascii="Simplified Arabic" w:hAnsi="Simplified Arabic" w:cs="Simplified Arabic"/>
          <w:sz w:val="28"/>
          <w:szCs w:val="28"/>
        </w:rPr>
        <w:t xml:space="preserve"> </w:t>
      </w:r>
      <w:r w:rsidRPr="00EE3FFF">
        <w:rPr>
          <w:rFonts w:ascii="Simplified Arabic" w:hAnsi="Simplified Arabic" w:cs="Simplified Arabic"/>
          <w:sz w:val="28"/>
          <w:szCs w:val="28"/>
          <w:rtl/>
        </w:rPr>
        <w:t xml:space="preserve">للخدمات الحكومية تهدف لتوفير خدمات رقمية سريعة وفعّالة ويسهل الوصول إليها. وهناك خطط لإضافة المزيد من الخدمات تدريجياً إلى المنصة، حيث سيتم زيادة عدد الخدمات من 72 خدمة في عام 2020 إلى 550 خدمة، أو 90٪ من الخدمات الحكومية، بحلول عام 2023. </w:t>
      </w:r>
    </w:p>
    <w:p w14:paraId="6B4B3A30" w14:textId="12D6C17D" w:rsidR="006662F4" w:rsidRPr="00EE3FFF" w:rsidRDefault="006662F4" w:rsidP="00430BC7">
      <w:pPr>
        <w:bidi/>
        <w:spacing w:after="0" w:line="240" w:lineRule="auto"/>
        <w:jc w:val="both"/>
        <w:rPr>
          <w:rFonts w:ascii="Simplified Arabic" w:hAnsi="Simplified Arabic" w:cs="Simplified Arabic"/>
          <w:bCs/>
          <w:i/>
          <w:sz w:val="28"/>
          <w:szCs w:val="28"/>
        </w:rPr>
      </w:pPr>
      <w:r w:rsidRPr="00EE3FFF">
        <w:rPr>
          <w:rFonts w:ascii="Simplified Arabic" w:hAnsi="Simplified Arabic" w:cs="Simplified Arabic"/>
          <w:bCs/>
          <w:i/>
          <w:sz w:val="28"/>
          <w:szCs w:val="28"/>
          <w:rtl/>
        </w:rPr>
        <w:t xml:space="preserve">ثالثاً: </w:t>
      </w:r>
      <w:r w:rsidR="00F07F9C" w:rsidRPr="00EE3FFF">
        <w:rPr>
          <w:rFonts w:ascii="Simplified Arabic" w:hAnsi="Simplified Arabic" w:cs="Simplified Arabic"/>
          <w:bCs/>
          <w:i/>
          <w:sz w:val="28"/>
          <w:szCs w:val="28"/>
          <w:rtl/>
        </w:rPr>
        <w:t xml:space="preserve">مجال </w:t>
      </w:r>
      <w:r w:rsidRPr="00EE3FFF">
        <w:rPr>
          <w:rFonts w:ascii="Simplified Arabic" w:hAnsi="Simplified Arabic" w:cs="Simplified Arabic"/>
          <w:bCs/>
          <w:i/>
          <w:sz w:val="28"/>
          <w:szCs w:val="28"/>
          <w:rtl/>
        </w:rPr>
        <w:t>المشاركة والشمولية والتنمية المحلية</w:t>
      </w:r>
    </w:p>
    <w:p w14:paraId="40044237" w14:textId="14842342" w:rsidR="006662F4" w:rsidRPr="00EE3FFF" w:rsidRDefault="006662F4" w:rsidP="00430BC7">
      <w:pPr>
        <w:pStyle w:val="ListParagraph"/>
        <w:numPr>
          <w:ilvl w:val="0"/>
          <w:numId w:val="18"/>
        </w:numPr>
        <w:bidi/>
        <w:spacing w:after="0" w:line="240" w:lineRule="auto"/>
        <w:ind w:left="429" w:hanging="283"/>
        <w:jc w:val="both"/>
        <w:rPr>
          <w:rFonts w:ascii="Simplified Arabic" w:hAnsi="Simplified Arabic" w:cs="Simplified Arabic"/>
          <w:sz w:val="28"/>
          <w:szCs w:val="28"/>
        </w:rPr>
      </w:pPr>
      <w:r w:rsidRPr="00EE3FFF">
        <w:rPr>
          <w:rFonts w:ascii="Simplified Arabic" w:hAnsi="Simplified Arabic" w:cs="Simplified Arabic"/>
          <w:sz w:val="28"/>
          <w:szCs w:val="28"/>
          <w:rtl/>
        </w:rPr>
        <w:t xml:space="preserve">إعداد مشروعي قانونين حول التخطيط العام للدولة والإدارة المحلية. ويهدف مشروع قانون الإدارة المحلية إلى تخصيص المزيد من السلطة للإدارة المحلية لتمكينها من اتخاذ القرارات وكذلك تفعيل آليات المساءلة المحلية ودعم التخصيص العادل للموارد وتوفير الخدمات. </w:t>
      </w:r>
    </w:p>
    <w:p w14:paraId="7E6D1EB4" w14:textId="4977E954" w:rsidR="006662F4" w:rsidRPr="00EE3FFF" w:rsidRDefault="006662F4" w:rsidP="00430BC7">
      <w:pPr>
        <w:pStyle w:val="ListParagraph"/>
        <w:numPr>
          <w:ilvl w:val="0"/>
          <w:numId w:val="18"/>
        </w:numPr>
        <w:bidi/>
        <w:spacing w:after="0" w:line="240" w:lineRule="auto"/>
        <w:ind w:left="429" w:hanging="283"/>
        <w:jc w:val="both"/>
        <w:rPr>
          <w:rFonts w:ascii="Simplified Arabic" w:hAnsi="Simplified Arabic" w:cs="Simplified Arabic"/>
          <w:sz w:val="28"/>
          <w:szCs w:val="28"/>
        </w:rPr>
      </w:pPr>
      <w:r w:rsidRPr="00EE3FFF">
        <w:rPr>
          <w:rFonts w:ascii="Simplified Arabic" w:hAnsi="Simplified Arabic" w:cs="Simplified Arabic"/>
          <w:sz w:val="28"/>
          <w:szCs w:val="28"/>
          <w:rtl/>
        </w:rPr>
        <w:t xml:space="preserve">تقوم وزارة التخطيط والتنمية الاقتصادية ووزارة التنمية المحلية بتطوير نظام تخطيط محلي لتطوير آليات تعزز المشاركة والمساءلة المجتمعية في إعداد الخطط المحلية بناء على احتياجات المجتمع وأولوياته. </w:t>
      </w:r>
    </w:p>
    <w:p w14:paraId="3B3FE0B8" w14:textId="02A5ED37" w:rsidR="006662F4" w:rsidRPr="00EE3FFF" w:rsidRDefault="006662F4" w:rsidP="00430BC7">
      <w:pPr>
        <w:pStyle w:val="ListParagraph"/>
        <w:numPr>
          <w:ilvl w:val="0"/>
          <w:numId w:val="18"/>
        </w:numPr>
        <w:bidi/>
        <w:spacing w:after="0" w:line="240" w:lineRule="auto"/>
        <w:ind w:left="429" w:hanging="283"/>
        <w:jc w:val="both"/>
        <w:rPr>
          <w:rFonts w:ascii="Simplified Arabic" w:hAnsi="Simplified Arabic" w:cs="Simplified Arabic"/>
          <w:sz w:val="28"/>
          <w:szCs w:val="28"/>
        </w:rPr>
      </w:pPr>
      <w:r w:rsidRPr="00EE3FFF">
        <w:rPr>
          <w:rFonts w:ascii="Simplified Arabic" w:hAnsi="Simplified Arabic" w:cs="Simplified Arabic"/>
          <w:sz w:val="28"/>
          <w:szCs w:val="28"/>
          <w:rtl/>
        </w:rPr>
        <w:t xml:space="preserve">وضع مؤشر لقياس القدرة التنافسية للمحافظات لتحديد المزايا التنافسية، والاستثمار المباشر والدعم الفني. بالإضافة إلى ذلك، صُمم برنامج إدارة البيانات قاعدة بيانات لمؤشرات الأداء على مستوى المحافظة لتطوير أنظمة التخطيط المحلية، وتفعيل آليات التحقق من البيانات، وضمان تنفيذ المشاريع وتفعيلها. </w:t>
      </w:r>
    </w:p>
    <w:p w14:paraId="1C9CBA1A" w14:textId="07FBF9D8" w:rsidR="006662F4" w:rsidRPr="00EE3FFF" w:rsidRDefault="006662F4" w:rsidP="00430BC7">
      <w:pPr>
        <w:pStyle w:val="ListParagraph"/>
        <w:numPr>
          <w:ilvl w:val="0"/>
          <w:numId w:val="18"/>
        </w:numPr>
        <w:bidi/>
        <w:spacing w:after="0" w:line="240" w:lineRule="auto"/>
        <w:ind w:left="429" w:hanging="283"/>
        <w:jc w:val="both"/>
        <w:rPr>
          <w:rFonts w:ascii="Simplified Arabic" w:hAnsi="Simplified Arabic" w:cs="Simplified Arabic"/>
          <w:sz w:val="28"/>
          <w:szCs w:val="28"/>
        </w:rPr>
      </w:pPr>
      <w:r w:rsidRPr="00EE3FFF">
        <w:rPr>
          <w:rFonts w:ascii="Simplified Arabic" w:hAnsi="Simplified Arabic" w:cs="Simplified Arabic"/>
          <w:sz w:val="28"/>
          <w:szCs w:val="28"/>
          <w:rtl/>
        </w:rPr>
        <w:t xml:space="preserve">تعزيز قيم المواطنة والمسؤولية، وإدخال آليات جديدة للمشاركة، مثل منتديات الشباب، وبرامج التدريب التي تنفذها الأكاديمية الوطنية للتدريب والمعهد القومي للحوكمة والتنمية المستدامة. </w:t>
      </w:r>
    </w:p>
    <w:p w14:paraId="439C4752" w14:textId="4E6440FE" w:rsidR="006662F4" w:rsidRPr="00EE3FFF" w:rsidRDefault="006662F4" w:rsidP="00911BC6">
      <w:pPr>
        <w:pStyle w:val="ListParagraph"/>
        <w:numPr>
          <w:ilvl w:val="0"/>
          <w:numId w:val="18"/>
        </w:numPr>
        <w:bidi/>
        <w:spacing w:after="0" w:line="240" w:lineRule="auto"/>
        <w:ind w:left="429" w:hanging="283"/>
        <w:jc w:val="both"/>
        <w:rPr>
          <w:rFonts w:ascii="Simplified Arabic" w:hAnsi="Simplified Arabic" w:cs="Simplified Arabic"/>
          <w:sz w:val="28"/>
          <w:szCs w:val="28"/>
        </w:rPr>
      </w:pPr>
      <w:r w:rsidRPr="00EE3FFF">
        <w:rPr>
          <w:rFonts w:ascii="Simplified Arabic" w:hAnsi="Simplified Arabic" w:cs="Simplified Arabic"/>
          <w:sz w:val="28"/>
          <w:szCs w:val="28"/>
          <w:rtl/>
        </w:rPr>
        <w:t>تعيين الشباب في الحكومة في مناصب بارزة مثل نواب الوزراء والوزراء</w:t>
      </w:r>
      <w:r w:rsidRPr="00EE3FFF">
        <w:rPr>
          <w:rFonts w:ascii="Simplified Arabic" w:hAnsi="Simplified Arabic" w:cs="Simplified Arabic"/>
          <w:sz w:val="28"/>
          <w:szCs w:val="28"/>
        </w:rPr>
        <w:t xml:space="preserve"> </w:t>
      </w:r>
      <w:r w:rsidRPr="00EE3FFF">
        <w:rPr>
          <w:rFonts w:ascii="Simplified Arabic" w:hAnsi="Simplified Arabic" w:cs="Simplified Arabic"/>
          <w:sz w:val="28"/>
          <w:szCs w:val="28"/>
          <w:rtl/>
        </w:rPr>
        <w:t xml:space="preserve">المعاونين ونواب المحافظين والمحافظين. </w:t>
      </w:r>
    </w:p>
    <w:p w14:paraId="5D68E064" w14:textId="192F0175" w:rsidR="006662F4" w:rsidRPr="00EE3FFF" w:rsidRDefault="006662F4" w:rsidP="00911BC6">
      <w:pPr>
        <w:pStyle w:val="ListParagraph"/>
        <w:numPr>
          <w:ilvl w:val="0"/>
          <w:numId w:val="18"/>
        </w:numPr>
        <w:bidi/>
        <w:spacing w:after="0" w:line="240" w:lineRule="auto"/>
        <w:ind w:left="429" w:hanging="283"/>
        <w:jc w:val="both"/>
        <w:rPr>
          <w:rFonts w:ascii="Simplified Arabic" w:hAnsi="Simplified Arabic" w:cs="Simplified Arabic"/>
          <w:sz w:val="28"/>
          <w:szCs w:val="28"/>
        </w:rPr>
      </w:pPr>
      <w:r w:rsidRPr="00EE3FFF">
        <w:rPr>
          <w:rFonts w:ascii="Simplified Arabic" w:hAnsi="Simplified Arabic" w:cs="Simplified Arabic"/>
          <w:sz w:val="28"/>
          <w:szCs w:val="28"/>
          <w:rtl/>
        </w:rPr>
        <w:t>تطبيق شارك 2030 في عام 2019 لسد الفجوة بين المواطنين والحكومة</w:t>
      </w:r>
      <w:r w:rsidR="00F07F9C" w:rsidRPr="00EE3FFF">
        <w:rPr>
          <w:rFonts w:ascii="Simplified Arabic" w:hAnsi="Simplified Arabic" w:cs="Simplified Arabic"/>
          <w:sz w:val="28"/>
          <w:szCs w:val="28"/>
          <w:rtl/>
        </w:rPr>
        <w:t>،</w:t>
      </w:r>
      <w:r w:rsidRPr="00EE3FFF">
        <w:rPr>
          <w:rFonts w:ascii="Simplified Arabic" w:hAnsi="Simplified Arabic" w:cs="Simplified Arabic"/>
          <w:sz w:val="28"/>
          <w:szCs w:val="28"/>
          <w:rtl/>
        </w:rPr>
        <w:t xml:space="preserve"> </w:t>
      </w:r>
      <w:r w:rsidR="00F07F9C" w:rsidRPr="00EE3FFF">
        <w:rPr>
          <w:rFonts w:ascii="Simplified Arabic" w:hAnsi="Simplified Arabic" w:cs="Simplified Arabic"/>
          <w:sz w:val="28"/>
          <w:szCs w:val="28"/>
          <w:rtl/>
        </w:rPr>
        <w:t xml:space="preserve">والذي </w:t>
      </w:r>
      <w:r w:rsidRPr="00EE3FFF">
        <w:rPr>
          <w:rFonts w:ascii="Simplified Arabic" w:hAnsi="Simplified Arabic" w:cs="Simplified Arabic"/>
          <w:sz w:val="28"/>
          <w:szCs w:val="28"/>
          <w:rtl/>
        </w:rPr>
        <w:t>يهدف إلى تحقيق درجة أكبر من الشفافية والمشاركة وتمكين المساءلة المجتمعية. كما يستخدم لتوفير المعلومات، وزيادة الوعي، والتعريف بالتقدم المُحقق والسماح بالمشاركة في تحقيق برامج التنمية ومشاريعها، فضلاً عن أهداف التنمية المستدامة</w:t>
      </w:r>
      <w:r w:rsidR="00F07F9C" w:rsidRPr="00EE3FFF">
        <w:rPr>
          <w:rFonts w:ascii="Simplified Arabic" w:hAnsi="Simplified Arabic" w:cs="Simplified Arabic"/>
          <w:sz w:val="28"/>
          <w:szCs w:val="28"/>
          <w:rtl/>
        </w:rPr>
        <w:t>.</w:t>
      </w:r>
    </w:p>
    <w:p w14:paraId="1B7540BC" w14:textId="1A5662B7" w:rsidR="006662F4" w:rsidRPr="00EE3FFF" w:rsidRDefault="00191F43" w:rsidP="00430BC7">
      <w:pPr>
        <w:bidi/>
        <w:spacing w:after="0" w:line="240" w:lineRule="auto"/>
        <w:jc w:val="both"/>
        <w:rPr>
          <w:rFonts w:ascii="Simplified Arabic" w:hAnsi="Simplified Arabic" w:cs="Simplified Arabic"/>
          <w:bCs/>
          <w:i/>
          <w:sz w:val="28"/>
          <w:szCs w:val="28"/>
        </w:rPr>
      </w:pPr>
      <w:r w:rsidRPr="00EE3FFF">
        <w:rPr>
          <w:rFonts w:ascii="Simplified Arabic" w:hAnsi="Simplified Arabic" w:cs="Simplified Arabic"/>
          <w:bCs/>
          <w:i/>
          <w:sz w:val="28"/>
          <w:szCs w:val="28"/>
          <w:rtl/>
        </w:rPr>
        <w:t>رابعاً</w:t>
      </w:r>
      <w:r w:rsidR="006662F4" w:rsidRPr="00EE3FFF">
        <w:rPr>
          <w:rFonts w:ascii="Simplified Arabic" w:hAnsi="Simplified Arabic" w:cs="Simplified Arabic"/>
          <w:bCs/>
          <w:i/>
          <w:sz w:val="28"/>
          <w:szCs w:val="28"/>
          <w:rtl/>
        </w:rPr>
        <w:t>:</w:t>
      </w:r>
      <w:r w:rsidRPr="00EE3FFF">
        <w:rPr>
          <w:rFonts w:ascii="Simplified Arabic" w:hAnsi="Simplified Arabic" w:cs="Simplified Arabic"/>
          <w:bCs/>
          <w:i/>
          <w:sz w:val="28"/>
          <w:szCs w:val="28"/>
          <w:rtl/>
        </w:rPr>
        <w:t xml:space="preserve"> مجال</w:t>
      </w:r>
      <w:r w:rsidR="006662F4" w:rsidRPr="00EE3FFF">
        <w:rPr>
          <w:rFonts w:ascii="Simplified Arabic" w:hAnsi="Simplified Arabic" w:cs="Simplified Arabic"/>
          <w:bCs/>
          <w:i/>
          <w:sz w:val="28"/>
          <w:szCs w:val="28"/>
          <w:rtl/>
        </w:rPr>
        <w:t xml:space="preserve"> مكافحة الفساد</w:t>
      </w:r>
    </w:p>
    <w:p w14:paraId="7C412F0E" w14:textId="54956EEF" w:rsidR="006662F4" w:rsidRPr="00EE3FFF" w:rsidRDefault="006662F4" w:rsidP="00430BC7">
      <w:pPr>
        <w:numPr>
          <w:ilvl w:val="0"/>
          <w:numId w:val="19"/>
        </w:numPr>
        <w:bidi/>
        <w:spacing w:after="0" w:line="240" w:lineRule="auto"/>
        <w:ind w:left="147" w:hanging="147"/>
        <w:jc w:val="both"/>
        <w:rPr>
          <w:rFonts w:ascii="Simplified Arabic" w:hAnsi="Simplified Arabic" w:cs="Simplified Arabic"/>
          <w:sz w:val="28"/>
          <w:szCs w:val="28"/>
        </w:rPr>
      </w:pPr>
      <w:r w:rsidRPr="00EE3FFF">
        <w:rPr>
          <w:rFonts w:ascii="Simplified Arabic" w:hAnsi="Simplified Arabic" w:cs="Simplified Arabic"/>
          <w:sz w:val="28"/>
          <w:szCs w:val="28"/>
          <w:rtl/>
        </w:rPr>
        <w:t>إصدار الطبعة الثانية من الاستراتيجية الوطنية لمكافحة الفساد (2019-2022) للتغلب على التحديات التي واجهتها النسخة الأولى من الاستراتيجية خلال التنفيذ</w:t>
      </w:r>
      <w:r w:rsidRPr="00EE3FFF">
        <w:rPr>
          <w:rFonts w:ascii="Simplified Arabic" w:hAnsi="Simplified Arabic" w:cs="Simplified Arabic"/>
          <w:sz w:val="28"/>
          <w:szCs w:val="28"/>
        </w:rPr>
        <w:t>.</w:t>
      </w:r>
    </w:p>
    <w:p w14:paraId="6BB72637" w14:textId="4A4C685B" w:rsidR="006662F4" w:rsidRPr="00EE3FFF" w:rsidRDefault="006662F4" w:rsidP="00430BC7">
      <w:pPr>
        <w:numPr>
          <w:ilvl w:val="0"/>
          <w:numId w:val="19"/>
        </w:numPr>
        <w:bidi/>
        <w:spacing w:after="0" w:line="240" w:lineRule="auto"/>
        <w:ind w:left="147" w:hanging="147"/>
        <w:jc w:val="both"/>
        <w:rPr>
          <w:rFonts w:ascii="Simplified Arabic" w:hAnsi="Simplified Arabic" w:cs="Simplified Arabic"/>
          <w:sz w:val="28"/>
          <w:szCs w:val="28"/>
        </w:rPr>
      </w:pPr>
      <w:r w:rsidRPr="00EE3FFF">
        <w:rPr>
          <w:rFonts w:ascii="Simplified Arabic" w:hAnsi="Simplified Arabic" w:cs="Simplified Arabic"/>
          <w:sz w:val="28"/>
          <w:szCs w:val="28"/>
          <w:rtl/>
        </w:rPr>
        <w:t>إنشاء الأكاديمية الوطنية لمكافحة الفساد التابعة لهيئة الرقابة الإدارية</w:t>
      </w:r>
      <w:r w:rsidR="00EF2979" w:rsidRPr="00EE3FFF">
        <w:rPr>
          <w:rFonts w:ascii="Simplified Arabic" w:hAnsi="Simplified Arabic" w:cs="Simplified Arabic"/>
          <w:sz w:val="28"/>
          <w:szCs w:val="28"/>
          <w:rtl/>
        </w:rPr>
        <w:t>.</w:t>
      </w:r>
    </w:p>
    <w:p w14:paraId="6C420F2D" w14:textId="2B13D3D4" w:rsidR="006662F4" w:rsidRPr="00EE3FFF" w:rsidRDefault="006662F4" w:rsidP="00430BC7">
      <w:pPr>
        <w:numPr>
          <w:ilvl w:val="0"/>
          <w:numId w:val="19"/>
        </w:numPr>
        <w:bidi/>
        <w:spacing w:after="0" w:line="240" w:lineRule="auto"/>
        <w:ind w:left="147" w:hanging="147"/>
        <w:jc w:val="both"/>
        <w:rPr>
          <w:rFonts w:ascii="Simplified Arabic" w:hAnsi="Simplified Arabic" w:cs="Simplified Arabic"/>
          <w:sz w:val="28"/>
          <w:szCs w:val="28"/>
        </w:rPr>
      </w:pPr>
      <w:r w:rsidRPr="00EE3FFF">
        <w:rPr>
          <w:rFonts w:ascii="Simplified Arabic" w:hAnsi="Simplified Arabic" w:cs="Simplified Arabic"/>
          <w:sz w:val="28"/>
          <w:szCs w:val="28"/>
          <w:rtl/>
        </w:rPr>
        <w:t>أطلق المعهد ال</w:t>
      </w:r>
      <w:r w:rsidR="00EF2979" w:rsidRPr="00EE3FFF">
        <w:rPr>
          <w:rFonts w:ascii="Simplified Arabic" w:hAnsi="Simplified Arabic" w:cs="Simplified Arabic"/>
          <w:sz w:val="28"/>
          <w:szCs w:val="28"/>
          <w:rtl/>
        </w:rPr>
        <w:t>قومي</w:t>
      </w:r>
      <w:r w:rsidRPr="00EE3FFF">
        <w:rPr>
          <w:rFonts w:ascii="Simplified Arabic" w:hAnsi="Simplified Arabic" w:cs="Simplified Arabic"/>
          <w:sz w:val="28"/>
          <w:szCs w:val="28"/>
          <w:rtl/>
        </w:rPr>
        <w:t xml:space="preserve"> للحوكمة والتنمية المستدامة مدونة السلوك الوظيفي لتعزيز قيم النزاهة ومكافحة الفساد في جميع الهيئات والمنظمات العامة.  </w:t>
      </w:r>
    </w:p>
    <w:p w14:paraId="3D4D33A6" w14:textId="20CD3B0E" w:rsidR="006662F4" w:rsidRPr="00EE3FFF" w:rsidRDefault="006662F4" w:rsidP="00430BC7">
      <w:pPr>
        <w:numPr>
          <w:ilvl w:val="0"/>
          <w:numId w:val="19"/>
        </w:numPr>
        <w:bidi/>
        <w:spacing w:after="0" w:line="240" w:lineRule="auto"/>
        <w:ind w:left="147" w:hanging="147"/>
        <w:jc w:val="both"/>
        <w:rPr>
          <w:rFonts w:ascii="Simplified Arabic" w:hAnsi="Simplified Arabic" w:cs="Simplified Arabic"/>
          <w:sz w:val="28"/>
          <w:szCs w:val="28"/>
        </w:rPr>
      </w:pPr>
      <w:r w:rsidRPr="00EE3FFF">
        <w:rPr>
          <w:rFonts w:ascii="Simplified Arabic" w:hAnsi="Simplified Arabic" w:cs="Simplified Arabic"/>
          <w:sz w:val="28"/>
          <w:szCs w:val="28"/>
          <w:rtl/>
        </w:rPr>
        <w:t xml:space="preserve">تفعيل وحدات </w:t>
      </w:r>
      <w:r w:rsidR="00EF2979" w:rsidRPr="00EE3FFF">
        <w:rPr>
          <w:rFonts w:ascii="Simplified Arabic" w:hAnsi="Simplified Arabic" w:cs="Simplified Arabic"/>
          <w:sz w:val="28"/>
          <w:szCs w:val="28"/>
          <w:rtl/>
        </w:rPr>
        <w:t>المراجعة الداخلية والحوكمة</w:t>
      </w:r>
      <w:r w:rsidRPr="00EE3FFF">
        <w:rPr>
          <w:rFonts w:ascii="Simplified Arabic" w:hAnsi="Simplified Arabic" w:cs="Simplified Arabic"/>
          <w:sz w:val="28"/>
          <w:szCs w:val="28"/>
          <w:rtl/>
        </w:rPr>
        <w:t xml:space="preserve"> داخل الجهاز الإداري للدولة</w:t>
      </w:r>
      <w:r w:rsidR="00EF2979" w:rsidRPr="00EE3FFF">
        <w:rPr>
          <w:rFonts w:ascii="Simplified Arabic" w:hAnsi="Simplified Arabic" w:cs="Simplified Arabic"/>
          <w:sz w:val="28"/>
          <w:szCs w:val="28"/>
          <w:rtl/>
        </w:rPr>
        <w:t>.</w:t>
      </w:r>
    </w:p>
    <w:p w14:paraId="55C33C59" w14:textId="67B42B33" w:rsidR="006662F4" w:rsidRPr="00EE3FFF" w:rsidRDefault="00EF2979" w:rsidP="00430BC7">
      <w:pPr>
        <w:numPr>
          <w:ilvl w:val="0"/>
          <w:numId w:val="19"/>
        </w:numPr>
        <w:bidi/>
        <w:spacing w:after="0" w:line="240" w:lineRule="auto"/>
        <w:ind w:left="147" w:hanging="147"/>
        <w:jc w:val="both"/>
        <w:rPr>
          <w:rFonts w:ascii="Simplified Arabic" w:hAnsi="Simplified Arabic" w:cs="Simplified Arabic"/>
          <w:sz w:val="28"/>
          <w:szCs w:val="28"/>
        </w:rPr>
      </w:pPr>
      <w:r w:rsidRPr="00EE3FFF">
        <w:rPr>
          <w:rFonts w:ascii="Simplified Arabic" w:hAnsi="Simplified Arabic" w:cs="Simplified Arabic"/>
          <w:sz w:val="28"/>
          <w:szCs w:val="28"/>
          <w:rtl/>
        </w:rPr>
        <w:t>إ</w:t>
      </w:r>
      <w:r w:rsidR="006662F4" w:rsidRPr="00EE3FFF">
        <w:rPr>
          <w:rFonts w:ascii="Simplified Arabic" w:hAnsi="Simplified Arabic" w:cs="Simplified Arabic"/>
          <w:sz w:val="28"/>
          <w:szCs w:val="28"/>
          <w:rtl/>
        </w:rPr>
        <w:t>ستكمال البنية التحتية وتطوير التكنولوجيا في النظام القضائي، وتحديث البنية التحتية للمعلومات للهيئات التنظيمية، وربط قواعد البيانات الحكومية بقواعد بيانات هيئات مكافحة الفساد.</w:t>
      </w:r>
    </w:p>
    <w:p w14:paraId="3DEF0264" w14:textId="0598B5EE" w:rsidR="006662F4" w:rsidRPr="00EE3FFF" w:rsidRDefault="006662F4" w:rsidP="00911BC6">
      <w:pPr>
        <w:numPr>
          <w:ilvl w:val="0"/>
          <w:numId w:val="19"/>
        </w:numPr>
        <w:bidi/>
        <w:spacing w:after="0" w:line="240" w:lineRule="auto"/>
        <w:ind w:left="147" w:hanging="147"/>
        <w:jc w:val="both"/>
        <w:rPr>
          <w:rFonts w:ascii="Simplified Arabic" w:hAnsi="Simplified Arabic" w:cs="Simplified Arabic"/>
          <w:sz w:val="28"/>
          <w:szCs w:val="28"/>
        </w:rPr>
      </w:pPr>
      <w:r w:rsidRPr="00EE3FFF">
        <w:rPr>
          <w:rFonts w:ascii="Simplified Arabic" w:hAnsi="Simplified Arabic" w:cs="Simplified Arabic"/>
          <w:sz w:val="28"/>
          <w:szCs w:val="28"/>
          <w:rtl/>
        </w:rPr>
        <w:t>أنش</w:t>
      </w:r>
      <w:r w:rsidR="00352A07" w:rsidRPr="00EE3FFF">
        <w:rPr>
          <w:rFonts w:ascii="Simplified Arabic" w:hAnsi="Simplified Arabic" w:cs="Simplified Arabic"/>
          <w:sz w:val="28"/>
          <w:szCs w:val="28"/>
          <w:rtl/>
        </w:rPr>
        <w:t>اء</w:t>
      </w:r>
      <w:r w:rsidRPr="00EE3FFF">
        <w:rPr>
          <w:rFonts w:ascii="Simplified Arabic" w:hAnsi="Simplified Arabic" w:cs="Simplified Arabic"/>
          <w:sz w:val="28"/>
          <w:szCs w:val="28"/>
          <w:rtl/>
        </w:rPr>
        <w:t xml:space="preserve"> الهيئة المصرية للشراء الموحد والإمداد والتموين الطبي وإدارة التكنولوجيا الطبية من أجل الحد من الفساد في المشتريات العامة.</w:t>
      </w:r>
      <w:r w:rsidRPr="00EE3FFF">
        <w:rPr>
          <w:rFonts w:ascii="Simplified Arabic" w:hAnsi="Simplified Arabic" w:cs="Simplified Arabic"/>
          <w:sz w:val="28"/>
          <w:szCs w:val="28"/>
        </w:rPr>
        <w:t xml:space="preserve"> </w:t>
      </w:r>
    </w:p>
    <w:p w14:paraId="153B8AED" w14:textId="08166BA1" w:rsidR="006662F4" w:rsidRPr="00EE3FFF" w:rsidRDefault="006662F4" w:rsidP="00911BC6">
      <w:pPr>
        <w:numPr>
          <w:ilvl w:val="0"/>
          <w:numId w:val="19"/>
        </w:numPr>
        <w:bidi/>
        <w:spacing w:after="0" w:line="240" w:lineRule="auto"/>
        <w:ind w:left="147" w:hanging="147"/>
        <w:jc w:val="both"/>
        <w:rPr>
          <w:rFonts w:ascii="Simplified Arabic" w:hAnsi="Simplified Arabic" w:cs="Simplified Arabic"/>
          <w:sz w:val="28"/>
          <w:szCs w:val="28"/>
        </w:rPr>
      </w:pPr>
      <w:r w:rsidRPr="00EE3FFF">
        <w:rPr>
          <w:rFonts w:ascii="Simplified Arabic" w:hAnsi="Simplified Arabic" w:cs="Simplified Arabic"/>
          <w:sz w:val="28"/>
          <w:szCs w:val="28"/>
          <w:rtl/>
        </w:rPr>
        <w:t>تنفيذ خطة تدريبية لرفع كفاءة العاملين في القطاع العام والقطاع الخاص والمجتمع المدني فيما يتعلق بالشفافية ومكافحة الفساد.</w:t>
      </w:r>
    </w:p>
    <w:p w14:paraId="284D5C59" w14:textId="2DD8F5BA" w:rsidR="006662F4" w:rsidRPr="00EE3FFF" w:rsidRDefault="006662F4" w:rsidP="00911BC6">
      <w:pPr>
        <w:numPr>
          <w:ilvl w:val="0"/>
          <w:numId w:val="19"/>
        </w:numPr>
        <w:bidi/>
        <w:spacing w:after="0" w:line="240" w:lineRule="auto"/>
        <w:ind w:left="147" w:hanging="147"/>
        <w:jc w:val="both"/>
        <w:rPr>
          <w:rFonts w:ascii="Simplified Arabic" w:hAnsi="Simplified Arabic" w:cs="Simplified Arabic"/>
          <w:sz w:val="28"/>
          <w:szCs w:val="28"/>
        </w:rPr>
      </w:pPr>
      <w:r w:rsidRPr="00EE3FFF">
        <w:rPr>
          <w:rFonts w:ascii="Simplified Arabic" w:hAnsi="Simplified Arabic" w:cs="Simplified Arabic"/>
          <w:sz w:val="28"/>
          <w:szCs w:val="28"/>
          <w:rtl/>
        </w:rPr>
        <w:t xml:space="preserve">حملات توعوية تركز على خطورة الفساد بالتعاون مع وسائل الإعلام والمؤسسات الدينية. </w:t>
      </w:r>
      <w:r w:rsidR="00A422FA" w:rsidRPr="00EE3FFF">
        <w:rPr>
          <w:rFonts w:ascii="Simplified Arabic" w:hAnsi="Simplified Arabic" w:cs="Simplified Arabic"/>
          <w:sz w:val="28"/>
          <w:szCs w:val="28"/>
          <w:rtl/>
        </w:rPr>
        <w:t>و</w:t>
      </w:r>
      <w:r w:rsidRPr="00EE3FFF">
        <w:rPr>
          <w:rFonts w:ascii="Simplified Arabic" w:hAnsi="Simplified Arabic" w:cs="Simplified Arabic"/>
          <w:sz w:val="28"/>
          <w:szCs w:val="28"/>
          <w:rtl/>
        </w:rPr>
        <w:t xml:space="preserve">تفعيل دور الشباب في مكافحة الفساد من خلال إدراج خطورة الفساد في المناهج التعليمية في مختلف المراحل. </w:t>
      </w:r>
    </w:p>
    <w:p w14:paraId="3ADC894A" w14:textId="6A551984" w:rsidR="006662F4" w:rsidRPr="00EE3FFF" w:rsidRDefault="006662F4" w:rsidP="00911BC6">
      <w:pPr>
        <w:numPr>
          <w:ilvl w:val="0"/>
          <w:numId w:val="19"/>
        </w:numPr>
        <w:bidi/>
        <w:spacing w:after="0" w:line="240" w:lineRule="auto"/>
        <w:ind w:left="147" w:hanging="147"/>
        <w:jc w:val="both"/>
        <w:rPr>
          <w:rFonts w:ascii="Simplified Arabic" w:hAnsi="Simplified Arabic" w:cs="Simplified Arabic"/>
          <w:sz w:val="28"/>
          <w:szCs w:val="28"/>
        </w:rPr>
      </w:pPr>
      <w:r w:rsidRPr="00EE3FFF">
        <w:rPr>
          <w:rFonts w:ascii="Simplified Arabic" w:hAnsi="Simplified Arabic" w:cs="Simplified Arabic"/>
          <w:sz w:val="28"/>
          <w:szCs w:val="28"/>
          <w:rtl/>
        </w:rPr>
        <w:t xml:space="preserve">ومن أجل ضمان النزاهة في الانتخابات، أنشئت الهيئة الوطنية للانتخابات كهيئة مستقلة لإدارة الانتخابات الرئاسية والبرلمانية والمحلية. </w:t>
      </w:r>
    </w:p>
    <w:p w14:paraId="5FA3B55C" w14:textId="63CEF0BA" w:rsidR="006662F4" w:rsidRPr="00EE3FFF" w:rsidRDefault="006662F4" w:rsidP="00911BC6">
      <w:pPr>
        <w:numPr>
          <w:ilvl w:val="0"/>
          <w:numId w:val="19"/>
        </w:numPr>
        <w:bidi/>
        <w:spacing w:after="0" w:line="240" w:lineRule="auto"/>
        <w:ind w:left="147" w:hanging="147"/>
        <w:jc w:val="both"/>
        <w:rPr>
          <w:rFonts w:ascii="Simplified Arabic" w:hAnsi="Simplified Arabic" w:cs="Simplified Arabic"/>
          <w:sz w:val="28"/>
          <w:szCs w:val="28"/>
        </w:rPr>
      </w:pPr>
      <w:r w:rsidRPr="00EE3FFF">
        <w:rPr>
          <w:rFonts w:ascii="Simplified Arabic" w:hAnsi="Simplified Arabic" w:cs="Simplified Arabic"/>
          <w:sz w:val="28"/>
          <w:szCs w:val="28"/>
          <w:rtl/>
        </w:rPr>
        <w:t xml:space="preserve">أطلقت مصر الاستراتيجية الوطنية لحقوق الإنسان (2021-2026)، والتي تغطي جميع الجوانب المتعلقة بالحقوق المدنية والسياسية والاقتصادية والاجتماعية والثقافية كما هو منصوص عليه في الدستور المصري والتشريعات الوطنية، وكذلك المعاهدات الدولية والإقليمية التي تعد مصر طرفاً فيها. وتستند الاستراتيجية إلى فرضيات عدم التمييز والمساواة وتكافؤ الفرص، مع تسليط الضوء أيضاً على سيادة القانون كأساس لحقوق الإنسان. </w:t>
      </w:r>
    </w:p>
    <w:p w14:paraId="6B86FD50" w14:textId="76826F5E" w:rsidR="006662F4" w:rsidRPr="00EE3FFF" w:rsidRDefault="006662F4" w:rsidP="00911BC6">
      <w:pPr>
        <w:numPr>
          <w:ilvl w:val="0"/>
          <w:numId w:val="19"/>
        </w:numPr>
        <w:bidi/>
        <w:spacing w:after="0" w:line="240" w:lineRule="auto"/>
        <w:ind w:left="147" w:hanging="147"/>
        <w:jc w:val="both"/>
        <w:rPr>
          <w:rFonts w:ascii="Simplified Arabic" w:hAnsi="Simplified Arabic" w:cs="Simplified Arabic"/>
          <w:sz w:val="28"/>
          <w:szCs w:val="28"/>
        </w:rPr>
      </w:pPr>
      <w:r w:rsidRPr="00EE3FFF">
        <w:rPr>
          <w:rFonts w:ascii="Simplified Arabic" w:hAnsi="Simplified Arabic" w:cs="Simplified Arabic"/>
          <w:sz w:val="28"/>
          <w:szCs w:val="28"/>
          <w:rtl/>
        </w:rPr>
        <w:t>أصدرت لجنة التنسيق الوطنية لمكافحة ومنع الهجرة غير الشرعية والاتجار بالبشر خطة العمل الوطنية الثالثة لمكافحة ومنع الهجرة غير الشرعية (2021-2023) والتي تحدد كيفية تنفيذ الاستراتيجية الوطنية (2016-2026)</w:t>
      </w:r>
      <w:r w:rsidRPr="00EE3FFF">
        <w:rPr>
          <w:rFonts w:ascii="Simplified Arabic" w:hAnsi="Simplified Arabic" w:cs="Simplified Arabic"/>
          <w:sz w:val="28"/>
          <w:szCs w:val="28"/>
        </w:rPr>
        <w:t xml:space="preserve"> </w:t>
      </w:r>
      <w:r w:rsidRPr="00EE3FFF">
        <w:rPr>
          <w:rFonts w:ascii="Simplified Arabic" w:hAnsi="Simplified Arabic" w:cs="Simplified Arabic"/>
          <w:sz w:val="28"/>
          <w:szCs w:val="28"/>
          <w:rtl/>
        </w:rPr>
        <w:t xml:space="preserve">لمكافحة ومنع الهجرة غير الشرعية. </w:t>
      </w:r>
    </w:p>
    <w:p w14:paraId="00CC5879" w14:textId="6E1AEBBA" w:rsidR="006662F4" w:rsidRPr="00EE3FFF" w:rsidRDefault="006662F4" w:rsidP="00911BC6">
      <w:pPr>
        <w:numPr>
          <w:ilvl w:val="0"/>
          <w:numId w:val="19"/>
        </w:numPr>
        <w:bidi/>
        <w:spacing w:after="0" w:line="240" w:lineRule="auto"/>
        <w:ind w:left="147" w:hanging="147"/>
        <w:jc w:val="both"/>
        <w:rPr>
          <w:rFonts w:ascii="Simplified Arabic" w:hAnsi="Simplified Arabic" w:cs="Simplified Arabic"/>
          <w:sz w:val="28"/>
          <w:szCs w:val="28"/>
        </w:rPr>
      </w:pPr>
      <w:r w:rsidRPr="00EE3FFF">
        <w:rPr>
          <w:rFonts w:ascii="Simplified Arabic" w:hAnsi="Simplified Arabic" w:cs="Simplified Arabic"/>
          <w:sz w:val="28"/>
          <w:szCs w:val="28"/>
          <w:rtl/>
        </w:rPr>
        <w:t xml:space="preserve">تعديل بعض أحكام قانون الإجراءات الجنائية لحماية </w:t>
      </w:r>
      <w:r w:rsidR="004F15D0" w:rsidRPr="00EE3FFF">
        <w:rPr>
          <w:rFonts w:ascii="Simplified Arabic" w:hAnsi="Simplified Arabic" w:cs="Simplified Arabic"/>
          <w:sz w:val="28"/>
          <w:szCs w:val="28"/>
          <w:rtl/>
        </w:rPr>
        <w:t>ال</w:t>
      </w:r>
      <w:r w:rsidRPr="00EE3FFF">
        <w:rPr>
          <w:rFonts w:ascii="Simplified Arabic" w:hAnsi="Simplified Arabic" w:cs="Simplified Arabic"/>
          <w:sz w:val="28"/>
          <w:szCs w:val="28"/>
          <w:rtl/>
        </w:rPr>
        <w:t>هوية و</w:t>
      </w:r>
      <w:r w:rsidR="004F15D0" w:rsidRPr="00EE3FFF">
        <w:rPr>
          <w:rFonts w:ascii="Simplified Arabic" w:hAnsi="Simplified Arabic" w:cs="Simplified Arabic"/>
          <w:sz w:val="28"/>
          <w:szCs w:val="28"/>
          <w:rtl/>
        </w:rPr>
        <w:t>ال</w:t>
      </w:r>
      <w:r w:rsidRPr="00EE3FFF">
        <w:rPr>
          <w:rFonts w:ascii="Simplified Arabic" w:hAnsi="Simplified Arabic" w:cs="Simplified Arabic"/>
          <w:sz w:val="28"/>
          <w:szCs w:val="28"/>
          <w:rtl/>
        </w:rPr>
        <w:t xml:space="preserve">سرية </w:t>
      </w:r>
      <w:r w:rsidR="004F15D0" w:rsidRPr="00EE3FFF">
        <w:rPr>
          <w:rFonts w:ascii="Simplified Arabic" w:hAnsi="Simplified Arabic" w:cs="Simplified Arabic"/>
          <w:sz w:val="28"/>
          <w:szCs w:val="28"/>
          <w:rtl/>
        </w:rPr>
        <w:t>ل</w:t>
      </w:r>
      <w:r w:rsidRPr="00EE3FFF">
        <w:rPr>
          <w:rFonts w:ascii="Simplified Arabic" w:hAnsi="Simplified Arabic" w:cs="Simplified Arabic"/>
          <w:sz w:val="28"/>
          <w:szCs w:val="28"/>
          <w:rtl/>
        </w:rPr>
        <w:t>ضحايا التحرش والعنف والاعتداء وفساد الأخلاق</w:t>
      </w:r>
      <w:r w:rsidR="004F15D0" w:rsidRPr="00EE3FFF">
        <w:rPr>
          <w:rFonts w:ascii="Simplified Arabic" w:hAnsi="Simplified Arabic" w:cs="Simplified Arabic"/>
          <w:sz w:val="28"/>
          <w:szCs w:val="28"/>
          <w:rtl/>
        </w:rPr>
        <w:t>.</w:t>
      </w:r>
      <w:r w:rsidRPr="00EE3FFF">
        <w:rPr>
          <w:rFonts w:ascii="Simplified Arabic" w:hAnsi="Simplified Arabic" w:cs="Simplified Arabic"/>
          <w:sz w:val="28"/>
          <w:szCs w:val="28"/>
          <w:rtl/>
        </w:rPr>
        <w:t xml:space="preserve"> </w:t>
      </w:r>
    </w:p>
    <w:p w14:paraId="48947E9E" w14:textId="77777777" w:rsidR="004F15D0" w:rsidRPr="00EE3FFF" w:rsidRDefault="006662F4" w:rsidP="00911BC6">
      <w:pPr>
        <w:numPr>
          <w:ilvl w:val="0"/>
          <w:numId w:val="19"/>
        </w:numPr>
        <w:bidi/>
        <w:spacing w:after="0" w:line="240" w:lineRule="auto"/>
        <w:ind w:left="147" w:hanging="147"/>
        <w:jc w:val="both"/>
        <w:rPr>
          <w:rFonts w:ascii="Simplified Arabic" w:hAnsi="Simplified Arabic" w:cs="Simplified Arabic"/>
          <w:sz w:val="28"/>
          <w:szCs w:val="28"/>
        </w:rPr>
      </w:pPr>
      <w:r w:rsidRPr="00EE3FFF">
        <w:rPr>
          <w:rFonts w:ascii="Simplified Arabic" w:hAnsi="Simplified Arabic" w:cs="Simplified Arabic"/>
          <w:sz w:val="28"/>
          <w:szCs w:val="28"/>
          <w:rtl/>
        </w:rPr>
        <w:t xml:space="preserve">إنشاء مركز التميز للتغيرات المناخية والتنمية المستدامة في عام 2020 تحت إشراف المركز الوطني للبحوث لتقديم الدعم في التصدي لتغير المناخ. </w:t>
      </w:r>
    </w:p>
    <w:p w14:paraId="043DDB02" w14:textId="32611FFE" w:rsidR="006662F4" w:rsidRPr="00EE3FFF" w:rsidRDefault="006662F4" w:rsidP="00911BC6">
      <w:pPr>
        <w:numPr>
          <w:ilvl w:val="0"/>
          <w:numId w:val="19"/>
        </w:numPr>
        <w:bidi/>
        <w:spacing w:after="0" w:line="240" w:lineRule="auto"/>
        <w:ind w:left="147" w:hanging="147"/>
        <w:jc w:val="both"/>
        <w:rPr>
          <w:rFonts w:ascii="Simplified Arabic" w:hAnsi="Simplified Arabic" w:cs="Simplified Arabic"/>
          <w:sz w:val="28"/>
          <w:szCs w:val="28"/>
        </w:rPr>
      </w:pPr>
      <w:r w:rsidRPr="00EE3FFF">
        <w:rPr>
          <w:rFonts w:ascii="Simplified Arabic" w:hAnsi="Simplified Arabic" w:cs="Simplified Arabic"/>
          <w:sz w:val="28"/>
          <w:szCs w:val="28"/>
          <w:rtl/>
        </w:rPr>
        <w:t>أطلقت وزارة البيئة الاستراتيجية الوطنية لتغير المناخ 2050 في مؤتمر الأطراف السادس والعشرين (</w:t>
      </w:r>
      <w:r w:rsidRPr="00EE3FFF">
        <w:rPr>
          <w:rFonts w:ascii="Simplified Arabic" w:hAnsi="Simplified Arabic" w:cs="Simplified Arabic"/>
          <w:sz w:val="28"/>
          <w:szCs w:val="28"/>
        </w:rPr>
        <w:t>COP</w:t>
      </w:r>
      <w:r w:rsidRPr="00EE3FFF">
        <w:rPr>
          <w:rFonts w:ascii="Simplified Arabic" w:hAnsi="Simplified Arabic" w:cs="Simplified Arabic"/>
          <w:sz w:val="28"/>
          <w:szCs w:val="28"/>
          <w:rtl/>
        </w:rPr>
        <w:t xml:space="preserve">26) الذي عقد في عام 2021. </w:t>
      </w:r>
    </w:p>
    <w:p w14:paraId="54078157" w14:textId="3246B8E9" w:rsidR="006662F4" w:rsidRPr="00EE3FFF" w:rsidRDefault="006662F4" w:rsidP="00911BC6">
      <w:pPr>
        <w:numPr>
          <w:ilvl w:val="0"/>
          <w:numId w:val="19"/>
        </w:numPr>
        <w:bidi/>
        <w:spacing w:after="0" w:line="240" w:lineRule="auto"/>
        <w:ind w:left="147" w:hanging="147"/>
        <w:jc w:val="both"/>
        <w:rPr>
          <w:rFonts w:ascii="Simplified Arabic" w:hAnsi="Simplified Arabic" w:cs="Simplified Arabic"/>
          <w:sz w:val="28"/>
          <w:szCs w:val="28"/>
        </w:rPr>
      </w:pPr>
      <w:r w:rsidRPr="00EE3FFF">
        <w:rPr>
          <w:rFonts w:ascii="Simplified Arabic" w:hAnsi="Simplified Arabic" w:cs="Simplified Arabic"/>
          <w:sz w:val="28"/>
          <w:szCs w:val="28"/>
          <w:rtl/>
        </w:rPr>
        <w:t>في عام 2021، أصدرت وزارة القوى العاملة مرسومين ينهيان جميع المراسيم السابقة التي تعتبر تمييزية ضد المرأة ويرفعان الحظر المفروض على توظيف المرأة في الصناعات والمهن والأعمال التجارية.</w:t>
      </w:r>
      <w:r w:rsidRPr="00EE3FFF">
        <w:rPr>
          <w:rFonts w:ascii="Simplified Arabic" w:hAnsi="Simplified Arabic" w:cs="Simplified Arabic"/>
          <w:sz w:val="28"/>
          <w:szCs w:val="28"/>
        </w:rPr>
        <w:t xml:space="preserve"> </w:t>
      </w:r>
    </w:p>
    <w:p w14:paraId="3EF9C77D" w14:textId="6575F9BF" w:rsidR="006662F4" w:rsidRPr="00EE3FFF" w:rsidRDefault="004F15D0" w:rsidP="00430BC7">
      <w:pPr>
        <w:bidi/>
        <w:spacing w:after="0" w:line="240" w:lineRule="auto"/>
        <w:jc w:val="both"/>
        <w:rPr>
          <w:rFonts w:ascii="Simplified Arabic" w:hAnsi="Simplified Arabic" w:cs="Simplified Arabic"/>
          <w:b/>
          <w:bCs/>
          <w:sz w:val="28"/>
          <w:szCs w:val="28"/>
        </w:rPr>
      </w:pPr>
      <w:r w:rsidRPr="00EE3FFF">
        <w:rPr>
          <w:rFonts w:ascii="Simplified Arabic" w:hAnsi="Simplified Arabic" w:cs="Simplified Arabic"/>
          <w:b/>
          <w:bCs/>
          <w:sz w:val="28"/>
          <w:szCs w:val="28"/>
          <w:rtl/>
        </w:rPr>
        <w:t>خامس</w:t>
      </w:r>
      <w:r w:rsidR="006662F4" w:rsidRPr="00EE3FFF">
        <w:rPr>
          <w:rFonts w:ascii="Simplified Arabic" w:hAnsi="Simplified Arabic" w:cs="Simplified Arabic"/>
          <w:b/>
          <w:bCs/>
          <w:sz w:val="28"/>
          <w:szCs w:val="28"/>
          <w:rtl/>
        </w:rPr>
        <w:t xml:space="preserve">اً: </w:t>
      </w:r>
      <w:r w:rsidRPr="00EE3FFF">
        <w:rPr>
          <w:rFonts w:ascii="Simplified Arabic" w:hAnsi="Simplified Arabic" w:cs="Simplified Arabic"/>
          <w:b/>
          <w:bCs/>
          <w:sz w:val="28"/>
          <w:szCs w:val="28"/>
          <w:rtl/>
        </w:rPr>
        <w:t xml:space="preserve">مجال </w:t>
      </w:r>
      <w:r w:rsidR="006662F4" w:rsidRPr="00EE3FFF">
        <w:rPr>
          <w:rFonts w:ascii="Simplified Arabic" w:hAnsi="Simplified Arabic" w:cs="Simplified Arabic"/>
          <w:b/>
          <w:bCs/>
          <w:sz w:val="28"/>
          <w:szCs w:val="28"/>
          <w:rtl/>
        </w:rPr>
        <w:t>الشفافية والمساءلة</w:t>
      </w:r>
    </w:p>
    <w:p w14:paraId="0F66DAEF" w14:textId="70AFE48A" w:rsidR="006662F4" w:rsidRPr="00EE3FFF" w:rsidRDefault="006662F4" w:rsidP="00430BC7">
      <w:pPr>
        <w:numPr>
          <w:ilvl w:val="0"/>
          <w:numId w:val="20"/>
        </w:numPr>
        <w:bidi/>
        <w:spacing w:after="0" w:line="240" w:lineRule="auto"/>
        <w:ind w:left="146" w:hanging="146"/>
        <w:jc w:val="both"/>
        <w:rPr>
          <w:rFonts w:ascii="Simplified Arabic" w:hAnsi="Simplified Arabic" w:cs="Simplified Arabic"/>
          <w:sz w:val="28"/>
          <w:szCs w:val="28"/>
        </w:rPr>
      </w:pPr>
      <w:r w:rsidRPr="00EE3FFF">
        <w:rPr>
          <w:rFonts w:ascii="Simplified Arabic" w:hAnsi="Simplified Arabic" w:cs="Simplified Arabic"/>
          <w:sz w:val="28"/>
          <w:szCs w:val="28"/>
          <w:rtl/>
        </w:rPr>
        <w:t xml:space="preserve">قدمت مصر نفسها للمراجعة للمرة الأولى منذ انضمامها إلى الآلية الأفريقية لمراجعة النظراء </w:t>
      </w:r>
      <w:r w:rsidR="00152F59" w:rsidRPr="00EE3FFF">
        <w:rPr>
          <w:rFonts w:ascii="Simplified Arabic" w:hAnsi="Simplified Arabic" w:cs="Simplified Arabic" w:hint="cs"/>
          <w:sz w:val="28"/>
          <w:szCs w:val="28"/>
          <w:rtl/>
        </w:rPr>
        <w:t>-وتقديم</w:t>
      </w:r>
      <w:r w:rsidRPr="00EE3FFF">
        <w:rPr>
          <w:rFonts w:ascii="Simplified Arabic" w:hAnsi="Simplified Arabic" w:cs="Simplified Arabic"/>
          <w:sz w:val="28"/>
          <w:szCs w:val="28"/>
          <w:rtl/>
        </w:rPr>
        <w:t xml:space="preserve"> تقرير تقييم ذاتي قطري واستضافة بعثة مراجعة قامت بتقييم أداء مصر. </w:t>
      </w:r>
      <w:r w:rsidR="004F15D0" w:rsidRPr="00EE3FFF">
        <w:rPr>
          <w:rFonts w:ascii="Simplified Arabic" w:hAnsi="Simplified Arabic" w:cs="Simplified Arabic"/>
          <w:sz w:val="28"/>
          <w:szCs w:val="28"/>
          <w:rtl/>
        </w:rPr>
        <w:t>و</w:t>
      </w:r>
      <w:r w:rsidRPr="00EE3FFF">
        <w:rPr>
          <w:rFonts w:ascii="Simplified Arabic" w:hAnsi="Simplified Arabic" w:cs="Simplified Arabic"/>
          <w:sz w:val="28"/>
          <w:szCs w:val="28"/>
          <w:rtl/>
        </w:rPr>
        <w:t xml:space="preserve">نشر الآلية </w:t>
      </w:r>
    </w:p>
    <w:p w14:paraId="21CDAA25" w14:textId="77777777" w:rsidR="000229FC" w:rsidRPr="00EE3FFF" w:rsidRDefault="006662F4" w:rsidP="00430BC7">
      <w:pPr>
        <w:numPr>
          <w:ilvl w:val="0"/>
          <w:numId w:val="20"/>
        </w:numPr>
        <w:bidi/>
        <w:spacing w:after="0" w:line="240" w:lineRule="auto"/>
        <w:ind w:left="146" w:hanging="146"/>
        <w:jc w:val="both"/>
        <w:rPr>
          <w:rFonts w:ascii="Simplified Arabic" w:hAnsi="Simplified Arabic" w:cs="Simplified Arabic"/>
          <w:sz w:val="28"/>
          <w:szCs w:val="28"/>
        </w:rPr>
      </w:pPr>
      <w:r w:rsidRPr="00EE3FFF">
        <w:rPr>
          <w:rFonts w:ascii="Simplified Arabic" w:hAnsi="Simplified Arabic" w:cs="Simplified Arabic"/>
          <w:sz w:val="28"/>
          <w:szCs w:val="28"/>
          <w:rtl/>
        </w:rPr>
        <w:t xml:space="preserve">إعداد "سلسلة شفافية الموازنة" لتعزيز الشفافية وتسهيل مشاركة المواطنين في عملية الموازنة وجعل التمويل العام أكثر سهولة. </w:t>
      </w:r>
    </w:p>
    <w:p w14:paraId="77E9B21A" w14:textId="203B663B" w:rsidR="006662F4" w:rsidRPr="00EE3FFF" w:rsidRDefault="006662F4" w:rsidP="00430BC7">
      <w:pPr>
        <w:numPr>
          <w:ilvl w:val="0"/>
          <w:numId w:val="20"/>
        </w:numPr>
        <w:bidi/>
        <w:spacing w:after="0" w:line="240" w:lineRule="auto"/>
        <w:ind w:left="146" w:hanging="146"/>
        <w:jc w:val="both"/>
        <w:rPr>
          <w:rFonts w:ascii="Simplified Arabic" w:hAnsi="Simplified Arabic" w:cs="Simplified Arabic"/>
          <w:sz w:val="28"/>
          <w:szCs w:val="28"/>
        </w:rPr>
      </w:pPr>
      <w:r w:rsidRPr="00EE3FFF">
        <w:rPr>
          <w:rFonts w:ascii="Simplified Arabic" w:hAnsi="Simplified Arabic" w:cs="Simplified Arabic"/>
          <w:sz w:val="28"/>
          <w:szCs w:val="28"/>
          <w:rtl/>
        </w:rPr>
        <w:t xml:space="preserve">تنشر وزارة المالية ميزانية المواطن سنوياً منذ السنة المالية 2014/2015، بعد الموافقة على الموازنة العامة للدولة. </w:t>
      </w:r>
    </w:p>
    <w:p w14:paraId="5B6280E3" w14:textId="7CBDC327" w:rsidR="006662F4" w:rsidRPr="00EE3FFF" w:rsidRDefault="000229FC" w:rsidP="00430BC7">
      <w:pPr>
        <w:numPr>
          <w:ilvl w:val="0"/>
          <w:numId w:val="20"/>
        </w:numPr>
        <w:bidi/>
        <w:spacing w:after="0" w:line="240" w:lineRule="auto"/>
        <w:ind w:left="146" w:hanging="146"/>
        <w:jc w:val="both"/>
        <w:rPr>
          <w:rFonts w:ascii="Simplified Arabic" w:hAnsi="Simplified Arabic" w:cs="Simplified Arabic"/>
          <w:sz w:val="28"/>
          <w:szCs w:val="28"/>
        </w:rPr>
      </w:pPr>
      <w:r w:rsidRPr="00EE3FFF">
        <w:rPr>
          <w:rFonts w:ascii="Simplified Arabic" w:hAnsi="Simplified Arabic" w:cs="Simplified Arabic"/>
          <w:sz w:val="28"/>
          <w:szCs w:val="28"/>
          <w:rtl/>
        </w:rPr>
        <w:t xml:space="preserve">تقوم </w:t>
      </w:r>
      <w:r w:rsidR="006662F4" w:rsidRPr="00EE3FFF">
        <w:rPr>
          <w:rFonts w:ascii="Simplified Arabic" w:hAnsi="Simplified Arabic" w:cs="Simplified Arabic"/>
          <w:sz w:val="28"/>
          <w:szCs w:val="28"/>
          <w:rtl/>
        </w:rPr>
        <w:t xml:space="preserve">وزارة التخطيط والتنمية الاقتصادية </w:t>
      </w:r>
      <w:r w:rsidRPr="00EE3FFF">
        <w:rPr>
          <w:rFonts w:ascii="Simplified Arabic" w:hAnsi="Simplified Arabic" w:cs="Simplified Arabic"/>
          <w:sz w:val="28"/>
          <w:szCs w:val="28"/>
          <w:rtl/>
        </w:rPr>
        <w:t>ب</w:t>
      </w:r>
      <w:r w:rsidR="006662F4" w:rsidRPr="00EE3FFF">
        <w:rPr>
          <w:rFonts w:ascii="Simplified Arabic" w:hAnsi="Simplified Arabic" w:cs="Simplified Arabic"/>
          <w:sz w:val="28"/>
          <w:szCs w:val="28"/>
          <w:rtl/>
        </w:rPr>
        <w:t xml:space="preserve">نشر خطة المواطن لجميع المحافظات في إطار جهودها لترجمة أهداف التنمية المستدامة، وزيادة الشفافية والمساءلة والمشاركة في تنفيذ خطط الدولة التنموية. وتشمل خطة المواطن الاستثمار القطاعي في كل محافظة، وكذلك جميع المؤشرات والمشاريع التنموية التي يجري تنفيذها. أعلنت الوزارة عن الإصدار الثاني من خطط المواطن في بداية عام 2021. </w:t>
      </w:r>
    </w:p>
    <w:p w14:paraId="6CF75E9A" w14:textId="16F4AC4D" w:rsidR="006662F4" w:rsidRPr="00EE3FFF" w:rsidRDefault="006662F4" w:rsidP="00911BC6">
      <w:pPr>
        <w:numPr>
          <w:ilvl w:val="0"/>
          <w:numId w:val="20"/>
        </w:numPr>
        <w:bidi/>
        <w:spacing w:after="0" w:line="240" w:lineRule="auto"/>
        <w:ind w:left="146" w:hanging="146"/>
        <w:jc w:val="both"/>
        <w:rPr>
          <w:rFonts w:ascii="Simplified Arabic" w:hAnsi="Simplified Arabic" w:cs="Simplified Arabic"/>
          <w:sz w:val="28"/>
          <w:szCs w:val="28"/>
        </w:rPr>
      </w:pPr>
      <w:r w:rsidRPr="00EE3FFF">
        <w:rPr>
          <w:rFonts w:ascii="Simplified Arabic" w:hAnsi="Simplified Arabic" w:cs="Simplified Arabic"/>
          <w:sz w:val="28"/>
          <w:szCs w:val="28"/>
          <w:rtl/>
        </w:rPr>
        <w:t xml:space="preserve">قدمت مصر تقريرها الوطني الطوعي الثالث في المنتدى السياسي الرفيع المستوى المعني بالتنمية المستدامة، وعرضت جهودها الرامية إلى تحقيق أهداف التنمية المستدامة في اجتماع المنتدى.  </w:t>
      </w:r>
    </w:p>
    <w:p w14:paraId="68F5277D" w14:textId="32E9EBF4" w:rsidR="006662F4" w:rsidRPr="00EE3FFF" w:rsidRDefault="006662F4" w:rsidP="00911BC6">
      <w:pPr>
        <w:numPr>
          <w:ilvl w:val="0"/>
          <w:numId w:val="20"/>
        </w:numPr>
        <w:bidi/>
        <w:spacing w:after="0" w:line="240" w:lineRule="auto"/>
        <w:ind w:left="146" w:hanging="146"/>
        <w:jc w:val="both"/>
        <w:rPr>
          <w:rFonts w:ascii="Simplified Arabic" w:hAnsi="Simplified Arabic" w:cs="Simplified Arabic"/>
          <w:sz w:val="28"/>
          <w:szCs w:val="28"/>
        </w:rPr>
      </w:pPr>
      <w:r w:rsidRPr="00EE3FFF">
        <w:rPr>
          <w:rFonts w:ascii="Simplified Arabic" w:hAnsi="Simplified Arabic" w:cs="Simplified Arabic"/>
          <w:sz w:val="28"/>
          <w:szCs w:val="28"/>
          <w:rtl/>
        </w:rPr>
        <w:t xml:space="preserve">أصدر الجهاز المركزي للتعبئة العامة والإحصاء التقرير الوطني الثاني للإحصاءات حول أهداف التنمية المستدامة في عام 2019، والذي كشف عن تحسّن النسبة المئوية للمؤشرات المتاحة الخاصة بأهداف التنمية المستدامة من 43٪ في عام 2018 إلى 47.5٪ في عام 2019. وتعزى هذه الزيادة إلى زيادة عدد الدراسات الاستقصائية وتحديث وزيادة وتيرة الدراسات القائمة والتوسّع في استخدام التكنولوجيا والمعلوماتية الحديثة. </w:t>
      </w:r>
    </w:p>
    <w:p w14:paraId="1FF8D5D5" w14:textId="77777777" w:rsidR="006662F4" w:rsidRPr="00EE3FFF" w:rsidRDefault="006662F4" w:rsidP="00911BC6">
      <w:pPr>
        <w:numPr>
          <w:ilvl w:val="0"/>
          <w:numId w:val="20"/>
        </w:numPr>
        <w:bidi/>
        <w:spacing w:after="0" w:line="240" w:lineRule="auto"/>
        <w:ind w:left="146" w:hanging="146"/>
        <w:jc w:val="both"/>
        <w:rPr>
          <w:rFonts w:ascii="Simplified Arabic" w:hAnsi="Simplified Arabic" w:cs="Simplified Arabic"/>
          <w:sz w:val="28"/>
          <w:szCs w:val="28"/>
        </w:rPr>
      </w:pPr>
      <w:r w:rsidRPr="00EE3FFF">
        <w:rPr>
          <w:rFonts w:ascii="Simplified Arabic" w:hAnsi="Simplified Arabic" w:cs="Simplified Arabic"/>
          <w:sz w:val="28"/>
          <w:szCs w:val="28"/>
          <w:rtl/>
        </w:rPr>
        <w:t>التحوّل الرقمي وتطوير نظم الرصد والتقييم</w:t>
      </w:r>
    </w:p>
    <w:p w14:paraId="283003AE" w14:textId="0F6180BC" w:rsidR="006662F4" w:rsidRPr="00EE3FFF" w:rsidRDefault="006662F4" w:rsidP="00911BC6">
      <w:pPr>
        <w:numPr>
          <w:ilvl w:val="0"/>
          <w:numId w:val="20"/>
        </w:numPr>
        <w:bidi/>
        <w:spacing w:after="0" w:line="240" w:lineRule="auto"/>
        <w:ind w:left="146" w:hanging="146"/>
        <w:jc w:val="both"/>
        <w:rPr>
          <w:rFonts w:ascii="Simplified Arabic" w:hAnsi="Simplified Arabic" w:cs="Simplified Arabic"/>
          <w:sz w:val="28"/>
          <w:szCs w:val="28"/>
        </w:rPr>
      </w:pPr>
      <w:r w:rsidRPr="00EE3FFF">
        <w:rPr>
          <w:rFonts w:ascii="Simplified Arabic" w:hAnsi="Simplified Arabic" w:cs="Simplified Arabic"/>
          <w:sz w:val="28"/>
          <w:szCs w:val="28"/>
          <w:rtl/>
        </w:rPr>
        <w:t>أطلقت وزارة التخطيط والتنمية الاقتصادية أول أداة إلكترونية فعّالة لرصد الأداء الحكومي تعرف</w:t>
      </w:r>
      <w:r w:rsidRPr="00EE3FFF">
        <w:rPr>
          <w:rFonts w:ascii="Simplified Arabic" w:hAnsi="Simplified Arabic" w:cs="Simplified Arabic"/>
          <w:sz w:val="28"/>
          <w:szCs w:val="28"/>
        </w:rPr>
        <w:t xml:space="preserve"> </w:t>
      </w:r>
      <w:r w:rsidRPr="00EE3FFF">
        <w:rPr>
          <w:rFonts w:ascii="Simplified Arabic" w:hAnsi="Simplified Arabic" w:cs="Simplified Arabic"/>
          <w:sz w:val="28"/>
          <w:szCs w:val="28"/>
          <w:rtl/>
        </w:rPr>
        <w:t xml:space="preserve">باسم المنظومة الإلكترونية المتكاملة للتخطيط والمتابعة لإدارة ورصد جميع المشروعات العامة التي تطلبها الجهات العامة. وتربط الأداة أيضاً جميع المشاريع العامة بأهداف خطة الحكومة وأهداف التنمية المستدامة. </w:t>
      </w:r>
    </w:p>
    <w:p w14:paraId="5509DFA2" w14:textId="2A946DDC" w:rsidR="006662F4" w:rsidRPr="00EE3FFF" w:rsidRDefault="006662F4" w:rsidP="00911BC6">
      <w:pPr>
        <w:numPr>
          <w:ilvl w:val="0"/>
          <w:numId w:val="20"/>
        </w:numPr>
        <w:bidi/>
        <w:spacing w:after="0" w:line="240" w:lineRule="auto"/>
        <w:ind w:left="146" w:hanging="146"/>
        <w:jc w:val="both"/>
        <w:rPr>
          <w:rFonts w:ascii="Simplified Arabic" w:hAnsi="Simplified Arabic" w:cs="Simplified Arabic"/>
          <w:sz w:val="28"/>
          <w:szCs w:val="28"/>
        </w:rPr>
      </w:pPr>
      <w:r w:rsidRPr="00EE3FFF">
        <w:rPr>
          <w:rFonts w:ascii="Simplified Arabic" w:hAnsi="Simplified Arabic" w:cs="Simplified Arabic"/>
          <w:sz w:val="28"/>
          <w:szCs w:val="28"/>
          <w:rtl/>
        </w:rPr>
        <w:t>يقوم المعهد القومي للحوكمة والتنمية المستدامة حالياً، بتطوير مؤشر وطني</w:t>
      </w:r>
      <w:r w:rsidRPr="00EE3FFF">
        <w:rPr>
          <w:rFonts w:ascii="Simplified Arabic" w:hAnsi="Simplified Arabic" w:cs="Simplified Arabic"/>
          <w:sz w:val="28"/>
          <w:szCs w:val="28"/>
        </w:rPr>
        <w:t xml:space="preserve"> </w:t>
      </w:r>
      <w:r w:rsidRPr="00EE3FFF">
        <w:rPr>
          <w:rFonts w:ascii="Simplified Arabic" w:hAnsi="Simplified Arabic" w:cs="Simplified Arabic"/>
          <w:sz w:val="28"/>
          <w:szCs w:val="28"/>
          <w:rtl/>
        </w:rPr>
        <w:t xml:space="preserve">للحوكمة ليقيس جودة الحوكمة في مصر. ومن المقدر أن يعتمد المؤشر على البيانات الكميّة فضلاً عن بيانات الدراسات الاستقصائية التي تقيس التصوّر العام وآراء الخبراء. وسيصدر التقرير الأول للمؤشر في عام 2022. </w:t>
      </w:r>
    </w:p>
    <w:p w14:paraId="02603563" w14:textId="77777777" w:rsidR="006662F4" w:rsidRPr="00EE3FFF" w:rsidRDefault="006662F4" w:rsidP="00911BC6">
      <w:pPr>
        <w:numPr>
          <w:ilvl w:val="0"/>
          <w:numId w:val="20"/>
        </w:numPr>
        <w:bidi/>
        <w:spacing w:after="0" w:line="240" w:lineRule="auto"/>
        <w:ind w:left="146" w:hanging="146"/>
        <w:jc w:val="both"/>
        <w:rPr>
          <w:rFonts w:ascii="Simplified Arabic" w:hAnsi="Simplified Arabic" w:cs="Simplified Arabic"/>
          <w:sz w:val="28"/>
          <w:szCs w:val="28"/>
        </w:rPr>
      </w:pPr>
      <w:r w:rsidRPr="00EE3FFF">
        <w:rPr>
          <w:rFonts w:ascii="Simplified Arabic" w:hAnsi="Simplified Arabic" w:cs="Simplified Arabic"/>
          <w:sz w:val="28"/>
          <w:szCs w:val="28"/>
          <w:rtl/>
        </w:rPr>
        <w:t>تم إنشاء النظام الآلي الموحد للتحوّل الرقمي لتحقيق التكامل بين قواعد البيانات والسعي لتوفير الخدمات الآلية للمواطنين ومختلف الجهات</w:t>
      </w:r>
      <w:r w:rsidRPr="00EE3FFF">
        <w:rPr>
          <w:rFonts w:ascii="Simplified Arabic" w:hAnsi="Simplified Arabic" w:cs="Simplified Arabic"/>
          <w:sz w:val="28"/>
          <w:szCs w:val="28"/>
        </w:rPr>
        <w:t>.</w:t>
      </w:r>
    </w:p>
    <w:p w14:paraId="64C76CCA" w14:textId="51299827" w:rsidR="006E0BA1" w:rsidRPr="00EE3FFF" w:rsidRDefault="006662F4" w:rsidP="00911BC6">
      <w:pPr>
        <w:numPr>
          <w:ilvl w:val="0"/>
          <w:numId w:val="20"/>
        </w:numPr>
        <w:bidi/>
        <w:spacing w:after="0" w:line="240" w:lineRule="auto"/>
        <w:ind w:left="146" w:hanging="146"/>
        <w:jc w:val="both"/>
        <w:rPr>
          <w:rFonts w:ascii="Simplified Arabic" w:hAnsi="Simplified Arabic" w:cs="Simplified Arabic"/>
        </w:rPr>
      </w:pPr>
      <w:r w:rsidRPr="00EE3FFF">
        <w:rPr>
          <w:rFonts w:ascii="Simplified Arabic" w:hAnsi="Simplified Arabic" w:cs="Simplified Arabic"/>
          <w:sz w:val="28"/>
          <w:szCs w:val="28"/>
          <w:rtl/>
        </w:rPr>
        <w:t>صد</w:t>
      </w:r>
      <w:r w:rsidR="004C2C07">
        <w:rPr>
          <w:rFonts w:ascii="Simplified Arabic" w:hAnsi="Simplified Arabic" w:cs="Simplified Arabic" w:hint="cs"/>
          <w:sz w:val="28"/>
          <w:szCs w:val="28"/>
          <w:rtl/>
        </w:rPr>
        <w:t>و</w:t>
      </w:r>
      <w:r w:rsidRPr="00EE3FFF">
        <w:rPr>
          <w:rFonts w:ascii="Simplified Arabic" w:hAnsi="Simplified Arabic" w:cs="Simplified Arabic"/>
          <w:sz w:val="28"/>
          <w:szCs w:val="28"/>
          <w:rtl/>
        </w:rPr>
        <w:t>ر القانون رقم 18 لسنة 2019 لتعزيز التحوّل الرقمي والشمول المالي، من خلال تنظيم استخدام طرق الدفع غير النقدي</w:t>
      </w:r>
      <w:r w:rsidR="003F079B">
        <w:rPr>
          <w:rFonts w:ascii="Simplified Arabic" w:hAnsi="Simplified Arabic" w:cs="Simplified Arabic" w:hint="cs"/>
          <w:sz w:val="28"/>
          <w:szCs w:val="28"/>
          <w:rtl/>
        </w:rPr>
        <w:t>.</w:t>
      </w:r>
    </w:p>
    <w:p w14:paraId="3191D8A3" w14:textId="77777777" w:rsidR="0024447B" w:rsidRPr="00EE3FFF" w:rsidRDefault="0024447B" w:rsidP="00152F59">
      <w:pPr>
        <w:bidi/>
        <w:spacing w:after="0" w:line="240" w:lineRule="auto"/>
        <w:ind w:left="146" w:hanging="146"/>
        <w:jc w:val="both"/>
        <w:rPr>
          <w:rFonts w:ascii="Simplified Arabic" w:hAnsi="Simplified Arabic" w:cs="Simplified Arabic"/>
          <w:sz w:val="28"/>
          <w:szCs w:val="28"/>
          <w:rtl/>
        </w:rPr>
      </w:pPr>
    </w:p>
    <w:p w14:paraId="5C28BBCF" w14:textId="77777777" w:rsidR="00030A41" w:rsidRDefault="00030A41" w:rsidP="00525B48">
      <w:pPr>
        <w:bidi/>
        <w:spacing w:after="0" w:line="240" w:lineRule="auto"/>
        <w:jc w:val="center"/>
        <w:rPr>
          <w:rFonts w:ascii="Simplified Arabic" w:hAnsi="Simplified Arabic" w:cs="Simplified Arabic"/>
          <w:b/>
          <w:bCs/>
          <w:sz w:val="32"/>
          <w:szCs w:val="32"/>
        </w:rPr>
      </w:pPr>
    </w:p>
    <w:p w14:paraId="7086C2C7" w14:textId="77777777" w:rsidR="00030A41" w:rsidRDefault="00030A41" w:rsidP="00030A41">
      <w:pPr>
        <w:bidi/>
        <w:spacing w:after="0" w:line="240" w:lineRule="auto"/>
        <w:jc w:val="center"/>
        <w:rPr>
          <w:rFonts w:ascii="Simplified Arabic" w:hAnsi="Simplified Arabic" w:cs="Simplified Arabic"/>
          <w:b/>
          <w:bCs/>
          <w:sz w:val="32"/>
          <w:szCs w:val="32"/>
        </w:rPr>
      </w:pPr>
    </w:p>
    <w:p w14:paraId="657308E4" w14:textId="77777777" w:rsidR="00030A41" w:rsidRDefault="00030A41" w:rsidP="00030A41">
      <w:pPr>
        <w:bidi/>
        <w:spacing w:after="0" w:line="240" w:lineRule="auto"/>
        <w:jc w:val="center"/>
        <w:rPr>
          <w:rFonts w:ascii="Simplified Arabic" w:hAnsi="Simplified Arabic" w:cs="Simplified Arabic"/>
          <w:b/>
          <w:bCs/>
          <w:sz w:val="32"/>
          <w:szCs w:val="32"/>
        </w:rPr>
      </w:pPr>
    </w:p>
    <w:p w14:paraId="047911DD" w14:textId="77777777" w:rsidR="00030A41" w:rsidRDefault="00030A41" w:rsidP="00030A41">
      <w:pPr>
        <w:bidi/>
        <w:spacing w:after="0" w:line="240" w:lineRule="auto"/>
        <w:jc w:val="center"/>
        <w:rPr>
          <w:rFonts w:ascii="Simplified Arabic" w:hAnsi="Simplified Arabic" w:cs="Simplified Arabic"/>
          <w:b/>
          <w:bCs/>
          <w:sz w:val="32"/>
          <w:szCs w:val="32"/>
        </w:rPr>
      </w:pPr>
    </w:p>
    <w:p w14:paraId="5A341EBC" w14:textId="77777777" w:rsidR="00030A41" w:rsidRDefault="00030A41" w:rsidP="00030A41">
      <w:pPr>
        <w:bidi/>
        <w:spacing w:after="0" w:line="240" w:lineRule="auto"/>
        <w:jc w:val="center"/>
        <w:rPr>
          <w:rFonts w:ascii="Simplified Arabic" w:hAnsi="Simplified Arabic" w:cs="Simplified Arabic"/>
          <w:b/>
          <w:bCs/>
          <w:sz w:val="32"/>
          <w:szCs w:val="32"/>
        </w:rPr>
      </w:pPr>
    </w:p>
    <w:p w14:paraId="438F171B" w14:textId="77777777" w:rsidR="00030A41" w:rsidRDefault="00030A41" w:rsidP="00030A41">
      <w:pPr>
        <w:bidi/>
        <w:spacing w:after="0" w:line="240" w:lineRule="auto"/>
        <w:jc w:val="center"/>
        <w:rPr>
          <w:rFonts w:ascii="Simplified Arabic" w:hAnsi="Simplified Arabic" w:cs="Simplified Arabic"/>
          <w:b/>
          <w:bCs/>
          <w:sz w:val="32"/>
          <w:szCs w:val="32"/>
        </w:rPr>
      </w:pPr>
    </w:p>
    <w:p w14:paraId="490E43D3" w14:textId="77777777" w:rsidR="00030A41" w:rsidRDefault="00030A41" w:rsidP="00030A41">
      <w:pPr>
        <w:bidi/>
        <w:spacing w:after="0" w:line="240" w:lineRule="auto"/>
        <w:jc w:val="center"/>
        <w:rPr>
          <w:rFonts w:ascii="Simplified Arabic" w:hAnsi="Simplified Arabic" w:cs="Simplified Arabic"/>
          <w:b/>
          <w:bCs/>
          <w:sz w:val="32"/>
          <w:szCs w:val="32"/>
        </w:rPr>
      </w:pPr>
    </w:p>
    <w:p w14:paraId="73ACF2DC" w14:textId="77777777" w:rsidR="00030A41" w:rsidRDefault="00030A41" w:rsidP="00030A41">
      <w:pPr>
        <w:bidi/>
        <w:spacing w:after="0" w:line="240" w:lineRule="auto"/>
        <w:jc w:val="center"/>
        <w:rPr>
          <w:rFonts w:ascii="Simplified Arabic" w:hAnsi="Simplified Arabic" w:cs="Simplified Arabic"/>
          <w:b/>
          <w:bCs/>
          <w:sz w:val="32"/>
          <w:szCs w:val="32"/>
        </w:rPr>
      </w:pPr>
    </w:p>
    <w:p w14:paraId="5903A5AB" w14:textId="77777777" w:rsidR="00030A41" w:rsidRDefault="00030A41" w:rsidP="00030A41">
      <w:pPr>
        <w:bidi/>
        <w:spacing w:after="0" w:line="240" w:lineRule="auto"/>
        <w:jc w:val="center"/>
        <w:rPr>
          <w:rFonts w:ascii="Simplified Arabic" w:hAnsi="Simplified Arabic" w:cs="Simplified Arabic"/>
          <w:b/>
          <w:bCs/>
          <w:sz w:val="32"/>
          <w:szCs w:val="32"/>
        </w:rPr>
      </w:pPr>
    </w:p>
    <w:p w14:paraId="6169E786" w14:textId="77777777" w:rsidR="00030A41" w:rsidRDefault="00030A41" w:rsidP="00030A41">
      <w:pPr>
        <w:bidi/>
        <w:spacing w:after="0" w:line="240" w:lineRule="auto"/>
        <w:jc w:val="center"/>
        <w:rPr>
          <w:rFonts w:ascii="Simplified Arabic" w:hAnsi="Simplified Arabic" w:cs="Simplified Arabic"/>
          <w:b/>
          <w:bCs/>
          <w:sz w:val="32"/>
          <w:szCs w:val="32"/>
        </w:rPr>
      </w:pPr>
    </w:p>
    <w:p w14:paraId="6107F35D" w14:textId="77777777" w:rsidR="00030A41" w:rsidRDefault="00030A41" w:rsidP="00030A41">
      <w:pPr>
        <w:bidi/>
        <w:spacing w:after="0" w:line="240" w:lineRule="auto"/>
        <w:jc w:val="center"/>
        <w:rPr>
          <w:rFonts w:ascii="Simplified Arabic" w:hAnsi="Simplified Arabic" w:cs="Simplified Arabic"/>
          <w:b/>
          <w:bCs/>
          <w:sz w:val="32"/>
          <w:szCs w:val="32"/>
        </w:rPr>
      </w:pPr>
    </w:p>
    <w:p w14:paraId="48B0D7EB" w14:textId="77777777" w:rsidR="00030A41" w:rsidRDefault="00030A41" w:rsidP="00030A41">
      <w:pPr>
        <w:bidi/>
        <w:spacing w:after="0" w:line="240" w:lineRule="auto"/>
        <w:jc w:val="center"/>
        <w:rPr>
          <w:rFonts w:ascii="Simplified Arabic" w:hAnsi="Simplified Arabic" w:cs="Simplified Arabic"/>
          <w:b/>
          <w:bCs/>
          <w:sz w:val="32"/>
          <w:szCs w:val="32"/>
        </w:rPr>
      </w:pPr>
    </w:p>
    <w:p w14:paraId="274BF4CF" w14:textId="77777777" w:rsidR="00030A41" w:rsidRDefault="00030A41" w:rsidP="00030A41">
      <w:pPr>
        <w:bidi/>
        <w:spacing w:after="0" w:line="240" w:lineRule="auto"/>
        <w:jc w:val="center"/>
        <w:rPr>
          <w:rFonts w:ascii="Simplified Arabic" w:hAnsi="Simplified Arabic" w:cs="Simplified Arabic"/>
          <w:b/>
          <w:bCs/>
          <w:sz w:val="32"/>
          <w:szCs w:val="32"/>
        </w:rPr>
      </w:pPr>
    </w:p>
    <w:p w14:paraId="762CB052" w14:textId="77777777" w:rsidR="00030A41" w:rsidRDefault="00030A41" w:rsidP="00030A41">
      <w:pPr>
        <w:bidi/>
        <w:spacing w:after="0" w:line="240" w:lineRule="auto"/>
        <w:jc w:val="center"/>
        <w:rPr>
          <w:rFonts w:ascii="Simplified Arabic" w:hAnsi="Simplified Arabic" w:cs="Simplified Arabic"/>
          <w:b/>
          <w:bCs/>
          <w:sz w:val="32"/>
          <w:szCs w:val="32"/>
        </w:rPr>
      </w:pPr>
    </w:p>
    <w:p w14:paraId="49392E4C" w14:textId="77777777" w:rsidR="00030A41" w:rsidRDefault="00030A41" w:rsidP="00030A41">
      <w:pPr>
        <w:bidi/>
        <w:spacing w:after="0" w:line="240" w:lineRule="auto"/>
        <w:jc w:val="center"/>
        <w:rPr>
          <w:rFonts w:ascii="Simplified Arabic" w:hAnsi="Simplified Arabic" w:cs="Simplified Arabic"/>
          <w:b/>
          <w:bCs/>
          <w:sz w:val="32"/>
          <w:szCs w:val="32"/>
        </w:rPr>
      </w:pPr>
    </w:p>
    <w:p w14:paraId="26DF7320" w14:textId="2B752C82" w:rsidR="00152F59" w:rsidRPr="003F079B" w:rsidRDefault="00152F59" w:rsidP="00030A41">
      <w:pPr>
        <w:bidi/>
        <w:spacing w:after="0" w:line="240" w:lineRule="auto"/>
        <w:jc w:val="center"/>
        <w:rPr>
          <w:rFonts w:ascii="Simplified Arabic" w:hAnsi="Simplified Arabic" w:cs="Simplified Arabic"/>
          <w:b/>
          <w:bCs/>
          <w:sz w:val="32"/>
          <w:szCs w:val="32"/>
          <w:rtl/>
        </w:rPr>
      </w:pPr>
      <w:r w:rsidRPr="003F079B">
        <w:rPr>
          <w:rFonts w:ascii="Simplified Arabic" w:hAnsi="Simplified Arabic" w:cs="Simplified Arabic" w:hint="cs"/>
          <w:b/>
          <w:bCs/>
          <w:sz w:val="32"/>
          <w:szCs w:val="32"/>
          <w:rtl/>
        </w:rPr>
        <w:t>نتائج وتوصيات البحث</w:t>
      </w:r>
    </w:p>
    <w:p w14:paraId="72AA0072" w14:textId="37E70D08" w:rsidR="00152F59" w:rsidRPr="003F079B" w:rsidRDefault="00152F59" w:rsidP="00525B48">
      <w:pPr>
        <w:bidi/>
        <w:spacing w:after="0" w:line="240" w:lineRule="auto"/>
        <w:rPr>
          <w:rFonts w:ascii="Simplified Arabic" w:hAnsi="Simplified Arabic" w:cs="Simplified Arabic"/>
          <w:b/>
          <w:bCs/>
          <w:sz w:val="28"/>
          <w:szCs w:val="28"/>
          <w:rtl/>
        </w:rPr>
      </w:pPr>
      <w:r w:rsidRPr="003F079B">
        <w:rPr>
          <w:rFonts w:ascii="Simplified Arabic" w:hAnsi="Simplified Arabic" w:cs="Simplified Arabic" w:hint="cs"/>
          <w:b/>
          <w:bCs/>
          <w:sz w:val="28"/>
          <w:szCs w:val="28"/>
          <w:rtl/>
        </w:rPr>
        <w:t xml:space="preserve">أولاً: نتائج البحث </w:t>
      </w:r>
    </w:p>
    <w:p w14:paraId="6DDA56FD" w14:textId="77777777" w:rsidR="0018683E" w:rsidRPr="0018683E" w:rsidRDefault="00FC163A" w:rsidP="00525B48">
      <w:pPr>
        <w:pStyle w:val="ListParagraph"/>
        <w:numPr>
          <w:ilvl w:val="0"/>
          <w:numId w:val="25"/>
        </w:numPr>
        <w:bidi/>
        <w:spacing w:after="0" w:line="240" w:lineRule="auto"/>
        <w:jc w:val="both"/>
        <w:rPr>
          <w:rFonts w:ascii="Simplified Arabic" w:hAnsi="Simplified Arabic" w:cs="Simplified Arabic"/>
          <w:sz w:val="28"/>
          <w:szCs w:val="28"/>
        </w:rPr>
      </w:pPr>
      <w:r w:rsidRPr="0018683E">
        <w:rPr>
          <w:rFonts w:ascii="Simplified Arabic" w:hAnsi="Simplified Arabic" w:cs="Simplified Arabic"/>
          <w:sz w:val="28"/>
          <w:szCs w:val="28"/>
          <w:rtl/>
        </w:rPr>
        <w:t>المؤشرات</w:t>
      </w:r>
      <w:r w:rsidRPr="0018683E">
        <w:rPr>
          <w:rFonts w:ascii="Simplified Arabic" w:hAnsi="Simplified Arabic" w:cs="Simplified Arabic" w:hint="cs"/>
          <w:sz w:val="28"/>
          <w:szCs w:val="28"/>
          <w:rtl/>
        </w:rPr>
        <w:t xml:space="preserve"> الخاصة بالحوكمة عن</w:t>
      </w:r>
      <w:r w:rsidRPr="0018683E">
        <w:rPr>
          <w:rFonts w:ascii="Simplified Arabic" w:hAnsi="Simplified Arabic" w:cs="Simplified Arabic"/>
          <w:sz w:val="28"/>
          <w:szCs w:val="28"/>
          <w:rtl/>
        </w:rPr>
        <w:t xml:space="preserve"> أداء مصر في مجالات النظام والسلامة والأمن جيد</w:t>
      </w:r>
      <w:r w:rsidR="0018683E" w:rsidRPr="0018683E">
        <w:rPr>
          <w:rFonts w:ascii="Simplified Arabic" w:hAnsi="Simplified Arabic" w:cs="Simplified Arabic" w:hint="cs"/>
          <w:sz w:val="28"/>
          <w:szCs w:val="28"/>
          <w:rtl/>
        </w:rPr>
        <w:t>ة</w:t>
      </w:r>
      <w:r w:rsidRPr="0018683E">
        <w:rPr>
          <w:rFonts w:ascii="Simplified Arabic" w:hAnsi="Simplified Arabic" w:cs="Simplified Arabic"/>
          <w:sz w:val="28"/>
          <w:szCs w:val="28"/>
          <w:rtl/>
        </w:rPr>
        <w:t xml:space="preserve">. </w:t>
      </w:r>
    </w:p>
    <w:p w14:paraId="310E0EE2" w14:textId="77777777" w:rsidR="0018683E" w:rsidRDefault="00FC163A" w:rsidP="00525B48">
      <w:pPr>
        <w:pStyle w:val="ListParagraph"/>
        <w:numPr>
          <w:ilvl w:val="0"/>
          <w:numId w:val="25"/>
        </w:numPr>
        <w:bidi/>
        <w:spacing w:after="0" w:line="240" w:lineRule="auto"/>
        <w:jc w:val="both"/>
        <w:rPr>
          <w:rFonts w:ascii="Simplified Arabic" w:hAnsi="Simplified Arabic" w:cs="Simplified Arabic"/>
          <w:sz w:val="28"/>
          <w:szCs w:val="28"/>
        </w:rPr>
      </w:pPr>
      <w:r w:rsidRPr="00FC163A">
        <w:rPr>
          <w:rFonts w:ascii="Simplified Arabic" w:hAnsi="Simplified Arabic" w:cs="Simplified Arabic"/>
          <w:sz w:val="28"/>
          <w:szCs w:val="28"/>
          <w:rtl/>
        </w:rPr>
        <w:t>مصر واحدة من أقل الدول تضرراً من حيث الأثر الاقتصادي على العنف</w:t>
      </w:r>
      <w:r w:rsidR="0018683E">
        <w:rPr>
          <w:rFonts w:ascii="Simplified Arabic" w:hAnsi="Simplified Arabic" w:cs="Simplified Arabic" w:hint="cs"/>
          <w:sz w:val="28"/>
          <w:szCs w:val="28"/>
          <w:rtl/>
        </w:rPr>
        <w:t>.</w:t>
      </w:r>
      <w:r w:rsidRPr="00FC163A">
        <w:rPr>
          <w:rFonts w:ascii="Simplified Arabic" w:hAnsi="Simplified Arabic" w:cs="Simplified Arabic"/>
          <w:sz w:val="28"/>
          <w:szCs w:val="28"/>
          <w:rtl/>
        </w:rPr>
        <w:t xml:space="preserve"> </w:t>
      </w:r>
    </w:p>
    <w:p w14:paraId="31F8083B" w14:textId="136094C8" w:rsidR="0018683E" w:rsidRDefault="0018683E" w:rsidP="00525B48">
      <w:pPr>
        <w:pStyle w:val="ListParagraph"/>
        <w:numPr>
          <w:ilvl w:val="0"/>
          <w:numId w:val="25"/>
        </w:num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تفوق مصر في مجال </w:t>
      </w:r>
      <w:r w:rsidR="00FC163A" w:rsidRPr="00FC163A">
        <w:rPr>
          <w:rFonts w:ascii="Simplified Arabic" w:hAnsi="Simplified Arabic" w:cs="Simplified Arabic"/>
          <w:sz w:val="28"/>
          <w:szCs w:val="28"/>
          <w:rtl/>
        </w:rPr>
        <w:t>الأمن السيبراني</w:t>
      </w:r>
      <w:r>
        <w:rPr>
          <w:rFonts w:ascii="Simplified Arabic" w:hAnsi="Simplified Arabic" w:cs="Simplified Arabic" w:hint="cs"/>
          <w:sz w:val="28"/>
          <w:szCs w:val="28"/>
          <w:rtl/>
        </w:rPr>
        <w:t>.</w:t>
      </w:r>
    </w:p>
    <w:p w14:paraId="20982705" w14:textId="77777777" w:rsidR="0018683E" w:rsidRDefault="00FC163A" w:rsidP="00525B48">
      <w:pPr>
        <w:pStyle w:val="ListParagraph"/>
        <w:numPr>
          <w:ilvl w:val="0"/>
          <w:numId w:val="25"/>
        </w:numPr>
        <w:bidi/>
        <w:spacing w:after="0" w:line="240" w:lineRule="auto"/>
        <w:jc w:val="both"/>
        <w:rPr>
          <w:rFonts w:ascii="Simplified Arabic" w:hAnsi="Simplified Arabic" w:cs="Simplified Arabic"/>
          <w:sz w:val="28"/>
          <w:szCs w:val="28"/>
        </w:rPr>
      </w:pPr>
      <w:r w:rsidRPr="00FC163A">
        <w:rPr>
          <w:rFonts w:ascii="Simplified Arabic" w:hAnsi="Simplified Arabic" w:cs="Simplified Arabic"/>
          <w:sz w:val="28"/>
          <w:szCs w:val="28"/>
          <w:rtl/>
        </w:rPr>
        <w:t xml:space="preserve">درجات مصر في مؤشر نضج التكنولوجيا الحكومية أعلى بكثير من المتوسط العالمي مما يعكس الجهود التي بُذلت لتحديث ورقمنة العمليات والخدمات الحكومية. </w:t>
      </w:r>
    </w:p>
    <w:p w14:paraId="4D5A68EA" w14:textId="283BFE51" w:rsidR="00FC163A" w:rsidRPr="00FC163A" w:rsidRDefault="00FC163A" w:rsidP="00525B48">
      <w:pPr>
        <w:pStyle w:val="ListParagraph"/>
        <w:numPr>
          <w:ilvl w:val="0"/>
          <w:numId w:val="25"/>
        </w:numPr>
        <w:bidi/>
        <w:spacing w:after="0" w:line="240" w:lineRule="auto"/>
        <w:jc w:val="both"/>
        <w:rPr>
          <w:rFonts w:ascii="Simplified Arabic" w:hAnsi="Simplified Arabic" w:cs="Simplified Arabic"/>
          <w:sz w:val="28"/>
          <w:szCs w:val="28"/>
        </w:rPr>
      </w:pPr>
      <w:r w:rsidRPr="00FC163A">
        <w:rPr>
          <w:rFonts w:ascii="Simplified Arabic" w:hAnsi="Simplified Arabic" w:cs="Simplified Arabic"/>
          <w:sz w:val="28"/>
          <w:szCs w:val="28"/>
          <w:rtl/>
        </w:rPr>
        <w:t>حصلت مصر على درجات جيدة في المؤشرات التي تقيس الخدمات العامة بشكل عام كما هو موضح في مؤشر الدول الهشة ومؤشر تشاندلر للحكومة الجيدة</w:t>
      </w:r>
      <w:r w:rsidRPr="00FC163A">
        <w:rPr>
          <w:rFonts w:ascii="Simplified Arabic" w:hAnsi="Simplified Arabic" w:cs="Simplified Arabic"/>
          <w:sz w:val="28"/>
          <w:szCs w:val="28"/>
        </w:rPr>
        <w:t>.</w:t>
      </w:r>
    </w:p>
    <w:p w14:paraId="7BB815E5" w14:textId="404471E8" w:rsidR="0018683E" w:rsidRDefault="00FC163A" w:rsidP="00525B48">
      <w:pPr>
        <w:pStyle w:val="ListParagraph"/>
        <w:numPr>
          <w:ilvl w:val="0"/>
          <w:numId w:val="25"/>
        </w:numPr>
        <w:bidi/>
        <w:spacing w:after="0" w:line="240" w:lineRule="auto"/>
        <w:jc w:val="both"/>
        <w:rPr>
          <w:rFonts w:ascii="Simplified Arabic" w:hAnsi="Simplified Arabic" w:cs="Simplified Arabic"/>
          <w:sz w:val="28"/>
          <w:szCs w:val="28"/>
        </w:rPr>
      </w:pPr>
      <w:r w:rsidRPr="0018683E">
        <w:rPr>
          <w:rFonts w:ascii="Simplified Arabic" w:hAnsi="Simplified Arabic" w:cs="Simplified Arabic"/>
          <w:sz w:val="28"/>
          <w:szCs w:val="28"/>
          <w:rtl/>
        </w:rPr>
        <w:t>قوة سمعة مصر وثقافتها وتراثها، الأمر الذي من شأنه أن يعزز نفوذها الدولي وسمعتها.</w:t>
      </w:r>
    </w:p>
    <w:p w14:paraId="2077A4FD" w14:textId="536F1780" w:rsidR="00FC163A" w:rsidRPr="0018683E" w:rsidRDefault="00FC163A" w:rsidP="00525B48">
      <w:pPr>
        <w:pStyle w:val="ListParagraph"/>
        <w:numPr>
          <w:ilvl w:val="0"/>
          <w:numId w:val="25"/>
        </w:numPr>
        <w:bidi/>
        <w:spacing w:after="0" w:line="240" w:lineRule="auto"/>
        <w:jc w:val="both"/>
        <w:rPr>
          <w:rFonts w:ascii="Simplified Arabic" w:hAnsi="Simplified Arabic" w:cs="Simplified Arabic"/>
          <w:sz w:val="28"/>
          <w:szCs w:val="28"/>
        </w:rPr>
      </w:pPr>
      <w:r w:rsidRPr="0018683E">
        <w:rPr>
          <w:rFonts w:ascii="Simplified Arabic" w:hAnsi="Simplified Arabic" w:cs="Simplified Arabic"/>
          <w:sz w:val="28"/>
          <w:szCs w:val="28"/>
          <w:rtl/>
        </w:rPr>
        <w:t>مصر أحد أكثر الأسواق جاذبية في جميع أنحاء العالم</w:t>
      </w:r>
      <w:r w:rsidR="0018683E" w:rsidRPr="0018683E">
        <w:rPr>
          <w:rFonts w:ascii="Simplified Arabic" w:hAnsi="Simplified Arabic" w:cs="Simplified Arabic"/>
          <w:sz w:val="28"/>
          <w:szCs w:val="28"/>
          <w:rtl/>
        </w:rPr>
        <w:t xml:space="preserve"> </w:t>
      </w:r>
      <w:r w:rsidR="0018683E">
        <w:rPr>
          <w:rFonts w:ascii="Simplified Arabic" w:hAnsi="Simplified Arabic" w:cs="Simplified Arabic" w:hint="cs"/>
          <w:sz w:val="28"/>
          <w:szCs w:val="28"/>
          <w:rtl/>
        </w:rPr>
        <w:t xml:space="preserve">من حيث </w:t>
      </w:r>
      <w:r w:rsidR="0018683E" w:rsidRPr="0018683E">
        <w:rPr>
          <w:rFonts w:ascii="Simplified Arabic" w:hAnsi="Simplified Arabic" w:cs="Simplified Arabic"/>
          <w:sz w:val="28"/>
          <w:szCs w:val="28"/>
          <w:rtl/>
        </w:rPr>
        <w:t>حجم السوق</w:t>
      </w:r>
      <w:r w:rsidR="0018683E">
        <w:rPr>
          <w:rFonts w:ascii="Simplified Arabic" w:hAnsi="Simplified Arabic" w:cs="Simplified Arabic" w:hint="cs"/>
          <w:sz w:val="28"/>
          <w:szCs w:val="28"/>
          <w:rtl/>
        </w:rPr>
        <w:t>.</w:t>
      </w:r>
      <w:r w:rsidR="0018683E" w:rsidRPr="0018683E">
        <w:rPr>
          <w:rFonts w:ascii="Simplified Arabic" w:hAnsi="Simplified Arabic" w:cs="Simplified Arabic"/>
          <w:sz w:val="28"/>
          <w:szCs w:val="28"/>
          <w:rtl/>
        </w:rPr>
        <w:t xml:space="preserve"> </w:t>
      </w:r>
    </w:p>
    <w:p w14:paraId="2901386E" w14:textId="6DD20F00" w:rsidR="00FC163A" w:rsidRPr="0018683E" w:rsidRDefault="00BE2106" w:rsidP="00525B48">
      <w:pPr>
        <w:pStyle w:val="ListParagraph"/>
        <w:numPr>
          <w:ilvl w:val="0"/>
          <w:numId w:val="25"/>
        </w:num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إ</w:t>
      </w:r>
      <w:r w:rsidR="00FC163A" w:rsidRPr="0018683E">
        <w:rPr>
          <w:rFonts w:ascii="Simplified Arabic" w:hAnsi="Simplified Arabic" w:cs="Simplified Arabic"/>
          <w:sz w:val="28"/>
          <w:szCs w:val="28"/>
          <w:rtl/>
        </w:rPr>
        <w:t>نخفض</w:t>
      </w:r>
      <w:r>
        <w:rPr>
          <w:rFonts w:ascii="Simplified Arabic" w:hAnsi="Simplified Arabic" w:cs="Simplified Arabic" w:hint="cs"/>
          <w:sz w:val="28"/>
          <w:szCs w:val="28"/>
          <w:rtl/>
        </w:rPr>
        <w:t xml:space="preserve"> مصر</w:t>
      </w:r>
      <w:r w:rsidR="00FC163A" w:rsidRPr="0018683E">
        <w:rPr>
          <w:rFonts w:ascii="Simplified Arabic" w:hAnsi="Simplified Arabic" w:cs="Simplified Arabic"/>
          <w:sz w:val="28"/>
          <w:szCs w:val="28"/>
          <w:rtl/>
        </w:rPr>
        <w:t xml:space="preserve"> في بعض المؤشرات، </w:t>
      </w:r>
      <w:r>
        <w:rPr>
          <w:rFonts w:ascii="Simplified Arabic" w:hAnsi="Simplified Arabic" w:cs="Simplified Arabic" w:hint="cs"/>
          <w:sz w:val="28"/>
          <w:szCs w:val="28"/>
          <w:rtl/>
        </w:rPr>
        <w:t>مثل "</w:t>
      </w:r>
      <w:r w:rsidR="00FC163A" w:rsidRPr="0018683E">
        <w:rPr>
          <w:rFonts w:ascii="Simplified Arabic" w:hAnsi="Simplified Arabic" w:cs="Simplified Arabic"/>
          <w:sz w:val="28"/>
          <w:szCs w:val="28"/>
          <w:rtl/>
        </w:rPr>
        <w:t>مؤشر الدول الهشة</w:t>
      </w:r>
      <w:r>
        <w:rPr>
          <w:rFonts w:ascii="Simplified Arabic" w:hAnsi="Simplified Arabic" w:cs="Simplified Arabic" w:hint="cs"/>
          <w:sz w:val="28"/>
          <w:szCs w:val="28"/>
          <w:rtl/>
        </w:rPr>
        <w:t>"</w:t>
      </w:r>
      <w:r w:rsidR="00FC163A" w:rsidRPr="0018683E">
        <w:rPr>
          <w:rFonts w:ascii="Simplified Arabic" w:hAnsi="Simplified Arabic" w:cs="Simplified Arabic"/>
          <w:sz w:val="28"/>
          <w:szCs w:val="28"/>
          <w:rtl/>
        </w:rPr>
        <w:t xml:space="preserve">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00FC163A" w:rsidRPr="0018683E">
        <w:rPr>
          <w:rFonts w:ascii="Simplified Arabic" w:hAnsi="Simplified Arabic" w:cs="Simplified Arabic"/>
          <w:sz w:val="28"/>
          <w:szCs w:val="28"/>
          <w:rtl/>
        </w:rPr>
        <w:t>مؤشر الحرية الاقتصادية</w:t>
      </w:r>
      <w:r>
        <w:rPr>
          <w:rFonts w:ascii="Simplified Arabic" w:hAnsi="Simplified Arabic" w:cs="Simplified Arabic" w:hint="cs"/>
          <w:sz w:val="28"/>
          <w:szCs w:val="28"/>
          <w:rtl/>
        </w:rPr>
        <w:t>"</w:t>
      </w:r>
      <w:r w:rsidR="00FC163A" w:rsidRPr="0018683E">
        <w:rPr>
          <w:rFonts w:ascii="Simplified Arabic" w:hAnsi="Simplified Arabic" w:cs="Simplified Arabic"/>
          <w:sz w:val="28"/>
          <w:szCs w:val="28"/>
          <w:rtl/>
        </w:rPr>
        <w:t xml:space="preserve"> </w:t>
      </w:r>
      <w:r>
        <w:rPr>
          <w:rFonts w:ascii="Simplified Arabic" w:hAnsi="Simplified Arabic" w:cs="Simplified Arabic"/>
          <w:sz w:val="28"/>
          <w:szCs w:val="28"/>
          <w:rtl/>
        </w:rPr>
        <w:t>–</w:t>
      </w:r>
      <w:r w:rsidR="00FC163A" w:rsidRPr="0018683E">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00FC163A" w:rsidRPr="0018683E">
        <w:rPr>
          <w:rFonts w:ascii="Simplified Arabic" w:hAnsi="Simplified Arabic" w:cs="Simplified Arabic"/>
          <w:sz w:val="28"/>
          <w:szCs w:val="28"/>
          <w:rtl/>
        </w:rPr>
        <w:t>مؤشر سيادة القانون</w:t>
      </w:r>
      <w:r>
        <w:rPr>
          <w:rFonts w:ascii="Simplified Arabic" w:hAnsi="Simplified Arabic" w:cs="Simplified Arabic" w:hint="cs"/>
          <w:sz w:val="28"/>
          <w:szCs w:val="28"/>
          <w:rtl/>
        </w:rPr>
        <w:t>"</w:t>
      </w:r>
      <w:r w:rsidR="00FC163A" w:rsidRPr="0018683E">
        <w:rPr>
          <w:rFonts w:ascii="Simplified Arabic" w:hAnsi="Simplified Arabic" w:cs="Simplified Arabic"/>
          <w:sz w:val="28"/>
          <w:szCs w:val="28"/>
          <w:rtl/>
        </w:rPr>
        <w:t xml:space="preserve"> </w:t>
      </w:r>
    </w:p>
    <w:p w14:paraId="59B18657" w14:textId="1D97536C" w:rsidR="00BE2106" w:rsidRDefault="00FC163A" w:rsidP="00525B48">
      <w:pPr>
        <w:pStyle w:val="ListParagraph"/>
        <w:numPr>
          <w:ilvl w:val="0"/>
          <w:numId w:val="25"/>
        </w:numPr>
        <w:bidi/>
        <w:spacing w:after="0" w:line="240" w:lineRule="auto"/>
        <w:jc w:val="both"/>
        <w:rPr>
          <w:rFonts w:ascii="Simplified Arabic" w:hAnsi="Simplified Arabic" w:cs="Simplified Arabic"/>
          <w:sz w:val="28"/>
          <w:szCs w:val="28"/>
        </w:rPr>
      </w:pPr>
      <w:r w:rsidRPr="0018683E">
        <w:rPr>
          <w:rFonts w:ascii="Simplified Arabic" w:hAnsi="Simplified Arabic" w:cs="Simplified Arabic"/>
          <w:sz w:val="28"/>
          <w:szCs w:val="28"/>
          <w:rtl/>
        </w:rPr>
        <w:t xml:space="preserve">مؤشرات الإدارة المالية العامة والصحة المالية يشكلان </w:t>
      </w:r>
      <w:r w:rsidR="00BE2106">
        <w:rPr>
          <w:rFonts w:ascii="Simplified Arabic" w:hAnsi="Simplified Arabic" w:cs="Simplified Arabic" w:hint="cs"/>
          <w:sz w:val="28"/>
          <w:szCs w:val="28"/>
          <w:rtl/>
        </w:rPr>
        <w:t>تحدياً كبيرا</w:t>
      </w:r>
      <w:r w:rsidRPr="0018683E">
        <w:rPr>
          <w:rFonts w:ascii="Simplified Arabic" w:hAnsi="Simplified Arabic" w:cs="Simplified Arabic"/>
          <w:sz w:val="28"/>
          <w:szCs w:val="28"/>
          <w:rtl/>
        </w:rPr>
        <w:t>ً</w:t>
      </w:r>
      <w:r w:rsidR="00BE2106">
        <w:rPr>
          <w:rFonts w:ascii="Simplified Arabic" w:hAnsi="Simplified Arabic" w:cs="Simplified Arabic" w:hint="cs"/>
          <w:sz w:val="28"/>
          <w:szCs w:val="28"/>
          <w:rtl/>
        </w:rPr>
        <w:t xml:space="preserve"> أمام راسمي السياسات في مصر.</w:t>
      </w:r>
    </w:p>
    <w:p w14:paraId="2EDEA87B" w14:textId="3EEADE87" w:rsidR="00FC163A" w:rsidRPr="00BE2106" w:rsidRDefault="00FC163A" w:rsidP="00525B48">
      <w:pPr>
        <w:pStyle w:val="ListParagraph"/>
        <w:numPr>
          <w:ilvl w:val="0"/>
          <w:numId w:val="25"/>
        </w:numPr>
        <w:bidi/>
        <w:spacing w:after="0" w:line="240" w:lineRule="auto"/>
        <w:jc w:val="both"/>
        <w:rPr>
          <w:rFonts w:ascii="Simplified Arabic" w:hAnsi="Simplified Arabic" w:cs="Simplified Arabic"/>
          <w:sz w:val="28"/>
          <w:szCs w:val="28"/>
        </w:rPr>
      </w:pPr>
      <w:r w:rsidRPr="0018683E">
        <w:rPr>
          <w:rFonts w:ascii="Simplified Arabic" w:hAnsi="Simplified Arabic" w:cs="Simplified Arabic"/>
          <w:sz w:val="28"/>
          <w:szCs w:val="28"/>
          <w:rtl/>
        </w:rPr>
        <w:t xml:space="preserve"> </w:t>
      </w:r>
      <w:r w:rsidR="00BE2106" w:rsidRPr="0018683E">
        <w:rPr>
          <w:rFonts w:ascii="Simplified Arabic" w:hAnsi="Simplified Arabic" w:cs="Simplified Arabic"/>
          <w:sz w:val="28"/>
          <w:szCs w:val="28"/>
          <w:rtl/>
        </w:rPr>
        <w:t>مصر بحاجة إلى تعزيز قوة واستقرار المؤسسات والبنية التحتية والابتكار</w:t>
      </w:r>
      <w:r w:rsidR="00BE2106" w:rsidRPr="00BE2106">
        <w:rPr>
          <w:rFonts w:ascii="Simplified Arabic" w:hAnsi="Simplified Arabic" w:cs="Simplified Arabic"/>
          <w:sz w:val="28"/>
          <w:szCs w:val="28"/>
          <w:rtl/>
        </w:rPr>
        <w:t xml:space="preserve"> </w:t>
      </w:r>
      <w:r w:rsidR="00BE2106">
        <w:rPr>
          <w:rFonts w:ascii="Simplified Arabic" w:hAnsi="Simplified Arabic" w:cs="Simplified Arabic" w:hint="cs"/>
          <w:sz w:val="28"/>
          <w:szCs w:val="28"/>
          <w:rtl/>
        </w:rPr>
        <w:t xml:space="preserve">- </w:t>
      </w:r>
      <w:r w:rsidR="00BE2106" w:rsidRPr="00BE2106">
        <w:rPr>
          <w:rFonts w:ascii="Simplified Arabic" w:hAnsi="Simplified Arabic" w:cs="Simplified Arabic"/>
          <w:sz w:val="28"/>
          <w:szCs w:val="28"/>
          <w:rtl/>
        </w:rPr>
        <w:t>المخرجات الإبداعية والتكنولوجية ومخرجات المعرفة</w:t>
      </w:r>
      <w:r w:rsidR="00BE2106">
        <w:rPr>
          <w:rFonts w:ascii="Simplified Arabic" w:hAnsi="Simplified Arabic" w:cs="Simplified Arabic" w:hint="cs"/>
          <w:sz w:val="28"/>
          <w:szCs w:val="28"/>
          <w:rtl/>
        </w:rPr>
        <w:t xml:space="preserve"> لزيادة حجم</w:t>
      </w:r>
      <w:r w:rsidRPr="00BE2106">
        <w:rPr>
          <w:rFonts w:ascii="Simplified Arabic" w:hAnsi="Simplified Arabic" w:cs="Simplified Arabic"/>
          <w:sz w:val="28"/>
          <w:szCs w:val="28"/>
          <w:rtl/>
        </w:rPr>
        <w:t xml:space="preserve"> الاستثمار المحتمل المفقود الذي يمكن جذبه</w:t>
      </w:r>
      <w:r w:rsidR="00BE2106">
        <w:rPr>
          <w:rFonts w:ascii="Simplified Arabic" w:hAnsi="Simplified Arabic" w:cs="Simplified Arabic" w:hint="cs"/>
          <w:sz w:val="28"/>
          <w:szCs w:val="28"/>
          <w:rtl/>
        </w:rPr>
        <w:t>.</w:t>
      </w:r>
      <w:r w:rsidRPr="00BE2106">
        <w:rPr>
          <w:rFonts w:ascii="Simplified Arabic" w:hAnsi="Simplified Arabic" w:cs="Simplified Arabic"/>
          <w:sz w:val="28"/>
          <w:szCs w:val="28"/>
          <w:rtl/>
        </w:rPr>
        <w:t xml:space="preserve"> </w:t>
      </w:r>
    </w:p>
    <w:p w14:paraId="02F5B2A2" w14:textId="77777777" w:rsidR="00BE2106" w:rsidRDefault="00FC163A" w:rsidP="00525B48">
      <w:pPr>
        <w:pStyle w:val="ListParagraph"/>
        <w:numPr>
          <w:ilvl w:val="0"/>
          <w:numId w:val="25"/>
        </w:numPr>
        <w:bidi/>
        <w:spacing w:after="0" w:line="240" w:lineRule="auto"/>
        <w:jc w:val="both"/>
        <w:rPr>
          <w:rFonts w:ascii="Simplified Arabic" w:hAnsi="Simplified Arabic" w:cs="Simplified Arabic"/>
          <w:sz w:val="28"/>
          <w:szCs w:val="28"/>
        </w:rPr>
      </w:pPr>
      <w:r w:rsidRPr="0018683E">
        <w:rPr>
          <w:rFonts w:ascii="Simplified Arabic" w:hAnsi="Simplified Arabic" w:cs="Simplified Arabic"/>
          <w:sz w:val="28"/>
          <w:szCs w:val="28"/>
          <w:rtl/>
        </w:rPr>
        <w:t xml:space="preserve">وفيما يتعلق بالمبادئ الرئيسية للحوكمة، تتقدم مصر ببطء في ممارسات الشفافية خاصة في الحكومة. </w:t>
      </w:r>
    </w:p>
    <w:p w14:paraId="417F54F3" w14:textId="77777777" w:rsidR="00BE2106" w:rsidRDefault="00FC163A" w:rsidP="00525B48">
      <w:pPr>
        <w:pStyle w:val="ListParagraph"/>
        <w:numPr>
          <w:ilvl w:val="0"/>
          <w:numId w:val="25"/>
        </w:numPr>
        <w:bidi/>
        <w:spacing w:after="0" w:line="240" w:lineRule="auto"/>
        <w:jc w:val="both"/>
        <w:rPr>
          <w:rFonts w:ascii="Simplified Arabic" w:hAnsi="Simplified Arabic" w:cs="Simplified Arabic"/>
          <w:sz w:val="28"/>
          <w:szCs w:val="28"/>
        </w:rPr>
      </w:pPr>
      <w:r w:rsidRPr="0018683E">
        <w:rPr>
          <w:rFonts w:ascii="Simplified Arabic" w:hAnsi="Simplified Arabic" w:cs="Simplified Arabic"/>
          <w:sz w:val="28"/>
          <w:szCs w:val="28"/>
          <w:rtl/>
        </w:rPr>
        <w:t>وعندما يتعلق الأمر بسيادة القانون والحقوق، فإن مصر لديها إطار قانوني قوي، ولكن النتائج تظهر بشكل عام أن مصر بحاجة إلى تعزيز الالتزام والتطبيق الجيد</w:t>
      </w:r>
    </w:p>
    <w:p w14:paraId="2EF24C54" w14:textId="7F962D5E" w:rsidR="00FC163A" w:rsidRPr="0018683E" w:rsidRDefault="00FC163A" w:rsidP="00525B48">
      <w:pPr>
        <w:pStyle w:val="ListParagraph"/>
        <w:numPr>
          <w:ilvl w:val="0"/>
          <w:numId w:val="25"/>
        </w:numPr>
        <w:bidi/>
        <w:spacing w:after="0" w:line="240" w:lineRule="auto"/>
        <w:jc w:val="both"/>
        <w:rPr>
          <w:rFonts w:ascii="Simplified Arabic" w:hAnsi="Simplified Arabic" w:cs="Simplified Arabic"/>
          <w:sz w:val="28"/>
          <w:szCs w:val="28"/>
        </w:rPr>
      </w:pPr>
      <w:r w:rsidRPr="0018683E">
        <w:rPr>
          <w:rFonts w:ascii="Simplified Arabic" w:hAnsi="Simplified Arabic" w:cs="Simplified Arabic"/>
          <w:sz w:val="28"/>
          <w:szCs w:val="28"/>
          <w:rtl/>
        </w:rPr>
        <w:t>وفيما يتعلق بحقوق المشاركة وإشراك المواطنين</w:t>
      </w:r>
      <w:r w:rsidR="008A2917">
        <w:rPr>
          <w:rFonts w:ascii="Simplified Arabic" w:hAnsi="Simplified Arabic" w:cs="Simplified Arabic" w:hint="cs"/>
          <w:sz w:val="28"/>
          <w:szCs w:val="28"/>
          <w:rtl/>
        </w:rPr>
        <w:t>، وا</w:t>
      </w:r>
      <w:r w:rsidRPr="0018683E">
        <w:rPr>
          <w:rFonts w:ascii="Simplified Arabic" w:hAnsi="Simplified Arabic" w:cs="Simplified Arabic"/>
          <w:sz w:val="28"/>
          <w:szCs w:val="28"/>
          <w:rtl/>
        </w:rPr>
        <w:t xml:space="preserve">لسيطرة على الفساد، فأداء مصر غير محدد، </w:t>
      </w:r>
      <w:r w:rsidR="008A2917">
        <w:rPr>
          <w:rFonts w:ascii="Simplified Arabic" w:hAnsi="Simplified Arabic" w:cs="Simplified Arabic" w:hint="cs"/>
          <w:sz w:val="28"/>
          <w:szCs w:val="28"/>
          <w:rtl/>
        </w:rPr>
        <w:t>ويحتاج الي تكاتف المجتمع لمواجهتة</w:t>
      </w:r>
      <w:r w:rsidRPr="0018683E">
        <w:rPr>
          <w:rFonts w:ascii="Simplified Arabic" w:hAnsi="Simplified Arabic" w:cs="Simplified Arabic"/>
          <w:sz w:val="28"/>
          <w:szCs w:val="28"/>
          <w:rtl/>
        </w:rPr>
        <w:t xml:space="preserve">. </w:t>
      </w:r>
    </w:p>
    <w:p w14:paraId="2E0F0324" w14:textId="77777777" w:rsidR="008A2917" w:rsidRDefault="008A2917" w:rsidP="008A2917">
      <w:pPr>
        <w:bidi/>
        <w:spacing w:after="0" w:line="240" w:lineRule="auto"/>
        <w:rPr>
          <w:rFonts w:ascii="Simplified Arabic" w:hAnsi="Simplified Arabic" w:cs="Simplified Arabic"/>
          <w:b/>
          <w:bCs/>
          <w:sz w:val="28"/>
          <w:szCs w:val="28"/>
          <w:rtl/>
        </w:rPr>
      </w:pPr>
    </w:p>
    <w:p w14:paraId="3E41E499" w14:textId="4111001B" w:rsidR="00152F59" w:rsidRPr="00CF1014" w:rsidRDefault="00152F59" w:rsidP="00FC163A">
      <w:pPr>
        <w:bidi/>
        <w:spacing w:after="0" w:line="240" w:lineRule="auto"/>
        <w:rPr>
          <w:rFonts w:ascii="Simplified Arabic" w:hAnsi="Simplified Arabic" w:cs="Simplified Arabic"/>
          <w:b/>
          <w:bCs/>
          <w:sz w:val="28"/>
          <w:szCs w:val="28"/>
          <w:rtl/>
        </w:rPr>
      </w:pPr>
      <w:r w:rsidRPr="00CF1014">
        <w:rPr>
          <w:rFonts w:ascii="Simplified Arabic" w:hAnsi="Simplified Arabic" w:cs="Simplified Arabic" w:hint="cs"/>
          <w:b/>
          <w:bCs/>
          <w:sz w:val="28"/>
          <w:szCs w:val="28"/>
          <w:rtl/>
        </w:rPr>
        <w:t xml:space="preserve">ثانياً توصيات البحث </w:t>
      </w:r>
    </w:p>
    <w:p w14:paraId="07440500" w14:textId="0BE3DFB5" w:rsidR="00843980" w:rsidRPr="00843980" w:rsidRDefault="00843980" w:rsidP="00FC163A">
      <w:pPr>
        <w:numPr>
          <w:ilvl w:val="0"/>
          <w:numId w:val="24"/>
        </w:numPr>
        <w:bidi/>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rPr>
        <w:t>تحديث استراتيجية التنمية المستدامة لمصر - روية مصر 2030، ل</w:t>
      </w:r>
      <w:r w:rsidRPr="00843980">
        <w:rPr>
          <w:rFonts w:ascii="Simplified Arabic" w:hAnsi="Simplified Arabic" w:cs="Simplified Arabic"/>
          <w:sz w:val="28"/>
          <w:szCs w:val="28"/>
          <w:rtl/>
          <w:lang w:bidi="ar-EG"/>
        </w:rPr>
        <w:t xml:space="preserve">ضمان الاتساق بينها وبين الأهداف الأممية للتنمية المستدامة والمؤشرات الخاصة بها </w:t>
      </w:r>
      <w:r>
        <w:rPr>
          <w:rFonts w:ascii="Simplified Arabic" w:hAnsi="Simplified Arabic" w:cs="Simplified Arabic" w:hint="cs"/>
          <w:sz w:val="28"/>
          <w:szCs w:val="28"/>
          <w:rtl/>
          <w:lang w:bidi="ar-EG"/>
        </w:rPr>
        <w:t>وكذلك ل</w:t>
      </w:r>
      <w:r w:rsidRPr="00843980">
        <w:rPr>
          <w:rFonts w:ascii="Simplified Arabic" w:hAnsi="Simplified Arabic" w:cs="Simplified Arabic"/>
          <w:sz w:val="28"/>
          <w:szCs w:val="28"/>
          <w:rtl/>
          <w:lang w:bidi="ar-EG"/>
        </w:rPr>
        <w:t>مواكبة التغيرات التي طرأت على الاقتصاد المصري بعد تطبيق برنامج الإصلاح الاقتصادي عام 2016 .</w:t>
      </w:r>
    </w:p>
    <w:p w14:paraId="46D33CAC" w14:textId="7BCCA4D6" w:rsidR="00D901B2" w:rsidRPr="00A72FF7" w:rsidRDefault="00A72FF7" w:rsidP="00FC163A">
      <w:pPr>
        <w:pStyle w:val="ListParagraph"/>
        <w:numPr>
          <w:ilvl w:val="0"/>
          <w:numId w:val="24"/>
        </w:numPr>
        <w:bidi/>
        <w:spacing w:after="0" w:line="240" w:lineRule="auto"/>
        <w:jc w:val="both"/>
        <w:rPr>
          <w:rFonts w:ascii="Simplified Arabic" w:hAnsi="Simplified Arabic" w:cs="Simplified Arabic"/>
          <w:sz w:val="28"/>
          <w:szCs w:val="28"/>
        </w:rPr>
      </w:pPr>
      <w:r w:rsidRPr="00A72FF7">
        <w:rPr>
          <w:rFonts w:ascii="Simplified Arabic" w:hAnsi="Simplified Arabic" w:cs="Simplified Arabic" w:hint="cs"/>
          <w:sz w:val="28"/>
          <w:szCs w:val="28"/>
          <w:rtl/>
        </w:rPr>
        <w:t xml:space="preserve">العمل علي </w:t>
      </w:r>
      <w:r w:rsidRPr="00A72FF7">
        <w:rPr>
          <w:rFonts w:ascii="Simplified Arabic" w:hAnsi="Simplified Arabic" w:cs="Simplified Arabic"/>
          <w:sz w:val="28"/>
          <w:szCs w:val="28"/>
          <w:rtl/>
        </w:rPr>
        <w:t>تطوير الخدمات المقدمة للمواطنين والتوسّع في تقديم الخدمات الإلكترونية</w:t>
      </w:r>
      <w:r w:rsidRPr="00A72FF7">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w:t>
      </w:r>
      <w:r w:rsidR="00D901B2" w:rsidRPr="00A72FF7">
        <w:rPr>
          <w:rFonts w:ascii="Simplified Arabic" w:hAnsi="Simplified Arabic" w:cs="Simplified Arabic"/>
          <w:sz w:val="28"/>
          <w:szCs w:val="28"/>
          <w:rtl/>
        </w:rPr>
        <w:t>تعزيز استخدام منصات الخدمات الالكترونية وتبادل البيانات بين الجهات الحكومية</w:t>
      </w:r>
      <w:r w:rsidRPr="00A72FF7">
        <w:rPr>
          <w:rFonts w:ascii="Simplified Arabic" w:hAnsi="Simplified Arabic" w:cs="Simplified Arabic" w:hint="cs"/>
          <w:sz w:val="28"/>
          <w:szCs w:val="28"/>
          <w:rtl/>
        </w:rPr>
        <w:t>، و</w:t>
      </w:r>
      <w:r w:rsidR="00D901B2" w:rsidRPr="00A72FF7">
        <w:rPr>
          <w:rFonts w:ascii="Simplified Arabic" w:hAnsi="Simplified Arabic" w:cs="Simplified Arabic" w:hint="cs"/>
          <w:sz w:val="28"/>
          <w:szCs w:val="28"/>
          <w:rtl/>
        </w:rPr>
        <w:t xml:space="preserve">التوسع في </w:t>
      </w:r>
      <w:r w:rsidR="00D901B2" w:rsidRPr="00A72FF7">
        <w:rPr>
          <w:rFonts w:ascii="Simplified Arabic" w:hAnsi="Simplified Arabic" w:cs="Simplified Arabic"/>
          <w:sz w:val="28"/>
          <w:szCs w:val="28"/>
          <w:rtl/>
        </w:rPr>
        <w:t>توفير الخدمات الحكومية على تطبيقات المحمول</w:t>
      </w:r>
      <w:r w:rsidR="00D901B2" w:rsidRPr="00A72FF7">
        <w:rPr>
          <w:rFonts w:ascii="Simplified Arabic" w:hAnsi="Simplified Arabic" w:cs="Simplified Arabic" w:hint="cs"/>
          <w:sz w:val="28"/>
          <w:szCs w:val="28"/>
          <w:rtl/>
        </w:rPr>
        <w:t>.</w:t>
      </w:r>
    </w:p>
    <w:p w14:paraId="1DF4431F" w14:textId="25BEEE3D" w:rsidR="00462604" w:rsidRPr="00EE3FFF" w:rsidRDefault="00462604" w:rsidP="00FC163A">
      <w:pPr>
        <w:pStyle w:val="ListParagraph"/>
        <w:numPr>
          <w:ilvl w:val="0"/>
          <w:numId w:val="24"/>
        </w:num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التطوير التشريعي المتمثل في</w:t>
      </w:r>
      <w:r w:rsidRPr="00EE3FFF">
        <w:rPr>
          <w:rFonts w:ascii="Simplified Arabic" w:hAnsi="Simplified Arabic" w:cs="Simplified Arabic"/>
          <w:sz w:val="28"/>
          <w:szCs w:val="28"/>
          <w:rtl/>
        </w:rPr>
        <w:t xml:space="preserve"> مشروعي قانونين حول التخطيط العام للدولة والإدارة المحلية. ويهدف مشروع قانون الإدارة المحلية إلى تخصيص المزيد من السلطة للإدارة المحلية</w:t>
      </w:r>
      <w:r w:rsidR="00D901B2">
        <w:rPr>
          <w:rFonts w:ascii="Simplified Arabic" w:hAnsi="Simplified Arabic" w:cs="Simplified Arabic" w:hint="cs"/>
          <w:sz w:val="28"/>
          <w:szCs w:val="28"/>
          <w:rtl/>
        </w:rPr>
        <w:t>.</w:t>
      </w:r>
      <w:r w:rsidRPr="00EE3FFF">
        <w:rPr>
          <w:rFonts w:ascii="Simplified Arabic" w:hAnsi="Simplified Arabic" w:cs="Simplified Arabic"/>
          <w:sz w:val="28"/>
          <w:szCs w:val="28"/>
          <w:rtl/>
        </w:rPr>
        <w:t xml:space="preserve"> </w:t>
      </w:r>
    </w:p>
    <w:p w14:paraId="3EBFC76A" w14:textId="52EC3AB4" w:rsidR="00462604" w:rsidRPr="00EE3FFF" w:rsidRDefault="00462604" w:rsidP="00FC163A">
      <w:pPr>
        <w:pStyle w:val="ListParagraph"/>
        <w:numPr>
          <w:ilvl w:val="0"/>
          <w:numId w:val="24"/>
        </w:numPr>
        <w:bidi/>
        <w:spacing w:after="0" w:line="240" w:lineRule="auto"/>
        <w:jc w:val="both"/>
        <w:rPr>
          <w:rFonts w:ascii="Simplified Arabic" w:hAnsi="Simplified Arabic" w:cs="Simplified Arabic"/>
          <w:sz w:val="28"/>
          <w:szCs w:val="28"/>
        </w:rPr>
      </w:pPr>
      <w:r w:rsidRPr="00EE3FFF">
        <w:rPr>
          <w:rFonts w:ascii="Simplified Arabic" w:hAnsi="Simplified Arabic" w:cs="Simplified Arabic"/>
          <w:sz w:val="28"/>
          <w:szCs w:val="28"/>
          <w:rtl/>
        </w:rPr>
        <w:t xml:space="preserve">تطوير نظام تخطيط محلي لتطوير آليات تعزز المشاركة والمساءلة المجتمعية في إعداد الخطط المحلية بناء على احتياجات المجتمع وأولوياته. </w:t>
      </w:r>
    </w:p>
    <w:p w14:paraId="621E07AA" w14:textId="1304FA86" w:rsidR="00D901B2" w:rsidRDefault="00462604" w:rsidP="00FC163A">
      <w:pPr>
        <w:pStyle w:val="ListParagraph"/>
        <w:numPr>
          <w:ilvl w:val="0"/>
          <w:numId w:val="24"/>
        </w:numPr>
        <w:bidi/>
        <w:spacing w:after="0" w:line="240" w:lineRule="auto"/>
        <w:jc w:val="both"/>
        <w:rPr>
          <w:rFonts w:ascii="Simplified Arabic" w:hAnsi="Simplified Arabic" w:cs="Simplified Arabic"/>
          <w:sz w:val="28"/>
          <w:szCs w:val="28"/>
        </w:rPr>
      </w:pPr>
      <w:r w:rsidRPr="00EE3FFF">
        <w:rPr>
          <w:rFonts w:ascii="Simplified Arabic" w:hAnsi="Simplified Arabic" w:cs="Simplified Arabic"/>
          <w:sz w:val="28"/>
          <w:szCs w:val="28"/>
          <w:rtl/>
        </w:rPr>
        <w:t xml:space="preserve">وضع مؤشر لقياس القدرة التنافسية للمحافظات لتحديد المزايا التنافسية، والاستثمار المباشر والدعم الفني. </w:t>
      </w:r>
    </w:p>
    <w:p w14:paraId="5E520E77" w14:textId="1C26A831" w:rsidR="00462604" w:rsidRPr="00EE3FFF" w:rsidRDefault="00D901B2" w:rsidP="00FC163A">
      <w:pPr>
        <w:pStyle w:val="ListParagraph"/>
        <w:numPr>
          <w:ilvl w:val="0"/>
          <w:numId w:val="24"/>
        </w:numPr>
        <w:bidi/>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ت</w:t>
      </w:r>
      <w:r w:rsidR="00462604" w:rsidRPr="00EE3FFF">
        <w:rPr>
          <w:rFonts w:ascii="Simplified Arabic" w:hAnsi="Simplified Arabic" w:cs="Simplified Arabic"/>
          <w:sz w:val="28"/>
          <w:szCs w:val="28"/>
          <w:rtl/>
        </w:rPr>
        <w:t>صم</w:t>
      </w:r>
      <w:r>
        <w:rPr>
          <w:rFonts w:ascii="Simplified Arabic" w:hAnsi="Simplified Arabic" w:cs="Simplified Arabic" w:hint="cs"/>
          <w:sz w:val="28"/>
          <w:szCs w:val="28"/>
          <w:rtl/>
        </w:rPr>
        <w:t>ي</w:t>
      </w:r>
      <w:r w:rsidR="00462604" w:rsidRPr="00EE3FFF">
        <w:rPr>
          <w:rFonts w:ascii="Simplified Arabic" w:hAnsi="Simplified Arabic" w:cs="Simplified Arabic"/>
          <w:sz w:val="28"/>
          <w:szCs w:val="28"/>
          <w:rtl/>
        </w:rPr>
        <w:t xml:space="preserve">م </w:t>
      </w:r>
      <w:r>
        <w:rPr>
          <w:rFonts w:ascii="Simplified Arabic" w:hAnsi="Simplified Arabic" w:cs="Simplified Arabic" w:hint="cs"/>
          <w:sz w:val="28"/>
          <w:szCs w:val="28"/>
          <w:rtl/>
        </w:rPr>
        <w:t>و</w:t>
      </w:r>
      <w:r w:rsidR="00462604" w:rsidRPr="00EE3FFF">
        <w:rPr>
          <w:rFonts w:ascii="Simplified Arabic" w:hAnsi="Simplified Arabic" w:cs="Simplified Arabic"/>
          <w:sz w:val="28"/>
          <w:szCs w:val="28"/>
          <w:rtl/>
        </w:rPr>
        <w:t xml:space="preserve">إدارة قاعدة بيانات لمؤشرات الأداء على مستوى المحافظة لتطوير أنظمة التخطيط المحلية، وتفعيل آليات التحقق من البيانات، </w:t>
      </w:r>
      <w:r>
        <w:rPr>
          <w:rFonts w:ascii="Simplified Arabic" w:hAnsi="Simplified Arabic" w:cs="Simplified Arabic" w:hint="cs"/>
          <w:sz w:val="28"/>
          <w:szCs w:val="28"/>
          <w:rtl/>
        </w:rPr>
        <w:t>ل</w:t>
      </w:r>
      <w:r w:rsidR="00462604" w:rsidRPr="00EE3FFF">
        <w:rPr>
          <w:rFonts w:ascii="Simplified Arabic" w:hAnsi="Simplified Arabic" w:cs="Simplified Arabic"/>
          <w:sz w:val="28"/>
          <w:szCs w:val="28"/>
          <w:rtl/>
        </w:rPr>
        <w:t xml:space="preserve">ضمان تنفيذ المشاريع وتفعيلها. </w:t>
      </w:r>
    </w:p>
    <w:p w14:paraId="0D01C6B9" w14:textId="43E43B2C" w:rsidR="00462604" w:rsidRPr="00EE3FFF" w:rsidRDefault="00462604" w:rsidP="00FC163A">
      <w:pPr>
        <w:pStyle w:val="ListParagraph"/>
        <w:numPr>
          <w:ilvl w:val="0"/>
          <w:numId w:val="24"/>
        </w:numPr>
        <w:bidi/>
        <w:spacing w:after="0" w:line="240" w:lineRule="auto"/>
        <w:jc w:val="both"/>
        <w:rPr>
          <w:rFonts w:ascii="Simplified Arabic" w:hAnsi="Simplified Arabic" w:cs="Simplified Arabic"/>
          <w:sz w:val="28"/>
          <w:szCs w:val="28"/>
        </w:rPr>
      </w:pPr>
      <w:r w:rsidRPr="00EE3FFF">
        <w:rPr>
          <w:rFonts w:ascii="Simplified Arabic" w:hAnsi="Simplified Arabic" w:cs="Simplified Arabic"/>
          <w:sz w:val="28"/>
          <w:szCs w:val="28"/>
          <w:rtl/>
        </w:rPr>
        <w:t>تعزيز قيم المواطنة والمسؤولية، وإدخال آليات جديدة للمشاركة، مثل منتديات الشباب، وبرامج التدريب</w:t>
      </w:r>
      <w:r w:rsidR="00D901B2">
        <w:rPr>
          <w:rFonts w:ascii="Simplified Arabic" w:hAnsi="Simplified Arabic" w:cs="Simplified Arabic" w:hint="cs"/>
          <w:sz w:val="28"/>
          <w:szCs w:val="28"/>
          <w:rtl/>
        </w:rPr>
        <w:t>.</w:t>
      </w:r>
      <w:r w:rsidRPr="00EE3FFF">
        <w:rPr>
          <w:rFonts w:ascii="Simplified Arabic" w:hAnsi="Simplified Arabic" w:cs="Simplified Arabic"/>
          <w:sz w:val="28"/>
          <w:szCs w:val="28"/>
          <w:rtl/>
        </w:rPr>
        <w:t xml:space="preserve"> </w:t>
      </w:r>
    </w:p>
    <w:p w14:paraId="1831525E" w14:textId="77777777" w:rsidR="00462604" w:rsidRPr="00EE3FFF" w:rsidRDefault="00462604" w:rsidP="00FC163A">
      <w:pPr>
        <w:pStyle w:val="ListParagraph"/>
        <w:numPr>
          <w:ilvl w:val="0"/>
          <w:numId w:val="24"/>
        </w:numPr>
        <w:bidi/>
        <w:spacing w:after="0" w:line="240" w:lineRule="auto"/>
        <w:jc w:val="both"/>
        <w:rPr>
          <w:rFonts w:ascii="Simplified Arabic" w:hAnsi="Simplified Arabic" w:cs="Simplified Arabic"/>
          <w:sz w:val="28"/>
          <w:szCs w:val="28"/>
        </w:rPr>
      </w:pPr>
      <w:r w:rsidRPr="00EE3FFF">
        <w:rPr>
          <w:rFonts w:ascii="Simplified Arabic" w:hAnsi="Simplified Arabic" w:cs="Simplified Arabic"/>
          <w:sz w:val="28"/>
          <w:szCs w:val="28"/>
          <w:rtl/>
        </w:rPr>
        <w:t>تعيين الشباب في الحكومة في مناصب بارزة مثل نواب الوزراء والوزراء</w:t>
      </w:r>
      <w:r w:rsidRPr="00EE3FFF">
        <w:rPr>
          <w:rFonts w:ascii="Simplified Arabic" w:hAnsi="Simplified Arabic" w:cs="Simplified Arabic"/>
          <w:sz w:val="28"/>
          <w:szCs w:val="28"/>
        </w:rPr>
        <w:t xml:space="preserve"> </w:t>
      </w:r>
      <w:r w:rsidRPr="00EE3FFF">
        <w:rPr>
          <w:rFonts w:ascii="Simplified Arabic" w:hAnsi="Simplified Arabic" w:cs="Simplified Arabic"/>
          <w:sz w:val="28"/>
          <w:szCs w:val="28"/>
          <w:rtl/>
        </w:rPr>
        <w:t xml:space="preserve">المعاونين ونواب المحافظين والمحافظين. </w:t>
      </w:r>
    </w:p>
    <w:p w14:paraId="0E738902" w14:textId="1AC502B1" w:rsidR="00152F59" w:rsidRPr="00122499" w:rsidRDefault="00462604" w:rsidP="00FC163A">
      <w:pPr>
        <w:pStyle w:val="ListParagraph"/>
        <w:numPr>
          <w:ilvl w:val="0"/>
          <w:numId w:val="24"/>
        </w:numPr>
        <w:bidi/>
        <w:spacing w:after="0" w:line="240" w:lineRule="auto"/>
        <w:jc w:val="both"/>
        <w:rPr>
          <w:rFonts w:ascii="Simplified Arabic" w:hAnsi="Simplified Arabic" w:cs="Simplified Arabic"/>
          <w:sz w:val="28"/>
          <w:szCs w:val="28"/>
          <w:rtl/>
        </w:rPr>
      </w:pPr>
      <w:r w:rsidRPr="006613DE">
        <w:rPr>
          <w:rFonts w:ascii="Simplified Arabic" w:hAnsi="Simplified Arabic" w:cs="Simplified Arabic"/>
          <w:sz w:val="28"/>
          <w:szCs w:val="28"/>
          <w:rtl/>
        </w:rPr>
        <w:t>تحقيق درجة أكبر من الشفافية والمشاركة وتمكين المساءلة المجتمعية</w:t>
      </w:r>
      <w:r w:rsidR="006613DE" w:rsidRPr="006613DE">
        <w:rPr>
          <w:rFonts w:ascii="Simplified Arabic" w:hAnsi="Simplified Arabic" w:cs="Simplified Arabic" w:hint="cs"/>
          <w:sz w:val="28"/>
          <w:szCs w:val="28"/>
          <w:rtl/>
        </w:rPr>
        <w:t xml:space="preserve">، </w:t>
      </w:r>
      <w:r w:rsidR="006613DE">
        <w:rPr>
          <w:rFonts w:ascii="Simplified Arabic" w:hAnsi="Simplified Arabic" w:cs="Simplified Arabic" w:hint="cs"/>
          <w:sz w:val="28"/>
          <w:szCs w:val="28"/>
          <w:rtl/>
        </w:rPr>
        <w:t>و</w:t>
      </w:r>
      <w:r w:rsidRPr="006613DE">
        <w:rPr>
          <w:rFonts w:ascii="Simplified Arabic" w:hAnsi="Simplified Arabic" w:cs="Simplified Arabic"/>
          <w:sz w:val="28"/>
          <w:szCs w:val="28"/>
          <w:rtl/>
        </w:rPr>
        <w:t>السماح بالمشاركة في تحقيق برامج التنمية ومشاريعها، فضلاً عن أهداف التنمية المستدامة.</w:t>
      </w:r>
    </w:p>
    <w:p w14:paraId="015BB89E" w14:textId="02DBEAA3" w:rsidR="00152F59" w:rsidRDefault="00152F59" w:rsidP="00152F59">
      <w:pPr>
        <w:bidi/>
        <w:spacing w:after="0" w:line="360" w:lineRule="auto"/>
        <w:jc w:val="both"/>
        <w:rPr>
          <w:rFonts w:ascii="Simplified Arabic" w:hAnsi="Simplified Arabic" w:cs="Simplified Arabic"/>
          <w:b/>
          <w:bCs/>
          <w:color w:val="FF0000"/>
          <w:sz w:val="28"/>
          <w:szCs w:val="28"/>
          <w:rtl/>
        </w:rPr>
      </w:pPr>
    </w:p>
    <w:p w14:paraId="49C51700" w14:textId="34D13F8E" w:rsidR="00525B48" w:rsidRDefault="00525B48" w:rsidP="00525B48">
      <w:pPr>
        <w:bidi/>
        <w:spacing w:after="0" w:line="360" w:lineRule="auto"/>
        <w:jc w:val="both"/>
        <w:rPr>
          <w:rFonts w:ascii="Simplified Arabic" w:hAnsi="Simplified Arabic" w:cs="Simplified Arabic"/>
          <w:b/>
          <w:bCs/>
          <w:color w:val="FF0000"/>
          <w:sz w:val="28"/>
          <w:szCs w:val="28"/>
        </w:rPr>
      </w:pPr>
    </w:p>
    <w:p w14:paraId="5A7FFF07" w14:textId="7B67A494" w:rsidR="001B04AB" w:rsidRDefault="001B04AB" w:rsidP="001B04AB">
      <w:pPr>
        <w:bidi/>
        <w:spacing w:after="0" w:line="360" w:lineRule="auto"/>
        <w:jc w:val="both"/>
        <w:rPr>
          <w:rFonts w:ascii="Simplified Arabic" w:hAnsi="Simplified Arabic" w:cs="Simplified Arabic"/>
          <w:b/>
          <w:bCs/>
          <w:color w:val="FF0000"/>
          <w:sz w:val="28"/>
          <w:szCs w:val="28"/>
        </w:rPr>
      </w:pPr>
    </w:p>
    <w:p w14:paraId="5221B754" w14:textId="7282EB34" w:rsidR="001B04AB" w:rsidRDefault="001B04AB" w:rsidP="001B04AB">
      <w:pPr>
        <w:bidi/>
        <w:spacing w:after="0" w:line="360" w:lineRule="auto"/>
        <w:jc w:val="both"/>
        <w:rPr>
          <w:rFonts w:ascii="Simplified Arabic" w:hAnsi="Simplified Arabic" w:cs="Simplified Arabic"/>
          <w:b/>
          <w:bCs/>
          <w:color w:val="FF0000"/>
          <w:sz w:val="28"/>
          <w:szCs w:val="28"/>
        </w:rPr>
      </w:pPr>
    </w:p>
    <w:p w14:paraId="238613FE" w14:textId="69B9B28A" w:rsidR="001B04AB" w:rsidRDefault="001B04AB" w:rsidP="001B04AB">
      <w:pPr>
        <w:bidi/>
        <w:spacing w:after="0" w:line="360" w:lineRule="auto"/>
        <w:jc w:val="both"/>
        <w:rPr>
          <w:rFonts w:ascii="Simplified Arabic" w:hAnsi="Simplified Arabic" w:cs="Simplified Arabic"/>
          <w:b/>
          <w:bCs/>
          <w:color w:val="FF0000"/>
          <w:sz w:val="28"/>
          <w:szCs w:val="28"/>
        </w:rPr>
      </w:pPr>
    </w:p>
    <w:p w14:paraId="14034BFA" w14:textId="5D866240" w:rsidR="001B04AB" w:rsidRDefault="001B04AB" w:rsidP="001B04AB">
      <w:pPr>
        <w:bidi/>
        <w:spacing w:after="0" w:line="360" w:lineRule="auto"/>
        <w:jc w:val="both"/>
        <w:rPr>
          <w:rFonts w:ascii="Simplified Arabic" w:hAnsi="Simplified Arabic" w:cs="Simplified Arabic"/>
          <w:b/>
          <w:bCs/>
          <w:color w:val="FF0000"/>
          <w:sz w:val="28"/>
          <w:szCs w:val="28"/>
        </w:rPr>
      </w:pPr>
    </w:p>
    <w:p w14:paraId="07742671" w14:textId="0DF373D4" w:rsidR="001B04AB" w:rsidRDefault="001B04AB" w:rsidP="001B04AB">
      <w:pPr>
        <w:bidi/>
        <w:spacing w:after="0" w:line="360" w:lineRule="auto"/>
        <w:jc w:val="both"/>
        <w:rPr>
          <w:rFonts w:ascii="Simplified Arabic" w:hAnsi="Simplified Arabic" w:cs="Simplified Arabic"/>
          <w:b/>
          <w:bCs/>
          <w:color w:val="FF0000"/>
          <w:sz w:val="28"/>
          <w:szCs w:val="28"/>
        </w:rPr>
      </w:pPr>
    </w:p>
    <w:p w14:paraId="4FAF3706" w14:textId="0FDEC510" w:rsidR="001B04AB" w:rsidRDefault="001B04AB" w:rsidP="001B04AB">
      <w:pPr>
        <w:bidi/>
        <w:spacing w:after="0" w:line="360" w:lineRule="auto"/>
        <w:jc w:val="both"/>
        <w:rPr>
          <w:rFonts w:ascii="Simplified Arabic" w:hAnsi="Simplified Arabic" w:cs="Simplified Arabic"/>
          <w:b/>
          <w:bCs/>
          <w:color w:val="FF0000"/>
          <w:sz w:val="28"/>
          <w:szCs w:val="28"/>
        </w:rPr>
      </w:pPr>
    </w:p>
    <w:p w14:paraId="703AAF28" w14:textId="165E8227" w:rsidR="001B04AB" w:rsidRDefault="001B04AB" w:rsidP="001B04AB">
      <w:pPr>
        <w:bidi/>
        <w:spacing w:after="0" w:line="360" w:lineRule="auto"/>
        <w:jc w:val="both"/>
        <w:rPr>
          <w:rFonts w:ascii="Simplified Arabic" w:hAnsi="Simplified Arabic" w:cs="Simplified Arabic"/>
          <w:b/>
          <w:bCs/>
          <w:color w:val="FF0000"/>
          <w:sz w:val="28"/>
          <w:szCs w:val="28"/>
        </w:rPr>
      </w:pPr>
    </w:p>
    <w:p w14:paraId="42B3C5F2" w14:textId="77777777" w:rsidR="001B04AB" w:rsidRDefault="001B04AB" w:rsidP="001B04AB">
      <w:pPr>
        <w:bidi/>
        <w:spacing w:after="0" w:line="360" w:lineRule="auto"/>
        <w:jc w:val="both"/>
        <w:rPr>
          <w:rFonts w:ascii="Simplified Arabic" w:hAnsi="Simplified Arabic" w:cs="Simplified Arabic"/>
          <w:b/>
          <w:bCs/>
          <w:color w:val="FF0000"/>
          <w:sz w:val="28"/>
          <w:szCs w:val="28"/>
          <w:rtl/>
        </w:rPr>
      </w:pPr>
    </w:p>
    <w:p w14:paraId="706006E7" w14:textId="2EF5C9B9" w:rsidR="00525B48" w:rsidRDefault="00525B48" w:rsidP="00525B48">
      <w:pPr>
        <w:bidi/>
        <w:spacing w:after="0" w:line="360" w:lineRule="auto"/>
        <w:jc w:val="both"/>
        <w:rPr>
          <w:rFonts w:ascii="Simplified Arabic" w:hAnsi="Simplified Arabic" w:cs="Simplified Arabic"/>
          <w:b/>
          <w:bCs/>
          <w:color w:val="FF0000"/>
          <w:sz w:val="28"/>
          <w:szCs w:val="28"/>
          <w:rtl/>
        </w:rPr>
      </w:pPr>
    </w:p>
    <w:p w14:paraId="649A67F4" w14:textId="2A5A2077" w:rsidR="00152F59" w:rsidRPr="00771A59" w:rsidRDefault="00152F59" w:rsidP="00771A59">
      <w:pPr>
        <w:bidi/>
        <w:spacing w:after="0" w:line="240" w:lineRule="auto"/>
        <w:jc w:val="center"/>
        <w:rPr>
          <w:rFonts w:ascii="Simplified Arabic" w:hAnsi="Simplified Arabic" w:cs="Simplified Arabic"/>
          <w:b/>
          <w:bCs/>
          <w:sz w:val="32"/>
          <w:szCs w:val="32"/>
          <w:rtl/>
        </w:rPr>
      </w:pPr>
      <w:r w:rsidRPr="00771A59">
        <w:rPr>
          <w:rFonts w:ascii="Simplified Arabic" w:hAnsi="Simplified Arabic" w:cs="Simplified Arabic" w:hint="cs"/>
          <w:b/>
          <w:bCs/>
          <w:sz w:val="32"/>
          <w:szCs w:val="32"/>
          <w:rtl/>
        </w:rPr>
        <w:t>المراجع</w:t>
      </w:r>
    </w:p>
    <w:p w14:paraId="36BBD94A" w14:textId="32ABDD5B" w:rsidR="00152F59" w:rsidRPr="00771A59" w:rsidRDefault="00152F59" w:rsidP="00771A59">
      <w:pPr>
        <w:bidi/>
        <w:spacing w:after="0" w:line="240" w:lineRule="auto"/>
        <w:rPr>
          <w:rFonts w:ascii="Simplified Arabic" w:hAnsi="Simplified Arabic" w:cs="Simplified Arabic"/>
          <w:b/>
          <w:bCs/>
          <w:sz w:val="28"/>
          <w:szCs w:val="28"/>
          <w:rtl/>
        </w:rPr>
      </w:pPr>
      <w:r w:rsidRPr="00771A59">
        <w:rPr>
          <w:rFonts w:ascii="Simplified Arabic" w:hAnsi="Simplified Arabic" w:cs="Simplified Arabic" w:hint="cs"/>
          <w:b/>
          <w:bCs/>
          <w:sz w:val="28"/>
          <w:szCs w:val="28"/>
          <w:rtl/>
        </w:rPr>
        <w:t xml:space="preserve">أولاً: مراجع باللغة العربية </w:t>
      </w:r>
    </w:p>
    <w:p w14:paraId="05EC419A" w14:textId="77777777" w:rsidR="00771A59" w:rsidRDefault="00771A59" w:rsidP="00771A59">
      <w:pPr>
        <w:pStyle w:val="ListParagraph"/>
        <w:numPr>
          <w:ilvl w:val="0"/>
          <w:numId w:val="1"/>
        </w:numPr>
        <w:bidi/>
        <w:spacing w:line="240" w:lineRule="auto"/>
        <w:rPr>
          <w:rFonts w:ascii="Simplified Arabic" w:hAnsi="Simplified Arabic" w:cs="Simplified Arabic"/>
          <w:sz w:val="28"/>
          <w:szCs w:val="28"/>
        </w:rPr>
      </w:pPr>
      <w:r w:rsidRPr="008360CE">
        <w:rPr>
          <w:rFonts w:ascii="Simplified Arabic" w:hAnsi="Simplified Arabic" w:cs="Simplified Arabic" w:hint="cs"/>
          <w:sz w:val="28"/>
          <w:szCs w:val="28"/>
          <w:rtl/>
        </w:rPr>
        <w:t>التقارير الطوعية لوزارة التخطيط والتنمية الاقتصادية لعامي 2018 و 2021 المعنية بالتنمية المستدامة.</w:t>
      </w:r>
    </w:p>
    <w:p w14:paraId="539D5FED" w14:textId="77777777" w:rsidR="00771A59" w:rsidRDefault="00771A59" w:rsidP="00771A59">
      <w:pPr>
        <w:pStyle w:val="ListParagraph"/>
        <w:numPr>
          <w:ilvl w:val="0"/>
          <w:numId w:val="1"/>
        </w:numPr>
        <w:bidi/>
        <w:spacing w:line="240" w:lineRule="auto"/>
        <w:rPr>
          <w:rFonts w:ascii="Simplified Arabic" w:hAnsi="Simplified Arabic" w:cs="Simplified Arabic"/>
          <w:sz w:val="28"/>
          <w:szCs w:val="28"/>
        </w:rPr>
      </w:pPr>
      <w:r>
        <w:rPr>
          <w:rFonts w:ascii="Simplified Arabic" w:hAnsi="Simplified Arabic" w:cs="Simplified Arabic" w:hint="cs"/>
          <w:sz w:val="28"/>
          <w:szCs w:val="28"/>
          <w:rtl/>
        </w:rPr>
        <w:t>دراسة أدابيات الحوكمة، الصادرة من المعهد القومي للحوكمة والتنمية المستدامة.</w:t>
      </w:r>
    </w:p>
    <w:p w14:paraId="5775DCAA" w14:textId="77777777" w:rsidR="00771A59" w:rsidRDefault="00771A59" w:rsidP="00771A59">
      <w:pPr>
        <w:pStyle w:val="ListParagraph"/>
        <w:numPr>
          <w:ilvl w:val="0"/>
          <w:numId w:val="1"/>
        </w:numPr>
        <w:bidi/>
        <w:spacing w:line="240" w:lineRule="auto"/>
        <w:rPr>
          <w:rFonts w:ascii="Simplified Arabic" w:hAnsi="Simplified Arabic" w:cs="Simplified Arabic"/>
          <w:sz w:val="28"/>
          <w:szCs w:val="28"/>
        </w:rPr>
      </w:pPr>
      <w:r>
        <w:rPr>
          <w:rFonts w:ascii="Simplified Arabic" w:hAnsi="Simplified Arabic" w:cs="Simplified Arabic" w:hint="cs"/>
          <w:sz w:val="28"/>
          <w:szCs w:val="28"/>
          <w:rtl/>
        </w:rPr>
        <w:t>دليل أجراءات التشغيل القياسية للحوكمة وتفعيلها في المؤسسات العامة والصادر من المعهد القومي للحوكمة والتنمية المستدامة.</w:t>
      </w:r>
    </w:p>
    <w:p w14:paraId="295FC581" w14:textId="5F9F503B" w:rsidR="00771A59" w:rsidRPr="00771A59" w:rsidRDefault="00771A59" w:rsidP="00771A59">
      <w:pPr>
        <w:pStyle w:val="ListParagraph"/>
        <w:numPr>
          <w:ilvl w:val="0"/>
          <w:numId w:val="1"/>
        </w:numPr>
        <w:bidi/>
        <w:spacing w:line="240" w:lineRule="auto"/>
        <w:rPr>
          <w:rFonts w:asciiTheme="majorBidi" w:hAnsiTheme="majorBidi" w:cstheme="majorBidi"/>
          <w:sz w:val="28"/>
          <w:szCs w:val="28"/>
        </w:rPr>
      </w:pPr>
      <w:r>
        <w:rPr>
          <w:rFonts w:ascii="Simplified Arabic" w:hAnsi="Simplified Arabic" w:cs="Simplified Arabic" w:hint="cs"/>
          <w:sz w:val="28"/>
          <w:szCs w:val="28"/>
          <w:rtl/>
        </w:rPr>
        <w:t>تصنيف مصر في مؤشرات الحوكمة والصادر من المعهد القومي للحوكمة والتنمية المستدامة</w:t>
      </w:r>
    </w:p>
    <w:p w14:paraId="7A434D4E" w14:textId="2A917C4B" w:rsidR="00152F59" w:rsidRPr="00771A59" w:rsidRDefault="00152F59" w:rsidP="00771A59">
      <w:pPr>
        <w:bidi/>
        <w:spacing w:after="0" w:line="240" w:lineRule="auto"/>
        <w:rPr>
          <w:rFonts w:ascii="Simplified Arabic" w:hAnsi="Simplified Arabic" w:cs="Simplified Arabic"/>
          <w:b/>
          <w:bCs/>
          <w:sz w:val="28"/>
          <w:szCs w:val="28"/>
          <w:rtl/>
        </w:rPr>
      </w:pPr>
      <w:r w:rsidRPr="00771A59">
        <w:rPr>
          <w:rFonts w:ascii="Simplified Arabic" w:hAnsi="Simplified Arabic" w:cs="Simplified Arabic" w:hint="cs"/>
          <w:b/>
          <w:bCs/>
          <w:sz w:val="28"/>
          <w:szCs w:val="28"/>
          <w:rtl/>
        </w:rPr>
        <w:t>ثانياً مراجع أجنبية :</w:t>
      </w:r>
    </w:p>
    <w:p w14:paraId="2B68E076" w14:textId="77777777" w:rsidR="00771A59" w:rsidRPr="00771A59" w:rsidRDefault="00771A59" w:rsidP="00771A59">
      <w:pPr>
        <w:pStyle w:val="ListParagraph"/>
        <w:numPr>
          <w:ilvl w:val="0"/>
          <w:numId w:val="1"/>
        </w:numPr>
        <w:spacing w:line="240" w:lineRule="auto"/>
        <w:rPr>
          <w:rFonts w:asciiTheme="majorBidi" w:hAnsiTheme="majorBidi" w:cstheme="majorBidi"/>
          <w:sz w:val="28"/>
          <w:szCs w:val="28"/>
        </w:rPr>
      </w:pPr>
      <w:r w:rsidRPr="00771A59">
        <w:rPr>
          <w:rFonts w:asciiTheme="majorBidi" w:hAnsiTheme="majorBidi" w:cstheme="majorBidi"/>
          <w:sz w:val="28"/>
          <w:szCs w:val="28"/>
        </w:rPr>
        <w:t>The World Bank blog for Governance, blogs.worldbank.org/governance</w:t>
      </w:r>
    </w:p>
    <w:p w14:paraId="7177CAF5" w14:textId="77777777" w:rsidR="00771A59" w:rsidRPr="00771A59" w:rsidRDefault="00771A59" w:rsidP="00771A59">
      <w:pPr>
        <w:pStyle w:val="ListParagraph"/>
        <w:numPr>
          <w:ilvl w:val="0"/>
          <w:numId w:val="1"/>
        </w:numPr>
        <w:spacing w:line="240" w:lineRule="auto"/>
        <w:rPr>
          <w:rFonts w:asciiTheme="majorBidi" w:hAnsiTheme="majorBidi" w:cstheme="majorBidi"/>
          <w:sz w:val="28"/>
          <w:szCs w:val="28"/>
          <w:rtl/>
          <w:lang w:bidi="ar-EG"/>
        </w:rPr>
      </w:pPr>
      <w:r w:rsidRPr="00771A59">
        <w:rPr>
          <w:rFonts w:asciiTheme="majorBidi" w:hAnsiTheme="majorBidi" w:cstheme="majorBidi"/>
          <w:sz w:val="28"/>
          <w:szCs w:val="28"/>
        </w:rPr>
        <w:t>O</w:t>
      </w:r>
      <w:r w:rsidRPr="00771A59">
        <w:rPr>
          <w:rFonts w:asciiTheme="majorBidi" w:hAnsiTheme="majorBidi" w:cstheme="majorBidi"/>
          <w:sz w:val="28"/>
          <w:szCs w:val="28"/>
          <w:lang w:bidi="ar-EG"/>
        </w:rPr>
        <w:t>ECD: Good Governance,</w:t>
      </w:r>
    </w:p>
    <w:p w14:paraId="1BB20CC5" w14:textId="77777777" w:rsidR="00771A59" w:rsidRPr="00771A59" w:rsidRDefault="00771A59" w:rsidP="00771A59">
      <w:pPr>
        <w:pStyle w:val="ListParagraph"/>
        <w:numPr>
          <w:ilvl w:val="0"/>
          <w:numId w:val="1"/>
        </w:numPr>
        <w:spacing w:line="240" w:lineRule="auto"/>
        <w:rPr>
          <w:rFonts w:asciiTheme="majorBidi" w:hAnsiTheme="majorBidi" w:cstheme="majorBidi"/>
          <w:sz w:val="28"/>
          <w:szCs w:val="28"/>
          <w:rtl/>
          <w:lang w:bidi="ar-EG"/>
        </w:rPr>
      </w:pPr>
      <w:r w:rsidRPr="00771A59">
        <w:rPr>
          <w:rFonts w:asciiTheme="majorBidi" w:hAnsiTheme="majorBidi" w:cstheme="majorBidi"/>
          <w:sz w:val="28"/>
          <w:szCs w:val="28"/>
          <w:lang w:bidi="ar-EG"/>
        </w:rPr>
        <w:t>Sustainable Development Goals and Public Governance,</w:t>
      </w:r>
    </w:p>
    <w:p w14:paraId="18A0AD79" w14:textId="77777777" w:rsidR="00771A59" w:rsidRPr="00771A59" w:rsidRDefault="00771A59" w:rsidP="00771A59">
      <w:pPr>
        <w:pStyle w:val="ListParagraph"/>
        <w:numPr>
          <w:ilvl w:val="0"/>
          <w:numId w:val="1"/>
        </w:numPr>
        <w:spacing w:line="240" w:lineRule="auto"/>
        <w:rPr>
          <w:rFonts w:asciiTheme="majorBidi" w:hAnsiTheme="majorBidi" w:cstheme="majorBidi"/>
          <w:sz w:val="28"/>
          <w:szCs w:val="28"/>
          <w:rtl/>
          <w:lang w:bidi="ar-EG"/>
        </w:rPr>
      </w:pPr>
      <w:r w:rsidRPr="00771A59">
        <w:rPr>
          <w:rFonts w:asciiTheme="majorBidi" w:hAnsiTheme="majorBidi" w:cstheme="majorBidi"/>
          <w:sz w:val="28"/>
          <w:szCs w:val="28"/>
          <w:lang w:bidi="ar-EG"/>
        </w:rPr>
        <w:t>Education Governance in Action stud,</w:t>
      </w:r>
    </w:p>
    <w:p w14:paraId="672BAE81" w14:textId="77777777" w:rsidR="00771A59" w:rsidRPr="00771A59" w:rsidRDefault="00771A59" w:rsidP="00771A59">
      <w:pPr>
        <w:pStyle w:val="ListParagraph"/>
        <w:numPr>
          <w:ilvl w:val="0"/>
          <w:numId w:val="1"/>
        </w:numPr>
        <w:spacing w:line="240" w:lineRule="auto"/>
        <w:rPr>
          <w:rFonts w:asciiTheme="majorBidi" w:hAnsiTheme="majorBidi" w:cstheme="majorBidi"/>
          <w:sz w:val="28"/>
          <w:szCs w:val="28"/>
          <w:rtl/>
          <w:lang w:bidi="ar-EG"/>
        </w:rPr>
      </w:pPr>
      <w:r w:rsidRPr="00771A59">
        <w:rPr>
          <w:rFonts w:asciiTheme="majorBidi" w:hAnsiTheme="majorBidi" w:cstheme="majorBidi"/>
          <w:sz w:val="28"/>
          <w:szCs w:val="28"/>
          <w:lang w:bidi="ar-EG"/>
        </w:rPr>
        <w:t>The Relationship between Governance and Sustainable Development</w:t>
      </w:r>
    </w:p>
    <w:p w14:paraId="11D289DF" w14:textId="77777777" w:rsidR="00771A59" w:rsidRPr="00771A59" w:rsidRDefault="00771A59" w:rsidP="00771A59">
      <w:pPr>
        <w:pStyle w:val="ListParagraph"/>
        <w:numPr>
          <w:ilvl w:val="0"/>
          <w:numId w:val="1"/>
        </w:numPr>
        <w:spacing w:line="240" w:lineRule="auto"/>
        <w:rPr>
          <w:rFonts w:asciiTheme="majorBidi" w:hAnsiTheme="majorBidi" w:cstheme="majorBidi"/>
          <w:sz w:val="28"/>
          <w:szCs w:val="28"/>
          <w:rtl/>
          <w:lang w:bidi="ar-EG"/>
        </w:rPr>
      </w:pPr>
      <w:r w:rsidRPr="00771A59">
        <w:rPr>
          <w:rFonts w:asciiTheme="majorBidi" w:hAnsiTheme="majorBidi" w:cstheme="majorBidi"/>
          <w:sz w:val="28"/>
          <w:szCs w:val="28"/>
          <w:lang w:bidi="ar-EG"/>
        </w:rPr>
        <w:t xml:space="preserve">The Reflection of Good Governance in Sustainable Development Strategies, </w:t>
      </w:r>
    </w:p>
    <w:p w14:paraId="54FFDEEA" w14:textId="77777777" w:rsidR="00771A59" w:rsidRPr="00771A59" w:rsidRDefault="00771A59" w:rsidP="00771A59">
      <w:pPr>
        <w:pStyle w:val="ListParagraph"/>
        <w:numPr>
          <w:ilvl w:val="0"/>
          <w:numId w:val="1"/>
        </w:numPr>
        <w:spacing w:line="240" w:lineRule="auto"/>
        <w:rPr>
          <w:rFonts w:asciiTheme="majorBidi" w:hAnsiTheme="majorBidi" w:cstheme="majorBidi"/>
          <w:sz w:val="28"/>
          <w:szCs w:val="28"/>
          <w:rtl/>
          <w:lang w:bidi="ar-EG"/>
        </w:rPr>
      </w:pPr>
      <w:r w:rsidRPr="00771A59">
        <w:rPr>
          <w:rFonts w:asciiTheme="majorBidi" w:hAnsiTheme="majorBidi" w:cstheme="majorBidi"/>
          <w:sz w:val="28"/>
          <w:szCs w:val="28"/>
          <w:lang w:bidi="ar-EG"/>
        </w:rPr>
        <w:t>Good Governance and Sustainable Development Goals, earthesummit2002.org</w:t>
      </w:r>
    </w:p>
    <w:p w14:paraId="7717ABF8" w14:textId="77777777" w:rsidR="00771A59" w:rsidRPr="00771A59" w:rsidRDefault="00771A59" w:rsidP="00771A59">
      <w:pPr>
        <w:pStyle w:val="ListParagraph"/>
        <w:numPr>
          <w:ilvl w:val="0"/>
          <w:numId w:val="1"/>
        </w:numPr>
        <w:spacing w:line="240" w:lineRule="auto"/>
        <w:rPr>
          <w:rFonts w:asciiTheme="majorBidi" w:hAnsiTheme="majorBidi" w:cstheme="majorBidi"/>
          <w:sz w:val="28"/>
          <w:szCs w:val="28"/>
          <w:rtl/>
          <w:lang w:bidi="ar-EG"/>
        </w:rPr>
      </w:pPr>
      <w:r w:rsidRPr="00771A59">
        <w:rPr>
          <w:rFonts w:asciiTheme="majorBidi" w:hAnsiTheme="majorBidi" w:cstheme="majorBidi"/>
          <w:sz w:val="28"/>
          <w:szCs w:val="28"/>
          <w:lang w:bidi="ar-EG"/>
        </w:rPr>
        <w:t>Governance and sustainable development: How effective is governance? Taylor and Francis, 2017</w:t>
      </w:r>
    </w:p>
    <w:p w14:paraId="622D37B0" w14:textId="77777777" w:rsidR="00771A59" w:rsidRPr="00771A59" w:rsidRDefault="00771A59" w:rsidP="00771A59">
      <w:pPr>
        <w:pStyle w:val="ListParagraph"/>
        <w:numPr>
          <w:ilvl w:val="0"/>
          <w:numId w:val="1"/>
        </w:numPr>
        <w:spacing w:line="240" w:lineRule="auto"/>
        <w:rPr>
          <w:rFonts w:asciiTheme="majorBidi" w:hAnsiTheme="majorBidi" w:cstheme="majorBidi"/>
          <w:sz w:val="28"/>
          <w:szCs w:val="28"/>
          <w:lang w:bidi="ar-EG"/>
        </w:rPr>
      </w:pPr>
      <w:r w:rsidRPr="00771A59">
        <w:rPr>
          <w:rFonts w:asciiTheme="majorBidi" w:hAnsiTheme="majorBidi" w:cstheme="majorBidi"/>
          <w:sz w:val="28"/>
          <w:szCs w:val="28"/>
          <w:lang w:bidi="ar-EG"/>
        </w:rPr>
        <w:t>The Nexus of Governance and Sustainable Development</w:t>
      </w:r>
      <w:r w:rsidRPr="00771A59">
        <w:rPr>
          <w:rFonts w:asciiTheme="majorBidi" w:hAnsiTheme="majorBidi" w:cstheme="majorBidi" w:hint="cs"/>
          <w:sz w:val="28"/>
          <w:szCs w:val="28"/>
          <w:rtl/>
          <w:lang w:bidi="ar-EG"/>
        </w:rPr>
        <w:t>.</w:t>
      </w:r>
    </w:p>
    <w:p w14:paraId="7BBE38AB" w14:textId="77777777" w:rsidR="00771A59" w:rsidRPr="00771A59" w:rsidRDefault="000E64BA" w:rsidP="00771A59">
      <w:pPr>
        <w:pStyle w:val="ListParagraph"/>
        <w:numPr>
          <w:ilvl w:val="0"/>
          <w:numId w:val="1"/>
        </w:numPr>
        <w:spacing w:line="240" w:lineRule="auto"/>
        <w:rPr>
          <w:rFonts w:asciiTheme="majorBidi" w:hAnsiTheme="majorBidi" w:cstheme="majorBidi"/>
          <w:sz w:val="28"/>
          <w:szCs w:val="28"/>
          <w:lang w:bidi="ar-EG"/>
        </w:rPr>
      </w:pPr>
      <w:hyperlink r:id="rId25" w:anchor=":~:text=Governance%20and%20sustainable%20development%3A%20How%20effective%20is%20governance%3F,-Full%20Article&amp;text=Sustainable%20development%20argues%20that%20the,is%20required%20for%20sustainable%20development." w:history="1">
        <w:r w:rsidR="00771A59" w:rsidRPr="00771A59">
          <w:rPr>
            <w:sz w:val="28"/>
            <w:szCs w:val="28"/>
            <w:lang w:bidi="ar-EG"/>
          </w:rPr>
          <w:t>The Relationship between Governance and Sustainable Development</w:t>
        </w:r>
      </w:hyperlink>
    </w:p>
    <w:p w14:paraId="4B91013D" w14:textId="77777777" w:rsidR="00771A59" w:rsidRPr="00771A59" w:rsidRDefault="000E64BA" w:rsidP="00771A59">
      <w:pPr>
        <w:pStyle w:val="ListParagraph"/>
        <w:numPr>
          <w:ilvl w:val="0"/>
          <w:numId w:val="1"/>
        </w:numPr>
        <w:spacing w:line="240" w:lineRule="auto"/>
        <w:rPr>
          <w:rFonts w:asciiTheme="majorBidi" w:hAnsiTheme="majorBidi" w:cstheme="majorBidi"/>
          <w:sz w:val="28"/>
          <w:szCs w:val="28"/>
          <w:lang w:bidi="ar-EG"/>
        </w:rPr>
      </w:pPr>
      <w:hyperlink r:id="rId26" w:history="1">
        <w:r w:rsidR="00771A59" w:rsidRPr="00771A59">
          <w:rPr>
            <w:sz w:val="28"/>
            <w:szCs w:val="28"/>
            <w:lang w:bidi="ar-EG"/>
          </w:rPr>
          <w:t>The Reflection of Good Governance in Sustainable Development Strategies</w:t>
        </w:r>
      </w:hyperlink>
    </w:p>
    <w:p w14:paraId="14E96A96" w14:textId="77777777" w:rsidR="00771A59" w:rsidRPr="00771A59" w:rsidRDefault="000E64BA" w:rsidP="00771A59">
      <w:pPr>
        <w:pStyle w:val="ListParagraph"/>
        <w:numPr>
          <w:ilvl w:val="0"/>
          <w:numId w:val="1"/>
        </w:numPr>
        <w:spacing w:line="240" w:lineRule="auto"/>
        <w:rPr>
          <w:rFonts w:asciiTheme="majorBidi" w:hAnsiTheme="majorBidi" w:cstheme="majorBidi"/>
          <w:sz w:val="28"/>
          <w:szCs w:val="28"/>
          <w:lang w:bidi="ar-EG"/>
        </w:rPr>
      </w:pPr>
      <w:hyperlink r:id="rId27" w:history="1">
        <w:r w:rsidR="00771A59" w:rsidRPr="00771A59">
          <w:rPr>
            <w:sz w:val="28"/>
            <w:szCs w:val="28"/>
            <w:lang w:bidi="ar-EG"/>
          </w:rPr>
          <w:t>Good Governance and Sustainable Development Goals, earthesummit2002.org</w:t>
        </w:r>
      </w:hyperlink>
    </w:p>
    <w:p w14:paraId="59AAC5C5" w14:textId="77777777" w:rsidR="00771A59" w:rsidRPr="00771A59" w:rsidRDefault="000E64BA" w:rsidP="00771A59">
      <w:pPr>
        <w:pStyle w:val="ListParagraph"/>
        <w:numPr>
          <w:ilvl w:val="0"/>
          <w:numId w:val="1"/>
        </w:numPr>
        <w:spacing w:line="240" w:lineRule="auto"/>
        <w:rPr>
          <w:rFonts w:asciiTheme="majorBidi" w:hAnsiTheme="majorBidi" w:cstheme="majorBidi"/>
          <w:sz w:val="28"/>
          <w:szCs w:val="28"/>
          <w:lang w:bidi="ar-EG"/>
        </w:rPr>
      </w:pPr>
      <w:hyperlink r:id="rId28" w:history="1">
        <w:r w:rsidR="00771A59" w:rsidRPr="00771A59">
          <w:rPr>
            <w:sz w:val="28"/>
            <w:szCs w:val="28"/>
            <w:lang w:bidi="ar-EG"/>
          </w:rPr>
          <w:t>Guney, Taner Governance and sustainable development: How effective is governance?</w:t>
        </w:r>
      </w:hyperlink>
      <w:r w:rsidR="00771A59" w:rsidRPr="00771A59">
        <w:rPr>
          <w:rFonts w:asciiTheme="majorBidi" w:hAnsiTheme="majorBidi" w:cstheme="majorBidi"/>
          <w:sz w:val="28"/>
          <w:szCs w:val="28"/>
          <w:lang w:bidi="ar-EG"/>
        </w:rPr>
        <w:t xml:space="preserve"> </w:t>
      </w:r>
    </w:p>
    <w:p w14:paraId="07720923" w14:textId="77777777" w:rsidR="00771A59" w:rsidRPr="00771A59" w:rsidRDefault="000E64BA" w:rsidP="00771A59">
      <w:pPr>
        <w:pStyle w:val="ListParagraph"/>
        <w:numPr>
          <w:ilvl w:val="0"/>
          <w:numId w:val="1"/>
        </w:numPr>
        <w:spacing w:line="240" w:lineRule="auto"/>
        <w:rPr>
          <w:rFonts w:asciiTheme="majorBidi" w:hAnsiTheme="majorBidi" w:cstheme="majorBidi"/>
          <w:sz w:val="28"/>
          <w:szCs w:val="28"/>
          <w:lang w:bidi="ar-EG"/>
        </w:rPr>
      </w:pPr>
      <w:hyperlink r:id="rId29" w:history="1">
        <w:r w:rsidR="00771A59" w:rsidRPr="00771A59">
          <w:rPr>
            <w:sz w:val="28"/>
            <w:szCs w:val="28"/>
            <w:lang w:bidi="ar-EG"/>
          </w:rPr>
          <w:t>The Nexus of Governance and Sustainable Development, diplomaticcourier.org</w:t>
        </w:r>
      </w:hyperlink>
    </w:p>
    <w:p w14:paraId="3CD52CC7" w14:textId="77777777" w:rsidR="00771A59" w:rsidRPr="00771A59" w:rsidRDefault="000E64BA" w:rsidP="00771A59">
      <w:pPr>
        <w:pStyle w:val="ListParagraph"/>
        <w:numPr>
          <w:ilvl w:val="0"/>
          <w:numId w:val="1"/>
        </w:numPr>
        <w:spacing w:line="240" w:lineRule="auto"/>
        <w:rPr>
          <w:rFonts w:asciiTheme="majorBidi" w:hAnsiTheme="majorBidi" w:cstheme="majorBidi"/>
          <w:sz w:val="28"/>
          <w:szCs w:val="28"/>
          <w:lang w:bidi="ar-EG"/>
        </w:rPr>
      </w:pPr>
      <w:hyperlink r:id="rId30" w:history="1">
        <w:r w:rsidR="00771A59" w:rsidRPr="00771A59">
          <w:rPr>
            <w:sz w:val="28"/>
            <w:szCs w:val="28"/>
            <w:lang w:bidi="ar-EG"/>
          </w:rPr>
          <w:t>IMP Sustainable Development Goals and Public Governance</w:t>
        </w:r>
      </w:hyperlink>
    </w:p>
    <w:p w14:paraId="59239673" w14:textId="77777777" w:rsidR="00771A59" w:rsidRPr="00771A59" w:rsidRDefault="000E64BA" w:rsidP="00771A59">
      <w:pPr>
        <w:pStyle w:val="ListParagraph"/>
        <w:numPr>
          <w:ilvl w:val="0"/>
          <w:numId w:val="1"/>
        </w:numPr>
        <w:spacing w:line="240" w:lineRule="auto"/>
        <w:rPr>
          <w:rFonts w:asciiTheme="majorBidi" w:hAnsiTheme="majorBidi" w:cstheme="majorBidi"/>
          <w:sz w:val="28"/>
          <w:szCs w:val="28"/>
          <w:lang w:bidi="ar-EG"/>
        </w:rPr>
      </w:pPr>
      <w:hyperlink r:id="rId31" w:history="1">
        <w:r w:rsidR="00771A59" w:rsidRPr="00771A59">
          <w:rPr>
            <w:sz w:val="28"/>
            <w:szCs w:val="28"/>
            <w:lang w:bidi="ar-EG"/>
          </w:rPr>
          <w:t>Education Governance in Action study</w:t>
        </w:r>
      </w:hyperlink>
    </w:p>
    <w:p w14:paraId="454F908B" w14:textId="77777777" w:rsidR="00771A59" w:rsidRPr="00771A59" w:rsidRDefault="000E64BA" w:rsidP="00771A59">
      <w:pPr>
        <w:pStyle w:val="ListParagraph"/>
        <w:numPr>
          <w:ilvl w:val="0"/>
          <w:numId w:val="1"/>
        </w:numPr>
        <w:spacing w:line="240" w:lineRule="auto"/>
        <w:rPr>
          <w:rFonts w:asciiTheme="majorBidi" w:hAnsiTheme="majorBidi" w:cstheme="majorBidi"/>
          <w:sz w:val="28"/>
          <w:szCs w:val="28"/>
          <w:lang w:bidi="ar-EG"/>
        </w:rPr>
      </w:pPr>
      <w:hyperlink r:id="rId32" w:history="1">
        <w:r w:rsidR="00771A59" w:rsidRPr="00771A59">
          <w:rPr>
            <w:sz w:val="28"/>
            <w:szCs w:val="28"/>
            <w:lang w:bidi="ar-EG"/>
          </w:rPr>
          <w:t>The World Bank blog for Governance, blogs.worldbank.org/governance</w:t>
        </w:r>
      </w:hyperlink>
    </w:p>
    <w:p w14:paraId="66CC7BC3" w14:textId="16F91893" w:rsidR="00152F59" w:rsidRPr="00771A59" w:rsidRDefault="000E64BA" w:rsidP="00771A59">
      <w:pPr>
        <w:pStyle w:val="ListParagraph"/>
        <w:numPr>
          <w:ilvl w:val="0"/>
          <w:numId w:val="1"/>
        </w:numPr>
        <w:spacing w:line="240" w:lineRule="auto"/>
        <w:rPr>
          <w:rFonts w:asciiTheme="majorBidi" w:hAnsiTheme="majorBidi" w:cstheme="majorBidi"/>
          <w:sz w:val="28"/>
          <w:szCs w:val="28"/>
          <w:rtl/>
          <w:lang w:bidi="ar-EG"/>
        </w:rPr>
      </w:pPr>
      <w:hyperlink r:id="rId33" w:history="1">
        <w:r w:rsidR="00771A59" w:rsidRPr="00771A59">
          <w:rPr>
            <w:sz w:val="28"/>
            <w:szCs w:val="28"/>
            <w:lang w:bidi="ar-EG"/>
          </w:rPr>
          <w:t>OECD: Good Governance and SDGs</w:t>
        </w:r>
      </w:hyperlink>
    </w:p>
    <w:sectPr w:rsidR="00152F59" w:rsidRPr="00771A59" w:rsidSect="00DE75BF">
      <w:footerReference w:type="default" r:id="rId34"/>
      <w:pgSz w:w="11906" w:h="16838"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CF01E0" w14:textId="77777777" w:rsidR="000E64BA" w:rsidRDefault="000E64BA" w:rsidP="00E65217">
      <w:pPr>
        <w:spacing w:after="0" w:line="240" w:lineRule="auto"/>
      </w:pPr>
      <w:r>
        <w:separator/>
      </w:r>
    </w:p>
  </w:endnote>
  <w:endnote w:type="continuationSeparator" w:id="0">
    <w:p w14:paraId="72E782D4" w14:textId="77777777" w:rsidR="000E64BA" w:rsidRDefault="000E64BA" w:rsidP="00E65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plified Arabic,Bold">
    <w:altName w:val="Simplified Arabic"/>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7338609"/>
      <w:docPartObj>
        <w:docPartGallery w:val="Page Numbers (Bottom of Page)"/>
        <w:docPartUnique/>
      </w:docPartObj>
    </w:sdtPr>
    <w:sdtEndPr>
      <w:rPr>
        <w:noProof/>
      </w:rPr>
    </w:sdtEndPr>
    <w:sdtContent>
      <w:p w14:paraId="2675A57C" w14:textId="4426A6CA" w:rsidR="00A92F26" w:rsidRDefault="00A92F26">
        <w:pPr>
          <w:pStyle w:val="Footer"/>
          <w:jc w:val="center"/>
        </w:pPr>
        <w:r>
          <w:fldChar w:fldCharType="begin"/>
        </w:r>
        <w:r>
          <w:instrText xml:space="preserve"> PAGE   \* MERGEFORMAT </w:instrText>
        </w:r>
        <w:r>
          <w:fldChar w:fldCharType="separate"/>
        </w:r>
        <w:r w:rsidR="00124AC2">
          <w:rPr>
            <w:noProof/>
          </w:rPr>
          <w:t>1</w:t>
        </w:r>
        <w:r>
          <w:rPr>
            <w:noProof/>
          </w:rPr>
          <w:fldChar w:fldCharType="end"/>
        </w:r>
      </w:p>
    </w:sdtContent>
  </w:sdt>
  <w:p w14:paraId="3F91A7BF" w14:textId="77777777" w:rsidR="00A92F26" w:rsidRDefault="00A92F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39D58B" w14:textId="77777777" w:rsidR="000E64BA" w:rsidRDefault="000E64BA" w:rsidP="00E65217">
      <w:pPr>
        <w:spacing w:after="0" w:line="240" w:lineRule="auto"/>
      </w:pPr>
      <w:r>
        <w:separator/>
      </w:r>
    </w:p>
  </w:footnote>
  <w:footnote w:type="continuationSeparator" w:id="0">
    <w:p w14:paraId="7E1FEAF2" w14:textId="77777777" w:rsidR="000E64BA" w:rsidRDefault="000E64BA" w:rsidP="00E652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B7D80"/>
    <w:multiLevelType w:val="multilevel"/>
    <w:tmpl w:val="E35600D6"/>
    <w:lvl w:ilvl="0">
      <w:numFmt w:val="bullet"/>
      <w:lvlText w:val="-"/>
      <w:lvlJc w:val="left"/>
      <w:pPr>
        <w:ind w:left="360" w:hanging="360"/>
      </w:pPr>
      <w:rPr>
        <w:rFonts w:ascii="Times New Roman" w:eastAsiaTheme="minorHAnsi" w:hAnsi="Times New Roman" w:cs="Times New Roman"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008C36A9"/>
    <w:multiLevelType w:val="multilevel"/>
    <w:tmpl w:val="81B22076"/>
    <w:lvl w:ilvl="0">
      <w:numFmt w:val="bullet"/>
      <w:lvlText w:val="-"/>
      <w:lvlJc w:val="left"/>
      <w:pPr>
        <w:ind w:left="360" w:hanging="360"/>
      </w:pPr>
      <w:rPr>
        <w:rFonts w:ascii="Times New Roman" w:eastAsiaTheme="minorHAnsi" w:hAnsi="Times New Roman" w:cs="Times New Roman"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nsid w:val="03306C3F"/>
    <w:multiLevelType w:val="hybridMultilevel"/>
    <w:tmpl w:val="10B8DE9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62E1861"/>
    <w:multiLevelType w:val="hybridMultilevel"/>
    <w:tmpl w:val="D7E4F6C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7EF55F4"/>
    <w:multiLevelType w:val="hybridMultilevel"/>
    <w:tmpl w:val="EF5C2D1E"/>
    <w:lvl w:ilvl="0" w:tplc="2C2C06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9A621F"/>
    <w:multiLevelType w:val="hybridMultilevel"/>
    <w:tmpl w:val="1EA04692"/>
    <w:lvl w:ilvl="0" w:tplc="76FE724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5F970BA"/>
    <w:multiLevelType w:val="hybridMultilevel"/>
    <w:tmpl w:val="A8403D2E"/>
    <w:lvl w:ilvl="0" w:tplc="05BE849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1C927C8"/>
    <w:multiLevelType w:val="hybridMultilevel"/>
    <w:tmpl w:val="0EF663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23E4273"/>
    <w:multiLevelType w:val="multilevel"/>
    <w:tmpl w:val="F698CBA2"/>
    <w:lvl w:ilvl="0">
      <w:numFmt w:val="bullet"/>
      <w:lvlText w:val="-"/>
      <w:lvlJc w:val="left"/>
      <w:pPr>
        <w:ind w:left="360" w:hanging="360"/>
      </w:pPr>
      <w:rPr>
        <w:rFonts w:ascii="Times New Roman" w:eastAsiaTheme="minorHAnsi" w:hAnsi="Times New Roman" w:cs="Times New Roman"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nsid w:val="37B8534E"/>
    <w:multiLevelType w:val="hybridMultilevel"/>
    <w:tmpl w:val="45DEAC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911414"/>
    <w:multiLevelType w:val="hybridMultilevel"/>
    <w:tmpl w:val="CC4E434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FD93984"/>
    <w:multiLevelType w:val="hybridMultilevel"/>
    <w:tmpl w:val="86388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F94335"/>
    <w:multiLevelType w:val="multilevel"/>
    <w:tmpl w:val="1B863D6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nsid w:val="44F52E0B"/>
    <w:multiLevelType w:val="multilevel"/>
    <w:tmpl w:val="327886B4"/>
    <w:lvl w:ilvl="0">
      <w:numFmt w:val="bullet"/>
      <w:lvlText w:val="-"/>
      <w:lvlJc w:val="left"/>
      <w:pPr>
        <w:ind w:left="360" w:hanging="360"/>
      </w:pPr>
      <w:rPr>
        <w:rFonts w:ascii="Times New Roman" w:eastAsiaTheme="minorHAnsi" w:hAnsi="Times New Roman" w:cs="Times New Roman"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nsid w:val="458E2200"/>
    <w:multiLevelType w:val="hybridMultilevel"/>
    <w:tmpl w:val="1F36B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236E70"/>
    <w:multiLevelType w:val="hybridMultilevel"/>
    <w:tmpl w:val="0C4C09BE"/>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nsid w:val="4B331936"/>
    <w:multiLevelType w:val="hybridMultilevel"/>
    <w:tmpl w:val="B1A20834"/>
    <w:lvl w:ilvl="0" w:tplc="76FE724C">
      <w:numFmt w:val="bullet"/>
      <w:lvlText w:val="-"/>
      <w:lvlJc w:val="left"/>
      <w:pPr>
        <w:ind w:left="720" w:hanging="360"/>
      </w:pPr>
      <w:rPr>
        <w:rFonts w:ascii="Times New Roman" w:eastAsiaTheme="minorHAns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47D0473"/>
    <w:multiLevelType w:val="hybridMultilevel"/>
    <w:tmpl w:val="995265F4"/>
    <w:lvl w:ilvl="0" w:tplc="76FE724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3226DF7"/>
    <w:multiLevelType w:val="hybridMultilevel"/>
    <w:tmpl w:val="D85CE60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5181DDB"/>
    <w:multiLevelType w:val="hybridMultilevel"/>
    <w:tmpl w:val="389E79D0"/>
    <w:lvl w:ilvl="0" w:tplc="3BC0A0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60B0EC5"/>
    <w:multiLevelType w:val="hybridMultilevel"/>
    <w:tmpl w:val="AF0E1978"/>
    <w:lvl w:ilvl="0" w:tplc="BB6C9EE0">
      <w:start w:val="1"/>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E5232D"/>
    <w:multiLevelType w:val="hybridMultilevel"/>
    <w:tmpl w:val="BE1E0E0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CE67E52"/>
    <w:multiLevelType w:val="hybridMultilevel"/>
    <w:tmpl w:val="C5A61596"/>
    <w:lvl w:ilvl="0" w:tplc="3BC0A00A">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nsid w:val="6F9D1D50"/>
    <w:multiLevelType w:val="multilevel"/>
    <w:tmpl w:val="68562114"/>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24">
    <w:nsid w:val="7B0F3975"/>
    <w:multiLevelType w:val="hybridMultilevel"/>
    <w:tmpl w:val="0A3867B8"/>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2"/>
  </w:num>
  <w:num w:numId="4">
    <w:abstractNumId w:val="20"/>
  </w:num>
  <w:num w:numId="5">
    <w:abstractNumId w:val="12"/>
  </w:num>
  <w:num w:numId="6">
    <w:abstractNumId w:val="15"/>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9"/>
  </w:num>
  <w:num w:numId="10">
    <w:abstractNumId w:val="22"/>
  </w:num>
  <w:num w:numId="11">
    <w:abstractNumId w:val="14"/>
  </w:num>
  <w:num w:numId="12">
    <w:abstractNumId w:val="16"/>
  </w:num>
  <w:num w:numId="13">
    <w:abstractNumId w:val="24"/>
  </w:num>
  <w:num w:numId="14">
    <w:abstractNumId w:val="7"/>
  </w:num>
  <w:num w:numId="15">
    <w:abstractNumId w:val="5"/>
  </w:num>
  <w:num w:numId="16">
    <w:abstractNumId w:val="0"/>
  </w:num>
  <w:num w:numId="17">
    <w:abstractNumId w:val="1"/>
  </w:num>
  <w:num w:numId="18">
    <w:abstractNumId w:val="17"/>
  </w:num>
  <w:num w:numId="19">
    <w:abstractNumId w:val="8"/>
  </w:num>
  <w:num w:numId="20">
    <w:abstractNumId w:val="13"/>
  </w:num>
  <w:num w:numId="21">
    <w:abstractNumId w:val="21"/>
  </w:num>
  <w:num w:numId="22">
    <w:abstractNumId w:val="18"/>
  </w:num>
  <w:num w:numId="23">
    <w:abstractNumId w:val="4"/>
  </w:num>
  <w:num w:numId="24">
    <w:abstractNumId w:val="6"/>
  </w:num>
  <w:num w:numId="25">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2D6"/>
    <w:rsid w:val="00001410"/>
    <w:rsid w:val="000100B1"/>
    <w:rsid w:val="00012F02"/>
    <w:rsid w:val="00012F2F"/>
    <w:rsid w:val="00012F3F"/>
    <w:rsid w:val="0001433C"/>
    <w:rsid w:val="000229FC"/>
    <w:rsid w:val="00030A41"/>
    <w:rsid w:val="000414EE"/>
    <w:rsid w:val="00047E11"/>
    <w:rsid w:val="00051A6D"/>
    <w:rsid w:val="000578B9"/>
    <w:rsid w:val="00071A10"/>
    <w:rsid w:val="0007766E"/>
    <w:rsid w:val="00087198"/>
    <w:rsid w:val="00090EFB"/>
    <w:rsid w:val="00092F72"/>
    <w:rsid w:val="000941E9"/>
    <w:rsid w:val="00095A6E"/>
    <w:rsid w:val="000B15F9"/>
    <w:rsid w:val="000B2D68"/>
    <w:rsid w:val="000B62BB"/>
    <w:rsid w:val="000D37F7"/>
    <w:rsid w:val="000D5E77"/>
    <w:rsid w:val="000E2ECC"/>
    <w:rsid w:val="000E64BA"/>
    <w:rsid w:val="000F127C"/>
    <w:rsid w:val="001007BE"/>
    <w:rsid w:val="0010339E"/>
    <w:rsid w:val="00121E9E"/>
    <w:rsid w:val="00122499"/>
    <w:rsid w:val="00124011"/>
    <w:rsid w:val="00124AC2"/>
    <w:rsid w:val="001276C3"/>
    <w:rsid w:val="00132947"/>
    <w:rsid w:val="0014694D"/>
    <w:rsid w:val="00152F59"/>
    <w:rsid w:val="00161D0B"/>
    <w:rsid w:val="001623D5"/>
    <w:rsid w:val="001649B0"/>
    <w:rsid w:val="0017107B"/>
    <w:rsid w:val="00173F99"/>
    <w:rsid w:val="001802B4"/>
    <w:rsid w:val="00182D22"/>
    <w:rsid w:val="00183887"/>
    <w:rsid w:val="0018683E"/>
    <w:rsid w:val="00191AF2"/>
    <w:rsid w:val="00191F43"/>
    <w:rsid w:val="0019414B"/>
    <w:rsid w:val="001969DF"/>
    <w:rsid w:val="0019772E"/>
    <w:rsid w:val="001A4615"/>
    <w:rsid w:val="001B04AB"/>
    <w:rsid w:val="001B390E"/>
    <w:rsid w:val="001C4767"/>
    <w:rsid w:val="001C54A1"/>
    <w:rsid w:val="001D2631"/>
    <w:rsid w:val="001D64DA"/>
    <w:rsid w:val="001F11D2"/>
    <w:rsid w:val="001F448F"/>
    <w:rsid w:val="001F4D3E"/>
    <w:rsid w:val="00202D41"/>
    <w:rsid w:val="00223EB9"/>
    <w:rsid w:val="00226AC3"/>
    <w:rsid w:val="00230720"/>
    <w:rsid w:val="0024447B"/>
    <w:rsid w:val="00245600"/>
    <w:rsid w:val="002478E6"/>
    <w:rsid w:val="00267D46"/>
    <w:rsid w:val="00271E42"/>
    <w:rsid w:val="0027589E"/>
    <w:rsid w:val="002802FE"/>
    <w:rsid w:val="00282362"/>
    <w:rsid w:val="00283AAA"/>
    <w:rsid w:val="002B1025"/>
    <w:rsid w:val="002B1A84"/>
    <w:rsid w:val="002B32B5"/>
    <w:rsid w:val="002C2FC4"/>
    <w:rsid w:val="002C3FE2"/>
    <w:rsid w:val="002C4F51"/>
    <w:rsid w:val="002D0905"/>
    <w:rsid w:val="002D3991"/>
    <w:rsid w:val="002F2948"/>
    <w:rsid w:val="002F65F9"/>
    <w:rsid w:val="00340CA5"/>
    <w:rsid w:val="003529A3"/>
    <w:rsid w:val="00352A07"/>
    <w:rsid w:val="0035562A"/>
    <w:rsid w:val="00363A68"/>
    <w:rsid w:val="0036568F"/>
    <w:rsid w:val="00367DC6"/>
    <w:rsid w:val="00371395"/>
    <w:rsid w:val="00375416"/>
    <w:rsid w:val="003755E2"/>
    <w:rsid w:val="00375616"/>
    <w:rsid w:val="00375B91"/>
    <w:rsid w:val="00375CD7"/>
    <w:rsid w:val="0038628C"/>
    <w:rsid w:val="003929D2"/>
    <w:rsid w:val="003A1AC6"/>
    <w:rsid w:val="003A5329"/>
    <w:rsid w:val="003B4E13"/>
    <w:rsid w:val="003D002F"/>
    <w:rsid w:val="003D05CD"/>
    <w:rsid w:val="003D3646"/>
    <w:rsid w:val="003D617E"/>
    <w:rsid w:val="003D795B"/>
    <w:rsid w:val="003E22F8"/>
    <w:rsid w:val="003F079B"/>
    <w:rsid w:val="0040288D"/>
    <w:rsid w:val="00417845"/>
    <w:rsid w:val="00427358"/>
    <w:rsid w:val="00430BC7"/>
    <w:rsid w:val="00432F0E"/>
    <w:rsid w:val="0043693F"/>
    <w:rsid w:val="004378A6"/>
    <w:rsid w:val="004476A3"/>
    <w:rsid w:val="00462604"/>
    <w:rsid w:val="004630C6"/>
    <w:rsid w:val="0046532C"/>
    <w:rsid w:val="00483E51"/>
    <w:rsid w:val="00487970"/>
    <w:rsid w:val="00493FF9"/>
    <w:rsid w:val="004A04CF"/>
    <w:rsid w:val="004A4861"/>
    <w:rsid w:val="004C20EB"/>
    <w:rsid w:val="004C2C07"/>
    <w:rsid w:val="004D3BF3"/>
    <w:rsid w:val="004D540A"/>
    <w:rsid w:val="004D6302"/>
    <w:rsid w:val="004E1C22"/>
    <w:rsid w:val="004F15D0"/>
    <w:rsid w:val="004F3039"/>
    <w:rsid w:val="004F460F"/>
    <w:rsid w:val="005039A2"/>
    <w:rsid w:val="00505BAF"/>
    <w:rsid w:val="00507278"/>
    <w:rsid w:val="005235A0"/>
    <w:rsid w:val="00525B48"/>
    <w:rsid w:val="005872AA"/>
    <w:rsid w:val="005955ED"/>
    <w:rsid w:val="005A1050"/>
    <w:rsid w:val="005A1E9A"/>
    <w:rsid w:val="005C0B28"/>
    <w:rsid w:val="005D1E2A"/>
    <w:rsid w:val="005D28FD"/>
    <w:rsid w:val="005E2747"/>
    <w:rsid w:val="005E516B"/>
    <w:rsid w:val="005F3B8F"/>
    <w:rsid w:val="005F6D5A"/>
    <w:rsid w:val="00603172"/>
    <w:rsid w:val="00604A0C"/>
    <w:rsid w:val="0060511F"/>
    <w:rsid w:val="00607E1E"/>
    <w:rsid w:val="0061221A"/>
    <w:rsid w:val="00615E64"/>
    <w:rsid w:val="0062356D"/>
    <w:rsid w:val="00624A2D"/>
    <w:rsid w:val="006308CE"/>
    <w:rsid w:val="006551CD"/>
    <w:rsid w:val="006572D5"/>
    <w:rsid w:val="0066082D"/>
    <w:rsid w:val="006613DE"/>
    <w:rsid w:val="006662F4"/>
    <w:rsid w:val="00666D75"/>
    <w:rsid w:val="00666FAA"/>
    <w:rsid w:val="00677EFC"/>
    <w:rsid w:val="0068304D"/>
    <w:rsid w:val="006847BA"/>
    <w:rsid w:val="00694878"/>
    <w:rsid w:val="006E0BA1"/>
    <w:rsid w:val="006E2F4A"/>
    <w:rsid w:val="006E3D46"/>
    <w:rsid w:val="006F2CB6"/>
    <w:rsid w:val="00710D18"/>
    <w:rsid w:val="0071240B"/>
    <w:rsid w:val="007233D6"/>
    <w:rsid w:val="007304CB"/>
    <w:rsid w:val="00736DA7"/>
    <w:rsid w:val="00744C08"/>
    <w:rsid w:val="00771A59"/>
    <w:rsid w:val="00786B8C"/>
    <w:rsid w:val="007A7913"/>
    <w:rsid w:val="007B118E"/>
    <w:rsid w:val="007C1C5B"/>
    <w:rsid w:val="007D1EF5"/>
    <w:rsid w:val="007E6C0F"/>
    <w:rsid w:val="007F6C7A"/>
    <w:rsid w:val="00810AC3"/>
    <w:rsid w:val="008354A4"/>
    <w:rsid w:val="008360CE"/>
    <w:rsid w:val="00843980"/>
    <w:rsid w:val="00853A8F"/>
    <w:rsid w:val="00856CC7"/>
    <w:rsid w:val="00863B27"/>
    <w:rsid w:val="00871FCC"/>
    <w:rsid w:val="00886A49"/>
    <w:rsid w:val="00887494"/>
    <w:rsid w:val="008A2917"/>
    <w:rsid w:val="008B4F63"/>
    <w:rsid w:val="008C5780"/>
    <w:rsid w:val="008C77B2"/>
    <w:rsid w:val="008F4D87"/>
    <w:rsid w:val="008F5DB5"/>
    <w:rsid w:val="009009E0"/>
    <w:rsid w:val="0090337B"/>
    <w:rsid w:val="00910423"/>
    <w:rsid w:val="00911BC6"/>
    <w:rsid w:val="00926265"/>
    <w:rsid w:val="009303BB"/>
    <w:rsid w:val="009355A0"/>
    <w:rsid w:val="00935CE9"/>
    <w:rsid w:val="0093681D"/>
    <w:rsid w:val="00941FA4"/>
    <w:rsid w:val="00952451"/>
    <w:rsid w:val="00956298"/>
    <w:rsid w:val="00960AA5"/>
    <w:rsid w:val="00965111"/>
    <w:rsid w:val="009776EA"/>
    <w:rsid w:val="009A334D"/>
    <w:rsid w:val="009A73A5"/>
    <w:rsid w:val="009B1AB6"/>
    <w:rsid w:val="009B69A1"/>
    <w:rsid w:val="009C1BE3"/>
    <w:rsid w:val="009C1C9B"/>
    <w:rsid w:val="009D5344"/>
    <w:rsid w:val="009D76B7"/>
    <w:rsid w:val="009E22D6"/>
    <w:rsid w:val="009F1D53"/>
    <w:rsid w:val="009F4930"/>
    <w:rsid w:val="00A01622"/>
    <w:rsid w:val="00A24520"/>
    <w:rsid w:val="00A25D06"/>
    <w:rsid w:val="00A27DA8"/>
    <w:rsid w:val="00A31491"/>
    <w:rsid w:val="00A360A3"/>
    <w:rsid w:val="00A40A23"/>
    <w:rsid w:val="00A422FA"/>
    <w:rsid w:val="00A541EF"/>
    <w:rsid w:val="00A64610"/>
    <w:rsid w:val="00A65886"/>
    <w:rsid w:val="00A72FF7"/>
    <w:rsid w:val="00A77DE9"/>
    <w:rsid w:val="00A92F26"/>
    <w:rsid w:val="00AB6413"/>
    <w:rsid w:val="00AB786B"/>
    <w:rsid w:val="00AC32DC"/>
    <w:rsid w:val="00AC3F43"/>
    <w:rsid w:val="00AC73D9"/>
    <w:rsid w:val="00AD7338"/>
    <w:rsid w:val="00AE7500"/>
    <w:rsid w:val="00AF1C3D"/>
    <w:rsid w:val="00AF39A6"/>
    <w:rsid w:val="00AF538C"/>
    <w:rsid w:val="00B12F99"/>
    <w:rsid w:val="00B22453"/>
    <w:rsid w:val="00B23A1D"/>
    <w:rsid w:val="00B42085"/>
    <w:rsid w:val="00B55119"/>
    <w:rsid w:val="00B76785"/>
    <w:rsid w:val="00B817D6"/>
    <w:rsid w:val="00B87B65"/>
    <w:rsid w:val="00BA11E5"/>
    <w:rsid w:val="00BA4D11"/>
    <w:rsid w:val="00BB35FE"/>
    <w:rsid w:val="00BB5697"/>
    <w:rsid w:val="00BC5D43"/>
    <w:rsid w:val="00BD7206"/>
    <w:rsid w:val="00BE2106"/>
    <w:rsid w:val="00BF28D5"/>
    <w:rsid w:val="00BF2D80"/>
    <w:rsid w:val="00BF5752"/>
    <w:rsid w:val="00C00E22"/>
    <w:rsid w:val="00C04806"/>
    <w:rsid w:val="00C04D39"/>
    <w:rsid w:val="00C04DA2"/>
    <w:rsid w:val="00C056C9"/>
    <w:rsid w:val="00C06074"/>
    <w:rsid w:val="00C060F0"/>
    <w:rsid w:val="00C15A5C"/>
    <w:rsid w:val="00C16C06"/>
    <w:rsid w:val="00C224F4"/>
    <w:rsid w:val="00C2259B"/>
    <w:rsid w:val="00C24538"/>
    <w:rsid w:val="00C27A6F"/>
    <w:rsid w:val="00C6306D"/>
    <w:rsid w:val="00C66784"/>
    <w:rsid w:val="00C81ED3"/>
    <w:rsid w:val="00C919F5"/>
    <w:rsid w:val="00C92B7C"/>
    <w:rsid w:val="00CA3018"/>
    <w:rsid w:val="00CB198D"/>
    <w:rsid w:val="00CC096E"/>
    <w:rsid w:val="00CD0A97"/>
    <w:rsid w:val="00CD5D8C"/>
    <w:rsid w:val="00CE67F3"/>
    <w:rsid w:val="00CF04E2"/>
    <w:rsid w:val="00CF1014"/>
    <w:rsid w:val="00CF1873"/>
    <w:rsid w:val="00CF1BFC"/>
    <w:rsid w:val="00D00DE6"/>
    <w:rsid w:val="00D059C8"/>
    <w:rsid w:val="00D1047C"/>
    <w:rsid w:val="00D200B5"/>
    <w:rsid w:val="00D23C70"/>
    <w:rsid w:val="00D3166F"/>
    <w:rsid w:val="00D47D65"/>
    <w:rsid w:val="00D566E2"/>
    <w:rsid w:val="00D579F4"/>
    <w:rsid w:val="00D60AFD"/>
    <w:rsid w:val="00D612EE"/>
    <w:rsid w:val="00D66088"/>
    <w:rsid w:val="00D70287"/>
    <w:rsid w:val="00D715A6"/>
    <w:rsid w:val="00D7714D"/>
    <w:rsid w:val="00D86738"/>
    <w:rsid w:val="00D901B2"/>
    <w:rsid w:val="00D955AC"/>
    <w:rsid w:val="00D966B8"/>
    <w:rsid w:val="00DA7891"/>
    <w:rsid w:val="00DB6482"/>
    <w:rsid w:val="00DD14DC"/>
    <w:rsid w:val="00DE75BF"/>
    <w:rsid w:val="00E2570F"/>
    <w:rsid w:val="00E261AB"/>
    <w:rsid w:val="00E27574"/>
    <w:rsid w:val="00E45513"/>
    <w:rsid w:val="00E45E82"/>
    <w:rsid w:val="00E52C2C"/>
    <w:rsid w:val="00E56651"/>
    <w:rsid w:val="00E56EC0"/>
    <w:rsid w:val="00E65217"/>
    <w:rsid w:val="00E80CA7"/>
    <w:rsid w:val="00E84C9D"/>
    <w:rsid w:val="00EB60C6"/>
    <w:rsid w:val="00EC511C"/>
    <w:rsid w:val="00ED535F"/>
    <w:rsid w:val="00EE3FFF"/>
    <w:rsid w:val="00EE694B"/>
    <w:rsid w:val="00EF06E0"/>
    <w:rsid w:val="00EF2979"/>
    <w:rsid w:val="00EF3908"/>
    <w:rsid w:val="00EF436E"/>
    <w:rsid w:val="00F02BF0"/>
    <w:rsid w:val="00F06F4C"/>
    <w:rsid w:val="00F07F9C"/>
    <w:rsid w:val="00F154ED"/>
    <w:rsid w:val="00F17428"/>
    <w:rsid w:val="00F70157"/>
    <w:rsid w:val="00F744D2"/>
    <w:rsid w:val="00F779D2"/>
    <w:rsid w:val="00F97108"/>
    <w:rsid w:val="00FA04C0"/>
    <w:rsid w:val="00FB494A"/>
    <w:rsid w:val="00FC163A"/>
    <w:rsid w:val="00FC5F93"/>
    <w:rsid w:val="00FD044F"/>
    <w:rsid w:val="00FD08BD"/>
    <w:rsid w:val="00FF64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E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E0BA1"/>
    <w:pPr>
      <w:keepNext/>
      <w:keepLines/>
      <w:bidi/>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E274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562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57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578B9"/>
    <w:rPr>
      <w:rFonts w:ascii="Courier New" w:eastAsia="Times New Roman" w:hAnsi="Courier New" w:cs="Courier New"/>
      <w:sz w:val="20"/>
      <w:szCs w:val="20"/>
    </w:rPr>
  </w:style>
  <w:style w:type="character" w:customStyle="1" w:styleId="y2iqfc">
    <w:name w:val="y2iqfc"/>
    <w:basedOn w:val="DefaultParagraphFont"/>
    <w:rsid w:val="000578B9"/>
  </w:style>
  <w:style w:type="paragraph" w:styleId="Header">
    <w:name w:val="header"/>
    <w:basedOn w:val="Normal"/>
    <w:link w:val="HeaderChar"/>
    <w:uiPriority w:val="99"/>
    <w:unhideWhenUsed/>
    <w:rsid w:val="00E65217"/>
    <w:pPr>
      <w:tabs>
        <w:tab w:val="center" w:pos="4320"/>
        <w:tab w:val="right" w:pos="8640"/>
      </w:tabs>
      <w:spacing w:after="0" w:line="240" w:lineRule="auto"/>
    </w:pPr>
  </w:style>
  <w:style w:type="character" w:customStyle="1" w:styleId="HeaderChar">
    <w:name w:val="Header Char"/>
    <w:basedOn w:val="DefaultParagraphFont"/>
    <w:link w:val="Header"/>
    <w:uiPriority w:val="99"/>
    <w:rsid w:val="00E65217"/>
  </w:style>
  <w:style w:type="paragraph" w:styleId="Footer">
    <w:name w:val="footer"/>
    <w:basedOn w:val="Normal"/>
    <w:link w:val="FooterChar"/>
    <w:uiPriority w:val="99"/>
    <w:unhideWhenUsed/>
    <w:rsid w:val="00E65217"/>
    <w:pPr>
      <w:tabs>
        <w:tab w:val="center" w:pos="4320"/>
        <w:tab w:val="right" w:pos="8640"/>
      </w:tabs>
      <w:spacing w:after="0" w:line="240" w:lineRule="auto"/>
    </w:pPr>
  </w:style>
  <w:style w:type="character" w:customStyle="1" w:styleId="FooterChar">
    <w:name w:val="Footer Char"/>
    <w:basedOn w:val="DefaultParagraphFont"/>
    <w:link w:val="Footer"/>
    <w:uiPriority w:val="99"/>
    <w:rsid w:val="00E65217"/>
  </w:style>
  <w:style w:type="character" w:customStyle="1" w:styleId="jlqj4b">
    <w:name w:val="jlqj4b"/>
    <w:basedOn w:val="DefaultParagraphFont"/>
    <w:rsid w:val="000D37F7"/>
  </w:style>
  <w:style w:type="paragraph" w:styleId="ListParagraph">
    <w:name w:val="List Paragraph"/>
    <w:basedOn w:val="Normal"/>
    <w:uiPriority w:val="34"/>
    <w:qFormat/>
    <w:rsid w:val="00604A0C"/>
    <w:pPr>
      <w:ind w:left="720"/>
      <w:contextualSpacing/>
    </w:pPr>
  </w:style>
  <w:style w:type="paragraph" w:styleId="FootnoteText">
    <w:name w:val="footnote text"/>
    <w:basedOn w:val="Normal"/>
    <w:link w:val="FootnoteTextChar"/>
    <w:semiHidden/>
    <w:rsid w:val="00863B27"/>
    <w:pPr>
      <w:bidi/>
      <w:spacing w:after="0" w:line="240" w:lineRule="auto"/>
    </w:pPr>
    <w:rPr>
      <w:rFonts w:ascii="Times New Roman" w:eastAsia="Times New Roman" w:hAnsi="Times New Roman" w:cs="Simplified Arabic"/>
      <w:sz w:val="20"/>
      <w:szCs w:val="20"/>
    </w:rPr>
  </w:style>
  <w:style w:type="character" w:customStyle="1" w:styleId="FootnoteTextChar">
    <w:name w:val="Footnote Text Char"/>
    <w:basedOn w:val="DefaultParagraphFont"/>
    <w:link w:val="FootnoteText"/>
    <w:semiHidden/>
    <w:rsid w:val="00863B27"/>
    <w:rPr>
      <w:rFonts w:ascii="Times New Roman" w:eastAsia="Times New Roman" w:hAnsi="Times New Roman" w:cs="Simplified Arabic"/>
      <w:sz w:val="20"/>
      <w:szCs w:val="20"/>
    </w:rPr>
  </w:style>
  <w:style w:type="character" w:styleId="FootnoteReference">
    <w:name w:val="footnote reference"/>
    <w:basedOn w:val="DefaultParagraphFont"/>
    <w:semiHidden/>
    <w:rsid w:val="00863B27"/>
    <w:rPr>
      <w:vertAlign w:val="superscript"/>
    </w:rPr>
  </w:style>
  <w:style w:type="paragraph" w:styleId="EndnoteText">
    <w:name w:val="endnote text"/>
    <w:basedOn w:val="Normal"/>
    <w:link w:val="EndnoteTextChar"/>
    <w:semiHidden/>
    <w:rsid w:val="00863B27"/>
    <w:pPr>
      <w:bidi/>
      <w:spacing w:after="0" w:line="240" w:lineRule="auto"/>
    </w:pPr>
    <w:rPr>
      <w:rFonts w:ascii="Times New Roman" w:eastAsia="Times New Roman" w:hAnsi="Times New Roman" w:cs="Simplified Arabic"/>
      <w:sz w:val="20"/>
      <w:szCs w:val="20"/>
    </w:rPr>
  </w:style>
  <w:style w:type="character" w:customStyle="1" w:styleId="EndnoteTextChar">
    <w:name w:val="Endnote Text Char"/>
    <w:basedOn w:val="DefaultParagraphFont"/>
    <w:link w:val="EndnoteText"/>
    <w:semiHidden/>
    <w:rsid w:val="00863B27"/>
    <w:rPr>
      <w:rFonts w:ascii="Times New Roman" w:eastAsia="Times New Roman" w:hAnsi="Times New Roman" w:cs="Simplified Arabic"/>
      <w:sz w:val="20"/>
      <w:szCs w:val="20"/>
    </w:rPr>
  </w:style>
  <w:style w:type="character" w:styleId="EndnoteReference">
    <w:name w:val="endnote reference"/>
    <w:basedOn w:val="DefaultParagraphFont"/>
    <w:semiHidden/>
    <w:rsid w:val="00863B27"/>
    <w:rPr>
      <w:vertAlign w:val="superscript"/>
    </w:rPr>
  </w:style>
  <w:style w:type="character" w:styleId="Hyperlink">
    <w:name w:val="Hyperlink"/>
    <w:basedOn w:val="DefaultParagraphFont"/>
    <w:rsid w:val="00863B27"/>
    <w:rPr>
      <w:color w:val="0000FF"/>
      <w:u w:val="single"/>
    </w:rPr>
  </w:style>
  <w:style w:type="character" w:customStyle="1" w:styleId="Heading1Char">
    <w:name w:val="Heading 1 Char"/>
    <w:basedOn w:val="DefaultParagraphFont"/>
    <w:link w:val="Heading1"/>
    <w:uiPriority w:val="9"/>
    <w:rsid w:val="006E0BA1"/>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6E0BA1"/>
    <w:pPr>
      <w:bidi/>
      <w:spacing w:after="0" w:line="240" w:lineRule="auto"/>
      <w:contextualSpacing/>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E0BA1"/>
    <w:rPr>
      <w:rFonts w:asciiTheme="majorHAnsi" w:eastAsiaTheme="majorEastAsia" w:hAnsiTheme="majorHAnsi" w:cstheme="majorBidi"/>
      <w:spacing w:val="-10"/>
      <w:kern w:val="28"/>
      <w:sz w:val="28"/>
      <w:szCs w:val="28"/>
    </w:rPr>
  </w:style>
  <w:style w:type="paragraph" w:styleId="TOC1">
    <w:name w:val="toc 1"/>
    <w:basedOn w:val="Normal"/>
    <w:next w:val="Normal"/>
    <w:autoRedefine/>
    <w:uiPriority w:val="39"/>
    <w:semiHidden/>
    <w:unhideWhenUsed/>
    <w:rsid w:val="00C81ED3"/>
    <w:pPr>
      <w:tabs>
        <w:tab w:val="left" w:pos="567"/>
        <w:tab w:val="right" w:pos="10172"/>
      </w:tabs>
      <w:bidi/>
      <w:spacing w:after="100" w:line="276" w:lineRule="auto"/>
    </w:pPr>
    <w:rPr>
      <w:rFonts w:ascii="Calibri" w:eastAsia="Calibri" w:hAnsi="Calibri" w:cs="Calibri"/>
      <w:sz w:val="24"/>
    </w:rPr>
  </w:style>
  <w:style w:type="paragraph" w:styleId="TOC2">
    <w:name w:val="toc 2"/>
    <w:basedOn w:val="Normal"/>
    <w:next w:val="Normal"/>
    <w:autoRedefine/>
    <w:uiPriority w:val="39"/>
    <w:unhideWhenUsed/>
    <w:rsid w:val="00D23C70"/>
    <w:pPr>
      <w:tabs>
        <w:tab w:val="right" w:pos="10162"/>
      </w:tabs>
      <w:bidi/>
      <w:spacing w:after="0" w:line="240" w:lineRule="auto"/>
      <w:ind w:left="580" w:hanging="576"/>
      <w:jc w:val="center"/>
    </w:pPr>
    <w:rPr>
      <w:rFonts w:asciiTheme="majorBidi" w:eastAsia="Calibri" w:hAnsiTheme="majorBidi" w:cstheme="majorBidi"/>
      <w:b/>
      <w:bCs/>
      <w:sz w:val="28"/>
      <w:szCs w:val="28"/>
      <w:lang w:bidi="ar-EG"/>
    </w:rPr>
  </w:style>
  <w:style w:type="paragraph" w:styleId="TOC3">
    <w:name w:val="toc 3"/>
    <w:basedOn w:val="Normal"/>
    <w:next w:val="Normal"/>
    <w:autoRedefine/>
    <w:uiPriority w:val="39"/>
    <w:unhideWhenUsed/>
    <w:rsid w:val="005D28FD"/>
    <w:pPr>
      <w:tabs>
        <w:tab w:val="right" w:pos="10162"/>
      </w:tabs>
      <w:bidi/>
      <w:spacing w:after="0" w:line="240" w:lineRule="auto"/>
      <w:jc w:val="center"/>
    </w:pPr>
    <w:rPr>
      <w:rFonts w:ascii="Simplified Arabic" w:eastAsia="Calibri" w:hAnsi="Simplified Arabic" w:cs="Simplified Arabic"/>
      <w:bCs/>
      <w:noProof/>
      <w:color w:val="FF0000"/>
      <w:sz w:val="28"/>
      <w:szCs w:val="28"/>
      <w:lang w:bidi="ar-EG"/>
    </w:rPr>
  </w:style>
  <w:style w:type="paragraph" w:styleId="Subtitle">
    <w:name w:val="Subtitle"/>
    <w:basedOn w:val="Normal"/>
    <w:next w:val="Normal"/>
    <w:link w:val="SubtitleChar"/>
    <w:uiPriority w:val="11"/>
    <w:qFormat/>
    <w:rsid w:val="00283AAA"/>
    <w:pPr>
      <w:bidi/>
      <w:spacing w:after="200" w:line="276" w:lineRule="auto"/>
    </w:pPr>
    <w:rPr>
      <w:rFonts w:ascii="Calibri" w:eastAsia="Calibri" w:hAnsi="Calibri" w:cs="Calibri"/>
      <w:i/>
      <w:smallCaps/>
      <w:sz w:val="28"/>
      <w:szCs w:val="28"/>
    </w:rPr>
  </w:style>
  <w:style w:type="character" w:customStyle="1" w:styleId="SubtitleChar">
    <w:name w:val="Subtitle Char"/>
    <w:basedOn w:val="DefaultParagraphFont"/>
    <w:link w:val="Subtitle"/>
    <w:uiPriority w:val="11"/>
    <w:rsid w:val="00283AAA"/>
    <w:rPr>
      <w:rFonts w:ascii="Calibri" w:eastAsia="Calibri" w:hAnsi="Calibri" w:cs="Calibri"/>
      <w:i/>
      <w:smallCaps/>
      <w:sz w:val="28"/>
      <w:szCs w:val="28"/>
    </w:rPr>
  </w:style>
  <w:style w:type="character" w:customStyle="1" w:styleId="Heading3Char">
    <w:name w:val="Heading 3 Char"/>
    <w:basedOn w:val="DefaultParagraphFont"/>
    <w:link w:val="Heading3"/>
    <w:uiPriority w:val="9"/>
    <w:semiHidden/>
    <w:rsid w:val="00956298"/>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semiHidden/>
    <w:rsid w:val="005E2747"/>
    <w:rPr>
      <w:rFonts w:asciiTheme="majorHAnsi" w:eastAsiaTheme="majorEastAsia" w:hAnsiTheme="majorHAnsi" w:cstheme="majorBidi"/>
      <w:color w:val="2F5496" w:themeColor="accent1" w:themeShade="BF"/>
      <w:sz w:val="26"/>
      <w:szCs w:val="26"/>
    </w:rPr>
  </w:style>
  <w:style w:type="character" w:styleId="PlaceholderText">
    <w:name w:val="Placeholder Text"/>
    <w:basedOn w:val="DefaultParagraphFont"/>
    <w:uiPriority w:val="99"/>
    <w:semiHidden/>
    <w:rsid w:val="00F07F9C"/>
  </w:style>
  <w:style w:type="table" w:customStyle="1" w:styleId="TableGrid1">
    <w:name w:val="Table Grid1"/>
    <w:basedOn w:val="TableNormal"/>
    <w:next w:val="TableGrid"/>
    <w:uiPriority w:val="39"/>
    <w:rsid w:val="00BA11E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A11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84398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24A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4A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E0BA1"/>
    <w:pPr>
      <w:keepNext/>
      <w:keepLines/>
      <w:bidi/>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E274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562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57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578B9"/>
    <w:rPr>
      <w:rFonts w:ascii="Courier New" w:eastAsia="Times New Roman" w:hAnsi="Courier New" w:cs="Courier New"/>
      <w:sz w:val="20"/>
      <w:szCs w:val="20"/>
    </w:rPr>
  </w:style>
  <w:style w:type="character" w:customStyle="1" w:styleId="y2iqfc">
    <w:name w:val="y2iqfc"/>
    <w:basedOn w:val="DefaultParagraphFont"/>
    <w:rsid w:val="000578B9"/>
  </w:style>
  <w:style w:type="paragraph" w:styleId="Header">
    <w:name w:val="header"/>
    <w:basedOn w:val="Normal"/>
    <w:link w:val="HeaderChar"/>
    <w:uiPriority w:val="99"/>
    <w:unhideWhenUsed/>
    <w:rsid w:val="00E65217"/>
    <w:pPr>
      <w:tabs>
        <w:tab w:val="center" w:pos="4320"/>
        <w:tab w:val="right" w:pos="8640"/>
      </w:tabs>
      <w:spacing w:after="0" w:line="240" w:lineRule="auto"/>
    </w:pPr>
  </w:style>
  <w:style w:type="character" w:customStyle="1" w:styleId="HeaderChar">
    <w:name w:val="Header Char"/>
    <w:basedOn w:val="DefaultParagraphFont"/>
    <w:link w:val="Header"/>
    <w:uiPriority w:val="99"/>
    <w:rsid w:val="00E65217"/>
  </w:style>
  <w:style w:type="paragraph" w:styleId="Footer">
    <w:name w:val="footer"/>
    <w:basedOn w:val="Normal"/>
    <w:link w:val="FooterChar"/>
    <w:uiPriority w:val="99"/>
    <w:unhideWhenUsed/>
    <w:rsid w:val="00E65217"/>
    <w:pPr>
      <w:tabs>
        <w:tab w:val="center" w:pos="4320"/>
        <w:tab w:val="right" w:pos="8640"/>
      </w:tabs>
      <w:spacing w:after="0" w:line="240" w:lineRule="auto"/>
    </w:pPr>
  </w:style>
  <w:style w:type="character" w:customStyle="1" w:styleId="FooterChar">
    <w:name w:val="Footer Char"/>
    <w:basedOn w:val="DefaultParagraphFont"/>
    <w:link w:val="Footer"/>
    <w:uiPriority w:val="99"/>
    <w:rsid w:val="00E65217"/>
  </w:style>
  <w:style w:type="character" w:customStyle="1" w:styleId="jlqj4b">
    <w:name w:val="jlqj4b"/>
    <w:basedOn w:val="DefaultParagraphFont"/>
    <w:rsid w:val="000D37F7"/>
  </w:style>
  <w:style w:type="paragraph" w:styleId="ListParagraph">
    <w:name w:val="List Paragraph"/>
    <w:basedOn w:val="Normal"/>
    <w:uiPriority w:val="34"/>
    <w:qFormat/>
    <w:rsid w:val="00604A0C"/>
    <w:pPr>
      <w:ind w:left="720"/>
      <w:contextualSpacing/>
    </w:pPr>
  </w:style>
  <w:style w:type="paragraph" w:styleId="FootnoteText">
    <w:name w:val="footnote text"/>
    <w:basedOn w:val="Normal"/>
    <w:link w:val="FootnoteTextChar"/>
    <w:semiHidden/>
    <w:rsid w:val="00863B27"/>
    <w:pPr>
      <w:bidi/>
      <w:spacing w:after="0" w:line="240" w:lineRule="auto"/>
    </w:pPr>
    <w:rPr>
      <w:rFonts w:ascii="Times New Roman" w:eastAsia="Times New Roman" w:hAnsi="Times New Roman" w:cs="Simplified Arabic"/>
      <w:sz w:val="20"/>
      <w:szCs w:val="20"/>
    </w:rPr>
  </w:style>
  <w:style w:type="character" w:customStyle="1" w:styleId="FootnoteTextChar">
    <w:name w:val="Footnote Text Char"/>
    <w:basedOn w:val="DefaultParagraphFont"/>
    <w:link w:val="FootnoteText"/>
    <w:semiHidden/>
    <w:rsid w:val="00863B27"/>
    <w:rPr>
      <w:rFonts w:ascii="Times New Roman" w:eastAsia="Times New Roman" w:hAnsi="Times New Roman" w:cs="Simplified Arabic"/>
      <w:sz w:val="20"/>
      <w:szCs w:val="20"/>
    </w:rPr>
  </w:style>
  <w:style w:type="character" w:styleId="FootnoteReference">
    <w:name w:val="footnote reference"/>
    <w:basedOn w:val="DefaultParagraphFont"/>
    <w:semiHidden/>
    <w:rsid w:val="00863B27"/>
    <w:rPr>
      <w:vertAlign w:val="superscript"/>
    </w:rPr>
  </w:style>
  <w:style w:type="paragraph" w:styleId="EndnoteText">
    <w:name w:val="endnote text"/>
    <w:basedOn w:val="Normal"/>
    <w:link w:val="EndnoteTextChar"/>
    <w:semiHidden/>
    <w:rsid w:val="00863B27"/>
    <w:pPr>
      <w:bidi/>
      <w:spacing w:after="0" w:line="240" w:lineRule="auto"/>
    </w:pPr>
    <w:rPr>
      <w:rFonts w:ascii="Times New Roman" w:eastAsia="Times New Roman" w:hAnsi="Times New Roman" w:cs="Simplified Arabic"/>
      <w:sz w:val="20"/>
      <w:szCs w:val="20"/>
    </w:rPr>
  </w:style>
  <w:style w:type="character" w:customStyle="1" w:styleId="EndnoteTextChar">
    <w:name w:val="Endnote Text Char"/>
    <w:basedOn w:val="DefaultParagraphFont"/>
    <w:link w:val="EndnoteText"/>
    <w:semiHidden/>
    <w:rsid w:val="00863B27"/>
    <w:rPr>
      <w:rFonts w:ascii="Times New Roman" w:eastAsia="Times New Roman" w:hAnsi="Times New Roman" w:cs="Simplified Arabic"/>
      <w:sz w:val="20"/>
      <w:szCs w:val="20"/>
    </w:rPr>
  </w:style>
  <w:style w:type="character" w:styleId="EndnoteReference">
    <w:name w:val="endnote reference"/>
    <w:basedOn w:val="DefaultParagraphFont"/>
    <w:semiHidden/>
    <w:rsid w:val="00863B27"/>
    <w:rPr>
      <w:vertAlign w:val="superscript"/>
    </w:rPr>
  </w:style>
  <w:style w:type="character" w:styleId="Hyperlink">
    <w:name w:val="Hyperlink"/>
    <w:basedOn w:val="DefaultParagraphFont"/>
    <w:rsid w:val="00863B27"/>
    <w:rPr>
      <w:color w:val="0000FF"/>
      <w:u w:val="single"/>
    </w:rPr>
  </w:style>
  <w:style w:type="character" w:customStyle="1" w:styleId="Heading1Char">
    <w:name w:val="Heading 1 Char"/>
    <w:basedOn w:val="DefaultParagraphFont"/>
    <w:link w:val="Heading1"/>
    <w:uiPriority w:val="9"/>
    <w:rsid w:val="006E0BA1"/>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6E0BA1"/>
    <w:pPr>
      <w:bidi/>
      <w:spacing w:after="0" w:line="240" w:lineRule="auto"/>
      <w:contextualSpacing/>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E0BA1"/>
    <w:rPr>
      <w:rFonts w:asciiTheme="majorHAnsi" w:eastAsiaTheme="majorEastAsia" w:hAnsiTheme="majorHAnsi" w:cstheme="majorBidi"/>
      <w:spacing w:val="-10"/>
      <w:kern w:val="28"/>
      <w:sz w:val="28"/>
      <w:szCs w:val="28"/>
    </w:rPr>
  </w:style>
  <w:style w:type="paragraph" w:styleId="TOC1">
    <w:name w:val="toc 1"/>
    <w:basedOn w:val="Normal"/>
    <w:next w:val="Normal"/>
    <w:autoRedefine/>
    <w:uiPriority w:val="39"/>
    <w:semiHidden/>
    <w:unhideWhenUsed/>
    <w:rsid w:val="00C81ED3"/>
    <w:pPr>
      <w:tabs>
        <w:tab w:val="left" w:pos="567"/>
        <w:tab w:val="right" w:pos="10172"/>
      </w:tabs>
      <w:bidi/>
      <w:spacing w:after="100" w:line="276" w:lineRule="auto"/>
    </w:pPr>
    <w:rPr>
      <w:rFonts w:ascii="Calibri" w:eastAsia="Calibri" w:hAnsi="Calibri" w:cs="Calibri"/>
      <w:sz w:val="24"/>
    </w:rPr>
  </w:style>
  <w:style w:type="paragraph" w:styleId="TOC2">
    <w:name w:val="toc 2"/>
    <w:basedOn w:val="Normal"/>
    <w:next w:val="Normal"/>
    <w:autoRedefine/>
    <w:uiPriority w:val="39"/>
    <w:unhideWhenUsed/>
    <w:rsid w:val="00D23C70"/>
    <w:pPr>
      <w:tabs>
        <w:tab w:val="right" w:pos="10162"/>
      </w:tabs>
      <w:bidi/>
      <w:spacing w:after="0" w:line="240" w:lineRule="auto"/>
      <w:ind w:left="580" w:hanging="576"/>
      <w:jc w:val="center"/>
    </w:pPr>
    <w:rPr>
      <w:rFonts w:asciiTheme="majorBidi" w:eastAsia="Calibri" w:hAnsiTheme="majorBidi" w:cstheme="majorBidi"/>
      <w:b/>
      <w:bCs/>
      <w:sz w:val="28"/>
      <w:szCs w:val="28"/>
      <w:lang w:bidi="ar-EG"/>
    </w:rPr>
  </w:style>
  <w:style w:type="paragraph" w:styleId="TOC3">
    <w:name w:val="toc 3"/>
    <w:basedOn w:val="Normal"/>
    <w:next w:val="Normal"/>
    <w:autoRedefine/>
    <w:uiPriority w:val="39"/>
    <w:unhideWhenUsed/>
    <w:rsid w:val="005D28FD"/>
    <w:pPr>
      <w:tabs>
        <w:tab w:val="right" w:pos="10162"/>
      </w:tabs>
      <w:bidi/>
      <w:spacing w:after="0" w:line="240" w:lineRule="auto"/>
      <w:jc w:val="center"/>
    </w:pPr>
    <w:rPr>
      <w:rFonts w:ascii="Simplified Arabic" w:eastAsia="Calibri" w:hAnsi="Simplified Arabic" w:cs="Simplified Arabic"/>
      <w:bCs/>
      <w:noProof/>
      <w:color w:val="FF0000"/>
      <w:sz w:val="28"/>
      <w:szCs w:val="28"/>
      <w:lang w:bidi="ar-EG"/>
    </w:rPr>
  </w:style>
  <w:style w:type="paragraph" w:styleId="Subtitle">
    <w:name w:val="Subtitle"/>
    <w:basedOn w:val="Normal"/>
    <w:next w:val="Normal"/>
    <w:link w:val="SubtitleChar"/>
    <w:uiPriority w:val="11"/>
    <w:qFormat/>
    <w:rsid w:val="00283AAA"/>
    <w:pPr>
      <w:bidi/>
      <w:spacing w:after="200" w:line="276" w:lineRule="auto"/>
    </w:pPr>
    <w:rPr>
      <w:rFonts w:ascii="Calibri" w:eastAsia="Calibri" w:hAnsi="Calibri" w:cs="Calibri"/>
      <w:i/>
      <w:smallCaps/>
      <w:sz w:val="28"/>
      <w:szCs w:val="28"/>
    </w:rPr>
  </w:style>
  <w:style w:type="character" w:customStyle="1" w:styleId="SubtitleChar">
    <w:name w:val="Subtitle Char"/>
    <w:basedOn w:val="DefaultParagraphFont"/>
    <w:link w:val="Subtitle"/>
    <w:uiPriority w:val="11"/>
    <w:rsid w:val="00283AAA"/>
    <w:rPr>
      <w:rFonts w:ascii="Calibri" w:eastAsia="Calibri" w:hAnsi="Calibri" w:cs="Calibri"/>
      <w:i/>
      <w:smallCaps/>
      <w:sz w:val="28"/>
      <w:szCs w:val="28"/>
    </w:rPr>
  </w:style>
  <w:style w:type="character" w:customStyle="1" w:styleId="Heading3Char">
    <w:name w:val="Heading 3 Char"/>
    <w:basedOn w:val="DefaultParagraphFont"/>
    <w:link w:val="Heading3"/>
    <w:uiPriority w:val="9"/>
    <w:semiHidden/>
    <w:rsid w:val="00956298"/>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semiHidden/>
    <w:rsid w:val="005E2747"/>
    <w:rPr>
      <w:rFonts w:asciiTheme="majorHAnsi" w:eastAsiaTheme="majorEastAsia" w:hAnsiTheme="majorHAnsi" w:cstheme="majorBidi"/>
      <w:color w:val="2F5496" w:themeColor="accent1" w:themeShade="BF"/>
      <w:sz w:val="26"/>
      <w:szCs w:val="26"/>
    </w:rPr>
  </w:style>
  <w:style w:type="character" w:styleId="PlaceholderText">
    <w:name w:val="Placeholder Text"/>
    <w:basedOn w:val="DefaultParagraphFont"/>
    <w:uiPriority w:val="99"/>
    <w:semiHidden/>
    <w:rsid w:val="00F07F9C"/>
  </w:style>
  <w:style w:type="table" w:customStyle="1" w:styleId="TableGrid1">
    <w:name w:val="Table Grid1"/>
    <w:basedOn w:val="TableNormal"/>
    <w:next w:val="TableGrid"/>
    <w:uiPriority w:val="39"/>
    <w:rsid w:val="00BA11E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A11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84398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24A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4A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898226">
      <w:bodyDiv w:val="1"/>
      <w:marLeft w:val="0"/>
      <w:marRight w:val="0"/>
      <w:marTop w:val="0"/>
      <w:marBottom w:val="0"/>
      <w:divBdr>
        <w:top w:val="none" w:sz="0" w:space="0" w:color="auto"/>
        <w:left w:val="none" w:sz="0" w:space="0" w:color="auto"/>
        <w:bottom w:val="none" w:sz="0" w:space="0" w:color="auto"/>
        <w:right w:val="none" w:sz="0" w:space="0" w:color="auto"/>
      </w:divBdr>
    </w:div>
    <w:div w:id="247661406">
      <w:bodyDiv w:val="1"/>
      <w:marLeft w:val="0"/>
      <w:marRight w:val="0"/>
      <w:marTop w:val="0"/>
      <w:marBottom w:val="0"/>
      <w:divBdr>
        <w:top w:val="none" w:sz="0" w:space="0" w:color="auto"/>
        <w:left w:val="none" w:sz="0" w:space="0" w:color="auto"/>
        <w:bottom w:val="none" w:sz="0" w:space="0" w:color="auto"/>
        <w:right w:val="none" w:sz="0" w:space="0" w:color="auto"/>
      </w:divBdr>
      <w:divsChild>
        <w:div w:id="1260331166">
          <w:marLeft w:val="0"/>
          <w:marRight w:val="547"/>
          <w:marTop w:val="0"/>
          <w:marBottom w:val="0"/>
          <w:divBdr>
            <w:top w:val="none" w:sz="0" w:space="0" w:color="auto"/>
            <w:left w:val="none" w:sz="0" w:space="0" w:color="auto"/>
            <w:bottom w:val="none" w:sz="0" w:space="0" w:color="auto"/>
            <w:right w:val="none" w:sz="0" w:space="0" w:color="auto"/>
          </w:divBdr>
        </w:div>
        <w:div w:id="611325085">
          <w:marLeft w:val="0"/>
          <w:marRight w:val="547"/>
          <w:marTop w:val="0"/>
          <w:marBottom w:val="0"/>
          <w:divBdr>
            <w:top w:val="none" w:sz="0" w:space="0" w:color="auto"/>
            <w:left w:val="none" w:sz="0" w:space="0" w:color="auto"/>
            <w:bottom w:val="none" w:sz="0" w:space="0" w:color="auto"/>
            <w:right w:val="none" w:sz="0" w:space="0" w:color="auto"/>
          </w:divBdr>
        </w:div>
        <w:div w:id="387921020">
          <w:marLeft w:val="0"/>
          <w:marRight w:val="547"/>
          <w:marTop w:val="0"/>
          <w:marBottom w:val="0"/>
          <w:divBdr>
            <w:top w:val="none" w:sz="0" w:space="0" w:color="auto"/>
            <w:left w:val="none" w:sz="0" w:space="0" w:color="auto"/>
            <w:bottom w:val="none" w:sz="0" w:space="0" w:color="auto"/>
            <w:right w:val="none" w:sz="0" w:space="0" w:color="auto"/>
          </w:divBdr>
        </w:div>
      </w:divsChild>
    </w:div>
    <w:div w:id="305166617">
      <w:bodyDiv w:val="1"/>
      <w:marLeft w:val="0"/>
      <w:marRight w:val="0"/>
      <w:marTop w:val="0"/>
      <w:marBottom w:val="0"/>
      <w:divBdr>
        <w:top w:val="none" w:sz="0" w:space="0" w:color="auto"/>
        <w:left w:val="none" w:sz="0" w:space="0" w:color="auto"/>
        <w:bottom w:val="none" w:sz="0" w:space="0" w:color="auto"/>
        <w:right w:val="none" w:sz="0" w:space="0" w:color="auto"/>
      </w:divBdr>
    </w:div>
    <w:div w:id="355271884">
      <w:bodyDiv w:val="1"/>
      <w:marLeft w:val="0"/>
      <w:marRight w:val="0"/>
      <w:marTop w:val="0"/>
      <w:marBottom w:val="0"/>
      <w:divBdr>
        <w:top w:val="none" w:sz="0" w:space="0" w:color="auto"/>
        <w:left w:val="none" w:sz="0" w:space="0" w:color="auto"/>
        <w:bottom w:val="none" w:sz="0" w:space="0" w:color="auto"/>
        <w:right w:val="none" w:sz="0" w:space="0" w:color="auto"/>
      </w:divBdr>
    </w:div>
    <w:div w:id="362020974">
      <w:bodyDiv w:val="1"/>
      <w:marLeft w:val="0"/>
      <w:marRight w:val="0"/>
      <w:marTop w:val="0"/>
      <w:marBottom w:val="0"/>
      <w:divBdr>
        <w:top w:val="none" w:sz="0" w:space="0" w:color="auto"/>
        <w:left w:val="none" w:sz="0" w:space="0" w:color="auto"/>
        <w:bottom w:val="none" w:sz="0" w:space="0" w:color="auto"/>
        <w:right w:val="none" w:sz="0" w:space="0" w:color="auto"/>
      </w:divBdr>
    </w:div>
    <w:div w:id="585726766">
      <w:bodyDiv w:val="1"/>
      <w:marLeft w:val="0"/>
      <w:marRight w:val="0"/>
      <w:marTop w:val="0"/>
      <w:marBottom w:val="0"/>
      <w:divBdr>
        <w:top w:val="none" w:sz="0" w:space="0" w:color="auto"/>
        <w:left w:val="none" w:sz="0" w:space="0" w:color="auto"/>
        <w:bottom w:val="none" w:sz="0" w:space="0" w:color="auto"/>
        <w:right w:val="none" w:sz="0" w:space="0" w:color="auto"/>
      </w:divBdr>
    </w:div>
    <w:div w:id="679159114">
      <w:bodyDiv w:val="1"/>
      <w:marLeft w:val="0"/>
      <w:marRight w:val="0"/>
      <w:marTop w:val="0"/>
      <w:marBottom w:val="0"/>
      <w:divBdr>
        <w:top w:val="none" w:sz="0" w:space="0" w:color="auto"/>
        <w:left w:val="none" w:sz="0" w:space="0" w:color="auto"/>
        <w:bottom w:val="none" w:sz="0" w:space="0" w:color="auto"/>
        <w:right w:val="none" w:sz="0" w:space="0" w:color="auto"/>
      </w:divBdr>
    </w:div>
    <w:div w:id="786506509">
      <w:bodyDiv w:val="1"/>
      <w:marLeft w:val="0"/>
      <w:marRight w:val="0"/>
      <w:marTop w:val="0"/>
      <w:marBottom w:val="0"/>
      <w:divBdr>
        <w:top w:val="none" w:sz="0" w:space="0" w:color="auto"/>
        <w:left w:val="none" w:sz="0" w:space="0" w:color="auto"/>
        <w:bottom w:val="none" w:sz="0" w:space="0" w:color="auto"/>
        <w:right w:val="none" w:sz="0" w:space="0" w:color="auto"/>
      </w:divBdr>
    </w:div>
    <w:div w:id="816796678">
      <w:bodyDiv w:val="1"/>
      <w:marLeft w:val="0"/>
      <w:marRight w:val="0"/>
      <w:marTop w:val="0"/>
      <w:marBottom w:val="0"/>
      <w:divBdr>
        <w:top w:val="none" w:sz="0" w:space="0" w:color="auto"/>
        <w:left w:val="none" w:sz="0" w:space="0" w:color="auto"/>
        <w:bottom w:val="none" w:sz="0" w:space="0" w:color="auto"/>
        <w:right w:val="none" w:sz="0" w:space="0" w:color="auto"/>
      </w:divBdr>
    </w:div>
    <w:div w:id="865874773">
      <w:bodyDiv w:val="1"/>
      <w:marLeft w:val="0"/>
      <w:marRight w:val="0"/>
      <w:marTop w:val="0"/>
      <w:marBottom w:val="0"/>
      <w:divBdr>
        <w:top w:val="none" w:sz="0" w:space="0" w:color="auto"/>
        <w:left w:val="none" w:sz="0" w:space="0" w:color="auto"/>
        <w:bottom w:val="none" w:sz="0" w:space="0" w:color="auto"/>
        <w:right w:val="none" w:sz="0" w:space="0" w:color="auto"/>
      </w:divBdr>
    </w:div>
    <w:div w:id="905529439">
      <w:bodyDiv w:val="1"/>
      <w:marLeft w:val="0"/>
      <w:marRight w:val="0"/>
      <w:marTop w:val="0"/>
      <w:marBottom w:val="0"/>
      <w:divBdr>
        <w:top w:val="none" w:sz="0" w:space="0" w:color="auto"/>
        <w:left w:val="none" w:sz="0" w:space="0" w:color="auto"/>
        <w:bottom w:val="none" w:sz="0" w:space="0" w:color="auto"/>
        <w:right w:val="none" w:sz="0" w:space="0" w:color="auto"/>
      </w:divBdr>
    </w:div>
    <w:div w:id="989941571">
      <w:bodyDiv w:val="1"/>
      <w:marLeft w:val="0"/>
      <w:marRight w:val="0"/>
      <w:marTop w:val="0"/>
      <w:marBottom w:val="0"/>
      <w:divBdr>
        <w:top w:val="none" w:sz="0" w:space="0" w:color="auto"/>
        <w:left w:val="none" w:sz="0" w:space="0" w:color="auto"/>
        <w:bottom w:val="none" w:sz="0" w:space="0" w:color="auto"/>
        <w:right w:val="none" w:sz="0" w:space="0" w:color="auto"/>
      </w:divBdr>
    </w:div>
    <w:div w:id="1031032350">
      <w:bodyDiv w:val="1"/>
      <w:marLeft w:val="0"/>
      <w:marRight w:val="0"/>
      <w:marTop w:val="0"/>
      <w:marBottom w:val="0"/>
      <w:divBdr>
        <w:top w:val="none" w:sz="0" w:space="0" w:color="auto"/>
        <w:left w:val="none" w:sz="0" w:space="0" w:color="auto"/>
        <w:bottom w:val="none" w:sz="0" w:space="0" w:color="auto"/>
        <w:right w:val="none" w:sz="0" w:space="0" w:color="auto"/>
      </w:divBdr>
    </w:div>
    <w:div w:id="1078210980">
      <w:bodyDiv w:val="1"/>
      <w:marLeft w:val="0"/>
      <w:marRight w:val="0"/>
      <w:marTop w:val="0"/>
      <w:marBottom w:val="0"/>
      <w:divBdr>
        <w:top w:val="none" w:sz="0" w:space="0" w:color="auto"/>
        <w:left w:val="none" w:sz="0" w:space="0" w:color="auto"/>
        <w:bottom w:val="none" w:sz="0" w:space="0" w:color="auto"/>
        <w:right w:val="none" w:sz="0" w:space="0" w:color="auto"/>
      </w:divBdr>
    </w:div>
    <w:div w:id="1207065141">
      <w:bodyDiv w:val="1"/>
      <w:marLeft w:val="0"/>
      <w:marRight w:val="0"/>
      <w:marTop w:val="0"/>
      <w:marBottom w:val="0"/>
      <w:divBdr>
        <w:top w:val="none" w:sz="0" w:space="0" w:color="auto"/>
        <w:left w:val="none" w:sz="0" w:space="0" w:color="auto"/>
        <w:bottom w:val="none" w:sz="0" w:space="0" w:color="auto"/>
        <w:right w:val="none" w:sz="0" w:space="0" w:color="auto"/>
      </w:divBdr>
    </w:div>
    <w:div w:id="1367409349">
      <w:bodyDiv w:val="1"/>
      <w:marLeft w:val="0"/>
      <w:marRight w:val="0"/>
      <w:marTop w:val="0"/>
      <w:marBottom w:val="0"/>
      <w:divBdr>
        <w:top w:val="none" w:sz="0" w:space="0" w:color="auto"/>
        <w:left w:val="none" w:sz="0" w:space="0" w:color="auto"/>
        <w:bottom w:val="none" w:sz="0" w:space="0" w:color="auto"/>
        <w:right w:val="none" w:sz="0" w:space="0" w:color="auto"/>
      </w:divBdr>
    </w:div>
    <w:div w:id="1454517223">
      <w:bodyDiv w:val="1"/>
      <w:marLeft w:val="0"/>
      <w:marRight w:val="0"/>
      <w:marTop w:val="0"/>
      <w:marBottom w:val="0"/>
      <w:divBdr>
        <w:top w:val="none" w:sz="0" w:space="0" w:color="auto"/>
        <w:left w:val="none" w:sz="0" w:space="0" w:color="auto"/>
        <w:bottom w:val="none" w:sz="0" w:space="0" w:color="auto"/>
        <w:right w:val="none" w:sz="0" w:space="0" w:color="auto"/>
      </w:divBdr>
    </w:div>
    <w:div w:id="1536625474">
      <w:bodyDiv w:val="1"/>
      <w:marLeft w:val="0"/>
      <w:marRight w:val="0"/>
      <w:marTop w:val="0"/>
      <w:marBottom w:val="0"/>
      <w:divBdr>
        <w:top w:val="none" w:sz="0" w:space="0" w:color="auto"/>
        <w:left w:val="none" w:sz="0" w:space="0" w:color="auto"/>
        <w:bottom w:val="none" w:sz="0" w:space="0" w:color="auto"/>
        <w:right w:val="none" w:sz="0" w:space="0" w:color="auto"/>
      </w:divBdr>
    </w:div>
    <w:div w:id="1590772159">
      <w:bodyDiv w:val="1"/>
      <w:marLeft w:val="0"/>
      <w:marRight w:val="0"/>
      <w:marTop w:val="0"/>
      <w:marBottom w:val="0"/>
      <w:divBdr>
        <w:top w:val="none" w:sz="0" w:space="0" w:color="auto"/>
        <w:left w:val="none" w:sz="0" w:space="0" w:color="auto"/>
        <w:bottom w:val="none" w:sz="0" w:space="0" w:color="auto"/>
        <w:right w:val="none" w:sz="0" w:space="0" w:color="auto"/>
      </w:divBdr>
    </w:div>
    <w:div w:id="1669166483">
      <w:bodyDiv w:val="1"/>
      <w:marLeft w:val="0"/>
      <w:marRight w:val="0"/>
      <w:marTop w:val="0"/>
      <w:marBottom w:val="0"/>
      <w:divBdr>
        <w:top w:val="none" w:sz="0" w:space="0" w:color="auto"/>
        <w:left w:val="none" w:sz="0" w:space="0" w:color="auto"/>
        <w:bottom w:val="none" w:sz="0" w:space="0" w:color="auto"/>
        <w:right w:val="none" w:sz="0" w:space="0" w:color="auto"/>
      </w:divBdr>
    </w:div>
    <w:div w:id="1721250943">
      <w:bodyDiv w:val="1"/>
      <w:marLeft w:val="0"/>
      <w:marRight w:val="0"/>
      <w:marTop w:val="0"/>
      <w:marBottom w:val="0"/>
      <w:divBdr>
        <w:top w:val="none" w:sz="0" w:space="0" w:color="auto"/>
        <w:left w:val="none" w:sz="0" w:space="0" w:color="auto"/>
        <w:bottom w:val="none" w:sz="0" w:space="0" w:color="auto"/>
        <w:right w:val="none" w:sz="0" w:space="0" w:color="auto"/>
      </w:divBdr>
    </w:div>
    <w:div w:id="1807235041">
      <w:bodyDiv w:val="1"/>
      <w:marLeft w:val="0"/>
      <w:marRight w:val="0"/>
      <w:marTop w:val="0"/>
      <w:marBottom w:val="0"/>
      <w:divBdr>
        <w:top w:val="none" w:sz="0" w:space="0" w:color="auto"/>
        <w:left w:val="none" w:sz="0" w:space="0" w:color="auto"/>
        <w:bottom w:val="none" w:sz="0" w:space="0" w:color="auto"/>
        <w:right w:val="none" w:sz="0" w:space="0" w:color="auto"/>
      </w:divBdr>
    </w:div>
    <w:div w:id="1928342226">
      <w:bodyDiv w:val="1"/>
      <w:marLeft w:val="0"/>
      <w:marRight w:val="0"/>
      <w:marTop w:val="0"/>
      <w:marBottom w:val="0"/>
      <w:divBdr>
        <w:top w:val="none" w:sz="0" w:space="0" w:color="auto"/>
        <w:left w:val="none" w:sz="0" w:space="0" w:color="auto"/>
        <w:bottom w:val="none" w:sz="0" w:space="0" w:color="auto"/>
        <w:right w:val="none" w:sz="0" w:space="0" w:color="auto"/>
      </w:divBdr>
    </w:div>
    <w:div w:id="208937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chart" Target="charts/chart1.xml"/><Relationship Id="rId26" Type="http://schemas.openxmlformats.org/officeDocument/2006/relationships/hyperlink" Target="https://www.sciencedirect.com/science/article/pii/S1877042812045600/pdf?md5=c0e7b3c9eed116ba2525973f65c054d0&amp;pid=1-s2.0-S1877042812045600-main.pdf" TargetMode="Externa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www.tandfonline.com/doi/abs/10.1080/09638199.2016.1249391" TargetMode="External"/><Relationship Id="rId33" Type="http://schemas.openxmlformats.org/officeDocument/2006/relationships/hyperlink" Target="https://www.oecd.org/gov/sustainable-development-goals-and-public-governance.htm"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hyperlink" Target="https://www.diplomaticourier.com/posts/nexus-governance-sustainable-developme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chart" Target="charts/chart2.xml"/><Relationship Id="rId32" Type="http://schemas.openxmlformats.org/officeDocument/2006/relationships/hyperlink" Target="https://blogs.worldbank.org/governance"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hyperlink" Target="https://www.researchgate.net/publication/309714609_Governance_and_sustainable_development_How_effective_is_governance" TargetMode="External"/><Relationship Id="rId36" Type="http://schemas.openxmlformats.org/officeDocument/2006/relationships/theme" Target="theme/theme1.xml"/><Relationship Id="rId10" Type="http://schemas.openxmlformats.org/officeDocument/2006/relationships/image" Target="media/image14.png"/><Relationship Id="rId19" Type="http://schemas.openxmlformats.org/officeDocument/2006/relationships/image" Target="media/image9.png"/><Relationship Id="rId31" Type="http://schemas.openxmlformats.org/officeDocument/2006/relationships/hyperlink" Target="https://www.oecd.org/publications/education-governance-in-action-9789264262829-en.ht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hyperlink" Target="http://81.21.105.237/upload/goodgovernance-sust.-develop.-final.pdf" TargetMode="External"/><Relationship Id="rId30" Type="http://schemas.openxmlformats.org/officeDocument/2006/relationships/hyperlink" Target="https://www.oecd.org/gov/sustainable-development-goals-and-public-governance.htm" TargetMode="Externa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Score</c:v>
                </c:pt>
              </c:strCache>
            </c:strRef>
          </c:tx>
          <c:spPr>
            <a:ln w="28575" cap="rnd">
              <a:solidFill>
                <a:schemeClr val="accent1"/>
              </a:solidFill>
              <a:round/>
            </a:ln>
            <a:effectLst/>
          </c:spPr>
          <c:marker>
            <c:symbol val="none"/>
          </c:marker>
          <c:dPt>
            <c:idx val="0"/>
            <c:bubble3D val="0"/>
            <c:extLst xmlns:c16r2="http://schemas.microsoft.com/office/drawing/2015/06/chart">
              <c:ext xmlns:c16="http://schemas.microsoft.com/office/drawing/2014/chart" uri="{C3380CC4-5D6E-409C-BE32-E72D297353CC}">
                <c16:uniqueId val="{00000000-E176-4B01-94F3-D5CFE633799B}"/>
              </c:ext>
            </c:extLst>
          </c:dPt>
          <c:dPt>
            <c:idx val="1"/>
            <c:bubble3D val="0"/>
            <c:extLst xmlns:c16r2="http://schemas.microsoft.com/office/drawing/2015/06/chart">
              <c:ext xmlns:c16="http://schemas.microsoft.com/office/drawing/2014/chart" uri="{C3380CC4-5D6E-409C-BE32-E72D297353CC}">
                <c16:uniqueId val="{00000001-E176-4B01-94F3-D5CFE633799B}"/>
              </c:ext>
            </c:extLst>
          </c:dPt>
          <c:dPt>
            <c:idx val="2"/>
            <c:bubble3D val="0"/>
            <c:extLst xmlns:c16r2="http://schemas.microsoft.com/office/drawing/2015/06/chart">
              <c:ext xmlns:c16="http://schemas.microsoft.com/office/drawing/2014/chart" uri="{C3380CC4-5D6E-409C-BE32-E72D297353CC}">
                <c16:uniqueId val="{00000002-E176-4B01-94F3-D5CFE633799B}"/>
              </c:ext>
            </c:extLst>
          </c:dPt>
          <c:dPt>
            <c:idx val="3"/>
            <c:bubble3D val="0"/>
            <c:extLst xmlns:c16r2="http://schemas.microsoft.com/office/drawing/2015/06/chart">
              <c:ext xmlns:c16="http://schemas.microsoft.com/office/drawing/2014/chart" uri="{C3380CC4-5D6E-409C-BE32-E72D297353CC}">
                <c16:uniqueId val="{00000003-E176-4B01-94F3-D5CFE633799B}"/>
              </c:ext>
            </c:extLst>
          </c:dPt>
          <c:dPt>
            <c:idx val="4"/>
            <c:bubble3D val="0"/>
            <c:extLst xmlns:c16r2="http://schemas.microsoft.com/office/drawing/2015/06/chart">
              <c:ext xmlns:c16="http://schemas.microsoft.com/office/drawing/2014/chart" uri="{C3380CC4-5D6E-409C-BE32-E72D297353CC}">
                <c16:uniqueId val="{00000004-E176-4B01-94F3-D5CFE633799B}"/>
              </c:ext>
            </c:extLst>
          </c:dPt>
          <c:dPt>
            <c:idx val="5"/>
            <c:bubble3D val="0"/>
            <c:extLst xmlns:c16r2="http://schemas.microsoft.com/office/drawing/2015/06/chart">
              <c:ext xmlns:c16="http://schemas.microsoft.com/office/drawing/2014/chart" uri="{C3380CC4-5D6E-409C-BE32-E72D297353CC}">
                <c16:uniqueId val="{00000005-E176-4B01-94F3-D5CFE633799B}"/>
              </c:ext>
            </c:extLst>
          </c:dPt>
          <c:dLbls>
            <c:dLbl>
              <c:idx val="0"/>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176-4B01-94F3-D5CFE633799B}"/>
                </c:ext>
              </c:extLst>
            </c:dLbl>
            <c:dLbl>
              <c:idx val="1"/>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176-4B01-94F3-D5CFE633799B}"/>
                </c:ext>
              </c:extLst>
            </c:dLbl>
            <c:dLbl>
              <c:idx val="2"/>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176-4B01-94F3-D5CFE633799B}"/>
                </c:ext>
              </c:extLst>
            </c:dLbl>
            <c:dLbl>
              <c:idx val="3"/>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176-4B01-94F3-D5CFE633799B}"/>
                </c:ext>
              </c:extLst>
            </c:dLbl>
            <c:dLbl>
              <c:idx val="4"/>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176-4B01-94F3-D5CFE633799B}"/>
                </c:ext>
              </c:extLst>
            </c:dLbl>
            <c:dLbl>
              <c:idx val="5"/>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176-4B01-94F3-D5CFE633799B}"/>
                </c:ext>
              </c:extLst>
            </c:dLbl>
            <c:dLbl>
              <c:idx val="6"/>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176-4B01-94F3-D5CFE633799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2015</c:v>
                </c:pt>
                <c:pt idx="1">
                  <c:v>2016</c:v>
                </c:pt>
                <c:pt idx="2">
                  <c:v>2017</c:v>
                </c:pt>
                <c:pt idx="3">
                  <c:v>2018</c:v>
                </c:pt>
                <c:pt idx="4">
                  <c:v>2019</c:v>
                </c:pt>
                <c:pt idx="5">
                  <c:v>2020</c:v>
                </c:pt>
                <c:pt idx="6">
                  <c:v>2021</c:v>
                </c:pt>
              </c:numCache>
            </c:numRef>
          </c:cat>
          <c:val>
            <c:numRef>
              <c:f>Sheet1!$B$2:$B$8</c:f>
              <c:numCache>
                <c:formatCode>General</c:formatCode>
                <c:ptCount val="7"/>
                <c:pt idx="0">
                  <c:v>78</c:v>
                </c:pt>
                <c:pt idx="1">
                  <c:v>83</c:v>
                </c:pt>
                <c:pt idx="2">
                  <c:v>82</c:v>
                </c:pt>
                <c:pt idx="3">
                  <c:v>88</c:v>
                </c:pt>
                <c:pt idx="4">
                  <c:v>92</c:v>
                </c:pt>
                <c:pt idx="5">
                  <c:v>89</c:v>
                </c:pt>
                <c:pt idx="6">
                  <c:v>85</c:v>
                </c:pt>
              </c:numCache>
            </c:numRef>
          </c:val>
          <c:smooth val="0"/>
          <c:extLst xmlns:c16r2="http://schemas.microsoft.com/office/drawing/2015/06/chart">
            <c:ext xmlns:c16="http://schemas.microsoft.com/office/drawing/2014/chart" uri="{C3380CC4-5D6E-409C-BE32-E72D297353CC}">
              <c16:uniqueId val="{00000007-E176-4B01-94F3-D5CFE633799B}"/>
            </c:ext>
          </c:extLst>
        </c:ser>
        <c:dLbls>
          <c:dLblPos val="t"/>
          <c:showLegendKey val="0"/>
          <c:showVal val="1"/>
          <c:showCatName val="0"/>
          <c:showSerName val="0"/>
          <c:showPercent val="0"/>
          <c:showBubbleSize val="0"/>
        </c:dLbls>
        <c:marker val="1"/>
        <c:smooth val="0"/>
        <c:axId val="46538112"/>
        <c:axId val="46544000"/>
      </c:lineChart>
      <c:catAx>
        <c:axId val="46538112"/>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44000"/>
        <c:crosses val="autoZero"/>
        <c:auto val="1"/>
        <c:lblAlgn val="ctr"/>
        <c:lblOffset val="100"/>
        <c:noMultiLvlLbl val="0"/>
      </c:catAx>
      <c:valAx>
        <c:axId val="46544000"/>
        <c:scaling>
          <c:orientation val="minMax"/>
          <c:min val="0"/>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3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rtl="1">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Score</c:v>
                </c:pt>
              </c:strCache>
            </c:strRef>
          </c:tx>
          <c:spPr>
            <a:ln w="28575" cap="rnd">
              <a:solidFill>
                <a:schemeClr val="accent1"/>
              </a:solidFill>
              <a:round/>
            </a:ln>
            <a:effectLst/>
          </c:spPr>
          <c:marker>
            <c:symbol val="none"/>
          </c:marker>
          <c:dLbls>
            <c:dLbl>
              <c:idx val="0"/>
              <c:layout>
                <c:manualLayout>
                  <c:x val="-4.5534884016160619E-2"/>
                  <c:y val="-2.4707030830955396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8.222490931076179E-2"/>
                      <c:h val="0.13923705722070842"/>
                    </c:manualLayout>
                  </c15:layout>
                </c:ext>
                <c:ext xmlns:c16="http://schemas.microsoft.com/office/drawing/2014/chart" uri="{C3380CC4-5D6E-409C-BE32-E72D297353CC}">
                  <c16:uniqueId val="{00000000-77B2-4D47-9A07-3D54E9EF7115}"/>
                </c:ext>
              </c:extLst>
            </c:dLbl>
            <c:dLbl>
              <c:idx val="1"/>
              <c:layout>
                <c:manualLayout>
                  <c:x val="-2.8922646761053297E-2"/>
                  <c:y val="-9.5076058272007546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7.2148327287384115E-2"/>
                      <c:h val="0.10653950953678476"/>
                    </c:manualLayout>
                  </c15:layout>
                </c:ext>
                <c:ext xmlns:c16="http://schemas.microsoft.com/office/drawing/2014/chart" uri="{C3380CC4-5D6E-409C-BE32-E72D297353CC}">
                  <c16:uniqueId val="{00000001-77B2-4D47-9A07-3D54E9EF7115}"/>
                </c:ext>
              </c:extLst>
            </c:dLbl>
            <c:dLbl>
              <c:idx val="2"/>
              <c:layout>
                <c:manualLayout>
                  <c:x val="-1.4107294175894351E-2"/>
                  <c:y val="-6.2378296037246123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5.4010479645304303E-2"/>
                      <c:h val="8.4741144414168926E-2"/>
                    </c:manualLayout>
                  </c15:layout>
                </c:ext>
                <c:ext xmlns:c16="http://schemas.microsoft.com/office/drawing/2014/chart" uri="{C3380CC4-5D6E-409C-BE32-E72D297353CC}">
                  <c16:uniqueId val="{00000002-77B2-4D47-9A07-3D54E9EF7115}"/>
                </c:ext>
              </c:extLst>
            </c:dLbl>
            <c:dLbl>
              <c:idx val="3"/>
              <c:layout>
                <c:manualLayout>
                  <c:x val="-3.2544503581550512E-2"/>
                  <c:y val="-7.428307837542105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7B2-4D47-9A07-3D54E9EF71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2017</c:v>
                </c:pt>
                <c:pt idx="1">
                  <c:v>2018</c:v>
                </c:pt>
                <c:pt idx="2">
                  <c:v>2019</c:v>
                </c:pt>
                <c:pt idx="3">
                  <c:v>2020</c:v>
                </c:pt>
              </c:numCache>
            </c:numRef>
          </c:cat>
          <c:val>
            <c:numRef>
              <c:f>Sheet1!$B$2:$B$5</c:f>
              <c:numCache>
                <c:formatCode>General</c:formatCode>
                <c:ptCount val="4"/>
                <c:pt idx="0">
                  <c:v>31.2</c:v>
                </c:pt>
                <c:pt idx="1">
                  <c:v>37.299999999999997</c:v>
                </c:pt>
                <c:pt idx="2">
                  <c:v>43.5</c:v>
                </c:pt>
                <c:pt idx="3">
                  <c:v>59.5</c:v>
                </c:pt>
              </c:numCache>
            </c:numRef>
          </c:val>
          <c:smooth val="0"/>
          <c:extLst xmlns:c16r2="http://schemas.microsoft.com/office/drawing/2015/06/chart">
            <c:ext xmlns:c16="http://schemas.microsoft.com/office/drawing/2014/chart" uri="{C3380CC4-5D6E-409C-BE32-E72D297353CC}">
              <c16:uniqueId val="{00000004-77B2-4D47-9A07-3D54E9EF7115}"/>
            </c:ext>
          </c:extLst>
        </c:ser>
        <c:ser>
          <c:idx val="1"/>
          <c:order val="1"/>
          <c:tx>
            <c:strRef>
              <c:f>Sheet1!$C$1</c:f>
              <c:strCache>
                <c:ptCount val="1"/>
                <c:pt idx="0">
                  <c:v>Column1</c:v>
                </c:pt>
              </c:strCache>
            </c:strRef>
          </c:tx>
          <c:spPr>
            <a:ln w="28575" cap="rnd">
              <a:solidFill>
                <a:schemeClr val="accent2"/>
              </a:solidFill>
              <a:round/>
            </a:ln>
            <a:effectLst/>
          </c:spPr>
          <c:marker>
            <c:symbol val="none"/>
          </c:marker>
          <c:cat>
            <c:numRef>
              <c:f>Sheet1!$A$2:$A$5</c:f>
              <c:numCache>
                <c:formatCode>General</c:formatCode>
                <c:ptCount val="4"/>
                <c:pt idx="0">
                  <c:v>2017</c:v>
                </c:pt>
                <c:pt idx="1">
                  <c:v>2018</c:v>
                </c:pt>
                <c:pt idx="2">
                  <c:v>2019</c:v>
                </c:pt>
                <c:pt idx="3">
                  <c:v>2020</c:v>
                </c:pt>
              </c:numCache>
            </c:numRef>
          </c:cat>
          <c:val>
            <c:numRef>
              <c:f>Sheet1!$C$2:$C$5</c:f>
              <c:numCache>
                <c:formatCode>General</c:formatCode>
                <c:ptCount val="4"/>
              </c:numCache>
            </c:numRef>
          </c:val>
          <c:smooth val="0"/>
          <c:extLst xmlns:c16r2="http://schemas.microsoft.com/office/drawing/2015/06/chart">
            <c:ext xmlns:c16="http://schemas.microsoft.com/office/drawing/2014/chart" uri="{C3380CC4-5D6E-409C-BE32-E72D297353CC}">
              <c16:uniqueId val="{00000005-77B2-4D47-9A07-3D54E9EF7115}"/>
            </c:ext>
          </c:extLst>
        </c:ser>
        <c:ser>
          <c:idx val="2"/>
          <c:order val="2"/>
          <c:tx>
            <c:strRef>
              <c:f>Sheet1!$D$1</c:f>
              <c:strCache>
                <c:ptCount val="1"/>
                <c:pt idx="0">
                  <c:v>Column2</c:v>
                </c:pt>
              </c:strCache>
            </c:strRef>
          </c:tx>
          <c:spPr>
            <a:ln w="28575" cap="rnd">
              <a:solidFill>
                <a:schemeClr val="accent3"/>
              </a:solidFill>
              <a:round/>
            </a:ln>
            <a:effectLst/>
          </c:spPr>
          <c:marker>
            <c:symbol val="none"/>
          </c:marker>
          <c:cat>
            <c:numRef>
              <c:f>Sheet1!$A$2:$A$5</c:f>
              <c:numCache>
                <c:formatCode>General</c:formatCode>
                <c:ptCount val="4"/>
                <c:pt idx="0">
                  <c:v>2017</c:v>
                </c:pt>
                <c:pt idx="1">
                  <c:v>2018</c:v>
                </c:pt>
                <c:pt idx="2">
                  <c:v>2019</c:v>
                </c:pt>
                <c:pt idx="3">
                  <c:v>2020</c:v>
                </c:pt>
              </c:numCache>
            </c:numRef>
          </c:cat>
          <c:val>
            <c:numRef>
              <c:f>Sheet1!$D$2:$D$5</c:f>
              <c:numCache>
                <c:formatCode>General</c:formatCode>
                <c:ptCount val="4"/>
              </c:numCache>
            </c:numRef>
          </c:val>
          <c:smooth val="0"/>
          <c:extLst xmlns:c16r2="http://schemas.microsoft.com/office/drawing/2015/06/chart">
            <c:ext xmlns:c16="http://schemas.microsoft.com/office/drawing/2014/chart" uri="{C3380CC4-5D6E-409C-BE32-E72D297353CC}">
              <c16:uniqueId val="{00000006-77B2-4D47-9A07-3D54E9EF7115}"/>
            </c:ext>
          </c:extLst>
        </c:ser>
        <c:dLbls>
          <c:showLegendKey val="0"/>
          <c:showVal val="0"/>
          <c:showCatName val="0"/>
          <c:showSerName val="0"/>
          <c:showPercent val="0"/>
          <c:showBubbleSize val="0"/>
        </c:dLbls>
        <c:marker val="1"/>
        <c:smooth val="0"/>
        <c:axId val="46590976"/>
        <c:axId val="46338816"/>
      </c:lineChart>
      <c:catAx>
        <c:axId val="46590976"/>
        <c:scaling>
          <c:orientation val="maxMin"/>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338816"/>
        <c:crosses val="autoZero"/>
        <c:auto val="1"/>
        <c:lblAlgn val="ctr"/>
        <c:lblOffset val="100"/>
        <c:noMultiLvlLbl val="0"/>
      </c:catAx>
      <c:valAx>
        <c:axId val="46338816"/>
        <c:scaling>
          <c:orientation val="minMax"/>
          <c:max val="100"/>
        </c:scaling>
        <c:delete val="0"/>
        <c:axPos val="r"/>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909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E4A99-E4FD-4E05-AB5F-D7CD0525D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8509</Words>
  <Characters>48505</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Nader</dc:creator>
  <cp:lastModifiedBy>INP</cp:lastModifiedBy>
  <cp:revision>2</cp:revision>
  <cp:lastPrinted>2022-05-29T11:14:00Z</cp:lastPrinted>
  <dcterms:created xsi:type="dcterms:W3CDTF">2022-06-13T07:49:00Z</dcterms:created>
  <dcterms:modified xsi:type="dcterms:W3CDTF">2022-06-13T07:49:00Z</dcterms:modified>
</cp:coreProperties>
</file>