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9C" w:rsidRDefault="0073059C" w:rsidP="0073059C">
      <w:pPr>
        <w:spacing w:after="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3F94F6" wp14:editId="67425777">
            <wp:simplePos x="0" y="0"/>
            <wp:positionH relativeFrom="column">
              <wp:posOffset>4026535</wp:posOffset>
            </wp:positionH>
            <wp:positionV relativeFrom="paragraph">
              <wp:posOffset>-43815</wp:posOffset>
            </wp:positionV>
            <wp:extent cx="1508125" cy="1104900"/>
            <wp:effectExtent l="0" t="0" r="0" b="0"/>
            <wp:wrapNone/>
            <wp:docPr id="2" name="Picture 2" descr="Description: C:\Users\abx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bx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24F9C" wp14:editId="7A551CA3">
                <wp:simplePos x="0" y="0"/>
                <wp:positionH relativeFrom="column">
                  <wp:posOffset>3860165</wp:posOffset>
                </wp:positionH>
                <wp:positionV relativeFrom="paragraph">
                  <wp:posOffset>993775</wp:posOffset>
                </wp:positionV>
                <wp:extent cx="1733550" cy="756285"/>
                <wp:effectExtent l="0" t="0" r="1905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756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73059C" w:rsidRDefault="0073059C" w:rsidP="0073059C">
                            <w:pPr>
                              <w:spacing w:after="0" w:line="240" w:lineRule="auto"/>
                              <w:ind w:left="-1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جمهورية مصر العربية</w:t>
                            </w:r>
                          </w:p>
                          <w:p w:rsidR="0073059C" w:rsidRDefault="0073059C" w:rsidP="0073059C">
                            <w:pPr>
                              <w:spacing w:after="0" w:line="240" w:lineRule="auto"/>
                              <w:ind w:left="-1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معهد التخطيط القومي</w:t>
                            </w:r>
                          </w:p>
                          <w:p w:rsidR="0073059C" w:rsidRDefault="0073059C" w:rsidP="0073059C">
                            <w:pPr>
                              <w:spacing w:after="0" w:line="240" w:lineRule="auto"/>
                              <w:ind w:left="-1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الدراسات العليا</w:t>
                            </w:r>
                          </w:p>
                          <w:p w:rsidR="0073059C" w:rsidRDefault="0073059C" w:rsidP="0073059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3.95pt;margin-top:78.25pt;width:136.5pt;height:5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" fillcolor="window" strokecolor="window" strokeweight=".5pt">
                <v:textbox>
                  <w:txbxContent>
                    <w:p w:rsidR="0073059C" w:rsidRDefault="0073059C" w:rsidP="0073059C">
                      <w:pPr>
                        <w:spacing w:after="0" w:line="240" w:lineRule="auto"/>
                        <w:ind w:left="-1"/>
                        <w:jc w:val="center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جمهورية مصر العربية</w:t>
                      </w:r>
                    </w:p>
                    <w:p w:rsidR="0073059C" w:rsidRDefault="0073059C" w:rsidP="0073059C">
                      <w:pPr>
                        <w:spacing w:after="0" w:line="240" w:lineRule="auto"/>
                        <w:ind w:left="-1"/>
                        <w:jc w:val="center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معهد التخطيط القومي</w:t>
                      </w:r>
                    </w:p>
                    <w:p w:rsidR="0073059C" w:rsidRDefault="0073059C" w:rsidP="0073059C">
                      <w:pPr>
                        <w:spacing w:after="0" w:line="240" w:lineRule="auto"/>
                        <w:ind w:left="-1"/>
                        <w:jc w:val="center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Simplified Arabic" w:eastAsia="Times New Roman" w:hAnsi="Simplified Arabic" w:cs="Simplified Arabic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  <w:rtl/>
                        </w:rPr>
                        <w:t>الدراسات العليا</w:t>
                      </w:r>
                    </w:p>
                    <w:p w:rsidR="0073059C" w:rsidRDefault="0073059C" w:rsidP="0073059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Simplified Arabic" w:eastAsia="Times New Roman" w:hAnsi="Simplified Arabic" w:cs="Simplified Arabic"/>
          <w:b/>
          <w:bCs/>
          <w:color w:val="000000"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ind w:right="-270"/>
        <w:rPr>
          <w:rFonts w:ascii="Simplified Arabic" w:eastAsia="Times New Roman" w:hAnsi="Simplified Arabic" w:cs="Simplified Arabic"/>
          <w:b/>
          <w:bCs/>
          <w:color w:val="000000"/>
          <w:sz w:val="44"/>
          <w:szCs w:val="44"/>
          <w:rtl/>
        </w:rPr>
      </w:pPr>
    </w:p>
    <w:p w:rsidR="0073059C" w:rsidRPr="0073059C" w:rsidRDefault="0073059C" w:rsidP="0073059C">
      <w:pPr>
        <w:spacing w:after="0" w:line="240" w:lineRule="auto"/>
        <w:ind w:left="-1" w:right="-270"/>
        <w:jc w:val="center"/>
        <w:rPr>
          <w:rFonts w:ascii="Simplified Arabic" w:eastAsia="Times New Roman" w:hAnsi="Simplified Arabic" w:cs="Simplified Arabic"/>
          <w:b/>
          <w:bCs/>
          <w:color w:val="000000"/>
          <w:sz w:val="20"/>
          <w:szCs w:val="20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10"/>
          <w:szCs w:val="10"/>
          <w:rtl/>
        </w:rPr>
      </w:pP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44"/>
          <w:szCs w:val="44"/>
          <w:rtl/>
        </w:rPr>
      </w:pPr>
      <w:r>
        <w:rPr>
          <w:rFonts w:ascii="Times New Roman" w:eastAsia="Times New Roman" w:hAnsi="Times New Roman" w:cs="Simplified Arabic"/>
          <w:b/>
          <w:bCs/>
          <w:sz w:val="44"/>
          <w:szCs w:val="44"/>
          <w:rtl/>
        </w:rPr>
        <w:t>" نحو إطار فاعل للشراكة بين الحكومة والجمعيات الأهلية لتعليم المواطنة فى التعليم ماقبل الجامعى "</w:t>
      </w:r>
    </w:p>
    <w:p w:rsidR="0073059C" w:rsidRDefault="0073059C" w:rsidP="0073059C">
      <w:pPr>
        <w:spacing w:after="0" w:line="240" w:lineRule="auto"/>
        <w:ind w:left="707" w:right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KW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To have Effective Frame Work for Partnership between the Government and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ngo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,s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EG"/>
        </w:rPr>
        <w:t>to Educate Citizenship in the Pre-university Educations</w:t>
      </w:r>
    </w:p>
    <w:p w:rsidR="0073059C" w:rsidRDefault="0073059C" w:rsidP="0073059C">
      <w:pPr>
        <w:spacing w:after="0" w:line="240" w:lineRule="auto"/>
        <w:ind w:left="707" w:right="567"/>
        <w:jc w:val="center"/>
        <w:rPr>
          <w:rFonts w:ascii="Times New Roman" w:eastAsia="Times New Roman" w:hAnsi="Times New Roman" w:cs="Simplified Arabic"/>
          <w:b/>
          <w:bCs/>
          <w:sz w:val="8"/>
          <w:szCs w:val="8"/>
          <w:rtl/>
        </w:rPr>
      </w:pPr>
    </w:p>
    <w:p w:rsidR="0073059C" w:rsidRDefault="0073059C" w:rsidP="0073059C">
      <w:pPr>
        <w:spacing w:after="0" w:line="240" w:lineRule="auto"/>
        <w:ind w:left="707" w:right="567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</w:p>
    <w:p w:rsidR="0073059C" w:rsidRDefault="0073059C" w:rsidP="0073059C">
      <w:pPr>
        <w:spacing w:after="0" w:line="240" w:lineRule="auto"/>
        <w:ind w:left="707" w:right="567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>رساله مقدمة لاستكمال متطلبات نيل درجة ماجستير التخطيط والتنمية</w:t>
      </w:r>
    </w:p>
    <w:p w:rsidR="0073059C" w:rsidRDefault="0073059C" w:rsidP="0073059C">
      <w:pPr>
        <w:spacing w:after="0" w:line="240" w:lineRule="auto"/>
        <w:ind w:left="707" w:right="567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>إعداد</w:t>
      </w:r>
    </w:p>
    <w:p w:rsidR="0073059C" w:rsidRDefault="0073059C" w:rsidP="0073059C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  <w:r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  <w:t>سنية بدوى سليمان محمد</w:t>
      </w:r>
    </w:p>
    <w:p w:rsidR="0073059C" w:rsidRPr="0073059C" w:rsidRDefault="0073059C" w:rsidP="0073059C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20"/>
          <w:szCs w:val="20"/>
          <w:rtl/>
        </w:rPr>
      </w:pPr>
    </w:p>
    <w:p w:rsidR="0073059C" w:rsidRDefault="0073059C" w:rsidP="0073059C">
      <w:pPr>
        <w:spacing w:after="0" w:line="240" w:lineRule="auto"/>
        <w:rPr>
          <w:rFonts w:ascii="Times New Roman" w:eastAsia="Times New Roman" w:hAnsi="Times New Roman" w:cs="Simplified Arabic"/>
          <w:b/>
          <w:bCs/>
          <w:sz w:val="6"/>
          <w:szCs w:val="6"/>
          <w:rtl/>
        </w:rPr>
      </w:pPr>
    </w:p>
    <w:p w:rsidR="0073059C" w:rsidRDefault="0073059C" w:rsidP="0073059C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  <w:t xml:space="preserve">إشراف </w:t>
      </w:r>
    </w:p>
    <w:p w:rsidR="0073059C" w:rsidRDefault="0073059C" w:rsidP="0073059C">
      <w:pPr>
        <w:spacing w:after="0" w:line="240" w:lineRule="auto"/>
        <w:jc w:val="center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  <w:r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  <w:t xml:space="preserve">ا . د / زينات طباله </w:t>
      </w: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 xml:space="preserve">أستاذ الإحصاء وتخطيط التعليم </w:t>
      </w: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>بمركز التخطيط الاجتماعي والثقافي</w:t>
      </w: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 xml:space="preserve">معهد التخطيط القومى </w:t>
      </w:r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bookmarkStart w:id="0" w:name="_GoBack"/>
      <w:bookmarkEnd w:id="0"/>
    </w:p>
    <w:p w:rsidR="0073059C" w:rsidRDefault="0073059C" w:rsidP="0073059C">
      <w:pPr>
        <w:spacing w:after="0" w:line="240" w:lineRule="auto"/>
        <w:ind w:left="-1"/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>سنة المنح 2021</w:t>
      </w:r>
    </w:p>
    <w:p w:rsidR="001859C6" w:rsidRDefault="001859C6"/>
    <w:sectPr w:rsidR="001859C6" w:rsidSect="007D46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FD"/>
    <w:rsid w:val="001859C6"/>
    <w:rsid w:val="00320AFD"/>
    <w:rsid w:val="0073059C"/>
    <w:rsid w:val="007D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59C"/>
    <w:pPr>
      <w:bidi/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59C"/>
    <w:pPr>
      <w:bidi/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57B0-48F4-4BEA-8051-8996625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سنية بدوى سليمان</dc:creator>
  <cp:lastModifiedBy>سنية بدوى سليمان</cp:lastModifiedBy>
  <cp:revision>3</cp:revision>
  <cp:lastPrinted>2021-04-19T12:30:00Z</cp:lastPrinted>
  <dcterms:created xsi:type="dcterms:W3CDTF">2021-04-19T12:29:00Z</dcterms:created>
  <dcterms:modified xsi:type="dcterms:W3CDTF">2021-04-19T12:30:00Z</dcterms:modified>
</cp:coreProperties>
</file>