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4B0" w:rsidRDefault="007914B0" w:rsidP="007914B0">
      <w:pPr>
        <w:spacing w:after="0" w:line="240" w:lineRule="auto"/>
        <w:jc w:val="both"/>
        <w:rPr>
          <w:rFonts w:ascii="Times New Roman" w:eastAsia="Calibri" w:hAnsi="Times New Roman" w:cs="Times New Roman"/>
          <w:bCs/>
          <w:color w:val="000000"/>
          <w:sz w:val="40"/>
          <w:szCs w:val="40"/>
          <w:lang w:bidi="ar-EG"/>
        </w:rPr>
      </w:pPr>
      <w:bookmarkStart w:id="0" w:name="_GoBack"/>
      <w:bookmarkEnd w:id="0"/>
      <w:r>
        <w:rPr>
          <w:rFonts w:asciiTheme="majorBidi" w:hAnsiTheme="majorBidi" w:cs="Times New Roman"/>
          <w:b/>
          <w:bCs/>
          <w:noProof/>
          <w:sz w:val="32"/>
          <w:szCs w:val="32"/>
          <w:u w:val="single"/>
        </w:rPr>
        <w:drawing>
          <wp:anchor distT="0" distB="0" distL="114300" distR="114300" simplePos="0" relativeHeight="251659264" behindDoc="0" locked="0" layoutInCell="1" allowOverlap="1">
            <wp:simplePos x="0" y="0"/>
            <wp:positionH relativeFrom="column">
              <wp:posOffset>4387215</wp:posOffset>
            </wp:positionH>
            <wp:positionV relativeFrom="paragraph">
              <wp:posOffset>-281940</wp:posOffset>
            </wp:positionV>
            <wp:extent cx="1464945" cy="140970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4945" cy="1409700"/>
                    </a:xfrm>
                    <a:prstGeom prst="rect">
                      <a:avLst/>
                    </a:prstGeom>
                    <a:noFill/>
                  </pic:spPr>
                </pic:pic>
              </a:graphicData>
            </a:graphic>
            <wp14:sizeRelH relativeFrom="margin">
              <wp14:pctWidth>0</wp14:pctWidth>
            </wp14:sizeRelH>
            <wp14:sizeRelV relativeFrom="margin">
              <wp14:pctHeight>0</wp14:pctHeight>
            </wp14:sizeRelV>
          </wp:anchor>
        </w:drawing>
      </w:r>
      <w:r w:rsidR="00F16A92">
        <w:rPr>
          <w:rFonts w:ascii="Times New Roman" w:eastAsia="Calibri" w:hAnsi="Times New Roman" w:cs="Times New Roman"/>
          <w:bCs/>
          <w:color w:val="000000"/>
          <w:sz w:val="40"/>
          <w:szCs w:val="40"/>
          <w:lang w:bidi="ar-EG"/>
        </w:rPr>
        <w:t xml:space="preserve">     </w:t>
      </w:r>
    </w:p>
    <w:p w:rsidR="007914B0" w:rsidRPr="00584F78" w:rsidRDefault="007914B0" w:rsidP="007914B0">
      <w:pPr>
        <w:spacing w:after="0" w:line="240" w:lineRule="auto"/>
        <w:jc w:val="both"/>
        <w:rPr>
          <w:rFonts w:ascii="Times New Roman" w:eastAsia="Calibri" w:hAnsi="Times New Roman" w:cs="Times New Roman"/>
          <w:bCs/>
          <w:color w:val="000000"/>
          <w:sz w:val="40"/>
          <w:szCs w:val="40"/>
          <w:rtl/>
          <w:lang w:bidi="ar-EG"/>
        </w:rPr>
      </w:pPr>
    </w:p>
    <w:p w:rsidR="007914B0" w:rsidRDefault="00F16A92" w:rsidP="007914B0">
      <w:pPr>
        <w:tabs>
          <w:tab w:val="center" w:pos="3752"/>
          <w:tab w:val="right" w:pos="7504"/>
          <w:tab w:val="left" w:pos="8488"/>
          <w:tab w:val="right" w:pos="9360"/>
        </w:tabs>
        <w:rPr>
          <w:rFonts w:ascii="Simplified Arabic" w:eastAsia="Calibri" w:hAnsi="Simplified Arabic" w:cs="Simplified Arabic"/>
          <w:b/>
          <w:bCs/>
          <w:color w:val="000000" w:themeColor="text1"/>
          <w:sz w:val="28"/>
          <w:szCs w:val="28"/>
          <w:rtl/>
          <w:lang w:bidi="ar-EG"/>
        </w:rPr>
      </w:pPr>
      <w:r>
        <w:rPr>
          <w:rFonts w:ascii="Simplified Arabic" w:eastAsia="Calibri" w:hAnsi="Simplified Arabic" w:cs="Simplified Arabic" w:hint="cs"/>
          <w:b/>
          <w:bCs/>
          <w:color w:val="000000" w:themeColor="text1"/>
          <w:sz w:val="28"/>
          <w:szCs w:val="28"/>
          <w:rtl/>
          <w:lang w:bidi="ar-EG"/>
        </w:rPr>
        <w:t xml:space="preserve">                                          جمهورية مصر العربية</w:t>
      </w:r>
    </w:p>
    <w:p w:rsidR="007914B0" w:rsidRDefault="007914B0" w:rsidP="007914B0">
      <w:pPr>
        <w:tabs>
          <w:tab w:val="center" w:pos="3752"/>
          <w:tab w:val="right" w:pos="7504"/>
          <w:tab w:val="left" w:pos="8488"/>
          <w:tab w:val="right" w:pos="9360"/>
        </w:tabs>
        <w:rPr>
          <w:rFonts w:ascii="Simplified Arabic" w:eastAsia="Calibri" w:hAnsi="Simplified Arabic" w:cs="Simplified Arabic"/>
          <w:b/>
          <w:bCs/>
          <w:color w:val="000000" w:themeColor="text1"/>
          <w:sz w:val="28"/>
          <w:szCs w:val="28"/>
          <w:rtl/>
          <w:lang w:bidi="ar-EG"/>
        </w:rPr>
      </w:pPr>
    </w:p>
    <w:p w:rsidR="007914B0" w:rsidRDefault="00F16A92" w:rsidP="007914B0">
      <w:pPr>
        <w:tabs>
          <w:tab w:val="left" w:pos="8488"/>
          <w:tab w:val="right" w:pos="9360"/>
        </w:tabs>
        <w:spacing w:after="120" w:line="240" w:lineRule="auto"/>
        <w:jc w:val="center"/>
        <w:rPr>
          <w:rFonts w:ascii="Simplified Arabic" w:eastAsia="Calibri" w:hAnsi="Simplified Arabic" w:cs="Simplified Arabic"/>
          <w:b/>
          <w:bCs/>
          <w:color w:val="000000" w:themeColor="text1"/>
          <w:sz w:val="28"/>
          <w:szCs w:val="28"/>
          <w:rtl/>
          <w:lang w:bidi="ar-EG"/>
        </w:rPr>
      </w:pPr>
      <w:r>
        <w:rPr>
          <w:rFonts w:ascii="Simplified Arabic" w:eastAsia="Calibri" w:hAnsi="Simplified Arabic" w:cs="Simplified Arabic" w:hint="cs"/>
          <w:b/>
          <w:bCs/>
          <w:color w:val="000000" w:themeColor="text1"/>
          <w:sz w:val="28"/>
          <w:szCs w:val="28"/>
          <w:rtl/>
          <w:lang w:bidi="ar-EG"/>
        </w:rPr>
        <w:t xml:space="preserve"> </w:t>
      </w:r>
      <w:r w:rsidR="007914B0" w:rsidRPr="008A091C">
        <w:rPr>
          <w:rFonts w:ascii="Simplified Arabic" w:eastAsia="Calibri" w:hAnsi="Simplified Arabic" w:cs="Simplified Arabic" w:hint="cs"/>
          <w:b/>
          <w:bCs/>
          <w:color w:val="000000" w:themeColor="text1"/>
          <w:sz w:val="28"/>
          <w:szCs w:val="28"/>
          <w:rtl/>
          <w:lang w:bidi="ar-EG"/>
        </w:rPr>
        <w:t xml:space="preserve">تكنولوجيا المعلومات والاتصالات ودورها </w:t>
      </w:r>
      <w:r w:rsidR="007914B0">
        <w:rPr>
          <w:rFonts w:ascii="Simplified Arabic" w:eastAsia="Calibri" w:hAnsi="Simplified Arabic" w:cs="Simplified Arabic" w:hint="cs"/>
          <w:b/>
          <w:bCs/>
          <w:color w:val="000000" w:themeColor="text1"/>
          <w:sz w:val="28"/>
          <w:szCs w:val="28"/>
          <w:rtl/>
          <w:lang w:bidi="ar-EG"/>
        </w:rPr>
        <w:t>فى</w:t>
      </w:r>
      <w:r w:rsidR="007914B0" w:rsidRPr="008A091C">
        <w:rPr>
          <w:rFonts w:ascii="Simplified Arabic" w:eastAsia="Calibri" w:hAnsi="Simplified Arabic" w:cs="Simplified Arabic" w:hint="cs"/>
          <w:b/>
          <w:bCs/>
          <w:color w:val="000000" w:themeColor="text1"/>
          <w:sz w:val="28"/>
          <w:szCs w:val="28"/>
          <w:rtl/>
          <w:lang w:bidi="ar-EG"/>
        </w:rPr>
        <w:t xml:space="preserve"> </w:t>
      </w:r>
    </w:p>
    <w:p w:rsidR="007914B0" w:rsidRPr="008A091C" w:rsidRDefault="00F16A92" w:rsidP="007914B0">
      <w:pPr>
        <w:tabs>
          <w:tab w:val="left" w:pos="8488"/>
          <w:tab w:val="right" w:pos="9360"/>
        </w:tabs>
        <w:spacing w:after="120" w:line="240" w:lineRule="auto"/>
        <w:jc w:val="center"/>
        <w:rPr>
          <w:rFonts w:ascii="Simplified Arabic" w:eastAsia="Calibri" w:hAnsi="Simplified Arabic" w:cs="Simplified Arabic"/>
          <w:b/>
          <w:bCs/>
          <w:color w:val="000000" w:themeColor="text1"/>
          <w:sz w:val="28"/>
          <w:szCs w:val="28"/>
          <w:rtl/>
          <w:lang w:bidi="ar-EG"/>
        </w:rPr>
      </w:pPr>
      <w:r>
        <w:rPr>
          <w:rFonts w:ascii="Simplified Arabic" w:eastAsia="Calibri" w:hAnsi="Simplified Arabic" w:cs="Simplified Arabic" w:hint="cs"/>
          <w:b/>
          <w:bCs/>
          <w:color w:val="000000" w:themeColor="text1"/>
          <w:sz w:val="28"/>
          <w:szCs w:val="28"/>
          <w:rtl/>
          <w:lang w:bidi="ar-EG"/>
        </w:rPr>
        <w:t xml:space="preserve">التحول الرقمي للخدمات في إطار </w:t>
      </w:r>
      <w:r w:rsidR="007914B0" w:rsidRPr="008A091C">
        <w:rPr>
          <w:rFonts w:ascii="Simplified Arabic" w:eastAsia="Calibri" w:hAnsi="Simplified Arabic" w:cs="Simplified Arabic" w:hint="cs"/>
          <w:b/>
          <w:bCs/>
          <w:color w:val="000000" w:themeColor="text1"/>
          <w:sz w:val="28"/>
          <w:szCs w:val="28"/>
          <w:rtl/>
          <w:lang w:bidi="ar-EG"/>
        </w:rPr>
        <w:t>استراتيجية التنمية المستدامة مصر 2030</w:t>
      </w:r>
    </w:p>
    <w:p w:rsidR="007914B0" w:rsidRPr="00584F78" w:rsidRDefault="007914B0" w:rsidP="00EA6691">
      <w:pPr>
        <w:pStyle w:val="NoSpacing"/>
        <w:rPr>
          <w:lang w:bidi="ar-EG"/>
        </w:rPr>
      </w:pPr>
    </w:p>
    <w:p w:rsidR="00EA6691" w:rsidRPr="00EA6691" w:rsidRDefault="00EA6691" w:rsidP="00EA6691">
      <w:pPr>
        <w:tabs>
          <w:tab w:val="left" w:pos="8488"/>
          <w:tab w:val="right" w:pos="9360"/>
        </w:tabs>
        <w:spacing w:after="0" w:line="240" w:lineRule="auto"/>
        <w:jc w:val="center"/>
        <w:rPr>
          <w:rFonts w:asciiTheme="majorBidi" w:eastAsia="Calibri" w:hAnsiTheme="majorBidi" w:cstheme="majorBidi"/>
          <w:b/>
          <w:bCs/>
          <w:color w:val="000000" w:themeColor="text1"/>
          <w:sz w:val="28"/>
          <w:szCs w:val="28"/>
          <w:lang w:bidi="ar-EG"/>
        </w:rPr>
      </w:pPr>
      <w:r w:rsidRPr="00EA6691">
        <w:rPr>
          <w:rFonts w:asciiTheme="majorBidi" w:eastAsia="Calibri" w:hAnsiTheme="majorBidi" w:cstheme="majorBidi"/>
          <w:b/>
          <w:bCs/>
          <w:color w:val="000000" w:themeColor="text1"/>
          <w:sz w:val="28"/>
          <w:szCs w:val="28"/>
          <w:lang w:bidi="ar-EG"/>
        </w:rPr>
        <w:t>Information and communication technology and its role in</w:t>
      </w:r>
    </w:p>
    <w:p w:rsidR="00EA6691" w:rsidRPr="00EA6691" w:rsidRDefault="00EA6691" w:rsidP="00EA6691">
      <w:pPr>
        <w:tabs>
          <w:tab w:val="left" w:pos="8488"/>
          <w:tab w:val="right" w:pos="9360"/>
        </w:tabs>
        <w:spacing w:after="0" w:line="240" w:lineRule="auto"/>
        <w:jc w:val="center"/>
        <w:rPr>
          <w:rFonts w:asciiTheme="majorBidi" w:eastAsia="Calibri" w:hAnsiTheme="majorBidi" w:cstheme="majorBidi"/>
          <w:b/>
          <w:bCs/>
          <w:color w:val="000000" w:themeColor="text1"/>
          <w:sz w:val="28"/>
          <w:szCs w:val="28"/>
          <w:rtl/>
          <w:lang w:bidi="ar-EG"/>
        </w:rPr>
      </w:pPr>
      <w:r w:rsidRPr="00EA6691">
        <w:rPr>
          <w:rFonts w:asciiTheme="majorBidi" w:eastAsia="Calibri" w:hAnsiTheme="majorBidi" w:cstheme="majorBidi"/>
          <w:b/>
          <w:bCs/>
          <w:color w:val="000000" w:themeColor="text1"/>
          <w:sz w:val="28"/>
          <w:szCs w:val="28"/>
          <w:lang w:bidi="ar-EG"/>
        </w:rPr>
        <w:t>Digital transformation of services within the framework of the sustainable development strategy Egypt 2030</w:t>
      </w:r>
    </w:p>
    <w:p w:rsidR="00EA6691" w:rsidRDefault="00EA6691" w:rsidP="007914B0">
      <w:pPr>
        <w:tabs>
          <w:tab w:val="left" w:pos="8488"/>
          <w:tab w:val="right" w:pos="9360"/>
        </w:tabs>
        <w:rPr>
          <w:rFonts w:ascii="Simplified Arabic" w:eastAsia="Calibri" w:hAnsi="Simplified Arabic" w:cs="Simplified Arabic"/>
          <w:b/>
          <w:bCs/>
          <w:color w:val="000000" w:themeColor="text1"/>
          <w:sz w:val="28"/>
          <w:szCs w:val="28"/>
          <w:rtl/>
          <w:lang w:bidi="ar-EG"/>
        </w:rPr>
      </w:pPr>
    </w:p>
    <w:p w:rsidR="007914B0" w:rsidRPr="008A091C" w:rsidRDefault="007914B0" w:rsidP="00EA6691">
      <w:pPr>
        <w:tabs>
          <w:tab w:val="left" w:pos="8488"/>
          <w:tab w:val="right" w:pos="9360"/>
        </w:tabs>
        <w:spacing w:after="120" w:line="240" w:lineRule="auto"/>
        <w:jc w:val="center"/>
        <w:rPr>
          <w:rFonts w:ascii="Simplified Arabic" w:eastAsia="Calibri" w:hAnsi="Simplified Arabic" w:cs="Simplified Arabic"/>
          <w:b/>
          <w:bCs/>
          <w:color w:val="000000" w:themeColor="text1"/>
          <w:sz w:val="28"/>
          <w:szCs w:val="28"/>
          <w:rtl/>
          <w:lang w:bidi="ar-EG"/>
        </w:rPr>
      </w:pPr>
      <w:r w:rsidRPr="008A091C">
        <w:rPr>
          <w:rFonts w:ascii="Simplified Arabic" w:eastAsia="Calibri" w:hAnsi="Simplified Arabic" w:cs="Simplified Arabic"/>
          <w:b/>
          <w:bCs/>
          <w:color w:val="000000" w:themeColor="text1"/>
          <w:sz w:val="28"/>
          <w:szCs w:val="28"/>
          <w:rtl/>
          <w:lang w:bidi="ar-EG"/>
        </w:rPr>
        <w:t>إعداد</w:t>
      </w:r>
    </w:p>
    <w:p w:rsidR="007914B0" w:rsidRDefault="007914B0" w:rsidP="00EA6691">
      <w:pPr>
        <w:tabs>
          <w:tab w:val="left" w:pos="8488"/>
          <w:tab w:val="right" w:pos="9360"/>
        </w:tabs>
        <w:spacing w:after="120" w:line="240" w:lineRule="auto"/>
        <w:jc w:val="center"/>
        <w:rPr>
          <w:rFonts w:ascii="Simplified Arabic" w:eastAsia="Calibri" w:hAnsi="Simplified Arabic" w:cs="Simplified Arabic"/>
          <w:b/>
          <w:bCs/>
          <w:color w:val="000000" w:themeColor="text1"/>
          <w:sz w:val="28"/>
          <w:szCs w:val="28"/>
          <w:rtl/>
          <w:lang w:bidi="ar-EG"/>
        </w:rPr>
      </w:pPr>
      <w:r w:rsidRPr="008A091C">
        <w:rPr>
          <w:rFonts w:ascii="Simplified Arabic" w:eastAsia="Calibri" w:hAnsi="Simplified Arabic" w:cs="Simplified Arabic" w:hint="cs"/>
          <w:b/>
          <w:bCs/>
          <w:color w:val="000000" w:themeColor="text1"/>
          <w:sz w:val="28"/>
          <w:szCs w:val="28"/>
          <w:rtl/>
          <w:lang w:bidi="ar-EG"/>
        </w:rPr>
        <w:t>سمر ابراهيم محمود</w:t>
      </w:r>
    </w:p>
    <w:p w:rsidR="007914B0" w:rsidRPr="008A091C" w:rsidRDefault="007914B0" w:rsidP="00EA6691">
      <w:pPr>
        <w:tabs>
          <w:tab w:val="left" w:pos="8488"/>
          <w:tab w:val="right" w:pos="9360"/>
        </w:tabs>
        <w:spacing w:after="120" w:line="240" w:lineRule="auto"/>
        <w:jc w:val="center"/>
        <w:rPr>
          <w:rFonts w:ascii="Simplified Arabic" w:eastAsia="Calibri" w:hAnsi="Simplified Arabic" w:cs="Simplified Arabic"/>
          <w:b/>
          <w:bCs/>
          <w:color w:val="000000" w:themeColor="text1"/>
          <w:sz w:val="28"/>
          <w:szCs w:val="28"/>
          <w:rtl/>
          <w:lang w:bidi="ar-EG"/>
        </w:rPr>
      </w:pPr>
      <w:r>
        <w:rPr>
          <w:rFonts w:ascii="Simplified Arabic" w:eastAsia="Calibri" w:hAnsi="Simplified Arabic" w:cs="Simplified Arabic" w:hint="cs"/>
          <w:b/>
          <w:bCs/>
          <w:color w:val="000000" w:themeColor="text1"/>
          <w:sz w:val="28"/>
          <w:szCs w:val="28"/>
          <w:rtl/>
          <w:lang w:bidi="ar-EG"/>
        </w:rPr>
        <w:t>الدارسة بالماجستير المهني للتنمية المستدامة</w:t>
      </w:r>
    </w:p>
    <w:p w:rsidR="007914B0" w:rsidRDefault="007914B0" w:rsidP="00EA6691">
      <w:pPr>
        <w:tabs>
          <w:tab w:val="left" w:pos="8488"/>
          <w:tab w:val="right" w:pos="9360"/>
        </w:tabs>
        <w:spacing w:after="120" w:line="240" w:lineRule="auto"/>
        <w:jc w:val="center"/>
        <w:rPr>
          <w:rFonts w:ascii="Simplified Arabic" w:eastAsia="Calibri" w:hAnsi="Simplified Arabic" w:cs="Simplified Arabic"/>
          <w:b/>
          <w:bCs/>
          <w:color w:val="000000" w:themeColor="text1"/>
          <w:sz w:val="28"/>
          <w:szCs w:val="28"/>
          <w:rtl/>
          <w:lang w:bidi="ar-EG"/>
        </w:rPr>
      </w:pPr>
    </w:p>
    <w:p w:rsidR="00EA6691" w:rsidRDefault="00EA6691" w:rsidP="00EA6691">
      <w:pPr>
        <w:pStyle w:val="NoSpacing"/>
        <w:rPr>
          <w:rtl/>
          <w:lang w:bidi="ar-EG"/>
        </w:rPr>
      </w:pPr>
    </w:p>
    <w:p w:rsidR="007914B0" w:rsidRPr="008A091C" w:rsidRDefault="007914B0" w:rsidP="00EA6691">
      <w:pPr>
        <w:tabs>
          <w:tab w:val="left" w:pos="8488"/>
          <w:tab w:val="right" w:pos="9360"/>
        </w:tabs>
        <w:spacing w:after="120" w:line="240" w:lineRule="auto"/>
        <w:jc w:val="center"/>
        <w:rPr>
          <w:rFonts w:ascii="Simplified Arabic" w:eastAsia="Calibri" w:hAnsi="Simplified Arabic" w:cs="Simplified Arabic"/>
          <w:b/>
          <w:bCs/>
          <w:color w:val="000000" w:themeColor="text1"/>
          <w:sz w:val="28"/>
          <w:szCs w:val="28"/>
          <w:rtl/>
          <w:lang w:bidi="ar-EG"/>
        </w:rPr>
      </w:pPr>
      <w:r w:rsidRPr="008A091C">
        <w:rPr>
          <w:rFonts w:ascii="Simplified Arabic" w:eastAsia="Calibri" w:hAnsi="Simplified Arabic" w:cs="Simplified Arabic" w:hint="cs"/>
          <w:b/>
          <w:bCs/>
          <w:color w:val="000000" w:themeColor="text1"/>
          <w:sz w:val="28"/>
          <w:szCs w:val="28"/>
          <w:rtl/>
          <w:lang w:bidi="ar-EG"/>
        </w:rPr>
        <w:t>إشراف</w:t>
      </w:r>
    </w:p>
    <w:tbl>
      <w:tblPr>
        <w:bidiVisual/>
        <w:tblW w:w="5297" w:type="dxa"/>
        <w:jc w:val="center"/>
        <w:tblInd w:w="498" w:type="dxa"/>
        <w:tblLook w:val="04A0" w:firstRow="1" w:lastRow="0" w:firstColumn="1" w:lastColumn="0" w:noHBand="0" w:noVBand="1"/>
      </w:tblPr>
      <w:tblGrid>
        <w:gridCol w:w="5297"/>
      </w:tblGrid>
      <w:tr w:rsidR="007914B0" w:rsidRPr="00EA6691" w:rsidTr="00857214">
        <w:trPr>
          <w:trHeight w:val="252"/>
          <w:jc w:val="center"/>
        </w:trPr>
        <w:tc>
          <w:tcPr>
            <w:tcW w:w="5297" w:type="dxa"/>
            <w:shd w:val="clear" w:color="auto" w:fill="auto"/>
          </w:tcPr>
          <w:p w:rsidR="007914B0" w:rsidRDefault="007914B0" w:rsidP="00EA6691">
            <w:pPr>
              <w:tabs>
                <w:tab w:val="left" w:pos="8488"/>
                <w:tab w:val="right" w:pos="9360"/>
              </w:tabs>
              <w:spacing w:after="120" w:line="240" w:lineRule="auto"/>
              <w:jc w:val="center"/>
              <w:rPr>
                <w:rFonts w:ascii="Simplified Arabic" w:eastAsia="Calibri" w:hAnsi="Simplified Arabic" w:cs="Simplified Arabic"/>
                <w:b/>
                <w:bCs/>
                <w:color w:val="000000" w:themeColor="text1"/>
                <w:sz w:val="28"/>
                <w:szCs w:val="28"/>
                <w:rtl/>
                <w:lang w:bidi="ar-EG"/>
              </w:rPr>
            </w:pPr>
            <w:r>
              <w:rPr>
                <w:rFonts w:ascii="Simplified Arabic" w:eastAsia="Calibri" w:hAnsi="Simplified Arabic" w:cs="Simplified Arabic"/>
                <w:b/>
                <w:bCs/>
                <w:color w:val="000000" w:themeColor="text1"/>
                <w:sz w:val="28"/>
                <w:szCs w:val="28"/>
                <w:rtl/>
                <w:lang w:bidi="ar-EG"/>
              </w:rPr>
              <w:t>الأستاذ الدكتو</w:t>
            </w:r>
            <w:r>
              <w:rPr>
                <w:rFonts w:ascii="Simplified Arabic" w:eastAsia="Calibri" w:hAnsi="Simplified Arabic" w:cs="Simplified Arabic" w:hint="cs"/>
                <w:b/>
                <w:bCs/>
                <w:color w:val="000000" w:themeColor="text1"/>
                <w:sz w:val="28"/>
                <w:szCs w:val="28"/>
                <w:rtl/>
                <w:lang w:bidi="ar-EG"/>
              </w:rPr>
              <w:t>ر: فريد أحمد عبدالعال</w:t>
            </w:r>
          </w:p>
          <w:p w:rsidR="007914B0" w:rsidRPr="008A091C" w:rsidRDefault="007914B0" w:rsidP="00EA6691">
            <w:pPr>
              <w:tabs>
                <w:tab w:val="left" w:pos="8488"/>
                <w:tab w:val="right" w:pos="9360"/>
              </w:tabs>
              <w:spacing w:after="120" w:line="240" w:lineRule="auto"/>
              <w:jc w:val="center"/>
              <w:rPr>
                <w:rFonts w:ascii="Simplified Arabic" w:eastAsia="Calibri" w:hAnsi="Simplified Arabic" w:cs="Simplified Arabic"/>
                <w:b/>
                <w:bCs/>
                <w:color w:val="000000" w:themeColor="text1"/>
                <w:sz w:val="28"/>
                <w:szCs w:val="28"/>
                <w:rtl/>
                <w:lang w:bidi="ar-EG"/>
              </w:rPr>
            </w:pPr>
            <w:r>
              <w:rPr>
                <w:rFonts w:ascii="Simplified Arabic" w:eastAsia="Calibri" w:hAnsi="Simplified Arabic" w:cs="Simplified Arabic" w:hint="cs"/>
                <w:b/>
                <w:bCs/>
                <w:color w:val="000000" w:themeColor="text1"/>
                <w:sz w:val="28"/>
                <w:szCs w:val="28"/>
                <w:rtl/>
                <w:lang w:bidi="ar-EG"/>
              </w:rPr>
              <w:t>أستاذ بمعهد التخطيط القومي</w:t>
            </w:r>
          </w:p>
        </w:tc>
      </w:tr>
    </w:tbl>
    <w:p w:rsidR="007914B0" w:rsidRDefault="007914B0" w:rsidP="007914B0">
      <w:pPr>
        <w:tabs>
          <w:tab w:val="left" w:pos="8488"/>
          <w:tab w:val="right" w:pos="9360"/>
        </w:tabs>
        <w:jc w:val="center"/>
        <w:rPr>
          <w:rFonts w:ascii="Simplified Arabic" w:eastAsia="Calibri" w:hAnsi="Simplified Arabic" w:cs="Simplified Arabic"/>
          <w:b/>
          <w:bCs/>
          <w:color w:val="000000" w:themeColor="text1"/>
          <w:sz w:val="28"/>
          <w:szCs w:val="28"/>
          <w:rtl/>
          <w:lang w:bidi="ar-EG"/>
        </w:rPr>
      </w:pPr>
    </w:p>
    <w:p w:rsidR="007914B0" w:rsidRPr="008A091C" w:rsidRDefault="00F16A92" w:rsidP="00EA6691">
      <w:pPr>
        <w:tabs>
          <w:tab w:val="left" w:pos="8488"/>
          <w:tab w:val="right" w:pos="9360"/>
        </w:tabs>
        <w:spacing w:after="120" w:line="240" w:lineRule="auto"/>
        <w:jc w:val="center"/>
        <w:rPr>
          <w:rFonts w:ascii="Simplified Arabic" w:eastAsia="Calibri" w:hAnsi="Simplified Arabic" w:cs="Simplified Arabic"/>
          <w:b/>
          <w:bCs/>
          <w:color w:val="000000" w:themeColor="text1"/>
          <w:sz w:val="28"/>
          <w:szCs w:val="28"/>
          <w:rtl/>
          <w:lang w:bidi="ar-EG"/>
        </w:rPr>
      </w:pPr>
      <w:r>
        <w:rPr>
          <w:rFonts w:ascii="Simplified Arabic" w:eastAsia="Calibri" w:hAnsi="Simplified Arabic" w:cs="Simplified Arabic" w:hint="cs"/>
          <w:b/>
          <w:bCs/>
          <w:color w:val="000000" w:themeColor="text1"/>
          <w:sz w:val="28"/>
          <w:szCs w:val="28"/>
          <w:rtl/>
          <w:lang w:bidi="ar-EG"/>
        </w:rPr>
        <w:t>بحث لإ</w:t>
      </w:r>
      <w:r w:rsidR="007914B0" w:rsidRPr="008A091C">
        <w:rPr>
          <w:rFonts w:ascii="Simplified Arabic" w:eastAsia="Calibri" w:hAnsi="Simplified Arabic" w:cs="Simplified Arabic" w:hint="cs"/>
          <w:b/>
          <w:bCs/>
          <w:color w:val="000000" w:themeColor="text1"/>
          <w:sz w:val="28"/>
          <w:szCs w:val="28"/>
          <w:rtl/>
          <w:lang w:bidi="ar-EG"/>
        </w:rPr>
        <w:t xml:space="preserve">ستكمال متطلبات </w:t>
      </w:r>
    </w:p>
    <w:p w:rsidR="007914B0" w:rsidRPr="008A091C" w:rsidRDefault="007914B0" w:rsidP="00EA6691">
      <w:pPr>
        <w:tabs>
          <w:tab w:val="left" w:pos="8488"/>
          <w:tab w:val="right" w:pos="9360"/>
        </w:tabs>
        <w:spacing w:after="120" w:line="240" w:lineRule="auto"/>
        <w:jc w:val="center"/>
        <w:rPr>
          <w:rFonts w:ascii="Simplified Arabic" w:eastAsia="Calibri" w:hAnsi="Simplified Arabic" w:cs="Simplified Arabic"/>
          <w:b/>
          <w:bCs/>
          <w:color w:val="000000" w:themeColor="text1"/>
          <w:sz w:val="28"/>
          <w:szCs w:val="28"/>
          <w:rtl/>
          <w:lang w:bidi="ar-EG"/>
        </w:rPr>
      </w:pPr>
      <w:r w:rsidRPr="008A091C">
        <w:rPr>
          <w:rFonts w:ascii="Simplified Arabic" w:eastAsia="Calibri" w:hAnsi="Simplified Arabic" w:cs="Simplified Arabic" w:hint="cs"/>
          <w:b/>
          <w:bCs/>
          <w:color w:val="000000" w:themeColor="text1"/>
          <w:sz w:val="28"/>
          <w:szCs w:val="28"/>
          <w:rtl/>
          <w:lang w:bidi="ar-EG"/>
        </w:rPr>
        <w:t xml:space="preserve">الحصول علي درجة </w:t>
      </w:r>
      <w:r w:rsidR="00EA6691" w:rsidRPr="008A091C">
        <w:rPr>
          <w:rFonts w:ascii="Simplified Arabic" w:eastAsia="Calibri" w:hAnsi="Simplified Arabic" w:cs="Simplified Arabic" w:hint="cs"/>
          <w:b/>
          <w:bCs/>
          <w:color w:val="000000" w:themeColor="text1"/>
          <w:sz w:val="28"/>
          <w:szCs w:val="28"/>
          <w:rtl/>
          <w:lang w:bidi="ar-EG"/>
        </w:rPr>
        <w:t>الماجستير</w:t>
      </w:r>
      <w:r w:rsidRPr="008A091C">
        <w:rPr>
          <w:rFonts w:ascii="Simplified Arabic" w:eastAsia="Calibri" w:hAnsi="Simplified Arabic" w:cs="Simplified Arabic" w:hint="cs"/>
          <w:b/>
          <w:bCs/>
          <w:color w:val="000000" w:themeColor="text1"/>
          <w:sz w:val="28"/>
          <w:szCs w:val="28"/>
          <w:rtl/>
          <w:lang w:bidi="ar-EG"/>
        </w:rPr>
        <w:t xml:space="preserve"> المهني </w:t>
      </w:r>
      <w:r w:rsidRPr="008A091C">
        <w:rPr>
          <w:rFonts w:ascii="Simplified Arabic" w:eastAsia="Calibri" w:hAnsi="Simplified Arabic" w:cs="Simplified Arabic"/>
          <w:b/>
          <w:bCs/>
          <w:color w:val="000000" w:themeColor="text1"/>
          <w:sz w:val="28"/>
          <w:szCs w:val="28"/>
          <w:rtl/>
          <w:lang w:bidi="ar-EG"/>
        </w:rPr>
        <w:t>"</w:t>
      </w:r>
      <w:r w:rsidRPr="008A091C">
        <w:rPr>
          <w:rFonts w:ascii="Simplified Arabic" w:eastAsia="Calibri" w:hAnsi="Simplified Arabic" w:cs="Simplified Arabic" w:hint="cs"/>
          <w:b/>
          <w:bCs/>
          <w:color w:val="000000" w:themeColor="text1"/>
          <w:sz w:val="28"/>
          <w:szCs w:val="28"/>
          <w:rtl/>
          <w:lang w:bidi="ar-EG"/>
        </w:rPr>
        <w:t>التخطيط للتنمية المهنية المستدامة"</w:t>
      </w:r>
    </w:p>
    <w:p w:rsidR="007914B0" w:rsidRPr="008A091C" w:rsidRDefault="007914B0" w:rsidP="00EA6691">
      <w:pPr>
        <w:tabs>
          <w:tab w:val="left" w:pos="8488"/>
          <w:tab w:val="right" w:pos="9360"/>
        </w:tabs>
        <w:spacing w:after="120" w:line="240" w:lineRule="auto"/>
        <w:jc w:val="center"/>
        <w:rPr>
          <w:rFonts w:ascii="Simplified Arabic" w:eastAsia="Calibri" w:hAnsi="Simplified Arabic" w:cs="Simplified Arabic"/>
          <w:b/>
          <w:bCs/>
          <w:color w:val="000000" w:themeColor="text1"/>
          <w:sz w:val="28"/>
          <w:szCs w:val="28"/>
          <w:rtl/>
          <w:lang w:bidi="ar-EG"/>
        </w:rPr>
      </w:pPr>
      <w:r w:rsidRPr="008A091C">
        <w:rPr>
          <w:rFonts w:ascii="Simplified Arabic" w:eastAsia="Calibri" w:hAnsi="Simplified Arabic" w:cs="Simplified Arabic" w:hint="cs"/>
          <w:b/>
          <w:bCs/>
          <w:color w:val="000000" w:themeColor="text1"/>
          <w:sz w:val="28"/>
          <w:szCs w:val="28"/>
          <w:rtl/>
          <w:lang w:bidi="ar-EG"/>
        </w:rPr>
        <w:t>(2020م)</w:t>
      </w:r>
    </w:p>
    <w:p w:rsidR="006954D0" w:rsidRPr="009B5F21" w:rsidRDefault="00446396" w:rsidP="009B5F21">
      <w:pPr>
        <w:rPr>
          <w:rFonts w:ascii="Calibri" w:eastAsia="Calibri" w:hAnsi="Calibri" w:cs="Arial"/>
          <w:rtl/>
          <w:lang w:bidi="ar-EG"/>
        </w:rPr>
      </w:pPr>
      <w:r>
        <w:rPr>
          <w:rFonts w:ascii="Calibri" w:eastAsia="Calibri" w:hAnsi="Calibri" w:cs="Arial"/>
          <w:noProof/>
          <w:rtl/>
        </w:rPr>
        <mc:AlternateContent>
          <mc:Choice Requires="wps">
            <w:drawing>
              <wp:anchor distT="0" distB="0" distL="114300" distR="114300" simplePos="0" relativeHeight="251660288" behindDoc="0" locked="0" layoutInCell="1" allowOverlap="1">
                <wp:simplePos x="0" y="0"/>
                <wp:positionH relativeFrom="column">
                  <wp:posOffset>2658110</wp:posOffset>
                </wp:positionH>
                <wp:positionV relativeFrom="paragraph">
                  <wp:posOffset>475615</wp:posOffset>
                </wp:positionV>
                <wp:extent cx="649605" cy="44069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440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41D6" w:rsidRDefault="002841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9.3pt;margin-top:37.45pt;width:51.15pt;height:3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cFIgQIAAA4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" stroked="f">
                <v:textbox>
                  <w:txbxContent>
                    <w:p w:rsidR="004048A9" w:rsidRDefault="004048A9"/>
                  </w:txbxContent>
                </v:textbox>
              </v:shape>
            </w:pict>
          </mc:Fallback>
        </mc:AlternateContent>
      </w:r>
    </w:p>
    <w:p w:rsidR="009B5F21" w:rsidRPr="009B5F21" w:rsidRDefault="009B5F21" w:rsidP="009B5F21">
      <w:pPr>
        <w:spacing w:after="0" w:line="240" w:lineRule="auto"/>
        <w:jc w:val="center"/>
        <w:rPr>
          <w:rFonts w:ascii="Simplified Arabic" w:eastAsia="Times New Roman" w:hAnsi="Simplified Arabic" w:cs="Simplified Arabic"/>
          <w:b/>
          <w:bCs/>
          <w:sz w:val="28"/>
          <w:szCs w:val="28"/>
          <w:rtl/>
          <w:lang w:bidi="ar-EG"/>
        </w:rPr>
      </w:pPr>
      <w:r w:rsidRPr="009B5F21">
        <w:rPr>
          <w:rFonts w:ascii="Simplified Arabic" w:eastAsia="Times New Roman" w:hAnsi="Simplified Arabic" w:cs="Simplified Arabic" w:hint="cs"/>
          <w:b/>
          <w:bCs/>
          <w:sz w:val="28"/>
          <w:szCs w:val="28"/>
          <w:rtl/>
          <w:lang w:bidi="ar-EG"/>
        </w:rPr>
        <w:lastRenderedPageBreak/>
        <w:t>مستخلص البحث</w:t>
      </w:r>
    </w:p>
    <w:p w:rsidR="009B5F21" w:rsidRPr="009B5F21" w:rsidRDefault="009B5F21" w:rsidP="009B5F21">
      <w:pPr>
        <w:jc w:val="center"/>
        <w:rPr>
          <w:rFonts w:ascii="Calibri" w:eastAsia="Calibri" w:hAnsi="Calibri" w:cs="Arial"/>
          <w:sz w:val="24"/>
          <w:szCs w:val="24"/>
          <w:rtl/>
          <w:lang w:bidi="ar-EG"/>
        </w:rPr>
      </w:pPr>
    </w:p>
    <w:p w:rsidR="009B5F21" w:rsidRPr="009B5F21" w:rsidRDefault="009B5F21" w:rsidP="009B5F21">
      <w:pPr>
        <w:tabs>
          <w:tab w:val="left" w:pos="8488"/>
          <w:tab w:val="right" w:pos="9360"/>
        </w:tabs>
        <w:jc w:val="both"/>
        <w:rPr>
          <w:rFonts w:ascii="Simplified Arabic" w:eastAsia="Calibri" w:hAnsi="Simplified Arabic" w:cs="Simplified Arabic"/>
          <w:b/>
          <w:bCs/>
          <w:color w:val="000000" w:themeColor="text1"/>
          <w:sz w:val="40"/>
          <w:szCs w:val="40"/>
          <w:rtl/>
          <w:lang w:bidi="ar-EG"/>
        </w:rPr>
      </w:pPr>
      <w:r w:rsidRPr="009B5F21">
        <w:rPr>
          <w:rFonts w:ascii="Simplified Arabic" w:eastAsia="Calibri" w:hAnsi="Simplified Arabic" w:cs="Simplified Arabic" w:hint="cs"/>
          <w:b/>
          <w:bCs/>
          <w:color w:val="000000" w:themeColor="text1"/>
          <w:sz w:val="24"/>
          <w:szCs w:val="24"/>
          <w:rtl/>
          <w:lang w:bidi="ar-EG"/>
        </w:rPr>
        <w:t xml:space="preserve">      استهدف هذا البحث التعرف على تطبيق المدخل المقترح (إجراءات المراجعة التحليلية) لزيادة فاعلية ادلة الاثبات فى المراجعة والتحقق من تكنولوجيا المعلومات </w:t>
      </w:r>
      <w:r w:rsidR="00067BFA" w:rsidRPr="009B5F21">
        <w:rPr>
          <w:rFonts w:ascii="Simplified Arabic" w:eastAsia="Calibri" w:hAnsi="Simplified Arabic" w:cs="Simplified Arabic" w:hint="cs"/>
          <w:b/>
          <w:bCs/>
          <w:color w:val="000000" w:themeColor="text1"/>
          <w:sz w:val="24"/>
          <w:szCs w:val="24"/>
          <w:rtl/>
          <w:lang w:bidi="ar-EG"/>
        </w:rPr>
        <w:t>والاتصالات</w:t>
      </w:r>
      <w:r w:rsidRPr="009B5F21">
        <w:rPr>
          <w:rFonts w:ascii="Simplified Arabic" w:eastAsia="Calibri" w:hAnsi="Simplified Arabic" w:cs="Simplified Arabic" w:hint="cs"/>
          <w:b/>
          <w:bCs/>
          <w:color w:val="000000" w:themeColor="text1"/>
          <w:sz w:val="24"/>
          <w:szCs w:val="24"/>
          <w:rtl/>
          <w:lang w:bidi="ar-EG"/>
        </w:rPr>
        <w:t xml:space="preserve"> ودورها علي التحول الرقمي للخدمات في إطار</w:t>
      </w:r>
      <w:r w:rsidR="00005A1A">
        <w:rPr>
          <w:rFonts w:ascii="Simplified Arabic" w:eastAsia="Calibri" w:hAnsi="Simplified Arabic" w:cs="Simplified Arabic" w:hint="cs"/>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 xml:space="preserve">استراتيجية التنمية المستدامة مصر 2030بإستخدام المنهج </w:t>
      </w:r>
      <w:r w:rsidR="00EA6691" w:rsidRPr="009B5F21">
        <w:rPr>
          <w:rFonts w:ascii="Simplified Arabic" w:eastAsia="Calibri" w:hAnsi="Simplified Arabic" w:cs="Simplified Arabic" w:hint="cs"/>
          <w:b/>
          <w:bCs/>
          <w:color w:val="000000" w:themeColor="text1"/>
          <w:sz w:val="24"/>
          <w:szCs w:val="24"/>
          <w:rtl/>
          <w:lang w:bidi="ar-EG"/>
        </w:rPr>
        <w:t>الوصفي</w:t>
      </w:r>
      <w:r w:rsidRPr="009B5F21">
        <w:rPr>
          <w:rFonts w:ascii="Simplified Arabic" w:eastAsia="Calibri" w:hAnsi="Simplified Arabic" w:cs="Simplified Arabic" w:hint="cs"/>
          <w:b/>
          <w:bCs/>
          <w:color w:val="000000" w:themeColor="text1"/>
          <w:sz w:val="24"/>
          <w:szCs w:val="24"/>
          <w:rtl/>
          <w:lang w:bidi="ar-EG"/>
        </w:rPr>
        <w:t>، وكانت ادوات جمع البيانات بالملاحظة والمقابلات الشخصية مع الخبراء والعملاء</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تم اختيارها بالطريقة</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العمدية</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العشوائية</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من</w:t>
      </w:r>
      <w:r w:rsidRPr="009B5F21">
        <w:rPr>
          <w:rFonts w:ascii="Simplified Arabic" w:eastAsia="Calibri" w:hAnsi="Simplified Arabic" w:cs="Simplified Arabic"/>
          <w:b/>
          <w:bCs/>
          <w:color w:val="000000" w:themeColor="text1"/>
          <w:sz w:val="24"/>
          <w:szCs w:val="24"/>
          <w:rtl/>
          <w:lang w:bidi="ar-EG"/>
        </w:rPr>
        <w:t xml:space="preserve"> </w:t>
      </w:r>
      <w:r w:rsidR="00EA6691" w:rsidRPr="009B5F21">
        <w:rPr>
          <w:rFonts w:ascii="Simplified Arabic" w:eastAsia="Calibri" w:hAnsi="Simplified Arabic" w:cs="Simplified Arabic" w:hint="cs"/>
          <w:b/>
          <w:bCs/>
          <w:color w:val="000000" w:themeColor="text1"/>
          <w:sz w:val="24"/>
          <w:szCs w:val="24"/>
          <w:rtl/>
          <w:lang w:bidi="ar-EG"/>
        </w:rPr>
        <w:t>موظفي</w:t>
      </w:r>
      <w:r w:rsidRPr="009B5F21">
        <w:rPr>
          <w:rFonts w:ascii="Simplified Arabic" w:eastAsia="Calibri" w:hAnsi="Simplified Arabic" w:cs="Simplified Arabic" w:hint="cs"/>
          <w:b/>
          <w:bCs/>
          <w:color w:val="000000" w:themeColor="text1"/>
          <w:sz w:val="24"/>
          <w:szCs w:val="24"/>
          <w:rtl/>
          <w:lang w:bidi="ar-EG"/>
        </w:rPr>
        <w:t xml:space="preserve"> </w:t>
      </w:r>
      <w:r w:rsidRPr="009B5F21">
        <w:rPr>
          <w:rFonts w:ascii="Simplified Arabic" w:eastAsia="Calibri" w:hAnsi="Simplified Arabic" w:cs="Simplified Arabic"/>
          <w:b/>
          <w:bCs/>
          <w:color w:val="000000" w:themeColor="text1"/>
          <w:sz w:val="24"/>
          <w:szCs w:val="24"/>
          <w:rtl/>
          <w:lang w:bidi="ar-EG"/>
        </w:rPr>
        <w:t>(</w:t>
      </w:r>
      <w:r w:rsidRPr="009B5F21">
        <w:rPr>
          <w:rFonts w:ascii="Simplified Arabic" w:eastAsia="Calibri" w:hAnsi="Simplified Arabic" w:cs="Simplified Arabic" w:hint="cs"/>
          <w:b/>
          <w:bCs/>
          <w:color w:val="000000" w:themeColor="text1"/>
          <w:sz w:val="24"/>
          <w:szCs w:val="24"/>
          <w:rtl/>
          <w:lang w:bidi="ar-EG"/>
        </w:rPr>
        <w:t>مديرين</w:t>
      </w:r>
      <w:r w:rsidRPr="009B5F21">
        <w:rPr>
          <w:rFonts w:ascii="Simplified Arabic" w:eastAsia="Calibri" w:hAnsi="Simplified Arabic" w:cs="Simplified Arabic"/>
          <w:b/>
          <w:bCs/>
          <w:color w:val="000000" w:themeColor="text1"/>
          <w:sz w:val="24"/>
          <w:szCs w:val="24"/>
          <w:rtl/>
          <w:lang w:bidi="ar-EG"/>
        </w:rPr>
        <w:t xml:space="preserve"> – </w:t>
      </w:r>
      <w:r w:rsidRPr="009B5F21">
        <w:rPr>
          <w:rFonts w:ascii="Simplified Arabic" w:eastAsia="Calibri" w:hAnsi="Simplified Arabic" w:cs="Simplified Arabic" w:hint="cs"/>
          <w:b/>
          <w:bCs/>
          <w:color w:val="000000" w:themeColor="text1"/>
          <w:sz w:val="24"/>
          <w:szCs w:val="24"/>
          <w:rtl/>
          <w:lang w:bidi="ar-EG"/>
        </w:rPr>
        <w:t>مراجعين</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داخليين</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البالغ</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عددهم</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30</w:t>
      </w:r>
      <w:r w:rsidR="00EA6691">
        <w:rPr>
          <w:rFonts w:ascii="Simplified Arabic" w:eastAsia="Calibri" w:hAnsi="Simplified Arabic" w:cs="Simplified Arabic"/>
          <w:b/>
          <w:bCs/>
          <w:color w:val="000000" w:themeColor="text1"/>
          <w:sz w:val="24"/>
          <w:szCs w:val="24"/>
          <w:rtl/>
          <w:lang w:bidi="ar-EG"/>
        </w:rPr>
        <w:t>)</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موظف</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بنسبة</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مئوية</w:t>
      </w:r>
      <w:r w:rsidRPr="009B5F21">
        <w:rPr>
          <w:rFonts w:ascii="Simplified Arabic" w:eastAsia="Calibri" w:hAnsi="Simplified Arabic" w:cs="Simplified Arabic"/>
          <w:b/>
          <w:bCs/>
          <w:color w:val="000000" w:themeColor="text1"/>
          <w:sz w:val="24"/>
          <w:szCs w:val="24"/>
          <w:rtl/>
          <w:lang w:bidi="ar-EG"/>
        </w:rPr>
        <w:t xml:space="preserve"> (5.09%) </w:t>
      </w:r>
      <w:r w:rsidRPr="009B5F21">
        <w:rPr>
          <w:rFonts w:ascii="Simplified Arabic" w:eastAsia="Calibri" w:hAnsi="Simplified Arabic" w:cs="Simplified Arabic" w:hint="cs"/>
          <w:b/>
          <w:bCs/>
          <w:color w:val="000000" w:themeColor="text1"/>
          <w:sz w:val="24"/>
          <w:szCs w:val="24"/>
          <w:rtl/>
          <w:lang w:bidi="ar-EG"/>
        </w:rPr>
        <w:t xml:space="preserve"> بالاطلاع علي الخطة الاستراتيجية لوزارة الاوقاف بجمهورية مصر العربية وتقرير</w:t>
      </w:r>
      <w:r w:rsidR="00005A1A">
        <w:rPr>
          <w:rFonts w:ascii="Simplified Arabic" w:eastAsia="Calibri" w:hAnsi="Simplified Arabic" w:cs="Simplified Arabic" w:hint="cs"/>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تعزيز الحكومة المفتوحة في المنطقة العربية</w:t>
      </w:r>
      <w:r w:rsidRPr="009B5F21">
        <w:rPr>
          <w:rFonts w:ascii="Simplified Arabic" w:eastAsia="Calibri" w:hAnsi="Simplified Arabic" w:cs="Simplified Arabic"/>
          <w:b/>
          <w:bCs/>
          <w:color w:val="000000" w:themeColor="text1"/>
          <w:sz w:val="24"/>
          <w:szCs w:val="24"/>
          <w:lang w:bidi="ar-EG"/>
        </w:rPr>
        <w:t>ESCWA</w:t>
      </w:r>
      <w:r w:rsidRPr="009B5F21">
        <w:rPr>
          <w:rFonts w:ascii="Simplified Arabic" w:eastAsia="Calibri" w:hAnsi="Simplified Arabic" w:cs="Simplified Arabic" w:hint="cs"/>
          <w:b/>
          <w:bCs/>
          <w:color w:val="000000" w:themeColor="text1"/>
          <w:sz w:val="24"/>
          <w:szCs w:val="24"/>
          <w:rtl/>
          <w:lang w:bidi="ar-EG"/>
        </w:rPr>
        <w:t xml:space="preserve"> الاسكوا 2018\2019 من</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مجتمع</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البحث</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 xml:space="preserve"> وكانت اهم النتائج وجود</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علاقة</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ذات</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دلالة</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احصائية</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بين</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 xml:space="preserve">مستوى تكنولوجيا المعلومات </w:t>
      </w:r>
      <w:r w:rsidR="00005A1A" w:rsidRPr="009B5F21">
        <w:rPr>
          <w:rFonts w:ascii="Simplified Arabic" w:eastAsia="Calibri" w:hAnsi="Simplified Arabic" w:cs="Simplified Arabic" w:hint="cs"/>
          <w:b/>
          <w:bCs/>
          <w:color w:val="000000" w:themeColor="text1"/>
          <w:sz w:val="24"/>
          <w:szCs w:val="24"/>
          <w:rtl/>
          <w:lang w:bidi="ar-EG"/>
        </w:rPr>
        <w:t>والاتصالات</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ودرجة</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تطبيق</w:t>
      </w:r>
      <w:r w:rsidRPr="009B5F21">
        <w:rPr>
          <w:rFonts w:ascii="Simplified Arabic" w:eastAsia="Calibri" w:hAnsi="Simplified Arabic" w:cs="Simplified Arabic"/>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دورها علي التحول الرقمي للخدمات في إطار</w:t>
      </w:r>
      <w:r w:rsidR="00005A1A">
        <w:rPr>
          <w:rFonts w:ascii="Simplified Arabic" w:eastAsia="Calibri" w:hAnsi="Simplified Arabic" w:cs="Simplified Arabic" w:hint="cs"/>
          <w:b/>
          <w:bCs/>
          <w:color w:val="000000" w:themeColor="text1"/>
          <w:sz w:val="24"/>
          <w:szCs w:val="24"/>
          <w:rtl/>
          <w:lang w:bidi="ar-EG"/>
        </w:rPr>
        <w:t xml:space="preserve"> </w:t>
      </w:r>
      <w:r w:rsidRPr="009B5F21">
        <w:rPr>
          <w:rFonts w:ascii="Simplified Arabic" w:eastAsia="Calibri" w:hAnsi="Simplified Arabic" w:cs="Simplified Arabic" w:hint="cs"/>
          <w:b/>
          <w:bCs/>
          <w:color w:val="000000" w:themeColor="text1"/>
          <w:sz w:val="24"/>
          <w:szCs w:val="24"/>
          <w:rtl/>
          <w:lang w:bidi="ar-EG"/>
        </w:rPr>
        <w:t>استراتيجية التنمية المستدامة مصر 2030</w:t>
      </w:r>
      <w:r w:rsidRPr="009B5F21">
        <w:rPr>
          <w:rFonts w:ascii="Simplified Arabic" w:eastAsia="Calibri" w:hAnsi="Simplified Arabic" w:cs="Simplified Arabic" w:hint="cs"/>
          <w:b/>
          <w:bCs/>
          <w:color w:val="000000" w:themeColor="text1"/>
          <w:sz w:val="40"/>
          <w:szCs w:val="40"/>
          <w:rtl/>
          <w:lang w:bidi="ar-EG"/>
        </w:rPr>
        <w:t>.</w:t>
      </w:r>
    </w:p>
    <w:p w:rsidR="009B5F21" w:rsidRDefault="009B5F21" w:rsidP="00EA6691">
      <w:pPr>
        <w:spacing w:after="0" w:line="240" w:lineRule="auto"/>
        <w:jc w:val="center"/>
        <w:rPr>
          <w:rFonts w:asciiTheme="majorBidi" w:eastAsia="Calibri" w:hAnsiTheme="majorBidi" w:cstheme="majorBidi"/>
          <w:b/>
          <w:bCs/>
          <w:sz w:val="28"/>
          <w:szCs w:val="28"/>
          <w:lang w:bidi="ar-EG"/>
        </w:rPr>
      </w:pPr>
      <w:r w:rsidRPr="00EA6691">
        <w:rPr>
          <w:rFonts w:asciiTheme="majorBidi" w:eastAsia="Calibri" w:hAnsiTheme="majorBidi" w:cstheme="majorBidi"/>
          <w:b/>
          <w:bCs/>
          <w:sz w:val="28"/>
          <w:szCs w:val="28"/>
          <w:lang w:bidi="ar-EG"/>
        </w:rPr>
        <w:t>ABSTRACT</w:t>
      </w:r>
    </w:p>
    <w:p w:rsidR="00EA6691" w:rsidRPr="00EA6691" w:rsidRDefault="00EA6691" w:rsidP="00EA6691">
      <w:pPr>
        <w:spacing w:after="0" w:line="240" w:lineRule="auto"/>
        <w:jc w:val="center"/>
        <w:rPr>
          <w:rFonts w:asciiTheme="majorBidi" w:eastAsia="Calibri" w:hAnsiTheme="majorBidi" w:cstheme="majorBidi"/>
          <w:b/>
          <w:bCs/>
          <w:sz w:val="28"/>
          <w:szCs w:val="28"/>
          <w:lang w:bidi="ar-EG"/>
        </w:rPr>
      </w:pPr>
    </w:p>
    <w:p w:rsidR="004048A9" w:rsidRDefault="009B5F21" w:rsidP="00EA6691">
      <w:pPr>
        <w:bidi w:val="0"/>
        <w:spacing w:after="0" w:line="240" w:lineRule="auto"/>
        <w:jc w:val="both"/>
        <w:rPr>
          <w:rFonts w:asciiTheme="majorBidi" w:eastAsia="Calibri" w:hAnsiTheme="majorBidi" w:cstheme="majorBidi"/>
          <w:b/>
          <w:bCs/>
          <w:sz w:val="24"/>
          <w:szCs w:val="24"/>
          <w:lang w:bidi="ar-EG"/>
        </w:rPr>
      </w:pPr>
      <w:r w:rsidRPr="00EA6691">
        <w:rPr>
          <w:rFonts w:asciiTheme="majorBidi" w:eastAsia="Calibri" w:hAnsiTheme="majorBidi" w:cstheme="majorBidi"/>
          <w:b/>
          <w:bCs/>
          <w:sz w:val="24"/>
          <w:szCs w:val="24"/>
          <w:lang w:bidi="ar-EG"/>
        </w:rPr>
        <w:t xml:space="preserve">   This research aimed at identifying  between the application of the specific entrance (analytical review procedures) to increase the effectiveness of evidence in the audit and verification of information and communication technology and its role on the digital transformation of services in the framework of the sustainable development strategy Egypt 2030 ,using the descriptive approach, data collection tools by observation and personal interviews with Experts and clients: The random, intentional, random method of 30 employees (managers - internal auditors) was applied at a percentage of (5.09%) by reviewing the strategic plan of the Ministry of Endowments in the Arab Republic of Egypt and THE government promotion report Open ESCWA 2018/2019 from the research community The most important results were a statistically significant relationship between the level of information and communication technology and the degree of application of its role to the digital transformation of services in the framework of the sustainable development strategy Egypt 2030.</w:t>
      </w:r>
    </w:p>
    <w:p w:rsidR="004048A9" w:rsidRDefault="00446396" w:rsidP="004048A9">
      <w:pPr>
        <w:bidi w:val="0"/>
        <w:spacing w:after="0" w:line="240" w:lineRule="auto"/>
        <w:jc w:val="both"/>
        <w:rPr>
          <w:rFonts w:asciiTheme="majorBidi" w:eastAsia="Calibri" w:hAnsiTheme="majorBidi" w:cstheme="majorBidi"/>
          <w:b/>
          <w:bCs/>
          <w:sz w:val="24"/>
          <w:szCs w:val="24"/>
          <w:lang w:bidi="ar-EG"/>
        </w:rPr>
      </w:pPr>
      <w:r>
        <w:rPr>
          <w:rFonts w:asciiTheme="majorBidi" w:eastAsia="Calibri" w:hAnsiTheme="majorBidi" w:cstheme="majorBidi"/>
          <w:b/>
          <w:bCs/>
          <w:noProof/>
          <w:sz w:val="24"/>
          <w:szCs w:val="24"/>
        </w:rPr>
        <mc:AlternateContent>
          <mc:Choice Requires="wps">
            <w:drawing>
              <wp:anchor distT="0" distB="0" distL="114300" distR="114300" simplePos="0" relativeHeight="251661312" behindDoc="0" locked="0" layoutInCell="1" allowOverlap="1">
                <wp:simplePos x="0" y="0"/>
                <wp:positionH relativeFrom="column">
                  <wp:posOffset>2767330</wp:posOffset>
                </wp:positionH>
                <wp:positionV relativeFrom="paragraph">
                  <wp:posOffset>2335530</wp:posOffset>
                </wp:positionV>
                <wp:extent cx="649605" cy="440690"/>
                <wp:effectExtent l="635" t="3175"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440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41D6" w:rsidRDefault="002841D6" w:rsidP="004048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17.9pt;margin-top:183.9pt;width:51.15pt;height:3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" stroked="f">
                <v:textbox>
                  <w:txbxContent>
                    <w:p w:rsidR="004048A9" w:rsidRDefault="004048A9" w:rsidP="004048A9"/>
                  </w:txbxContent>
                </v:textbox>
              </v:shape>
            </w:pict>
          </mc:Fallback>
        </mc:AlternateContent>
      </w:r>
    </w:p>
    <w:p w:rsidR="004048A9" w:rsidRPr="004048A9" w:rsidRDefault="004048A9" w:rsidP="004048A9">
      <w:pPr>
        <w:bidi w:val="0"/>
        <w:rPr>
          <w:rFonts w:asciiTheme="majorBidi" w:eastAsia="Calibri" w:hAnsiTheme="majorBidi" w:cstheme="majorBidi"/>
          <w:sz w:val="24"/>
          <w:szCs w:val="24"/>
          <w:lang w:bidi="ar-EG"/>
        </w:rPr>
      </w:pPr>
    </w:p>
    <w:p w:rsidR="004048A9" w:rsidRPr="004048A9" w:rsidRDefault="004048A9" w:rsidP="004048A9">
      <w:pPr>
        <w:bidi w:val="0"/>
        <w:rPr>
          <w:rFonts w:asciiTheme="majorBidi" w:eastAsia="Calibri" w:hAnsiTheme="majorBidi" w:cstheme="majorBidi"/>
          <w:sz w:val="24"/>
          <w:szCs w:val="24"/>
          <w:lang w:bidi="ar-EG"/>
        </w:rPr>
      </w:pPr>
    </w:p>
    <w:p w:rsidR="004048A9" w:rsidRDefault="004048A9" w:rsidP="004048A9">
      <w:pPr>
        <w:bidi w:val="0"/>
        <w:rPr>
          <w:rFonts w:asciiTheme="majorBidi" w:eastAsia="Calibri" w:hAnsiTheme="majorBidi" w:cstheme="majorBidi"/>
          <w:sz w:val="24"/>
          <w:szCs w:val="24"/>
          <w:lang w:bidi="ar-EG"/>
        </w:rPr>
      </w:pPr>
    </w:p>
    <w:p w:rsidR="004048A9" w:rsidRDefault="004048A9" w:rsidP="004048A9">
      <w:pPr>
        <w:bidi w:val="0"/>
        <w:jc w:val="center"/>
        <w:rPr>
          <w:rFonts w:asciiTheme="majorBidi" w:eastAsia="Calibri" w:hAnsiTheme="majorBidi" w:cstheme="majorBidi"/>
          <w:sz w:val="24"/>
          <w:szCs w:val="24"/>
          <w:lang w:bidi="ar-EG"/>
        </w:rPr>
      </w:pPr>
    </w:p>
    <w:p w:rsidR="004048A9" w:rsidRDefault="004048A9" w:rsidP="004048A9">
      <w:pPr>
        <w:bidi w:val="0"/>
        <w:rPr>
          <w:rFonts w:asciiTheme="majorBidi" w:eastAsia="Calibri" w:hAnsiTheme="majorBidi" w:cstheme="majorBidi"/>
          <w:sz w:val="24"/>
          <w:szCs w:val="24"/>
          <w:lang w:bidi="ar-EG"/>
        </w:rPr>
      </w:pPr>
    </w:p>
    <w:p w:rsidR="004048A9" w:rsidRPr="004048A9" w:rsidRDefault="004048A9" w:rsidP="004048A9">
      <w:pPr>
        <w:bidi w:val="0"/>
        <w:rPr>
          <w:rFonts w:asciiTheme="majorBidi" w:eastAsia="Calibri" w:hAnsiTheme="majorBidi" w:cstheme="majorBidi"/>
          <w:sz w:val="24"/>
          <w:szCs w:val="24"/>
          <w:lang w:bidi="ar-EG"/>
        </w:rPr>
        <w:sectPr w:rsidR="004048A9" w:rsidRPr="004048A9" w:rsidSect="00857214">
          <w:footerReference w:type="default" r:id="rId10"/>
          <w:footerReference w:type="first" r:id="rId11"/>
          <w:footnotePr>
            <w:numRestart w:val="eachPage"/>
          </w:footnotePr>
          <w:pgSz w:w="12240" w:h="15840"/>
          <w:pgMar w:top="1276" w:right="1467" w:bottom="1418" w:left="1418" w:header="720" w:footer="720" w:gutter="0"/>
          <w:pgNumType w:fmt="numberInDash" w:start="1" w:chapStyle="1"/>
          <w:cols w:space="720"/>
          <w:titlePg/>
          <w:docGrid w:linePitch="360"/>
        </w:sectPr>
      </w:pPr>
    </w:p>
    <w:p w:rsidR="005962CE" w:rsidRPr="005962CE" w:rsidRDefault="005962CE" w:rsidP="005962CE">
      <w:pPr>
        <w:spacing w:after="0" w:line="240" w:lineRule="auto"/>
        <w:jc w:val="center"/>
        <w:rPr>
          <w:rFonts w:ascii="Simplified Arabic" w:eastAsia="Times New Roman" w:hAnsi="Simplified Arabic" w:cs="Simplified Arabic"/>
          <w:b/>
          <w:bCs/>
          <w:sz w:val="28"/>
          <w:szCs w:val="28"/>
          <w:rtl/>
          <w:lang w:bidi="ar-EG"/>
        </w:rPr>
      </w:pPr>
      <w:r w:rsidRPr="005962CE">
        <w:rPr>
          <w:rFonts w:ascii="Simplified Arabic" w:eastAsia="Times New Roman" w:hAnsi="Simplified Arabic" w:cs="Simplified Arabic" w:hint="cs"/>
          <w:b/>
          <w:bCs/>
          <w:sz w:val="28"/>
          <w:szCs w:val="28"/>
          <w:rtl/>
          <w:lang w:bidi="ar-EG"/>
        </w:rPr>
        <w:lastRenderedPageBreak/>
        <w:t>الفهرس</w:t>
      </w:r>
    </w:p>
    <w:tbl>
      <w:tblPr>
        <w:tblStyle w:val="TableGrid"/>
        <w:bidiVisual/>
        <w:tblW w:w="0" w:type="auto"/>
        <w:tblLook w:val="04A0" w:firstRow="1" w:lastRow="0" w:firstColumn="1" w:lastColumn="0" w:noHBand="0" w:noVBand="1"/>
      </w:tblPr>
      <w:tblGrid>
        <w:gridCol w:w="8045"/>
        <w:gridCol w:w="1526"/>
      </w:tblGrid>
      <w:tr w:rsidR="005962CE" w:rsidRPr="005962CE" w:rsidTr="00857214">
        <w:tc>
          <w:tcPr>
            <w:tcW w:w="8045" w:type="dxa"/>
          </w:tcPr>
          <w:p w:rsidR="005962CE" w:rsidRPr="005962CE" w:rsidRDefault="005962CE" w:rsidP="005962CE">
            <w:pPr>
              <w:jc w:val="center"/>
              <w:rPr>
                <w:rFonts w:ascii="Simplified Arabic" w:hAnsi="Simplified Arabic" w:cs="Simplified Arabic"/>
                <w:b/>
                <w:bCs/>
                <w:sz w:val="28"/>
                <w:szCs w:val="28"/>
                <w:rtl/>
                <w:lang w:bidi="ar-EG"/>
              </w:rPr>
            </w:pPr>
            <w:r w:rsidRPr="005962CE">
              <w:rPr>
                <w:rFonts w:ascii="Simplified Arabic" w:hAnsi="Simplified Arabic" w:cs="Simplified Arabic" w:hint="cs"/>
                <w:b/>
                <w:bCs/>
                <w:sz w:val="28"/>
                <w:szCs w:val="28"/>
                <w:rtl/>
                <w:lang w:bidi="ar-EG"/>
              </w:rPr>
              <w:t>المحتوى</w:t>
            </w:r>
          </w:p>
        </w:tc>
        <w:tc>
          <w:tcPr>
            <w:tcW w:w="1526" w:type="dxa"/>
          </w:tcPr>
          <w:p w:rsidR="005962CE" w:rsidRPr="005962CE" w:rsidRDefault="005962CE" w:rsidP="005962CE">
            <w:pPr>
              <w:jc w:val="center"/>
              <w:rPr>
                <w:rFonts w:ascii="Simplified Arabic" w:hAnsi="Simplified Arabic" w:cs="Simplified Arabic"/>
                <w:b/>
                <w:bCs/>
                <w:sz w:val="28"/>
                <w:szCs w:val="28"/>
                <w:rtl/>
                <w:lang w:bidi="ar-EG"/>
              </w:rPr>
            </w:pPr>
            <w:r w:rsidRPr="005962CE">
              <w:rPr>
                <w:rFonts w:ascii="Simplified Arabic" w:hAnsi="Simplified Arabic" w:cs="Simplified Arabic"/>
                <w:b/>
                <w:bCs/>
                <w:sz w:val="28"/>
                <w:szCs w:val="28"/>
                <w:rtl/>
                <w:lang w:bidi="ar-EG"/>
              </w:rPr>
              <w:t>الصفحة</w:t>
            </w:r>
          </w:p>
        </w:tc>
      </w:tr>
      <w:tr w:rsidR="005962CE" w:rsidRPr="005962CE" w:rsidTr="00857214">
        <w:tc>
          <w:tcPr>
            <w:tcW w:w="8045" w:type="dxa"/>
          </w:tcPr>
          <w:p w:rsidR="005962CE" w:rsidRDefault="005962CE" w:rsidP="005962CE">
            <w:pPr>
              <w:rPr>
                <w:rFonts w:ascii="Simplified Arabic" w:hAnsi="Simplified Arabic" w:cs="Simplified Arabic"/>
                <w:bCs/>
                <w:color w:val="000000"/>
                <w:sz w:val="32"/>
                <w:szCs w:val="32"/>
                <w:rtl/>
                <w:lang w:bidi="ar-EG"/>
              </w:rPr>
            </w:pPr>
            <w:r w:rsidRPr="004B1DBA">
              <w:rPr>
                <w:rFonts w:ascii="Simplified Arabic" w:hAnsi="Simplified Arabic" w:cs="Simplified Arabic" w:hint="cs"/>
                <w:bCs/>
                <w:color w:val="000000"/>
                <w:sz w:val="32"/>
                <w:szCs w:val="32"/>
                <w:rtl/>
                <w:lang w:bidi="ar-EG"/>
              </w:rPr>
              <w:t>القسم الأول: الإطار النظري للبحث</w:t>
            </w:r>
          </w:p>
          <w:p w:rsidR="005962CE" w:rsidRPr="004B1DBA" w:rsidRDefault="005962CE" w:rsidP="005962CE">
            <w:pPr>
              <w:pStyle w:val="NoSpacing"/>
              <w:rPr>
                <w:rtl/>
                <w:lang w:bidi="ar-EG"/>
              </w:rPr>
            </w:pPr>
          </w:p>
          <w:p w:rsidR="005962CE" w:rsidRPr="00BA0658" w:rsidRDefault="005962CE" w:rsidP="005962CE">
            <w:pPr>
              <w:contextualSpacing/>
              <w:rPr>
                <w:rFonts w:ascii="Simplified Arabic" w:hAnsi="Simplified Arabic" w:cs="Simplified Arabic"/>
                <w:bCs/>
                <w:color w:val="000000"/>
                <w:sz w:val="24"/>
                <w:szCs w:val="24"/>
                <w:lang w:bidi="ar-EG"/>
              </w:rPr>
            </w:pPr>
            <w:r w:rsidRPr="00BA0658">
              <w:rPr>
                <w:rFonts w:ascii="Simplified Arabic" w:hAnsi="Simplified Arabic" w:cs="Simplified Arabic" w:hint="cs"/>
                <w:bCs/>
                <w:color w:val="000000"/>
                <w:sz w:val="24"/>
                <w:szCs w:val="24"/>
                <w:rtl/>
                <w:lang w:bidi="ar-EG"/>
              </w:rPr>
              <w:t xml:space="preserve">1/1 </w:t>
            </w:r>
            <w:r w:rsidRPr="00BA0658">
              <w:rPr>
                <w:rFonts w:ascii="Simplified Arabic" w:hAnsi="Simplified Arabic" w:cs="Simplified Arabic"/>
                <w:bCs/>
                <w:color w:val="000000"/>
                <w:sz w:val="24"/>
                <w:szCs w:val="24"/>
                <w:rtl/>
                <w:lang w:bidi="ar-EG"/>
              </w:rPr>
              <w:t>مقدمة الدراسة</w:t>
            </w:r>
          </w:p>
          <w:p w:rsidR="005962CE" w:rsidRPr="00BA0658" w:rsidRDefault="005962CE" w:rsidP="005962CE">
            <w:pPr>
              <w:contextualSpacing/>
              <w:rPr>
                <w:rFonts w:ascii="Simplified Arabic" w:hAnsi="Simplified Arabic" w:cs="Simplified Arabic"/>
                <w:bCs/>
                <w:color w:val="000000"/>
                <w:sz w:val="24"/>
                <w:szCs w:val="24"/>
                <w:rtl/>
                <w:lang w:bidi="ar-EG"/>
              </w:rPr>
            </w:pPr>
            <w:r w:rsidRPr="00BA0658">
              <w:rPr>
                <w:rFonts w:ascii="Simplified Arabic" w:hAnsi="Simplified Arabic" w:cs="Simplified Arabic" w:hint="cs"/>
                <w:bCs/>
                <w:color w:val="000000"/>
                <w:sz w:val="24"/>
                <w:szCs w:val="24"/>
                <w:rtl/>
                <w:lang w:bidi="ar-EG"/>
              </w:rPr>
              <w:t>1/2 مشكلة الدراسة</w:t>
            </w:r>
          </w:p>
          <w:p w:rsidR="005962CE" w:rsidRPr="00BA0658" w:rsidRDefault="005962CE" w:rsidP="005962CE">
            <w:pPr>
              <w:contextualSpacing/>
              <w:rPr>
                <w:rFonts w:ascii="Simplified Arabic" w:hAnsi="Simplified Arabic" w:cs="Simplified Arabic"/>
                <w:bCs/>
                <w:color w:val="000000"/>
                <w:sz w:val="24"/>
                <w:szCs w:val="24"/>
                <w:rtl/>
                <w:lang w:bidi="ar-EG"/>
              </w:rPr>
            </w:pPr>
            <w:r w:rsidRPr="00BA0658">
              <w:rPr>
                <w:rFonts w:ascii="Simplified Arabic" w:hAnsi="Simplified Arabic" w:cs="Simplified Arabic" w:hint="cs"/>
                <w:bCs/>
                <w:color w:val="000000"/>
                <w:sz w:val="24"/>
                <w:szCs w:val="24"/>
                <w:rtl/>
                <w:lang w:bidi="ar-EG"/>
              </w:rPr>
              <w:t>1/3 هدف الدراسة</w:t>
            </w:r>
          </w:p>
          <w:p w:rsidR="005962CE" w:rsidRPr="00BA0658" w:rsidRDefault="005962CE" w:rsidP="005962CE">
            <w:pPr>
              <w:contextualSpacing/>
              <w:rPr>
                <w:rFonts w:ascii="Simplified Arabic" w:hAnsi="Simplified Arabic" w:cs="Simplified Arabic"/>
                <w:bCs/>
                <w:color w:val="000000"/>
                <w:sz w:val="24"/>
                <w:szCs w:val="24"/>
                <w:rtl/>
                <w:lang w:bidi="ar-EG"/>
              </w:rPr>
            </w:pPr>
            <w:r w:rsidRPr="00BA0658">
              <w:rPr>
                <w:rFonts w:ascii="Simplified Arabic" w:hAnsi="Simplified Arabic" w:cs="Simplified Arabic" w:hint="cs"/>
                <w:bCs/>
                <w:color w:val="000000"/>
                <w:sz w:val="24"/>
                <w:szCs w:val="24"/>
                <w:rtl/>
                <w:lang w:bidi="ar-EG"/>
              </w:rPr>
              <w:t>1/4 تساؤلات الدراسة</w:t>
            </w:r>
          </w:p>
          <w:p w:rsidR="005962CE" w:rsidRPr="00BA0658" w:rsidRDefault="005962CE" w:rsidP="005962CE">
            <w:pPr>
              <w:contextualSpacing/>
              <w:rPr>
                <w:rFonts w:ascii="Simplified Arabic" w:hAnsi="Simplified Arabic" w:cs="Simplified Arabic"/>
                <w:bCs/>
                <w:color w:val="000000"/>
                <w:sz w:val="24"/>
                <w:szCs w:val="24"/>
                <w:rtl/>
                <w:lang w:bidi="ar-EG"/>
              </w:rPr>
            </w:pPr>
            <w:r w:rsidRPr="00BA0658">
              <w:rPr>
                <w:rFonts w:ascii="Simplified Arabic" w:hAnsi="Simplified Arabic" w:cs="Simplified Arabic" w:hint="cs"/>
                <w:bCs/>
                <w:color w:val="000000"/>
                <w:sz w:val="24"/>
                <w:szCs w:val="24"/>
                <w:rtl/>
                <w:lang w:bidi="ar-EG"/>
              </w:rPr>
              <w:t>1/5 متغيرات الدراسة</w:t>
            </w:r>
          </w:p>
          <w:p w:rsidR="005962CE" w:rsidRPr="00BA0658" w:rsidRDefault="005962CE" w:rsidP="005962CE">
            <w:pPr>
              <w:contextualSpacing/>
              <w:rPr>
                <w:rFonts w:ascii="Simplified Arabic" w:hAnsi="Simplified Arabic" w:cs="Simplified Arabic"/>
                <w:bCs/>
                <w:color w:val="000000"/>
                <w:sz w:val="24"/>
                <w:szCs w:val="24"/>
                <w:rtl/>
                <w:lang w:bidi="ar-EG"/>
              </w:rPr>
            </w:pPr>
            <w:r w:rsidRPr="00BA0658">
              <w:rPr>
                <w:rFonts w:ascii="Simplified Arabic" w:hAnsi="Simplified Arabic" w:cs="Simplified Arabic" w:hint="cs"/>
                <w:bCs/>
                <w:color w:val="000000"/>
                <w:sz w:val="24"/>
                <w:szCs w:val="24"/>
                <w:rtl/>
                <w:lang w:bidi="ar-EG"/>
              </w:rPr>
              <w:t>1/6 أهمية الدراسة</w:t>
            </w:r>
          </w:p>
          <w:p w:rsidR="005962CE" w:rsidRPr="00BA0658" w:rsidRDefault="005962CE" w:rsidP="005962CE">
            <w:pPr>
              <w:contextualSpacing/>
              <w:rPr>
                <w:rFonts w:ascii="Simplified Arabic" w:hAnsi="Simplified Arabic" w:cs="Simplified Arabic"/>
                <w:bCs/>
                <w:color w:val="000000"/>
                <w:sz w:val="24"/>
                <w:szCs w:val="24"/>
                <w:rtl/>
                <w:lang w:bidi="ar-EG"/>
              </w:rPr>
            </w:pPr>
            <w:r w:rsidRPr="00BA0658">
              <w:rPr>
                <w:rFonts w:ascii="Simplified Arabic" w:hAnsi="Simplified Arabic" w:cs="Simplified Arabic" w:hint="cs"/>
                <w:bCs/>
                <w:color w:val="000000"/>
                <w:sz w:val="24"/>
                <w:szCs w:val="24"/>
                <w:rtl/>
                <w:lang w:bidi="ar-EG"/>
              </w:rPr>
              <w:t>1/7 حدود الدراسة</w:t>
            </w:r>
          </w:p>
          <w:p w:rsidR="005962CE" w:rsidRPr="00BA0658" w:rsidRDefault="005962CE" w:rsidP="005962CE">
            <w:pPr>
              <w:contextualSpacing/>
              <w:rPr>
                <w:rFonts w:ascii="Simplified Arabic" w:hAnsi="Simplified Arabic" w:cs="Simplified Arabic"/>
                <w:bCs/>
                <w:color w:val="000000"/>
                <w:sz w:val="24"/>
                <w:szCs w:val="24"/>
                <w:rtl/>
                <w:lang w:bidi="ar-EG"/>
              </w:rPr>
            </w:pPr>
            <w:r w:rsidRPr="00BA0658">
              <w:rPr>
                <w:rFonts w:ascii="Simplified Arabic" w:hAnsi="Simplified Arabic" w:cs="Simplified Arabic" w:hint="cs"/>
                <w:bCs/>
                <w:color w:val="000000"/>
                <w:sz w:val="24"/>
                <w:szCs w:val="24"/>
                <w:rtl/>
                <w:lang w:bidi="ar-EG"/>
              </w:rPr>
              <w:t>1/8 مصطلحات الدراسة</w:t>
            </w:r>
          </w:p>
          <w:p w:rsidR="005962CE" w:rsidRPr="00BA0658" w:rsidRDefault="005962CE" w:rsidP="005962CE">
            <w:pPr>
              <w:contextualSpacing/>
              <w:rPr>
                <w:rFonts w:ascii="Simplified Arabic" w:hAnsi="Simplified Arabic" w:cs="Simplified Arabic"/>
                <w:bCs/>
                <w:color w:val="000000"/>
                <w:sz w:val="24"/>
                <w:szCs w:val="24"/>
                <w:rtl/>
                <w:lang w:bidi="ar-EG"/>
              </w:rPr>
            </w:pPr>
            <w:r w:rsidRPr="00BA0658">
              <w:rPr>
                <w:rFonts w:ascii="Simplified Arabic" w:hAnsi="Simplified Arabic" w:cs="Simplified Arabic" w:hint="cs"/>
                <w:bCs/>
                <w:color w:val="000000"/>
                <w:sz w:val="24"/>
                <w:szCs w:val="24"/>
                <w:rtl/>
                <w:lang w:bidi="ar-EG"/>
              </w:rPr>
              <w:t>1/9 الدراسات السابقة</w:t>
            </w:r>
          </w:p>
          <w:p w:rsidR="005962CE" w:rsidRPr="00BA0658" w:rsidRDefault="005962CE" w:rsidP="005962CE">
            <w:pPr>
              <w:contextualSpacing/>
              <w:rPr>
                <w:rFonts w:ascii="Simplified Arabic" w:hAnsi="Simplified Arabic" w:cs="Simplified Arabic"/>
                <w:bCs/>
                <w:color w:val="000000"/>
                <w:sz w:val="24"/>
                <w:szCs w:val="24"/>
                <w:rtl/>
                <w:lang w:bidi="ar-EG"/>
              </w:rPr>
            </w:pPr>
            <w:r w:rsidRPr="00BA0658">
              <w:rPr>
                <w:rFonts w:ascii="Simplified Arabic" w:hAnsi="Simplified Arabic" w:cs="Simplified Arabic" w:hint="cs"/>
                <w:bCs/>
                <w:color w:val="000000"/>
                <w:sz w:val="24"/>
                <w:szCs w:val="24"/>
                <w:rtl/>
                <w:lang w:bidi="ar-EG"/>
              </w:rPr>
              <w:t>1/10 التعليق</w:t>
            </w:r>
            <w:r w:rsidRPr="00BA0658">
              <w:rPr>
                <w:rFonts w:ascii="Simplified Arabic" w:hAnsi="Simplified Arabic" w:cs="Simplified Arabic"/>
                <w:bCs/>
                <w:color w:val="000000"/>
                <w:sz w:val="24"/>
                <w:szCs w:val="24"/>
                <w:rtl/>
                <w:lang w:bidi="ar-EG"/>
              </w:rPr>
              <w:t xml:space="preserve"> </w:t>
            </w:r>
            <w:r w:rsidRPr="00BA0658">
              <w:rPr>
                <w:rFonts w:ascii="Simplified Arabic" w:hAnsi="Simplified Arabic" w:cs="Simplified Arabic" w:hint="cs"/>
                <w:bCs/>
                <w:color w:val="000000"/>
                <w:sz w:val="24"/>
                <w:szCs w:val="24"/>
                <w:rtl/>
                <w:lang w:bidi="ar-EG"/>
              </w:rPr>
              <w:t>على</w:t>
            </w:r>
            <w:r w:rsidRPr="00BA0658">
              <w:rPr>
                <w:rFonts w:ascii="Simplified Arabic" w:hAnsi="Simplified Arabic" w:cs="Simplified Arabic"/>
                <w:bCs/>
                <w:color w:val="000000"/>
                <w:sz w:val="24"/>
                <w:szCs w:val="24"/>
                <w:rtl/>
                <w:lang w:bidi="ar-EG"/>
              </w:rPr>
              <w:t xml:space="preserve"> </w:t>
            </w:r>
            <w:r w:rsidRPr="00BA0658">
              <w:rPr>
                <w:rFonts w:ascii="Simplified Arabic" w:hAnsi="Simplified Arabic" w:cs="Simplified Arabic" w:hint="cs"/>
                <w:bCs/>
                <w:color w:val="000000"/>
                <w:sz w:val="24"/>
                <w:szCs w:val="24"/>
                <w:rtl/>
                <w:lang w:bidi="ar-EG"/>
              </w:rPr>
              <w:t>الدراسات</w:t>
            </w:r>
            <w:r w:rsidRPr="00BA0658">
              <w:rPr>
                <w:rFonts w:ascii="Simplified Arabic" w:hAnsi="Simplified Arabic" w:cs="Simplified Arabic"/>
                <w:bCs/>
                <w:color w:val="000000"/>
                <w:sz w:val="24"/>
                <w:szCs w:val="24"/>
                <w:rtl/>
                <w:lang w:bidi="ar-EG"/>
              </w:rPr>
              <w:t xml:space="preserve"> </w:t>
            </w:r>
            <w:r w:rsidRPr="00BA0658">
              <w:rPr>
                <w:rFonts w:ascii="Simplified Arabic" w:hAnsi="Simplified Arabic" w:cs="Simplified Arabic" w:hint="cs"/>
                <w:bCs/>
                <w:color w:val="000000"/>
                <w:sz w:val="24"/>
                <w:szCs w:val="24"/>
                <w:rtl/>
                <w:lang w:bidi="ar-EG"/>
              </w:rPr>
              <w:t>السابقة وتحديد الفجوة البحثية</w:t>
            </w:r>
          </w:p>
          <w:p w:rsidR="005962CE" w:rsidRPr="00BA0658" w:rsidRDefault="005962CE" w:rsidP="005962CE">
            <w:pPr>
              <w:pStyle w:val="NoSpacing"/>
              <w:rPr>
                <w:rtl/>
              </w:rPr>
            </w:pPr>
          </w:p>
          <w:p w:rsidR="005962CE" w:rsidRPr="00D777EE" w:rsidRDefault="005962CE" w:rsidP="005962CE">
            <w:pPr>
              <w:pStyle w:val="NoSpacing"/>
              <w:rPr>
                <w:rFonts w:ascii="Simplified Arabic" w:hAnsi="Simplified Arabic" w:cs="Simplified Arabic"/>
                <w:bCs/>
                <w:color w:val="000000"/>
                <w:sz w:val="32"/>
                <w:szCs w:val="32"/>
                <w:rtl/>
                <w:lang w:bidi="ar-EG"/>
              </w:rPr>
            </w:pPr>
            <w:r w:rsidRPr="004B1DBA">
              <w:rPr>
                <w:rFonts w:ascii="Simplified Arabic" w:hAnsi="Simplified Arabic" w:cs="Simplified Arabic" w:hint="cs"/>
                <w:bCs/>
                <w:color w:val="000000"/>
                <w:sz w:val="32"/>
                <w:szCs w:val="32"/>
                <w:rtl/>
                <w:lang w:bidi="ar-EG"/>
              </w:rPr>
              <w:t xml:space="preserve">القسم </w:t>
            </w:r>
            <w:r>
              <w:rPr>
                <w:rFonts w:ascii="Simplified Arabic" w:hAnsi="Simplified Arabic" w:cs="Simplified Arabic" w:hint="cs"/>
                <w:bCs/>
                <w:color w:val="000000"/>
                <w:sz w:val="32"/>
                <w:szCs w:val="32"/>
                <w:rtl/>
                <w:lang w:bidi="ar-EG"/>
              </w:rPr>
              <w:t>الثانى</w:t>
            </w:r>
            <w:r w:rsidRPr="004B1DBA">
              <w:rPr>
                <w:rFonts w:ascii="Simplified Arabic" w:hAnsi="Simplified Arabic" w:cs="Simplified Arabic" w:hint="cs"/>
                <w:bCs/>
                <w:color w:val="000000"/>
                <w:sz w:val="32"/>
                <w:szCs w:val="32"/>
                <w:rtl/>
                <w:lang w:bidi="ar-EG"/>
              </w:rPr>
              <w:t xml:space="preserve">: </w:t>
            </w:r>
            <w:r w:rsidRPr="00D777EE">
              <w:rPr>
                <w:rFonts w:ascii="Simplified Arabic" w:hAnsi="Simplified Arabic" w:cs="Simplified Arabic" w:hint="cs"/>
                <w:bCs/>
                <w:color w:val="000000"/>
                <w:sz w:val="32"/>
                <w:szCs w:val="32"/>
                <w:rtl/>
                <w:lang w:bidi="ar-EG"/>
              </w:rPr>
              <w:t>ال</w:t>
            </w:r>
            <w:r>
              <w:rPr>
                <w:rFonts w:ascii="Simplified Arabic" w:hAnsi="Simplified Arabic" w:cs="Simplified Arabic" w:hint="cs"/>
                <w:bCs/>
                <w:color w:val="000000"/>
                <w:sz w:val="32"/>
                <w:szCs w:val="32"/>
                <w:rtl/>
                <w:lang w:bidi="ar-EG"/>
              </w:rPr>
              <w:t>دراسة التطبيقية</w:t>
            </w:r>
          </w:p>
          <w:p w:rsidR="005962CE" w:rsidRPr="000F3D5F" w:rsidRDefault="005962CE" w:rsidP="005962CE">
            <w:pPr>
              <w:pStyle w:val="NoSpacing"/>
              <w:rPr>
                <w:sz w:val="10"/>
                <w:szCs w:val="10"/>
                <w:rtl/>
                <w:lang w:bidi="ar-EG"/>
              </w:rPr>
            </w:pPr>
          </w:p>
          <w:p w:rsidR="005962CE" w:rsidRPr="00BA0658" w:rsidRDefault="005962CE" w:rsidP="005962CE">
            <w:pPr>
              <w:autoSpaceDE w:val="0"/>
              <w:autoSpaceDN w:val="0"/>
              <w:adjustRightInd w:val="0"/>
              <w:rPr>
                <w:rFonts w:ascii="Simplified Arabic" w:hAnsi="Simplified Arabic" w:cs="Simplified Arabic"/>
                <w:b/>
                <w:bCs/>
                <w:color w:val="000000"/>
                <w:sz w:val="24"/>
                <w:szCs w:val="24"/>
                <w:rtl/>
              </w:rPr>
            </w:pPr>
            <w:r w:rsidRPr="00BA0658">
              <w:rPr>
                <w:rFonts w:ascii="Simplified Arabic" w:hAnsi="Simplified Arabic" w:cs="Simplified Arabic"/>
                <w:b/>
                <w:bCs/>
                <w:color w:val="000000"/>
                <w:sz w:val="24"/>
                <w:szCs w:val="24"/>
                <w:rtl/>
                <w:lang w:bidi="ar-EG"/>
              </w:rPr>
              <w:t xml:space="preserve">2/1 </w:t>
            </w:r>
            <w:r w:rsidRPr="00BA0658">
              <w:rPr>
                <w:rFonts w:ascii="Simplified Arabic" w:hAnsi="Simplified Arabic" w:cs="Simplified Arabic"/>
                <w:b/>
                <w:bCs/>
                <w:color w:val="000000"/>
                <w:sz w:val="24"/>
                <w:szCs w:val="24"/>
                <w:rtl/>
              </w:rPr>
              <w:t>تكنولوجيا المعلومات والاتصالات:</w:t>
            </w:r>
          </w:p>
          <w:p w:rsidR="005962CE" w:rsidRPr="00BA0658" w:rsidRDefault="005962CE" w:rsidP="005962CE">
            <w:pPr>
              <w:tabs>
                <w:tab w:val="left" w:pos="49"/>
              </w:tabs>
              <w:autoSpaceDE w:val="0"/>
              <w:autoSpaceDN w:val="0"/>
              <w:adjustRightInd w:val="0"/>
              <w:rPr>
                <w:rFonts w:ascii="Simplified Arabic" w:hAnsi="Simplified Arabic" w:cs="Simplified Arabic"/>
                <w:b/>
                <w:bCs/>
                <w:color w:val="000000"/>
                <w:sz w:val="24"/>
                <w:szCs w:val="24"/>
                <w:rtl/>
                <w:lang w:bidi="ar-EG"/>
              </w:rPr>
            </w:pPr>
            <w:r w:rsidRPr="00BA0658">
              <w:rPr>
                <w:rFonts w:ascii="Simplified Arabic" w:hAnsi="Simplified Arabic" w:cs="Simplified Arabic"/>
                <w:b/>
                <w:bCs/>
                <w:color w:val="000000"/>
                <w:sz w:val="24"/>
                <w:szCs w:val="24"/>
                <w:rtl/>
                <w:lang w:bidi="ar-EG"/>
              </w:rPr>
              <w:t xml:space="preserve">2/2 </w:t>
            </w:r>
            <w:r w:rsidRPr="00BA0658">
              <w:rPr>
                <w:rFonts w:ascii="Simplified Arabic" w:hAnsi="Simplified Arabic" w:cs="Simplified Arabic"/>
                <w:b/>
                <w:bCs/>
                <w:color w:val="000000"/>
                <w:sz w:val="24"/>
                <w:szCs w:val="24"/>
                <w:rtl/>
              </w:rPr>
              <w:t xml:space="preserve"> التحول الرقمي للخدمات في اطار استراتيجية التنمية المستدامة مصر 2030</w:t>
            </w:r>
            <w:r w:rsidRPr="00BA0658">
              <w:rPr>
                <w:rFonts w:ascii="Simplified Arabic" w:hAnsi="Simplified Arabic" w:cs="Simplified Arabic"/>
                <w:b/>
                <w:bCs/>
                <w:color w:val="000000"/>
                <w:sz w:val="24"/>
                <w:szCs w:val="24"/>
                <w:rtl/>
                <w:lang w:bidi="ar-EG"/>
              </w:rPr>
              <w:t>:</w:t>
            </w:r>
          </w:p>
          <w:p w:rsidR="005962CE" w:rsidRPr="000F3D5F" w:rsidRDefault="005962CE" w:rsidP="005962CE">
            <w:pPr>
              <w:pStyle w:val="NoSpacing"/>
              <w:rPr>
                <w:sz w:val="10"/>
                <w:szCs w:val="10"/>
                <w:rtl/>
                <w:lang w:bidi="ar-EG"/>
              </w:rPr>
            </w:pPr>
          </w:p>
          <w:p w:rsidR="005962CE" w:rsidRDefault="005962CE" w:rsidP="005962CE">
            <w:pPr>
              <w:pStyle w:val="NoSpacing"/>
              <w:rPr>
                <w:rtl/>
                <w:lang w:bidi="ar-EG"/>
              </w:rPr>
            </w:pPr>
          </w:p>
          <w:p w:rsidR="005962CE" w:rsidRPr="005962CE" w:rsidRDefault="005962CE" w:rsidP="005962CE">
            <w:pPr>
              <w:pStyle w:val="NoSpacing"/>
              <w:rPr>
                <w:rFonts w:ascii="Simplified Arabic" w:hAnsi="Simplified Arabic" w:cs="Simplified Arabic"/>
                <w:bCs/>
                <w:color w:val="000000"/>
                <w:sz w:val="32"/>
                <w:szCs w:val="32"/>
                <w:rtl/>
                <w:lang w:bidi="ar-EG"/>
              </w:rPr>
            </w:pPr>
            <w:r w:rsidRPr="005962CE">
              <w:rPr>
                <w:rFonts w:ascii="Simplified Arabic" w:hAnsi="Simplified Arabic" w:cs="Simplified Arabic" w:hint="cs"/>
                <w:bCs/>
                <w:color w:val="000000"/>
                <w:sz w:val="32"/>
                <w:szCs w:val="32"/>
                <w:rtl/>
                <w:lang w:bidi="ar-EG"/>
              </w:rPr>
              <w:t>القسم الثالث: الدراسة الميدانية</w:t>
            </w:r>
          </w:p>
          <w:p w:rsidR="005962CE" w:rsidRDefault="005962CE" w:rsidP="005962CE">
            <w:pPr>
              <w:pStyle w:val="NoSpacing"/>
              <w:rPr>
                <w:rtl/>
                <w:lang w:bidi="ar-EG"/>
              </w:rPr>
            </w:pPr>
          </w:p>
          <w:p w:rsidR="005962CE" w:rsidRPr="00BA0658" w:rsidRDefault="005962CE" w:rsidP="005962CE">
            <w:pPr>
              <w:rPr>
                <w:rFonts w:ascii="Simplified Arabic" w:hAnsi="Simplified Arabic" w:cs="Simplified Arabic"/>
                <w:bCs/>
                <w:color w:val="000000"/>
                <w:sz w:val="24"/>
                <w:szCs w:val="24"/>
                <w:rtl/>
                <w:lang w:bidi="ar-EG"/>
              </w:rPr>
            </w:pPr>
            <w:r w:rsidRPr="00BA0658">
              <w:rPr>
                <w:rFonts w:ascii="Simplified Arabic" w:hAnsi="Simplified Arabic" w:cs="Simplified Arabic"/>
                <w:bCs/>
                <w:color w:val="000000"/>
                <w:sz w:val="24"/>
                <w:szCs w:val="24"/>
                <w:rtl/>
                <w:lang w:bidi="ar-EG"/>
              </w:rPr>
              <w:t>3/1 الِإِجراءات الميدانية</w:t>
            </w:r>
          </w:p>
          <w:p w:rsidR="005962CE" w:rsidRPr="00BA0658" w:rsidRDefault="005962CE" w:rsidP="005962CE">
            <w:pPr>
              <w:rPr>
                <w:rFonts w:ascii="Simplified Arabic" w:hAnsi="Simplified Arabic" w:cs="Simplified Arabic"/>
                <w:b/>
                <w:bCs/>
                <w:sz w:val="24"/>
                <w:szCs w:val="24"/>
                <w:rtl/>
                <w:lang w:bidi="ar-EG"/>
              </w:rPr>
            </w:pPr>
            <w:r w:rsidRPr="00BA0658">
              <w:rPr>
                <w:rFonts w:ascii="Simplified Arabic" w:hAnsi="Simplified Arabic" w:cs="Simplified Arabic"/>
                <w:b/>
                <w:bCs/>
                <w:color w:val="000000"/>
                <w:sz w:val="24"/>
                <w:szCs w:val="24"/>
                <w:rtl/>
                <w:lang w:bidi="ar-EG"/>
              </w:rPr>
              <w:t>3/2 عرض ومناقشة النتائج</w:t>
            </w:r>
            <w:r w:rsidRPr="00BA0658">
              <w:rPr>
                <w:rFonts w:ascii="Simplified Arabic" w:hAnsi="Simplified Arabic" w:cs="Simplified Arabic"/>
                <w:b/>
                <w:bCs/>
                <w:sz w:val="24"/>
                <w:szCs w:val="24"/>
                <w:rtl/>
                <w:lang w:bidi="ar-EG"/>
              </w:rPr>
              <w:t xml:space="preserve"> </w:t>
            </w:r>
          </w:p>
          <w:p w:rsidR="005962CE" w:rsidRPr="00BA0658" w:rsidRDefault="005962CE" w:rsidP="005962CE">
            <w:pPr>
              <w:rPr>
                <w:rFonts w:ascii="Simplified Arabic" w:hAnsi="Simplified Arabic" w:cs="Simplified Arabic"/>
                <w:b/>
                <w:bCs/>
                <w:color w:val="000000"/>
                <w:sz w:val="24"/>
                <w:szCs w:val="24"/>
                <w:rtl/>
                <w:lang w:bidi="ar-EG"/>
              </w:rPr>
            </w:pPr>
            <w:r w:rsidRPr="00BA0658">
              <w:rPr>
                <w:rFonts w:ascii="Simplified Arabic" w:hAnsi="Simplified Arabic" w:cs="Simplified Arabic"/>
                <w:b/>
                <w:bCs/>
                <w:color w:val="000000"/>
                <w:sz w:val="24"/>
                <w:szCs w:val="24"/>
                <w:rtl/>
                <w:lang w:bidi="ar-EG"/>
              </w:rPr>
              <w:t>3/2/1 محاور</w:t>
            </w:r>
            <w:r>
              <w:rPr>
                <w:rFonts w:ascii="Simplified Arabic" w:hAnsi="Simplified Arabic" w:cs="Simplified Arabic"/>
                <w:b/>
                <w:bCs/>
                <w:color w:val="000000"/>
                <w:sz w:val="24"/>
                <w:szCs w:val="24"/>
                <w:rtl/>
                <w:lang w:bidi="ar-EG"/>
              </w:rPr>
              <w:t xml:space="preserve"> تكنولوجيا المعلومات والاتصالات</w:t>
            </w:r>
          </w:p>
          <w:p w:rsidR="005962CE" w:rsidRPr="00BA0658" w:rsidRDefault="005962CE" w:rsidP="005962CE">
            <w:pPr>
              <w:rPr>
                <w:rFonts w:ascii="Simplified Arabic" w:hAnsi="Simplified Arabic" w:cs="Simplified Arabic"/>
                <w:b/>
                <w:bCs/>
                <w:color w:val="000000"/>
                <w:sz w:val="24"/>
                <w:szCs w:val="24"/>
                <w:rtl/>
              </w:rPr>
            </w:pPr>
            <w:r w:rsidRPr="00BA0658">
              <w:rPr>
                <w:rFonts w:ascii="Simplified Arabic" w:hAnsi="Simplified Arabic" w:cs="Simplified Arabic"/>
                <w:b/>
                <w:bCs/>
                <w:color w:val="000000"/>
                <w:sz w:val="24"/>
                <w:szCs w:val="24"/>
                <w:rtl/>
                <w:lang w:bidi="ar-EG"/>
              </w:rPr>
              <w:t xml:space="preserve">3/2/2 </w:t>
            </w:r>
            <w:r w:rsidRPr="00BA0658">
              <w:rPr>
                <w:rFonts w:ascii="Simplified Arabic" w:hAnsi="Simplified Arabic" w:cs="Simplified Arabic"/>
                <w:b/>
                <w:bCs/>
                <w:sz w:val="24"/>
                <w:szCs w:val="24"/>
                <w:rtl/>
              </w:rPr>
              <w:t>محاور التحول الرقمي للخدمات في اطار استراتيجية التنمية المستدامة 2030</w:t>
            </w:r>
            <w:r w:rsidRPr="00BA0658">
              <w:rPr>
                <w:rFonts w:ascii="Simplified Arabic" w:hAnsi="Simplified Arabic" w:cs="Simplified Arabic"/>
                <w:b/>
                <w:bCs/>
                <w:color w:val="000000"/>
                <w:sz w:val="24"/>
                <w:szCs w:val="24"/>
                <w:rtl/>
              </w:rPr>
              <w:t>:</w:t>
            </w:r>
          </w:p>
          <w:p w:rsidR="005962CE" w:rsidRPr="00BA0658" w:rsidRDefault="005962CE" w:rsidP="005962CE">
            <w:pPr>
              <w:rPr>
                <w:rFonts w:ascii="Simplified Arabic" w:hAnsi="Simplified Arabic" w:cs="Simplified Arabic"/>
                <w:b/>
                <w:bCs/>
                <w:color w:val="000000"/>
                <w:sz w:val="24"/>
                <w:szCs w:val="24"/>
                <w:rtl/>
              </w:rPr>
            </w:pPr>
            <w:r w:rsidRPr="00BA0658">
              <w:rPr>
                <w:rFonts w:ascii="Simplified Arabic" w:hAnsi="Simplified Arabic" w:cs="Simplified Arabic"/>
                <w:b/>
                <w:bCs/>
                <w:color w:val="000000"/>
                <w:sz w:val="24"/>
                <w:szCs w:val="24"/>
                <w:rtl/>
                <w:lang w:bidi="ar-EG"/>
              </w:rPr>
              <w:t xml:space="preserve">3/2/3 </w:t>
            </w:r>
            <w:r w:rsidRPr="00BA0658">
              <w:rPr>
                <w:rFonts w:ascii="Simplified Arabic" w:hAnsi="Simplified Arabic" w:cs="Simplified Arabic"/>
                <w:b/>
                <w:bCs/>
                <w:sz w:val="24"/>
                <w:szCs w:val="24"/>
                <w:rtl/>
              </w:rPr>
              <w:t>آليات تفعيل تكنولوجيا المعلومات والاتصالات في اطار استراتيجية التنمية المستدامة 2030</w:t>
            </w:r>
            <w:r w:rsidRPr="00BA0658">
              <w:rPr>
                <w:rFonts w:ascii="Simplified Arabic" w:hAnsi="Simplified Arabic" w:cs="Simplified Arabic"/>
                <w:b/>
                <w:bCs/>
                <w:color w:val="000000"/>
                <w:sz w:val="24"/>
                <w:szCs w:val="24"/>
                <w:rtl/>
              </w:rPr>
              <w:t>:</w:t>
            </w:r>
          </w:p>
          <w:p w:rsidR="005962CE" w:rsidRPr="00BA0658" w:rsidRDefault="005962CE" w:rsidP="005962CE">
            <w:pPr>
              <w:pStyle w:val="NoSpacing"/>
              <w:rPr>
                <w:rFonts w:ascii="Simplified Arabic" w:hAnsi="Simplified Arabic" w:cs="Simplified Arabic"/>
                <w:sz w:val="10"/>
                <w:szCs w:val="10"/>
                <w:rtl/>
              </w:rPr>
            </w:pPr>
          </w:p>
          <w:p w:rsidR="005962CE" w:rsidRPr="00BA0658" w:rsidRDefault="005962CE" w:rsidP="005962CE">
            <w:pPr>
              <w:rPr>
                <w:rFonts w:ascii="Simplified Arabic" w:hAnsi="Simplified Arabic" w:cs="Simplified Arabic"/>
                <w:b/>
                <w:bCs/>
                <w:color w:val="000000"/>
                <w:sz w:val="28"/>
                <w:szCs w:val="28"/>
                <w:rtl/>
                <w:lang w:bidi="ar-EG"/>
              </w:rPr>
            </w:pPr>
            <w:r w:rsidRPr="00BA0658">
              <w:rPr>
                <w:rFonts w:ascii="Simplified Arabic" w:hAnsi="Simplified Arabic" w:cs="Simplified Arabic"/>
                <w:b/>
                <w:bCs/>
                <w:color w:val="000000"/>
                <w:sz w:val="28"/>
                <w:szCs w:val="28"/>
                <w:rtl/>
                <w:lang w:bidi="ar-EG"/>
              </w:rPr>
              <w:t xml:space="preserve">3/3  الخلاصة </w:t>
            </w:r>
          </w:p>
          <w:p w:rsidR="005962CE" w:rsidRPr="00BA0658" w:rsidRDefault="005962CE" w:rsidP="005962CE">
            <w:pPr>
              <w:rPr>
                <w:rFonts w:ascii="Simplified Arabic" w:hAnsi="Simplified Arabic" w:cs="Simplified Arabic"/>
                <w:b/>
                <w:bCs/>
                <w:color w:val="000000"/>
                <w:sz w:val="28"/>
                <w:szCs w:val="28"/>
                <w:rtl/>
                <w:lang w:bidi="ar-EG"/>
              </w:rPr>
            </w:pPr>
            <w:r w:rsidRPr="00BA0658">
              <w:rPr>
                <w:rFonts w:ascii="Simplified Arabic" w:hAnsi="Simplified Arabic" w:cs="Simplified Arabic"/>
                <w:b/>
                <w:bCs/>
                <w:color w:val="000000"/>
                <w:sz w:val="28"/>
                <w:szCs w:val="28"/>
                <w:rtl/>
                <w:lang w:bidi="ar-EG"/>
              </w:rPr>
              <w:t>3/4 التوصيات</w:t>
            </w:r>
          </w:p>
          <w:p w:rsidR="005962CE" w:rsidRPr="005962CE" w:rsidRDefault="005962CE" w:rsidP="005962CE">
            <w:pPr>
              <w:contextualSpacing/>
              <w:rPr>
                <w:rFonts w:ascii="Simplified Arabic" w:eastAsia="Times New Roman" w:hAnsi="Simplified Arabic" w:cs="Simplified Arabic"/>
                <w:bCs/>
                <w:color w:val="000000"/>
                <w:sz w:val="28"/>
                <w:szCs w:val="28"/>
                <w:rtl/>
                <w:lang w:bidi="ar-EG"/>
              </w:rPr>
            </w:pPr>
            <w:r w:rsidRPr="00BA0658">
              <w:rPr>
                <w:rFonts w:ascii="Simplified Arabic" w:eastAsia="Times New Roman" w:hAnsi="Simplified Arabic" w:cs="Simplified Arabic" w:hint="cs"/>
                <w:bCs/>
                <w:color w:val="000000"/>
                <w:sz w:val="28"/>
                <w:szCs w:val="28"/>
                <w:rtl/>
                <w:lang w:bidi="ar-EG"/>
              </w:rPr>
              <w:t>الملاحق</w:t>
            </w:r>
          </w:p>
          <w:p w:rsidR="005962CE" w:rsidRPr="005962CE" w:rsidRDefault="005962CE" w:rsidP="009B5F21">
            <w:pPr>
              <w:rPr>
                <w:rFonts w:ascii="Adobe Thai" w:hAnsi="Adobe Thai" w:cs="Adobe Thai"/>
                <w:rtl/>
                <w:lang w:bidi="ar-EG"/>
              </w:rPr>
            </w:pPr>
          </w:p>
        </w:tc>
        <w:tc>
          <w:tcPr>
            <w:tcW w:w="1526" w:type="dxa"/>
          </w:tcPr>
          <w:p w:rsidR="005962CE" w:rsidRDefault="005962CE" w:rsidP="005962CE">
            <w:pPr>
              <w:jc w:val="center"/>
              <w:rPr>
                <w:rFonts w:ascii="Simplified Arabic" w:hAnsi="Simplified Arabic" w:cs="Simplified Arabic"/>
                <w:b/>
                <w:bCs/>
                <w:sz w:val="22"/>
                <w:szCs w:val="22"/>
                <w:rtl/>
                <w:lang w:bidi="ar-EG"/>
              </w:rPr>
            </w:pPr>
          </w:p>
          <w:p w:rsidR="004807A8" w:rsidRDefault="004807A8" w:rsidP="005962CE">
            <w:pPr>
              <w:jc w:val="center"/>
              <w:rPr>
                <w:rFonts w:ascii="Simplified Arabic" w:hAnsi="Simplified Arabic" w:cs="Simplified Arabic"/>
                <w:b/>
                <w:bCs/>
                <w:sz w:val="22"/>
                <w:szCs w:val="22"/>
                <w:rtl/>
                <w:lang w:bidi="ar-EG"/>
              </w:rPr>
            </w:pP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2</w:t>
            </w: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2</w:t>
            </w: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3</w:t>
            </w: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3</w:t>
            </w: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4</w:t>
            </w: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4</w:t>
            </w: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4</w:t>
            </w: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4</w:t>
            </w:r>
          </w:p>
          <w:p w:rsidR="004807A8" w:rsidRDefault="004807A8" w:rsidP="004807A8">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4-6</w:t>
            </w: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6-8</w:t>
            </w: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8-10</w:t>
            </w:r>
          </w:p>
          <w:p w:rsidR="004807A8" w:rsidRDefault="004807A8" w:rsidP="005962CE">
            <w:pPr>
              <w:jc w:val="center"/>
              <w:rPr>
                <w:rFonts w:ascii="Simplified Arabic" w:hAnsi="Simplified Arabic" w:cs="Simplified Arabic"/>
                <w:b/>
                <w:bCs/>
                <w:sz w:val="22"/>
                <w:szCs w:val="22"/>
                <w:rtl/>
                <w:lang w:bidi="ar-EG"/>
              </w:rPr>
            </w:pPr>
          </w:p>
          <w:p w:rsidR="004807A8" w:rsidRDefault="004807A8" w:rsidP="005962CE">
            <w:pPr>
              <w:jc w:val="center"/>
              <w:rPr>
                <w:rFonts w:ascii="Simplified Arabic" w:hAnsi="Simplified Arabic" w:cs="Simplified Arabic"/>
                <w:b/>
                <w:bCs/>
                <w:sz w:val="22"/>
                <w:szCs w:val="22"/>
                <w:rtl/>
                <w:lang w:bidi="ar-EG"/>
              </w:rPr>
            </w:pPr>
          </w:p>
          <w:p w:rsidR="004807A8" w:rsidRDefault="004807A8" w:rsidP="005962CE">
            <w:pPr>
              <w:jc w:val="center"/>
              <w:rPr>
                <w:rFonts w:ascii="Simplified Arabic" w:hAnsi="Simplified Arabic" w:cs="Simplified Arabic"/>
                <w:b/>
                <w:bCs/>
                <w:sz w:val="22"/>
                <w:szCs w:val="22"/>
                <w:rtl/>
                <w:lang w:bidi="ar-EG"/>
              </w:rPr>
            </w:pP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11-12</w:t>
            </w: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12</w:t>
            </w:r>
          </w:p>
          <w:p w:rsidR="004807A8" w:rsidRDefault="004807A8" w:rsidP="005962CE">
            <w:pPr>
              <w:jc w:val="center"/>
              <w:rPr>
                <w:rFonts w:ascii="Simplified Arabic" w:hAnsi="Simplified Arabic" w:cs="Simplified Arabic"/>
                <w:b/>
                <w:bCs/>
                <w:sz w:val="22"/>
                <w:szCs w:val="22"/>
                <w:rtl/>
                <w:lang w:bidi="ar-EG"/>
              </w:rPr>
            </w:pPr>
          </w:p>
          <w:p w:rsidR="004807A8" w:rsidRDefault="004807A8" w:rsidP="005962CE">
            <w:pPr>
              <w:jc w:val="center"/>
              <w:rPr>
                <w:rFonts w:ascii="Simplified Arabic" w:hAnsi="Simplified Arabic" w:cs="Simplified Arabic"/>
                <w:b/>
                <w:bCs/>
                <w:sz w:val="22"/>
                <w:szCs w:val="22"/>
                <w:rtl/>
                <w:lang w:bidi="ar-EG"/>
              </w:rPr>
            </w:pPr>
          </w:p>
          <w:p w:rsidR="004807A8" w:rsidRDefault="004807A8" w:rsidP="005962CE">
            <w:pPr>
              <w:jc w:val="center"/>
              <w:rPr>
                <w:rFonts w:ascii="Simplified Arabic" w:hAnsi="Simplified Arabic" w:cs="Simplified Arabic"/>
                <w:b/>
                <w:bCs/>
                <w:sz w:val="22"/>
                <w:szCs w:val="22"/>
                <w:rtl/>
                <w:lang w:bidi="ar-EG"/>
              </w:rPr>
            </w:pP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14-15</w:t>
            </w: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16</w:t>
            </w:r>
          </w:p>
          <w:p w:rsidR="004807A8" w:rsidRDefault="004807A8" w:rsidP="004807A8">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17</w:t>
            </w:r>
          </w:p>
          <w:p w:rsidR="004807A8" w:rsidRDefault="004807A8" w:rsidP="004807A8">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18</w:t>
            </w: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19</w:t>
            </w:r>
          </w:p>
          <w:p w:rsidR="004807A8" w:rsidRDefault="004807A8" w:rsidP="005962CE">
            <w:pPr>
              <w:jc w:val="center"/>
              <w:rPr>
                <w:rFonts w:ascii="Simplified Arabic" w:hAnsi="Simplified Arabic" w:cs="Simplified Arabic"/>
                <w:b/>
                <w:bCs/>
                <w:sz w:val="22"/>
                <w:szCs w:val="22"/>
                <w:rtl/>
                <w:lang w:bidi="ar-EG"/>
              </w:rPr>
            </w:pP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20</w:t>
            </w:r>
          </w:p>
          <w:p w:rsidR="004807A8"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20</w:t>
            </w:r>
          </w:p>
          <w:p w:rsidR="004807A8" w:rsidRPr="005962CE" w:rsidRDefault="004807A8" w:rsidP="005962CE">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21-22</w:t>
            </w:r>
          </w:p>
        </w:tc>
      </w:tr>
    </w:tbl>
    <w:p w:rsidR="009B5F21" w:rsidRPr="009B5F21" w:rsidRDefault="009B5F21" w:rsidP="009B5F21">
      <w:pPr>
        <w:spacing w:after="0" w:line="240" w:lineRule="auto"/>
        <w:jc w:val="lowKashida"/>
        <w:rPr>
          <w:rFonts w:ascii="Calibri" w:eastAsia="Calibri" w:hAnsi="Calibri" w:cs="Simplified Arabic"/>
          <w:b/>
          <w:bCs/>
          <w:color w:val="000000"/>
          <w:sz w:val="20"/>
          <w:szCs w:val="20"/>
          <w:rtl/>
          <w:lang w:bidi="ar-EG"/>
        </w:rPr>
      </w:pPr>
    </w:p>
    <w:p w:rsidR="00067BFA" w:rsidRPr="004B1DBA" w:rsidRDefault="00067BFA" w:rsidP="00067BFA">
      <w:pPr>
        <w:spacing w:before="240" w:after="0" w:line="240" w:lineRule="auto"/>
        <w:jc w:val="center"/>
        <w:rPr>
          <w:rFonts w:ascii="Simplified Arabic" w:hAnsi="Simplified Arabic" w:cs="Simplified Arabic"/>
          <w:bCs/>
          <w:color w:val="000000"/>
          <w:sz w:val="32"/>
          <w:szCs w:val="32"/>
          <w:rtl/>
          <w:lang w:bidi="ar-EG"/>
        </w:rPr>
      </w:pPr>
      <w:r w:rsidRPr="004B1DBA">
        <w:rPr>
          <w:rFonts w:ascii="Simplified Arabic" w:hAnsi="Simplified Arabic" w:cs="Simplified Arabic" w:hint="cs"/>
          <w:bCs/>
          <w:color w:val="000000"/>
          <w:sz w:val="32"/>
          <w:szCs w:val="32"/>
          <w:rtl/>
          <w:lang w:bidi="ar-EG"/>
        </w:rPr>
        <w:lastRenderedPageBreak/>
        <w:t>القسم الأول: الإطار النظري للبحث</w:t>
      </w:r>
    </w:p>
    <w:p w:rsidR="00067BFA" w:rsidRPr="00CE363D" w:rsidRDefault="00CE363D" w:rsidP="00CE363D">
      <w:pPr>
        <w:spacing w:after="0" w:line="240" w:lineRule="auto"/>
        <w:contextualSpacing/>
        <w:rPr>
          <w:rFonts w:ascii="Simplified Arabic" w:hAnsi="Simplified Arabic" w:cs="Simplified Arabic"/>
          <w:bCs/>
          <w:color w:val="000000"/>
          <w:sz w:val="28"/>
          <w:szCs w:val="28"/>
          <w:lang w:bidi="ar-EG"/>
        </w:rPr>
      </w:pPr>
      <w:r>
        <w:rPr>
          <w:rFonts w:ascii="Simplified Arabic" w:hAnsi="Simplified Arabic" w:cs="Simplified Arabic" w:hint="cs"/>
          <w:bCs/>
          <w:color w:val="000000"/>
          <w:sz w:val="28"/>
          <w:szCs w:val="28"/>
          <w:rtl/>
          <w:lang w:bidi="ar-EG"/>
        </w:rPr>
        <w:t xml:space="preserve">1/1 </w:t>
      </w:r>
      <w:r w:rsidR="00067BFA" w:rsidRPr="00CE363D">
        <w:rPr>
          <w:rFonts w:ascii="Simplified Arabic" w:hAnsi="Simplified Arabic" w:cs="Simplified Arabic"/>
          <w:bCs/>
          <w:color w:val="000000"/>
          <w:sz w:val="28"/>
          <w:szCs w:val="28"/>
          <w:rtl/>
          <w:lang w:bidi="ar-EG"/>
        </w:rPr>
        <w:t>مقدمة الدراسة:</w:t>
      </w:r>
    </w:p>
    <w:p w:rsidR="009B5F21" w:rsidRPr="000B2317" w:rsidRDefault="009B5F21" w:rsidP="000B2317">
      <w:pPr>
        <w:spacing w:after="0" w:line="240" w:lineRule="auto"/>
        <w:ind w:left="62" w:firstLine="658"/>
        <w:contextualSpacing/>
        <w:jc w:val="both"/>
        <w:rPr>
          <w:rFonts w:ascii="Simplified Arabic" w:hAnsi="Simplified Arabic" w:cs="Simplified Arabic"/>
          <w:color w:val="000000"/>
          <w:sz w:val="28"/>
          <w:szCs w:val="28"/>
          <w:rtl/>
          <w:lang w:bidi="ar-EG"/>
        </w:rPr>
      </w:pPr>
      <w:r w:rsidRPr="000B2317">
        <w:rPr>
          <w:rFonts w:ascii="Simplified Arabic" w:hAnsi="Simplified Arabic" w:cs="Simplified Arabic"/>
          <w:sz w:val="24"/>
          <w:szCs w:val="24"/>
          <w:rtl/>
        </w:rPr>
        <w:t>أ</w:t>
      </w:r>
      <w:r w:rsidR="00067BFA" w:rsidRPr="000B2317">
        <w:rPr>
          <w:rFonts w:ascii="Simplified Arabic" w:hAnsi="Simplified Arabic" w:cs="Simplified Arabic"/>
          <w:sz w:val="24"/>
          <w:szCs w:val="24"/>
          <w:rtl/>
        </w:rPr>
        <w:t>حدثت التكنولوجيا الرقمية تحولات</w:t>
      </w:r>
      <w:r w:rsidRPr="000B2317">
        <w:rPr>
          <w:rFonts w:ascii="Simplified Arabic" w:hAnsi="Simplified Arabic" w:cs="Simplified Arabic"/>
          <w:sz w:val="24"/>
          <w:szCs w:val="24"/>
          <w:rtl/>
        </w:rPr>
        <w:t xml:space="preserve"> في الاقتصاد العالم</w:t>
      </w:r>
      <w:r w:rsidRPr="000B2317">
        <w:rPr>
          <w:rFonts w:ascii="Simplified Arabic" w:hAnsi="Simplified Arabic" w:cs="Simplified Arabic" w:hint="cs"/>
          <w:sz w:val="24"/>
          <w:szCs w:val="24"/>
          <w:rtl/>
        </w:rPr>
        <w:t>ي</w:t>
      </w:r>
      <w:r w:rsidRPr="000B2317">
        <w:rPr>
          <w:rFonts w:ascii="Simplified Arabic" w:hAnsi="Simplified Arabic" w:cs="Simplified Arabic"/>
          <w:sz w:val="24"/>
          <w:szCs w:val="24"/>
          <w:rtl/>
        </w:rPr>
        <w:t xml:space="preserve"> إلا أن الكثير من البلدان لم يحقق بعد كل الاستفادة الفعالة التي تحقق الاهداف المستدامة للتكنولوجيا الرقمية، كالنمو الشامل والمستدام، وتحسين الإدارة العامة، والاستجابة في تقديم الخدمات الرقمية</w:t>
      </w:r>
      <w:r w:rsidRPr="000B2317">
        <w:rPr>
          <w:rFonts w:ascii="Simplified Arabic" w:hAnsi="Simplified Arabic" w:cs="Simplified Arabic" w:hint="cs"/>
          <w:sz w:val="24"/>
          <w:szCs w:val="24"/>
          <w:rtl/>
        </w:rPr>
        <w:t>,</w:t>
      </w:r>
      <w:r w:rsidR="00067BFA" w:rsidRPr="000B2317">
        <w:rPr>
          <w:rFonts w:ascii="Simplified Arabic" w:hAnsi="Simplified Arabic" w:cs="Simplified Arabic" w:hint="cs"/>
          <w:sz w:val="24"/>
          <w:szCs w:val="24"/>
          <w:rtl/>
        </w:rPr>
        <w:t xml:space="preserve"> </w:t>
      </w:r>
      <w:r w:rsidRPr="000B2317">
        <w:rPr>
          <w:rFonts w:ascii="Simplified Arabic" w:hAnsi="Simplified Arabic" w:cs="Simplified Arabic"/>
          <w:sz w:val="24"/>
          <w:szCs w:val="24"/>
          <w:rtl/>
        </w:rPr>
        <w:t>ونظرا لضخامة حجم التغيير في الميزة التنافسية التي يمكن أن تضفيها التكنولوجيا الرقمية على مستخدميها، فإن مخاطر البطء في الأخذ بها أو ضعف استخدامها يمكن أن تكون هائلة على الصناعات والحكومات والأفراد والشعوب.</w:t>
      </w:r>
    </w:p>
    <w:p w:rsidR="009B5F21" w:rsidRPr="000B2317" w:rsidRDefault="009B5F21" w:rsidP="000B2317">
      <w:pPr>
        <w:spacing w:after="0" w:line="240" w:lineRule="auto"/>
        <w:ind w:left="62" w:firstLine="658"/>
        <w:contextualSpacing/>
        <w:jc w:val="both"/>
        <w:rPr>
          <w:rFonts w:ascii="Simplified Arabic" w:hAnsi="Simplified Arabic" w:cs="Simplified Arabic"/>
          <w:sz w:val="24"/>
          <w:szCs w:val="24"/>
          <w:rtl/>
        </w:rPr>
      </w:pPr>
      <w:r w:rsidRPr="000B2317">
        <w:rPr>
          <w:rFonts w:ascii="Simplified Arabic" w:hAnsi="Simplified Arabic" w:cs="Simplified Arabic" w:hint="cs"/>
          <w:sz w:val="24"/>
          <w:szCs w:val="24"/>
          <w:rtl/>
        </w:rPr>
        <w:t>ال</w:t>
      </w:r>
      <w:r w:rsidRPr="000B2317">
        <w:rPr>
          <w:rFonts w:ascii="Simplified Arabic" w:hAnsi="Simplified Arabic" w:cs="Simplified Arabic"/>
          <w:sz w:val="24"/>
          <w:szCs w:val="24"/>
          <w:rtl/>
        </w:rPr>
        <w:t xml:space="preserve">تحول الرقمي </w:t>
      </w:r>
      <w:r w:rsidRPr="000B2317">
        <w:rPr>
          <w:rFonts w:ascii="Simplified Arabic" w:hAnsi="Simplified Arabic" w:cs="Simplified Arabic" w:hint="cs"/>
          <w:sz w:val="24"/>
          <w:szCs w:val="24"/>
          <w:rtl/>
        </w:rPr>
        <w:t>لل</w:t>
      </w:r>
      <w:r w:rsidRPr="000B2317">
        <w:rPr>
          <w:rFonts w:ascii="Simplified Arabic" w:hAnsi="Simplified Arabic" w:cs="Simplified Arabic"/>
          <w:sz w:val="24"/>
          <w:szCs w:val="24"/>
          <w:rtl/>
        </w:rPr>
        <w:t>حكومة الالكترونية</w:t>
      </w:r>
      <w:r w:rsidRPr="000B2317">
        <w:rPr>
          <w:rFonts w:ascii="Simplified Arabic" w:hAnsi="Simplified Arabic" w:cs="Simplified Arabic" w:hint="cs"/>
          <w:sz w:val="24"/>
          <w:szCs w:val="24"/>
          <w:rtl/>
        </w:rPr>
        <w:t xml:space="preserve"> هو من </w:t>
      </w:r>
      <w:r w:rsidRPr="000B2317">
        <w:rPr>
          <w:rFonts w:ascii="Simplified Arabic" w:hAnsi="Simplified Arabic" w:cs="Simplified Arabic"/>
          <w:sz w:val="24"/>
          <w:szCs w:val="24"/>
          <w:rtl/>
        </w:rPr>
        <w:t xml:space="preserve">الادوات التي يتم استخدامها في تحسين اداء المؤسسات الحكومية يستند الي </w:t>
      </w:r>
      <w:r w:rsidR="000B2317" w:rsidRPr="000B2317">
        <w:rPr>
          <w:rFonts w:ascii="Simplified Arabic" w:hAnsi="Simplified Arabic" w:cs="Simplified Arabic" w:hint="cs"/>
          <w:sz w:val="24"/>
          <w:szCs w:val="24"/>
          <w:rtl/>
        </w:rPr>
        <w:t>كونه</w:t>
      </w:r>
      <w:r w:rsidRPr="000B2317">
        <w:rPr>
          <w:rFonts w:ascii="Simplified Arabic" w:hAnsi="Simplified Arabic" w:cs="Simplified Arabic"/>
          <w:sz w:val="24"/>
          <w:szCs w:val="24"/>
          <w:rtl/>
        </w:rPr>
        <w:t xml:space="preserve"> تحول مباشر في اتجاهين هما الجوانب التقنية والجوانب الادارية واحداث </w:t>
      </w:r>
      <w:r w:rsidRPr="000B2317">
        <w:rPr>
          <w:rFonts w:ascii="Simplified Arabic" w:hAnsi="Simplified Arabic" w:cs="Simplified Arabic" w:hint="cs"/>
          <w:sz w:val="24"/>
          <w:szCs w:val="24"/>
          <w:rtl/>
        </w:rPr>
        <w:t>تناغم</w:t>
      </w:r>
      <w:r w:rsidRPr="000B2317">
        <w:rPr>
          <w:rFonts w:ascii="Simplified Arabic" w:hAnsi="Simplified Arabic" w:cs="Simplified Arabic"/>
          <w:sz w:val="24"/>
          <w:szCs w:val="24"/>
          <w:rtl/>
        </w:rPr>
        <w:t xml:space="preserve"> فيما بينهما بما يحقق التطوير والتحسين </w:t>
      </w:r>
      <w:r w:rsidRPr="000B2317">
        <w:rPr>
          <w:rFonts w:ascii="Simplified Arabic" w:hAnsi="Simplified Arabic" w:cs="Simplified Arabic" w:hint="cs"/>
          <w:sz w:val="24"/>
          <w:szCs w:val="24"/>
          <w:rtl/>
        </w:rPr>
        <w:t>.</w:t>
      </w:r>
      <w:r w:rsidRPr="000B2317">
        <w:rPr>
          <w:rFonts w:ascii="Simplified Arabic" w:hAnsi="Simplified Arabic" w:cs="Simplified Arabic"/>
          <w:sz w:val="24"/>
          <w:szCs w:val="24"/>
          <w:rtl/>
        </w:rPr>
        <w:t xml:space="preserve">دراسة </w:t>
      </w:r>
      <w:r w:rsidRPr="000B2317">
        <w:rPr>
          <w:rFonts w:ascii="Simplified Arabic" w:hAnsi="Simplified Arabic" w:cs="Simplified Arabic" w:hint="cs"/>
          <w:sz w:val="24"/>
          <w:szCs w:val="24"/>
          <w:rtl/>
        </w:rPr>
        <w:t>(</w:t>
      </w:r>
      <w:r w:rsidRPr="000B2317">
        <w:rPr>
          <w:rFonts w:ascii="Simplified Arabic" w:hAnsi="Simplified Arabic" w:cs="Simplified Arabic"/>
          <w:sz w:val="24"/>
          <w:szCs w:val="24"/>
        </w:rPr>
        <w:t>Torres&amp; Royo,  2004: P.11</w:t>
      </w:r>
      <w:r w:rsidRPr="000B2317">
        <w:rPr>
          <w:rFonts w:ascii="Simplified Arabic" w:hAnsi="Simplified Arabic" w:cs="Simplified Arabic" w:hint="cs"/>
          <w:sz w:val="24"/>
          <w:szCs w:val="24"/>
          <w:rtl/>
        </w:rPr>
        <w:t>)</w:t>
      </w:r>
    </w:p>
    <w:p w:rsidR="009B5F21" w:rsidRDefault="000B2317" w:rsidP="000B2317">
      <w:pPr>
        <w:spacing w:after="0" w:line="240" w:lineRule="auto"/>
        <w:ind w:left="62" w:firstLine="658"/>
        <w:contextualSpacing/>
        <w:jc w:val="both"/>
        <w:rPr>
          <w:rFonts w:ascii="Simplified Arabic" w:hAnsi="Simplified Arabic" w:cs="Simplified Arabic"/>
          <w:sz w:val="24"/>
          <w:szCs w:val="24"/>
          <w:rtl/>
        </w:rPr>
      </w:pPr>
      <w:r w:rsidRPr="000B2317">
        <w:rPr>
          <w:rFonts w:ascii="Simplified Arabic" w:hAnsi="Simplified Arabic" w:cs="Simplified Arabic" w:hint="cs"/>
          <w:sz w:val="24"/>
          <w:szCs w:val="24"/>
          <w:rtl/>
        </w:rPr>
        <w:t>و</w:t>
      </w:r>
      <w:r w:rsidR="009B5F21" w:rsidRPr="000B2317">
        <w:rPr>
          <w:rFonts w:ascii="Simplified Arabic" w:hAnsi="Simplified Arabic" w:cs="Simplified Arabic"/>
          <w:sz w:val="24"/>
          <w:szCs w:val="24"/>
          <w:rtl/>
        </w:rPr>
        <w:t xml:space="preserve">التنمية المستدامة هي تلك التنمية المتوازنة التي تشمل مختلف </w:t>
      </w:r>
      <w:r w:rsidRPr="000B2317">
        <w:rPr>
          <w:rFonts w:ascii="Simplified Arabic" w:hAnsi="Simplified Arabic" w:cs="Simplified Arabic" w:hint="cs"/>
          <w:sz w:val="24"/>
          <w:szCs w:val="24"/>
          <w:rtl/>
        </w:rPr>
        <w:t>الأنشطة</w:t>
      </w:r>
      <w:r w:rsidR="009B5F21" w:rsidRPr="000B2317">
        <w:rPr>
          <w:rFonts w:ascii="Simplified Arabic" w:hAnsi="Simplified Arabic" w:cs="Simplified Arabic"/>
          <w:sz w:val="24"/>
          <w:szCs w:val="24"/>
          <w:rtl/>
        </w:rPr>
        <w:t xml:space="preserve"> با</w:t>
      </w:r>
      <w:r w:rsidR="009B5F21" w:rsidRPr="000B2317">
        <w:rPr>
          <w:rFonts w:ascii="Simplified Arabic" w:hAnsi="Simplified Arabic" w:cs="Simplified Arabic" w:hint="cs"/>
          <w:sz w:val="24"/>
          <w:szCs w:val="24"/>
          <w:rtl/>
        </w:rPr>
        <w:t xml:space="preserve">ستخدام </w:t>
      </w:r>
      <w:r w:rsidR="009B5F21" w:rsidRPr="000B2317">
        <w:rPr>
          <w:rFonts w:ascii="Simplified Arabic" w:hAnsi="Simplified Arabic" w:cs="Simplified Arabic"/>
          <w:sz w:val="24"/>
          <w:szCs w:val="24"/>
          <w:rtl/>
        </w:rPr>
        <w:t xml:space="preserve">أفضل الوسائل لتحقيق الاستثمار الأمثل للموارد المادية والبشرية في التنمية، </w:t>
      </w:r>
      <w:r w:rsidR="009B5F21" w:rsidRPr="000B2317">
        <w:rPr>
          <w:rFonts w:ascii="Simplified Arabic" w:hAnsi="Simplified Arabic" w:cs="Simplified Arabic" w:hint="cs"/>
          <w:sz w:val="24"/>
          <w:szCs w:val="24"/>
          <w:rtl/>
        </w:rPr>
        <w:t>و</w:t>
      </w:r>
      <w:r w:rsidR="009B5F21" w:rsidRPr="000B2317">
        <w:rPr>
          <w:rFonts w:ascii="Simplified Arabic" w:hAnsi="Simplified Arabic" w:cs="Simplified Arabic"/>
          <w:sz w:val="24"/>
          <w:szCs w:val="24"/>
          <w:rtl/>
        </w:rPr>
        <w:t xml:space="preserve"> توزيع</w:t>
      </w:r>
      <w:r w:rsidR="009B5F21" w:rsidRPr="000B2317">
        <w:rPr>
          <w:rFonts w:ascii="Simplified Arabic" w:hAnsi="Simplified Arabic" w:cs="Simplified Arabic" w:hint="cs"/>
          <w:sz w:val="24"/>
          <w:szCs w:val="24"/>
          <w:rtl/>
        </w:rPr>
        <w:t xml:space="preserve"> الموارد</w:t>
      </w:r>
      <w:r w:rsidR="009B5F21" w:rsidRPr="000B2317">
        <w:rPr>
          <w:rFonts w:ascii="Simplified Arabic" w:hAnsi="Simplified Arabic" w:cs="Simplified Arabic"/>
          <w:sz w:val="24"/>
          <w:szCs w:val="24"/>
          <w:rtl/>
        </w:rPr>
        <w:t xml:space="preserve"> لتحقيق الرفاهية لجميع أفراد </w:t>
      </w:r>
      <w:r w:rsidR="009B5F21" w:rsidRPr="000B2317">
        <w:rPr>
          <w:rFonts w:ascii="Simplified Arabic" w:hAnsi="Simplified Arabic" w:cs="Simplified Arabic" w:hint="cs"/>
          <w:sz w:val="24"/>
          <w:szCs w:val="24"/>
          <w:rtl/>
        </w:rPr>
        <w:t xml:space="preserve">المجتمع دون  </w:t>
      </w:r>
      <w:r w:rsidR="009B5F21" w:rsidRPr="000B2317">
        <w:rPr>
          <w:rFonts w:ascii="Simplified Arabic" w:hAnsi="Simplified Arabic" w:cs="Simplified Arabic" w:hint="eastAsia"/>
          <w:sz w:val="24"/>
          <w:szCs w:val="24"/>
          <w:rtl/>
        </w:rPr>
        <w:t>إلحاق</w:t>
      </w:r>
      <w:r w:rsidR="009B5F21" w:rsidRPr="000B2317">
        <w:rPr>
          <w:rFonts w:ascii="Simplified Arabic" w:hAnsi="Simplified Arabic" w:cs="Simplified Arabic"/>
          <w:sz w:val="24"/>
          <w:szCs w:val="24"/>
          <w:rtl/>
        </w:rPr>
        <w:t xml:space="preserve"> أضرار بالطبيعة أو بمصالح الأجيال القادمة،</w:t>
      </w:r>
      <w:r w:rsidRPr="000B2317">
        <w:rPr>
          <w:rFonts w:ascii="Simplified Arabic" w:hAnsi="Simplified Arabic" w:cs="Simplified Arabic" w:hint="cs"/>
          <w:sz w:val="24"/>
          <w:szCs w:val="24"/>
          <w:rtl/>
        </w:rPr>
        <w:t xml:space="preserve"> </w:t>
      </w:r>
      <w:r w:rsidR="009B5F21" w:rsidRPr="000B2317">
        <w:rPr>
          <w:rFonts w:ascii="Simplified Arabic" w:hAnsi="Simplified Arabic" w:cs="Simplified Arabic" w:hint="cs"/>
          <w:sz w:val="24"/>
          <w:szCs w:val="24"/>
          <w:rtl/>
        </w:rPr>
        <w:t>حيث تعمل</w:t>
      </w:r>
      <w:r w:rsidR="009B5F21" w:rsidRPr="000B2317">
        <w:rPr>
          <w:rFonts w:ascii="Simplified Arabic" w:hAnsi="Simplified Arabic" w:cs="Simplified Arabic"/>
          <w:sz w:val="24"/>
          <w:szCs w:val="24"/>
          <w:rtl/>
        </w:rPr>
        <w:t xml:space="preserve"> التنمية المستدامة</w:t>
      </w:r>
      <w:r w:rsidR="009B5F21" w:rsidRPr="000B2317">
        <w:rPr>
          <w:rFonts w:ascii="Simplified Arabic" w:hAnsi="Simplified Arabic" w:cs="Simplified Arabic" w:hint="cs"/>
          <w:sz w:val="24"/>
          <w:szCs w:val="24"/>
          <w:rtl/>
        </w:rPr>
        <w:t xml:space="preserve"> علي</w:t>
      </w:r>
      <w:r w:rsidR="009B5F21" w:rsidRPr="000B2317">
        <w:rPr>
          <w:rFonts w:ascii="Simplified Arabic" w:hAnsi="Simplified Arabic" w:cs="Simplified Arabic"/>
          <w:sz w:val="24"/>
          <w:szCs w:val="24"/>
          <w:rtl/>
        </w:rPr>
        <w:t xml:space="preserve"> ربط تكنولوجيا المعلومات </w:t>
      </w:r>
      <w:r w:rsidRPr="000B2317">
        <w:rPr>
          <w:rFonts w:ascii="Simplified Arabic" w:hAnsi="Simplified Arabic" w:cs="Simplified Arabic" w:hint="cs"/>
          <w:sz w:val="24"/>
          <w:szCs w:val="24"/>
          <w:rtl/>
        </w:rPr>
        <w:t>بأهداف</w:t>
      </w:r>
      <w:r w:rsidR="009B5F21" w:rsidRPr="000B2317">
        <w:rPr>
          <w:rFonts w:ascii="Simplified Arabic" w:hAnsi="Simplified Arabic" w:cs="Simplified Arabic"/>
          <w:sz w:val="24"/>
          <w:szCs w:val="24"/>
          <w:rtl/>
        </w:rPr>
        <w:t xml:space="preserve"> المجتمع وتوظيفها وفق </w:t>
      </w:r>
      <w:r w:rsidRPr="000B2317">
        <w:rPr>
          <w:rFonts w:ascii="Simplified Arabic" w:hAnsi="Simplified Arabic" w:cs="Simplified Arabic" w:hint="cs"/>
          <w:sz w:val="24"/>
          <w:szCs w:val="24"/>
          <w:rtl/>
        </w:rPr>
        <w:t>لأهداف</w:t>
      </w:r>
      <w:r w:rsidR="009B5F21" w:rsidRPr="000B2317">
        <w:rPr>
          <w:rFonts w:ascii="Simplified Arabic" w:hAnsi="Simplified Arabic" w:cs="Simplified Arabic"/>
          <w:sz w:val="24"/>
          <w:szCs w:val="24"/>
          <w:rtl/>
        </w:rPr>
        <w:t xml:space="preserve"> </w:t>
      </w:r>
      <w:r w:rsidR="009B5F21" w:rsidRPr="000B2317">
        <w:rPr>
          <w:rFonts w:ascii="Simplified Arabic" w:hAnsi="Simplified Arabic" w:cs="Simplified Arabic" w:hint="cs"/>
          <w:sz w:val="24"/>
          <w:szCs w:val="24"/>
          <w:rtl/>
        </w:rPr>
        <w:t>ا</w:t>
      </w:r>
      <w:r w:rsidR="009B5F21" w:rsidRPr="000B2317">
        <w:rPr>
          <w:rFonts w:ascii="Simplified Arabic" w:hAnsi="Simplified Arabic" w:cs="Simplified Arabic"/>
          <w:sz w:val="24"/>
          <w:szCs w:val="24"/>
          <w:rtl/>
        </w:rPr>
        <w:t>لحاضر والمستقبل حيث ان التنمية المستدامة لها ثلاثة محاور رئيسية محور  اقتصادي , محور</w:t>
      </w:r>
      <w:r w:rsidRPr="000B2317">
        <w:rPr>
          <w:rFonts w:ascii="Simplified Arabic" w:hAnsi="Simplified Arabic" w:cs="Simplified Arabic" w:hint="cs"/>
          <w:sz w:val="24"/>
          <w:szCs w:val="24"/>
          <w:rtl/>
        </w:rPr>
        <w:t xml:space="preserve"> </w:t>
      </w:r>
      <w:r w:rsidRPr="000B2317">
        <w:rPr>
          <w:rFonts w:ascii="Simplified Arabic" w:hAnsi="Simplified Arabic" w:cs="Simplified Arabic"/>
          <w:sz w:val="24"/>
          <w:szCs w:val="24"/>
          <w:rtl/>
        </w:rPr>
        <w:t>اجتماعي</w:t>
      </w:r>
      <w:r w:rsidR="009B5F21" w:rsidRPr="000B2317">
        <w:rPr>
          <w:rFonts w:ascii="Simplified Arabic" w:hAnsi="Simplified Arabic" w:cs="Simplified Arabic"/>
          <w:sz w:val="24"/>
          <w:szCs w:val="24"/>
          <w:rtl/>
        </w:rPr>
        <w:t>, محور</w:t>
      </w:r>
      <w:r w:rsidRPr="000B2317">
        <w:rPr>
          <w:rFonts w:ascii="Simplified Arabic" w:hAnsi="Simplified Arabic" w:cs="Simplified Arabic" w:hint="cs"/>
          <w:sz w:val="24"/>
          <w:szCs w:val="24"/>
          <w:rtl/>
        </w:rPr>
        <w:t xml:space="preserve"> </w:t>
      </w:r>
      <w:r w:rsidR="009B5F21" w:rsidRPr="000B2317">
        <w:rPr>
          <w:rFonts w:ascii="Simplified Arabic" w:hAnsi="Simplified Arabic" w:cs="Simplified Arabic"/>
          <w:sz w:val="24"/>
          <w:szCs w:val="24"/>
          <w:rtl/>
        </w:rPr>
        <w:t>بيئي</w:t>
      </w:r>
      <w:r w:rsidR="009B5F21" w:rsidRPr="000B2317">
        <w:rPr>
          <w:rFonts w:ascii="Simplified Arabic" w:hAnsi="Simplified Arabic" w:cs="Simplified Arabic" w:hint="cs"/>
          <w:sz w:val="24"/>
          <w:szCs w:val="24"/>
          <w:rtl/>
        </w:rPr>
        <w:t>.</w:t>
      </w:r>
      <w:r w:rsidR="009B5F21" w:rsidRPr="000B2317">
        <w:rPr>
          <w:rFonts w:ascii="Simplified Arabic" w:eastAsia="Calibri" w:hAnsi="Simplified Arabic" w:cs="Simplified Arabic" w:hint="cs"/>
          <w:sz w:val="24"/>
          <w:szCs w:val="24"/>
          <w:rtl/>
        </w:rPr>
        <w:t xml:space="preserve"> ( </w:t>
      </w:r>
      <w:r w:rsidR="009B5F21" w:rsidRPr="000B2317">
        <w:rPr>
          <w:rFonts w:ascii="Simplified Arabic" w:eastAsia="Calibri" w:hAnsi="Simplified Arabic" w:cs="Simplified Arabic"/>
          <w:sz w:val="24"/>
          <w:szCs w:val="24"/>
          <w:rtl/>
        </w:rPr>
        <w:t>سنوسي</w:t>
      </w:r>
      <w:r w:rsidR="009B5F21" w:rsidRPr="000B2317">
        <w:rPr>
          <w:rFonts w:ascii="Simplified Arabic" w:eastAsia="Calibri" w:hAnsi="Simplified Arabic" w:cs="Simplified Arabic" w:hint="cs"/>
          <w:sz w:val="24"/>
          <w:szCs w:val="24"/>
          <w:rtl/>
        </w:rPr>
        <w:t xml:space="preserve"> أ</w:t>
      </w:r>
      <w:r w:rsidR="009B5F21" w:rsidRPr="000B2317">
        <w:rPr>
          <w:rFonts w:ascii="Simplified Arabic" w:eastAsia="Calibri" w:hAnsi="Simplified Arabic" w:cs="Simplified Arabic"/>
          <w:sz w:val="24"/>
          <w:szCs w:val="24"/>
          <w:rtl/>
        </w:rPr>
        <w:t xml:space="preserve"> </w:t>
      </w:r>
      <w:r w:rsidR="009B5F21" w:rsidRPr="000B2317">
        <w:rPr>
          <w:rFonts w:ascii="Simplified Arabic" w:eastAsia="Calibri" w:hAnsi="Simplified Arabic" w:cs="Simplified Arabic" w:hint="cs"/>
          <w:sz w:val="24"/>
          <w:szCs w:val="24"/>
          <w:rtl/>
        </w:rPr>
        <w:t>,</w:t>
      </w:r>
      <w:r w:rsidR="009B5F21" w:rsidRPr="000B2317">
        <w:rPr>
          <w:rFonts w:ascii="Simplified Arabic" w:eastAsia="Calibri" w:hAnsi="Simplified Arabic" w:cs="Simplified Arabic"/>
          <w:sz w:val="24"/>
          <w:szCs w:val="24"/>
          <w:rtl/>
        </w:rPr>
        <w:t xml:space="preserve"> الرحماني </w:t>
      </w:r>
      <w:r w:rsidR="009B5F21" w:rsidRPr="000B2317">
        <w:rPr>
          <w:rFonts w:ascii="Simplified Arabic" w:eastAsia="Calibri" w:hAnsi="Simplified Arabic" w:cs="Simplified Arabic" w:hint="cs"/>
          <w:sz w:val="24"/>
          <w:szCs w:val="24"/>
          <w:rtl/>
        </w:rPr>
        <w:t>ب</w:t>
      </w:r>
      <w:r w:rsidR="009B5F21" w:rsidRPr="000B2317">
        <w:rPr>
          <w:rFonts w:ascii="Simplified Arabic" w:eastAsia="Calibri" w:hAnsi="Simplified Arabic" w:cs="Simplified Arabic"/>
          <w:sz w:val="24"/>
          <w:szCs w:val="24"/>
          <w:rtl/>
        </w:rPr>
        <w:t xml:space="preserve"> </w:t>
      </w:r>
      <w:r w:rsidR="009B5F21" w:rsidRPr="000B2317">
        <w:rPr>
          <w:rFonts w:ascii="Simplified Arabic" w:eastAsia="Calibri" w:hAnsi="Simplified Arabic" w:cs="Simplified Arabic" w:hint="cs"/>
          <w:sz w:val="24"/>
          <w:szCs w:val="24"/>
          <w:rtl/>
        </w:rPr>
        <w:t>,</w:t>
      </w:r>
      <w:r w:rsidR="009B5F21" w:rsidRPr="000B2317">
        <w:rPr>
          <w:rFonts w:ascii="Simplified Arabic" w:eastAsia="Calibri" w:hAnsi="Simplified Arabic" w:cs="Simplified Arabic"/>
          <w:sz w:val="24"/>
          <w:szCs w:val="24"/>
          <w:rtl/>
        </w:rPr>
        <w:t xml:space="preserve"> 2008 </w:t>
      </w:r>
      <w:r w:rsidR="009B5F21" w:rsidRPr="000B2317">
        <w:rPr>
          <w:rFonts w:ascii="Simplified Arabic" w:eastAsia="Calibri" w:hAnsi="Simplified Arabic" w:cs="Simplified Arabic" w:hint="cs"/>
          <w:sz w:val="24"/>
          <w:szCs w:val="24"/>
          <w:rtl/>
        </w:rPr>
        <w:t>:</w:t>
      </w:r>
      <w:r w:rsidR="009B5F21" w:rsidRPr="000B2317">
        <w:rPr>
          <w:rFonts w:ascii="Simplified Arabic" w:eastAsia="Calibri" w:hAnsi="Simplified Arabic" w:cs="Simplified Arabic"/>
          <w:sz w:val="24"/>
          <w:szCs w:val="24"/>
          <w:rtl/>
        </w:rPr>
        <w:t xml:space="preserve"> ص: 1 </w:t>
      </w:r>
      <w:r w:rsidR="009B5F21" w:rsidRPr="000B2317">
        <w:rPr>
          <w:rFonts w:ascii="Simplified Arabic" w:eastAsia="Calibri" w:hAnsi="Simplified Arabic" w:cs="Simplified Arabic" w:hint="cs"/>
          <w:sz w:val="24"/>
          <w:szCs w:val="24"/>
          <w:rtl/>
        </w:rPr>
        <w:t>)</w:t>
      </w:r>
      <w:r>
        <w:rPr>
          <w:rFonts w:ascii="Simplified Arabic" w:hAnsi="Simplified Arabic" w:cs="Simplified Arabic" w:hint="cs"/>
          <w:sz w:val="24"/>
          <w:szCs w:val="24"/>
          <w:rtl/>
        </w:rPr>
        <w:t>.</w:t>
      </w:r>
    </w:p>
    <w:p w:rsidR="000B2317" w:rsidRPr="000B2317" w:rsidRDefault="000B2317" w:rsidP="00EA6691">
      <w:pPr>
        <w:pStyle w:val="NoSpacing"/>
      </w:pPr>
    </w:p>
    <w:p w:rsidR="009B5F21" w:rsidRPr="00CE363D" w:rsidRDefault="00CE363D" w:rsidP="00CE363D">
      <w:pPr>
        <w:spacing w:after="0" w:line="240" w:lineRule="auto"/>
        <w:contextualSpacing/>
        <w:rPr>
          <w:rFonts w:ascii="Simplified Arabic" w:hAnsi="Simplified Arabic" w:cs="Simplified Arabic"/>
          <w:bCs/>
          <w:color w:val="000000"/>
          <w:sz w:val="28"/>
          <w:szCs w:val="28"/>
          <w:rtl/>
          <w:lang w:bidi="ar-EG"/>
        </w:rPr>
      </w:pPr>
      <w:r>
        <w:rPr>
          <w:rFonts w:ascii="Simplified Arabic" w:hAnsi="Simplified Arabic" w:cs="Simplified Arabic" w:hint="cs"/>
          <w:bCs/>
          <w:color w:val="000000"/>
          <w:sz w:val="28"/>
          <w:szCs w:val="28"/>
          <w:rtl/>
          <w:lang w:bidi="ar-EG"/>
        </w:rPr>
        <w:t xml:space="preserve">1/2 </w:t>
      </w:r>
      <w:r w:rsidR="009B5F21" w:rsidRPr="00CE363D">
        <w:rPr>
          <w:rFonts w:ascii="Simplified Arabic" w:hAnsi="Simplified Arabic" w:cs="Simplified Arabic" w:hint="cs"/>
          <w:bCs/>
          <w:color w:val="000000"/>
          <w:sz w:val="28"/>
          <w:szCs w:val="28"/>
          <w:rtl/>
          <w:lang w:bidi="ar-EG"/>
        </w:rPr>
        <w:t>مشكلة الدراسة:</w:t>
      </w:r>
    </w:p>
    <w:p w:rsidR="009B5F21" w:rsidRPr="000B2317" w:rsidRDefault="000B2317" w:rsidP="007D2EF4">
      <w:pPr>
        <w:spacing w:after="0" w:line="240" w:lineRule="auto"/>
        <w:jc w:val="both"/>
        <w:rPr>
          <w:rFonts w:ascii="Simplified Arabic" w:eastAsia="Calibri" w:hAnsi="Simplified Arabic" w:cs="Simplified Arabic"/>
          <w:b/>
          <w:bCs/>
          <w:sz w:val="24"/>
          <w:szCs w:val="24"/>
          <w:rtl/>
        </w:rPr>
      </w:pPr>
      <w:r>
        <w:rPr>
          <w:rFonts w:ascii="Simplified Arabic" w:eastAsia="Times New Roman" w:hAnsi="Simplified Arabic" w:cs="Simplified Arabic" w:hint="cs"/>
          <w:b/>
          <w:bCs/>
          <w:color w:val="000000"/>
          <w:sz w:val="28"/>
          <w:szCs w:val="28"/>
          <w:rtl/>
        </w:rPr>
        <w:t xml:space="preserve">تم </w:t>
      </w:r>
      <w:r w:rsidR="009B5F21" w:rsidRPr="000B2317">
        <w:rPr>
          <w:rFonts w:ascii="Simplified Arabic" w:eastAsia="Calibri" w:hAnsi="Simplified Arabic" w:cs="Simplified Arabic" w:hint="cs"/>
          <w:b/>
          <w:bCs/>
          <w:sz w:val="24"/>
          <w:szCs w:val="24"/>
          <w:rtl/>
        </w:rPr>
        <w:t xml:space="preserve">تحديد مشكلة </w:t>
      </w:r>
      <w:r w:rsidR="007D2EF4">
        <w:rPr>
          <w:rFonts w:ascii="Simplified Arabic" w:eastAsia="Calibri" w:hAnsi="Simplified Arabic" w:cs="Simplified Arabic" w:hint="cs"/>
          <w:b/>
          <w:bCs/>
          <w:sz w:val="24"/>
          <w:szCs w:val="24"/>
          <w:rtl/>
        </w:rPr>
        <w:t>ال</w:t>
      </w:r>
      <w:r w:rsidR="009B5F21" w:rsidRPr="000B2317">
        <w:rPr>
          <w:rFonts w:ascii="Simplified Arabic" w:eastAsia="Calibri" w:hAnsi="Simplified Arabic" w:cs="Simplified Arabic" w:hint="cs"/>
          <w:b/>
          <w:bCs/>
          <w:sz w:val="24"/>
          <w:szCs w:val="24"/>
          <w:rtl/>
        </w:rPr>
        <w:t>بحث من خلال:</w:t>
      </w:r>
    </w:p>
    <w:p w:rsidR="009B5F21" w:rsidRDefault="00804430" w:rsidP="00804430">
      <w:pPr>
        <w:spacing w:after="0" w:line="240" w:lineRule="auto"/>
        <w:contextualSpacing/>
        <w:jc w:val="both"/>
        <w:rPr>
          <w:rFonts w:ascii="Simplified Arabic" w:hAnsi="Simplified Arabic" w:cs="Simplified Arabic"/>
          <w:sz w:val="24"/>
          <w:szCs w:val="24"/>
          <w:rtl/>
        </w:rPr>
      </w:pPr>
      <w:r>
        <w:rPr>
          <w:rFonts w:ascii="Simplified Arabic" w:hAnsi="Simplified Arabic" w:cs="Simplified Arabic" w:hint="cs"/>
          <w:sz w:val="24"/>
          <w:szCs w:val="24"/>
          <w:rtl/>
        </w:rPr>
        <w:t>1/2/1</w:t>
      </w:r>
      <w:r w:rsidR="007D2EF4">
        <w:rPr>
          <w:rFonts w:ascii="Simplified Arabic" w:hAnsi="Simplified Arabic" w:cs="Simplified Arabic" w:hint="cs"/>
          <w:sz w:val="24"/>
          <w:szCs w:val="24"/>
          <w:rtl/>
        </w:rPr>
        <w:t xml:space="preserve"> </w:t>
      </w:r>
      <w:r w:rsidR="009B5F21" w:rsidRPr="007D2EF4">
        <w:rPr>
          <w:rFonts w:ascii="Simplified Arabic" w:hAnsi="Simplified Arabic" w:cs="Simplified Arabic" w:hint="cs"/>
          <w:sz w:val="24"/>
          <w:szCs w:val="24"/>
          <w:rtl/>
        </w:rPr>
        <w:t xml:space="preserve">الاطلاع علي استراتيجية مصر 2030 وكذلك تقرير الاسكوا </w:t>
      </w:r>
      <w:r w:rsidR="009B5F21" w:rsidRPr="007D2EF4">
        <w:rPr>
          <w:rFonts w:ascii="Simplified Arabic" w:hAnsi="Simplified Arabic" w:cs="Simplified Arabic"/>
          <w:sz w:val="24"/>
          <w:szCs w:val="24"/>
        </w:rPr>
        <w:t xml:space="preserve">  ESCWA</w:t>
      </w:r>
      <w:r w:rsidR="009B5F21" w:rsidRPr="007D2EF4">
        <w:rPr>
          <w:rFonts w:ascii="Simplified Arabic" w:hAnsi="Simplified Arabic" w:cs="Simplified Arabic" w:hint="cs"/>
          <w:sz w:val="24"/>
          <w:szCs w:val="24"/>
          <w:rtl/>
        </w:rPr>
        <w:t>2018</w:t>
      </w:r>
      <w:r w:rsidR="000B2317" w:rsidRPr="007D2EF4">
        <w:rPr>
          <w:rFonts w:ascii="Simplified Arabic" w:hAnsi="Simplified Arabic" w:cs="Simplified Arabic" w:hint="cs"/>
          <w:sz w:val="24"/>
          <w:szCs w:val="24"/>
          <w:rtl/>
        </w:rPr>
        <w:t>/</w:t>
      </w:r>
      <w:r w:rsidR="009B5F21" w:rsidRPr="007D2EF4">
        <w:rPr>
          <w:rFonts w:ascii="Simplified Arabic" w:hAnsi="Simplified Arabic" w:cs="Simplified Arabic" w:hint="cs"/>
          <w:sz w:val="24"/>
          <w:szCs w:val="24"/>
          <w:rtl/>
        </w:rPr>
        <w:t>2019 تعزيز الحكومة المفتوحة في المنطقة العربية</w:t>
      </w:r>
      <w:r w:rsidR="000B2317" w:rsidRPr="007D2EF4">
        <w:rPr>
          <w:rFonts w:ascii="Simplified Arabic" w:hAnsi="Simplified Arabic" w:cs="Simplified Arabic" w:hint="cs"/>
          <w:sz w:val="24"/>
          <w:szCs w:val="24"/>
          <w:rtl/>
        </w:rPr>
        <w:t>،</w:t>
      </w:r>
      <w:r w:rsidR="009B5F21" w:rsidRPr="007D2EF4">
        <w:rPr>
          <w:rFonts w:ascii="Simplified Arabic" w:hAnsi="Simplified Arabic" w:cs="Simplified Arabic" w:hint="cs"/>
          <w:sz w:val="24"/>
          <w:szCs w:val="24"/>
          <w:rtl/>
        </w:rPr>
        <w:t xml:space="preserve"> والذي جاء فيه ضرورة اهتمام جمهورية مصر العربية ومؤسساتها بمؤشرات الاعمال وتضمين الحكومة الالكترونية كافة الاعمال والخدمات للجمهور والمواطنين.</w:t>
      </w:r>
    </w:p>
    <w:p w:rsidR="007D2EF4" w:rsidRPr="00EA6691" w:rsidRDefault="007D2EF4" w:rsidP="007D2EF4">
      <w:pPr>
        <w:pStyle w:val="NoSpacing"/>
        <w:rPr>
          <w:sz w:val="16"/>
          <w:szCs w:val="16"/>
          <w:rtl/>
        </w:rPr>
      </w:pPr>
    </w:p>
    <w:p w:rsidR="009B5F21" w:rsidRDefault="00804430" w:rsidP="007D2EF4">
      <w:pPr>
        <w:spacing w:after="0" w:line="240" w:lineRule="auto"/>
        <w:contextualSpacing/>
        <w:jc w:val="both"/>
        <w:rPr>
          <w:rFonts w:ascii="Simplified Arabic" w:hAnsi="Simplified Arabic" w:cs="Simplified Arabic"/>
          <w:sz w:val="24"/>
          <w:szCs w:val="24"/>
          <w:rtl/>
        </w:rPr>
      </w:pPr>
      <w:r w:rsidRPr="002B5912">
        <w:rPr>
          <w:rFonts w:ascii="Simplified Arabic" w:hAnsi="Simplified Arabic" w:cs="Simplified Arabic" w:hint="cs"/>
          <w:bCs/>
          <w:color w:val="000000"/>
          <w:sz w:val="28"/>
          <w:szCs w:val="28"/>
          <w:rtl/>
          <w:lang w:bidi="ar-EG"/>
        </w:rPr>
        <w:t>1/</w:t>
      </w:r>
      <w:r w:rsidR="007D2EF4" w:rsidRPr="002B5912">
        <w:rPr>
          <w:rFonts w:ascii="Simplified Arabic" w:hAnsi="Simplified Arabic" w:cs="Simplified Arabic" w:hint="cs"/>
          <w:bCs/>
          <w:color w:val="000000"/>
          <w:sz w:val="28"/>
          <w:szCs w:val="28"/>
          <w:rtl/>
          <w:lang w:bidi="ar-EG"/>
        </w:rPr>
        <w:t>2/2</w:t>
      </w:r>
      <w:r w:rsidR="000B2317" w:rsidRPr="00CE363D">
        <w:rPr>
          <w:rFonts w:ascii="Simplified Arabic" w:hAnsi="Simplified Arabic" w:cs="Simplified Arabic" w:hint="cs"/>
          <w:sz w:val="24"/>
          <w:szCs w:val="24"/>
          <w:rtl/>
        </w:rPr>
        <w:t xml:space="preserve"> </w:t>
      </w:r>
      <w:r w:rsidR="007D2EF4" w:rsidRPr="00CE363D">
        <w:rPr>
          <w:rFonts w:ascii="Simplified Arabic" w:hAnsi="Simplified Arabic" w:cs="Simplified Arabic" w:hint="cs"/>
          <w:sz w:val="24"/>
          <w:szCs w:val="24"/>
          <w:rtl/>
        </w:rPr>
        <w:t xml:space="preserve">تم </w:t>
      </w:r>
      <w:r w:rsidR="009B5F21" w:rsidRPr="00CE363D">
        <w:rPr>
          <w:rFonts w:ascii="Simplified Arabic" w:hAnsi="Simplified Arabic" w:cs="Simplified Arabic" w:hint="cs"/>
          <w:sz w:val="24"/>
          <w:szCs w:val="24"/>
          <w:rtl/>
        </w:rPr>
        <w:t>عمل مقابلات شخصية مع السادة رؤساء القطاعات المركزية والسيد مدير عام الموارد البشرية</w:t>
      </w:r>
      <w:r w:rsidR="00CE363D" w:rsidRPr="00CE363D">
        <w:rPr>
          <w:rFonts w:ascii="Simplified Arabic" w:hAnsi="Simplified Arabic" w:cs="Simplified Arabic" w:hint="cs"/>
          <w:sz w:val="24"/>
          <w:szCs w:val="24"/>
          <w:rtl/>
        </w:rPr>
        <w:t xml:space="preserve"> بوازرة الأوقاف</w:t>
      </w:r>
      <w:r w:rsidR="009B5F21" w:rsidRPr="00CE363D">
        <w:rPr>
          <w:rFonts w:ascii="Simplified Arabic" w:hAnsi="Simplified Arabic" w:cs="Simplified Arabic" w:hint="cs"/>
          <w:sz w:val="24"/>
          <w:szCs w:val="24"/>
          <w:rtl/>
        </w:rPr>
        <w:t>, مدير عام مركز المعلومات ومدير عام خدمة المواطنين للتعرف علي مستوي تطبيق الخدمات الالكترونية</w:t>
      </w:r>
      <w:r w:rsidR="000B2317" w:rsidRPr="00CE363D">
        <w:rPr>
          <w:rFonts w:ascii="Simplified Arabic" w:hAnsi="Simplified Arabic" w:cs="Simplified Arabic" w:hint="cs"/>
          <w:sz w:val="24"/>
          <w:szCs w:val="24"/>
          <w:rtl/>
        </w:rPr>
        <w:t xml:space="preserve"> </w:t>
      </w:r>
      <w:r w:rsidR="009B5F21" w:rsidRPr="00CE363D">
        <w:rPr>
          <w:rFonts w:ascii="Simplified Arabic" w:hAnsi="Simplified Arabic" w:cs="Simplified Arabic" w:hint="cs"/>
          <w:sz w:val="24"/>
          <w:szCs w:val="24"/>
          <w:rtl/>
        </w:rPr>
        <w:t>ومستوي جودة استخدامها وتطبيقها الفعلي</w:t>
      </w:r>
      <w:r w:rsidR="000B2317" w:rsidRPr="00CE363D">
        <w:rPr>
          <w:rFonts w:ascii="Simplified Arabic" w:hAnsi="Simplified Arabic" w:cs="Simplified Arabic" w:hint="cs"/>
          <w:sz w:val="24"/>
          <w:szCs w:val="24"/>
          <w:rtl/>
        </w:rPr>
        <w:t>؛</w:t>
      </w:r>
      <w:r w:rsidR="009B5F21" w:rsidRPr="00CE363D">
        <w:rPr>
          <w:rFonts w:ascii="Simplified Arabic" w:hAnsi="Simplified Arabic" w:cs="Simplified Arabic" w:hint="cs"/>
          <w:sz w:val="24"/>
          <w:szCs w:val="24"/>
          <w:rtl/>
        </w:rPr>
        <w:t xml:space="preserve"> وكانت النتائج عدم توافر الموارد المادية </w:t>
      </w:r>
      <w:r w:rsidR="000B2317" w:rsidRPr="00CE363D">
        <w:rPr>
          <w:rFonts w:ascii="Simplified Arabic" w:hAnsi="Simplified Arabic" w:cs="Simplified Arabic" w:hint="cs"/>
          <w:sz w:val="24"/>
          <w:szCs w:val="24"/>
          <w:rtl/>
        </w:rPr>
        <w:t>(أ</w:t>
      </w:r>
      <w:r w:rsidR="009B5F21" w:rsidRPr="00CE363D">
        <w:rPr>
          <w:rFonts w:ascii="Simplified Arabic" w:hAnsi="Simplified Arabic" w:cs="Simplified Arabic" w:hint="cs"/>
          <w:sz w:val="24"/>
          <w:szCs w:val="24"/>
          <w:rtl/>
        </w:rPr>
        <w:t xml:space="preserve">جهزة </w:t>
      </w:r>
      <w:r w:rsidR="007D2EF4" w:rsidRPr="00CE363D">
        <w:rPr>
          <w:rFonts w:ascii="Simplified Arabic" w:hAnsi="Simplified Arabic" w:cs="Simplified Arabic" w:hint="cs"/>
          <w:sz w:val="24"/>
          <w:szCs w:val="24"/>
          <w:rtl/>
        </w:rPr>
        <w:t>آلي حديثة</w:t>
      </w:r>
      <w:r w:rsidR="007D2EF4" w:rsidRPr="00CE363D">
        <w:rPr>
          <w:rFonts w:ascii="Simplified Arabic" w:hAnsi="Simplified Arabic" w:cs="Simplified Arabic" w:hint="cs"/>
          <w:b/>
          <w:bCs/>
          <w:sz w:val="24"/>
          <w:szCs w:val="24"/>
          <w:rtl/>
        </w:rPr>
        <w:t xml:space="preserve"> </w:t>
      </w:r>
      <w:r w:rsidR="009B5F21" w:rsidRPr="00CE363D">
        <w:rPr>
          <w:rFonts w:ascii="Simplified Arabic" w:hAnsi="Simplified Arabic" w:cs="Simplified Arabic" w:hint="cs"/>
          <w:sz w:val="24"/>
          <w:szCs w:val="24"/>
          <w:rtl/>
        </w:rPr>
        <w:t>وسيرفرات</w:t>
      </w:r>
      <w:r w:rsidR="000B2317" w:rsidRPr="00CE363D">
        <w:rPr>
          <w:rFonts w:ascii="Simplified Arabic" w:hAnsi="Simplified Arabic" w:cs="Simplified Arabic" w:hint="cs"/>
          <w:sz w:val="24"/>
          <w:szCs w:val="24"/>
          <w:rtl/>
        </w:rPr>
        <w:t xml:space="preserve">)، </w:t>
      </w:r>
      <w:r w:rsidR="009B5F21" w:rsidRPr="00CE363D">
        <w:rPr>
          <w:rFonts w:ascii="Simplified Arabic" w:hAnsi="Simplified Arabic" w:cs="Simplified Arabic" w:hint="cs"/>
          <w:sz w:val="24"/>
          <w:szCs w:val="24"/>
          <w:rtl/>
        </w:rPr>
        <w:t xml:space="preserve"> وكذلك عدم وجود الكوادر البشرية المدربة</w:t>
      </w:r>
      <w:r w:rsidR="000B2317" w:rsidRPr="00CE363D">
        <w:rPr>
          <w:rFonts w:ascii="Simplified Arabic" w:hAnsi="Simplified Arabic" w:cs="Simplified Arabic" w:hint="cs"/>
          <w:sz w:val="24"/>
          <w:szCs w:val="24"/>
          <w:rtl/>
        </w:rPr>
        <w:t xml:space="preserve"> علي تقديم الخدمات الالكترونية. </w:t>
      </w:r>
      <w:r w:rsidR="009B5F21" w:rsidRPr="00CE363D">
        <w:rPr>
          <w:rFonts w:ascii="Simplified Arabic" w:hAnsi="Simplified Arabic" w:cs="Simplified Arabic" w:hint="cs"/>
          <w:sz w:val="24"/>
          <w:szCs w:val="24"/>
          <w:rtl/>
        </w:rPr>
        <w:t xml:space="preserve">مما دفع الدارس من اجراء </w:t>
      </w:r>
      <w:r w:rsidR="000B2317" w:rsidRPr="00CE363D">
        <w:rPr>
          <w:rFonts w:ascii="Simplified Arabic" w:hAnsi="Simplified Arabic" w:cs="Simplified Arabic" w:hint="cs"/>
          <w:sz w:val="24"/>
          <w:szCs w:val="24"/>
          <w:rtl/>
        </w:rPr>
        <w:t>هذه</w:t>
      </w:r>
      <w:r w:rsidR="009B5F21" w:rsidRPr="00CE363D">
        <w:rPr>
          <w:rFonts w:ascii="Simplified Arabic" w:hAnsi="Simplified Arabic" w:cs="Simplified Arabic" w:hint="cs"/>
          <w:sz w:val="24"/>
          <w:szCs w:val="24"/>
          <w:rtl/>
        </w:rPr>
        <w:t xml:space="preserve"> الدراسة التي قد توضح معوقات التحول الرقمي واستخدامات تكنولوجيا المعلومات والاتصالات لتقديم الخدمات الالكترونية للمواطن لرفع درجة الرضا لدي المواطن المصري والمساهمة في النمو الاقتصادي وزيادة الاستثمار.</w:t>
      </w:r>
    </w:p>
    <w:p w:rsidR="007D2EF4" w:rsidRPr="00EA6691" w:rsidRDefault="007D2EF4" w:rsidP="007D2EF4">
      <w:pPr>
        <w:pStyle w:val="NoSpacing"/>
        <w:rPr>
          <w:sz w:val="10"/>
          <w:szCs w:val="10"/>
          <w:rtl/>
        </w:rPr>
      </w:pPr>
    </w:p>
    <w:p w:rsidR="009B5F21" w:rsidRPr="007D2EF4" w:rsidRDefault="00804430" w:rsidP="007D2EF4">
      <w:pPr>
        <w:spacing w:after="0" w:line="240" w:lineRule="auto"/>
        <w:contextualSpacing/>
        <w:jc w:val="both"/>
        <w:rPr>
          <w:rFonts w:ascii="Simplified Arabic" w:hAnsi="Simplified Arabic" w:cs="Simplified Arabic"/>
          <w:sz w:val="24"/>
          <w:szCs w:val="24"/>
          <w:rtl/>
        </w:rPr>
      </w:pPr>
      <w:r w:rsidRPr="005D5C18">
        <w:rPr>
          <w:rFonts w:ascii="Simplified Arabic" w:hAnsi="Simplified Arabic" w:cs="Simplified Arabic" w:hint="cs"/>
          <w:bCs/>
          <w:color w:val="000000"/>
          <w:sz w:val="28"/>
          <w:szCs w:val="28"/>
          <w:rtl/>
          <w:lang w:bidi="ar-EG"/>
        </w:rPr>
        <w:t>1/</w:t>
      </w:r>
      <w:r w:rsidR="007D2EF4" w:rsidRPr="005D5C18">
        <w:rPr>
          <w:rFonts w:ascii="Simplified Arabic" w:hAnsi="Simplified Arabic" w:cs="Simplified Arabic" w:hint="cs"/>
          <w:bCs/>
          <w:color w:val="000000"/>
          <w:sz w:val="28"/>
          <w:szCs w:val="28"/>
          <w:rtl/>
          <w:lang w:bidi="ar-EG"/>
        </w:rPr>
        <w:t>2/3</w:t>
      </w:r>
      <w:r w:rsidR="007D2EF4">
        <w:rPr>
          <w:rFonts w:ascii="Simplified Arabic" w:hAnsi="Simplified Arabic" w:cs="Simplified Arabic" w:hint="cs"/>
          <w:sz w:val="24"/>
          <w:szCs w:val="24"/>
          <w:rtl/>
        </w:rPr>
        <w:t xml:space="preserve"> </w:t>
      </w:r>
      <w:r w:rsidR="009B5F21" w:rsidRPr="007D2EF4">
        <w:rPr>
          <w:rFonts w:ascii="Simplified Arabic" w:hAnsi="Simplified Arabic" w:cs="Simplified Arabic" w:hint="cs"/>
          <w:sz w:val="24"/>
          <w:szCs w:val="24"/>
          <w:rtl/>
        </w:rPr>
        <w:t>قيام الدارس بإجراء دراسة استطلاعية أولى للسادة الخبراء في مجال تكنولوجيا المعلومات والاعمال الادارية والخدمية  استهدفت التعرف على أهم المشكلات التى تواجه قطاع الخدمات المركزية بالتطبيق على م</w:t>
      </w:r>
      <w:r w:rsidR="005D5C18">
        <w:rPr>
          <w:rFonts w:ascii="Simplified Arabic" w:hAnsi="Simplified Arabic" w:cs="Simplified Arabic" w:hint="cs"/>
          <w:sz w:val="24"/>
          <w:szCs w:val="24"/>
          <w:rtl/>
        </w:rPr>
        <w:t>نظومة الشكاوي الموحدة بوزارة الأ</w:t>
      </w:r>
      <w:r w:rsidR="009B5F21" w:rsidRPr="007D2EF4">
        <w:rPr>
          <w:rFonts w:ascii="Simplified Arabic" w:hAnsi="Simplified Arabic" w:cs="Simplified Arabic" w:hint="cs"/>
          <w:sz w:val="24"/>
          <w:szCs w:val="24"/>
          <w:rtl/>
        </w:rPr>
        <w:t>وقاف باعتبارها أحد المؤسسات الحكومية الوطنية المؤثرة فى التنمية الاقتصادية والاجتماعية بجمهورية مصر العربية على عينة عددها (11) خبي</w:t>
      </w:r>
      <w:r w:rsidR="007D2EF4" w:rsidRPr="007D2EF4">
        <w:rPr>
          <w:rFonts w:ascii="Simplified Arabic" w:hAnsi="Simplified Arabic" w:cs="Simplified Arabic" w:hint="cs"/>
          <w:sz w:val="24"/>
          <w:szCs w:val="24"/>
          <w:rtl/>
        </w:rPr>
        <w:t>رًا ادارياً و توصلت نتائجها إلى</w:t>
      </w:r>
      <w:r w:rsidR="009B5F21" w:rsidRPr="007D2EF4">
        <w:rPr>
          <w:rFonts w:ascii="Simplified Arabic" w:hAnsi="Simplified Arabic" w:cs="Simplified Arabic" w:hint="cs"/>
          <w:sz w:val="24"/>
          <w:szCs w:val="24"/>
          <w:rtl/>
        </w:rPr>
        <w:t>:</w:t>
      </w:r>
    </w:p>
    <w:p w:rsidR="009B5F21" w:rsidRPr="007D2EF4" w:rsidRDefault="009B5F21" w:rsidP="007D2EF4">
      <w:pPr>
        <w:numPr>
          <w:ilvl w:val="0"/>
          <w:numId w:val="21"/>
        </w:numPr>
        <w:spacing w:after="0" w:line="240" w:lineRule="auto"/>
        <w:ind w:left="423"/>
        <w:jc w:val="both"/>
        <w:rPr>
          <w:rFonts w:ascii="Simplified Arabic" w:eastAsia="Calibri" w:hAnsi="Simplified Arabic" w:cs="Simplified Arabic"/>
          <w:sz w:val="24"/>
          <w:szCs w:val="24"/>
        </w:rPr>
      </w:pPr>
      <w:r w:rsidRPr="007D2EF4">
        <w:rPr>
          <w:rFonts w:ascii="Simplified Arabic" w:eastAsia="Calibri" w:hAnsi="Simplified Arabic" w:cs="Simplified Arabic" w:hint="cs"/>
          <w:sz w:val="24"/>
          <w:szCs w:val="24"/>
          <w:rtl/>
        </w:rPr>
        <w:t xml:space="preserve">عدم توافر البنية التكنولوجية الاساسية من ادوات مادية </w:t>
      </w:r>
      <w:r w:rsidR="000B2317" w:rsidRPr="007D2EF4">
        <w:rPr>
          <w:rFonts w:ascii="Simplified Arabic" w:eastAsia="Calibri" w:hAnsi="Simplified Arabic" w:cs="Simplified Arabic" w:hint="cs"/>
          <w:sz w:val="24"/>
          <w:szCs w:val="24"/>
          <w:rtl/>
        </w:rPr>
        <w:t>كأجهزة</w:t>
      </w:r>
      <w:r w:rsidRPr="007D2EF4">
        <w:rPr>
          <w:rFonts w:ascii="Simplified Arabic" w:eastAsia="Calibri" w:hAnsi="Simplified Arabic" w:cs="Simplified Arabic" w:hint="cs"/>
          <w:sz w:val="24"/>
          <w:szCs w:val="24"/>
          <w:rtl/>
        </w:rPr>
        <w:t xml:space="preserve"> حاسب </w:t>
      </w:r>
      <w:r w:rsidR="007D2EF4" w:rsidRPr="007D2EF4">
        <w:rPr>
          <w:rFonts w:ascii="Simplified Arabic" w:eastAsia="Calibri" w:hAnsi="Simplified Arabic" w:cs="Simplified Arabic" w:hint="cs"/>
          <w:sz w:val="24"/>
          <w:szCs w:val="24"/>
          <w:rtl/>
        </w:rPr>
        <w:t>آ</w:t>
      </w:r>
      <w:r w:rsidR="00AC0878">
        <w:rPr>
          <w:rFonts w:ascii="Simplified Arabic" w:eastAsia="Calibri" w:hAnsi="Simplified Arabic" w:cs="Simplified Arabic" w:hint="cs"/>
          <w:sz w:val="24"/>
          <w:szCs w:val="24"/>
          <w:rtl/>
        </w:rPr>
        <w:t xml:space="preserve">لي حديثة وسيرفرات </w:t>
      </w:r>
    </w:p>
    <w:p w:rsidR="009B5F21" w:rsidRPr="007D2EF4" w:rsidRDefault="009B5F21" w:rsidP="007D2EF4">
      <w:pPr>
        <w:numPr>
          <w:ilvl w:val="0"/>
          <w:numId w:val="21"/>
        </w:numPr>
        <w:spacing w:after="0" w:line="240" w:lineRule="auto"/>
        <w:ind w:left="423"/>
        <w:jc w:val="both"/>
        <w:rPr>
          <w:rFonts w:ascii="Simplified Arabic" w:eastAsia="Calibri" w:hAnsi="Simplified Arabic" w:cs="Simplified Arabic"/>
          <w:sz w:val="24"/>
          <w:szCs w:val="24"/>
        </w:rPr>
      </w:pPr>
      <w:r w:rsidRPr="007D2EF4">
        <w:rPr>
          <w:rFonts w:ascii="Simplified Arabic" w:eastAsia="Calibri" w:hAnsi="Simplified Arabic" w:cs="Simplified Arabic" w:hint="cs"/>
          <w:sz w:val="24"/>
          <w:szCs w:val="24"/>
          <w:rtl/>
        </w:rPr>
        <w:lastRenderedPageBreak/>
        <w:t xml:space="preserve">عدم تنمية قدرة العاملين تكنولوجيا باستخدام الحاسب الالي وتكنولوجيا المعلومات </w:t>
      </w:r>
      <w:r w:rsidR="00AC0878">
        <w:rPr>
          <w:rFonts w:ascii="Simplified Arabic" w:eastAsia="Calibri" w:hAnsi="Simplified Arabic" w:cs="Simplified Arabic" w:hint="cs"/>
          <w:sz w:val="24"/>
          <w:szCs w:val="24"/>
          <w:rtl/>
        </w:rPr>
        <w:t>والاتصالات</w:t>
      </w:r>
    </w:p>
    <w:p w:rsidR="009B5F21" w:rsidRPr="007D2EF4" w:rsidRDefault="009B5F21" w:rsidP="007D2EF4">
      <w:pPr>
        <w:numPr>
          <w:ilvl w:val="0"/>
          <w:numId w:val="21"/>
        </w:numPr>
        <w:spacing w:after="0" w:line="240" w:lineRule="auto"/>
        <w:ind w:left="423"/>
        <w:jc w:val="both"/>
        <w:rPr>
          <w:rFonts w:ascii="Simplified Arabic" w:eastAsia="Calibri" w:hAnsi="Simplified Arabic" w:cs="Simplified Arabic"/>
          <w:sz w:val="24"/>
          <w:szCs w:val="24"/>
        </w:rPr>
      </w:pPr>
      <w:r w:rsidRPr="007D2EF4">
        <w:rPr>
          <w:rFonts w:ascii="Simplified Arabic" w:eastAsia="Calibri" w:hAnsi="Simplified Arabic" w:cs="Simplified Arabic" w:hint="cs"/>
          <w:sz w:val="24"/>
          <w:szCs w:val="24"/>
          <w:rtl/>
        </w:rPr>
        <w:t xml:space="preserve">ضعف مستوى </w:t>
      </w:r>
      <w:r w:rsidRPr="007D2EF4">
        <w:rPr>
          <w:rFonts w:ascii="Simplified Arabic" w:eastAsia="Calibri" w:hAnsi="Simplified Arabic" w:cs="Simplified Arabic"/>
          <w:sz w:val="24"/>
          <w:szCs w:val="24"/>
          <w:rtl/>
        </w:rPr>
        <w:t>القدرة</w:t>
      </w:r>
      <w:r w:rsidRPr="007D2EF4">
        <w:rPr>
          <w:rFonts w:ascii="Simplified Arabic" w:eastAsia="Calibri" w:hAnsi="Simplified Arabic" w:cs="Simplified Arabic" w:hint="cs"/>
          <w:sz w:val="24"/>
          <w:szCs w:val="24"/>
          <w:rtl/>
        </w:rPr>
        <w:t xml:space="preserve"> </w:t>
      </w:r>
      <w:r w:rsidR="00CE363D" w:rsidRPr="007D2EF4">
        <w:rPr>
          <w:rFonts w:ascii="Simplified Arabic" w:eastAsia="Calibri" w:hAnsi="Simplified Arabic" w:cs="Simplified Arabic" w:hint="cs"/>
          <w:sz w:val="24"/>
          <w:szCs w:val="24"/>
          <w:rtl/>
        </w:rPr>
        <w:t>للأدوات</w:t>
      </w:r>
      <w:r w:rsidRPr="007D2EF4">
        <w:rPr>
          <w:rFonts w:ascii="Simplified Arabic" w:eastAsia="Calibri" w:hAnsi="Simplified Arabic" w:cs="Simplified Arabic" w:hint="cs"/>
          <w:sz w:val="24"/>
          <w:szCs w:val="24"/>
          <w:rtl/>
        </w:rPr>
        <w:t xml:space="preserve"> والاداء ا</w:t>
      </w:r>
      <w:r w:rsidR="00AC0878">
        <w:rPr>
          <w:rFonts w:ascii="Simplified Arabic" w:eastAsia="Calibri" w:hAnsi="Simplified Arabic" w:cs="Simplified Arabic" w:hint="cs"/>
          <w:sz w:val="24"/>
          <w:szCs w:val="24"/>
          <w:rtl/>
        </w:rPr>
        <w:t>لفني والخبرات الفنية في المؤسسة</w:t>
      </w:r>
    </w:p>
    <w:p w:rsidR="009B5F21" w:rsidRDefault="009B5F21" w:rsidP="007D2EF4">
      <w:pPr>
        <w:numPr>
          <w:ilvl w:val="0"/>
          <w:numId w:val="21"/>
        </w:numPr>
        <w:spacing w:after="0" w:line="240" w:lineRule="auto"/>
        <w:ind w:left="423"/>
        <w:jc w:val="both"/>
        <w:rPr>
          <w:rFonts w:ascii="Simplified Arabic" w:eastAsia="Calibri" w:hAnsi="Simplified Arabic" w:cs="Simplified Arabic"/>
          <w:sz w:val="24"/>
          <w:szCs w:val="24"/>
        </w:rPr>
      </w:pPr>
      <w:r w:rsidRPr="007D2EF4">
        <w:rPr>
          <w:rFonts w:ascii="Simplified Arabic" w:eastAsia="Calibri" w:hAnsi="Simplified Arabic" w:cs="Simplified Arabic"/>
          <w:sz w:val="24"/>
          <w:szCs w:val="24"/>
          <w:rtl/>
        </w:rPr>
        <w:t>عدم</w:t>
      </w:r>
      <w:r w:rsidRPr="007D2EF4">
        <w:rPr>
          <w:rFonts w:ascii="Simplified Arabic" w:eastAsia="Calibri" w:hAnsi="Simplified Arabic" w:cs="Simplified Arabic" w:hint="cs"/>
          <w:sz w:val="24"/>
          <w:szCs w:val="24"/>
          <w:rtl/>
        </w:rPr>
        <w:t xml:space="preserve"> </w:t>
      </w:r>
      <w:r w:rsidRPr="007D2EF4">
        <w:rPr>
          <w:rFonts w:ascii="Simplified Arabic" w:eastAsia="Calibri" w:hAnsi="Simplified Arabic" w:cs="Simplified Arabic"/>
          <w:sz w:val="24"/>
          <w:szCs w:val="24"/>
          <w:rtl/>
        </w:rPr>
        <w:t>إلمام</w:t>
      </w:r>
      <w:r w:rsidRPr="007D2EF4">
        <w:rPr>
          <w:rFonts w:ascii="Simplified Arabic" w:eastAsia="Calibri" w:hAnsi="Simplified Arabic" w:cs="Simplified Arabic" w:hint="cs"/>
          <w:sz w:val="24"/>
          <w:szCs w:val="24"/>
          <w:rtl/>
        </w:rPr>
        <w:t xml:space="preserve"> بعض العاملين</w:t>
      </w:r>
      <w:r w:rsidRPr="007D2EF4">
        <w:rPr>
          <w:rFonts w:ascii="Simplified Arabic" w:eastAsia="Calibri" w:hAnsi="Simplified Arabic" w:cs="Simplified Arabic"/>
          <w:sz w:val="24"/>
          <w:szCs w:val="24"/>
          <w:rtl/>
        </w:rPr>
        <w:t xml:space="preserve"> </w:t>
      </w:r>
      <w:r w:rsidRPr="007D2EF4">
        <w:rPr>
          <w:rFonts w:ascii="Simplified Arabic" w:eastAsia="Calibri" w:hAnsi="Simplified Arabic" w:cs="Simplified Arabic" w:hint="cs"/>
          <w:sz w:val="24"/>
          <w:szCs w:val="24"/>
          <w:rtl/>
        </w:rPr>
        <w:t xml:space="preserve">بالتحول الرقمي </w:t>
      </w:r>
      <w:r w:rsidR="00CE363D" w:rsidRPr="007D2EF4">
        <w:rPr>
          <w:rFonts w:ascii="Simplified Arabic" w:eastAsia="Calibri" w:hAnsi="Simplified Arabic" w:cs="Simplified Arabic" w:hint="cs"/>
          <w:sz w:val="24"/>
          <w:szCs w:val="24"/>
          <w:rtl/>
        </w:rPr>
        <w:t>ونتائجه</w:t>
      </w:r>
      <w:r w:rsidRPr="007D2EF4">
        <w:rPr>
          <w:rFonts w:ascii="Simplified Arabic" w:eastAsia="Calibri" w:hAnsi="Simplified Arabic" w:cs="Simplified Arabic" w:hint="cs"/>
          <w:sz w:val="24"/>
          <w:szCs w:val="24"/>
          <w:rtl/>
        </w:rPr>
        <w:t xml:space="preserve"> ومدي الدور المؤثر </w:t>
      </w:r>
      <w:r w:rsidR="00CE363D" w:rsidRPr="007D2EF4">
        <w:rPr>
          <w:rFonts w:ascii="Simplified Arabic" w:eastAsia="Calibri" w:hAnsi="Simplified Arabic" w:cs="Simplified Arabic" w:hint="cs"/>
          <w:sz w:val="24"/>
          <w:szCs w:val="24"/>
          <w:rtl/>
        </w:rPr>
        <w:t>له</w:t>
      </w:r>
      <w:r w:rsidRPr="007D2EF4">
        <w:rPr>
          <w:rFonts w:ascii="Simplified Arabic" w:eastAsia="Calibri" w:hAnsi="Simplified Arabic" w:cs="Simplified Arabic" w:hint="cs"/>
          <w:sz w:val="24"/>
          <w:szCs w:val="24"/>
          <w:rtl/>
        </w:rPr>
        <w:t xml:space="preserve"> في استراتيجية التنمية المستدامة2030</w:t>
      </w:r>
    </w:p>
    <w:p w:rsidR="007D2EF4" w:rsidRPr="00EA6691" w:rsidRDefault="007D2EF4" w:rsidP="007D2EF4">
      <w:pPr>
        <w:pStyle w:val="NoSpacing"/>
        <w:rPr>
          <w:sz w:val="12"/>
          <w:szCs w:val="12"/>
        </w:rPr>
      </w:pPr>
    </w:p>
    <w:p w:rsidR="009B5F21" w:rsidRPr="007D2EF4" w:rsidRDefault="00804430" w:rsidP="007D2EF4">
      <w:pPr>
        <w:spacing w:after="0" w:line="240" w:lineRule="auto"/>
        <w:contextualSpacing/>
        <w:jc w:val="both"/>
        <w:rPr>
          <w:rFonts w:ascii="Simplified Arabic" w:hAnsi="Simplified Arabic" w:cs="Simplified Arabic"/>
          <w:sz w:val="24"/>
          <w:szCs w:val="24"/>
          <w:rtl/>
        </w:rPr>
      </w:pPr>
      <w:r w:rsidRPr="005D5C18">
        <w:rPr>
          <w:rFonts w:ascii="Simplified Arabic" w:hAnsi="Simplified Arabic" w:cs="Simplified Arabic" w:hint="cs"/>
          <w:bCs/>
          <w:color w:val="000000"/>
          <w:sz w:val="28"/>
          <w:szCs w:val="28"/>
          <w:rtl/>
          <w:lang w:bidi="ar-EG"/>
        </w:rPr>
        <w:t>1/</w:t>
      </w:r>
      <w:r w:rsidR="007D2EF4" w:rsidRPr="005D5C18">
        <w:rPr>
          <w:rFonts w:ascii="Simplified Arabic" w:hAnsi="Simplified Arabic" w:cs="Simplified Arabic" w:hint="cs"/>
          <w:bCs/>
          <w:color w:val="000000"/>
          <w:sz w:val="28"/>
          <w:szCs w:val="28"/>
          <w:rtl/>
          <w:lang w:bidi="ar-EG"/>
        </w:rPr>
        <w:t>2/4</w:t>
      </w:r>
      <w:r w:rsidR="007D2EF4" w:rsidRPr="007D2EF4">
        <w:rPr>
          <w:rFonts w:ascii="Simplified Arabic" w:hAnsi="Simplified Arabic" w:cs="Simplified Arabic" w:hint="cs"/>
          <w:sz w:val="24"/>
          <w:szCs w:val="24"/>
          <w:rtl/>
        </w:rPr>
        <w:t xml:space="preserve"> </w:t>
      </w:r>
      <w:r w:rsidR="007D2EF4">
        <w:rPr>
          <w:rFonts w:ascii="Simplified Arabic" w:hAnsi="Simplified Arabic" w:cs="Simplified Arabic" w:hint="cs"/>
          <w:sz w:val="24"/>
          <w:szCs w:val="24"/>
          <w:rtl/>
        </w:rPr>
        <w:t>تم ال</w:t>
      </w:r>
      <w:r w:rsidR="009B5F21" w:rsidRPr="007D2EF4">
        <w:rPr>
          <w:rFonts w:ascii="Simplified Arabic" w:hAnsi="Simplified Arabic" w:cs="Simplified Arabic" w:hint="cs"/>
          <w:sz w:val="24"/>
          <w:szCs w:val="24"/>
          <w:rtl/>
        </w:rPr>
        <w:t>توصل إلى تحديد</w:t>
      </w:r>
      <w:r w:rsidR="007D2EF4">
        <w:rPr>
          <w:rFonts w:ascii="Simplified Arabic" w:hAnsi="Simplified Arabic" w:cs="Simplified Arabic" w:hint="cs"/>
          <w:sz w:val="24"/>
          <w:szCs w:val="24"/>
          <w:rtl/>
        </w:rPr>
        <w:t xml:space="preserve"> مشكلة البحث من خلال الملاحظة وال</w:t>
      </w:r>
      <w:r w:rsidR="009B5F21" w:rsidRPr="007D2EF4">
        <w:rPr>
          <w:rFonts w:ascii="Simplified Arabic" w:hAnsi="Simplified Arabic" w:cs="Simplified Arabic" w:hint="cs"/>
          <w:sz w:val="24"/>
          <w:szCs w:val="24"/>
          <w:rtl/>
        </w:rPr>
        <w:t xml:space="preserve">مقابلات </w:t>
      </w:r>
      <w:r w:rsidR="007D2EF4">
        <w:rPr>
          <w:rFonts w:ascii="Simplified Arabic" w:hAnsi="Simplified Arabic" w:cs="Simplified Arabic" w:hint="cs"/>
          <w:sz w:val="24"/>
          <w:szCs w:val="24"/>
          <w:rtl/>
        </w:rPr>
        <w:t xml:space="preserve">الشخصية </w:t>
      </w:r>
      <w:r w:rsidR="009B5F21" w:rsidRPr="007D2EF4">
        <w:rPr>
          <w:rFonts w:ascii="Simplified Arabic" w:hAnsi="Simplified Arabic" w:cs="Simplified Arabic" w:hint="cs"/>
          <w:sz w:val="24"/>
          <w:szCs w:val="24"/>
          <w:rtl/>
        </w:rPr>
        <w:t>مع العملاء بوزارة الاوقاف المصرية (دراسة استطلاعية ثانية)</w:t>
      </w:r>
      <w:r w:rsidR="007D2EF4">
        <w:rPr>
          <w:rFonts w:ascii="Simplified Arabic" w:hAnsi="Simplified Arabic" w:cs="Simplified Arabic" w:hint="cs"/>
          <w:sz w:val="24"/>
          <w:szCs w:val="24"/>
          <w:rtl/>
        </w:rPr>
        <w:t>،</w:t>
      </w:r>
      <w:r w:rsidR="009B5F21" w:rsidRPr="007D2EF4">
        <w:rPr>
          <w:rFonts w:ascii="Simplified Arabic" w:hAnsi="Simplified Arabic" w:cs="Simplified Arabic" w:hint="cs"/>
          <w:sz w:val="24"/>
          <w:szCs w:val="24"/>
          <w:rtl/>
        </w:rPr>
        <w:t xml:space="preserve"> حيث استهدفت التعرف على أهم المشكلات التى تواجه المتلقين للخدمات  بالتحول الرقمي من وجهة نظرهم</w:t>
      </w:r>
      <w:r w:rsidR="007D2EF4">
        <w:rPr>
          <w:rFonts w:ascii="Simplified Arabic" w:hAnsi="Simplified Arabic" w:cs="Simplified Arabic" w:hint="cs"/>
          <w:sz w:val="24"/>
          <w:szCs w:val="24"/>
          <w:rtl/>
        </w:rPr>
        <w:t xml:space="preserve">؛ </w:t>
      </w:r>
      <w:r w:rsidR="009B5F21" w:rsidRPr="007D2EF4">
        <w:rPr>
          <w:rFonts w:ascii="Simplified Arabic" w:hAnsi="Simplified Arabic" w:cs="Simplified Arabic" w:hint="cs"/>
          <w:sz w:val="24"/>
          <w:szCs w:val="24"/>
          <w:rtl/>
        </w:rPr>
        <w:t>وكان عددهم (30) عميل تم اختيارهم بالطريقة العشوائية وقد راعى الدارس عند اختيار العينة أن تكون متنوعة من حيث العمر والمستوى التعليمي و مدة التعامل، وقد جاءت النتائج:</w:t>
      </w:r>
    </w:p>
    <w:p w:rsidR="009B5F21" w:rsidRPr="007D2EF4" w:rsidRDefault="009B5F21" w:rsidP="007D2EF4">
      <w:pPr>
        <w:numPr>
          <w:ilvl w:val="0"/>
          <w:numId w:val="21"/>
        </w:numPr>
        <w:spacing w:after="0" w:line="240" w:lineRule="auto"/>
        <w:ind w:left="423"/>
        <w:jc w:val="both"/>
        <w:rPr>
          <w:rFonts w:ascii="Simplified Arabic" w:eastAsia="Calibri" w:hAnsi="Simplified Arabic" w:cs="Simplified Arabic"/>
          <w:sz w:val="24"/>
          <w:szCs w:val="24"/>
        </w:rPr>
      </w:pPr>
      <w:r w:rsidRPr="007D2EF4">
        <w:rPr>
          <w:rFonts w:ascii="Simplified Arabic" w:eastAsia="Calibri" w:hAnsi="Simplified Arabic" w:cs="Simplified Arabic" w:hint="cs"/>
          <w:sz w:val="24"/>
          <w:szCs w:val="24"/>
          <w:rtl/>
        </w:rPr>
        <w:t xml:space="preserve">تأخر وقت أداء الخدمة بسبب عدم المام </w:t>
      </w:r>
      <w:r w:rsidR="007D2EF4" w:rsidRPr="007D2EF4">
        <w:rPr>
          <w:rFonts w:ascii="Simplified Arabic" w:eastAsia="Calibri" w:hAnsi="Simplified Arabic" w:cs="Simplified Arabic" w:hint="cs"/>
          <w:sz w:val="24"/>
          <w:szCs w:val="24"/>
          <w:rtl/>
        </w:rPr>
        <w:t>الكثير</w:t>
      </w:r>
      <w:r w:rsidRPr="007D2EF4">
        <w:rPr>
          <w:rFonts w:ascii="Simplified Arabic" w:eastAsia="Calibri" w:hAnsi="Simplified Arabic" w:cs="Simplified Arabic" w:hint="cs"/>
          <w:sz w:val="24"/>
          <w:szCs w:val="24"/>
          <w:rtl/>
        </w:rPr>
        <w:t xml:space="preserve"> من العملاء بتكنولوجيا المعلومات والاتصالات.</w:t>
      </w:r>
    </w:p>
    <w:p w:rsidR="009B5F21" w:rsidRPr="007D2EF4" w:rsidRDefault="009B5F21" w:rsidP="007D2EF4">
      <w:pPr>
        <w:numPr>
          <w:ilvl w:val="0"/>
          <w:numId w:val="21"/>
        </w:numPr>
        <w:spacing w:after="0" w:line="240" w:lineRule="auto"/>
        <w:ind w:left="423"/>
        <w:jc w:val="both"/>
        <w:rPr>
          <w:rFonts w:ascii="Simplified Arabic" w:eastAsia="Calibri" w:hAnsi="Simplified Arabic" w:cs="Simplified Arabic"/>
          <w:sz w:val="24"/>
          <w:szCs w:val="24"/>
        </w:rPr>
      </w:pPr>
      <w:r w:rsidRPr="007D2EF4">
        <w:rPr>
          <w:rFonts w:ascii="Simplified Arabic" w:eastAsia="Calibri" w:hAnsi="Simplified Arabic" w:cs="Simplified Arabic" w:hint="cs"/>
          <w:sz w:val="24"/>
          <w:szCs w:val="24"/>
          <w:rtl/>
        </w:rPr>
        <w:t>ضعف التواصل مع  مقدمي الخدمة .</w:t>
      </w:r>
    </w:p>
    <w:p w:rsidR="009B5F21" w:rsidRPr="007D2EF4" w:rsidRDefault="009B5F21" w:rsidP="007D2EF4">
      <w:pPr>
        <w:numPr>
          <w:ilvl w:val="0"/>
          <w:numId w:val="21"/>
        </w:numPr>
        <w:spacing w:after="0" w:line="240" w:lineRule="auto"/>
        <w:ind w:left="423"/>
        <w:jc w:val="both"/>
        <w:rPr>
          <w:rFonts w:ascii="Simplified Arabic" w:eastAsia="Calibri" w:hAnsi="Simplified Arabic" w:cs="Simplified Arabic"/>
          <w:sz w:val="24"/>
          <w:szCs w:val="24"/>
        </w:rPr>
      </w:pPr>
      <w:r w:rsidRPr="007D2EF4">
        <w:rPr>
          <w:rFonts w:ascii="Simplified Arabic" w:eastAsia="Calibri" w:hAnsi="Simplified Arabic" w:cs="Simplified Arabic" w:hint="cs"/>
          <w:sz w:val="24"/>
          <w:szCs w:val="24"/>
          <w:rtl/>
        </w:rPr>
        <w:t xml:space="preserve">عدم توافر وسائل الاتصال المباشرة سوي حضور العميل لمقر الخدمة للحصول علي </w:t>
      </w:r>
      <w:r w:rsidR="007D2EF4" w:rsidRPr="007D2EF4">
        <w:rPr>
          <w:rFonts w:ascii="Simplified Arabic" w:eastAsia="Calibri" w:hAnsi="Simplified Arabic" w:cs="Simplified Arabic" w:hint="cs"/>
          <w:sz w:val="24"/>
          <w:szCs w:val="24"/>
          <w:rtl/>
        </w:rPr>
        <w:t>متطلباته</w:t>
      </w:r>
      <w:r w:rsidRPr="007D2EF4">
        <w:rPr>
          <w:rFonts w:ascii="Simplified Arabic" w:eastAsia="Calibri" w:hAnsi="Simplified Arabic" w:cs="Simplified Arabic" w:hint="cs"/>
          <w:sz w:val="24"/>
          <w:szCs w:val="24"/>
          <w:rtl/>
        </w:rPr>
        <w:t>.</w:t>
      </w:r>
    </w:p>
    <w:p w:rsidR="009B5F21" w:rsidRPr="007D2EF4" w:rsidRDefault="009B5F21" w:rsidP="007D2EF4">
      <w:pPr>
        <w:numPr>
          <w:ilvl w:val="0"/>
          <w:numId w:val="21"/>
        </w:numPr>
        <w:spacing w:after="0" w:line="240" w:lineRule="auto"/>
        <w:ind w:left="423"/>
        <w:jc w:val="both"/>
        <w:rPr>
          <w:rFonts w:ascii="Simplified Arabic" w:eastAsia="Calibri" w:hAnsi="Simplified Arabic" w:cs="Simplified Arabic"/>
          <w:sz w:val="24"/>
          <w:szCs w:val="24"/>
        </w:rPr>
      </w:pPr>
      <w:r w:rsidRPr="007D2EF4">
        <w:rPr>
          <w:rFonts w:ascii="Simplified Arabic" w:eastAsia="Calibri" w:hAnsi="Simplified Arabic" w:cs="Simplified Arabic" w:hint="cs"/>
          <w:sz w:val="24"/>
          <w:szCs w:val="24"/>
          <w:rtl/>
        </w:rPr>
        <w:t>تأخر عمليات الرد او تقديم الخدمات المقدمة للعملاء</w:t>
      </w:r>
    </w:p>
    <w:p w:rsidR="009B5F21" w:rsidRPr="007D2EF4" w:rsidRDefault="009B5F21" w:rsidP="007D2EF4">
      <w:pPr>
        <w:numPr>
          <w:ilvl w:val="0"/>
          <w:numId w:val="21"/>
        </w:numPr>
        <w:spacing w:after="0" w:line="240" w:lineRule="auto"/>
        <w:ind w:left="423"/>
        <w:jc w:val="both"/>
        <w:rPr>
          <w:rFonts w:ascii="Simplified Arabic" w:eastAsia="Calibri" w:hAnsi="Simplified Arabic" w:cs="Simplified Arabic"/>
          <w:sz w:val="24"/>
          <w:szCs w:val="24"/>
        </w:rPr>
      </w:pPr>
      <w:r w:rsidRPr="007D2EF4">
        <w:rPr>
          <w:rFonts w:ascii="Simplified Arabic" w:eastAsia="Calibri" w:hAnsi="Simplified Arabic" w:cs="Simplified Arabic" w:hint="cs"/>
          <w:sz w:val="24"/>
          <w:szCs w:val="24"/>
          <w:rtl/>
        </w:rPr>
        <w:t>والموارد البشرية الغير مدربة</w:t>
      </w:r>
    </w:p>
    <w:p w:rsidR="007D2EF4" w:rsidRPr="002662D2" w:rsidRDefault="007D2EF4" w:rsidP="007D2EF4">
      <w:pPr>
        <w:pStyle w:val="NoSpacing"/>
        <w:rPr>
          <w:sz w:val="16"/>
          <w:szCs w:val="16"/>
          <w:rtl/>
        </w:rPr>
      </w:pPr>
    </w:p>
    <w:p w:rsidR="009B5F21" w:rsidRPr="00FA36DE" w:rsidRDefault="009B5F21" w:rsidP="00E52392">
      <w:pPr>
        <w:spacing w:after="0" w:line="240" w:lineRule="auto"/>
        <w:ind w:firstLine="720"/>
        <w:jc w:val="both"/>
        <w:rPr>
          <w:rFonts w:ascii="Simplified Arabic" w:eastAsia="Calibri" w:hAnsi="Simplified Arabic" w:cs="Simplified Arabic"/>
          <w:b/>
          <w:bCs/>
          <w:sz w:val="24"/>
          <w:szCs w:val="24"/>
          <w:u w:val="single"/>
          <w:rtl/>
        </w:rPr>
      </w:pPr>
      <w:r w:rsidRPr="00FA36DE">
        <w:rPr>
          <w:rFonts w:ascii="Simplified Arabic" w:eastAsia="Calibri" w:hAnsi="Simplified Arabic" w:cs="Simplified Arabic" w:hint="cs"/>
          <w:b/>
          <w:bCs/>
          <w:sz w:val="24"/>
          <w:szCs w:val="24"/>
          <w:u w:val="single"/>
          <w:rtl/>
        </w:rPr>
        <w:t xml:space="preserve">وبناءً على ما سبق </w:t>
      </w:r>
      <w:r w:rsidR="007D2EF4" w:rsidRPr="00FA36DE">
        <w:rPr>
          <w:rFonts w:ascii="Simplified Arabic" w:eastAsia="Calibri" w:hAnsi="Simplified Arabic" w:cs="Simplified Arabic" w:hint="cs"/>
          <w:b/>
          <w:bCs/>
          <w:sz w:val="24"/>
          <w:szCs w:val="24"/>
          <w:u w:val="single"/>
          <w:rtl/>
        </w:rPr>
        <w:t>أ</w:t>
      </w:r>
      <w:r w:rsidRPr="00FA36DE">
        <w:rPr>
          <w:rFonts w:ascii="Simplified Arabic" w:eastAsia="Calibri" w:hAnsi="Simplified Arabic" w:cs="Simplified Arabic" w:hint="cs"/>
          <w:b/>
          <w:bCs/>
          <w:sz w:val="24"/>
          <w:szCs w:val="24"/>
          <w:u w:val="single"/>
          <w:rtl/>
        </w:rPr>
        <w:t xml:space="preserve">مكن تحديد مشكلة </w:t>
      </w:r>
      <w:r w:rsidR="007D2EF4" w:rsidRPr="00FA36DE">
        <w:rPr>
          <w:rFonts w:ascii="Simplified Arabic" w:eastAsia="Calibri" w:hAnsi="Simplified Arabic" w:cs="Simplified Arabic" w:hint="cs"/>
          <w:b/>
          <w:bCs/>
          <w:sz w:val="24"/>
          <w:szCs w:val="24"/>
          <w:u w:val="single"/>
          <w:rtl/>
        </w:rPr>
        <w:t>ال</w:t>
      </w:r>
      <w:r w:rsidRPr="00FA36DE">
        <w:rPr>
          <w:rFonts w:ascii="Simplified Arabic" w:eastAsia="Calibri" w:hAnsi="Simplified Arabic" w:cs="Simplified Arabic" w:hint="cs"/>
          <w:b/>
          <w:bCs/>
          <w:sz w:val="24"/>
          <w:szCs w:val="24"/>
          <w:u w:val="single"/>
          <w:rtl/>
        </w:rPr>
        <w:t>بحث</w:t>
      </w:r>
      <w:r w:rsidR="007D2EF4" w:rsidRPr="00FA36DE">
        <w:rPr>
          <w:rFonts w:ascii="Simplified Arabic" w:eastAsia="Calibri" w:hAnsi="Simplified Arabic" w:cs="Simplified Arabic" w:hint="cs"/>
          <w:b/>
          <w:bCs/>
          <w:sz w:val="24"/>
          <w:szCs w:val="24"/>
          <w:u w:val="single"/>
          <w:rtl/>
        </w:rPr>
        <w:t>، و</w:t>
      </w:r>
      <w:r w:rsidRPr="00FA36DE">
        <w:rPr>
          <w:rFonts w:ascii="Simplified Arabic" w:eastAsia="Calibri" w:hAnsi="Simplified Arabic" w:cs="Simplified Arabic" w:hint="cs"/>
          <w:b/>
          <w:bCs/>
          <w:sz w:val="24"/>
          <w:szCs w:val="24"/>
          <w:u w:val="single"/>
          <w:rtl/>
        </w:rPr>
        <w:t xml:space="preserve">التى تمثلت فى </w:t>
      </w:r>
      <w:r w:rsidR="005D5C18" w:rsidRPr="00FA36DE">
        <w:rPr>
          <w:rFonts w:ascii="Simplified Arabic" w:eastAsia="Calibri" w:hAnsi="Simplified Arabic" w:cs="Simplified Arabic"/>
          <w:b/>
          <w:bCs/>
          <w:sz w:val="24"/>
          <w:szCs w:val="24"/>
          <w:u w:val="single"/>
          <w:rtl/>
        </w:rPr>
        <w:t xml:space="preserve">عدم توافر الموارد المادية من </w:t>
      </w:r>
      <w:r w:rsidR="005D5C18" w:rsidRPr="00FA36DE">
        <w:rPr>
          <w:rFonts w:ascii="Simplified Arabic" w:eastAsia="Calibri" w:hAnsi="Simplified Arabic" w:cs="Simplified Arabic" w:hint="cs"/>
          <w:b/>
          <w:bCs/>
          <w:sz w:val="24"/>
          <w:szCs w:val="24"/>
          <w:u w:val="single"/>
          <w:rtl/>
        </w:rPr>
        <w:t>أ</w:t>
      </w:r>
      <w:r w:rsidRPr="00FA36DE">
        <w:rPr>
          <w:rFonts w:ascii="Simplified Arabic" w:eastAsia="Calibri" w:hAnsi="Simplified Arabic" w:cs="Simplified Arabic"/>
          <w:b/>
          <w:bCs/>
          <w:sz w:val="24"/>
          <w:szCs w:val="24"/>
          <w:u w:val="single"/>
          <w:rtl/>
        </w:rPr>
        <w:t>جهزة حديث</w:t>
      </w:r>
      <w:r w:rsidR="007D2EF4" w:rsidRPr="00FA36DE">
        <w:rPr>
          <w:rFonts w:ascii="Simplified Arabic" w:eastAsia="Calibri" w:hAnsi="Simplified Arabic" w:cs="Simplified Arabic" w:hint="cs"/>
          <w:b/>
          <w:bCs/>
          <w:sz w:val="24"/>
          <w:szCs w:val="24"/>
          <w:u w:val="single"/>
          <w:rtl/>
        </w:rPr>
        <w:t>ة</w:t>
      </w:r>
      <w:r w:rsidRPr="00FA36DE">
        <w:rPr>
          <w:rFonts w:ascii="Simplified Arabic" w:eastAsia="Calibri" w:hAnsi="Simplified Arabic" w:cs="Simplified Arabic"/>
          <w:b/>
          <w:bCs/>
          <w:sz w:val="24"/>
          <w:szCs w:val="24"/>
          <w:u w:val="single"/>
          <w:rtl/>
        </w:rPr>
        <w:t xml:space="preserve"> وسيرفرات وكذلك عدم وجود الكوادر البشرية المدربة علي تقديم الخدمات الالكترونية</w:t>
      </w:r>
      <w:r w:rsidRPr="00FA36DE">
        <w:rPr>
          <w:rFonts w:ascii="Simplified Arabic" w:eastAsia="Calibri" w:hAnsi="Simplified Arabic" w:cs="Simplified Arabic" w:hint="cs"/>
          <w:b/>
          <w:bCs/>
          <w:sz w:val="24"/>
          <w:szCs w:val="24"/>
          <w:u w:val="single"/>
          <w:rtl/>
        </w:rPr>
        <w:t xml:space="preserve">، </w:t>
      </w:r>
      <w:r w:rsidR="007D2EF4" w:rsidRPr="00FA36DE">
        <w:rPr>
          <w:rFonts w:ascii="Simplified Arabic" w:eastAsia="Calibri" w:hAnsi="Simplified Arabic" w:cs="Simplified Arabic" w:hint="cs"/>
          <w:b/>
          <w:bCs/>
          <w:sz w:val="24"/>
          <w:szCs w:val="24"/>
          <w:u w:val="single"/>
          <w:rtl/>
        </w:rPr>
        <w:t>مما أوجد</w:t>
      </w:r>
      <w:r w:rsidRPr="00FA36DE">
        <w:rPr>
          <w:rFonts w:ascii="Simplified Arabic" w:eastAsia="Calibri" w:hAnsi="Simplified Arabic" w:cs="Simplified Arabic" w:hint="cs"/>
          <w:b/>
          <w:bCs/>
          <w:sz w:val="24"/>
          <w:szCs w:val="24"/>
          <w:u w:val="single"/>
          <w:rtl/>
        </w:rPr>
        <w:t xml:space="preserve"> الدافع إلى إجراء البحث الحالى لدراسة تكنولوجيا المعلومات والاتصالات ودورها </w:t>
      </w:r>
      <w:r w:rsidR="00E52392" w:rsidRPr="00FA36DE">
        <w:rPr>
          <w:rFonts w:ascii="Simplified Arabic" w:eastAsia="Calibri" w:hAnsi="Simplified Arabic" w:cs="Simplified Arabic" w:hint="cs"/>
          <w:b/>
          <w:bCs/>
          <w:sz w:val="24"/>
          <w:szCs w:val="24"/>
          <w:u w:val="single"/>
          <w:rtl/>
        </w:rPr>
        <w:t>فى التحول الرقمي للخدمات</w:t>
      </w:r>
      <w:r w:rsidR="00E52392" w:rsidRPr="00FA36DE">
        <w:rPr>
          <w:rFonts w:ascii="Simplified Arabic" w:eastAsia="Calibri" w:hAnsi="Simplified Arabic" w:cs="Simplified Arabic"/>
          <w:b/>
          <w:bCs/>
          <w:sz w:val="24"/>
          <w:szCs w:val="24"/>
          <w:u w:val="single"/>
          <w:rtl/>
        </w:rPr>
        <w:t xml:space="preserve"> بطريقة</w:t>
      </w:r>
      <w:r w:rsidR="00E52392" w:rsidRPr="00FA36DE">
        <w:rPr>
          <w:rFonts w:ascii="Simplified Arabic" w:eastAsia="Calibri" w:hAnsi="Simplified Arabic" w:cs="Simplified Arabic"/>
          <w:b/>
          <w:bCs/>
          <w:sz w:val="24"/>
          <w:szCs w:val="24"/>
          <w:u w:val="single"/>
        </w:rPr>
        <w:t xml:space="preserve"> </w:t>
      </w:r>
      <w:r w:rsidR="00E52392" w:rsidRPr="00FA36DE">
        <w:rPr>
          <w:rFonts w:ascii="Simplified Arabic" w:eastAsia="Calibri" w:hAnsi="Simplified Arabic" w:cs="Simplified Arabic"/>
          <w:b/>
          <w:bCs/>
          <w:sz w:val="24"/>
          <w:szCs w:val="24"/>
          <w:u w:val="single"/>
          <w:rtl/>
        </w:rPr>
        <w:t>علمية</w:t>
      </w:r>
      <w:r w:rsidR="00E52392" w:rsidRPr="00FA36DE">
        <w:rPr>
          <w:rFonts w:ascii="Simplified Arabic" w:eastAsia="Calibri" w:hAnsi="Simplified Arabic" w:cs="Simplified Arabic" w:hint="cs"/>
          <w:b/>
          <w:bCs/>
          <w:sz w:val="24"/>
          <w:szCs w:val="24"/>
          <w:u w:val="single"/>
          <w:rtl/>
        </w:rPr>
        <w:t xml:space="preserve"> </w:t>
      </w:r>
      <w:r w:rsidR="00E52392" w:rsidRPr="00FA36DE">
        <w:rPr>
          <w:rFonts w:ascii="Simplified Arabic" w:eastAsia="Calibri" w:hAnsi="Simplified Arabic" w:cs="Simplified Arabic"/>
          <w:b/>
          <w:bCs/>
          <w:sz w:val="24"/>
          <w:szCs w:val="24"/>
          <w:u w:val="single"/>
          <w:rtl/>
        </w:rPr>
        <w:t>نح</w:t>
      </w:r>
      <w:r w:rsidR="00E52392" w:rsidRPr="00FA36DE">
        <w:rPr>
          <w:rFonts w:ascii="Simplified Arabic" w:eastAsia="Calibri" w:hAnsi="Simplified Arabic" w:cs="Simplified Arabic" w:hint="cs"/>
          <w:b/>
          <w:bCs/>
          <w:sz w:val="24"/>
          <w:szCs w:val="24"/>
          <w:u w:val="single"/>
          <w:rtl/>
        </w:rPr>
        <w:t>و</w:t>
      </w:r>
      <w:r w:rsidR="00E52392" w:rsidRPr="00FA36DE">
        <w:rPr>
          <w:rFonts w:ascii="Simplified Arabic" w:eastAsia="Calibri" w:hAnsi="Simplified Arabic" w:cs="Simplified Arabic"/>
          <w:b/>
          <w:bCs/>
          <w:sz w:val="24"/>
          <w:szCs w:val="24"/>
          <w:u w:val="single"/>
        </w:rPr>
        <w:t xml:space="preserve"> </w:t>
      </w:r>
      <w:r w:rsidR="00E52392" w:rsidRPr="00FA36DE">
        <w:rPr>
          <w:rFonts w:ascii="Simplified Arabic" w:eastAsia="Calibri" w:hAnsi="Simplified Arabic" w:cs="Simplified Arabic" w:hint="cs"/>
          <w:b/>
          <w:bCs/>
          <w:sz w:val="24"/>
          <w:szCs w:val="24"/>
          <w:u w:val="single"/>
          <w:rtl/>
        </w:rPr>
        <w:t xml:space="preserve">التغلب على تلك المشكلات، وذلك </w:t>
      </w:r>
      <w:r w:rsidRPr="00FA36DE">
        <w:rPr>
          <w:rFonts w:ascii="Simplified Arabic" w:eastAsia="Calibri" w:hAnsi="Simplified Arabic" w:cs="Simplified Arabic"/>
          <w:b/>
          <w:bCs/>
          <w:sz w:val="24"/>
          <w:szCs w:val="24"/>
          <w:u w:val="single"/>
        </w:rPr>
        <w:t xml:space="preserve"> </w:t>
      </w:r>
      <w:r w:rsidRPr="00FA36DE">
        <w:rPr>
          <w:rFonts w:ascii="Simplified Arabic" w:eastAsia="Calibri" w:hAnsi="Simplified Arabic" w:cs="Simplified Arabic" w:hint="cs"/>
          <w:b/>
          <w:bCs/>
          <w:sz w:val="24"/>
          <w:szCs w:val="24"/>
          <w:u w:val="single"/>
          <w:rtl/>
          <w:lang w:bidi="ar-EG"/>
        </w:rPr>
        <w:t xml:space="preserve">في اطار </w:t>
      </w:r>
      <w:r w:rsidR="00E52392" w:rsidRPr="00FA36DE">
        <w:rPr>
          <w:rFonts w:ascii="Simplified Arabic" w:eastAsia="Calibri" w:hAnsi="Simplified Arabic" w:cs="Simplified Arabic" w:hint="cs"/>
          <w:b/>
          <w:bCs/>
          <w:sz w:val="24"/>
          <w:szCs w:val="24"/>
          <w:u w:val="single"/>
          <w:rtl/>
          <w:lang w:bidi="ar-EG"/>
        </w:rPr>
        <w:t xml:space="preserve">مستهدفات </w:t>
      </w:r>
      <w:r w:rsidRPr="00FA36DE">
        <w:rPr>
          <w:rFonts w:ascii="Simplified Arabic" w:eastAsia="Calibri" w:hAnsi="Simplified Arabic" w:cs="Simplified Arabic" w:hint="cs"/>
          <w:b/>
          <w:bCs/>
          <w:sz w:val="24"/>
          <w:szCs w:val="24"/>
          <w:u w:val="single"/>
          <w:rtl/>
          <w:lang w:bidi="ar-EG"/>
        </w:rPr>
        <w:t>استراتيجية التنمية المستدامة مصر 2030</w:t>
      </w:r>
      <w:r w:rsidRPr="00FA36DE">
        <w:rPr>
          <w:rFonts w:ascii="Simplified Arabic" w:eastAsia="Calibri" w:hAnsi="Simplified Arabic" w:cs="Simplified Arabic" w:hint="cs"/>
          <w:b/>
          <w:bCs/>
          <w:sz w:val="24"/>
          <w:szCs w:val="24"/>
          <w:u w:val="single"/>
          <w:rtl/>
        </w:rPr>
        <w:t>.</w:t>
      </w:r>
    </w:p>
    <w:p w:rsidR="007D2EF4" w:rsidRPr="00EA6691" w:rsidRDefault="007D2EF4" w:rsidP="002662D2">
      <w:pPr>
        <w:pStyle w:val="NoSpacing"/>
        <w:rPr>
          <w:sz w:val="12"/>
          <w:szCs w:val="12"/>
          <w:rtl/>
        </w:rPr>
      </w:pPr>
    </w:p>
    <w:p w:rsidR="009B5F21" w:rsidRPr="00804430" w:rsidRDefault="00804430" w:rsidP="00804430">
      <w:pPr>
        <w:spacing w:after="0" w:line="240" w:lineRule="auto"/>
        <w:contextualSpacing/>
        <w:rPr>
          <w:rFonts w:ascii="Simplified Arabic" w:hAnsi="Simplified Arabic" w:cs="Simplified Arabic"/>
          <w:bCs/>
          <w:color w:val="000000"/>
          <w:sz w:val="28"/>
          <w:szCs w:val="28"/>
          <w:rtl/>
          <w:lang w:bidi="ar-EG"/>
        </w:rPr>
      </w:pPr>
      <w:r>
        <w:rPr>
          <w:rFonts w:ascii="Simplified Arabic" w:hAnsi="Simplified Arabic" w:cs="Simplified Arabic" w:hint="cs"/>
          <w:bCs/>
          <w:color w:val="000000"/>
          <w:sz w:val="28"/>
          <w:szCs w:val="28"/>
          <w:rtl/>
          <w:lang w:bidi="ar-EG"/>
        </w:rPr>
        <w:t xml:space="preserve">1/3 </w:t>
      </w:r>
      <w:r w:rsidR="009B5F21" w:rsidRPr="00804430">
        <w:rPr>
          <w:rFonts w:ascii="Simplified Arabic" w:hAnsi="Simplified Arabic" w:cs="Simplified Arabic" w:hint="cs"/>
          <w:bCs/>
          <w:color w:val="000000"/>
          <w:sz w:val="28"/>
          <w:szCs w:val="28"/>
          <w:rtl/>
          <w:lang w:bidi="ar-EG"/>
        </w:rPr>
        <w:t>هدف الدراسة:</w:t>
      </w:r>
    </w:p>
    <w:p w:rsidR="009B5F21" w:rsidRPr="00AC0878" w:rsidRDefault="009B5F21" w:rsidP="00AC0878">
      <w:pPr>
        <w:spacing w:after="0" w:line="240" w:lineRule="auto"/>
        <w:ind w:firstLine="720"/>
        <w:jc w:val="both"/>
        <w:rPr>
          <w:rFonts w:ascii="Simplified Arabic" w:eastAsia="Calibri" w:hAnsi="Simplified Arabic" w:cs="Simplified Arabic"/>
          <w:sz w:val="24"/>
          <w:szCs w:val="24"/>
          <w:rtl/>
        </w:rPr>
      </w:pPr>
      <w:r w:rsidRPr="002662D2">
        <w:rPr>
          <w:rFonts w:ascii="Simplified Arabic" w:eastAsia="Calibri" w:hAnsi="Simplified Arabic" w:cs="Simplified Arabic"/>
          <w:sz w:val="24"/>
          <w:szCs w:val="24"/>
          <w:rtl/>
        </w:rPr>
        <w:t>التعرف على</w:t>
      </w:r>
      <w:r w:rsidRPr="002662D2">
        <w:rPr>
          <w:rFonts w:ascii="Simplified Arabic" w:eastAsia="Calibri" w:hAnsi="Simplified Arabic" w:cs="Simplified Arabic" w:hint="cs"/>
          <w:sz w:val="24"/>
          <w:szCs w:val="24"/>
          <w:rtl/>
        </w:rPr>
        <w:t xml:space="preserve"> استخدام </w:t>
      </w:r>
      <w:r w:rsidR="00E52392" w:rsidRPr="002662D2">
        <w:rPr>
          <w:rFonts w:ascii="Simplified Arabic" w:eastAsia="Calibri" w:hAnsi="Simplified Arabic" w:cs="Simplified Arabic" w:hint="cs"/>
          <w:sz w:val="24"/>
          <w:szCs w:val="24"/>
          <w:rtl/>
        </w:rPr>
        <w:t>تكنولوجيا</w:t>
      </w:r>
      <w:r w:rsidRPr="002662D2">
        <w:rPr>
          <w:rFonts w:ascii="Simplified Arabic" w:eastAsia="Calibri" w:hAnsi="Simplified Arabic" w:cs="Simplified Arabic"/>
          <w:sz w:val="24"/>
          <w:szCs w:val="24"/>
          <w:rtl/>
        </w:rPr>
        <w:t xml:space="preserve"> المعلومات والاتصالات و</w:t>
      </w:r>
      <w:r w:rsidRPr="002662D2">
        <w:rPr>
          <w:rFonts w:ascii="Simplified Arabic" w:eastAsia="Calibri" w:hAnsi="Simplified Arabic" w:cs="Simplified Arabic" w:hint="cs"/>
          <w:sz w:val="24"/>
          <w:szCs w:val="24"/>
          <w:rtl/>
        </w:rPr>
        <w:t xml:space="preserve">دورها </w:t>
      </w:r>
      <w:r w:rsidR="00E52392" w:rsidRPr="002662D2">
        <w:rPr>
          <w:rFonts w:ascii="Simplified Arabic" w:eastAsia="Calibri" w:hAnsi="Simplified Arabic" w:cs="Simplified Arabic" w:hint="cs"/>
          <w:sz w:val="24"/>
          <w:szCs w:val="24"/>
          <w:rtl/>
        </w:rPr>
        <w:t>فى</w:t>
      </w:r>
      <w:r w:rsidRPr="002662D2">
        <w:rPr>
          <w:rFonts w:ascii="Simplified Arabic" w:eastAsia="Calibri" w:hAnsi="Simplified Arabic" w:cs="Simplified Arabic" w:hint="cs"/>
          <w:sz w:val="24"/>
          <w:szCs w:val="24"/>
          <w:rtl/>
        </w:rPr>
        <w:t xml:space="preserve"> </w:t>
      </w:r>
      <w:r w:rsidRPr="002662D2">
        <w:rPr>
          <w:rFonts w:ascii="Simplified Arabic" w:eastAsia="Calibri" w:hAnsi="Simplified Arabic" w:cs="Simplified Arabic"/>
          <w:sz w:val="24"/>
          <w:szCs w:val="24"/>
          <w:rtl/>
        </w:rPr>
        <w:t>التحول الرقمي للخدمات</w:t>
      </w:r>
      <w:r w:rsidR="00E52392" w:rsidRPr="002662D2">
        <w:rPr>
          <w:rFonts w:ascii="Simplified Arabic" w:eastAsia="Calibri" w:hAnsi="Simplified Arabic" w:cs="Simplified Arabic" w:hint="cs"/>
          <w:sz w:val="24"/>
          <w:szCs w:val="24"/>
          <w:rtl/>
        </w:rPr>
        <w:t>، والالمام بمحاور التحول الرقمي للخدمات الالكترونية</w:t>
      </w:r>
      <w:r w:rsidR="002662D2" w:rsidRPr="002662D2">
        <w:rPr>
          <w:rFonts w:ascii="Simplified Arabic" w:eastAsia="Calibri" w:hAnsi="Simplified Arabic" w:cs="Simplified Arabic" w:hint="cs"/>
          <w:sz w:val="24"/>
          <w:szCs w:val="24"/>
          <w:rtl/>
        </w:rPr>
        <w:t>.</w:t>
      </w:r>
    </w:p>
    <w:p w:rsidR="009B5F21" w:rsidRPr="00804430" w:rsidRDefault="00804430" w:rsidP="00804430">
      <w:pPr>
        <w:spacing w:after="0" w:line="240" w:lineRule="auto"/>
        <w:contextualSpacing/>
        <w:rPr>
          <w:rFonts w:ascii="Simplified Arabic" w:hAnsi="Simplified Arabic" w:cs="Simplified Arabic"/>
          <w:bCs/>
          <w:color w:val="000000"/>
          <w:sz w:val="28"/>
          <w:szCs w:val="28"/>
          <w:rtl/>
          <w:lang w:bidi="ar-EG"/>
        </w:rPr>
      </w:pPr>
      <w:r>
        <w:rPr>
          <w:rFonts w:ascii="Simplified Arabic" w:hAnsi="Simplified Arabic" w:cs="Simplified Arabic" w:hint="cs"/>
          <w:bCs/>
          <w:color w:val="000000"/>
          <w:sz w:val="28"/>
          <w:szCs w:val="28"/>
          <w:rtl/>
          <w:lang w:bidi="ar-EG"/>
        </w:rPr>
        <w:t xml:space="preserve">1/4 </w:t>
      </w:r>
      <w:r w:rsidRPr="00804430">
        <w:rPr>
          <w:rFonts w:ascii="Simplified Arabic" w:hAnsi="Simplified Arabic" w:cs="Simplified Arabic" w:hint="cs"/>
          <w:bCs/>
          <w:color w:val="000000"/>
          <w:sz w:val="28"/>
          <w:szCs w:val="28"/>
          <w:rtl/>
          <w:lang w:bidi="ar-EG"/>
        </w:rPr>
        <w:t>تساؤلات</w:t>
      </w:r>
      <w:r w:rsidR="009B5F21" w:rsidRPr="00804430">
        <w:rPr>
          <w:rFonts w:ascii="Simplified Arabic" w:hAnsi="Simplified Arabic" w:cs="Simplified Arabic" w:hint="cs"/>
          <w:bCs/>
          <w:color w:val="000000"/>
          <w:sz w:val="28"/>
          <w:szCs w:val="28"/>
          <w:rtl/>
          <w:lang w:bidi="ar-EG"/>
        </w:rPr>
        <w:t xml:space="preserve"> </w:t>
      </w:r>
      <w:r w:rsidR="002662D2" w:rsidRPr="00804430">
        <w:rPr>
          <w:rFonts w:ascii="Simplified Arabic" w:hAnsi="Simplified Arabic" w:cs="Simplified Arabic" w:hint="cs"/>
          <w:bCs/>
          <w:color w:val="000000"/>
          <w:sz w:val="28"/>
          <w:szCs w:val="28"/>
          <w:rtl/>
          <w:lang w:bidi="ar-EG"/>
        </w:rPr>
        <w:t>الدراسة:</w:t>
      </w:r>
      <w:r w:rsidR="009B5F21" w:rsidRPr="00804430">
        <w:rPr>
          <w:rFonts w:ascii="Simplified Arabic" w:hAnsi="Simplified Arabic" w:cs="Simplified Arabic" w:hint="cs"/>
          <w:bCs/>
          <w:color w:val="000000"/>
          <w:sz w:val="28"/>
          <w:szCs w:val="28"/>
          <w:rtl/>
          <w:lang w:bidi="ar-EG"/>
        </w:rPr>
        <w:t xml:space="preserve"> </w:t>
      </w:r>
    </w:p>
    <w:p w:rsidR="009B5F21" w:rsidRPr="002662D2" w:rsidRDefault="00804430" w:rsidP="002662D2">
      <w:pPr>
        <w:spacing w:after="0" w:line="240" w:lineRule="auto"/>
        <w:ind w:left="62"/>
        <w:contextualSpacing/>
        <w:rPr>
          <w:rFonts w:ascii="Simplified Arabic" w:hAnsi="Simplified Arabic" w:cs="Simplified Arabic"/>
          <w:bCs/>
          <w:color w:val="000000"/>
          <w:sz w:val="28"/>
          <w:szCs w:val="28"/>
          <w:rtl/>
          <w:lang w:bidi="ar-EG"/>
        </w:rPr>
      </w:pPr>
      <w:r>
        <w:rPr>
          <w:rFonts w:ascii="Simplified Arabic" w:hAnsi="Simplified Arabic" w:cs="Simplified Arabic" w:hint="cs"/>
          <w:bCs/>
          <w:color w:val="000000"/>
          <w:sz w:val="28"/>
          <w:szCs w:val="28"/>
          <w:rtl/>
          <w:lang w:bidi="ar-EG"/>
        </w:rPr>
        <w:t>1/</w:t>
      </w:r>
      <w:r w:rsidR="002662D2" w:rsidRPr="002662D2">
        <w:rPr>
          <w:rFonts w:ascii="Simplified Arabic" w:hAnsi="Simplified Arabic" w:cs="Simplified Arabic" w:hint="cs"/>
          <w:bCs/>
          <w:color w:val="000000"/>
          <w:sz w:val="28"/>
          <w:szCs w:val="28"/>
          <w:rtl/>
          <w:lang w:bidi="ar-EG"/>
        </w:rPr>
        <w:t>4/1 التساؤل الرئيسى</w:t>
      </w:r>
      <w:r w:rsidR="009B5F21" w:rsidRPr="002662D2">
        <w:rPr>
          <w:rFonts w:ascii="Simplified Arabic" w:hAnsi="Simplified Arabic" w:cs="Simplified Arabic" w:hint="cs"/>
          <w:bCs/>
          <w:color w:val="000000"/>
          <w:sz w:val="28"/>
          <w:szCs w:val="28"/>
          <w:rtl/>
          <w:lang w:bidi="ar-EG"/>
        </w:rPr>
        <w:t>:</w:t>
      </w:r>
    </w:p>
    <w:p w:rsidR="009B5F21" w:rsidRPr="00490153" w:rsidRDefault="009B5F21" w:rsidP="00490153">
      <w:pPr>
        <w:spacing w:after="0" w:line="240" w:lineRule="auto"/>
        <w:jc w:val="both"/>
        <w:rPr>
          <w:rFonts w:ascii="Simplified Arabic" w:eastAsia="Calibri" w:hAnsi="Simplified Arabic" w:cs="Simplified Arabic"/>
          <w:sz w:val="24"/>
          <w:szCs w:val="24"/>
          <w:rtl/>
        </w:rPr>
      </w:pPr>
      <w:r w:rsidRPr="00490153">
        <w:rPr>
          <w:rFonts w:ascii="Simplified Arabic" w:eastAsia="Calibri" w:hAnsi="Simplified Arabic" w:cs="Simplified Arabic" w:hint="cs"/>
          <w:sz w:val="24"/>
          <w:szCs w:val="24"/>
          <w:rtl/>
        </w:rPr>
        <w:t xml:space="preserve">ما هي تكنولوجيا المعلومات والاتصالات ودورها </w:t>
      </w:r>
      <w:r w:rsidR="00490153" w:rsidRPr="00490153">
        <w:rPr>
          <w:rFonts w:ascii="Simplified Arabic" w:eastAsia="Calibri" w:hAnsi="Simplified Arabic" w:cs="Simplified Arabic" w:hint="cs"/>
          <w:sz w:val="24"/>
          <w:szCs w:val="24"/>
          <w:rtl/>
        </w:rPr>
        <w:t>فى</w:t>
      </w:r>
      <w:r w:rsidRPr="00490153">
        <w:rPr>
          <w:rFonts w:ascii="Simplified Arabic" w:eastAsia="Calibri" w:hAnsi="Simplified Arabic" w:cs="Simplified Arabic" w:hint="cs"/>
          <w:sz w:val="24"/>
          <w:szCs w:val="24"/>
          <w:rtl/>
        </w:rPr>
        <w:t xml:space="preserve"> التحول الرقمي للخدمات</w:t>
      </w:r>
      <w:r w:rsidR="00490153" w:rsidRPr="00490153">
        <w:rPr>
          <w:rFonts w:ascii="Simplified Arabic" w:eastAsia="Calibri" w:hAnsi="Simplified Arabic" w:cs="Simplified Arabic" w:hint="cs"/>
          <w:sz w:val="24"/>
          <w:szCs w:val="24"/>
          <w:rtl/>
        </w:rPr>
        <w:t>، وذلك</w:t>
      </w:r>
      <w:r w:rsidRPr="00490153">
        <w:rPr>
          <w:rFonts w:ascii="Simplified Arabic" w:eastAsia="Calibri" w:hAnsi="Simplified Arabic" w:cs="Simplified Arabic" w:hint="cs"/>
          <w:sz w:val="24"/>
          <w:szCs w:val="24"/>
          <w:rtl/>
        </w:rPr>
        <w:t xml:space="preserve"> في اطار استراتيجية التنمية المستدامة مصر 2030 </w:t>
      </w:r>
      <w:r w:rsidRPr="00490153">
        <w:rPr>
          <w:rFonts w:ascii="Simplified Arabic" w:eastAsia="Calibri" w:hAnsi="Simplified Arabic" w:cs="Simplified Arabic"/>
          <w:sz w:val="24"/>
          <w:szCs w:val="24"/>
          <w:rtl/>
        </w:rPr>
        <w:t>"</w:t>
      </w:r>
      <w:r w:rsidRPr="00490153">
        <w:rPr>
          <w:rFonts w:ascii="Simplified Arabic" w:eastAsia="Calibri" w:hAnsi="Simplified Arabic" w:cs="Simplified Arabic" w:hint="cs"/>
          <w:sz w:val="24"/>
          <w:szCs w:val="24"/>
          <w:rtl/>
        </w:rPr>
        <w:t>؟</w:t>
      </w:r>
    </w:p>
    <w:p w:rsidR="009B5F21" w:rsidRPr="009B5F21" w:rsidRDefault="00804430" w:rsidP="009B5F21">
      <w:pPr>
        <w:spacing w:after="120" w:line="240" w:lineRule="auto"/>
        <w:jc w:val="both"/>
        <w:rPr>
          <w:rFonts w:ascii="Simplified Arabic" w:eastAsia="Calibri" w:hAnsi="Simplified Arabic" w:cs="Simplified Arabic"/>
          <w:b/>
          <w:bCs/>
          <w:color w:val="000000"/>
          <w:sz w:val="24"/>
          <w:szCs w:val="24"/>
          <w:rtl/>
          <w:lang w:bidi="ar-EG"/>
        </w:rPr>
      </w:pPr>
      <w:r w:rsidRPr="002B5912">
        <w:rPr>
          <w:rFonts w:ascii="Simplified Arabic" w:hAnsi="Simplified Arabic" w:cs="Simplified Arabic" w:hint="cs"/>
          <w:bCs/>
          <w:color w:val="000000"/>
          <w:sz w:val="28"/>
          <w:szCs w:val="28"/>
          <w:rtl/>
          <w:lang w:bidi="ar-EG"/>
        </w:rPr>
        <w:t>1</w:t>
      </w:r>
      <w:r>
        <w:rPr>
          <w:rFonts w:ascii="Simplified Arabic" w:eastAsia="Calibri" w:hAnsi="Simplified Arabic" w:cs="Simplified Arabic" w:hint="cs"/>
          <w:b/>
          <w:bCs/>
          <w:color w:val="000000"/>
          <w:sz w:val="24"/>
          <w:szCs w:val="24"/>
          <w:rtl/>
          <w:lang w:bidi="ar-EG"/>
        </w:rPr>
        <w:t>/</w:t>
      </w:r>
      <w:r w:rsidR="002662D2" w:rsidRPr="002B5912">
        <w:rPr>
          <w:rFonts w:ascii="Simplified Arabic" w:hAnsi="Simplified Arabic" w:cs="Simplified Arabic" w:hint="cs"/>
          <w:bCs/>
          <w:color w:val="000000"/>
          <w:sz w:val="28"/>
          <w:szCs w:val="28"/>
          <w:rtl/>
          <w:lang w:bidi="ar-EG"/>
        </w:rPr>
        <w:t>4/2</w:t>
      </w:r>
      <w:r w:rsidR="002662D2">
        <w:rPr>
          <w:rFonts w:ascii="Simplified Arabic" w:eastAsia="Calibri" w:hAnsi="Simplified Arabic" w:cs="Simplified Arabic" w:hint="cs"/>
          <w:b/>
          <w:bCs/>
          <w:color w:val="000000"/>
          <w:sz w:val="24"/>
          <w:szCs w:val="24"/>
          <w:rtl/>
          <w:lang w:bidi="ar-EG"/>
        </w:rPr>
        <w:t xml:space="preserve"> </w:t>
      </w:r>
      <w:r w:rsidR="009B5F21" w:rsidRPr="009B5F21">
        <w:rPr>
          <w:rFonts w:ascii="Simplified Arabic" w:eastAsia="Calibri" w:hAnsi="Simplified Arabic" w:cs="Simplified Arabic"/>
          <w:bCs/>
          <w:color w:val="000000"/>
          <w:sz w:val="28"/>
          <w:szCs w:val="28"/>
          <w:rtl/>
          <w:lang w:bidi="ar-EG"/>
        </w:rPr>
        <w:t>التساؤلات الفرعية:</w:t>
      </w:r>
    </w:p>
    <w:p w:rsidR="009B5F21" w:rsidRPr="00490153" w:rsidRDefault="009B5F21" w:rsidP="002662D2">
      <w:pPr>
        <w:pStyle w:val="ListParagraph"/>
        <w:numPr>
          <w:ilvl w:val="0"/>
          <w:numId w:val="22"/>
        </w:numPr>
        <w:spacing w:after="0" w:line="240" w:lineRule="auto"/>
        <w:ind w:left="423"/>
        <w:jc w:val="both"/>
        <w:rPr>
          <w:rFonts w:ascii="Simplified Arabic" w:hAnsi="Simplified Arabic" w:cs="Simplified Arabic"/>
          <w:sz w:val="24"/>
          <w:szCs w:val="24"/>
        </w:rPr>
      </w:pPr>
      <w:r w:rsidRPr="00490153">
        <w:rPr>
          <w:rFonts w:ascii="Simplified Arabic" w:hAnsi="Simplified Arabic" w:cs="Simplified Arabic"/>
          <w:sz w:val="24"/>
          <w:szCs w:val="24"/>
          <w:rtl/>
        </w:rPr>
        <w:t xml:space="preserve">ما </w:t>
      </w:r>
      <w:r w:rsidRPr="00490153">
        <w:rPr>
          <w:rFonts w:ascii="Simplified Arabic" w:hAnsi="Simplified Arabic" w:cs="Simplified Arabic" w:hint="cs"/>
          <w:sz w:val="24"/>
          <w:szCs w:val="24"/>
          <w:rtl/>
        </w:rPr>
        <w:t xml:space="preserve">هي استخدامات تكنولوجيا المعلومات والاتصالات علي </w:t>
      </w:r>
      <w:r w:rsidR="00490153" w:rsidRPr="00490153">
        <w:rPr>
          <w:rFonts w:ascii="Simplified Arabic" w:hAnsi="Simplified Arabic" w:cs="Simplified Arabic" w:hint="cs"/>
          <w:sz w:val="24"/>
          <w:szCs w:val="24"/>
          <w:rtl/>
        </w:rPr>
        <w:t>تقديم الخدمات</w:t>
      </w:r>
      <w:r w:rsidRPr="00490153">
        <w:rPr>
          <w:rFonts w:ascii="Simplified Arabic" w:hAnsi="Simplified Arabic" w:cs="Simplified Arabic" w:hint="cs"/>
          <w:sz w:val="24"/>
          <w:szCs w:val="24"/>
          <w:rtl/>
        </w:rPr>
        <w:t xml:space="preserve"> الالكترونية </w:t>
      </w:r>
      <w:r w:rsidRPr="00490153">
        <w:rPr>
          <w:rFonts w:ascii="Simplified Arabic" w:hAnsi="Simplified Arabic" w:cs="Simplified Arabic"/>
          <w:sz w:val="24"/>
          <w:szCs w:val="24"/>
          <w:rtl/>
        </w:rPr>
        <w:t>؟</w:t>
      </w:r>
    </w:p>
    <w:p w:rsidR="009B5F21" w:rsidRPr="00490153" w:rsidRDefault="009B5F21" w:rsidP="002662D2">
      <w:pPr>
        <w:pStyle w:val="ListParagraph"/>
        <w:numPr>
          <w:ilvl w:val="0"/>
          <w:numId w:val="22"/>
        </w:numPr>
        <w:spacing w:after="0" w:line="240" w:lineRule="auto"/>
        <w:ind w:left="423"/>
        <w:jc w:val="both"/>
        <w:rPr>
          <w:rFonts w:ascii="Simplified Arabic" w:hAnsi="Simplified Arabic" w:cs="Simplified Arabic"/>
          <w:sz w:val="24"/>
          <w:szCs w:val="24"/>
        </w:rPr>
      </w:pPr>
      <w:r w:rsidRPr="00490153">
        <w:rPr>
          <w:rFonts w:ascii="Simplified Arabic" w:hAnsi="Simplified Arabic" w:cs="Simplified Arabic"/>
          <w:sz w:val="24"/>
          <w:szCs w:val="24"/>
          <w:rtl/>
        </w:rPr>
        <w:t xml:space="preserve">ما </w:t>
      </w:r>
      <w:r w:rsidRPr="00490153">
        <w:rPr>
          <w:rFonts w:ascii="Simplified Arabic" w:hAnsi="Simplified Arabic" w:cs="Simplified Arabic" w:hint="cs"/>
          <w:sz w:val="24"/>
          <w:szCs w:val="24"/>
          <w:rtl/>
        </w:rPr>
        <w:t xml:space="preserve">هي محاور التحول الرقمي للخدمات الالكترونية  </w:t>
      </w:r>
      <w:r w:rsidRPr="00490153">
        <w:rPr>
          <w:rFonts w:ascii="Simplified Arabic" w:hAnsi="Simplified Arabic" w:cs="Simplified Arabic"/>
          <w:sz w:val="24"/>
          <w:szCs w:val="24"/>
          <w:rtl/>
        </w:rPr>
        <w:t>؟</w:t>
      </w:r>
      <w:r w:rsidRPr="00490153">
        <w:rPr>
          <w:rFonts w:ascii="Simplified Arabic" w:hAnsi="Simplified Arabic" w:cs="Simplified Arabic" w:hint="cs"/>
          <w:sz w:val="24"/>
          <w:szCs w:val="24"/>
          <w:rtl/>
        </w:rPr>
        <w:t>"</w:t>
      </w:r>
    </w:p>
    <w:p w:rsidR="002662D2" w:rsidRDefault="002662D2" w:rsidP="002662D2">
      <w:pPr>
        <w:pStyle w:val="NoSpacing"/>
        <w:rPr>
          <w:rtl/>
        </w:rPr>
      </w:pPr>
    </w:p>
    <w:p w:rsidR="009B5F21" w:rsidRPr="00490153" w:rsidRDefault="009B5F21" w:rsidP="002662D2">
      <w:pPr>
        <w:spacing w:after="0" w:line="240" w:lineRule="auto"/>
        <w:jc w:val="both"/>
        <w:rPr>
          <w:rFonts w:ascii="Simplified Arabic" w:eastAsia="Calibri" w:hAnsi="Simplified Arabic" w:cs="Simplified Arabic"/>
          <w:b/>
          <w:bCs/>
          <w:sz w:val="24"/>
          <w:szCs w:val="24"/>
          <w:u w:val="single"/>
          <w:rtl/>
        </w:rPr>
      </w:pPr>
      <w:r w:rsidRPr="00490153">
        <w:rPr>
          <w:rFonts w:ascii="Simplified Arabic" w:eastAsia="Calibri" w:hAnsi="Simplified Arabic" w:cs="Simplified Arabic" w:hint="cs"/>
          <w:b/>
          <w:bCs/>
          <w:sz w:val="24"/>
          <w:szCs w:val="24"/>
          <w:u w:val="single"/>
          <w:rtl/>
        </w:rPr>
        <w:t>ومما سبق يمكن تلخيص مشكلة الدراسة فيما يلي:</w:t>
      </w:r>
    </w:p>
    <w:p w:rsidR="009B5F21" w:rsidRPr="00490153" w:rsidRDefault="009B5F21" w:rsidP="002662D2">
      <w:pPr>
        <w:spacing w:after="0" w:line="240" w:lineRule="auto"/>
        <w:jc w:val="both"/>
        <w:rPr>
          <w:rFonts w:ascii="Simplified Arabic" w:eastAsia="Calibri" w:hAnsi="Simplified Arabic" w:cs="Simplified Arabic"/>
          <w:sz w:val="24"/>
          <w:szCs w:val="24"/>
          <w:rtl/>
          <w:lang w:bidi="ar-EG"/>
        </w:rPr>
      </w:pPr>
      <w:r w:rsidRPr="00490153">
        <w:rPr>
          <w:rFonts w:ascii="Simplified Arabic" w:eastAsia="Calibri" w:hAnsi="Simplified Arabic" w:cs="Simplified Arabic" w:hint="cs"/>
          <w:sz w:val="24"/>
          <w:szCs w:val="24"/>
          <w:rtl/>
        </w:rPr>
        <w:t>"يوجد قصور في تطبيق منهجية الميكنة الالكترونية في الخدمات الحكومية الذي قد يؤدي الي انخفاض مستوي تقديم الخدمة الحكومية محل الدراسة</w:t>
      </w:r>
      <w:r w:rsidRPr="00490153">
        <w:rPr>
          <w:rFonts w:ascii="Simplified Arabic" w:eastAsia="Times New Roman" w:hAnsi="Simplified Arabic" w:cs="Simplified Arabic" w:hint="cs"/>
          <w:color w:val="000000"/>
          <w:sz w:val="24"/>
          <w:szCs w:val="24"/>
          <w:rtl/>
        </w:rPr>
        <w:t>"</w:t>
      </w:r>
    </w:p>
    <w:p w:rsidR="009B5F21" w:rsidRPr="00804430" w:rsidRDefault="00804430" w:rsidP="00804430">
      <w:pPr>
        <w:spacing w:after="0" w:line="240" w:lineRule="auto"/>
        <w:contextualSpacing/>
        <w:rPr>
          <w:rFonts w:ascii="Simplified Arabic" w:hAnsi="Simplified Arabic" w:cs="Simplified Arabic"/>
          <w:bCs/>
          <w:color w:val="000000"/>
          <w:sz w:val="28"/>
          <w:szCs w:val="28"/>
          <w:rtl/>
          <w:lang w:bidi="ar-EG"/>
        </w:rPr>
      </w:pPr>
      <w:r>
        <w:rPr>
          <w:rFonts w:ascii="Simplified Arabic" w:hAnsi="Simplified Arabic" w:cs="Simplified Arabic" w:hint="cs"/>
          <w:bCs/>
          <w:color w:val="000000"/>
          <w:sz w:val="28"/>
          <w:szCs w:val="28"/>
          <w:rtl/>
          <w:lang w:bidi="ar-EG"/>
        </w:rPr>
        <w:lastRenderedPageBreak/>
        <w:t xml:space="preserve">1/5 </w:t>
      </w:r>
      <w:r w:rsidR="009B5F21" w:rsidRPr="00804430">
        <w:rPr>
          <w:rFonts w:ascii="Simplified Arabic" w:hAnsi="Simplified Arabic" w:cs="Simplified Arabic" w:hint="cs"/>
          <w:bCs/>
          <w:color w:val="000000"/>
          <w:sz w:val="28"/>
          <w:szCs w:val="28"/>
          <w:rtl/>
          <w:lang w:bidi="ar-EG"/>
        </w:rPr>
        <w:t>متغيرات الدراسة:</w:t>
      </w:r>
    </w:p>
    <w:p w:rsidR="009B5F21" w:rsidRPr="009B5F21" w:rsidRDefault="009B5F21" w:rsidP="009B5F21">
      <w:pPr>
        <w:numPr>
          <w:ilvl w:val="0"/>
          <w:numId w:val="2"/>
        </w:numPr>
        <w:spacing w:after="0" w:line="240" w:lineRule="auto"/>
        <w:jc w:val="both"/>
        <w:rPr>
          <w:rFonts w:ascii="Simplified Arabic" w:eastAsia="Calibri" w:hAnsi="Simplified Arabic" w:cs="Simplified Arabic"/>
          <w:b/>
          <w:bCs/>
          <w:sz w:val="24"/>
          <w:szCs w:val="24"/>
        </w:rPr>
      </w:pPr>
      <w:r w:rsidRPr="009B5F21">
        <w:rPr>
          <w:rFonts w:ascii="Simplified Arabic" w:eastAsia="Calibri" w:hAnsi="Simplified Arabic" w:cs="Simplified Arabic" w:hint="cs"/>
          <w:b/>
          <w:bCs/>
          <w:sz w:val="24"/>
          <w:szCs w:val="24"/>
          <w:rtl/>
        </w:rPr>
        <w:t>المتغير المستقل:</w:t>
      </w:r>
      <w:r w:rsidR="002662D2">
        <w:rPr>
          <w:rFonts w:ascii="Simplified Arabic" w:eastAsia="Calibri" w:hAnsi="Simplified Arabic" w:cs="Simplified Arabic" w:hint="cs"/>
          <w:b/>
          <w:bCs/>
          <w:sz w:val="24"/>
          <w:szCs w:val="24"/>
          <w:rtl/>
        </w:rPr>
        <w:t xml:space="preserve"> </w:t>
      </w:r>
      <w:r w:rsidRPr="009B5F21">
        <w:rPr>
          <w:rFonts w:ascii="Simplified Arabic" w:eastAsia="Calibri" w:hAnsi="Simplified Arabic" w:cs="Simplified Arabic" w:hint="cs"/>
          <w:b/>
          <w:bCs/>
          <w:sz w:val="24"/>
          <w:szCs w:val="24"/>
          <w:rtl/>
        </w:rPr>
        <w:t>استخدامات</w:t>
      </w:r>
      <w:r w:rsidRPr="009B5F21">
        <w:rPr>
          <w:rFonts w:ascii="Simplified Arabic" w:eastAsia="Calibri" w:hAnsi="Simplified Arabic" w:cs="Simplified Arabic"/>
          <w:b/>
          <w:bCs/>
          <w:sz w:val="24"/>
          <w:szCs w:val="24"/>
          <w:rtl/>
        </w:rPr>
        <w:t xml:space="preserve"> تكنولوجيا</w:t>
      </w:r>
      <w:r w:rsidR="002662D2">
        <w:rPr>
          <w:rFonts w:ascii="Simplified Arabic" w:eastAsia="Calibri" w:hAnsi="Simplified Arabic" w:cs="Simplified Arabic" w:hint="cs"/>
          <w:b/>
          <w:bCs/>
          <w:sz w:val="24"/>
          <w:szCs w:val="24"/>
          <w:rtl/>
        </w:rPr>
        <w:t xml:space="preserve"> </w:t>
      </w:r>
      <w:r w:rsidRPr="009B5F21">
        <w:rPr>
          <w:rFonts w:ascii="Simplified Arabic" w:eastAsia="Calibri" w:hAnsi="Simplified Arabic" w:cs="Simplified Arabic"/>
          <w:b/>
          <w:bCs/>
          <w:sz w:val="24"/>
          <w:szCs w:val="24"/>
          <w:rtl/>
        </w:rPr>
        <w:t>المعلومات والاتصالات علي تقديم الخدمات الالكترونية</w:t>
      </w:r>
    </w:p>
    <w:p w:rsidR="009B5F21" w:rsidRPr="009B5F21" w:rsidRDefault="009B5F21" w:rsidP="009B5F21">
      <w:pPr>
        <w:numPr>
          <w:ilvl w:val="0"/>
          <w:numId w:val="2"/>
        </w:numPr>
        <w:spacing w:after="0" w:line="240" w:lineRule="auto"/>
        <w:jc w:val="both"/>
        <w:rPr>
          <w:rFonts w:ascii="Simplified Arabic" w:eastAsia="Calibri" w:hAnsi="Simplified Arabic" w:cs="Simplified Arabic"/>
          <w:b/>
          <w:bCs/>
          <w:sz w:val="24"/>
          <w:szCs w:val="24"/>
          <w:rtl/>
        </w:rPr>
      </w:pPr>
      <w:r w:rsidRPr="009B5F21">
        <w:rPr>
          <w:rFonts w:ascii="Simplified Arabic" w:eastAsia="Calibri" w:hAnsi="Simplified Arabic" w:cs="Simplified Arabic" w:hint="cs"/>
          <w:b/>
          <w:bCs/>
          <w:sz w:val="24"/>
          <w:szCs w:val="24"/>
          <w:rtl/>
        </w:rPr>
        <w:t>المتغير</w:t>
      </w:r>
      <w:r w:rsidR="002662D2">
        <w:rPr>
          <w:rFonts w:ascii="Simplified Arabic" w:eastAsia="Calibri" w:hAnsi="Simplified Arabic" w:cs="Simplified Arabic" w:hint="cs"/>
          <w:b/>
          <w:bCs/>
          <w:sz w:val="24"/>
          <w:szCs w:val="24"/>
          <w:rtl/>
        </w:rPr>
        <w:t xml:space="preserve"> </w:t>
      </w:r>
      <w:r w:rsidRPr="009B5F21">
        <w:rPr>
          <w:rFonts w:ascii="Simplified Arabic" w:eastAsia="Calibri" w:hAnsi="Simplified Arabic" w:cs="Simplified Arabic" w:hint="cs"/>
          <w:b/>
          <w:bCs/>
          <w:sz w:val="24"/>
          <w:szCs w:val="24"/>
          <w:rtl/>
        </w:rPr>
        <w:t xml:space="preserve">التابع: </w:t>
      </w:r>
      <w:r w:rsidRPr="009B5F21">
        <w:rPr>
          <w:rFonts w:ascii="Simplified Arabic" w:eastAsia="Calibri" w:hAnsi="Simplified Arabic" w:cs="Simplified Arabic"/>
          <w:b/>
          <w:bCs/>
          <w:sz w:val="24"/>
          <w:szCs w:val="24"/>
          <w:rtl/>
        </w:rPr>
        <w:t>محاور التحول الرقمي للخدمات الالكترونية</w:t>
      </w:r>
      <w:r w:rsidRPr="009B5F21">
        <w:rPr>
          <w:rFonts w:ascii="Simplified Arabic" w:eastAsia="Calibri" w:hAnsi="Simplified Arabic" w:cs="Simplified Arabic" w:hint="cs"/>
          <w:b/>
          <w:bCs/>
          <w:sz w:val="24"/>
          <w:szCs w:val="24"/>
          <w:rtl/>
        </w:rPr>
        <w:t xml:space="preserve"> في اطار</w:t>
      </w:r>
      <w:r w:rsidR="002662D2">
        <w:rPr>
          <w:rFonts w:ascii="Simplified Arabic" w:eastAsia="Calibri" w:hAnsi="Simplified Arabic" w:cs="Simplified Arabic" w:hint="cs"/>
          <w:b/>
          <w:bCs/>
          <w:sz w:val="24"/>
          <w:szCs w:val="24"/>
          <w:rtl/>
        </w:rPr>
        <w:t xml:space="preserve"> مستهدفات </w:t>
      </w:r>
      <w:r w:rsidRPr="009B5F21">
        <w:rPr>
          <w:rFonts w:ascii="Simplified Arabic" w:eastAsia="Calibri" w:hAnsi="Simplified Arabic" w:cs="Simplified Arabic" w:hint="cs"/>
          <w:b/>
          <w:bCs/>
          <w:sz w:val="24"/>
          <w:szCs w:val="24"/>
          <w:rtl/>
        </w:rPr>
        <w:t>استراتيجية</w:t>
      </w:r>
      <w:r w:rsidR="002662D2">
        <w:rPr>
          <w:rFonts w:ascii="Simplified Arabic" w:eastAsia="Calibri" w:hAnsi="Simplified Arabic" w:cs="Simplified Arabic" w:hint="cs"/>
          <w:b/>
          <w:bCs/>
          <w:sz w:val="24"/>
          <w:szCs w:val="24"/>
          <w:rtl/>
        </w:rPr>
        <w:t xml:space="preserve"> </w:t>
      </w:r>
      <w:r w:rsidRPr="009B5F21">
        <w:rPr>
          <w:rFonts w:ascii="Simplified Arabic" w:eastAsia="Calibri" w:hAnsi="Simplified Arabic" w:cs="Simplified Arabic" w:hint="cs"/>
          <w:b/>
          <w:bCs/>
          <w:sz w:val="24"/>
          <w:szCs w:val="24"/>
          <w:rtl/>
        </w:rPr>
        <w:t>التنمية</w:t>
      </w:r>
      <w:r w:rsidR="002662D2">
        <w:rPr>
          <w:rFonts w:ascii="Simplified Arabic" w:eastAsia="Calibri" w:hAnsi="Simplified Arabic" w:cs="Simplified Arabic" w:hint="cs"/>
          <w:b/>
          <w:bCs/>
          <w:sz w:val="24"/>
          <w:szCs w:val="24"/>
          <w:rtl/>
        </w:rPr>
        <w:t xml:space="preserve"> </w:t>
      </w:r>
      <w:r w:rsidRPr="009B5F21">
        <w:rPr>
          <w:rFonts w:ascii="Simplified Arabic" w:eastAsia="Calibri" w:hAnsi="Simplified Arabic" w:cs="Simplified Arabic" w:hint="cs"/>
          <w:b/>
          <w:bCs/>
          <w:sz w:val="24"/>
          <w:szCs w:val="24"/>
          <w:rtl/>
        </w:rPr>
        <w:t>المستدامة</w:t>
      </w:r>
      <w:r w:rsidR="002662D2">
        <w:rPr>
          <w:rFonts w:ascii="Simplified Arabic" w:eastAsia="Calibri" w:hAnsi="Simplified Arabic" w:cs="Simplified Arabic" w:hint="cs"/>
          <w:b/>
          <w:bCs/>
          <w:sz w:val="24"/>
          <w:szCs w:val="24"/>
          <w:rtl/>
        </w:rPr>
        <w:t xml:space="preserve">- </w:t>
      </w:r>
      <w:r w:rsidRPr="009B5F21">
        <w:rPr>
          <w:rFonts w:ascii="Simplified Arabic" w:eastAsia="Calibri" w:hAnsi="Simplified Arabic" w:cs="Simplified Arabic" w:hint="cs"/>
          <w:b/>
          <w:bCs/>
          <w:sz w:val="24"/>
          <w:szCs w:val="24"/>
          <w:rtl/>
        </w:rPr>
        <w:t>مصر 2030</w:t>
      </w:r>
      <w:r w:rsidRPr="009B5F21">
        <w:rPr>
          <w:rFonts w:ascii="Simplified Arabic" w:eastAsia="Calibri" w:hAnsi="Simplified Arabic" w:cs="Simplified Arabic"/>
          <w:b/>
          <w:bCs/>
          <w:sz w:val="24"/>
          <w:szCs w:val="24"/>
          <w:rtl/>
        </w:rPr>
        <w:t xml:space="preserve">       </w:t>
      </w:r>
      <w:r w:rsidRPr="009B5F21">
        <w:rPr>
          <w:rFonts w:ascii="Simplified Arabic" w:eastAsia="Calibri" w:hAnsi="Simplified Arabic" w:cs="Simplified Arabic" w:hint="cs"/>
          <w:b/>
          <w:bCs/>
          <w:sz w:val="24"/>
          <w:szCs w:val="24"/>
          <w:rtl/>
        </w:rPr>
        <w:t xml:space="preserve">                           </w:t>
      </w:r>
    </w:p>
    <w:p w:rsidR="00490153" w:rsidRDefault="00490153" w:rsidP="00490153">
      <w:pPr>
        <w:pStyle w:val="NoSpacing"/>
        <w:rPr>
          <w:rtl/>
        </w:rPr>
      </w:pPr>
    </w:p>
    <w:p w:rsidR="009B5F21" w:rsidRPr="00490153" w:rsidRDefault="009B5F21" w:rsidP="00490153">
      <w:pPr>
        <w:spacing w:after="0" w:line="240" w:lineRule="auto"/>
        <w:ind w:firstLine="720"/>
        <w:jc w:val="both"/>
        <w:rPr>
          <w:rFonts w:ascii="Simplified Arabic" w:eastAsia="Calibri" w:hAnsi="Simplified Arabic" w:cs="Simplified Arabic"/>
          <w:sz w:val="24"/>
          <w:szCs w:val="24"/>
          <w:rtl/>
        </w:rPr>
      </w:pPr>
      <w:r w:rsidRPr="00490153">
        <w:rPr>
          <w:rFonts w:ascii="Simplified Arabic" w:eastAsia="Calibri" w:hAnsi="Simplified Arabic" w:cs="Simplified Arabic" w:hint="cs"/>
          <w:sz w:val="24"/>
          <w:szCs w:val="24"/>
          <w:rtl/>
        </w:rPr>
        <w:t xml:space="preserve">وفي ضوء ما سبق يمكن توضيح متغيرات الدراسة والتي تتمثل في </w:t>
      </w:r>
      <w:r w:rsidRPr="00490153">
        <w:rPr>
          <w:rFonts w:ascii="Simplified Arabic" w:eastAsia="Calibri" w:hAnsi="Simplified Arabic" w:cs="Simplified Arabic" w:hint="cs"/>
          <w:sz w:val="24"/>
          <w:szCs w:val="24"/>
          <w:u w:val="single"/>
          <w:rtl/>
        </w:rPr>
        <w:t>المتغير المستقل</w:t>
      </w:r>
      <w:r w:rsidRPr="00490153">
        <w:rPr>
          <w:rFonts w:ascii="Simplified Arabic" w:eastAsia="Calibri" w:hAnsi="Simplified Arabic" w:cs="Simplified Arabic" w:hint="cs"/>
          <w:sz w:val="24"/>
          <w:szCs w:val="24"/>
          <w:rtl/>
        </w:rPr>
        <w:t xml:space="preserve"> وهو</w:t>
      </w:r>
      <w:r w:rsidR="002662D2" w:rsidRPr="00490153">
        <w:rPr>
          <w:rFonts w:ascii="Simplified Arabic" w:eastAsia="Calibri" w:hAnsi="Simplified Arabic" w:cs="Simplified Arabic" w:hint="cs"/>
          <w:sz w:val="24"/>
          <w:szCs w:val="24"/>
          <w:rtl/>
        </w:rPr>
        <w:t xml:space="preserve"> تكنولوجيا المعلومات والاتصالات</w:t>
      </w:r>
      <w:r w:rsidRPr="00490153">
        <w:rPr>
          <w:rFonts w:ascii="Simplified Arabic" w:eastAsia="Calibri" w:hAnsi="Simplified Arabic" w:cs="Simplified Arabic" w:hint="cs"/>
          <w:sz w:val="24"/>
          <w:szCs w:val="24"/>
          <w:rtl/>
        </w:rPr>
        <w:t xml:space="preserve"> وأبعادها ( تقنية، فنية ، مادية ، لوجستية)</w:t>
      </w:r>
      <w:r w:rsidR="002662D2" w:rsidRPr="00490153">
        <w:rPr>
          <w:rFonts w:ascii="Simplified Arabic" w:eastAsia="Calibri" w:hAnsi="Simplified Arabic" w:cs="Simplified Arabic" w:hint="cs"/>
          <w:sz w:val="24"/>
          <w:szCs w:val="24"/>
          <w:rtl/>
        </w:rPr>
        <w:t xml:space="preserve">، </w:t>
      </w:r>
      <w:r w:rsidRPr="00490153">
        <w:rPr>
          <w:rFonts w:ascii="Simplified Arabic" w:eastAsia="Calibri" w:hAnsi="Simplified Arabic" w:cs="Simplified Arabic" w:hint="cs"/>
          <w:sz w:val="24"/>
          <w:szCs w:val="24"/>
          <w:rtl/>
        </w:rPr>
        <w:t xml:space="preserve"> </w:t>
      </w:r>
      <w:r w:rsidRPr="00490153">
        <w:rPr>
          <w:rFonts w:ascii="Simplified Arabic" w:eastAsia="Calibri" w:hAnsi="Simplified Arabic" w:cs="Simplified Arabic" w:hint="cs"/>
          <w:sz w:val="24"/>
          <w:szCs w:val="24"/>
          <w:u w:val="single"/>
          <w:rtl/>
        </w:rPr>
        <w:t>والمتغير التابع</w:t>
      </w:r>
      <w:r w:rsidRPr="00490153">
        <w:rPr>
          <w:rFonts w:ascii="Simplified Arabic" w:eastAsia="Calibri" w:hAnsi="Simplified Arabic" w:cs="Simplified Arabic" w:hint="cs"/>
          <w:sz w:val="24"/>
          <w:szCs w:val="24"/>
          <w:rtl/>
        </w:rPr>
        <w:t xml:space="preserve">  التحول الرقمي للخدمات وأبعادها</w:t>
      </w:r>
      <w:r w:rsidRPr="00490153">
        <w:rPr>
          <w:rFonts w:ascii="Simplified Arabic" w:eastAsia="Calibri" w:hAnsi="Simplified Arabic" w:cs="Simplified Arabic"/>
          <w:sz w:val="24"/>
          <w:szCs w:val="24"/>
          <w:rtl/>
        </w:rPr>
        <w:t xml:space="preserve"> ( </w:t>
      </w:r>
      <w:r w:rsidRPr="00490153">
        <w:rPr>
          <w:rFonts w:ascii="Simplified Arabic" w:eastAsia="Calibri" w:hAnsi="Simplified Arabic" w:cs="Simplified Arabic" w:hint="cs"/>
          <w:sz w:val="24"/>
          <w:szCs w:val="24"/>
          <w:rtl/>
        </w:rPr>
        <w:t>ثقافية</w:t>
      </w:r>
      <w:r w:rsidRPr="00490153">
        <w:rPr>
          <w:rFonts w:ascii="Simplified Arabic" w:eastAsia="Calibri" w:hAnsi="Simplified Arabic" w:cs="Simplified Arabic"/>
          <w:sz w:val="24"/>
          <w:szCs w:val="24"/>
          <w:rtl/>
        </w:rPr>
        <w:t xml:space="preserve"> – </w:t>
      </w:r>
      <w:r w:rsidRPr="00490153">
        <w:rPr>
          <w:rFonts w:ascii="Simplified Arabic" w:eastAsia="Calibri" w:hAnsi="Simplified Arabic" w:cs="Simplified Arabic" w:hint="cs"/>
          <w:sz w:val="24"/>
          <w:szCs w:val="24"/>
          <w:rtl/>
        </w:rPr>
        <w:t>اجتماعية</w:t>
      </w:r>
      <w:r w:rsidRPr="00490153">
        <w:rPr>
          <w:rFonts w:ascii="Simplified Arabic" w:eastAsia="Calibri" w:hAnsi="Simplified Arabic" w:cs="Simplified Arabic"/>
          <w:sz w:val="24"/>
          <w:szCs w:val="24"/>
          <w:rtl/>
        </w:rPr>
        <w:t xml:space="preserve">– </w:t>
      </w:r>
      <w:r w:rsidRPr="00490153">
        <w:rPr>
          <w:rFonts w:ascii="Simplified Arabic" w:eastAsia="Calibri" w:hAnsi="Simplified Arabic" w:cs="Simplified Arabic" w:hint="cs"/>
          <w:sz w:val="24"/>
          <w:szCs w:val="24"/>
          <w:rtl/>
        </w:rPr>
        <w:t>اقتصادية- سياسية</w:t>
      </w:r>
      <w:r w:rsidRPr="00490153">
        <w:rPr>
          <w:rFonts w:ascii="Simplified Arabic" w:eastAsia="Calibri" w:hAnsi="Simplified Arabic" w:cs="Simplified Arabic"/>
          <w:sz w:val="24"/>
          <w:szCs w:val="24"/>
          <w:rtl/>
        </w:rPr>
        <w:t>)</w:t>
      </w:r>
      <w:r w:rsidRPr="00490153">
        <w:rPr>
          <w:rFonts w:ascii="Simplified Arabic" w:eastAsia="Calibri" w:hAnsi="Simplified Arabic" w:cs="Simplified Arabic" w:hint="cs"/>
          <w:sz w:val="24"/>
          <w:szCs w:val="24"/>
          <w:rtl/>
        </w:rPr>
        <w:t>.</w:t>
      </w:r>
    </w:p>
    <w:p w:rsidR="009B5F21" w:rsidRPr="009B5F21" w:rsidRDefault="009B5F21" w:rsidP="002662D2">
      <w:pPr>
        <w:pStyle w:val="NoSpacing"/>
        <w:rPr>
          <w:rtl/>
          <w:lang w:bidi="ar-EG"/>
        </w:rPr>
      </w:pPr>
    </w:p>
    <w:p w:rsidR="009B5F21" w:rsidRPr="00804430" w:rsidRDefault="00804430" w:rsidP="00804430">
      <w:pPr>
        <w:spacing w:after="0" w:line="240" w:lineRule="auto"/>
        <w:contextualSpacing/>
        <w:rPr>
          <w:rFonts w:ascii="Simplified Arabic" w:hAnsi="Simplified Arabic" w:cs="Simplified Arabic"/>
          <w:bCs/>
          <w:color w:val="000000"/>
          <w:sz w:val="28"/>
          <w:szCs w:val="28"/>
          <w:rtl/>
          <w:lang w:bidi="ar-EG"/>
        </w:rPr>
      </w:pPr>
      <w:r>
        <w:rPr>
          <w:rFonts w:ascii="Simplified Arabic" w:hAnsi="Simplified Arabic" w:cs="Simplified Arabic" w:hint="cs"/>
          <w:bCs/>
          <w:color w:val="000000"/>
          <w:sz w:val="28"/>
          <w:szCs w:val="28"/>
          <w:rtl/>
          <w:lang w:bidi="ar-EG"/>
        </w:rPr>
        <w:t xml:space="preserve">1/6 </w:t>
      </w:r>
      <w:r w:rsidR="002662D2" w:rsidRPr="00804430">
        <w:rPr>
          <w:rFonts w:ascii="Simplified Arabic" w:hAnsi="Simplified Arabic" w:cs="Simplified Arabic" w:hint="cs"/>
          <w:bCs/>
          <w:color w:val="000000"/>
          <w:sz w:val="28"/>
          <w:szCs w:val="28"/>
          <w:rtl/>
          <w:lang w:bidi="ar-EG"/>
        </w:rPr>
        <w:t>أ</w:t>
      </w:r>
      <w:r w:rsidR="009B5F21" w:rsidRPr="00804430">
        <w:rPr>
          <w:rFonts w:ascii="Simplified Arabic" w:hAnsi="Simplified Arabic" w:cs="Simplified Arabic" w:hint="cs"/>
          <w:bCs/>
          <w:color w:val="000000"/>
          <w:sz w:val="28"/>
          <w:szCs w:val="28"/>
          <w:rtl/>
          <w:lang w:bidi="ar-EG"/>
        </w:rPr>
        <w:t>همية الدراسة:</w:t>
      </w:r>
    </w:p>
    <w:p w:rsidR="002662D2" w:rsidRPr="002662D2" w:rsidRDefault="002662D2" w:rsidP="002662D2">
      <w:pPr>
        <w:pStyle w:val="ListParagraph"/>
        <w:numPr>
          <w:ilvl w:val="0"/>
          <w:numId w:val="23"/>
        </w:numPr>
        <w:spacing w:after="0" w:line="240" w:lineRule="auto"/>
        <w:jc w:val="both"/>
        <w:rPr>
          <w:rFonts w:ascii="Simplified Arabic" w:hAnsi="Simplified Arabic" w:cs="Simplified Arabic"/>
          <w:sz w:val="24"/>
          <w:szCs w:val="24"/>
        </w:rPr>
      </w:pPr>
      <w:r w:rsidRPr="002662D2">
        <w:rPr>
          <w:rFonts w:ascii="Simplified Arabic" w:hAnsi="Simplified Arabic" w:cs="Simplified Arabic"/>
          <w:sz w:val="24"/>
          <w:szCs w:val="24"/>
          <w:rtl/>
        </w:rPr>
        <w:t>تحسين ممارسات العاملين بال</w:t>
      </w:r>
      <w:r w:rsidRPr="002662D2">
        <w:rPr>
          <w:rFonts w:ascii="Simplified Arabic" w:hAnsi="Simplified Arabic" w:cs="Simplified Arabic" w:hint="cs"/>
          <w:sz w:val="24"/>
          <w:szCs w:val="24"/>
          <w:rtl/>
        </w:rPr>
        <w:t>إ</w:t>
      </w:r>
      <w:r w:rsidRPr="002662D2">
        <w:rPr>
          <w:rFonts w:ascii="Simplified Arabic" w:hAnsi="Simplified Arabic" w:cs="Simplified Arabic"/>
          <w:sz w:val="24"/>
          <w:szCs w:val="24"/>
          <w:rtl/>
        </w:rPr>
        <w:t xml:space="preserve">دارات المختلفة </w:t>
      </w:r>
      <w:r w:rsidRPr="002662D2">
        <w:rPr>
          <w:rFonts w:ascii="Simplified Arabic" w:hAnsi="Simplified Arabic" w:cs="Simplified Arabic" w:hint="cs"/>
          <w:sz w:val="24"/>
          <w:szCs w:val="24"/>
          <w:rtl/>
        </w:rPr>
        <w:t xml:space="preserve"> بوزارة  الاوقاف كأحد المؤسسات الحكومية المصري</w:t>
      </w:r>
      <w:r w:rsidR="00AC0878">
        <w:rPr>
          <w:rFonts w:ascii="Simplified Arabic" w:hAnsi="Simplified Arabic" w:cs="Simplified Arabic" w:hint="cs"/>
          <w:sz w:val="24"/>
          <w:szCs w:val="24"/>
          <w:rtl/>
        </w:rPr>
        <w:t>ة بتطبيق أبعاد المنظمة المتعلمة</w:t>
      </w:r>
    </w:p>
    <w:p w:rsidR="002662D2" w:rsidRPr="002662D2" w:rsidRDefault="002662D2" w:rsidP="002662D2">
      <w:pPr>
        <w:pStyle w:val="ListParagraph"/>
        <w:numPr>
          <w:ilvl w:val="0"/>
          <w:numId w:val="23"/>
        </w:numPr>
        <w:spacing w:after="0" w:line="240" w:lineRule="auto"/>
        <w:jc w:val="both"/>
        <w:rPr>
          <w:rFonts w:ascii="Simplified Arabic" w:hAnsi="Simplified Arabic" w:cs="Simplified Arabic"/>
          <w:sz w:val="24"/>
          <w:szCs w:val="24"/>
        </w:rPr>
      </w:pPr>
      <w:r w:rsidRPr="002662D2">
        <w:rPr>
          <w:rFonts w:ascii="Simplified Arabic" w:hAnsi="Simplified Arabic" w:cs="Simplified Arabic" w:hint="cs"/>
          <w:sz w:val="24"/>
          <w:szCs w:val="24"/>
          <w:rtl/>
        </w:rPr>
        <w:t xml:space="preserve">تعظيم دور تكنولوجيا المعلومات والاتصالات في التحول الرقمي للخدمات </w:t>
      </w:r>
    </w:p>
    <w:p w:rsidR="002662D2" w:rsidRPr="002662D2" w:rsidRDefault="002662D2" w:rsidP="002662D2">
      <w:pPr>
        <w:pStyle w:val="ListParagraph"/>
        <w:numPr>
          <w:ilvl w:val="0"/>
          <w:numId w:val="23"/>
        </w:numPr>
        <w:spacing w:after="0" w:line="240" w:lineRule="auto"/>
        <w:jc w:val="both"/>
        <w:rPr>
          <w:rFonts w:ascii="Simplified Arabic" w:hAnsi="Simplified Arabic" w:cs="Simplified Arabic"/>
          <w:sz w:val="24"/>
          <w:szCs w:val="24"/>
          <w:rtl/>
        </w:rPr>
      </w:pPr>
      <w:r w:rsidRPr="002662D2">
        <w:rPr>
          <w:rFonts w:ascii="Simplified Arabic" w:hAnsi="Simplified Arabic" w:cs="Simplified Arabic" w:hint="cs"/>
          <w:sz w:val="24"/>
          <w:szCs w:val="24"/>
          <w:rtl/>
        </w:rPr>
        <w:t>تحسين مؤشر انشطة الأعمال المختلفة قيد الدراسة علي مستوي الجهات المحلية والعالمية و</w:t>
      </w:r>
      <w:r w:rsidRPr="002662D2">
        <w:rPr>
          <w:rFonts w:ascii="Simplified Arabic" w:hAnsi="Simplified Arabic" w:cs="Simplified Arabic"/>
          <w:sz w:val="24"/>
          <w:szCs w:val="24"/>
          <w:rtl/>
        </w:rPr>
        <w:t xml:space="preserve">رفع ترتيب </w:t>
      </w:r>
      <w:r>
        <w:rPr>
          <w:rFonts w:ascii="Simplified Arabic" w:hAnsi="Simplified Arabic" w:cs="Simplified Arabic" w:hint="cs"/>
          <w:sz w:val="24"/>
          <w:szCs w:val="24"/>
          <w:rtl/>
        </w:rPr>
        <w:t>مصر</w:t>
      </w:r>
      <w:r w:rsidRPr="002662D2">
        <w:rPr>
          <w:rFonts w:ascii="Simplified Arabic" w:hAnsi="Simplified Arabic" w:cs="Simplified Arabic"/>
          <w:sz w:val="24"/>
          <w:szCs w:val="24"/>
          <w:rtl/>
        </w:rPr>
        <w:t xml:space="preserve"> لممارسة أنشطة الأعمال </w:t>
      </w:r>
      <w:r w:rsidRPr="002662D2">
        <w:rPr>
          <w:rFonts w:ascii="Simplified Arabic" w:hAnsi="Simplified Arabic" w:cs="Simplified Arabic" w:hint="cs"/>
          <w:sz w:val="24"/>
          <w:szCs w:val="24"/>
          <w:rtl/>
        </w:rPr>
        <w:t xml:space="preserve">على المستوى الدولى </w:t>
      </w:r>
      <w:r w:rsidRPr="002662D2">
        <w:rPr>
          <w:rFonts w:ascii="Simplified Arabic" w:hAnsi="Simplified Arabic" w:cs="Simplified Arabic"/>
          <w:sz w:val="24"/>
          <w:szCs w:val="24"/>
          <w:rtl/>
        </w:rPr>
        <w:t>فى مؤشر</w:t>
      </w:r>
      <w:r w:rsidR="00AC0878">
        <w:rPr>
          <w:rFonts w:ascii="Simplified Arabic" w:hAnsi="Simplified Arabic" w:cs="Simplified Arabic" w:hint="cs"/>
          <w:sz w:val="24"/>
          <w:szCs w:val="24"/>
          <w:rtl/>
        </w:rPr>
        <w:t>ات استراتيجية التنمية المستدامة</w:t>
      </w:r>
    </w:p>
    <w:p w:rsidR="009B5F21" w:rsidRPr="002662D2" w:rsidRDefault="009B5F21" w:rsidP="002662D2">
      <w:pPr>
        <w:pStyle w:val="ListParagraph"/>
        <w:numPr>
          <w:ilvl w:val="0"/>
          <w:numId w:val="23"/>
        </w:numPr>
        <w:spacing w:after="0" w:line="240" w:lineRule="auto"/>
        <w:jc w:val="both"/>
        <w:rPr>
          <w:rFonts w:ascii="Simplified Arabic" w:hAnsi="Simplified Arabic" w:cs="Simplified Arabic"/>
          <w:sz w:val="24"/>
          <w:szCs w:val="24"/>
          <w:rtl/>
        </w:rPr>
      </w:pPr>
      <w:r w:rsidRPr="002662D2">
        <w:rPr>
          <w:rFonts w:ascii="Simplified Arabic" w:hAnsi="Simplified Arabic" w:cs="Simplified Arabic"/>
          <w:sz w:val="24"/>
          <w:szCs w:val="24"/>
          <w:rtl/>
        </w:rPr>
        <w:t>تقديم مساهمة علمية للمكتبة العربية فى مجال</w:t>
      </w:r>
      <w:r w:rsidRPr="002662D2">
        <w:rPr>
          <w:rFonts w:ascii="Simplified Arabic" w:hAnsi="Simplified Arabic" w:cs="Simplified Arabic" w:hint="cs"/>
          <w:sz w:val="24"/>
          <w:szCs w:val="24"/>
          <w:rtl/>
        </w:rPr>
        <w:t xml:space="preserve"> الت</w:t>
      </w:r>
      <w:r w:rsidR="00AC0878">
        <w:rPr>
          <w:rFonts w:ascii="Simplified Arabic" w:hAnsi="Simplified Arabic" w:cs="Simplified Arabic" w:hint="cs"/>
          <w:sz w:val="24"/>
          <w:szCs w:val="24"/>
          <w:rtl/>
        </w:rPr>
        <w:t xml:space="preserve">خطيط للتنمية المهنية المستدامة </w:t>
      </w:r>
    </w:p>
    <w:p w:rsidR="009B5F21" w:rsidRPr="009B5F21" w:rsidRDefault="009B5F21" w:rsidP="002662D2">
      <w:pPr>
        <w:pStyle w:val="NoSpacing"/>
        <w:rPr>
          <w:rtl/>
          <w:lang w:bidi="ar-EG"/>
        </w:rPr>
      </w:pPr>
    </w:p>
    <w:p w:rsidR="009B5F21" w:rsidRPr="00804430" w:rsidRDefault="00804430" w:rsidP="00804430">
      <w:pPr>
        <w:spacing w:after="0" w:line="240" w:lineRule="auto"/>
        <w:contextualSpacing/>
        <w:rPr>
          <w:rFonts w:ascii="Simplified Arabic" w:hAnsi="Simplified Arabic" w:cs="Simplified Arabic"/>
          <w:bCs/>
          <w:color w:val="000000"/>
          <w:sz w:val="28"/>
          <w:szCs w:val="28"/>
          <w:rtl/>
          <w:lang w:bidi="ar-EG"/>
        </w:rPr>
      </w:pPr>
      <w:r>
        <w:rPr>
          <w:rFonts w:ascii="Simplified Arabic" w:hAnsi="Simplified Arabic" w:cs="Simplified Arabic" w:hint="cs"/>
          <w:bCs/>
          <w:color w:val="000000"/>
          <w:sz w:val="28"/>
          <w:szCs w:val="28"/>
          <w:rtl/>
          <w:lang w:bidi="ar-EG"/>
        </w:rPr>
        <w:t xml:space="preserve">1/7 </w:t>
      </w:r>
      <w:r w:rsidR="009B5F21" w:rsidRPr="00804430">
        <w:rPr>
          <w:rFonts w:ascii="Simplified Arabic" w:hAnsi="Simplified Arabic" w:cs="Simplified Arabic" w:hint="cs"/>
          <w:bCs/>
          <w:color w:val="000000"/>
          <w:sz w:val="28"/>
          <w:szCs w:val="28"/>
          <w:rtl/>
          <w:lang w:bidi="ar-EG"/>
        </w:rPr>
        <w:t>حدود الدراسة:</w:t>
      </w:r>
    </w:p>
    <w:p w:rsidR="009B5F21" w:rsidRPr="002662D2" w:rsidRDefault="009B5F21" w:rsidP="002662D2">
      <w:pPr>
        <w:spacing w:after="0" w:line="240" w:lineRule="auto"/>
        <w:jc w:val="both"/>
        <w:rPr>
          <w:rFonts w:ascii="Simplified Arabic" w:eastAsia="Calibri" w:hAnsi="Simplified Arabic" w:cs="Simplified Arabic"/>
          <w:color w:val="000000"/>
          <w:sz w:val="28"/>
          <w:szCs w:val="28"/>
          <w:rtl/>
          <w:lang w:bidi="ar-EG"/>
        </w:rPr>
      </w:pPr>
      <w:r w:rsidRPr="009B5F21">
        <w:rPr>
          <w:rFonts w:ascii="Simplified Arabic" w:eastAsia="Calibri" w:hAnsi="Simplified Arabic" w:cs="Simplified Arabic" w:hint="cs"/>
          <w:bCs/>
          <w:color w:val="000000"/>
          <w:sz w:val="28"/>
          <w:szCs w:val="28"/>
          <w:rtl/>
          <w:lang w:bidi="ar-EG"/>
        </w:rPr>
        <w:t>الحدود المكانية:</w:t>
      </w:r>
      <w:r w:rsidR="002662D2">
        <w:rPr>
          <w:rFonts w:ascii="Simplified Arabic" w:eastAsia="Calibri" w:hAnsi="Simplified Arabic" w:cs="Simplified Arabic" w:hint="cs"/>
          <w:bCs/>
          <w:color w:val="000000"/>
          <w:sz w:val="28"/>
          <w:szCs w:val="28"/>
          <w:rtl/>
          <w:lang w:bidi="ar-EG"/>
        </w:rPr>
        <w:t xml:space="preserve"> </w:t>
      </w:r>
      <w:r w:rsidRPr="002662D2">
        <w:rPr>
          <w:rFonts w:ascii="Simplified Arabic" w:eastAsia="Calibri" w:hAnsi="Simplified Arabic" w:cs="Simplified Arabic" w:hint="cs"/>
          <w:sz w:val="24"/>
          <w:szCs w:val="24"/>
          <w:rtl/>
        </w:rPr>
        <w:t>قطاع الخدمات المركزية بوزارة الاوقاف  بجمهورية مصر المصرية.</w:t>
      </w:r>
    </w:p>
    <w:p w:rsidR="009B5F21" w:rsidRPr="002662D2" w:rsidRDefault="009B5F21" w:rsidP="002662D2">
      <w:pPr>
        <w:spacing w:after="0" w:line="240" w:lineRule="auto"/>
        <w:jc w:val="both"/>
        <w:rPr>
          <w:rFonts w:ascii="Simplified Arabic" w:eastAsia="Calibri" w:hAnsi="Simplified Arabic" w:cs="Simplified Arabic"/>
          <w:sz w:val="24"/>
          <w:szCs w:val="24"/>
          <w:rtl/>
        </w:rPr>
      </w:pPr>
      <w:r w:rsidRPr="009B5F21">
        <w:rPr>
          <w:rFonts w:ascii="Simplified Arabic" w:eastAsia="Calibri" w:hAnsi="Simplified Arabic" w:cs="Simplified Arabic" w:hint="cs"/>
          <w:bCs/>
          <w:color w:val="000000"/>
          <w:sz w:val="28"/>
          <w:szCs w:val="28"/>
          <w:rtl/>
          <w:lang w:bidi="ar-EG"/>
        </w:rPr>
        <w:t>الحدود الزمانية</w:t>
      </w:r>
      <w:r w:rsidRPr="009B5F21">
        <w:rPr>
          <w:rFonts w:ascii="Simplified Arabic" w:eastAsia="Calibri" w:hAnsi="Simplified Arabic" w:cs="Simplified Arabic" w:hint="cs"/>
          <w:b/>
          <w:bCs/>
          <w:sz w:val="24"/>
          <w:szCs w:val="24"/>
          <w:rtl/>
        </w:rPr>
        <w:t xml:space="preserve">: </w:t>
      </w:r>
      <w:r w:rsidRPr="002662D2">
        <w:rPr>
          <w:rFonts w:ascii="Simplified Arabic" w:eastAsia="Calibri" w:hAnsi="Simplified Arabic" w:cs="Simplified Arabic" w:hint="cs"/>
          <w:sz w:val="24"/>
          <w:szCs w:val="24"/>
          <w:rtl/>
        </w:rPr>
        <w:t>سوف يتم تطبيق البحث خلال العام (2019 / 2020 م).</w:t>
      </w:r>
    </w:p>
    <w:p w:rsidR="009B5F21" w:rsidRPr="002662D2" w:rsidRDefault="009B5F21" w:rsidP="002662D2">
      <w:pPr>
        <w:spacing w:after="0" w:line="240" w:lineRule="auto"/>
        <w:jc w:val="both"/>
        <w:rPr>
          <w:rFonts w:ascii="Simplified Arabic" w:eastAsia="Calibri" w:hAnsi="Simplified Arabic" w:cs="Simplified Arabic"/>
          <w:sz w:val="24"/>
          <w:szCs w:val="24"/>
          <w:rtl/>
          <w:lang w:bidi="ar-EG"/>
        </w:rPr>
      </w:pPr>
      <w:r w:rsidRPr="009B5F21">
        <w:rPr>
          <w:rFonts w:ascii="Simplified Arabic" w:eastAsia="Calibri" w:hAnsi="Simplified Arabic" w:cs="Simplified Arabic" w:hint="cs"/>
          <w:bCs/>
          <w:color w:val="000000"/>
          <w:sz w:val="28"/>
          <w:szCs w:val="28"/>
          <w:rtl/>
          <w:lang w:bidi="ar-EG"/>
        </w:rPr>
        <w:t xml:space="preserve"> الحدود الموضوعية</w:t>
      </w:r>
      <w:r w:rsidR="002662D2">
        <w:rPr>
          <w:rFonts w:ascii="Simplified Arabic" w:eastAsia="Calibri" w:hAnsi="Simplified Arabic" w:cs="Simplified Arabic" w:hint="cs"/>
          <w:bCs/>
          <w:sz w:val="24"/>
          <w:szCs w:val="24"/>
          <w:rtl/>
          <w:lang w:bidi="ar-EG"/>
        </w:rPr>
        <w:t xml:space="preserve">: </w:t>
      </w:r>
      <w:r w:rsidRPr="002662D2">
        <w:rPr>
          <w:rFonts w:ascii="Simplified Arabic" w:eastAsia="Calibri" w:hAnsi="Simplified Arabic" w:cs="Simplified Arabic" w:hint="cs"/>
          <w:sz w:val="24"/>
          <w:szCs w:val="24"/>
          <w:rtl/>
        </w:rPr>
        <w:t>تكنولوجيا المعلومات والاتصالات ودورها علي التحول الرقمي للخدمات في اطار استراتيجية التنمية المستدامة مصر 2030</w:t>
      </w:r>
      <w:r w:rsidR="002662D2" w:rsidRPr="002662D2">
        <w:rPr>
          <w:rFonts w:ascii="Simplified Arabic" w:eastAsia="Calibri" w:hAnsi="Simplified Arabic" w:cs="Simplified Arabic" w:hint="cs"/>
          <w:sz w:val="24"/>
          <w:szCs w:val="24"/>
          <w:rtl/>
          <w:lang w:bidi="ar-EG"/>
        </w:rPr>
        <w:t>.</w:t>
      </w:r>
    </w:p>
    <w:p w:rsidR="002662D2" w:rsidRPr="002662D2" w:rsidRDefault="002662D2" w:rsidP="002662D2">
      <w:pPr>
        <w:pStyle w:val="NoSpacing"/>
        <w:rPr>
          <w:rtl/>
          <w:lang w:bidi="ar-EG"/>
        </w:rPr>
      </w:pPr>
    </w:p>
    <w:p w:rsidR="009B5F21" w:rsidRPr="00804430" w:rsidRDefault="00804430" w:rsidP="00804430">
      <w:pPr>
        <w:spacing w:after="0" w:line="240" w:lineRule="auto"/>
        <w:contextualSpacing/>
        <w:rPr>
          <w:rFonts w:ascii="Simplified Arabic" w:hAnsi="Simplified Arabic" w:cs="Simplified Arabic"/>
          <w:bCs/>
          <w:color w:val="000000"/>
          <w:sz w:val="28"/>
          <w:szCs w:val="28"/>
          <w:rtl/>
          <w:lang w:bidi="ar-EG"/>
        </w:rPr>
      </w:pPr>
      <w:r>
        <w:rPr>
          <w:rFonts w:ascii="Simplified Arabic" w:hAnsi="Simplified Arabic" w:cs="Simplified Arabic" w:hint="cs"/>
          <w:bCs/>
          <w:color w:val="000000"/>
          <w:sz w:val="28"/>
          <w:szCs w:val="28"/>
          <w:rtl/>
          <w:lang w:bidi="ar-EG"/>
        </w:rPr>
        <w:t xml:space="preserve">1/8 </w:t>
      </w:r>
      <w:r w:rsidR="009B5F21" w:rsidRPr="00804430">
        <w:rPr>
          <w:rFonts w:ascii="Simplified Arabic" w:hAnsi="Simplified Arabic" w:cs="Simplified Arabic" w:hint="cs"/>
          <w:bCs/>
          <w:color w:val="000000"/>
          <w:sz w:val="28"/>
          <w:szCs w:val="28"/>
          <w:rtl/>
          <w:lang w:bidi="ar-EG"/>
        </w:rPr>
        <w:t>مصطلحات الدراسة:</w:t>
      </w:r>
    </w:p>
    <w:p w:rsidR="009B5F21" w:rsidRPr="001333E5" w:rsidRDefault="009B5F21" w:rsidP="001333E5">
      <w:pPr>
        <w:spacing w:after="0" w:line="240" w:lineRule="auto"/>
        <w:jc w:val="lowKashida"/>
        <w:rPr>
          <w:rFonts w:ascii="Simplified Arabic" w:eastAsia="Calibri" w:hAnsi="Simplified Arabic" w:cs="Simplified Arabic"/>
          <w:bCs/>
          <w:color w:val="000000"/>
          <w:sz w:val="28"/>
          <w:szCs w:val="28"/>
          <w:rtl/>
          <w:lang w:bidi="ar-EG"/>
        </w:rPr>
      </w:pPr>
      <w:r w:rsidRPr="009B5F21">
        <w:rPr>
          <w:rFonts w:ascii="Simplified Arabic" w:eastAsia="Calibri" w:hAnsi="Simplified Arabic" w:cs="Simplified Arabic" w:hint="cs"/>
          <w:bCs/>
          <w:color w:val="000000"/>
          <w:sz w:val="28"/>
          <w:szCs w:val="28"/>
          <w:rtl/>
          <w:lang w:bidi="ar-EG"/>
        </w:rPr>
        <w:t>م</w:t>
      </w:r>
      <w:r w:rsidRPr="009B5F21">
        <w:rPr>
          <w:rFonts w:ascii="Simplified Arabic" w:eastAsia="Calibri" w:hAnsi="Simplified Arabic" w:cs="Simplified Arabic"/>
          <w:bCs/>
          <w:color w:val="000000"/>
          <w:sz w:val="28"/>
          <w:szCs w:val="28"/>
          <w:rtl/>
          <w:lang w:bidi="ar-EG"/>
        </w:rPr>
        <w:t>فهوم تكنولوجيا المعلومات</w:t>
      </w:r>
      <w:r w:rsidRPr="009B5F21">
        <w:rPr>
          <w:rFonts w:ascii="Simplified Arabic" w:eastAsia="Calibri" w:hAnsi="Simplified Arabic" w:cs="Simplified Arabic" w:hint="cs"/>
          <w:bCs/>
          <w:color w:val="000000"/>
          <w:sz w:val="28"/>
          <w:szCs w:val="28"/>
          <w:rtl/>
          <w:lang w:bidi="ar-EG"/>
        </w:rPr>
        <w:t xml:space="preserve"> والاتصالات</w:t>
      </w:r>
      <w:r w:rsidRPr="009B5F21">
        <w:rPr>
          <w:rFonts w:ascii="Simplified Arabic" w:eastAsia="Calibri" w:hAnsi="Simplified Arabic" w:cs="Simplified Arabic"/>
          <w:bCs/>
          <w:color w:val="000000"/>
          <w:sz w:val="28"/>
          <w:szCs w:val="28"/>
          <w:rtl/>
          <w:lang w:bidi="ar-EG"/>
        </w:rPr>
        <w:t>:</w:t>
      </w:r>
      <w:r w:rsidR="001333E5">
        <w:rPr>
          <w:rFonts w:ascii="Simplified Arabic" w:eastAsia="Calibri" w:hAnsi="Simplified Arabic" w:cs="Simplified Arabic" w:hint="cs"/>
          <w:bCs/>
          <w:color w:val="000000"/>
          <w:sz w:val="28"/>
          <w:szCs w:val="28"/>
          <w:rtl/>
          <w:lang w:bidi="ar-EG"/>
        </w:rPr>
        <w:t xml:space="preserve"> </w:t>
      </w:r>
      <w:r w:rsidRPr="009B5F21">
        <w:rPr>
          <w:rFonts w:ascii="Simplified Arabic" w:eastAsia="Calibri" w:hAnsi="Simplified Arabic" w:cs="Simplified Arabic"/>
          <w:b/>
          <w:bCs/>
          <w:sz w:val="24"/>
          <w:szCs w:val="24"/>
          <w:rtl/>
        </w:rPr>
        <w:t>ولمعرفة مفهوم تكنولوجيا المعلومات لغة واصطلاحا،</w:t>
      </w:r>
      <w:r w:rsidRPr="009B5F21">
        <w:rPr>
          <w:rFonts w:ascii="Simplified Arabic" w:eastAsia="Calibri" w:hAnsi="Simplified Arabic" w:cs="Simplified Arabic" w:hint="cs"/>
          <w:b/>
          <w:bCs/>
          <w:sz w:val="24"/>
          <w:szCs w:val="24"/>
          <w:rtl/>
        </w:rPr>
        <w:t xml:space="preserve"> ك</w:t>
      </w:r>
      <w:r w:rsidRPr="009B5F21">
        <w:rPr>
          <w:rFonts w:ascii="Simplified Arabic" w:eastAsia="Calibri" w:hAnsi="Simplified Arabic" w:cs="Simplified Arabic"/>
          <w:b/>
          <w:bCs/>
          <w:sz w:val="24"/>
          <w:szCs w:val="24"/>
          <w:rtl/>
        </w:rPr>
        <w:t>ان لابد من دراسة مصطلحين أساسين يكونان المفهوم، هما التكنولوجيا والمعلومات، ولكل منهما مفهومه الخاص به:</w:t>
      </w:r>
    </w:p>
    <w:p w:rsidR="001333E5" w:rsidRPr="001333E5" w:rsidRDefault="009B5F21" w:rsidP="001333E5">
      <w:pPr>
        <w:pStyle w:val="ListParagraph"/>
        <w:numPr>
          <w:ilvl w:val="0"/>
          <w:numId w:val="24"/>
        </w:numPr>
        <w:spacing w:after="0" w:line="240" w:lineRule="auto"/>
        <w:jc w:val="lowKashida"/>
        <w:rPr>
          <w:rFonts w:ascii="Simplified Arabic" w:hAnsi="Simplified Arabic" w:cs="Simplified Arabic"/>
          <w:color w:val="000000"/>
          <w:sz w:val="28"/>
          <w:szCs w:val="28"/>
          <w:lang w:bidi="ar-EG"/>
        </w:rPr>
      </w:pPr>
      <w:r w:rsidRPr="001333E5">
        <w:rPr>
          <w:rFonts w:ascii="Simplified Arabic" w:hAnsi="Simplified Arabic" w:cs="Simplified Arabic"/>
          <w:bCs/>
          <w:color w:val="000000"/>
          <w:sz w:val="24"/>
          <w:szCs w:val="24"/>
          <w:rtl/>
          <w:lang w:bidi="ar-EG"/>
        </w:rPr>
        <w:t>التكنولوجيا</w:t>
      </w:r>
      <w:r w:rsidRPr="001333E5">
        <w:rPr>
          <w:rFonts w:ascii="Simplified Arabic" w:hAnsi="Simplified Arabic" w:cs="Simplified Arabic"/>
          <w:bCs/>
          <w:color w:val="000000"/>
          <w:sz w:val="28"/>
          <w:szCs w:val="28"/>
          <w:rtl/>
          <w:lang w:bidi="ar-EG"/>
        </w:rPr>
        <w:t xml:space="preserve"> </w:t>
      </w:r>
      <w:r w:rsidRPr="001333E5">
        <w:rPr>
          <w:rFonts w:ascii="Simplified Arabic" w:hAnsi="Simplified Arabic" w:cs="Simplified Arabic"/>
          <w:b/>
          <w:color w:val="000000"/>
          <w:sz w:val="28"/>
          <w:szCs w:val="28"/>
          <w:lang w:bidi="ar-EG"/>
        </w:rPr>
        <w:t>Technology</w:t>
      </w:r>
      <w:r w:rsidRPr="001333E5">
        <w:rPr>
          <w:rFonts w:ascii="Simplified Arabic" w:hAnsi="Simplified Arabic" w:cs="Simplified Arabic"/>
          <w:bCs/>
          <w:color w:val="000000"/>
          <w:sz w:val="28"/>
          <w:szCs w:val="28"/>
          <w:rtl/>
          <w:lang w:bidi="ar-EG"/>
        </w:rPr>
        <w:t>:</w:t>
      </w:r>
      <w:r w:rsidR="001333E5" w:rsidRPr="001333E5">
        <w:rPr>
          <w:rFonts w:ascii="Simplified Arabic" w:hAnsi="Simplified Arabic" w:cs="Simplified Arabic" w:hint="cs"/>
          <w:bCs/>
          <w:color w:val="000000"/>
          <w:sz w:val="28"/>
          <w:szCs w:val="28"/>
          <w:rtl/>
          <w:lang w:bidi="ar-EG"/>
        </w:rPr>
        <w:t xml:space="preserve"> </w:t>
      </w:r>
      <w:r w:rsidRPr="001333E5">
        <w:rPr>
          <w:rFonts w:ascii="Simplified Arabic" w:hAnsi="Simplified Arabic" w:cs="Simplified Arabic"/>
          <w:sz w:val="24"/>
          <w:szCs w:val="24"/>
          <w:rtl/>
        </w:rPr>
        <w:t>تعود كلمة تكنولوجيا إلى أصل لاتيني مكونة من مقطعين هما (</w:t>
      </w:r>
      <w:r w:rsidRPr="001333E5">
        <w:rPr>
          <w:rFonts w:ascii="Simplified Arabic" w:hAnsi="Simplified Arabic" w:cs="Simplified Arabic"/>
          <w:sz w:val="24"/>
          <w:szCs w:val="24"/>
        </w:rPr>
        <w:t>tekne</w:t>
      </w:r>
      <w:r w:rsidRPr="001333E5">
        <w:rPr>
          <w:rFonts w:ascii="Simplified Arabic" w:hAnsi="Simplified Arabic" w:cs="Simplified Arabic"/>
          <w:sz w:val="24"/>
          <w:szCs w:val="24"/>
          <w:rtl/>
        </w:rPr>
        <w:t>) أو (</w:t>
      </w:r>
      <w:r w:rsidRPr="001333E5">
        <w:rPr>
          <w:rFonts w:ascii="Simplified Arabic" w:hAnsi="Simplified Arabic" w:cs="Simplified Arabic"/>
          <w:sz w:val="24"/>
          <w:szCs w:val="24"/>
        </w:rPr>
        <w:t>techne</w:t>
      </w:r>
      <w:r w:rsidRPr="001333E5">
        <w:rPr>
          <w:rFonts w:ascii="Simplified Arabic" w:hAnsi="Simplified Arabic" w:cs="Simplified Arabic"/>
          <w:sz w:val="24"/>
          <w:szCs w:val="24"/>
          <w:rtl/>
        </w:rPr>
        <w:t>) وتعني "مهارة فنية" أو "الفن والحرفة"، و (</w:t>
      </w:r>
      <w:r w:rsidRPr="001333E5">
        <w:rPr>
          <w:rFonts w:ascii="Simplified Arabic" w:hAnsi="Simplified Arabic" w:cs="Simplified Arabic"/>
          <w:sz w:val="24"/>
          <w:szCs w:val="24"/>
        </w:rPr>
        <w:t>logiu</w:t>
      </w:r>
      <w:r w:rsidRPr="001333E5">
        <w:rPr>
          <w:rFonts w:ascii="Simplified Arabic" w:hAnsi="Simplified Arabic" w:cs="Simplified Arabic"/>
          <w:sz w:val="24"/>
          <w:szCs w:val="24"/>
          <w:rtl/>
        </w:rPr>
        <w:t>) أو (</w:t>
      </w:r>
      <w:r w:rsidRPr="001333E5">
        <w:rPr>
          <w:rFonts w:ascii="Simplified Arabic" w:hAnsi="Simplified Arabic" w:cs="Simplified Arabic"/>
          <w:sz w:val="24"/>
          <w:szCs w:val="24"/>
        </w:rPr>
        <w:t>logy</w:t>
      </w:r>
      <w:r w:rsidRPr="001333E5">
        <w:rPr>
          <w:rFonts w:ascii="Simplified Arabic" w:hAnsi="Simplified Arabic" w:cs="Simplified Arabic"/>
          <w:sz w:val="24"/>
          <w:szCs w:val="24"/>
          <w:rtl/>
        </w:rPr>
        <w:t xml:space="preserve">) وتعني" دراسة" أو " حقل معرفي"، إشارة إلى وصف عملية تنظيم المهارة الفنية، </w:t>
      </w:r>
      <w:r w:rsidR="00490153" w:rsidRPr="001333E5">
        <w:rPr>
          <w:rFonts w:ascii="Simplified Arabic" w:hAnsi="Simplified Arabic" w:cs="Simplified Arabic" w:hint="cs"/>
          <w:sz w:val="24"/>
          <w:szCs w:val="24"/>
          <w:rtl/>
        </w:rPr>
        <w:t>وباجتماع</w:t>
      </w:r>
      <w:r w:rsidRPr="001333E5">
        <w:rPr>
          <w:rFonts w:ascii="Simplified Arabic" w:hAnsi="Simplified Arabic" w:cs="Simplified Arabic"/>
          <w:sz w:val="24"/>
          <w:szCs w:val="24"/>
          <w:rtl/>
        </w:rPr>
        <w:t xml:space="preserve"> اللفظين يتكون المعنى النصي للتكنولوجيا "علم الحرفة"، وتعرف لغة فني أو تقني أو علوم تطبيقية"</w:t>
      </w:r>
      <w:r w:rsidR="001333E5" w:rsidRPr="001333E5">
        <w:rPr>
          <w:rFonts w:ascii="Simplified Arabic" w:hAnsi="Simplified Arabic" w:cs="Simplified Arabic" w:hint="cs"/>
          <w:color w:val="000000"/>
          <w:sz w:val="28"/>
          <w:szCs w:val="28"/>
          <w:rtl/>
          <w:lang w:bidi="ar-EG"/>
        </w:rPr>
        <w:t xml:space="preserve"> </w:t>
      </w:r>
      <w:r w:rsidRPr="001333E5">
        <w:rPr>
          <w:rFonts w:ascii="Simplified Arabic" w:hAnsi="Simplified Arabic" w:cs="Simplified Arabic"/>
          <w:color w:val="000000"/>
          <w:sz w:val="24"/>
          <w:szCs w:val="24"/>
          <w:lang w:bidi="ar-EG"/>
        </w:rPr>
        <w:t>Oxford, 1995: p :716).</w:t>
      </w:r>
      <w:r w:rsidRPr="001333E5">
        <w:rPr>
          <w:rFonts w:ascii="Simplified Arabic" w:hAnsi="Simplified Arabic" w:cs="Simplified Arabic" w:hint="cs"/>
          <w:color w:val="000000"/>
          <w:sz w:val="24"/>
          <w:szCs w:val="24"/>
          <w:rtl/>
          <w:lang w:bidi="ar-EG"/>
        </w:rPr>
        <w:t>)</w:t>
      </w:r>
      <w:r w:rsidR="001333E5">
        <w:rPr>
          <w:rFonts w:ascii="Simplified Arabic" w:hAnsi="Simplified Arabic" w:cs="Simplified Arabic" w:hint="cs"/>
          <w:color w:val="000000"/>
          <w:sz w:val="24"/>
          <w:szCs w:val="24"/>
          <w:rtl/>
          <w:lang w:bidi="ar-EG"/>
        </w:rPr>
        <w:t>.</w:t>
      </w:r>
    </w:p>
    <w:p w:rsidR="009B5F21" w:rsidRPr="001333E5" w:rsidRDefault="009B5F21" w:rsidP="001333E5">
      <w:pPr>
        <w:pStyle w:val="ListParagraph"/>
        <w:spacing w:after="0" w:line="240" w:lineRule="auto"/>
        <w:jc w:val="lowKashida"/>
        <w:rPr>
          <w:rFonts w:ascii="Simplified Arabic" w:hAnsi="Simplified Arabic" w:cs="Simplified Arabic"/>
          <w:color w:val="000000"/>
          <w:sz w:val="28"/>
          <w:szCs w:val="28"/>
          <w:rtl/>
          <w:lang w:bidi="ar-EG"/>
        </w:rPr>
      </w:pPr>
      <w:r w:rsidRPr="001333E5">
        <w:rPr>
          <w:rFonts w:ascii="Simplified Arabic" w:hAnsi="Simplified Arabic" w:cs="Simplified Arabic"/>
          <w:b/>
          <w:color w:val="000000"/>
          <w:sz w:val="24"/>
          <w:szCs w:val="24"/>
          <w:rtl/>
          <w:lang w:bidi="ar-EG"/>
        </w:rPr>
        <w:lastRenderedPageBreak/>
        <w:t>ولهذا يسمى المفهوم کاملا</w:t>
      </w:r>
      <w:r w:rsidRPr="001333E5">
        <w:rPr>
          <w:rFonts w:ascii="Simplified Arabic" w:hAnsi="Simplified Arabic" w:cs="Simplified Arabic" w:hint="cs"/>
          <w:b/>
          <w:color w:val="000000"/>
          <w:sz w:val="24"/>
          <w:szCs w:val="24"/>
          <w:rtl/>
          <w:lang w:bidi="ar-EG"/>
        </w:rPr>
        <w:t>ً</w:t>
      </w:r>
      <w:r w:rsidRPr="001333E5">
        <w:rPr>
          <w:rFonts w:ascii="Simplified Arabic" w:hAnsi="Simplified Arabic" w:cs="Simplified Arabic"/>
          <w:b/>
          <w:color w:val="000000"/>
          <w:sz w:val="24"/>
          <w:szCs w:val="24"/>
          <w:rtl/>
          <w:lang w:bidi="ar-EG"/>
        </w:rPr>
        <w:t xml:space="preserve"> لدى كثير من الكتاب والباحثين (تقانة المعلومات)، رغبة منهم في تعريب المصطلح، إذ تستخدم اللغة العربية مصطلح (تقن أو أتقن) وتعني إحكام الأمر"، أما التقانة فهي صفة "الأمر المحكم الصنع</w:t>
      </w:r>
      <w:r w:rsidR="001333E5">
        <w:rPr>
          <w:rFonts w:ascii="Simplified Arabic" w:hAnsi="Simplified Arabic" w:cs="Simplified Arabic" w:hint="cs"/>
          <w:b/>
          <w:color w:val="000000"/>
          <w:sz w:val="24"/>
          <w:szCs w:val="24"/>
          <w:rtl/>
          <w:lang w:bidi="ar-EG"/>
        </w:rPr>
        <w:t xml:space="preserve"> </w:t>
      </w:r>
      <w:r w:rsidRPr="001333E5">
        <w:rPr>
          <w:rFonts w:ascii="Simplified Arabic" w:hAnsi="Simplified Arabic" w:cs="Simplified Arabic" w:hint="cs"/>
          <w:b/>
          <w:color w:val="000000"/>
          <w:sz w:val="24"/>
          <w:szCs w:val="24"/>
          <w:rtl/>
          <w:lang w:bidi="ar-EG"/>
        </w:rPr>
        <w:t>(</w:t>
      </w:r>
      <w:r w:rsidRPr="001333E5">
        <w:rPr>
          <w:rFonts w:ascii="Simplified Arabic" w:hAnsi="Simplified Arabic" w:cs="Simplified Arabic"/>
          <w:b/>
          <w:color w:val="000000"/>
          <w:sz w:val="24"/>
          <w:szCs w:val="24"/>
          <w:rtl/>
          <w:lang w:bidi="ar-EG"/>
        </w:rPr>
        <w:t>الرازي، زين الدين محمد بن أبي بكر،</w:t>
      </w:r>
      <w:r w:rsidRPr="001333E5">
        <w:rPr>
          <w:rFonts w:ascii="Simplified Arabic" w:hAnsi="Simplified Arabic" w:cs="Simplified Arabic" w:hint="cs"/>
          <w:b/>
          <w:color w:val="000000"/>
          <w:sz w:val="24"/>
          <w:szCs w:val="24"/>
          <w:rtl/>
          <w:lang w:bidi="ar-EG"/>
        </w:rPr>
        <w:t xml:space="preserve"> </w:t>
      </w:r>
      <w:r w:rsidRPr="001333E5">
        <w:rPr>
          <w:rFonts w:ascii="Simplified Arabic" w:hAnsi="Simplified Arabic" w:cs="Simplified Arabic"/>
          <w:b/>
          <w:color w:val="000000"/>
          <w:sz w:val="24"/>
          <w:szCs w:val="24"/>
          <w:rtl/>
          <w:lang w:bidi="ar-EG"/>
        </w:rPr>
        <w:t>مختار الصحاح،</w:t>
      </w:r>
      <w:r w:rsidRPr="001333E5">
        <w:rPr>
          <w:rFonts w:ascii="Simplified Arabic" w:hAnsi="Simplified Arabic" w:cs="Simplified Arabic" w:hint="cs"/>
          <w:b/>
          <w:color w:val="000000"/>
          <w:sz w:val="24"/>
          <w:szCs w:val="24"/>
          <w:rtl/>
          <w:lang w:bidi="ar-EG"/>
        </w:rPr>
        <w:t>1998</w:t>
      </w:r>
      <w:r w:rsidR="001333E5">
        <w:rPr>
          <w:rFonts w:ascii="Simplified Arabic" w:hAnsi="Simplified Arabic" w:cs="Simplified Arabic" w:hint="cs"/>
          <w:b/>
          <w:color w:val="000000"/>
          <w:sz w:val="24"/>
          <w:szCs w:val="24"/>
          <w:rtl/>
          <w:lang w:bidi="ar-EG"/>
        </w:rPr>
        <w:t xml:space="preserve"> </w:t>
      </w:r>
      <w:r w:rsidRPr="001333E5">
        <w:rPr>
          <w:rFonts w:ascii="Simplified Arabic" w:hAnsi="Simplified Arabic" w:cs="Simplified Arabic" w:hint="cs"/>
          <w:b/>
          <w:color w:val="000000"/>
          <w:sz w:val="24"/>
          <w:szCs w:val="24"/>
          <w:rtl/>
          <w:lang w:bidi="ar-EG"/>
        </w:rPr>
        <w:t>:</w:t>
      </w:r>
      <w:r w:rsidR="001333E5">
        <w:rPr>
          <w:rFonts w:ascii="Simplified Arabic" w:hAnsi="Simplified Arabic" w:cs="Simplified Arabic" w:hint="cs"/>
          <w:b/>
          <w:color w:val="000000"/>
          <w:sz w:val="24"/>
          <w:szCs w:val="24"/>
          <w:rtl/>
          <w:lang w:bidi="ar-EG"/>
        </w:rPr>
        <w:t xml:space="preserve"> </w:t>
      </w:r>
      <w:r w:rsidRPr="001333E5">
        <w:rPr>
          <w:rFonts w:ascii="Simplified Arabic" w:hAnsi="Simplified Arabic" w:cs="Simplified Arabic"/>
          <w:b/>
          <w:color w:val="000000"/>
          <w:sz w:val="24"/>
          <w:szCs w:val="24"/>
          <w:rtl/>
          <w:lang w:bidi="ar-EG"/>
        </w:rPr>
        <w:t>ص ۷۸</w:t>
      </w:r>
      <w:r w:rsidRPr="001333E5">
        <w:rPr>
          <w:rFonts w:ascii="Simplified Arabic" w:hAnsi="Simplified Arabic" w:cs="Simplified Arabic" w:hint="cs"/>
          <w:b/>
          <w:color w:val="000000"/>
          <w:sz w:val="24"/>
          <w:szCs w:val="24"/>
          <w:rtl/>
          <w:lang w:bidi="ar-EG"/>
        </w:rPr>
        <w:t>).</w:t>
      </w:r>
    </w:p>
    <w:p w:rsidR="001333E5" w:rsidRDefault="001333E5" w:rsidP="001333E5">
      <w:pPr>
        <w:pStyle w:val="ListParagraph"/>
        <w:spacing w:after="0" w:line="240" w:lineRule="auto"/>
        <w:jc w:val="lowKashida"/>
        <w:rPr>
          <w:rFonts w:ascii="Simplified Arabic" w:hAnsi="Simplified Arabic" w:cs="Simplified Arabic"/>
          <w:b/>
          <w:color w:val="000000"/>
          <w:sz w:val="24"/>
          <w:szCs w:val="24"/>
          <w:rtl/>
          <w:lang w:bidi="ar-EG"/>
        </w:rPr>
      </w:pPr>
    </w:p>
    <w:p w:rsidR="009B5F21" w:rsidRDefault="009B5F21" w:rsidP="001333E5">
      <w:pPr>
        <w:pStyle w:val="ListParagraph"/>
        <w:spacing w:after="0" w:line="240" w:lineRule="auto"/>
        <w:jc w:val="lowKashida"/>
        <w:rPr>
          <w:rFonts w:ascii="Simplified Arabic" w:hAnsi="Simplified Arabic" w:cs="Simplified Arabic"/>
          <w:b/>
          <w:color w:val="000000"/>
          <w:sz w:val="24"/>
          <w:szCs w:val="24"/>
          <w:rtl/>
          <w:lang w:bidi="ar-EG"/>
        </w:rPr>
      </w:pPr>
      <w:r w:rsidRPr="001333E5">
        <w:rPr>
          <w:rFonts w:ascii="Simplified Arabic" w:hAnsi="Simplified Arabic" w:cs="Simplified Arabic" w:hint="cs"/>
          <w:b/>
          <w:color w:val="000000"/>
          <w:sz w:val="24"/>
          <w:szCs w:val="24"/>
          <w:rtl/>
          <w:lang w:bidi="ar-EG"/>
        </w:rPr>
        <w:t>و</w:t>
      </w:r>
      <w:r w:rsidRPr="001333E5">
        <w:rPr>
          <w:rFonts w:ascii="Simplified Arabic" w:hAnsi="Simplified Arabic" w:cs="Simplified Arabic"/>
          <w:b/>
          <w:color w:val="000000"/>
          <w:sz w:val="24"/>
          <w:szCs w:val="24"/>
          <w:rtl/>
          <w:lang w:bidi="ar-EG"/>
        </w:rPr>
        <w:t>كذلك تشير التكنولوجيا إلى المهارات والمعرفة والخبرة وهيأة المعرفة العلمية والأدوات والمكائن والمعدات التي تستعمل في التصميم، والإنتاج والتوزيع...الخ"، أو : أنها عملية تحويل المواد الأولية إلى منتجات وخدمات جاهزة من خلال الطرق والأساليب والأدوات والمعدات وكل ما له علاقة بهذا التحويل"، وبمعنى أبسط فإن التكنولوجيا تعنى " محاولة تطويع أقوى لمصلحة وخدمة البشر</w:t>
      </w:r>
      <w:r w:rsidRPr="001333E5">
        <w:rPr>
          <w:rFonts w:ascii="Simplified Arabic" w:hAnsi="Simplified Arabic" w:cs="Simplified Arabic"/>
          <w:b/>
          <w:color w:val="000000"/>
          <w:sz w:val="24"/>
          <w:szCs w:val="24"/>
          <w:lang w:bidi="ar-EG"/>
        </w:rPr>
        <w:t xml:space="preserve"> jones, G, 1999:p:530).</w:t>
      </w:r>
      <w:r w:rsidRPr="001333E5">
        <w:rPr>
          <w:rFonts w:ascii="Simplified Arabic" w:hAnsi="Simplified Arabic" w:cs="Simplified Arabic" w:hint="cs"/>
          <w:b/>
          <w:color w:val="000000"/>
          <w:sz w:val="24"/>
          <w:szCs w:val="24"/>
          <w:rtl/>
          <w:lang w:bidi="ar-EG"/>
        </w:rPr>
        <w:t>)</w:t>
      </w:r>
      <w:r w:rsidR="001333E5">
        <w:rPr>
          <w:rFonts w:ascii="Simplified Arabic" w:hAnsi="Simplified Arabic" w:cs="Simplified Arabic" w:hint="cs"/>
          <w:b/>
          <w:color w:val="000000"/>
          <w:sz w:val="24"/>
          <w:szCs w:val="24"/>
          <w:rtl/>
          <w:lang w:bidi="ar-EG"/>
        </w:rPr>
        <w:t>.</w:t>
      </w:r>
    </w:p>
    <w:p w:rsidR="001333E5" w:rsidRPr="001333E5" w:rsidRDefault="001333E5" w:rsidP="001333E5">
      <w:pPr>
        <w:pStyle w:val="ListParagraph"/>
        <w:spacing w:after="0" w:line="240" w:lineRule="auto"/>
        <w:jc w:val="lowKashida"/>
        <w:rPr>
          <w:rFonts w:ascii="Simplified Arabic" w:hAnsi="Simplified Arabic" w:cs="Simplified Arabic"/>
          <w:b/>
          <w:color w:val="000000"/>
          <w:sz w:val="24"/>
          <w:szCs w:val="24"/>
          <w:rtl/>
          <w:lang w:bidi="ar-EG"/>
        </w:rPr>
      </w:pPr>
    </w:p>
    <w:p w:rsidR="00AC0878" w:rsidRPr="00AC0878" w:rsidRDefault="009B5F21" w:rsidP="001333E5">
      <w:pPr>
        <w:pStyle w:val="ListParagraph"/>
        <w:numPr>
          <w:ilvl w:val="0"/>
          <w:numId w:val="24"/>
        </w:numPr>
        <w:spacing w:after="0" w:line="240" w:lineRule="auto"/>
        <w:jc w:val="lowKashida"/>
        <w:rPr>
          <w:rFonts w:ascii="Simplified Arabic" w:hAnsi="Simplified Arabic" w:cs="Simplified Arabic"/>
          <w:bCs/>
          <w:color w:val="000000"/>
          <w:sz w:val="24"/>
          <w:szCs w:val="24"/>
          <w:lang w:bidi="ar-EG"/>
        </w:rPr>
      </w:pPr>
      <w:r w:rsidRPr="001333E5">
        <w:rPr>
          <w:rFonts w:ascii="Simplified Arabic" w:hAnsi="Simplified Arabic" w:cs="Simplified Arabic" w:hint="cs"/>
          <w:bCs/>
          <w:color w:val="000000"/>
          <w:sz w:val="24"/>
          <w:szCs w:val="24"/>
          <w:rtl/>
          <w:lang w:bidi="ar-EG"/>
        </w:rPr>
        <w:t>ا</w:t>
      </w:r>
      <w:r w:rsidRPr="009B5F21">
        <w:rPr>
          <w:rFonts w:ascii="Simplified Arabic" w:hAnsi="Simplified Arabic" w:cs="Simplified Arabic" w:hint="cs"/>
          <w:bCs/>
          <w:color w:val="000000"/>
          <w:sz w:val="24"/>
          <w:szCs w:val="24"/>
          <w:rtl/>
          <w:lang w:bidi="ar-EG"/>
        </w:rPr>
        <w:t>ل</w:t>
      </w:r>
      <w:r w:rsidRPr="009B5F21">
        <w:rPr>
          <w:rFonts w:ascii="Simplified Arabic" w:hAnsi="Simplified Arabic" w:cs="Simplified Arabic"/>
          <w:bCs/>
          <w:color w:val="000000"/>
          <w:sz w:val="24"/>
          <w:szCs w:val="24"/>
          <w:rtl/>
          <w:lang w:bidi="ar-EG"/>
        </w:rPr>
        <w:t xml:space="preserve">معلومات </w:t>
      </w:r>
      <w:r w:rsidRPr="001333E5">
        <w:rPr>
          <w:rFonts w:ascii="Simplified Arabic" w:hAnsi="Simplified Arabic" w:cs="Simplified Arabic"/>
          <w:b/>
          <w:color w:val="000000"/>
          <w:sz w:val="24"/>
          <w:szCs w:val="24"/>
          <w:lang w:bidi="ar-EG"/>
        </w:rPr>
        <w:t>Information</w:t>
      </w:r>
      <w:r w:rsidRPr="001333E5">
        <w:rPr>
          <w:rFonts w:ascii="Simplified Arabic" w:hAnsi="Simplified Arabic" w:cs="Simplified Arabic"/>
          <w:bCs/>
          <w:color w:val="000000"/>
          <w:sz w:val="24"/>
          <w:szCs w:val="24"/>
          <w:rtl/>
          <w:lang w:bidi="ar-EG"/>
        </w:rPr>
        <w:t>:</w:t>
      </w:r>
      <w:r w:rsidR="001333E5">
        <w:rPr>
          <w:rFonts w:ascii="Simplified Arabic" w:hAnsi="Simplified Arabic" w:cs="Simplified Arabic" w:hint="cs"/>
          <w:bCs/>
          <w:color w:val="000000"/>
          <w:sz w:val="24"/>
          <w:szCs w:val="24"/>
          <w:rtl/>
          <w:lang w:bidi="ar-EG"/>
        </w:rPr>
        <w:t xml:space="preserve"> </w:t>
      </w:r>
      <w:r w:rsidRPr="001333E5">
        <w:rPr>
          <w:rFonts w:ascii="Simplified Arabic" w:hAnsi="Simplified Arabic" w:cs="Simplified Arabic"/>
          <w:b/>
          <w:color w:val="000000"/>
          <w:sz w:val="24"/>
          <w:szCs w:val="24"/>
          <w:rtl/>
          <w:lang w:bidi="ar-EG"/>
        </w:rPr>
        <w:t>مصطلح مأخوذ من الكلمة اللاتينية (</w:t>
      </w:r>
      <w:r w:rsidRPr="001333E5">
        <w:rPr>
          <w:rFonts w:ascii="Simplified Arabic" w:hAnsi="Simplified Arabic" w:cs="Simplified Arabic"/>
          <w:b/>
          <w:color w:val="000000"/>
          <w:sz w:val="24"/>
          <w:szCs w:val="24"/>
          <w:lang w:bidi="ar-EG"/>
        </w:rPr>
        <w:t>Informanio</w:t>
      </w:r>
      <w:r w:rsidRPr="001333E5">
        <w:rPr>
          <w:rFonts w:ascii="Simplified Arabic" w:hAnsi="Simplified Arabic" w:cs="Simplified Arabic"/>
          <w:b/>
          <w:color w:val="000000"/>
          <w:sz w:val="24"/>
          <w:szCs w:val="24"/>
          <w:rtl/>
          <w:lang w:bidi="ar-EG"/>
        </w:rPr>
        <w:t>)</w:t>
      </w:r>
      <w:r w:rsidRPr="001333E5">
        <w:rPr>
          <w:rFonts w:ascii="Simplified Arabic" w:hAnsi="Simplified Arabic" w:cs="Simplified Arabic" w:hint="cs"/>
          <w:b/>
          <w:color w:val="000000"/>
          <w:sz w:val="24"/>
          <w:szCs w:val="24"/>
          <w:rtl/>
          <w:lang w:bidi="ar-EG"/>
        </w:rPr>
        <w:t xml:space="preserve"> </w:t>
      </w:r>
      <w:r w:rsidRPr="001333E5">
        <w:rPr>
          <w:rFonts w:ascii="Simplified Arabic" w:hAnsi="Simplified Arabic" w:cs="Simplified Arabic"/>
          <w:b/>
          <w:color w:val="000000"/>
          <w:sz w:val="24"/>
          <w:szCs w:val="24"/>
          <w:rtl/>
          <w:lang w:bidi="ar-EG"/>
        </w:rPr>
        <w:t>وتعني إبلاغ أو إعطاء صورة للعقل يستطيع فهمها، وتعني المعلومات لغة "معلومة أو حقيقة أو نبأ مفيد"، أم</w:t>
      </w:r>
      <w:r w:rsidRPr="001333E5">
        <w:rPr>
          <w:rFonts w:ascii="Simplified Arabic" w:hAnsi="Simplified Arabic" w:cs="Simplified Arabic" w:hint="cs"/>
          <w:b/>
          <w:color w:val="000000"/>
          <w:sz w:val="24"/>
          <w:szCs w:val="24"/>
          <w:rtl/>
          <w:lang w:bidi="ar-EG"/>
        </w:rPr>
        <w:t xml:space="preserve">ا </w:t>
      </w:r>
      <w:r w:rsidR="001333E5" w:rsidRPr="001333E5">
        <w:rPr>
          <w:rFonts w:ascii="Simplified Arabic" w:hAnsi="Simplified Arabic" w:cs="Simplified Arabic" w:hint="cs"/>
          <w:b/>
          <w:color w:val="000000"/>
          <w:sz w:val="24"/>
          <w:szCs w:val="24"/>
          <w:rtl/>
          <w:lang w:bidi="ar-EG"/>
        </w:rPr>
        <w:t xml:space="preserve">اصطلاحا </w:t>
      </w:r>
      <w:r w:rsidRPr="001333E5">
        <w:rPr>
          <w:rFonts w:ascii="Simplified Arabic" w:hAnsi="Simplified Arabic" w:cs="Simplified Arabic"/>
          <w:b/>
          <w:color w:val="000000"/>
          <w:sz w:val="24"/>
          <w:szCs w:val="24"/>
          <w:rtl/>
          <w:lang w:bidi="ar-EG"/>
        </w:rPr>
        <w:t xml:space="preserve">فتعرف بأنها" مجموعة بيانات منظمة ومرتبطة بموضوع وتشكل حقائق ومفاهيم وآراء واستنتاجات ومعتقدات والتي تشكل خبرة ومعرفة محسوسة ذات قيمة مدركة في </w:t>
      </w:r>
      <w:r w:rsidR="001333E5" w:rsidRPr="001333E5">
        <w:rPr>
          <w:rFonts w:ascii="Simplified Arabic" w:hAnsi="Simplified Arabic" w:cs="Simplified Arabic" w:hint="cs"/>
          <w:b/>
          <w:color w:val="000000"/>
          <w:sz w:val="24"/>
          <w:szCs w:val="24"/>
          <w:rtl/>
          <w:lang w:bidi="ar-EG"/>
        </w:rPr>
        <w:t>الاستخدام</w:t>
      </w:r>
      <w:r w:rsidRPr="001333E5">
        <w:rPr>
          <w:rFonts w:ascii="Simplified Arabic" w:hAnsi="Simplified Arabic" w:cs="Simplified Arabic"/>
          <w:b/>
          <w:color w:val="000000"/>
          <w:sz w:val="24"/>
          <w:szCs w:val="24"/>
          <w:rtl/>
          <w:lang w:bidi="ar-EG"/>
        </w:rPr>
        <w:t xml:space="preserve"> الحالي أو المتوقع"، ونحصل على المعلومات نتيجة معالجة البيانات من خلال عمليات التبويب والتصنيف والتحليل والتنظيم بطريقة مخصصة تخدم هدف معي</w:t>
      </w:r>
      <w:r w:rsidRPr="001333E5">
        <w:rPr>
          <w:rFonts w:ascii="Simplified Arabic" w:hAnsi="Simplified Arabic" w:cs="Simplified Arabic" w:hint="cs"/>
          <w:b/>
          <w:color w:val="000000"/>
          <w:sz w:val="24"/>
          <w:szCs w:val="24"/>
          <w:rtl/>
          <w:lang w:bidi="ar-EG"/>
        </w:rPr>
        <w:t>ن</w:t>
      </w:r>
    </w:p>
    <w:p w:rsidR="009B5F21" w:rsidRDefault="001333E5" w:rsidP="00AC0878">
      <w:pPr>
        <w:pStyle w:val="ListParagraph"/>
        <w:spacing w:after="0" w:line="240" w:lineRule="auto"/>
        <w:jc w:val="lowKashida"/>
        <w:rPr>
          <w:rFonts w:ascii="Simplified Arabic" w:hAnsi="Simplified Arabic" w:cs="Simplified Arabic"/>
          <w:bCs/>
          <w:color w:val="000000"/>
          <w:sz w:val="24"/>
          <w:szCs w:val="24"/>
          <w:lang w:bidi="ar-EG"/>
        </w:rPr>
      </w:pPr>
      <w:r w:rsidRPr="001333E5">
        <w:rPr>
          <w:rFonts w:ascii="Simplified Arabic" w:hAnsi="Simplified Arabic" w:cs="Simplified Arabic" w:hint="cs"/>
          <w:b/>
          <w:color w:val="000000"/>
          <w:sz w:val="24"/>
          <w:szCs w:val="24"/>
          <w:rtl/>
          <w:lang w:bidi="ar-EG"/>
        </w:rPr>
        <w:t xml:space="preserve"> </w:t>
      </w:r>
      <w:r w:rsidR="009B5F21" w:rsidRPr="001333E5">
        <w:rPr>
          <w:rFonts w:ascii="Simplified Arabic" w:hAnsi="Simplified Arabic" w:cs="Simplified Arabic"/>
          <w:b/>
          <w:color w:val="000000"/>
          <w:sz w:val="24"/>
          <w:szCs w:val="24"/>
          <w:lang w:bidi="ar-EG"/>
        </w:rPr>
        <w:t>1995: p</w:t>
      </w:r>
      <w:proofErr w:type="gramStart"/>
      <w:r w:rsidR="009B5F21" w:rsidRPr="001333E5">
        <w:rPr>
          <w:rFonts w:ascii="Simplified Arabic" w:hAnsi="Simplified Arabic" w:cs="Simplified Arabic"/>
          <w:b/>
          <w:color w:val="000000"/>
          <w:sz w:val="24"/>
          <w:szCs w:val="24"/>
          <w:lang w:bidi="ar-EG"/>
        </w:rPr>
        <w:t>:34</w:t>
      </w:r>
      <w:proofErr w:type="gramEnd"/>
      <w:r w:rsidR="009B5F21" w:rsidRPr="001333E5">
        <w:rPr>
          <w:rFonts w:ascii="Simplified Arabic" w:hAnsi="Simplified Arabic" w:cs="Simplified Arabic"/>
          <w:b/>
          <w:color w:val="000000"/>
          <w:sz w:val="24"/>
          <w:szCs w:val="24"/>
          <w:lang w:bidi="ar-EG"/>
        </w:rPr>
        <w:t>)</w:t>
      </w:r>
      <w:r w:rsidR="009B5F21" w:rsidRPr="001333E5">
        <w:rPr>
          <w:rFonts w:ascii="Simplified Arabic" w:hAnsi="Simplified Arabic" w:cs="Simplified Arabic" w:hint="cs"/>
          <w:b/>
          <w:color w:val="000000"/>
          <w:sz w:val="24"/>
          <w:szCs w:val="24"/>
          <w:rtl/>
          <w:lang w:bidi="ar-EG"/>
        </w:rPr>
        <w:t xml:space="preserve"> , </w:t>
      </w:r>
      <w:r w:rsidR="009B5F21" w:rsidRPr="001333E5">
        <w:rPr>
          <w:rFonts w:ascii="Simplified Arabic" w:hAnsi="Simplified Arabic" w:cs="Simplified Arabic"/>
          <w:b/>
          <w:color w:val="000000"/>
          <w:sz w:val="24"/>
          <w:szCs w:val="24"/>
          <w:lang w:bidi="ar-EG"/>
        </w:rPr>
        <w:t>Oxford</w:t>
      </w:r>
      <w:r w:rsidR="009B5F21" w:rsidRPr="001333E5">
        <w:rPr>
          <w:rFonts w:ascii="Simplified Arabic" w:hAnsi="Simplified Arabic" w:cs="Simplified Arabic" w:hint="cs"/>
          <w:b/>
          <w:color w:val="000000"/>
          <w:sz w:val="24"/>
          <w:szCs w:val="24"/>
          <w:rtl/>
          <w:lang w:bidi="ar-EG"/>
        </w:rPr>
        <w:t>)</w:t>
      </w:r>
      <w:r>
        <w:rPr>
          <w:rFonts w:ascii="Simplified Arabic" w:hAnsi="Simplified Arabic" w:cs="Simplified Arabic" w:hint="cs"/>
          <w:bCs/>
          <w:color w:val="000000"/>
          <w:sz w:val="24"/>
          <w:szCs w:val="24"/>
          <w:rtl/>
          <w:lang w:bidi="ar-EG"/>
        </w:rPr>
        <w:t>.</w:t>
      </w:r>
    </w:p>
    <w:p w:rsidR="001333E5" w:rsidRPr="001333E5" w:rsidRDefault="001333E5" w:rsidP="001333E5">
      <w:pPr>
        <w:spacing w:after="0" w:line="240" w:lineRule="auto"/>
        <w:jc w:val="lowKashida"/>
        <w:rPr>
          <w:rFonts w:ascii="Simplified Arabic" w:hAnsi="Simplified Arabic" w:cs="Simplified Arabic"/>
          <w:bCs/>
          <w:color w:val="000000"/>
          <w:sz w:val="24"/>
          <w:szCs w:val="24"/>
          <w:rtl/>
          <w:lang w:bidi="ar-EG"/>
        </w:rPr>
      </w:pPr>
    </w:p>
    <w:p w:rsidR="001333E5" w:rsidRPr="001333E5" w:rsidRDefault="009B5F21" w:rsidP="001333E5">
      <w:pPr>
        <w:pStyle w:val="ListParagraph"/>
        <w:numPr>
          <w:ilvl w:val="0"/>
          <w:numId w:val="24"/>
        </w:numPr>
        <w:spacing w:after="0" w:line="240" w:lineRule="auto"/>
        <w:jc w:val="lowKashida"/>
        <w:rPr>
          <w:rFonts w:ascii="Simplified Arabic" w:hAnsi="Simplified Arabic" w:cs="Simplified Arabic"/>
          <w:bCs/>
          <w:color w:val="000000"/>
          <w:sz w:val="24"/>
          <w:szCs w:val="24"/>
          <w:lang w:bidi="ar-EG"/>
        </w:rPr>
      </w:pPr>
      <w:r w:rsidRPr="009B5F21">
        <w:rPr>
          <w:rFonts w:ascii="Simplified Arabic" w:hAnsi="Simplified Arabic" w:cs="Simplified Arabic"/>
          <w:bCs/>
          <w:color w:val="000000"/>
          <w:sz w:val="24"/>
          <w:szCs w:val="24"/>
          <w:rtl/>
          <w:lang w:bidi="ar-EG"/>
        </w:rPr>
        <w:t>عرض لبعض تعريفات تكنولوجيا المعلوما</w:t>
      </w:r>
      <w:r w:rsidRPr="009B5F21">
        <w:rPr>
          <w:rFonts w:ascii="Simplified Arabic" w:hAnsi="Simplified Arabic" w:cs="Simplified Arabic" w:hint="cs"/>
          <w:bCs/>
          <w:color w:val="000000"/>
          <w:sz w:val="24"/>
          <w:szCs w:val="24"/>
          <w:rtl/>
          <w:lang w:bidi="ar-EG"/>
        </w:rPr>
        <w:t>ت</w:t>
      </w:r>
      <w:r w:rsidRPr="001333E5">
        <w:rPr>
          <w:rFonts w:ascii="Simplified Arabic" w:hAnsi="Simplified Arabic" w:cs="Simplified Arabic" w:hint="cs"/>
          <w:bCs/>
          <w:color w:val="000000"/>
          <w:sz w:val="24"/>
          <w:szCs w:val="24"/>
          <w:rtl/>
          <w:lang w:bidi="ar-EG"/>
        </w:rPr>
        <w:t xml:space="preserve">: </w:t>
      </w:r>
      <w:r w:rsidR="001333E5">
        <w:rPr>
          <w:rFonts w:ascii="Simplified Arabic" w:hAnsi="Simplified Arabic" w:cs="Simplified Arabic" w:hint="cs"/>
          <w:bCs/>
          <w:color w:val="000000"/>
          <w:sz w:val="24"/>
          <w:szCs w:val="24"/>
          <w:rtl/>
          <w:lang w:bidi="ar-EG"/>
        </w:rPr>
        <w:t xml:space="preserve"> </w:t>
      </w:r>
      <w:r w:rsidRPr="001333E5">
        <w:rPr>
          <w:rFonts w:ascii="Simplified Arabic" w:hAnsi="Simplified Arabic" w:cs="Simplified Arabic"/>
          <w:b/>
          <w:color w:val="000000"/>
          <w:sz w:val="24"/>
          <w:szCs w:val="24"/>
          <w:rtl/>
          <w:lang w:bidi="ar-EG"/>
        </w:rPr>
        <w:t xml:space="preserve">برز مصطلح تكنولوجيا المعلومات بداية الخمسينات إشارة إلى </w:t>
      </w:r>
      <w:r w:rsidR="00CE363D" w:rsidRPr="001333E5">
        <w:rPr>
          <w:rFonts w:ascii="Simplified Arabic" w:hAnsi="Simplified Arabic" w:cs="Simplified Arabic" w:hint="cs"/>
          <w:b/>
          <w:color w:val="000000"/>
          <w:sz w:val="24"/>
          <w:szCs w:val="24"/>
          <w:rtl/>
          <w:lang w:bidi="ar-EG"/>
        </w:rPr>
        <w:t>استخدام</w:t>
      </w:r>
      <w:r w:rsidRPr="001333E5">
        <w:rPr>
          <w:rFonts w:ascii="Simplified Arabic" w:hAnsi="Simplified Arabic" w:cs="Simplified Arabic"/>
          <w:b/>
          <w:color w:val="000000"/>
          <w:sz w:val="24"/>
          <w:szCs w:val="24"/>
          <w:rtl/>
          <w:lang w:bidi="ar-EG"/>
        </w:rPr>
        <w:t xml:space="preserve"> حاسبات إلكترونية في ميدان الأعمال الحكومية والخاصة على حد سواء</w:t>
      </w:r>
      <w:r w:rsidR="001333E5">
        <w:rPr>
          <w:rFonts w:ascii="Simplified Arabic" w:hAnsi="Simplified Arabic" w:cs="Simplified Arabic" w:hint="cs"/>
          <w:b/>
          <w:color w:val="000000"/>
          <w:sz w:val="24"/>
          <w:szCs w:val="24"/>
          <w:rtl/>
          <w:lang w:bidi="ar-EG"/>
        </w:rPr>
        <w:t>.</w:t>
      </w:r>
    </w:p>
    <w:p w:rsidR="009B5F21" w:rsidRPr="001333E5" w:rsidRDefault="001333E5" w:rsidP="001333E5">
      <w:pPr>
        <w:pStyle w:val="ListParagraph"/>
        <w:spacing w:after="0" w:line="240" w:lineRule="auto"/>
        <w:jc w:val="lowKashida"/>
        <w:rPr>
          <w:rFonts w:ascii="Simplified Arabic" w:hAnsi="Simplified Arabic" w:cs="Simplified Arabic"/>
          <w:bCs/>
          <w:color w:val="000000"/>
          <w:sz w:val="24"/>
          <w:szCs w:val="24"/>
          <w:rtl/>
          <w:lang w:bidi="ar-EG"/>
        </w:rPr>
      </w:pPr>
      <w:r w:rsidRPr="001333E5">
        <w:rPr>
          <w:rFonts w:ascii="Simplified Arabic" w:hAnsi="Simplified Arabic" w:cs="Simplified Arabic" w:hint="cs"/>
          <w:b/>
          <w:color w:val="000000"/>
          <w:sz w:val="24"/>
          <w:szCs w:val="24"/>
          <w:rtl/>
          <w:lang w:bidi="ar-EG"/>
        </w:rPr>
        <w:t xml:space="preserve"> </w:t>
      </w:r>
      <w:r w:rsidR="009B5F21" w:rsidRPr="001333E5">
        <w:rPr>
          <w:rFonts w:ascii="Simplified Arabic" w:hAnsi="Simplified Arabic" w:cs="Simplified Arabic" w:hint="cs"/>
          <w:b/>
          <w:color w:val="000000"/>
          <w:sz w:val="24"/>
          <w:szCs w:val="24"/>
          <w:rtl/>
          <w:lang w:bidi="ar-EG"/>
        </w:rPr>
        <w:t>(</w:t>
      </w:r>
      <w:r w:rsidR="009B5F21" w:rsidRPr="001333E5">
        <w:rPr>
          <w:rFonts w:ascii="Simplified Arabic" w:hAnsi="Simplified Arabic" w:cs="Simplified Arabic"/>
          <w:b/>
          <w:color w:val="000000"/>
          <w:sz w:val="24"/>
          <w:szCs w:val="24"/>
          <w:rtl/>
          <w:lang w:bidi="ar-EG"/>
        </w:rPr>
        <w:t>الدليمي، إحسان علاوي حسين</w:t>
      </w:r>
      <w:r w:rsidR="009B5F21" w:rsidRPr="001333E5">
        <w:rPr>
          <w:rFonts w:ascii="Simplified Arabic" w:hAnsi="Simplified Arabic" w:cs="Simplified Arabic" w:hint="cs"/>
          <w:b/>
          <w:color w:val="000000"/>
          <w:sz w:val="24"/>
          <w:szCs w:val="24"/>
          <w:rtl/>
          <w:lang w:bidi="ar-EG"/>
        </w:rPr>
        <w:t>,2009</w:t>
      </w:r>
      <w:r w:rsidR="009B5F21" w:rsidRPr="001333E5">
        <w:rPr>
          <w:rFonts w:ascii="Simplified Arabic" w:hAnsi="Simplified Arabic" w:cs="Simplified Arabic"/>
          <w:b/>
          <w:color w:val="000000"/>
          <w:sz w:val="24"/>
          <w:szCs w:val="24"/>
          <w:rtl/>
          <w:lang w:bidi="ar-EG"/>
        </w:rPr>
        <w:t xml:space="preserve"> :۳۰</w:t>
      </w:r>
      <w:r w:rsidR="00AC0878">
        <w:rPr>
          <w:rFonts w:ascii="Simplified Arabic" w:hAnsi="Simplified Arabic" w:cs="Simplified Arabic" w:hint="cs"/>
          <w:b/>
          <w:color w:val="000000"/>
          <w:sz w:val="24"/>
          <w:szCs w:val="24"/>
          <w:rtl/>
          <w:lang w:bidi="ar-EG"/>
        </w:rPr>
        <w:t xml:space="preserve">) </w:t>
      </w:r>
    </w:p>
    <w:p w:rsidR="009B5F21" w:rsidRDefault="009B5F21" w:rsidP="001333E5">
      <w:pPr>
        <w:pStyle w:val="ListParagraph"/>
        <w:spacing w:after="0" w:line="240" w:lineRule="auto"/>
        <w:jc w:val="lowKashida"/>
        <w:rPr>
          <w:rFonts w:ascii="Simplified Arabic" w:hAnsi="Simplified Arabic" w:cs="Simplified Arabic"/>
          <w:b/>
          <w:color w:val="000000"/>
          <w:sz w:val="24"/>
          <w:szCs w:val="24"/>
          <w:rtl/>
          <w:lang w:bidi="ar-EG"/>
        </w:rPr>
      </w:pPr>
      <w:r w:rsidRPr="001333E5">
        <w:rPr>
          <w:rFonts w:ascii="Simplified Arabic" w:hAnsi="Simplified Arabic" w:cs="Simplified Arabic"/>
          <w:b/>
          <w:color w:val="000000"/>
          <w:sz w:val="24"/>
          <w:szCs w:val="24"/>
          <w:rtl/>
          <w:lang w:bidi="ar-EG"/>
        </w:rPr>
        <w:t xml:space="preserve">وينظر لتكنولوجيا المعلومات بأنها مجموعة الأدوات التي تساعد بالعمل مع المعلومات في إنجاز المهام المتعلقة بمعالجة المعلومات، وهذه الأدوات تتضمن المفردات ذات الصلة بالحاسوب، والتطبيقات ذات الأوساط المتعددة التي تساعد في رؤية، وسماع، وقراءة موضوعات مختلفة، والإنترنيت الذي يساعد في إيجاد المعلومات عبر العالم، </w:t>
      </w:r>
      <w:r w:rsidR="001333E5" w:rsidRPr="001333E5">
        <w:rPr>
          <w:rFonts w:ascii="Simplified Arabic" w:hAnsi="Simplified Arabic" w:cs="Simplified Arabic" w:hint="cs"/>
          <w:b/>
          <w:color w:val="000000"/>
          <w:sz w:val="24"/>
          <w:szCs w:val="24"/>
          <w:rtl/>
          <w:lang w:bidi="ar-EG"/>
        </w:rPr>
        <w:t>والاتصال</w:t>
      </w:r>
      <w:r w:rsidRPr="001333E5">
        <w:rPr>
          <w:rFonts w:ascii="Simplified Arabic" w:hAnsi="Simplified Arabic" w:cs="Simplified Arabic"/>
          <w:b/>
          <w:color w:val="000000"/>
          <w:sz w:val="24"/>
          <w:szCs w:val="24"/>
          <w:rtl/>
          <w:lang w:bidi="ar-EG"/>
        </w:rPr>
        <w:t xml:space="preserve"> بالآخرين في كل مكان</w:t>
      </w:r>
      <w:r w:rsidRPr="001333E5">
        <w:rPr>
          <w:rFonts w:ascii="Simplified Arabic" w:hAnsi="Simplified Arabic" w:cs="Simplified Arabic" w:hint="cs"/>
          <w:b/>
          <w:color w:val="000000"/>
          <w:sz w:val="24"/>
          <w:szCs w:val="24"/>
          <w:rtl/>
          <w:lang w:bidi="ar-EG"/>
        </w:rPr>
        <w:t xml:space="preserve">  (</w:t>
      </w:r>
      <w:r w:rsidRPr="001333E5">
        <w:rPr>
          <w:rFonts w:ascii="Simplified Arabic" w:hAnsi="Simplified Arabic" w:cs="Simplified Arabic"/>
          <w:b/>
          <w:color w:val="000000"/>
          <w:sz w:val="24"/>
          <w:szCs w:val="24"/>
          <w:rtl/>
          <w:lang w:bidi="ar-EG"/>
        </w:rPr>
        <w:t>عجام، إبراهيم حسن</w:t>
      </w:r>
      <w:r w:rsidRPr="001333E5">
        <w:rPr>
          <w:rFonts w:ascii="Simplified Arabic" w:hAnsi="Simplified Arabic" w:cs="Simplified Arabic" w:hint="cs"/>
          <w:b/>
          <w:color w:val="000000"/>
          <w:sz w:val="24"/>
          <w:szCs w:val="24"/>
          <w:rtl/>
          <w:lang w:bidi="ar-EG"/>
        </w:rPr>
        <w:t xml:space="preserve"> , 2007</w:t>
      </w:r>
      <w:r w:rsidRPr="001333E5">
        <w:rPr>
          <w:rFonts w:ascii="Simplified Arabic" w:hAnsi="Simplified Arabic" w:cs="Simplified Arabic"/>
          <w:b/>
          <w:color w:val="000000"/>
          <w:sz w:val="24"/>
          <w:szCs w:val="24"/>
          <w:rtl/>
          <w:lang w:bidi="ar-EG"/>
        </w:rPr>
        <w:t>: 43</w:t>
      </w:r>
      <w:r w:rsidRPr="001333E5">
        <w:rPr>
          <w:rFonts w:ascii="Simplified Arabic" w:hAnsi="Simplified Arabic" w:cs="Simplified Arabic" w:hint="cs"/>
          <w:b/>
          <w:color w:val="000000"/>
          <w:sz w:val="24"/>
          <w:szCs w:val="24"/>
          <w:rtl/>
          <w:lang w:bidi="ar-EG"/>
        </w:rPr>
        <w:t>)</w:t>
      </w:r>
    </w:p>
    <w:p w:rsidR="001333E5" w:rsidRPr="001333E5" w:rsidRDefault="001333E5" w:rsidP="001333E5">
      <w:pPr>
        <w:pStyle w:val="ListParagraph"/>
        <w:spacing w:after="0" w:line="240" w:lineRule="auto"/>
        <w:jc w:val="lowKashida"/>
        <w:rPr>
          <w:rFonts w:ascii="Simplified Arabic" w:hAnsi="Simplified Arabic" w:cs="Simplified Arabic"/>
          <w:b/>
          <w:color w:val="000000"/>
          <w:sz w:val="24"/>
          <w:szCs w:val="24"/>
          <w:rtl/>
          <w:lang w:bidi="ar-EG"/>
        </w:rPr>
      </w:pPr>
    </w:p>
    <w:p w:rsidR="009B5F21" w:rsidRPr="001333E5" w:rsidRDefault="009B5F21" w:rsidP="001333E5">
      <w:pPr>
        <w:pStyle w:val="ListParagraph"/>
        <w:numPr>
          <w:ilvl w:val="0"/>
          <w:numId w:val="24"/>
        </w:numPr>
        <w:spacing w:after="0" w:line="240" w:lineRule="auto"/>
        <w:jc w:val="lowKashida"/>
        <w:rPr>
          <w:rFonts w:ascii="Simplified Arabic" w:hAnsi="Simplified Arabic" w:cs="Simplified Arabic"/>
          <w:bCs/>
          <w:color w:val="000000"/>
          <w:sz w:val="24"/>
          <w:szCs w:val="24"/>
          <w:rtl/>
          <w:lang w:bidi="ar-EG"/>
        </w:rPr>
      </w:pPr>
      <w:r w:rsidRPr="009B5F21">
        <w:rPr>
          <w:rFonts w:ascii="Simplified Arabic" w:hAnsi="Simplified Arabic" w:cs="Simplified Arabic" w:hint="cs"/>
          <w:bCs/>
          <w:color w:val="000000"/>
          <w:sz w:val="24"/>
          <w:szCs w:val="24"/>
          <w:rtl/>
          <w:lang w:bidi="ar-EG"/>
        </w:rPr>
        <w:t xml:space="preserve">تكنولوجيا المعلومات والاتصال </w:t>
      </w:r>
      <w:r w:rsidRPr="009B5F21">
        <w:rPr>
          <w:rFonts w:ascii="Simplified Arabic" w:hAnsi="Simplified Arabic" w:cs="Simplified Arabic"/>
          <w:bCs/>
          <w:color w:val="000000"/>
          <w:sz w:val="24"/>
          <w:szCs w:val="24"/>
          <w:lang w:bidi="ar-EG"/>
        </w:rPr>
        <w:t>ICT</w:t>
      </w:r>
      <w:r w:rsidRPr="009B5F21">
        <w:rPr>
          <w:rFonts w:ascii="Simplified Arabic" w:hAnsi="Simplified Arabic" w:cs="Simplified Arabic" w:hint="cs"/>
          <w:bCs/>
          <w:color w:val="000000"/>
          <w:sz w:val="24"/>
          <w:szCs w:val="24"/>
          <w:rtl/>
          <w:lang w:bidi="ar-EG"/>
        </w:rPr>
        <w:t>:</w:t>
      </w:r>
      <w:r w:rsidR="001333E5">
        <w:rPr>
          <w:rFonts w:ascii="Simplified Arabic" w:hAnsi="Simplified Arabic" w:cs="Simplified Arabic" w:hint="cs"/>
          <w:bCs/>
          <w:color w:val="000000"/>
          <w:sz w:val="24"/>
          <w:szCs w:val="24"/>
          <w:rtl/>
          <w:lang w:bidi="ar-EG"/>
        </w:rPr>
        <w:t xml:space="preserve"> </w:t>
      </w:r>
      <w:r w:rsidRPr="001333E5">
        <w:rPr>
          <w:rFonts w:ascii="Simplified Arabic" w:hAnsi="Simplified Arabic" w:cs="Simplified Arabic" w:hint="cs"/>
          <w:b/>
          <w:color w:val="000000"/>
          <w:sz w:val="24"/>
          <w:szCs w:val="24"/>
          <w:rtl/>
          <w:lang w:bidi="ar-EG"/>
        </w:rPr>
        <w:t xml:space="preserve">عرفت تكنولوجيا المعلومات والاتصال على انها ادوات تقنية ومصادر وبرمجيات متنوعة تستخدم لتوصيل وخلق ونشر وتخزين وادارة المعلومات وتشتمل على الحواسيب والشبكة العالمية والاذاعات السمعية والمرئية كالتليفزيون والراديو والتليفونات  ( </w:t>
      </w:r>
      <w:r w:rsidRPr="001333E5">
        <w:rPr>
          <w:rFonts w:ascii="Simplified Arabic" w:hAnsi="Simplified Arabic" w:cs="Simplified Arabic"/>
          <w:b/>
          <w:color w:val="000000"/>
          <w:sz w:val="24"/>
          <w:szCs w:val="24"/>
          <w:lang w:bidi="ar-EG"/>
        </w:rPr>
        <w:t>Dellit</w:t>
      </w:r>
      <w:r w:rsidR="001333E5">
        <w:rPr>
          <w:rFonts w:ascii="Simplified Arabic" w:hAnsi="Simplified Arabic" w:cs="Simplified Arabic" w:hint="cs"/>
          <w:b/>
          <w:color w:val="000000"/>
          <w:sz w:val="24"/>
          <w:szCs w:val="24"/>
          <w:rtl/>
          <w:lang w:bidi="ar-EG"/>
        </w:rPr>
        <w:t xml:space="preserve"> </w:t>
      </w:r>
      <w:r w:rsidRPr="001333E5">
        <w:rPr>
          <w:rFonts w:ascii="Simplified Arabic" w:hAnsi="Simplified Arabic" w:cs="Simplified Arabic" w:hint="cs"/>
          <w:b/>
          <w:color w:val="000000"/>
          <w:sz w:val="24"/>
          <w:szCs w:val="24"/>
          <w:rtl/>
          <w:lang w:bidi="ar-EG"/>
        </w:rPr>
        <w:t>،</w:t>
      </w:r>
      <w:r w:rsidRPr="001333E5">
        <w:rPr>
          <w:rFonts w:ascii="Simplified Arabic" w:hAnsi="Simplified Arabic" w:cs="Simplified Arabic"/>
          <w:b/>
          <w:color w:val="000000"/>
          <w:sz w:val="24"/>
          <w:szCs w:val="24"/>
          <w:lang w:bidi="ar-EG"/>
        </w:rPr>
        <w:t xml:space="preserve"> Jillian</w:t>
      </w:r>
      <w:r w:rsidRPr="001333E5">
        <w:rPr>
          <w:rFonts w:ascii="Simplified Arabic" w:hAnsi="Simplified Arabic" w:cs="Simplified Arabic"/>
          <w:b/>
          <w:color w:val="000000"/>
          <w:sz w:val="24"/>
          <w:szCs w:val="24"/>
          <w:rtl/>
          <w:lang w:bidi="ar-EG"/>
        </w:rPr>
        <w:t>،</w:t>
      </w:r>
      <w:r w:rsidRPr="001333E5">
        <w:rPr>
          <w:rFonts w:ascii="Simplified Arabic" w:hAnsi="Simplified Arabic" w:cs="Simplified Arabic" w:hint="cs"/>
          <w:b/>
          <w:color w:val="000000"/>
          <w:sz w:val="24"/>
          <w:szCs w:val="24"/>
          <w:rtl/>
          <w:lang w:bidi="ar-EG"/>
        </w:rPr>
        <w:t xml:space="preserve"> </w:t>
      </w:r>
      <w:r w:rsidRPr="001333E5">
        <w:rPr>
          <w:rFonts w:ascii="Simplified Arabic" w:hAnsi="Simplified Arabic" w:cs="Simplified Arabic"/>
          <w:b/>
          <w:color w:val="000000"/>
          <w:sz w:val="24"/>
          <w:szCs w:val="24"/>
          <w:lang w:bidi="ar-EG"/>
        </w:rPr>
        <w:t>2002</w:t>
      </w:r>
      <w:r w:rsidRPr="001333E5">
        <w:rPr>
          <w:rFonts w:ascii="Simplified Arabic" w:hAnsi="Simplified Arabic" w:cs="Simplified Arabic" w:hint="cs"/>
          <w:b/>
          <w:color w:val="000000"/>
          <w:sz w:val="24"/>
          <w:szCs w:val="24"/>
          <w:rtl/>
          <w:lang w:bidi="ar-EG"/>
        </w:rPr>
        <w:t>)</w:t>
      </w:r>
    </w:p>
    <w:p w:rsidR="001333E5" w:rsidRPr="001333E5" w:rsidRDefault="001333E5" w:rsidP="001333E5">
      <w:pPr>
        <w:spacing w:after="0" w:line="240" w:lineRule="auto"/>
        <w:jc w:val="lowKashida"/>
        <w:rPr>
          <w:rFonts w:ascii="Simplified Arabic" w:hAnsi="Simplified Arabic" w:cs="Simplified Arabic"/>
          <w:bCs/>
          <w:color w:val="000000"/>
          <w:sz w:val="24"/>
          <w:szCs w:val="24"/>
          <w:lang w:bidi="ar-EG"/>
        </w:rPr>
      </w:pPr>
    </w:p>
    <w:p w:rsidR="001333E5" w:rsidRPr="001333E5" w:rsidRDefault="009B5F21" w:rsidP="001333E5">
      <w:pPr>
        <w:pStyle w:val="ListParagraph"/>
        <w:numPr>
          <w:ilvl w:val="0"/>
          <w:numId w:val="24"/>
        </w:numPr>
        <w:spacing w:after="0" w:line="240" w:lineRule="auto"/>
        <w:jc w:val="lowKashida"/>
        <w:rPr>
          <w:rFonts w:ascii="Simplified Arabic" w:hAnsi="Simplified Arabic" w:cs="Simplified Arabic"/>
          <w:bCs/>
          <w:color w:val="000000"/>
          <w:sz w:val="24"/>
          <w:szCs w:val="24"/>
          <w:lang w:bidi="ar-EG"/>
        </w:rPr>
      </w:pPr>
      <w:r w:rsidRPr="001333E5">
        <w:rPr>
          <w:rFonts w:ascii="Simplified Arabic" w:hAnsi="Simplified Arabic" w:cs="Simplified Arabic" w:hint="cs"/>
          <w:bCs/>
          <w:color w:val="000000"/>
          <w:sz w:val="24"/>
          <w:szCs w:val="24"/>
          <w:rtl/>
          <w:lang w:bidi="ar-EG"/>
        </w:rPr>
        <w:t xml:space="preserve">التنمية المستدامة </w:t>
      </w:r>
      <w:r w:rsidRPr="001333E5">
        <w:rPr>
          <w:rFonts w:ascii="Simplified Arabic" w:hAnsi="Simplified Arabic" w:cs="Simplified Arabic"/>
          <w:bCs/>
          <w:color w:val="000000"/>
          <w:sz w:val="24"/>
          <w:szCs w:val="24"/>
          <w:lang w:bidi="ar-EG"/>
        </w:rPr>
        <w:t>SDG</w:t>
      </w:r>
      <w:r w:rsidRPr="001333E5">
        <w:rPr>
          <w:rFonts w:ascii="Simplified Arabic" w:hAnsi="Simplified Arabic" w:cs="Simplified Arabic" w:hint="cs"/>
          <w:bCs/>
          <w:color w:val="000000"/>
          <w:sz w:val="24"/>
          <w:szCs w:val="24"/>
          <w:rtl/>
          <w:lang w:bidi="ar-EG"/>
        </w:rPr>
        <w:t>:</w:t>
      </w:r>
      <w:r w:rsidR="001333E5">
        <w:rPr>
          <w:rFonts w:ascii="Simplified Arabic" w:hAnsi="Simplified Arabic" w:cs="Simplified Arabic" w:hint="cs"/>
          <w:bCs/>
          <w:color w:val="000000"/>
          <w:sz w:val="24"/>
          <w:szCs w:val="24"/>
          <w:rtl/>
          <w:lang w:bidi="ar-EG"/>
        </w:rPr>
        <w:t xml:space="preserve"> </w:t>
      </w:r>
      <w:r w:rsidR="001333E5">
        <w:rPr>
          <w:rFonts w:ascii="Simplified Arabic" w:hAnsi="Simplified Arabic" w:cs="Simplified Arabic" w:hint="cs"/>
          <w:b/>
          <w:color w:val="000000"/>
          <w:sz w:val="24"/>
          <w:szCs w:val="24"/>
          <w:rtl/>
          <w:lang w:bidi="ar-EG"/>
        </w:rPr>
        <w:t>ظهر</w:t>
      </w:r>
      <w:r w:rsidRPr="001333E5">
        <w:rPr>
          <w:rFonts w:ascii="Simplified Arabic" w:hAnsi="Simplified Arabic" w:cs="Simplified Arabic"/>
          <w:b/>
          <w:color w:val="000000"/>
          <w:sz w:val="24"/>
          <w:szCs w:val="24"/>
          <w:rtl/>
          <w:lang w:bidi="ar-EG"/>
        </w:rPr>
        <w:t xml:space="preserve"> مفهوم التنمية المستدامة </w:t>
      </w:r>
      <w:r w:rsidRPr="001333E5">
        <w:rPr>
          <w:rFonts w:ascii="Simplified Arabic" w:hAnsi="Simplified Arabic" w:cs="Simplified Arabic"/>
          <w:b/>
          <w:color w:val="000000"/>
          <w:sz w:val="24"/>
          <w:szCs w:val="24"/>
          <w:lang w:bidi="ar-EG"/>
        </w:rPr>
        <w:t>sustainable development</w:t>
      </w:r>
      <w:r w:rsidRPr="001333E5">
        <w:rPr>
          <w:rFonts w:ascii="Simplified Arabic" w:hAnsi="Simplified Arabic" w:cs="Simplified Arabic" w:hint="cs"/>
          <w:b/>
          <w:color w:val="000000"/>
          <w:sz w:val="24"/>
          <w:szCs w:val="24"/>
          <w:rtl/>
          <w:lang w:bidi="ar-EG"/>
        </w:rPr>
        <w:t xml:space="preserve"> لأول مرة في تقرير اللجنة العالمية للبيئة والتنمية عام 1987 والتي عرفت التنمية بأنها: (تلك التنمية التي تلبي حاجات الحاضر دون المساومة على قدرة الأجيال المقبلة في تلبية حاجياتهم). </w:t>
      </w:r>
    </w:p>
    <w:p w:rsidR="009B5F21" w:rsidRPr="001333E5" w:rsidRDefault="009B5F21" w:rsidP="001333E5">
      <w:pPr>
        <w:pStyle w:val="ListParagraph"/>
        <w:spacing w:after="0" w:line="240" w:lineRule="auto"/>
        <w:jc w:val="lowKashida"/>
        <w:rPr>
          <w:rFonts w:ascii="Simplified Arabic" w:hAnsi="Simplified Arabic" w:cs="Simplified Arabic"/>
          <w:bCs/>
          <w:color w:val="000000"/>
          <w:sz w:val="24"/>
          <w:szCs w:val="24"/>
          <w:lang w:bidi="ar-EG"/>
        </w:rPr>
      </w:pPr>
      <w:r w:rsidRPr="001333E5">
        <w:rPr>
          <w:rFonts w:ascii="Simplified Arabic" w:hAnsi="Simplified Arabic" w:cs="Simplified Arabic" w:hint="cs"/>
          <w:b/>
          <w:color w:val="000000"/>
          <w:sz w:val="24"/>
          <w:szCs w:val="24"/>
          <w:rtl/>
          <w:lang w:bidi="ar-EG"/>
        </w:rPr>
        <w:t xml:space="preserve">( </w:t>
      </w:r>
      <w:r w:rsidRPr="001333E5">
        <w:rPr>
          <w:rFonts w:ascii="Simplified Arabic" w:hAnsi="Simplified Arabic" w:cs="Simplified Arabic"/>
          <w:b/>
          <w:color w:val="000000"/>
          <w:sz w:val="24"/>
          <w:szCs w:val="24"/>
          <w:rtl/>
          <w:lang w:bidi="ar-EG"/>
        </w:rPr>
        <w:t>ناجي، أحمد عبدالفتاح</w:t>
      </w:r>
      <w:r w:rsidRPr="001333E5">
        <w:rPr>
          <w:rFonts w:ascii="Simplified Arabic" w:hAnsi="Simplified Arabic" w:cs="Simplified Arabic" w:hint="cs"/>
          <w:b/>
          <w:color w:val="000000"/>
          <w:sz w:val="24"/>
          <w:szCs w:val="24"/>
          <w:rtl/>
          <w:lang w:bidi="ar-EG"/>
        </w:rPr>
        <w:t xml:space="preserve"> , </w:t>
      </w:r>
      <w:r w:rsidRPr="001333E5">
        <w:rPr>
          <w:rFonts w:ascii="Simplified Arabic" w:hAnsi="Simplified Arabic" w:cs="Simplified Arabic"/>
          <w:b/>
          <w:color w:val="000000"/>
          <w:sz w:val="24"/>
          <w:szCs w:val="24"/>
          <w:rtl/>
          <w:lang w:bidi="ar-EG"/>
        </w:rPr>
        <w:t>2013</w:t>
      </w:r>
      <w:r w:rsidRPr="001333E5">
        <w:rPr>
          <w:rFonts w:ascii="Simplified Arabic" w:hAnsi="Simplified Arabic" w:cs="Simplified Arabic" w:hint="cs"/>
          <w:b/>
          <w:color w:val="000000"/>
          <w:sz w:val="24"/>
          <w:szCs w:val="24"/>
          <w:rtl/>
          <w:lang w:bidi="ar-EG"/>
        </w:rPr>
        <w:t xml:space="preserve"> :</w:t>
      </w:r>
      <w:r w:rsidRPr="001333E5">
        <w:rPr>
          <w:rFonts w:ascii="Simplified Arabic" w:hAnsi="Simplified Arabic" w:cs="Simplified Arabic"/>
          <w:b/>
          <w:color w:val="000000"/>
          <w:sz w:val="24"/>
          <w:szCs w:val="24"/>
          <w:rtl/>
          <w:lang w:bidi="ar-EG"/>
        </w:rPr>
        <w:t xml:space="preserve"> 72-73</w:t>
      </w:r>
      <w:r w:rsidRPr="001333E5">
        <w:rPr>
          <w:rFonts w:ascii="Simplified Arabic" w:hAnsi="Simplified Arabic" w:cs="Simplified Arabic" w:hint="cs"/>
          <w:b/>
          <w:color w:val="000000"/>
          <w:sz w:val="24"/>
          <w:szCs w:val="24"/>
          <w:rtl/>
          <w:lang w:bidi="ar-EG"/>
        </w:rPr>
        <w:t xml:space="preserve"> )     </w:t>
      </w:r>
    </w:p>
    <w:p w:rsidR="00E97F5C" w:rsidRDefault="009B5F21" w:rsidP="00E97F5C">
      <w:pPr>
        <w:pStyle w:val="ListParagraph"/>
        <w:spacing w:after="0" w:line="240" w:lineRule="auto"/>
        <w:jc w:val="lowKashida"/>
        <w:rPr>
          <w:rFonts w:ascii="Simplified Arabic" w:hAnsi="Simplified Arabic" w:cs="Simplified Arabic"/>
          <w:b/>
          <w:color w:val="000000"/>
          <w:sz w:val="24"/>
          <w:szCs w:val="24"/>
          <w:rtl/>
          <w:lang w:bidi="ar-EG"/>
        </w:rPr>
      </w:pPr>
      <w:r w:rsidRPr="001333E5">
        <w:rPr>
          <w:rFonts w:ascii="Simplified Arabic" w:hAnsi="Simplified Arabic" w:cs="Simplified Arabic"/>
          <w:b/>
          <w:color w:val="000000"/>
          <w:sz w:val="24"/>
          <w:szCs w:val="24"/>
          <w:rtl/>
          <w:lang w:bidi="ar-EG"/>
        </w:rPr>
        <w:lastRenderedPageBreak/>
        <w:t>أما البنك الدولي فإنه يعرف التنمية المستدامة بأنها:</w:t>
      </w:r>
      <w:r w:rsidR="001333E5">
        <w:rPr>
          <w:rFonts w:ascii="Simplified Arabic" w:hAnsi="Simplified Arabic" w:cs="Simplified Arabic" w:hint="cs"/>
          <w:b/>
          <w:color w:val="000000"/>
          <w:sz w:val="24"/>
          <w:szCs w:val="24"/>
          <w:rtl/>
          <w:lang w:bidi="ar-EG"/>
        </w:rPr>
        <w:t xml:space="preserve"> </w:t>
      </w:r>
      <w:r w:rsidR="00E97F5C" w:rsidRPr="001333E5">
        <w:rPr>
          <w:rFonts w:ascii="Simplified Arabic" w:hAnsi="Simplified Arabic" w:cs="Simplified Arabic"/>
          <w:b/>
          <w:color w:val="000000"/>
          <w:sz w:val="24"/>
          <w:szCs w:val="24"/>
          <w:rtl/>
          <w:lang w:bidi="ar-EG"/>
        </w:rPr>
        <w:t>تلك العملية التي تهتم بتحقيق التكافؤ المتصل الذي يضمن إتاحة الفرص التنموية الحالية للأجيال القادمة، وذلك بضمان ثبات رأس المال الشامل، أو زيادته المستمرة عبر الزمن، إذ أن رأس المال الشامل يتضمن رأس مال صناعياً (معدات وطرق...)، وبشرياً (معرفة ومهارات)، واجتماعياً (علاقات ومؤسسات)، وبيئياً، غابات مرجانيات)</w:t>
      </w:r>
      <w:r w:rsidR="00E97F5C">
        <w:rPr>
          <w:rFonts w:ascii="Simplified Arabic" w:hAnsi="Simplified Arabic" w:cs="Simplified Arabic" w:hint="cs"/>
          <w:b/>
          <w:color w:val="000000"/>
          <w:sz w:val="24"/>
          <w:szCs w:val="24"/>
          <w:rtl/>
          <w:lang w:bidi="ar-EG"/>
        </w:rPr>
        <w:t>.</w:t>
      </w:r>
    </w:p>
    <w:p w:rsidR="009B5F21" w:rsidRPr="00E97F5C" w:rsidRDefault="00E97F5C" w:rsidP="00E97F5C">
      <w:pPr>
        <w:pStyle w:val="ListParagraph"/>
        <w:spacing w:after="0" w:line="240" w:lineRule="auto"/>
        <w:jc w:val="lowKashida"/>
        <w:rPr>
          <w:rFonts w:ascii="Simplified Arabic" w:hAnsi="Simplified Arabic" w:cs="Simplified Arabic"/>
          <w:b/>
          <w:color w:val="000000"/>
          <w:sz w:val="24"/>
          <w:szCs w:val="24"/>
          <w:lang w:bidi="ar-EG"/>
        </w:rPr>
      </w:pPr>
      <w:r w:rsidRPr="001333E5">
        <w:rPr>
          <w:rFonts w:ascii="Simplified Arabic" w:hAnsi="Simplified Arabic" w:cs="Simplified Arabic"/>
          <w:b/>
          <w:color w:val="000000"/>
          <w:sz w:val="24"/>
          <w:szCs w:val="24"/>
          <w:rtl/>
          <w:lang w:bidi="ar-EG"/>
        </w:rPr>
        <w:t xml:space="preserve"> </w:t>
      </w:r>
      <w:r w:rsidR="001333E5">
        <w:rPr>
          <w:rFonts w:ascii="Simplified Arabic" w:hAnsi="Simplified Arabic" w:cs="Simplified Arabic" w:hint="cs"/>
          <w:b/>
          <w:color w:val="000000"/>
          <w:sz w:val="24"/>
          <w:szCs w:val="24"/>
          <w:rtl/>
          <w:lang w:bidi="ar-EG"/>
        </w:rPr>
        <w:t>(</w:t>
      </w:r>
      <w:r w:rsidR="001333E5">
        <w:rPr>
          <w:rFonts w:ascii="Simplified Arabic" w:hAnsi="Simplified Arabic" w:cs="Simplified Arabic"/>
          <w:b/>
          <w:color w:val="000000"/>
          <w:sz w:val="24"/>
          <w:szCs w:val="24"/>
          <w:rtl/>
          <w:lang w:bidi="ar-EG"/>
        </w:rPr>
        <w:t>سلام</w:t>
      </w:r>
      <w:r w:rsidR="009B5F21" w:rsidRPr="001333E5">
        <w:rPr>
          <w:rFonts w:ascii="Simplified Arabic" w:hAnsi="Simplified Arabic" w:cs="Simplified Arabic" w:hint="cs"/>
          <w:b/>
          <w:color w:val="000000"/>
          <w:sz w:val="24"/>
          <w:szCs w:val="24"/>
          <w:rtl/>
          <w:lang w:bidi="ar-EG"/>
        </w:rPr>
        <w:t>،</w:t>
      </w:r>
      <w:r w:rsidR="001333E5">
        <w:rPr>
          <w:rFonts w:ascii="Simplified Arabic" w:hAnsi="Simplified Arabic" w:cs="Simplified Arabic" w:hint="cs"/>
          <w:b/>
          <w:color w:val="000000"/>
          <w:sz w:val="24"/>
          <w:szCs w:val="24"/>
          <w:rtl/>
          <w:lang w:bidi="ar-EG"/>
        </w:rPr>
        <w:t xml:space="preserve"> </w:t>
      </w:r>
      <w:r w:rsidR="001333E5">
        <w:rPr>
          <w:rFonts w:ascii="Simplified Arabic" w:hAnsi="Simplified Arabic" w:cs="Simplified Arabic"/>
          <w:b/>
          <w:color w:val="000000"/>
          <w:sz w:val="24"/>
          <w:szCs w:val="24"/>
          <w:rtl/>
          <w:lang w:bidi="ar-EG"/>
        </w:rPr>
        <w:t>منى جميل</w:t>
      </w:r>
      <w:r w:rsidR="009B5F21" w:rsidRPr="001333E5">
        <w:rPr>
          <w:rFonts w:ascii="Simplified Arabic" w:hAnsi="Simplified Arabic" w:cs="Simplified Arabic"/>
          <w:b/>
          <w:color w:val="000000"/>
          <w:sz w:val="24"/>
          <w:szCs w:val="24"/>
          <w:rtl/>
          <w:lang w:bidi="ar-EG"/>
        </w:rPr>
        <w:t>، مصطفى محمد علي</w:t>
      </w:r>
      <w:r w:rsidR="009B5F21" w:rsidRPr="001333E5">
        <w:rPr>
          <w:rFonts w:ascii="Simplified Arabic" w:hAnsi="Simplified Arabic" w:cs="Simplified Arabic" w:hint="cs"/>
          <w:b/>
          <w:color w:val="000000"/>
          <w:sz w:val="24"/>
          <w:szCs w:val="24"/>
          <w:rtl/>
          <w:lang w:bidi="ar-EG"/>
        </w:rPr>
        <w:t>,</w:t>
      </w:r>
      <w:r w:rsidR="009B5F21" w:rsidRPr="001333E5">
        <w:rPr>
          <w:rFonts w:ascii="Simplified Arabic" w:hAnsi="Simplified Arabic" w:cs="Simplified Arabic"/>
          <w:b/>
          <w:color w:val="000000"/>
          <w:sz w:val="24"/>
          <w:szCs w:val="24"/>
          <w:rtl/>
          <w:lang w:bidi="ar-EG"/>
        </w:rPr>
        <w:t>2015</w:t>
      </w:r>
      <w:r w:rsidR="009B5F21" w:rsidRPr="001333E5">
        <w:rPr>
          <w:rFonts w:ascii="Simplified Arabic" w:hAnsi="Simplified Arabic" w:cs="Simplified Arabic" w:hint="cs"/>
          <w:b/>
          <w:color w:val="000000"/>
          <w:sz w:val="24"/>
          <w:szCs w:val="24"/>
          <w:rtl/>
          <w:lang w:bidi="ar-EG"/>
        </w:rPr>
        <w:t>:</w:t>
      </w:r>
      <w:r w:rsidR="009B5F21" w:rsidRPr="001333E5">
        <w:rPr>
          <w:rFonts w:ascii="Simplified Arabic" w:hAnsi="Simplified Arabic" w:cs="Simplified Arabic"/>
          <w:b/>
          <w:color w:val="000000"/>
          <w:sz w:val="24"/>
          <w:szCs w:val="24"/>
          <w:rtl/>
          <w:lang w:bidi="ar-EG"/>
        </w:rPr>
        <w:t xml:space="preserve"> 155</w:t>
      </w:r>
      <w:r w:rsidR="009B5F21" w:rsidRPr="001333E5">
        <w:rPr>
          <w:rFonts w:ascii="Simplified Arabic" w:hAnsi="Simplified Arabic" w:cs="Simplified Arabic" w:hint="cs"/>
          <w:b/>
          <w:color w:val="000000"/>
          <w:sz w:val="24"/>
          <w:szCs w:val="24"/>
          <w:rtl/>
          <w:lang w:bidi="ar-EG"/>
        </w:rPr>
        <w:t>)</w:t>
      </w:r>
      <w:r>
        <w:rPr>
          <w:rFonts w:ascii="Simplified Arabic" w:hAnsi="Simplified Arabic" w:cs="Simplified Arabic" w:hint="cs"/>
          <w:b/>
          <w:color w:val="000000"/>
          <w:sz w:val="24"/>
          <w:szCs w:val="24"/>
          <w:rtl/>
          <w:lang w:bidi="ar-EG"/>
        </w:rPr>
        <w:t xml:space="preserve">، </w:t>
      </w:r>
      <w:r w:rsidR="009B5F21" w:rsidRPr="00E97F5C">
        <w:rPr>
          <w:rFonts w:ascii="Simplified Arabic" w:hAnsi="Simplified Arabic" w:cs="Simplified Arabic" w:hint="cs"/>
          <w:b/>
          <w:color w:val="000000"/>
          <w:sz w:val="24"/>
          <w:szCs w:val="24"/>
          <w:rtl/>
          <w:lang w:bidi="ar-EG"/>
        </w:rPr>
        <w:t>(</w:t>
      </w:r>
      <w:r w:rsidR="009B5F21" w:rsidRPr="00E97F5C">
        <w:rPr>
          <w:rFonts w:ascii="Simplified Arabic" w:hAnsi="Simplified Arabic" w:cs="Simplified Arabic"/>
          <w:b/>
          <w:color w:val="000000"/>
          <w:sz w:val="24"/>
          <w:szCs w:val="24"/>
          <w:rtl/>
          <w:lang w:bidi="ar-EG"/>
        </w:rPr>
        <w:t>الهيتي، نوزاد عبدالرحمن</w:t>
      </w:r>
      <w:r w:rsidR="009B5F21" w:rsidRPr="00E97F5C">
        <w:rPr>
          <w:rFonts w:ascii="Simplified Arabic" w:hAnsi="Simplified Arabic" w:cs="Simplified Arabic" w:hint="cs"/>
          <w:b/>
          <w:color w:val="000000"/>
          <w:sz w:val="24"/>
          <w:szCs w:val="24"/>
          <w:rtl/>
          <w:lang w:bidi="ar-EG"/>
        </w:rPr>
        <w:t>,</w:t>
      </w:r>
      <w:r w:rsidR="009B5F21" w:rsidRPr="00E97F5C">
        <w:rPr>
          <w:rFonts w:ascii="Simplified Arabic" w:hAnsi="Simplified Arabic" w:cs="Simplified Arabic"/>
          <w:b/>
          <w:color w:val="000000"/>
          <w:sz w:val="24"/>
          <w:szCs w:val="24"/>
          <w:rtl/>
          <w:lang w:bidi="ar-EG"/>
        </w:rPr>
        <w:t>2009</w:t>
      </w:r>
      <w:r w:rsidR="009B5F21" w:rsidRPr="00E97F5C">
        <w:rPr>
          <w:rFonts w:ascii="Simplified Arabic" w:hAnsi="Simplified Arabic" w:cs="Simplified Arabic" w:hint="cs"/>
          <w:b/>
          <w:color w:val="000000"/>
          <w:sz w:val="24"/>
          <w:szCs w:val="24"/>
          <w:rtl/>
          <w:lang w:bidi="ar-EG"/>
        </w:rPr>
        <w:t>:</w:t>
      </w:r>
      <w:r w:rsidR="009B5F21" w:rsidRPr="00E97F5C">
        <w:rPr>
          <w:rFonts w:ascii="Simplified Arabic" w:hAnsi="Simplified Arabic" w:cs="Simplified Arabic"/>
          <w:b/>
          <w:color w:val="000000"/>
          <w:sz w:val="24"/>
          <w:szCs w:val="24"/>
          <w:rtl/>
          <w:lang w:bidi="ar-EG"/>
        </w:rPr>
        <w:t xml:space="preserve"> 15-17</w:t>
      </w:r>
      <w:r w:rsidR="009B5F21" w:rsidRPr="00E97F5C">
        <w:rPr>
          <w:rFonts w:ascii="Simplified Arabic" w:hAnsi="Simplified Arabic" w:cs="Simplified Arabic" w:hint="cs"/>
          <w:b/>
          <w:color w:val="000000"/>
          <w:sz w:val="24"/>
          <w:szCs w:val="24"/>
          <w:rtl/>
          <w:lang w:bidi="ar-EG"/>
        </w:rPr>
        <w:t>)</w:t>
      </w:r>
      <w:r w:rsidR="009B5F21" w:rsidRPr="00E97F5C">
        <w:rPr>
          <w:rFonts w:ascii="Simplified Arabic" w:hAnsi="Simplified Arabic" w:cs="Simplified Arabic"/>
          <w:b/>
          <w:color w:val="000000"/>
          <w:sz w:val="24"/>
          <w:szCs w:val="24"/>
          <w:rtl/>
          <w:lang w:bidi="ar-EG"/>
        </w:rPr>
        <w:t>.</w:t>
      </w:r>
      <w:r w:rsidR="009B5F21" w:rsidRPr="00E97F5C">
        <w:rPr>
          <w:rFonts w:ascii="Simplified Arabic" w:hAnsi="Simplified Arabic" w:cs="Simplified Arabic"/>
          <w:b/>
          <w:color w:val="000000"/>
          <w:sz w:val="24"/>
          <w:szCs w:val="24"/>
          <w:lang w:bidi="ar-EG"/>
        </w:rPr>
        <w:t xml:space="preserve"> </w:t>
      </w:r>
    </w:p>
    <w:p w:rsidR="009B5F21" w:rsidRPr="009B5F21" w:rsidRDefault="009B5F21" w:rsidP="009B5F21">
      <w:pPr>
        <w:autoSpaceDE w:val="0"/>
        <w:autoSpaceDN w:val="0"/>
        <w:adjustRightInd w:val="0"/>
        <w:spacing w:after="0" w:line="240" w:lineRule="auto"/>
        <w:jc w:val="both"/>
        <w:rPr>
          <w:rFonts w:ascii="Simplified Arabic" w:eastAsia="Calibri" w:hAnsi="Simplified Arabic" w:cs="Simplified Arabic"/>
          <w:b/>
          <w:bCs/>
          <w:color w:val="000000"/>
          <w:sz w:val="28"/>
          <w:szCs w:val="28"/>
          <w:rtl/>
        </w:rPr>
      </w:pPr>
    </w:p>
    <w:p w:rsidR="009B5F21" w:rsidRPr="00804430" w:rsidRDefault="00804430" w:rsidP="00804430">
      <w:pPr>
        <w:spacing w:after="0" w:line="240" w:lineRule="auto"/>
        <w:contextualSpacing/>
        <w:rPr>
          <w:rFonts w:ascii="Simplified Arabic" w:hAnsi="Simplified Arabic" w:cs="Simplified Arabic"/>
          <w:bCs/>
          <w:color w:val="000000"/>
          <w:sz w:val="28"/>
          <w:szCs w:val="28"/>
          <w:rtl/>
          <w:lang w:bidi="ar-EG"/>
        </w:rPr>
      </w:pPr>
      <w:r>
        <w:rPr>
          <w:rFonts w:ascii="Simplified Arabic" w:hAnsi="Simplified Arabic" w:cs="Simplified Arabic" w:hint="cs"/>
          <w:bCs/>
          <w:color w:val="000000"/>
          <w:sz w:val="28"/>
          <w:szCs w:val="28"/>
          <w:rtl/>
          <w:lang w:bidi="ar-EG"/>
        </w:rPr>
        <w:t xml:space="preserve">1/9 </w:t>
      </w:r>
      <w:r w:rsidR="009B5F21" w:rsidRPr="00804430">
        <w:rPr>
          <w:rFonts w:ascii="Simplified Arabic" w:hAnsi="Simplified Arabic" w:cs="Simplified Arabic" w:hint="cs"/>
          <w:bCs/>
          <w:color w:val="000000"/>
          <w:sz w:val="28"/>
          <w:szCs w:val="28"/>
          <w:rtl/>
          <w:lang w:bidi="ar-EG"/>
        </w:rPr>
        <w:t>الدراسات السابقة</w:t>
      </w:r>
      <w:r w:rsidR="00E97F5C" w:rsidRPr="00804430">
        <w:rPr>
          <w:rFonts w:ascii="Simplified Arabic" w:hAnsi="Simplified Arabic" w:cs="Simplified Arabic" w:hint="cs"/>
          <w:bCs/>
          <w:color w:val="000000"/>
          <w:sz w:val="28"/>
          <w:szCs w:val="28"/>
          <w:rtl/>
          <w:lang w:bidi="ar-EG"/>
        </w:rPr>
        <w:t>:</w:t>
      </w:r>
    </w:p>
    <w:p w:rsidR="00804430" w:rsidRPr="00804430" w:rsidRDefault="00804430" w:rsidP="00804430">
      <w:pPr>
        <w:spacing w:after="0" w:line="240" w:lineRule="auto"/>
        <w:rPr>
          <w:rFonts w:ascii="Simplified Arabic" w:hAnsi="Simplified Arabic" w:cs="Simplified Arabic"/>
          <w:b/>
          <w:bCs/>
          <w:color w:val="000000"/>
          <w:sz w:val="28"/>
          <w:szCs w:val="28"/>
          <w:rtl/>
        </w:rPr>
      </w:pPr>
      <w:r w:rsidRPr="00804430">
        <w:rPr>
          <w:rFonts w:ascii="Times New Roman" w:hAnsi="Times New Roman" w:cs="Simplified Arabic" w:hint="cs"/>
          <w:b/>
          <w:bCs/>
          <w:sz w:val="24"/>
          <w:szCs w:val="24"/>
          <w:u w:val="single"/>
          <w:rtl/>
        </w:rPr>
        <w:t>أولاً</w:t>
      </w:r>
      <w:r w:rsidRPr="00804430">
        <w:rPr>
          <w:rFonts w:ascii="Times New Roman" w:hAnsi="Times New Roman" w:cs="Simplified Arabic" w:hint="cs"/>
          <w:b/>
          <w:bCs/>
          <w:sz w:val="24"/>
          <w:szCs w:val="24"/>
          <w:rtl/>
        </w:rPr>
        <w:t>- دراسات تناولت أهمية تكنولوجيا المعلومات والاتصالات:</w:t>
      </w:r>
    </w:p>
    <w:p w:rsidR="00804430" w:rsidRPr="00804430" w:rsidRDefault="00804430" w:rsidP="00804430">
      <w:pPr>
        <w:numPr>
          <w:ilvl w:val="0"/>
          <w:numId w:val="31"/>
        </w:numPr>
        <w:spacing w:after="0" w:line="240" w:lineRule="auto"/>
        <w:ind w:left="357" w:hanging="357"/>
        <w:contextualSpacing/>
        <w:jc w:val="both"/>
        <w:rPr>
          <w:rFonts w:ascii="Simplified Arabic" w:eastAsia="Calibri" w:hAnsi="Simplified Arabic" w:cs="Simplified Arabic"/>
          <w:sz w:val="24"/>
          <w:szCs w:val="24"/>
        </w:rPr>
      </w:pPr>
      <w:r w:rsidRPr="00804430">
        <w:rPr>
          <w:rFonts w:ascii="Simplified Arabic" w:eastAsia="Calibri" w:hAnsi="Simplified Arabic" w:cs="Simplified Arabic"/>
          <w:sz w:val="24"/>
          <w:szCs w:val="24"/>
          <w:rtl/>
        </w:rPr>
        <w:t>علي أحمد ابراهيم الذيابات رسالة ماجستير(2019 ) الأردن حجم العينة70 مدير ومديرة , مجال التطبيق بمدارس مديرية التربية والتعليم اللواء الرمثا حيث كان هدف الدراسة التعرف إلى دور تكنولوجيا المعلومات في تحسين الأداء الإداري لمديري مدارس مديرية التربية والتعليم و وأظهرت نتائج الدراسة أن دور تكنولوجيا المعلومات في تحسين الأداء الإداري لمديري مدارس تربية لواء الرمثا جاء بدرجة مرتفعة، وجاءت المجالات مرتبة تنازليا على التوالي (مجال الطالب، مجال المعلم، مجال المجتمع المحلي، مجال البيئة المدرسية.</w:t>
      </w:r>
    </w:p>
    <w:p w:rsidR="00804430" w:rsidRPr="00804430" w:rsidRDefault="00804430" w:rsidP="0069575F">
      <w:pPr>
        <w:numPr>
          <w:ilvl w:val="0"/>
          <w:numId w:val="31"/>
        </w:numPr>
        <w:spacing w:after="0" w:line="240" w:lineRule="auto"/>
        <w:ind w:left="357" w:hanging="357"/>
        <w:contextualSpacing/>
        <w:jc w:val="both"/>
        <w:rPr>
          <w:rFonts w:ascii="Simplified Arabic" w:eastAsia="Calibri" w:hAnsi="Simplified Arabic" w:cs="Simplified Arabic"/>
          <w:sz w:val="24"/>
          <w:szCs w:val="24"/>
        </w:rPr>
      </w:pPr>
      <w:r w:rsidRPr="00804430">
        <w:rPr>
          <w:rFonts w:ascii="Simplified Arabic" w:eastAsia="Calibri" w:hAnsi="Simplified Arabic" w:cs="Simplified Arabic"/>
          <w:sz w:val="24"/>
          <w:szCs w:val="24"/>
          <w:rtl/>
        </w:rPr>
        <w:t>عبدالرزاق الدليمي رسالة دكتوراه (2019) الأردن حج</w:t>
      </w:r>
      <w:r w:rsidR="0069575F">
        <w:rPr>
          <w:rFonts w:ascii="Simplified Arabic" w:eastAsia="Calibri" w:hAnsi="Simplified Arabic" w:cs="Simplified Arabic"/>
          <w:sz w:val="24"/>
          <w:szCs w:val="24"/>
          <w:rtl/>
        </w:rPr>
        <w:t xml:space="preserve">م العينة 200 مدرس داخل </w:t>
      </w:r>
      <w:r w:rsidR="0069575F">
        <w:rPr>
          <w:rFonts w:ascii="Simplified Arabic" w:eastAsia="Calibri" w:hAnsi="Simplified Arabic" w:cs="Simplified Arabic" w:hint="cs"/>
          <w:sz w:val="24"/>
          <w:szCs w:val="24"/>
          <w:rtl/>
        </w:rPr>
        <w:t xml:space="preserve">بعض </w:t>
      </w:r>
      <w:r w:rsidR="0069575F">
        <w:rPr>
          <w:rFonts w:ascii="Simplified Arabic" w:eastAsia="Calibri" w:hAnsi="Simplified Arabic" w:cs="Simplified Arabic"/>
          <w:sz w:val="24"/>
          <w:szCs w:val="24"/>
          <w:rtl/>
        </w:rPr>
        <w:t>الجامعات</w:t>
      </w:r>
      <w:r w:rsidR="0069575F" w:rsidRPr="0069575F">
        <w:rPr>
          <w:rFonts w:ascii="Simplified Arabic" w:eastAsia="Calibri" w:hAnsi="Simplified Arabic" w:cs="Simplified Arabic"/>
          <w:sz w:val="24"/>
          <w:szCs w:val="24"/>
          <w:rtl/>
        </w:rPr>
        <w:t xml:space="preserve"> </w:t>
      </w:r>
      <w:r w:rsidR="0069575F" w:rsidRPr="00804430">
        <w:rPr>
          <w:rFonts w:ascii="Simplified Arabic" w:eastAsia="Calibri" w:hAnsi="Simplified Arabic" w:cs="Simplified Arabic"/>
          <w:sz w:val="24"/>
          <w:szCs w:val="24"/>
          <w:rtl/>
        </w:rPr>
        <w:t>الأردنية</w:t>
      </w:r>
      <w:r w:rsidRPr="00804430">
        <w:rPr>
          <w:rFonts w:ascii="Simplified Arabic" w:eastAsia="Calibri" w:hAnsi="Simplified Arabic" w:cs="Simplified Arabic"/>
          <w:sz w:val="24"/>
          <w:szCs w:val="24"/>
          <w:rtl/>
        </w:rPr>
        <w:t xml:space="preserve">, </w:t>
      </w:r>
      <w:r w:rsidR="0069575F">
        <w:rPr>
          <w:rFonts w:ascii="Simplified Arabic" w:eastAsia="Calibri" w:hAnsi="Simplified Arabic" w:cs="Simplified Arabic" w:hint="cs"/>
          <w:sz w:val="24"/>
          <w:szCs w:val="24"/>
          <w:rtl/>
        </w:rPr>
        <w:t xml:space="preserve">استهدفت الدراسة </w:t>
      </w:r>
      <w:r w:rsidRPr="00804430">
        <w:rPr>
          <w:rFonts w:ascii="Simplified Arabic" w:eastAsia="Calibri" w:hAnsi="Simplified Arabic" w:cs="Simplified Arabic"/>
          <w:sz w:val="24"/>
          <w:szCs w:val="24"/>
          <w:rtl/>
        </w:rPr>
        <w:t xml:space="preserve">إبراز الجوانب الجديدة والمهمة لاستخدامات </w:t>
      </w:r>
      <w:r w:rsidR="0069575F" w:rsidRPr="00804430">
        <w:rPr>
          <w:rFonts w:ascii="Simplified Arabic" w:eastAsia="Calibri" w:hAnsi="Simplified Arabic" w:cs="Simplified Arabic" w:hint="cs"/>
          <w:sz w:val="24"/>
          <w:szCs w:val="24"/>
          <w:rtl/>
        </w:rPr>
        <w:t>تك</w:t>
      </w:r>
      <w:r w:rsidR="0069575F">
        <w:rPr>
          <w:rFonts w:ascii="Simplified Arabic" w:eastAsia="Calibri" w:hAnsi="Simplified Arabic" w:cs="Simplified Arabic" w:hint="cs"/>
          <w:sz w:val="24"/>
          <w:szCs w:val="24"/>
          <w:rtl/>
        </w:rPr>
        <w:t>ن</w:t>
      </w:r>
      <w:r w:rsidR="0069575F" w:rsidRPr="00804430">
        <w:rPr>
          <w:rFonts w:ascii="Simplified Arabic" w:eastAsia="Calibri" w:hAnsi="Simplified Arabic" w:cs="Simplified Arabic" w:hint="cs"/>
          <w:sz w:val="24"/>
          <w:szCs w:val="24"/>
          <w:rtl/>
        </w:rPr>
        <w:t>ولوجيا</w:t>
      </w:r>
      <w:r w:rsidRPr="00804430">
        <w:rPr>
          <w:rFonts w:ascii="Simplified Arabic" w:eastAsia="Calibri" w:hAnsi="Simplified Arabic" w:cs="Simplified Arabic"/>
          <w:sz w:val="24"/>
          <w:szCs w:val="24"/>
          <w:rtl/>
        </w:rPr>
        <w:t xml:space="preserve"> الاتصال الرقمية في تدريس اللغات المختلفة من وجهة نظر اساتذة اللغات أن النسبة متوسطة في مستوى تأهيل الاكاديمي لاستخدام تطبيقات العالم الرقمي في التدريس من وجهة نظر اساتذة اللغات في الجامعات الأردنية التدريس في الجامعات الأردنية، كما أظهرت النتائج أن تقويم أعضاء هيئة تدريس اللغات في الجامعات الأردنية نحو توظيف تطبيقات الاتصال الرقمي في التدريس داخل المؤسسة التعليمية جاء بدرجة مرتفعة.</w:t>
      </w:r>
    </w:p>
    <w:p w:rsidR="00804430" w:rsidRPr="00804430" w:rsidRDefault="00804430" w:rsidP="00804430">
      <w:pPr>
        <w:numPr>
          <w:ilvl w:val="0"/>
          <w:numId w:val="31"/>
        </w:numPr>
        <w:spacing w:after="0" w:line="240" w:lineRule="auto"/>
        <w:ind w:left="357" w:hanging="357"/>
        <w:contextualSpacing/>
        <w:jc w:val="both"/>
        <w:rPr>
          <w:rFonts w:ascii="Simplified Arabic" w:eastAsia="Calibri" w:hAnsi="Simplified Arabic" w:cs="Simplified Arabic"/>
          <w:sz w:val="24"/>
          <w:szCs w:val="24"/>
        </w:rPr>
      </w:pPr>
      <w:r w:rsidRPr="00804430">
        <w:rPr>
          <w:rFonts w:ascii="Simplified Arabic" w:eastAsia="Calibri" w:hAnsi="Simplified Arabic" w:cs="Simplified Arabic"/>
          <w:sz w:val="24"/>
          <w:szCs w:val="24"/>
          <w:rtl/>
        </w:rPr>
        <w:t>مزمل محمد احمد وراق رسالة دكتوراه (201</w:t>
      </w:r>
      <w:r w:rsidR="0069575F">
        <w:rPr>
          <w:rFonts w:ascii="Simplified Arabic" w:eastAsia="Calibri" w:hAnsi="Simplified Arabic" w:cs="Simplified Arabic"/>
          <w:sz w:val="24"/>
          <w:szCs w:val="24"/>
          <w:rtl/>
        </w:rPr>
        <w:t>7) السودان حجم العينة  600 موظف</w:t>
      </w:r>
      <w:r w:rsidRPr="00804430">
        <w:rPr>
          <w:rFonts w:ascii="Simplified Arabic" w:eastAsia="Calibri" w:hAnsi="Simplified Arabic" w:cs="Simplified Arabic"/>
          <w:sz w:val="24"/>
          <w:szCs w:val="24"/>
          <w:rtl/>
        </w:rPr>
        <w:t>,</w:t>
      </w:r>
      <w:r w:rsidR="0069575F">
        <w:rPr>
          <w:rFonts w:ascii="Simplified Arabic" w:eastAsia="Calibri" w:hAnsi="Simplified Arabic" w:cs="Simplified Arabic" w:hint="cs"/>
          <w:sz w:val="24"/>
          <w:szCs w:val="24"/>
          <w:rtl/>
        </w:rPr>
        <w:t xml:space="preserve"> </w:t>
      </w:r>
      <w:r w:rsidRPr="00804430">
        <w:rPr>
          <w:rFonts w:ascii="Simplified Arabic" w:eastAsia="Calibri" w:hAnsi="Simplified Arabic" w:cs="Simplified Arabic"/>
          <w:sz w:val="24"/>
          <w:szCs w:val="24"/>
          <w:rtl/>
        </w:rPr>
        <w:t xml:space="preserve">مجال التطبيق شركة سوداني للاتصالات هدف </w:t>
      </w:r>
      <w:r w:rsidR="0069575F" w:rsidRPr="00804430">
        <w:rPr>
          <w:rFonts w:ascii="Simplified Arabic" w:eastAsia="Calibri" w:hAnsi="Simplified Arabic" w:cs="Simplified Arabic" w:hint="cs"/>
          <w:sz w:val="24"/>
          <w:szCs w:val="24"/>
          <w:rtl/>
        </w:rPr>
        <w:t>الدارسة</w:t>
      </w:r>
      <w:r w:rsidRPr="00804430">
        <w:rPr>
          <w:rFonts w:ascii="Simplified Arabic" w:eastAsia="Calibri" w:hAnsi="Simplified Arabic" w:cs="Simplified Arabic"/>
          <w:sz w:val="24"/>
          <w:szCs w:val="24"/>
          <w:rtl/>
        </w:rPr>
        <w:t xml:space="preserve"> التعرف على أثر </w:t>
      </w:r>
      <w:r w:rsidR="0069575F" w:rsidRPr="00804430">
        <w:rPr>
          <w:rFonts w:ascii="Simplified Arabic" w:eastAsia="Calibri" w:hAnsi="Simplified Arabic" w:cs="Simplified Arabic" w:hint="cs"/>
          <w:sz w:val="24"/>
          <w:szCs w:val="24"/>
          <w:rtl/>
        </w:rPr>
        <w:t>استخدام</w:t>
      </w:r>
      <w:r w:rsidRPr="00804430">
        <w:rPr>
          <w:rFonts w:ascii="Simplified Arabic" w:eastAsia="Calibri" w:hAnsi="Simplified Arabic" w:cs="Simplified Arabic"/>
          <w:sz w:val="24"/>
          <w:szCs w:val="24"/>
          <w:rtl/>
        </w:rPr>
        <w:t xml:space="preserve"> تكنولوجيا المعلومات على أداء العاملين في شركة سوداني </w:t>
      </w:r>
      <w:r w:rsidR="0069575F" w:rsidRPr="00804430">
        <w:rPr>
          <w:rFonts w:ascii="Simplified Arabic" w:eastAsia="Calibri" w:hAnsi="Simplified Arabic" w:cs="Simplified Arabic" w:hint="cs"/>
          <w:sz w:val="24"/>
          <w:szCs w:val="24"/>
          <w:rtl/>
        </w:rPr>
        <w:t>للاتصالات</w:t>
      </w:r>
      <w:r w:rsidR="0069575F">
        <w:rPr>
          <w:rFonts w:ascii="Simplified Arabic" w:eastAsia="Calibri" w:hAnsi="Simplified Arabic" w:cs="Simplified Arabic"/>
          <w:sz w:val="24"/>
          <w:szCs w:val="24"/>
          <w:rtl/>
        </w:rPr>
        <w:t>,</w:t>
      </w:r>
      <w:r w:rsidR="0069575F">
        <w:rPr>
          <w:rFonts w:ascii="Simplified Arabic" w:eastAsia="Calibri" w:hAnsi="Simplified Arabic" w:cs="Simplified Arabic" w:hint="cs"/>
          <w:sz w:val="24"/>
          <w:szCs w:val="24"/>
          <w:rtl/>
        </w:rPr>
        <w:t xml:space="preserve"> است</w:t>
      </w:r>
      <w:r w:rsidRPr="00804430">
        <w:rPr>
          <w:rFonts w:ascii="Simplified Arabic" w:eastAsia="Calibri" w:hAnsi="Simplified Arabic" w:cs="Simplified Arabic"/>
          <w:sz w:val="24"/>
          <w:szCs w:val="24"/>
          <w:rtl/>
        </w:rPr>
        <w:t>هدف</w:t>
      </w:r>
      <w:r w:rsidR="0069575F">
        <w:rPr>
          <w:rFonts w:ascii="Simplified Arabic" w:eastAsia="Calibri" w:hAnsi="Simplified Arabic" w:cs="Simplified Arabic" w:hint="cs"/>
          <w:sz w:val="24"/>
          <w:szCs w:val="24"/>
          <w:rtl/>
        </w:rPr>
        <w:t>ت</w:t>
      </w:r>
      <w:r w:rsidRPr="00804430">
        <w:rPr>
          <w:rFonts w:ascii="Simplified Arabic" w:eastAsia="Calibri" w:hAnsi="Simplified Arabic" w:cs="Simplified Arabic"/>
          <w:sz w:val="24"/>
          <w:szCs w:val="24"/>
          <w:rtl/>
        </w:rPr>
        <w:t xml:space="preserve"> الدراسة التعرف على أثر </w:t>
      </w:r>
      <w:r w:rsidR="0069575F">
        <w:rPr>
          <w:rFonts w:ascii="Simplified Arabic" w:eastAsia="Calibri" w:hAnsi="Simplified Arabic" w:cs="Simplified Arabic" w:hint="cs"/>
          <w:sz w:val="24"/>
          <w:szCs w:val="24"/>
          <w:rtl/>
        </w:rPr>
        <w:t>استخدام</w:t>
      </w:r>
      <w:r w:rsidRPr="00804430">
        <w:rPr>
          <w:rFonts w:ascii="Simplified Arabic" w:eastAsia="Calibri" w:hAnsi="Simplified Arabic" w:cs="Simplified Arabic"/>
          <w:sz w:val="24"/>
          <w:szCs w:val="24"/>
          <w:rtl/>
        </w:rPr>
        <w:t xml:space="preserve"> تكنولوجيا المعلومات على أداء العاملين في شركة سوداني </w:t>
      </w:r>
      <w:r w:rsidR="0069575F" w:rsidRPr="00804430">
        <w:rPr>
          <w:rFonts w:ascii="Simplified Arabic" w:eastAsia="Calibri" w:hAnsi="Simplified Arabic" w:cs="Simplified Arabic" w:hint="cs"/>
          <w:sz w:val="24"/>
          <w:szCs w:val="24"/>
          <w:rtl/>
        </w:rPr>
        <w:t>للاتصالات</w:t>
      </w:r>
      <w:r w:rsidRPr="00804430">
        <w:rPr>
          <w:rFonts w:ascii="Simplified Arabic" w:eastAsia="Calibri" w:hAnsi="Simplified Arabic" w:cs="Simplified Arabic"/>
          <w:sz w:val="24"/>
          <w:szCs w:val="24"/>
          <w:rtl/>
        </w:rPr>
        <w:t xml:space="preserve">, كانت اهم النتائج </w:t>
      </w:r>
      <w:r w:rsidR="0069575F" w:rsidRPr="00804430">
        <w:rPr>
          <w:rFonts w:ascii="Simplified Arabic" w:eastAsia="Calibri" w:hAnsi="Simplified Arabic" w:cs="Simplified Arabic" w:hint="cs"/>
          <w:sz w:val="24"/>
          <w:szCs w:val="24"/>
          <w:rtl/>
        </w:rPr>
        <w:t>اهتمام</w:t>
      </w:r>
      <w:r w:rsidRPr="00804430">
        <w:rPr>
          <w:rFonts w:ascii="Simplified Arabic" w:eastAsia="Calibri" w:hAnsi="Simplified Arabic" w:cs="Simplified Arabic"/>
          <w:sz w:val="24"/>
          <w:szCs w:val="24"/>
          <w:rtl/>
        </w:rPr>
        <w:t xml:space="preserve"> الشركة بدرجة كبيرة بعمليات الصيانة الدورية للأجهزة المستخدمة وفق جداول موضوعة مسبقا وتحرص الشركة على عقد الدورات التدريبية والإرشادات اللازمة حول كيفية التعامل مع البرمجيات </w:t>
      </w:r>
      <w:r w:rsidR="0069575F" w:rsidRPr="00804430">
        <w:rPr>
          <w:rFonts w:ascii="Simplified Arabic" w:eastAsia="Calibri" w:hAnsi="Simplified Arabic" w:cs="Simplified Arabic" w:hint="cs"/>
          <w:sz w:val="24"/>
          <w:szCs w:val="24"/>
          <w:rtl/>
        </w:rPr>
        <w:t>واستخدامها</w:t>
      </w:r>
      <w:r w:rsidRPr="00804430">
        <w:rPr>
          <w:rFonts w:ascii="Simplified Arabic" w:eastAsia="Calibri" w:hAnsi="Simplified Arabic" w:cs="Simplified Arabic"/>
          <w:sz w:val="24"/>
          <w:szCs w:val="24"/>
          <w:rtl/>
        </w:rPr>
        <w:t xml:space="preserve"> بدرجة عالية وأن عملية تقويم الإدارة العليا لأداء العاملين من العمليات المهمة في الشركة وأن عنصر شبكات </w:t>
      </w:r>
      <w:r w:rsidR="0069575F" w:rsidRPr="00804430">
        <w:rPr>
          <w:rFonts w:ascii="Simplified Arabic" w:eastAsia="Calibri" w:hAnsi="Simplified Arabic" w:cs="Simplified Arabic" w:hint="cs"/>
          <w:sz w:val="24"/>
          <w:szCs w:val="24"/>
          <w:rtl/>
        </w:rPr>
        <w:t>الاتصال</w:t>
      </w:r>
      <w:r w:rsidRPr="00804430">
        <w:rPr>
          <w:rFonts w:ascii="Simplified Arabic" w:eastAsia="Calibri" w:hAnsi="Simplified Arabic" w:cs="Simplified Arabic"/>
          <w:sz w:val="24"/>
          <w:szCs w:val="24"/>
          <w:rtl/>
        </w:rPr>
        <w:t xml:space="preserve"> جاء في المرتبة الأولى من حيث الأثر على أداء العاملين.</w:t>
      </w:r>
    </w:p>
    <w:p w:rsidR="00804430" w:rsidRPr="00804430" w:rsidRDefault="00804430" w:rsidP="00433BCB">
      <w:pPr>
        <w:numPr>
          <w:ilvl w:val="0"/>
          <w:numId w:val="31"/>
        </w:numPr>
        <w:spacing w:after="0" w:line="240" w:lineRule="auto"/>
        <w:ind w:left="357" w:hanging="357"/>
        <w:contextualSpacing/>
        <w:jc w:val="both"/>
        <w:rPr>
          <w:rFonts w:ascii="Simplified Arabic" w:eastAsia="Calibri" w:hAnsi="Simplified Arabic" w:cs="Simplified Arabic"/>
          <w:sz w:val="24"/>
          <w:szCs w:val="24"/>
        </w:rPr>
      </w:pPr>
      <w:r w:rsidRPr="00804430">
        <w:rPr>
          <w:rFonts w:ascii="Simplified Arabic" w:eastAsia="Calibri" w:hAnsi="Simplified Arabic" w:cs="Simplified Arabic"/>
          <w:sz w:val="24"/>
          <w:szCs w:val="24"/>
        </w:rPr>
        <w:t>Ogbuozobe &amp; Okeke,</w:t>
      </w:r>
      <w:r w:rsidR="0069575F">
        <w:rPr>
          <w:rFonts w:ascii="Simplified Arabic" w:eastAsia="Calibri" w:hAnsi="Simplified Arabic" w:cs="Simplified Arabic" w:hint="cs"/>
          <w:sz w:val="24"/>
          <w:szCs w:val="24"/>
          <w:rtl/>
        </w:rPr>
        <w:t xml:space="preserve"> </w:t>
      </w:r>
      <w:r w:rsidR="0069575F">
        <w:rPr>
          <w:rFonts w:ascii="Simplified Arabic" w:eastAsia="Calibri" w:hAnsi="Simplified Arabic" w:cs="Simplified Arabic"/>
          <w:sz w:val="24"/>
          <w:szCs w:val="24"/>
          <w:rtl/>
        </w:rPr>
        <w:t>(2014</w:t>
      </w:r>
      <w:proofErr w:type="gramStart"/>
      <w:r w:rsidR="0069575F">
        <w:rPr>
          <w:rFonts w:ascii="Simplified Arabic" w:eastAsia="Calibri" w:hAnsi="Simplified Arabic" w:cs="Simplified Arabic"/>
          <w:sz w:val="24"/>
          <w:szCs w:val="24"/>
          <w:rtl/>
        </w:rPr>
        <w:t>)</w:t>
      </w:r>
      <w:r w:rsidR="0069575F">
        <w:rPr>
          <w:rFonts w:ascii="Simplified Arabic" w:eastAsia="Calibri" w:hAnsi="Simplified Arabic" w:cs="Simplified Arabic" w:hint="cs"/>
          <w:sz w:val="24"/>
          <w:szCs w:val="24"/>
          <w:rtl/>
        </w:rPr>
        <w:t>،</w:t>
      </w:r>
      <w:proofErr w:type="gramEnd"/>
      <w:r w:rsidR="0069575F">
        <w:rPr>
          <w:rFonts w:ascii="Simplified Arabic" w:eastAsia="Calibri" w:hAnsi="Simplified Arabic" w:cs="Simplified Arabic" w:hint="cs"/>
          <w:sz w:val="24"/>
          <w:szCs w:val="24"/>
          <w:rtl/>
        </w:rPr>
        <w:t xml:space="preserve"> </w:t>
      </w:r>
      <w:r w:rsidRPr="00804430">
        <w:rPr>
          <w:rFonts w:ascii="Simplified Arabic" w:eastAsia="Calibri" w:hAnsi="Simplified Arabic" w:cs="Simplified Arabic"/>
          <w:sz w:val="24"/>
          <w:szCs w:val="24"/>
          <w:rtl/>
        </w:rPr>
        <w:t>نيجيريا</w:t>
      </w:r>
      <w:r w:rsidR="0069575F">
        <w:rPr>
          <w:rFonts w:ascii="Simplified Arabic" w:eastAsia="Calibri" w:hAnsi="Simplified Arabic" w:cs="Simplified Arabic" w:hint="cs"/>
          <w:sz w:val="24"/>
          <w:szCs w:val="24"/>
          <w:rtl/>
        </w:rPr>
        <w:t>،</w:t>
      </w:r>
      <w:r w:rsidRPr="00804430">
        <w:rPr>
          <w:rFonts w:ascii="Simplified Arabic" w:eastAsia="Calibri" w:hAnsi="Simplified Arabic" w:cs="Simplified Arabic"/>
          <w:sz w:val="24"/>
          <w:szCs w:val="24"/>
          <w:rtl/>
        </w:rPr>
        <w:t xml:space="preserve"> حجم العينة 1500مفردة,</w:t>
      </w:r>
      <w:r w:rsidR="0069575F">
        <w:rPr>
          <w:rFonts w:ascii="Simplified Arabic" w:eastAsia="Calibri" w:hAnsi="Simplified Arabic" w:cs="Simplified Arabic" w:hint="cs"/>
          <w:sz w:val="24"/>
          <w:szCs w:val="24"/>
          <w:rtl/>
        </w:rPr>
        <w:t xml:space="preserve"> </w:t>
      </w:r>
      <w:r w:rsidRPr="00804430">
        <w:rPr>
          <w:rFonts w:ascii="Simplified Arabic" w:eastAsia="Calibri" w:hAnsi="Simplified Arabic" w:cs="Simplified Arabic"/>
          <w:sz w:val="24"/>
          <w:szCs w:val="24"/>
          <w:rtl/>
        </w:rPr>
        <w:t xml:space="preserve">حيث كان مجال التطبيق هو مجال التعليم , </w:t>
      </w:r>
      <w:r w:rsidR="0069575F">
        <w:rPr>
          <w:rFonts w:ascii="Simplified Arabic" w:eastAsia="Calibri" w:hAnsi="Simplified Arabic" w:cs="Simplified Arabic" w:hint="cs"/>
          <w:sz w:val="24"/>
          <w:szCs w:val="24"/>
          <w:rtl/>
        </w:rPr>
        <w:t>است</w:t>
      </w:r>
      <w:r w:rsidRPr="00804430">
        <w:rPr>
          <w:rFonts w:ascii="Simplified Arabic" w:eastAsia="Calibri" w:hAnsi="Simplified Arabic" w:cs="Simplified Arabic"/>
          <w:sz w:val="24"/>
          <w:szCs w:val="24"/>
          <w:rtl/>
        </w:rPr>
        <w:t>هدف</w:t>
      </w:r>
      <w:r w:rsidR="0069575F">
        <w:rPr>
          <w:rFonts w:ascii="Simplified Arabic" w:eastAsia="Calibri" w:hAnsi="Simplified Arabic" w:cs="Simplified Arabic" w:hint="cs"/>
          <w:sz w:val="24"/>
          <w:szCs w:val="24"/>
          <w:rtl/>
        </w:rPr>
        <w:t>ت</w:t>
      </w:r>
      <w:r w:rsidRPr="00804430">
        <w:rPr>
          <w:rFonts w:ascii="Simplified Arabic" w:eastAsia="Calibri" w:hAnsi="Simplified Arabic" w:cs="Simplified Arabic"/>
          <w:sz w:val="24"/>
          <w:szCs w:val="24"/>
          <w:rtl/>
        </w:rPr>
        <w:t xml:space="preserve"> الدراسة معرفة مدى توافر واستخدام تكنولوجيا المعلومات والاتصالات في نظام التعليم العالي النيجيري وآثاره على التنمية الوطنية, وكشفت نتائج الدراسة عن عدم كفاية التمويل؛ وعدم كفاية الموارد البشرية الماهرة، وضعف إمدادات الطاقة، وعدم كفاية الهياكل الأساسية هي القيود الرئيسية التي تحول دون تطبيق تكنولوجيا المعلومات والاتصالات واستخدامها في نظام التعليم العالي النيجيري.</w:t>
      </w:r>
    </w:p>
    <w:p w:rsidR="00804430" w:rsidRPr="00804430" w:rsidRDefault="00804430" w:rsidP="00433BCB">
      <w:pPr>
        <w:numPr>
          <w:ilvl w:val="0"/>
          <w:numId w:val="31"/>
        </w:numPr>
        <w:spacing w:after="0" w:line="240" w:lineRule="auto"/>
        <w:ind w:left="357" w:hanging="357"/>
        <w:contextualSpacing/>
        <w:jc w:val="both"/>
        <w:rPr>
          <w:rFonts w:ascii="Simplified Arabic" w:eastAsia="Calibri" w:hAnsi="Simplified Arabic" w:cs="Simplified Arabic"/>
          <w:sz w:val="24"/>
          <w:szCs w:val="24"/>
        </w:rPr>
      </w:pPr>
      <w:r w:rsidRPr="00804430">
        <w:rPr>
          <w:rFonts w:ascii="Simplified Arabic" w:eastAsia="Calibri" w:hAnsi="Simplified Arabic" w:cs="Simplified Arabic"/>
          <w:sz w:val="24"/>
          <w:szCs w:val="24"/>
          <w:rtl/>
        </w:rPr>
        <w:lastRenderedPageBreak/>
        <w:t>بيري وسيليي وتايسون (</w:t>
      </w:r>
      <w:r w:rsidR="00433BCB">
        <w:rPr>
          <w:rFonts w:ascii="Simplified Arabic" w:eastAsia="Calibri" w:hAnsi="Simplified Arabic" w:cs="Simplified Arabic"/>
          <w:sz w:val="24"/>
          <w:szCs w:val="24"/>
        </w:rPr>
        <w:t>Parry &amp; Tyson</w:t>
      </w:r>
      <w:r w:rsidRPr="00804430">
        <w:rPr>
          <w:rFonts w:ascii="Simplified Arabic" w:eastAsia="Calibri" w:hAnsi="Simplified Arabic" w:cs="Simplified Arabic"/>
          <w:sz w:val="24"/>
          <w:szCs w:val="24"/>
        </w:rPr>
        <w:t>, Selbie,</w:t>
      </w:r>
      <w:r w:rsidRPr="00804430">
        <w:rPr>
          <w:rFonts w:ascii="Simplified Arabic" w:eastAsia="Calibri" w:hAnsi="Simplified Arabic" w:cs="Simplified Arabic"/>
          <w:sz w:val="24"/>
          <w:szCs w:val="24"/>
          <w:rtl/>
        </w:rPr>
        <w:t>) (2007)  الولايات المتحدة الأمريكية , تم استخدام منهج دراسة الحالة وتكونت عينة الدراسة من (10) منظمات في مختلف القطاعات الخدمية في التعليم والصناعة،</w:t>
      </w:r>
      <w:r w:rsidR="00433BCB">
        <w:rPr>
          <w:rFonts w:ascii="Simplified Arabic" w:eastAsia="Calibri" w:hAnsi="Simplified Arabic" w:cs="Simplified Arabic" w:hint="cs"/>
          <w:sz w:val="24"/>
          <w:szCs w:val="24"/>
          <w:rtl/>
        </w:rPr>
        <w:t xml:space="preserve"> </w:t>
      </w:r>
      <w:r w:rsidRPr="00804430">
        <w:rPr>
          <w:rFonts w:ascii="Simplified Arabic" w:eastAsia="Calibri" w:hAnsi="Simplified Arabic" w:cs="Simplified Arabic"/>
          <w:sz w:val="24"/>
          <w:szCs w:val="24"/>
          <w:rtl/>
        </w:rPr>
        <w:t xml:space="preserve">مجال التطبيق  قطاع التعليم والصناعة </w:t>
      </w:r>
      <w:r w:rsidR="00433BCB" w:rsidRPr="00804430">
        <w:rPr>
          <w:rFonts w:ascii="Simplified Arabic" w:eastAsia="Calibri" w:hAnsi="Simplified Arabic" w:cs="Simplified Arabic" w:hint="cs"/>
          <w:sz w:val="24"/>
          <w:szCs w:val="24"/>
          <w:rtl/>
        </w:rPr>
        <w:t>بإدارة</w:t>
      </w:r>
      <w:r w:rsidR="00433BCB">
        <w:rPr>
          <w:rFonts w:ascii="Simplified Arabic" w:eastAsia="Calibri" w:hAnsi="Simplified Arabic" w:cs="Simplified Arabic"/>
          <w:sz w:val="24"/>
          <w:szCs w:val="24"/>
          <w:rtl/>
        </w:rPr>
        <w:t xml:space="preserve"> الموارد البشرية</w:t>
      </w:r>
      <w:r w:rsidRPr="00804430">
        <w:rPr>
          <w:rFonts w:ascii="Simplified Arabic" w:eastAsia="Calibri" w:hAnsi="Simplified Arabic" w:cs="Simplified Arabic"/>
          <w:sz w:val="24"/>
          <w:szCs w:val="24"/>
          <w:rtl/>
        </w:rPr>
        <w:t>,</w:t>
      </w:r>
      <w:r w:rsidR="00433BCB">
        <w:rPr>
          <w:rFonts w:ascii="Simplified Arabic" w:eastAsia="Calibri" w:hAnsi="Simplified Arabic" w:cs="Simplified Arabic" w:hint="cs"/>
          <w:sz w:val="24"/>
          <w:szCs w:val="24"/>
          <w:rtl/>
        </w:rPr>
        <w:t xml:space="preserve"> </w:t>
      </w:r>
      <w:r w:rsidRPr="00804430">
        <w:rPr>
          <w:rFonts w:ascii="Simplified Arabic" w:eastAsia="Calibri" w:hAnsi="Simplified Arabic" w:cs="Simplified Arabic"/>
          <w:sz w:val="24"/>
          <w:szCs w:val="24"/>
          <w:rtl/>
        </w:rPr>
        <w:t>هدفت الدراسة إلى معرفة أثر تكنولوجيا المعلومات والاتصالات على تنمية الموارد  البشرية وإدارة الأفراد,</w:t>
      </w:r>
      <w:r w:rsidR="00433BCB">
        <w:rPr>
          <w:rFonts w:ascii="Simplified Arabic" w:eastAsia="Calibri" w:hAnsi="Simplified Arabic" w:cs="Simplified Arabic" w:hint="cs"/>
          <w:sz w:val="24"/>
          <w:szCs w:val="24"/>
          <w:rtl/>
        </w:rPr>
        <w:t xml:space="preserve"> </w:t>
      </w:r>
      <w:r w:rsidRPr="00804430">
        <w:rPr>
          <w:rFonts w:ascii="Simplified Arabic" w:eastAsia="Calibri" w:hAnsi="Simplified Arabic" w:cs="Simplified Arabic"/>
          <w:sz w:val="24"/>
          <w:szCs w:val="24"/>
          <w:rtl/>
        </w:rPr>
        <w:t>وقد أظهرت النتائج أن استخدام تكنولوجيا المعلومات والاتصالات له أثر واضح على تنفيذ كفاءة الموارد البشرية وأن عملية التحويل إلى إدارة الموارد البشرية إلكترونية تحتاج إلى تغيير في المهارات المطلوبة من موظفي الموارد البشرية وتغيير في الإدارة والمدراء.</w:t>
      </w:r>
    </w:p>
    <w:p w:rsidR="00804430" w:rsidRPr="00804430" w:rsidRDefault="00804430" w:rsidP="00433BCB">
      <w:pPr>
        <w:numPr>
          <w:ilvl w:val="0"/>
          <w:numId w:val="31"/>
        </w:numPr>
        <w:spacing w:after="0" w:line="240" w:lineRule="auto"/>
        <w:ind w:left="357" w:hanging="357"/>
        <w:contextualSpacing/>
        <w:jc w:val="both"/>
        <w:rPr>
          <w:rFonts w:ascii="Simplified Arabic" w:eastAsia="Calibri" w:hAnsi="Simplified Arabic" w:cs="Simplified Arabic"/>
          <w:sz w:val="24"/>
          <w:szCs w:val="24"/>
          <w:rtl/>
        </w:rPr>
      </w:pPr>
      <w:r w:rsidRPr="00804430">
        <w:rPr>
          <w:rFonts w:ascii="Simplified Arabic" w:eastAsia="Calibri" w:hAnsi="Simplified Arabic" w:cs="Simplified Arabic"/>
          <w:sz w:val="24"/>
          <w:szCs w:val="24"/>
        </w:rPr>
        <w:t>Akbaba-Altun</w:t>
      </w:r>
      <w:r w:rsidRPr="00804430">
        <w:rPr>
          <w:rFonts w:ascii="Simplified Arabic" w:eastAsia="Calibri" w:hAnsi="Simplified Arabic" w:cs="Simplified Arabic"/>
          <w:sz w:val="24"/>
          <w:szCs w:val="24"/>
          <w:rtl/>
        </w:rPr>
        <w:t>انتاج علمي (2006) تركيا, تكونت عين</w:t>
      </w:r>
      <w:r w:rsidR="00433BCB">
        <w:rPr>
          <w:rFonts w:ascii="Simplified Arabic" w:eastAsia="Calibri" w:hAnsi="Simplified Arabic" w:cs="Simplified Arabic"/>
          <w:sz w:val="24"/>
          <w:szCs w:val="24"/>
          <w:rtl/>
        </w:rPr>
        <w:t>ة الدراسة من (17) مدير مدرسة، و</w:t>
      </w:r>
      <w:r w:rsidRPr="00804430">
        <w:rPr>
          <w:rFonts w:ascii="Simplified Arabic" w:eastAsia="Calibri" w:hAnsi="Simplified Arabic" w:cs="Simplified Arabic"/>
          <w:sz w:val="24"/>
          <w:szCs w:val="24"/>
          <w:rtl/>
        </w:rPr>
        <w:t>(15) منسق حاسوب، (151) مشرف تربوي,</w:t>
      </w:r>
      <w:r w:rsidR="00433BCB">
        <w:rPr>
          <w:rFonts w:ascii="Simplified Arabic" w:eastAsia="Calibri" w:hAnsi="Simplified Arabic" w:cs="Simplified Arabic" w:hint="cs"/>
          <w:sz w:val="24"/>
          <w:szCs w:val="24"/>
          <w:rtl/>
        </w:rPr>
        <w:t xml:space="preserve"> </w:t>
      </w:r>
      <w:r w:rsidRPr="00804430">
        <w:rPr>
          <w:rFonts w:ascii="Simplified Arabic" w:eastAsia="Calibri" w:hAnsi="Simplified Arabic" w:cs="Simplified Arabic"/>
          <w:sz w:val="24"/>
          <w:szCs w:val="24"/>
          <w:rtl/>
        </w:rPr>
        <w:t>حيث كان مجال التطبيق المدارس التركية,</w:t>
      </w:r>
      <w:r w:rsidR="00433BCB">
        <w:rPr>
          <w:rFonts w:ascii="Simplified Arabic" w:eastAsia="Calibri" w:hAnsi="Simplified Arabic" w:cs="Simplified Arabic" w:hint="cs"/>
          <w:sz w:val="24"/>
          <w:szCs w:val="24"/>
          <w:rtl/>
        </w:rPr>
        <w:t xml:space="preserve"> </w:t>
      </w:r>
      <w:r w:rsidRPr="00804430">
        <w:rPr>
          <w:rFonts w:ascii="Simplified Arabic" w:eastAsia="Calibri" w:hAnsi="Simplified Arabic" w:cs="Simplified Arabic"/>
          <w:sz w:val="24"/>
          <w:szCs w:val="24"/>
          <w:rtl/>
        </w:rPr>
        <w:t>هدف الدراسة التعرف إلى القضايا المتصلة بتوظيف تكنولوجيا الحاسوب في نظام تعليم مركزي , وقد أظهرت نتائج الدراسة أن توظيف تكنولوجيا الحاسوب في التعليم يتطلب التطوير الناجح لكل من: البنية التحتية في المدارس، العاملين، المناهج، الإدارة، والإشراف، وأن هذه الأمور لا يمكن فصلها عن مشاكل التعليم العام، كما أظهرت النتائج قلة عدد أجهزة الحاسوب وملحقاتها، وندرة البرمجيات المتوفرة باللغة المحلية، وكذلك ضعف خطوط الانترنت في المدارس.</w:t>
      </w:r>
    </w:p>
    <w:p w:rsidR="00804430" w:rsidRDefault="00804430" w:rsidP="00804430">
      <w:pPr>
        <w:pStyle w:val="NoSpacing"/>
        <w:rPr>
          <w:rtl/>
          <w:lang w:bidi="ar-EG"/>
        </w:rPr>
      </w:pPr>
    </w:p>
    <w:p w:rsidR="00804430" w:rsidRPr="00804430" w:rsidRDefault="00804430" w:rsidP="00804430">
      <w:pPr>
        <w:spacing w:after="0" w:line="240" w:lineRule="auto"/>
        <w:contextualSpacing/>
        <w:jc w:val="both"/>
        <w:rPr>
          <w:rFonts w:cs="Simplified Arabic"/>
          <w:b/>
          <w:bCs/>
          <w:sz w:val="24"/>
          <w:szCs w:val="24"/>
          <w:rtl/>
          <w:lang w:bidi="ar-EG"/>
        </w:rPr>
      </w:pPr>
      <w:r w:rsidRPr="00804430">
        <w:rPr>
          <w:rFonts w:cs="Simplified Arabic" w:hint="cs"/>
          <w:b/>
          <w:bCs/>
          <w:sz w:val="24"/>
          <w:szCs w:val="24"/>
          <w:u w:val="single"/>
          <w:rtl/>
          <w:lang w:bidi="ar-EG"/>
        </w:rPr>
        <w:t>ثانياً</w:t>
      </w:r>
      <w:r>
        <w:rPr>
          <w:rFonts w:cs="Simplified Arabic" w:hint="cs"/>
          <w:b/>
          <w:bCs/>
          <w:sz w:val="24"/>
          <w:szCs w:val="24"/>
          <w:rtl/>
          <w:lang w:bidi="ar-EG"/>
        </w:rPr>
        <w:t xml:space="preserve">- </w:t>
      </w:r>
      <w:r w:rsidRPr="00804430">
        <w:rPr>
          <w:rFonts w:cs="Simplified Arabic" w:hint="cs"/>
          <w:b/>
          <w:bCs/>
          <w:sz w:val="24"/>
          <w:szCs w:val="24"/>
          <w:rtl/>
          <w:lang w:bidi="ar-EG"/>
        </w:rPr>
        <w:t>دراسات تناولت التحول الرقمي</w:t>
      </w:r>
      <w:r>
        <w:rPr>
          <w:rFonts w:cs="Simplified Arabic" w:hint="cs"/>
          <w:b/>
          <w:bCs/>
          <w:sz w:val="24"/>
          <w:szCs w:val="24"/>
          <w:rtl/>
          <w:lang w:bidi="ar-EG"/>
        </w:rPr>
        <w:t>:</w:t>
      </w:r>
    </w:p>
    <w:p w:rsidR="00804430" w:rsidRPr="00BC150F" w:rsidRDefault="00804430" w:rsidP="00BC150F">
      <w:pPr>
        <w:pStyle w:val="ListParagraph"/>
        <w:numPr>
          <w:ilvl w:val="0"/>
          <w:numId w:val="32"/>
        </w:numPr>
        <w:spacing w:after="0" w:line="240" w:lineRule="auto"/>
        <w:ind w:left="499" w:hanging="357"/>
        <w:contextualSpacing/>
        <w:jc w:val="both"/>
        <w:rPr>
          <w:rFonts w:ascii="Simplified Arabic" w:hAnsi="Simplified Arabic" w:cs="Simplified Arabic"/>
          <w:sz w:val="24"/>
          <w:szCs w:val="24"/>
        </w:rPr>
      </w:pPr>
      <w:r w:rsidRPr="00BC150F">
        <w:rPr>
          <w:rFonts w:ascii="Simplified Arabic" w:hAnsi="Simplified Arabic" w:cs="Simplified Arabic"/>
          <w:sz w:val="24"/>
          <w:szCs w:val="24"/>
          <w:rtl/>
        </w:rPr>
        <w:t>محمد عبادي، (2019) الجزائر,</w:t>
      </w:r>
      <w:r w:rsidR="00BC150F">
        <w:rPr>
          <w:rFonts w:ascii="Simplified Arabic" w:hAnsi="Simplified Arabic" w:cs="Simplified Arabic" w:hint="cs"/>
          <w:sz w:val="24"/>
          <w:szCs w:val="24"/>
          <w:rtl/>
        </w:rPr>
        <w:t xml:space="preserve"> </w:t>
      </w:r>
      <w:r w:rsidRPr="00BC150F">
        <w:rPr>
          <w:rFonts w:ascii="Simplified Arabic" w:hAnsi="Simplified Arabic" w:cs="Simplified Arabic"/>
          <w:sz w:val="24"/>
          <w:szCs w:val="24"/>
          <w:rtl/>
        </w:rPr>
        <w:t>حجم العينة 66 وحدة فندقية,</w:t>
      </w:r>
      <w:r w:rsidR="00BC150F">
        <w:rPr>
          <w:rFonts w:ascii="Simplified Arabic" w:hAnsi="Simplified Arabic" w:cs="Simplified Arabic" w:hint="cs"/>
          <w:sz w:val="24"/>
          <w:szCs w:val="24"/>
          <w:rtl/>
        </w:rPr>
        <w:t xml:space="preserve"> </w:t>
      </w:r>
      <w:r w:rsidRPr="00BC150F">
        <w:rPr>
          <w:rFonts w:ascii="Simplified Arabic" w:hAnsi="Simplified Arabic" w:cs="Simplified Arabic"/>
          <w:sz w:val="24"/>
          <w:szCs w:val="24"/>
          <w:rtl/>
        </w:rPr>
        <w:t>حيث كان م</w:t>
      </w:r>
      <w:r w:rsidR="00BC150F">
        <w:rPr>
          <w:rFonts w:ascii="Simplified Arabic" w:hAnsi="Simplified Arabic" w:cs="Simplified Arabic"/>
          <w:sz w:val="24"/>
          <w:szCs w:val="24"/>
          <w:rtl/>
        </w:rPr>
        <w:t xml:space="preserve">جال التطبيق شركة اتصالات </w:t>
      </w:r>
      <w:r w:rsidR="00BC150F">
        <w:rPr>
          <w:rFonts w:ascii="Simplified Arabic" w:hAnsi="Simplified Arabic" w:cs="Simplified Arabic" w:hint="cs"/>
          <w:sz w:val="24"/>
          <w:szCs w:val="24"/>
          <w:rtl/>
        </w:rPr>
        <w:t>الجزائر</w:t>
      </w:r>
      <w:r w:rsidRPr="00BC150F">
        <w:rPr>
          <w:rFonts w:ascii="Simplified Arabic" w:hAnsi="Simplified Arabic" w:cs="Simplified Arabic"/>
          <w:sz w:val="24"/>
          <w:szCs w:val="24"/>
          <w:rtl/>
        </w:rPr>
        <w:t>,</w:t>
      </w:r>
      <w:r w:rsidR="00BC150F">
        <w:rPr>
          <w:rFonts w:ascii="Simplified Arabic" w:hAnsi="Simplified Arabic" w:cs="Simplified Arabic" w:hint="cs"/>
          <w:sz w:val="24"/>
          <w:szCs w:val="24"/>
          <w:rtl/>
        </w:rPr>
        <w:t xml:space="preserve"> </w:t>
      </w:r>
      <w:r w:rsidRPr="00BC150F">
        <w:rPr>
          <w:rFonts w:ascii="Simplified Arabic" w:hAnsi="Simplified Arabic" w:cs="Simplified Arabic"/>
          <w:sz w:val="24"/>
          <w:szCs w:val="24"/>
          <w:rtl/>
        </w:rPr>
        <w:t>هدف</w:t>
      </w:r>
      <w:r w:rsidR="00BC150F">
        <w:rPr>
          <w:rFonts w:ascii="Simplified Arabic" w:hAnsi="Simplified Arabic" w:cs="Simplified Arabic" w:hint="cs"/>
          <w:sz w:val="24"/>
          <w:szCs w:val="24"/>
          <w:rtl/>
        </w:rPr>
        <w:t>ت</w:t>
      </w:r>
      <w:r w:rsidRPr="00BC150F">
        <w:rPr>
          <w:rFonts w:ascii="Simplified Arabic" w:hAnsi="Simplified Arabic" w:cs="Simplified Arabic"/>
          <w:sz w:val="24"/>
          <w:szCs w:val="24"/>
          <w:rtl/>
        </w:rPr>
        <w:t xml:space="preserve"> الدراسة إب</w:t>
      </w:r>
      <w:r w:rsidR="00BC150F">
        <w:rPr>
          <w:rFonts w:ascii="Simplified Arabic" w:hAnsi="Simplified Arabic" w:cs="Simplified Arabic" w:hint="cs"/>
          <w:sz w:val="24"/>
          <w:szCs w:val="24"/>
          <w:rtl/>
        </w:rPr>
        <w:t>ر</w:t>
      </w:r>
      <w:r w:rsidR="00BC150F">
        <w:rPr>
          <w:rFonts w:ascii="Simplified Arabic" w:hAnsi="Simplified Arabic" w:cs="Simplified Arabic"/>
          <w:sz w:val="24"/>
          <w:szCs w:val="24"/>
          <w:rtl/>
        </w:rPr>
        <w:t>از أهمية إدخال تقنيات الرقمنة و</w:t>
      </w:r>
      <w:r w:rsidRPr="00BC150F">
        <w:rPr>
          <w:rFonts w:ascii="Simplified Arabic" w:hAnsi="Simplified Arabic" w:cs="Simplified Arabic"/>
          <w:sz w:val="24"/>
          <w:szCs w:val="24"/>
          <w:rtl/>
        </w:rPr>
        <w:t>معلومات الاتصال لتنشيط قطاع السياحة في الجزائر, وخلص البحث إلى حقيقة أن نظم التك</w:t>
      </w:r>
      <w:r w:rsidR="00BC150F">
        <w:rPr>
          <w:rFonts w:ascii="Simplified Arabic" w:hAnsi="Simplified Arabic" w:cs="Simplified Arabic"/>
          <w:sz w:val="24"/>
          <w:szCs w:val="24"/>
          <w:rtl/>
        </w:rPr>
        <w:t>نولوجيا والرقمنة لها دور فعال و</w:t>
      </w:r>
      <w:r w:rsidRPr="00BC150F">
        <w:rPr>
          <w:rFonts w:ascii="Simplified Arabic" w:hAnsi="Simplified Arabic" w:cs="Simplified Arabic"/>
          <w:sz w:val="24"/>
          <w:szCs w:val="24"/>
          <w:rtl/>
        </w:rPr>
        <w:t>محوري للنهوض بالقطاع السياحي في الجزائر</w:t>
      </w:r>
      <w:r w:rsidRPr="00BC150F">
        <w:rPr>
          <w:rFonts w:ascii="Simplified Arabic" w:hAnsi="Simplified Arabic" w:cs="Simplified Arabic"/>
          <w:sz w:val="24"/>
          <w:szCs w:val="24"/>
        </w:rPr>
        <w:t>.</w:t>
      </w:r>
    </w:p>
    <w:p w:rsidR="00804430" w:rsidRPr="00BC150F" w:rsidRDefault="00804430" w:rsidP="00BC150F">
      <w:pPr>
        <w:pStyle w:val="ListParagraph"/>
        <w:numPr>
          <w:ilvl w:val="0"/>
          <w:numId w:val="32"/>
        </w:numPr>
        <w:spacing w:after="0" w:line="240" w:lineRule="auto"/>
        <w:ind w:left="499" w:hanging="357"/>
        <w:contextualSpacing/>
        <w:jc w:val="both"/>
        <w:rPr>
          <w:rFonts w:ascii="Simplified Arabic" w:hAnsi="Simplified Arabic" w:cs="Simplified Arabic"/>
          <w:sz w:val="24"/>
          <w:szCs w:val="24"/>
        </w:rPr>
      </w:pPr>
      <w:r w:rsidRPr="00BC150F">
        <w:rPr>
          <w:rFonts w:ascii="Simplified Arabic" w:hAnsi="Simplified Arabic" w:cs="Simplified Arabic"/>
          <w:sz w:val="24"/>
          <w:szCs w:val="24"/>
          <w:rtl/>
        </w:rPr>
        <w:t xml:space="preserve">سعاد اغانيم </w:t>
      </w:r>
      <w:r w:rsidR="00BC150F">
        <w:rPr>
          <w:rFonts w:ascii="Simplified Arabic" w:hAnsi="Simplified Arabic" w:cs="Simplified Arabic"/>
          <w:sz w:val="24"/>
          <w:szCs w:val="24"/>
          <w:rtl/>
        </w:rPr>
        <w:t>(2019) المغرب</w:t>
      </w:r>
      <w:r w:rsidRPr="00BC150F">
        <w:rPr>
          <w:rFonts w:ascii="Simplified Arabic" w:hAnsi="Simplified Arabic" w:cs="Simplified Arabic"/>
          <w:sz w:val="24"/>
          <w:szCs w:val="24"/>
          <w:rtl/>
        </w:rPr>
        <w:t>,</w:t>
      </w:r>
      <w:r w:rsidR="00BC150F">
        <w:rPr>
          <w:rFonts w:ascii="Simplified Arabic" w:hAnsi="Simplified Arabic" w:cs="Simplified Arabic" w:hint="cs"/>
          <w:sz w:val="24"/>
          <w:szCs w:val="24"/>
          <w:rtl/>
        </w:rPr>
        <w:t xml:space="preserve"> </w:t>
      </w:r>
      <w:r w:rsidRPr="00BC150F">
        <w:rPr>
          <w:rFonts w:ascii="Simplified Arabic" w:hAnsi="Simplified Arabic" w:cs="Simplified Arabic"/>
          <w:sz w:val="24"/>
          <w:szCs w:val="24"/>
          <w:rtl/>
        </w:rPr>
        <w:t>موقع وزارة العدل على شبكات التواصل الاجتماعي وموقع محاكم والبوابة القاضية والقانونية لوزارة العدل , حيث كان مجال ا</w:t>
      </w:r>
      <w:r w:rsidR="00BC150F">
        <w:rPr>
          <w:rFonts w:ascii="Simplified Arabic" w:hAnsi="Simplified Arabic" w:cs="Simplified Arabic"/>
          <w:sz w:val="24"/>
          <w:szCs w:val="24"/>
          <w:rtl/>
        </w:rPr>
        <w:t>لتطبيق الإدارة القضائية بالمغرب</w:t>
      </w:r>
      <w:r w:rsidRPr="00BC150F">
        <w:rPr>
          <w:rFonts w:ascii="Simplified Arabic" w:hAnsi="Simplified Arabic" w:cs="Simplified Arabic"/>
          <w:sz w:val="24"/>
          <w:szCs w:val="24"/>
          <w:rtl/>
        </w:rPr>
        <w:t>,</w:t>
      </w:r>
      <w:r w:rsidR="00BC150F">
        <w:rPr>
          <w:rFonts w:ascii="Simplified Arabic" w:hAnsi="Simplified Arabic" w:cs="Simplified Arabic" w:hint="cs"/>
          <w:sz w:val="24"/>
          <w:szCs w:val="24"/>
          <w:rtl/>
        </w:rPr>
        <w:t xml:space="preserve"> </w:t>
      </w:r>
      <w:r w:rsidRPr="00BC150F">
        <w:rPr>
          <w:rFonts w:ascii="Simplified Arabic" w:hAnsi="Simplified Arabic" w:cs="Simplified Arabic"/>
          <w:sz w:val="24"/>
          <w:szCs w:val="24"/>
          <w:rtl/>
        </w:rPr>
        <w:t>هدف</w:t>
      </w:r>
      <w:r w:rsidR="00BC150F">
        <w:rPr>
          <w:rFonts w:ascii="Simplified Arabic" w:hAnsi="Simplified Arabic" w:cs="Simplified Arabic" w:hint="cs"/>
          <w:sz w:val="24"/>
          <w:szCs w:val="24"/>
          <w:rtl/>
        </w:rPr>
        <w:t>ت</w:t>
      </w:r>
      <w:r w:rsidRPr="00BC150F">
        <w:rPr>
          <w:rFonts w:ascii="Simplified Arabic" w:hAnsi="Simplified Arabic" w:cs="Simplified Arabic"/>
          <w:sz w:val="24"/>
          <w:szCs w:val="24"/>
          <w:rtl/>
        </w:rPr>
        <w:t xml:space="preserve"> الدراسة التركيز</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في</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المرتكزات</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التقنية</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وتحليلها</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بشكل</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مفصل بالإدارة</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القضائية</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على</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العمل</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رفع</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كفاءة</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ومهارات</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الموارد</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البشرية</w:t>
      </w:r>
      <w:r w:rsidRPr="00BC150F">
        <w:rPr>
          <w:rFonts w:ascii="Simplified Arabic" w:hAnsi="Simplified Arabic" w:cs="Simplified Arabic"/>
          <w:sz w:val="24"/>
          <w:szCs w:val="24"/>
        </w:rPr>
        <w:t xml:space="preserve"> </w:t>
      </w:r>
      <w:r w:rsidR="00BC150F">
        <w:rPr>
          <w:rFonts w:ascii="Simplified Arabic" w:hAnsi="Simplified Arabic" w:cs="Simplified Arabic" w:hint="cs"/>
          <w:sz w:val="24"/>
          <w:szCs w:val="24"/>
          <w:rtl/>
        </w:rPr>
        <w:t>ب</w:t>
      </w:r>
      <w:r w:rsidR="00BC150F" w:rsidRPr="00BC150F">
        <w:rPr>
          <w:rFonts w:ascii="Simplified Arabic" w:hAnsi="Simplified Arabic" w:cs="Simplified Arabic"/>
          <w:sz w:val="24"/>
          <w:szCs w:val="24"/>
          <w:rtl/>
        </w:rPr>
        <w:t>الإدارة</w:t>
      </w:r>
      <w:r w:rsidR="00BC150F" w:rsidRPr="00BC150F">
        <w:rPr>
          <w:rFonts w:ascii="Simplified Arabic" w:hAnsi="Simplified Arabic" w:cs="Simplified Arabic"/>
          <w:sz w:val="24"/>
          <w:szCs w:val="24"/>
        </w:rPr>
        <w:t xml:space="preserve"> </w:t>
      </w:r>
      <w:r w:rsidR="00BC150F" w:rsidRPr="00BC150F">
        <w:rPr>
          <w:rFonts w:ascii="Simplified Arabic" w:hAnsi="Simplified Arabic" w:cs="Simplified Arabic"/>
          <w:sz w:val="24"/>
          <w:szCs w:val="24"/>
          <w:rtl/>
        </w:rPr>
        <w:t>القضائية</w:t>
      </w:r>
      <w:r w:rsidR="00BC150F"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بما</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يهيئ</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لها</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تقبل</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والتأقلم</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مع استغلال</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المعلومات</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في</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تصريف</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العمل</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اليومي،</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ودعم</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التغيرات</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الجديدة</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بما</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يضمن</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الحفاظ</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على</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مستوى</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عال</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من الانتاجية</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وتحمل</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المسؤولية</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والاستمرارية</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في</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تحسين</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الأداء</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والخدمات</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المقدمة</w:t>
      </w:r>
      <w:r w:rsidRPr="00BC150F">
        <w:rPr>
          <w:rFonts w:ascii="Simplified Arabic" w:hAnsi="Simplified Arabic" w:cs="Simplified Arabic"/>
          <w:sz w:val="24"/>
          <w:szCs w:val="24"/>
        </w:rPr>
        <w:t xml:space="preserve"> </w:t>
      </w:r>
      <w:r w:rsidRPr="00BC150F">
        <w:rPr>
          <w:rFonts w:ascii="Simplified Arabic" w:hAnsi="Simplified Arabic" w:cs="Simplified Arabic"/>
          <w:sz w:val="24"/>
          <w:szCs w:val="24"/>
          <w:rtl/>
        </w:rPr>
        <w:t>لمختلف</w:t>
      </w:r>
      <w:r w:rsidRPr="00BC150F">
        <w:rPr>
          <w:rFonts w:ascii="Simplified Arabic" w:hAnsi="Simplified Arabic" w:cs="Simplified Arabic"/>
          <w:sz w:val="24"/>
          <w:szCs w:val="24"/>
        </w:rPr>
        <w:t xml:space="preserve"> </w:t>
      </w:r>
      <w:r w:rsidR="00BC150F" w:rsidRPr="00BC150F">
        <w:rPr>
          <w:rFonts w:ascii="Simplified Arabic" w:hAnsi="Simplified Arabic" w:cs="Simplified Arabic" w:hint="cs"/>
          <w:sz w:val="24"/>
          <w:szCs w:val="24"/>
          <w:rtl/>
        </w:rPr>
        <w:t>المترددين</w:t>
      </w:r>
      <w:r w:rsidRPr="00BC150F">
        <w:rPr>
          <w:rFonts w:ascii="Simplified Arabic" w:hAnsi="Simplified Arabic" w:cs="Simplified Arabic"/>
          <w:sz w:val="24"/>
          <w:szCs w:val="24"/>
          <w:rtl/>
        </w:rPr>
        <w:t>.</w:t>
      </w:r>
    </w:p>
    <w:p w:rsidR="00804430" w:rsidRPr="00BC150F" w:rsidRDefault="00804430" w:rsidP="00BC150F">
      <w:pPr>
        <w:numPr>
          <w:ilvl w:val="0"/>
          <w:numId w:val="32"/>
        </w:numPr>
        <w:spacing w:after="0" w:line="240" w:lineRule="auto"/>
        <w:ind w:left="499" w:hanging="357"/>
        <w:contextualSpacing/>
        <w:jc w:val="both"/>
        <w:rPr>
          <w:rFonts w:ascii="Simplified Arabic" w:eastAsia="Calibri" w:hAnsi="Simplified Arabic" w:cs="Simplified Arabic"/>
          <w:sz w:val="24"/>
          <w:szCs w:val="24"/>
        </w:rPr>
      </w:pPr>
      <w:r w:rsidRPr="00BC150F">
        <w:rPr>
          <w:rFonts w:ascii="Simplified Arabic" w:eastAsia="Calibri" w:hAnsi="Simplified Arabic" w:cs="Simplified Arabic"/>
          <w:sz w:val="24"/>
          <w:szCs w:val="24"/>
          <w:rtl/>
        </w:rPr>
        <w:t>استقلال السيد سعيد علي محمد,</w:t>
      </w:r>
      <w:r w:rsidR="00BC150F">
        <w:rPr>
          <w:rFonts w:ascii="Simplified Arabic" w:eastAsia="Calibri" w:hAnsi="Simplified Arabic" w:cs="Simplified Arabic" w:hint="cs"/>
          <w:sz w:val="24"/>
          <w:szCs w:val="24"/>
          <w:rtl/>
        </w:rPr>
        <w:t xml:space="preserve"> </w:t>
      </w:r>
      <w:r w:rsidRPr="00BC150F">
        <w:rPr>
          <w:rFonts w:ascii="Simplified Arabic" w:eastAsia="Calibri" w:hAnsi="Simplified Arabic" w:cs="Simplified Arabic"/>
          <w:sz w:val="24"/>
          <w:szCs w:val="24"/>
          <w:rtl/>
        </w:rPr>
        <w:t>رس</w:t>
      </w:r>
      <w:r w:rsidR="00BC150F">
        <w:rPr>
          <w:rFonts w:ascii="Simplified Arabic" w:eastAsia="Calibri" w:hAnsi="Simplified Arabic" w:cs="Simplified Arabic"/>
          <w:sz w:val="24"/>
          <w:szCs w:val="24"/>
          <w:rtl/>
        </w:rPr>
        <w:t>الة ماجستير(2019) بدولة البحرين</w:t>
      </w:r>
      <w:r w:rsidRPr="00BC150F">
        <w:rPr>
          <w:rFonts w:ascii="Simplified Arabic" w:eastAsia="Calibri" w:hAnsi="Simplified Arabic" w:cs="Simplified Arabic"/>
          <w:sz w:val="24"/>
          <w:szCs w:val="24"/>
          <w:rtl/>
        </w:rPr>
        <w:t>,</w:t>
      </w:r>
      <w:r w:rsidR="00BC150F">
        <w:rPr>
          <w:rFonts w:ascii="Simplified Arabic" w:eastAsia="Calibri" w:hAnsi="Simplified Arabic" w:cs="Simplified Arabic" w:hint="cs"/>
          <w:sz w:val="24"/>
          <w:szCs w:val="24"/>
          <w:rtl/>
        </w:rPr>
        <w:t xml:space="preserve"> </w:t>
      </w:r>
      <w:r w:rsidRPr="00BC150F">
        <w:rPr>
          <w:rFonts w:ascii="Simplified Arabic" w:eastAsia="Calibri" w:hAnsi="Simplified Arabic" w:cs="Simplified Arabic"/>
          <w:sz w:val="24"/>
          <w:szCs w:val="24"/>
          <w:rtl/>
        </w:rPr>
        <w:t>عينة الدراسة عدد 12 من المدارس الاعدادية</w:t>
      </w:r>
      <w:r w:rsidR="00BC150F">
        <w:rPr>
          <w:rFonts w:ascii="Simplified Arabic" w:eastAsia="Calibri" w:hAnsi="Simplified Arabic" w:cs="Simplified Arabic" w:hint="cs"/>
          <w:sz w:val="24"/>
          <w:szCs w:val="24"/>
          <w:rtl/>
        </w:rPr>
        <w:t>،</w:t>
      </w:r>
      <w:r w:rsidRPr="00BC150F">
        <w:rPr>
          <w:rFonts w:ascii="Simplified Arabic" w:eastAsia="Calibri" w:hAnsi="Simplified Arabic" w:cs="Simplified Arabic"/>
          <w:sz w:val="24"/>
          <w:szCs w:val="24"/>
          <w:rtl/>
        </w:rPr>
        <w:t xml:space="preserve"> </w:t>
      </w:r>
      <w:r w:rsidR="00BC150F">
        <w:rPr>
          <w:rFonts w:ascii="Simplified Arabic" w:eastAsia="Calibri" w:hAnsi="Simplified Arabic" w:cs="Simplified Arabic" w:hint="cs"/>
          <w:sz w:val="24"/>
          <w:szCs w:val="24"/>
          <w:rtl/>
        </w:rPr>
        <w:t>است</w:t>
      </w:r>
      <w:r w:rsidRPr="00BC150F">
        <w:rPr>
          <w:rFonts w:ascii="Simplified Arabic" w:eastAsia="Calibri" w:hAnsi="Simplified Arabic" w:cs="Simplified Arabic"/>
          <w:sz w:val="24"/>
          <w:szCs w:val="24"/>
          <w:rtl/>
        </w:rPr>
        <w:t>هدف</w:t>
      </w:r>
      <w:r w:rsidR="00BC150F">
        <w:rPr>
          <w:rFonts w:ascii="Simplified Arabic" w:eastAsia="Calibri" w:hAnsi="Simplified Arabic" w:cs="Simplified Arabic" w:hint="cs"/>
          <w:sz w:val="24"/>
          <w:szCs w:val="24"/>
          <w:rtl/>
        </w:rPr>
        <w:t>ت</w:t>
      </w:r>
      <w:r w:rsidRPr="00BC150F">
        <w:rPr>
          <w:rFonts w:ascii="Simplified Arabic" w:eastAsia="Calibri" w:hAnsi="Simplified Arabic" w:cs="Simplified Arabic"/>
          <w:sz w:val="24"/>
          <w:szCs w:val="24"/>
          <w:rtl/>
        </w:rPr>
        <w:t xml:space="preserve"> الدراسة تقصي فاعلية التدريب الإلكتروني في تنمية كفايات التمكين الرقمي في التعليم لمعلمي المرحلة الإعدادية, وقد أظهرت نتائج هذا البحث وجود فروق ذات دلالة إحصائية وعملية بين متوسطات درجات المجموعتين التجريبية والضابطة لصالح التطبيق البعدي للمجموعة التجريبية وبدرجة تمكن عالية تجاوزت 80% وبناء على النتائج التي تم التوصل إليها، قدمت الباحثة عددا من التوصيات والمقترحات البحثية الهامة. الكلمات الدالة: التدريب الإلكتروني، كائنات التعلم، الكفايات، التمكين الرقمي، المرحلة الإعدادية بمملكة البحرين.</w:t>
      </w:r>
    </w:p>
    <w:p w:rsidR="00804430" w:rsidRPr="00BC150F" w:rsidRDefault="00804430" w:rsidP="00BC150F">
      <w:pPr>
        <w:numPr>
          <w:ilvl w:val="0"/>
          <w:numId w:val="32"/>
        </w:numPr>
        <w:spacing w:after="0" w:line="240" w:lineRule="auto"/>
        <w:ind w:left="499" w:hanging="357"/>
        <w:contextualSpacing/>
        <w:jc w:val="both"/>
        <w:rPr>
          <w:rFonts w:ascii="Simplified Arabic" w:eastAsia="Calibri" w:hAnsi="Simplified Arabic" w:cs="Simplified Arabic"/>
          <w:sz w:val="24"/>
          <w:szCs w:val="24"/>
        </w:rPr>
      </w:pPr>
      <w:r w:rsidRPr="00BC150F">
        <w:rPr>
          <w:rFonts w:ascii="Simplified Arabic" w:eastAsia="Calibri" w:hAnsi="Simplified Arabic" w:cs="Simplified Arabic"/>
          <w:sz w:val="24"/>
          <w:szCs w:val="24"/>
        </w:rPr>
        <w:t>Benjamin Grap</w:t>
      </w:r>
      <w:r w:rsidRPr="00BC150F">
        <w:rPr>
          <w:rFonts w:ascii="Simplified Arabic" w:eastAsia="Calibri" w:hAnsi="Simplified Arabic" w:cs="Simplified Arabic"/>
          <w:sz w:val="24"/>
          <w:szCs w:val="24"/>
          <w:rtl/>
        </w:rPr>
        <w:t xml:space="preserve"> (2019), </w:t>
      </w:r>
      <w:r w:rsidR="00BC150F">
        <w:rPr>
          <w:rFonts w:ascii="Simplified Arabic" w:eastAsia="Calibri" w:hAnsi="Simplified Arabic" w:cs="Simplified Arabic" w:hint="cs"/>
          <w:sz w:val="24"/>
          <w:szCs w:val="24"/>
          <w:rtl/>
        </w:rPr>
        <w:t>رسالة</w:t>
      </w:r>
      <w:r w:rsidR="00BC150F">
        <w:rPr>
          <w:rFonts w:ascii="Simplified Arabic" w:eastAsia="Calibri" w:hAnsi="Simplified Arabic" w:cs="Simplified Arabic"/>
          <w:sz w:val="24"/>
          <w:szCs w:val="24"/>
          <w:rtl/>
        </w:rPr>
        <w:t xml:space="preserve"> </w:t>
      </w:r>
      <w:r w:rsidRPr="00BC150F">
        <w:rPr>
          <w:rFonts w:ascii="Simplified Arabic" w:eastAsia="Calibri" w:hAnsi="Simplified Arabic" w:cs="Simplified Arabic"/>
          <w:sz w:val="24"/>
          <w:szCs w:val="24"/>
          <w:rtl/>
        </w:rPr>
        <w:t>دكتو</w:t>
      </w:r>
      <w:r w:rsidR="00BC150F">
        <w:rPr>
          <w:rFonts w:ascii="Simplified Arabic" w:eastAsia="Calibri" w:hAnsi="Simplified Arabic" w:cs="Simplified Arabic"/>
          <w:sz w:val="24"/>
          <w:szCs w:val="24"/>
          <w:rtl/>
        </w:rPr>
        <w:t>راه في مركز أبحاث إدارة الأعمال</w:t>
      </w:r>
      <w:r w:rsidRPr="00BC150F">
        <w:rPr>
          <w:rFonts w:ascii="Simplified Arabic" w:eastAsia="Calibri" w:hAnsi="Simplified Arabic" w:cs="Simplified Arabic"/>
          <w:sz w:val="24"/>
          <w:szCs w:val="24"/>
          <w:rtl/>
        </w:rPr>
        <w:t>، جا</w:t>
      </w:r>
      <w:r w:rsidR="00BC150F">
        <w:rPr>
          <w:rFonts w:ascii="Simplified Arabic" w:eastAsia="Calibri" w:hAnsi="Simplified Arabic" w:cs="Simplified Arabic"/>
          <w:sz w:val="24"/>
          <w:szCs w:val="24"/>
          <w:rtl/>
        </w:rPr>
        <w:t>معة بوخارست للدراسات الاقتصادية</w:t>
      </w:r>
      <w:r w:rsidRPr="00BC150F">
        <w:rPr>
          <w:rFonts w:ascii="Simplified Arabic" w:eastAsia="Calibri" w:hAnsi="Simplified Arabic" w:cs="Simplified Arabic"/>
          <w:sz w:val="24"/>
          <w:szCs w:val="24"/>
          <w:rtl/>
        </w:rPr>
        <w:t xml:space="preserve">، رومانيا, </w:t>
      </w:r>
      <w:r w:rsidR="00BC150F">
        <w:rPr>
          <w:rFonts w:ascii="Simplified Arabic" w:eastAsia="Calibri" w:hAnsi="Simplified Arabic" w:cs="Simplified Arabic" w:hint="cs"/>
          <w:sz w:val="24"/>
          <w:szCs w:val="24"/>
          <w:rtl/>
        </w:rPr>
        <w:t>است</w:t>
      </w:r>
      <w:r w:rsidRPr="00BC150F">
        <w:rPr>
          <w:rFonts w:ascii="Simplified Arabic" w:eastAsia="Calibri" w:hAnsi="Simplified Arabic" w:cs="Simplified Arabic"/>
          <w:sz w:val="24"/>
          <w:szCs w:val="24"/>
          <w:rtl/>
        </w:rPr>
        <w:t>هدف</w:t>
      </w:r>
      <w:r w:rsidR="00BC150F">
        <w:rPr>
          <w:rFonts w:ascii="Simplified Arabic" w:eastAsia="Calibri" w:hAnsi="Simplified Arabic" w:cs="Simplified Arabic" w:hint="cs"/>
          <w:sz w:val="24"/>
          <w:szCs w:val="24"/>
          <w:rtl/>
        </w:rPr>
        <w:t>ت</w:t>
      </w:r>
      <w:r w:rsidRPr="00BC150F">
        <w:rPr>
          <w:rFonts w:ascii="Simplified Arabic" w:eastAsia="Calibri" w:hAnsi="Simplified Arabic" w:cs="Simplified Arabic"/>
          <w:sz w:val="24"/>
          <w:szCs w:val="24"/>
          <w:rtl/>
        </w:rPr>
        <w:t xml:space="preserve"> الدراسة تحديد وعرض الدوافع الرئيسية لتطوير إدارة الأعمال الاستراتيجية في ضوء موجات التحول الرقمي الأخيرة التي واجهتها الشركات في جميع أنحاء العالم, </w:t>
      </w:r>
      <w:r w:rsidR="00BC150F">
        <w:rPr>
          <w:rFonts w:ascii="Simplified Arabic" w:eastAsia="Calibri" w:hAnsi="Simplified Arabic" w:cs="Simplified Arabic" w:hint="cs"/>
          <w:sz w:val="24"/>
          <w:szCs w:val="24"/>
          <w:rtl/>
        </w:rPr>
        <w:t>واكدت</w:t>
      </w:r>
      <w:r w:rsidRPr="00BC150F">
        <w:rPr>
          <w:rFonts w:ascii="Simplified Arabic" w:eastAsia="Calibri" w:hAnsi="Simplified Arabic" w:cs="Simplified Arabic"/>
          <w:sz w:val="24"/>
          <w:szCs w:val="24"/>
          <w:rtl/>
        </w:rPr>
        <w:t xml:space="preserve"> </w:t>
      </w:r>
      <w:r w:rsidR="00BC150F" w:rsidRPr="00BC150F">
        <w:rPr>
          <w:rFonts w:ascii="Simplified Arabic" w:eastAsia="Calibri" w:hAnsi="Simplified Arabic" w:cs="Simplified Arabic" w:hint="cs"/>
          <w:sz w:val="24"/>
          <w:szCs w:val="24"/>
          <w:rtl/>
        </w:rPr>
        <w:t>النتائج أن</w:t>
      </w:r>
      <w:r w:rsidRPr="00BC150F">
        <w:rPr>
          <w:rFonts w:ascii="Simplified Arabic" w:eastAsia="Calibri" w:hAnsi="Simplified Arabic" w:cs="Simplified Arabic"/>
          <w:sz w:val="24"/>
          <w:szCs w:val="24"/>
          <w:rtl/>
        </w:rPr>
        <w:t xml:space="preserve"> التحول الرقمي هو ظاهرة في جميع أنحاء العالم، </w:t>
      </w:r>
      <w:r w:rsidR="00BC150F">
        <w:rPr>
          <w:rFonts w:ascii="Simplified Arabic" w:eastAsia="Calibri" w:hAnsi="Simplified Arabic" w:cs="Simplified Arabic" w:hint="cs"/>
          <w:sz w:val="24"/>
          <w:szCs w:val="24"/>
          <w:rtl/>
        </w:rPr>
        <w:t>و</w:t>
      </w:r>
      <w:r w:rsidRPr="00BC150F">
        <w:rPr>
          <w:rFonts w:ascii="Simplified Arabic" w:eastAsia="Calibri" w:hAnsi="Simplified Arabic" w:cs="Simplified Arabic"/>
          <w:sz w:val="24"/>
          <w:szCs w:val="24"/>
          <w:rtl/>
        </w:rPr>
        <w:t>التأثير</w:t>
      </w:r>
      <w:r w:rsidR="00BC150F">
        <w:rPr>
          <w:rFonts w:ascii="Simplified Arabic" w:eastAsia="Calibri" w:hAnsi="Simplified Arabic" w:cs="Simplified Arabic"/>
          <w:sz w:val="24"/>
          <w:szCs w:val="24"/>
          <w:rtl/>
        </w:rPr>
        <w:t xml:space="preserve"> الإقليمي يختلف اختلافًا كبيرًا</w:t>
      </w:r>
      <w:r w:rsidRPr="00BC150F">
        <w:rPr>
          <w:rFonts w:ascii="Simplified Arabic" w:eastAsia="Calibri" w:hAnsi="Simplified Arabic" w:cs="Simplified Arabic"/>
          <w:sz w:val="24"/>
          <w:szCs w:val="24"/>
          <w:rtl/>
        </w:rPr>
        <w:t>، اعتمادًا على البيئة الت</w:t>
      </w:r>
      <w:r w:rsidR="00BC150F">
        <w:rPr>
          <w:rFonts w:ascii="Simplified Arabic" w:eastAsia="Calibri" w:hAnsi="Simplified Arabic" w:cs="Simplified Arabic"/>
          <w:sz w:val="24"/>
          <w:szCs w:val="24"/>
          <w:rtl/>
        </w:rPr>
        <w:t>نظيمية ومستوى التطور الاقتصادي</w:t>
      </w:r>
      <w:r w:rsidR="00BC150F">
        <w:rPr>
          <w:rFonts w:ascii="Simplified Arabic" w:eastAsia="Calibri" w:hAnsi="Simplified Arabic" w:cs="Simplified Arabic" w:hint="cs"/>
          <w:sz w:val="24"/>
          <w:szCs w:val="24"/>
          <w:rtl/>
        </w:rPr>
        <w:t xml:space="preserve">، مما </w:t>
      </w:r>
      <w:r w:rsidR="00BC150F">
        <w:rPr>
          <w:rFonts w:ascii="Simplified Arabic" w:eastAsia="Calibri" w:hAnsi="Simplified Arabic" w:cs="Simplified Arabic" w:hint="cs"/>
          <w:sz w:val="24"/>
          <w:szCs w:val="24"/>
          <w:rtl/>
        </w:rPr>
        <w:lastRenderedPageBreak/>
        <w:t>ي</w:t>
      </w:r>
      <w:r w:rsidRPr="00BC150F">
        <w:rPr>
          <w:rFonts w:ascii="Simplified Arabic" w:eastAsia="Calibri" w:hAnsi="Simplified Arabic" w:cs="Simplified Arabic"/>
          <w:sz w:val="24"/>
          <w:szCs w:val="24"/>
          <w:rtl/>
        </w:rPr>
        <w:t>تطلب من الشركات تغيير جذري في نهج الإدارة الاستراتيجي</w:t>
      </w:r>
      <w:r w:rsidR="00BC150F">
        <w:rPr>
          <w:rFonts w:ascii="Simplified Arabic" w:eastAsia="Calibri" w:hAnsi="Simplified Arabic" w:cs="Simplified Arabic" w:hint="cs"/>
          <w:sz w:val="24"/>
          <w:szCs w:val="24"/>
          <w:rtl/>
        </w:rPr>
        <w:t>،</w:t>
      </w:r>
      <w:r w:rsidRPr="00BC150F">
        <w:rPr>
          <w:rFonts w:ascii="Simplified Arabic" w:eastAsia="Calibri" w:hAnsi="Simplified Arabic" w:cs="Simplified Arabic"/>
          <w:sz w:val="24"/>
          <w:szCs w:val="24"/>
          <w:rtl/>
        </w:rPr>
        <w:t xml:space="preserve"> يهدف إدخال إطار استراتيجية التحول الرقمي إلى معالجة هذه التحديات ويهدف إلى تعزيز البحوث الإضافية في هذا المجال. </w:t>
      </w:r>
    </w:p>
    <w:p w:rsidR="00804430" w:rsidRPr="00BC150F" w:rsidRDefault="00804430" w:rsidP="00BC150F">
      <w:pPr>
        <w:numPr>
          <w:ilvl w:val="0"/>
          <w:numId w:val="32"/>
        </w:numPr>
        <w:spacing w:after="0" w:line="240" w:lineRule="auto"/>
        <w:ind w:left="499" w:hanging="357"/>
        <w:contextualSpacing/>
        <w:jc w:val="both"/>
        <w:rPr>
          <w:rFonts w:ascii="Simplified Arabic" w:eastAsia="Calibri" w:hAnsi="Simplified Arabic" w:cs="Simplified Arabic"/>
          <w:sz w:val="24"/>
          <w:szCs w:val="24"/>
          <w:rtl/>
        </w:rPr>
      </w:pPr>
      <w:proofErr w:type="gramStart"/>
      <w:r w:rsidRPr="00BC150F">
        <w:rPr>
          <w:rFonts w:ascii="Simplified Arabic" w:eastAsia="Calibri" w:hAnsi="Simplified Arabic" w:cs="Simplified Arabic"/>
          <w:sz w:val="24"/>
          <w:szCs w:val="24"/>
        </w:rPr>
        <w:t>Fery ,</w:t>
      </w:r>
      <w:proofErr w:type="gramEnd"/>
      <w:r w:rsidRPr="00BC150F">
        <w:rPr>
          <w:rFonts w:ascii="Simplified Arabic" w:eastAsia="Calibri" w:hAnsi="Simplified Arabic" w:cs="Simplified Arabic"/>
          <w:sz w:val="24"/>
          <w:szCs w:val="24"/>
        </w:rPr>
        <w:t>C,B</w:t>
      </w:r>
      <w:r w:rsidRPr="00BC150F">
        <w:rPr>
          <w:rFonts w:ascii="Simplified Arabic" w:eastAsia="Calibri" w:hAnsi="Simplified Arabic" w:cs="Simplified Arabic"/>
          <w:sz w:val="24"/>
          <w:szCs w:val="24"/>
          <w:rtl/>
        </w:rPr>
        <w:t xml:space="preserve">  </w:t>
      </w:r>
      <w:r w:rsidR="00BC150F">
        <w:rPr>
          <w:rFonts w:ascii="Simplified Arabic" w:eastAsia="Calibri" w:hAnsi="Simplified Arabic" w:cs="Simplified Arabic"/>
          <w:sz w:val="24"/>
          <w:szCs w:val="24"/>
          <w:rtl/>
        </w:rPr>
        <w:t xml:space="preserve">(2017) </w:t>
      </w:r>
      <w:r w:rsidR="00BC150F">
        <w:rPr>
          <w:rFonts w:ascii="Simplified Arabic" w:eastAsia="Calibri" w:hAnsi="Simplified Arabic" w:cs="Simplified Arabic" w:hint="cs"/>
          <w:sz w:val="24"/>
          <w:szCs w:val="24"/>
          <w:rtl/>
        </w:rPr>
        <w:t>ال</w:t>
      </w:r>
      <w:r w:rsidRPr="00BC150F">
        <w:rPr>
          <w:rFonts w:ascii="Simplified Arabic" w:eastAsia="Calibri" w:hAnsi="Simplified Arabic" w:cs="Simplified Arabic"/>
          <w:sz w:val="24"/>
          <w:szCs w:val="24"/>
          <w:rtl/>
        </w:rPr>
        <w:t xml:space="preserve">ولايات المتحدة الامريكية, عدد العينة 702 مهنه منفصلة, مجال التطبيق دراسة حالة لمشروع </w:t>
      </w:r>
      <w:r w:rsidRPr="00BC150F">
        <w:rPr>
          <w:rFonts w:ascii="Simplified Arabic" w:eastAsia="Calibri" w:hAnsi="Simplified Arabic" w:cs="Simplified Arabic"/>
          <w:sz w:val="24"/>
          <w:szCs w:val="24"/>
        </w:rPr>
        <w:t>NEOM</w:t>
      </w:r>
      <w:r w:rsidRPr="00BC150F">
        <w:rPr>
          <w:rFonts w:ascii="Simplified Arabic" w:eastAsia="Calibri" w:hAnsi="Simplified Arabic" w:cs="Simplified Arabic"/>
          <w:sz w:val="24"/>
          <w:szCs w:val="24"/>
          <w:rtl/>
        </w:rPr>
        <w:t xml:space="preserve"> ؛ مؤتمر </w:t>
      </w:r>
      <w:r w:rsidRPr="00BC150F">
        <w:rPr>
          <w:rFonts w:ascii="Simplified Arabic" w:eastAsia="Calibri" w:hAnsi="Simplified Arabic" w:cs="Simplified Arabic"/>
          <w:sz w:val="24"/>
          <w:szCs w:val="24"/>
        </w:rPr>
        <w:t>IBIMA</w:t>
      </w:r>
      <w:r w:rsidRPr="00BC150F">
        <w:rPr>
          <w:rFonts w:ascii="Simplified Arabic" w:eastAsia="Calibri" w:hAnsi="Simplified Arabic" w:cs="Simplified Arabic"/>
          <w:sz w:val="24"/>
          <w:szCs w:val="24"/>
          <w:rtl/>
        </w:rPr>
        <w:t xml:space="preserve"> يهدف إلى معرفة  مستقبل التوظيف: وما مدى تأثر الوظائف بالحوسبة ؟، التوقع التكنولوجي والتغيير الاجتماعي وجاءت النتائج لتثبت أهمية التحول الرقمي والحوسبة في مجال الأعمال وذلك من خلال نتائج الدراسة حيث انه يؤدي توظيف الحوسبة إلى تسهيل العمليات والمتوقع ان هناك طفرة في استخدام الحوسبة والتحول الرقمي وبناء الدول على النظام الجديد من التقنية التي لا نستطيع ان نحكمها حاليا. </w:t>
      </w:r>
    </w:p>
    <w:p w:rsidR="00804430" w:rsidRDefault="00804430" w:rsidP="009B5F21">
      <w:pPr>
        <w:spacing w:after="0" w:line="240" w:lineRule="auto"/>
        <w:rPr>
          <w:rFonts w:cs="Simplified Arabic"/>
          <w:sz w:val="24"/>
          <w:szCs w:val="24"/>
          <w:rtl/>
        </w:rPr>
      </w:pPr>
    </w:p>
    <w:p w:rsidR="009B5F21" w:rsidRPr="00BC150F" w:rsidRDefault="00BC150F" w:rsidP="00433BCB">
      <w:pPr>
        <w:spacing w:after="0" w:line="240" w:lineRule="auto"/>
        <w:contextualSpacing/>
        <w:rPr>
          <w:rFonts w:ascii="Simplified Arabic" w:hAnsi="Simplified Arabic" w:cs="Simplified Arabic"/>
          <w:bCs/>
          <w:color w:val="000000"/>
          <w:sz w:val="28"/>
          <w:szCs w:val="28"/>
          <w:rtl/>
          <w:lang w:bidi="ar-EG"/>
        </w:rPr>
      </w:pPr>
      <w:r>
        <w:rPr>
          <w:rFonts w:ascii="Simplified Arabic" w:hAnsi="Simplified Arabic" w:cs="Simplified Arabic" w:hint="cs"/>
          <w:bCs/>
          <w:color w:val="000000"/>
          <w:sz w:val="28"/>
          <w:szCs w:val="28"/>
          <w:rtl/>
          <w:lang w:bidi="ar-EG"/>
        </w:rPr>
        <w:t>1/</w:t>
      </w:r>
      <w:r w:rsidR="00433BCB">
        <w:rPr>
          <w:rFonts w:ascii="Simplified Arabic" w:hAnsi="Simplified Arabic" w:cs="Simplified Arabic" w:hint="cs"/>
          <w:bCs/>
          <w:color w:val="000000"/>
          <w:sz w:val="28"/>
          <w:szCs w:val="28"/>
          <w:rtl/>
          <w:lang w:bidi="ar-EG"/>
        </w:rPr>
        <w:t>10</w:t>
      </w:r>
      <w:r>
        <w:rPr>
          <w:rFonts w:ascii="Simplified Arabic" w:hAnsi="Simplified Arabic" w:cs="Simplified Arabic" w:hint="cs"/>
          <w:bCs/>
          <w:color w:val="000000"/>
          <w:sz w:val="28"/>
          <w:szCs w:val="28"/>
          <w:rtl/>
          <w:lang w:bidi="ar-EG"/>
        </w:rPr>
        <w:t xml:space="preserve"> </w:t>
      </w:r>
      <w:r w:rsidR="009B5F21" w:rsidRPr="00BC150F">
        <w:rPr>
          <w:rFonts w:ascii="Simplified Arabic" w:hAnsi="Simplified Arabic" w:cs="Simplified Arabic" w:hint="cs"/>
          <w:bCs/>
          <w:color w:val="000000"/>
          <w:sz w:val="28"/>
          <w:szCs w:val="28"/>
          <w:rtl/>
          <w:lang w:bidi="ar-EG"/>
        </w:rPr>
        <w:t>التعليق</w:t>
      </w:r>
      <w:r w:rsidR="009B5F21" w:rsidRPr="00BC150F">
        <w:rPr>
          <w:rFonts w:ascii="Simplified Arabic" w:hAnsi="Simplified Arabic" w:cs="Simplified Arabic"/>
          <w:bCs/>
          <w:color w:val="000000"/>
          <w:sz w:val="28"/>
          <w:szCs w:val="28"/>
          <w:rtl/>
          <w:lang w:bidi="ar-EG"/>
        </w:rPr>
        <w:t xml:space="preserve"> </w:t>
      </w:r>
      <w:r w:rsidR="009B5F21" w:rsidRPr="00BC150F">
        <w:rPr>
          <w:rFonts w:ascii="Simplified Arabic" w:hAnsi="Simplified Arabic" w:cs="Simplified Arabic" w:hint="cs"/>
          <w:bCs/>
          <w:color w:val="000000"/>
          <w:sz w:val="28"/>
          <w:szCs w:val="28"/>
          <w:rtl/>
          <w:lang w:bidi="ar-EG"/>
        </w:rPr>
        <w:t>على</w:t>
      </w:r>
      <w:r w:rsidR="009B5F21" w:rsidRPr="00BC150F">
        <w:rPr>
          <w:rFonts w:ascii="Simplified Arabic" w:hAnsi="Simplified Arabic" w:cs="Simplified Arabic"/>
          <w:bCs/>
          <w:color w:val="000000"/>
          <w:sz w:val="28"/>
          <w:szCs w:val="28"/>
          <w:rtl/>
          <w:lang w:bidi="ar-EG"/>
        </w:rPr>
        <w:t xml:space="preserve"> </w:t>
      </w:r>
      <w:r w:rsidR="009B5F21" w:rsidRPr="00BC150F">
        <w:rPr>
          <w:rFonts w:ascii="Simplified Arabic" w:hAnsi="Simplified Arabic" w:cs="Simplified Arabic" w:hint="cs"/>
          <w:bCs/>
          <w:color w:val="000000"/>
          <w:sz w:val="28"/>
          <w:szCs w:val="28"/>
          <w:rtl/>
          <w:lang w:bidi="ar-EG"/>
        </w:rPr>
        <w:t>الدراسات</w:t>
      </w:r>
      <w:r w:rsidR="009B5F21" w:rsidRPr="00BC150F">
        <w:rPr>
          <w:rFonts w:ascii="Simplified Arabic" w:hAnsi="Simplified Arabic" w:cs="Simplified Arabic"/>
          <w:bCs/>
          <w:color w:val="000000"/>
          <w:sz w:val="28"/>
          <w:szCs w:val="28"/>
          <w:rtl/>
          <w:lang w:bidi="ar-EG"/>
        </w:rPr>
        <w:t xml:space="preserve"> </w:t>
      </w:r>
      <w:r w:rsidR="009B5F21" w:rsidRPr="00BC150F">
        <w:rPr>
          <w:rFonts w:ascii="Simplified Arabic" w:hAnsi="Simplified Arabic" w:cs="Simplified Arabic" w:hint="cs"/>
          <w:bCs/>
          <w:color w:val="000000"/>
          <w:sz w:val="28"/>
          <w:szCs w:val="28"/>
          <w:rtl/>
          <w:lang w:bidi="ar-EG"/>
        </w:rPr>
        <w:t>السابقة وتحديد الفجوة البحثية</w:t>
      </w:r>
      <w:r w:rsidR="009B5F21" w:rsidRPr="00BC150F">
        <w:rPr>
          <w:rFonts w:ascii="Simplified Arabic" w:hAnsi="Simplified Arabic" w:cs="Simplified Arabic"/>
          <w:bCs/>
          <w:color w:val="000000"/>
          <w:sz w:val="28"/>
          <w:szCs w:val="28"/>
          <w:rtl/>
          <w:lang w:bidi="ar-EG"/>
        </w:rPr>
        <w:t>:</w:t>
      </w:r>
    </w:p>
    <w:p w:rsidR="009B5F21" w:rsidRPr="00E97F5C" w:rsidRDefault="00E97F5C" w:rsidP="00E97F5C">
      <w:pPr>
        <w:spacing w:after="0" w:line="240" w:lineRule="auto"/>
        <w:ind w:firstLine="720"/>
        <w:jc w:val="both"/>
        <w:rPr>
          <w:rFonts w:ascii="Simplified Arabic" w:eastAsia="Calibri" w:hAnsi="Simplified Arabic" w:cs="Simplified Arabic"/>
          <w:sz w:val="24"/>
          <w:szCs w:val="24"/>
          <w:rtl/>
        </w:rPr>
      </w:pPr>
      <w:r w:rsidRPr="00E97F5C">
        <w:rPr>
          <w:rFonts w:ascii="Simplified Arabic" w:eastAsia="Calibri" w:hAnsi="Simplified Arabic" w:cs="Simplified Arabic" w:hint="cs"/>
          <w:sz w:val="24"/>
          <w:szCs w:val="24"/>
          <w:rtl/>
        </w:rPr>
        <w:t>باستعراض</w:t>
      </w:r>
      <w:r w:rsidR="009B5F21" w:rsidRPr="00E97F5C">
        <w:rPr>
          <w:rFonts w:ascii="Simplified Arabic" w:eastAsia="Calibri" w:hAnsi="Simplified Arabic" w:cs="Simplified Arabic" w:hint="cs"/>
          <w:sz w:val="24"/>
          <w:szCs w:val="24"/>
          <w:rtl/>
        </w:rPr>
        <w:t xml:space="preserve"> الدراسات السابقة نجد أنه قد تحدثت بعض الدراسات في معرفة تحديات ومعوقات تطبيق نظم وأساليب الإدارة اللوجستية، والعوامل المؤثرة فيها، كما ركزت بعض الدراسات على إثبات أهمية دور تكنولوجيا المعلومات والاتصالات في نظم وأساليب الإدارة اللوجستية، وتمحورت بعض الدراسات حول تحديد الجوانب الهامة والعوامل المهمة في نظم وأساليب الإدارة اللوجستية.</w:t>
      </w:r>
    </w:p>
    <w:p w:rsidR="00E97F5C" w:rsidRDefault="00E97F5C" w:rsidP="00E97F5C">
      <w:pPr>
        <w:pStyle w:val="NoSpacing"/>
        <w:rPr>
          <w:rtl/>
        </w:rPr>
      </w:pPr>
    </w:p>
    <w:p w:rsidR="009B5F21" w:rsidRPr="009B5F21" w:rsidRDefault="009B5F21" w:rsidP="009B5F21">
      <w:pPr>
        <w:spacing w:after="0" w:line="240" w:lineRule="auto"/>
        <w:jc w:val="lowKashida"/>
        <w:rPr>
          <w:rFonts w:ascii="Simplified Arabic" w:eastAsia="Calibri" w:hAnsi="Simplified Arabic" w:cs="Simplified Arabic"/>
          <w:b/>
          <w:bCs/>
          <w:sz w:val="24"/>
          <w:szCs w:val="24"/>
          <w:rtl/>
        </w:rPr>
      </w:pPr>
      <w:r w:rsidRPr="009B5F21">
        <w:rPr>
          <w:rFonts w:ascii="Simplified Arabic" w:eastAsia="Calibri" w:hAnsi="Simplified Arabic" w:cs="Simplified Arabic" w:hint="cs"/>
          <w:b/>
          <w:bCs/>
          <w:sz w:val="24"/>
          <w:szCs w:val="24"/>
          <w:rtl/>
        </w:rPr>
        <w:t>وقد استفادت الدراسة الحالية من الدراسات السابقة فيما يلي:</w:t>
      </w:r>
    </w:p>
    <w:p w:rsidR="009B5F21" w:rsidRPr="00E97F5C" w:rsidRDefault="009B5F21" w:rsidP="00E97F5C">
      <w:pPr>
        <w:pStyle w:val="ListParagraph"/>
        <w:numPr>
          <w:ilvl w:val="0"/>
          <w:numId w:val="25"/>
        </w:numPr>
        <w:spacing w:after="0" w:line="240" w:lineRule="auto"/>
        <w:jc w:val="lowKashida"/>
        <w:rPr>
          <w:rFonts w:ascii="Simplified Arabic" w:hAnsi="Simplified Arabic" w:cs="Simplified Arabic"/>
          <w:sz w:val="24"/>
          <w:szCs w:val="24"/>
        </w:rPr>
      </w:pPr>
      <w:r w:rsidRPr="00E97F5C">
        <w:rPr>
          <w:rFonts w:ascii="Simplified Arabic" w:hAnsi="Simplified Arabic" w:cs="Simplified Arabic" w:hint="cs"/>
          <w:sz w:val="24"/>
          <w:szCs w:val="24"/>
          <w:rtl/>
        </w:rPr>
        <w:t>من خلال جمع الإطار النظري وبناء أداة الدراسة "الاستبانة"، وتحديد المتغيرات واختيار منهج الدراسة وإجراءاتها والأساليب الإحصائية، والتعرف على كيفية تحليل الأبعاد الخاصة بمحاور ومتغيرات الدراسة.</w:t>
      </w:r>
    </w:p>
    <w:p w:rsidR="009B5F21" w:rsidRPr="00E97F5C" w:rsidRDefault="009B5F21" w:rsidP="00E97F5C">
      <w:pPr>
        <w:pStyle w:val="ListParagraph"/>
        <w:numPr>
          <w:ilvl w:val="0"/>
          <w:numId w:val="25"/>
        </w:numPr>
        <w:spacing w:after="0" w:line="240" w:lineRule="auto"/>
        <w:jc w:val="lowKashida"/>
        <w:rPr>
          <w:rFonts w:ascii="Simplified Arabic" w:hAnsi="Simplified Arabic" w:cs="Simplified Arabic"/>
          <w:sz w:val="24"/>
          <w:szCs w:val="24"/>
        </w:rPr>
      </w:pPr>
      <w:r w:rsidRPr="00E97F5C">
        <w:rPr>
          <w:rFonts w:ascii="Simplified Arabic" w:hAnsi="Simplified Arabic" w:cs="Simplified Arabic" w:hint="cs"/>
          <w:sz w:val="24"/>
          <w:szCs w:val="24"/>
          <w:rtl/>
        </w:rPr>
        <w:t xml:space="preserve">قد افادت الدراسات السابقة إلى </w:t>
      </w:r>
      <w:r w:rsidR="00E97F5C" w:rsidRPr="00E97F5C">
        <w:rPr>
          <w:rFonts w:ascii="Simplified Arabic" w:hAnsi="Simplified Arabic" w:cs="Simplified Arabic" w:hint="cs"/>
          <w:sz w:val="24"/>
          <w:szCs w:val="24"/>
          <w:rtl/>
        </w:rPr>
        <w:t xml:space="preserve">ابراز </w:t>
      </w:r>
      <w:r w:rsidRPr="00E97F5C">
        <w:rPr>
          <w:rFonts w:ascii="Simplified Arabic" w:hAnsi="Simplified Arabic" w:cs="Simplified Arabic" w:hint="cs"/>
          <w:sz w:val="24"/>
          <w:szCs w:val="24"/>
          <w:rtl/>
        </w:rPr>
        <w:t xml:space="preserve">أهمية استخدام تكنولوجيا المعلومات واتصالات في كافة الأنظمة والمؤسسات حيث كان لها الأثر الأكبر في إنجاز معظم الأعمال في زمن أقل من سابقه, وبالتالي أفادت الدارس على أهمية تطبيق تكنولوجيا المعلومات والاتصالات المرتبطة بالعمل </w:t>
      </w:r>
      <w:r w:rsidR="00E97F5C" w:rsidRPr="00E97F5C">
        <w:rPr>
          <w:rFonts w:ascii="Simplified Arabic" w:hAnsi="Simplified Arabic" w:cs="Simplified Arabic" w:hint="cs"/>
          <w:sz w:val="24"/>
          <w:szCs w:val="24"/>
          <w:rtl/>
        </w:rPr>
        <w:t>الخدمي وسرعة انجاز مؤشر الاعمال</w:t>
      </w:r>
      <w:r w:rsidRPr="00E97F5C">
        <w:rPr>
          <w:rFonts w:ascii="Simplified Arabic" w:hAnsi="Simplified Arabic" w:cs="Simplified Arabic" w:hint="cs"/>
          <w:sz w:val="24"/>
          <w:szCs w:val="24"/>
          <w:rtl/>
        </w:rPr>
        <w:t xml:space="preserve">, ومع ذلك قد بينت دراسات أخرى أنه على الرغم من استخدام تكنولوجيا المعلومات  والاتصالات بشكل مرتفع لبناء القدرات المعلوماتية للمؤسسات المختلفة إلا أنه لم توظف بالشكل المطلوب وذلك بسبب بعض المعوقات التي تواجهها. </w:t>
      </w:r>
    </w:p>
    <w:p w:rsidR="009B5F21" w:rsidRPr="00E97F5C" w:rsidRDefault="00E97F5C" w:rsidP="00E97F5C">
      <w:pPr>
        <w:pStyle w:val="ListParagraph"/>
        <w:numPr>
          <w:ilvl w:val="0"/>
          <w:numId w:val="25"/>
        </w:numPr>
        <w:spacing w:after="0" w:line="240" w:lineRule="auto"/>
        <w:jc w:val="lowKashida"/>
        <w:rPr>
          <w:rFonts w:ascii="Simplified Arabic" w:hAnsi="Simplified Arabic" w:cs="Simplified Arabic"/>
          <w:sz w:val="24"/>
          <w:szCs w:val="24"/>
        </w:rPr>
      </w:pPr>
      <w:r>
        <w:rPr>
          <w:rFonts w:ascii="Simplified Arabic" w:hAnsi="Simplified Arabic" w:cs="Simplified Arabic" w:hint="cs"/>
          <w:sz w:val="24"/>
          <w:szCs w:val="24"/>
          <w:rtl/>
        </w:rPr>
        <w:t xml:space="preserve">الاستفادة في </w:t>
      </w:r>
      <w:r w:rsidR="009B5F21" w:rsidRPr="00E97F5C">
        <w:rPr>
          <w:rFonts w:ascii="Simplified Arabic" w:hAnsi="Simplified Arabic" w:cs="Simplified Arabic" w:hint="cs"/>
          <w:sz w:val="24"/>
          <w:szCs w:val="24"/>
          <w:rtl/>
        </w:rPr>
        <w:t>إعداد اهداف الدراسة وأهميتها والمنا</w:t>
      </w:r>
      <w:r w:rsidR="002841D6">
        <w:rPr>
          <w:rFonts w:ascii="Simplified Arabic" w:hAnsi="Simplified Arabic" w:cs="Simplified Arabic" w:hint="cs"/>
          <w:sz w:val="24"/>
          <w:szCs w:val="24"/>
          <w:rtl/>
        </w:rPr>
        <w:t>هج المستخدمة في تطبيقها كما ا</w:t>
      </w:r>
      <w:r w:rsidR="009B5F21" w:rsidRPr="00E97F5C">
        <w:rPr>
          <w:rFonts w:ascii="Simplified Arabic" w:hAnsi="Simplified Arabic" w:cs="Simplified Arabic" w:hint="cs"/>
          <w:sz w:val="24"/>
          <w:szCs w:val="24"/>
          <w:rtl/>
        </w:rPr>
        <w:t>فادت الدراسات السابقة الدراسة ا</w:t>
      </w:r>
      <w:r w:rsidRPr="00E97F5C">
        <w:rPr>
          <w:rFonts w:ascii="Simplified Arabic" w:hAnsi="Simplified Arabic" w:cs="Simplified Arabic" w:hint="cs"/>
          <w:sz w:val="24"/>
          <w:szCs w:val="24"/>
          <w:rtl/>
        </w:rPr>
        <w:t xml:space="preserve">لحالية في صياغة الأسئلة البحثية، خاصة مع  </w:t>
      </w:r>
      <w:r w:rsidR="009B5F21" w:rsidRPr="00E97F5C">
        <w:rPr>
          <w:rFonts w:ascii="Simplified Arabic" w:hAnsi="Simplified Arabic" w:cs="Simplified Arabic" w:hint="cs"/>
          <w:sz w:val="24"/>
          <w:szCs w:val="24"/>
          <w:rtl/>
        </w:rPr>
        <w:t xml:space="preserve">ندرة الأبحاث والدراسات التي تناولت محاور تكنولوجيا المعلومات والاتصالات ودورها علي التحول الرقمي للخدمات  في اطار استراتيجية التنمية المستدامة مصر2030 . </w:t>
      </w:r>
    </w:p>
    <w:p w:rsidR="00E97F5C" w:rsidRDefault="00E97F5C" w:rsidP="00E97F5C">
      <w:pPr>
        <w:pStyle w:val="NoSpacing"/>
        <w:rPr>
          <w:rtl/>
        </w:rPr>
      </w:pPr>
    </w:p>
    <w:p w:rsidR="009B5F21" w:rsidRPr="00E97F5C" w:rsidRDefault="009B5F21" w:rsidP="00E97F5C">
      <w:pPr>
        <w:spacing w:after="0" w:line="240" w:lineRule="auto"/>
        <w:ind w:firstLine="720"/>
        <w:jc w:val="both"/>
        <w:rPr>
          <w:rFonts w:ascii="Simplified Arabic" w:eastAsia="Calibri" w:hAnsi="Simplified Arabic" w:cs="Simplified Arabic"/>
          <w:sz w:val="24"/>
          <w:szCs w:val="24"/>
        </w:rPr>
      </w:pPr>
      <w:r w:rsidRPr="00E97F5C">
        <w:rPr>
          <w:rFonts w:ascii="Simplified Arabic" w:eastAsia="Calibri" w:hAnsi="Simplified Arabic" w:cs="Simplified Arabic" w:hint="cs"/>
          <w:sz w:val="24"/>
          <w:szCs w:val="24"/>
          <w:rtl/>
        </w:rPr>
        <w:t>كما أنه ب</w:t>
      </w:r>
      <w:r w:rsidR="00E97F5C">
        <w:rPr>
          <w:rFonts w:ascii="Simplified Arabic" w:eastAsia="Calibri" w:hAnsi="Simplified Arabic" w:cs="Simplified Arabic" w:hint="cs"/>
          <w:sz w:val="24"/>
          <w:szCs w:val="24"/>
          <w:rtl/>
        </w:rPr>
        <w:t>ال</w:t>
      </w:r>
      <w:r w:rsidRPr="00E97F5C">
        <w:rPr>
          <w:rFonts w:ascii="Simplified Arabic" w:eastAsia="Calibri" w:hAnsi="Simplified Arabic" w:cs="Simplified Arabic" w:hint="cs"/>
          <w:sz w:val="24"/>
          <w:szCs w:val="24"/>
          <w:rtl/>
        </w:rPr>
        <w:t xml:space="preserve">رغم </w:t>
      </w:r>
      <w:r w:rsidR="00E97F5C">
        <w:rPr>
          <w:rFonts w:ascii="Simplified Arabic" w:eastAsia="Calibri" w:hAnsi="Simplified Arabic" w:cs="Simplified Arabic" w:hint="cs"/>
          <w:sz w:val="24"/>
          <w:szCs w:val="24"/>
          <w:rtl/>
        </w:rPr>
        <w:t xml:space="preserve">من </w:t>
      </w:r>
      <w:r w:rsidRPr="00E97F5C">
        <w:rPr>
          <w:rFonts w:ascii="Simplified Arabic" w:eastAsia="Calibri" w:hAnsi="Simplified Arabic" w:cs="Simplified Arabic" w:hint="cs"/>
          <w:sz w:val="24"/>
          <w:szCs w:val="24"/>
          <w:rtl/>
        </w:rPr>
        <w:t>الإسهامات القيمة التي أضافتها البحوث والدراسات السابقة إلى التراث الأدبي في مجال نظم وأساليب الإدارة اللوجستية، إلا أنه ما زال هناك خلاف بين الباحثين حول المتغيرات التي تعكس محاور تكنولوجيا المعلومات والاتصالات ودورها علي التحول الرقمي للخدمات في اطار استراتيجية التنمية المستدامة مصر 2030، وكذلك تحقيق الجودة الإدارية وبالتالي تحقيق الأمان الفني، ويشير إلى أن باب البحث ما زال مفتوحاً أمام العديد من الباحثين لمحاولة الوقوف على المتغيرات الأكثر قدرة على التعبير عن مدى ممارسة هذه المنظمات لمفهوم ونظم وأساليب الإدارة اللوجستية وقدرته على تحقيق جودة الأداء في المشروعات الخدمية الالكترونية.</w:t>
      </w:r>
    </w:p>
    <w:p w:rsidR="00E97F5C" w:rsidRDefault="00E97F5C" w:rsidP="00E97F5C">
      <w:pPr>
        <w:pStyle w:val="NoSpacing"/>
        <w:rPr>
          <w:rtl/>
        </w:rPr>
      </w:pPr>
    </w:p>
    <w:p w:rsidR="009B5F21" w:rsidRPr="00E97F5C" w:rsidRDefault="00E97F5C" w:rsidP="00E97F5C">
      <w:pPr>
        <w:spacing w:after="0" w:line="240" w:lineRule="auto"/>
        <w:ind w:firstLine="720"/>
        <w:jc w:val="both"/>
        <w:rPr>
          <w:rFonts w:ascii="Simplified Arabic" w:eastAsia="Calibri" w:hAnsi="Simplified Arabic" w:cs="Simplified Arabic"/>
          <w:b/>
          <w:bCs/>
          <w:sz w:val="24"/>
          <w:szCs w:val="24"/>
        </w:rPr>
      </w:pPr>
      <w:r w:rsidRPr="00E97F5C">
        <w:rPr>
          <w:rFonts w:ascii="Simplified Arabic" w:eastAsia="Calibri" w:hAnsi="Simplified Arabic" w:cs="Simplified Arabic" w:hint="cs"/>
          <w:b/>
          <w:bCs/>
          <w:sz w:val="24"/>
          <w:szCs w:val="24"/>
          <w:rtl/>
        </w:rPr>
        <w:lastRenderedPageBreak/>
        <w:t>كما أن</w:t>
      </w:r>
      <w:r w:rsidR="009B5F21" w:rsidRPr="00E97F5C">
        <w:rPr>
          <w:rFonts w:ascii="Simplified Arabic" w:eastAsia="Calibri" w:hAnsi="Simplified Arabic" w:cs="Simplified Arabic" w:hint="cs"/>
          <w:b/>
          <w:bCs/>
          <w:sz w:val="24"/>
          <w:szCs w:val="24"/>
          <w:rtl/>
        </w:rPr>
        <w:t xml:space="preserve"> أسلوب نظم وأساليب الإدارة اللوجستية في عملية التغيير وتحسين مستوى الرقابة والأداء والأمان من المخاطر وتنافسية المؤسسة من خلال المزايا التالية:</w:t>
      </w:r>
    </w:p>
    <w:p w:rsidR="009B5F21" w:rsidRPr="00E97F5C" w:rsidRDefault="009B5F21" w:rsidP="00E97F5C">
      <w:pPr>
        <w:pStyle w:val="ListParagraph"/>
        <w:numPr>
          <w:ilvl w:val="0"/>
          <w:numId w:val="25"/>
        </w:numPr>
        <w:spacing w:after="0" w:line="240" w:lineRule="auto"/>
        <w:jc w:val="lowKashida"/>
        <w:rPr>
          <w:rFonts w:ascii="Simplified Arabic" w:hAnsi="Simplified Arabic" w:cs="Simplified Arabic"/>
          <w:sz w:val="24"/>
          <w:szCs w:val="24"/>
        </w:rPr>
      </w:pPr>
      <w:r w:rsidRPr="00E97F5C">
        <w:rPr>
          <w:rFonts w:ascii="Simplified Arabic" w:hAnsi="Simplified Arabic" w:cs="Simplified Arabic" w:hint="cs"/>
          <w:sz w:val="24"/>
          <w:szCs w:val="24"/>
          <w:rtl/>
        </w:rPr>
        <w:t>قياس كفاءة الأنشطة اللوجستية غير المباشرة لأنشطة المشروعات الخدمية الالكترونية.</w:t>
      </w:r>
    </w:p>
    <w:p w:rsidR="009B5F21" w:rsidRPr="00E97F5C" w:rsidRDefault="009B5F21" w:rsidP="00E97F5C">
      <w:pPr>
        <w:pStyle w:val="ListParagraph"/>
        <w:numPr>
          <w:ilvl w:val="0"/>
          <w:numId w:val="25"/>
        </w:numPr>
        <w:spacing w:after="0" w:line="240" w:lineRule="auto"/>
        <w:jc w:val="lowKashida"/>
        <w:rPr>
          <w:rFonts w:ascii="Simplified Arabic" w:hAnsi="Simplified Arabic" w:cs="Simplified Arabic"/>
          <w:sz w:val="24"/>
          <w:szCs w:val="24"/>
        </w:rPr>
      </w:pPr>
      <w:r w:rsidRPr="00E97F5C">
        <w:rPr>
          <w:rFonts w:ascii="Simplified Arabic" w:hAnsi="Simplified Arabic" w:cs="Simplified Arabic" w:hint="cs"/>
          <w:sz w:val="24"/>
          <w:szCs w:val="24"/>
          <w:rtl/>
        </w:rPr>
        <w:t>رشادة الحفاظ على استمرارية الانشطة خاصة عند حدوث تغيرات على العمليات واستخدام الموارد بكثرة مثل: إضافة أنشطة جديدة وزيادة تنوع أوامر التشغيل والعملاء وسهولة قياس الزمن المستنفذ لكل نشاط.</w:t>
      </w:r>
    </w:p>
    <w:p w:rsidR="00E97F5C" w:rsidRDefault="00E97F5C" w:rsidP="00E97F5C">
      <w:pPr>
        <w:pStyle w:val="NoSpacing"/>
        <w:rPr>
          <w:rtl/>
        </w:rPr>
      </w:pPr>
    </w:p>
    <w:p w:rsidR="0069575F" w:rsidRDefault="0069575F" w:rsidP="00433BCB">
      <w:pPr>
        <w:spacing w:after="0" w:line="240" w:lineRule="auto"/>
        <w:jc w:val="both"/>
        <w:rPr>
          <w:rFonts w:ascii="Simplified Arabic" w:eastAsia="Calibri" w:hAnsi="Simplified Arabic" w:cs="Simplified Arabic"/>
          <w:b/>
          <w:bCs/>
          <w:sz w:val="24"/>
          <w:szCs w:val="24"/>
          <w:rtl/>
        </w:rPr>
      </w:pPr>
      <w:r w:rsidRPr="002B5912">
        <w:rPr>
          <w:rFonts w:ascii="Simplified Arabic" w:hAnsi="Simplified Arabic" w:cs="Simplified Arabic" w:hint="cs"/>
          <w:bCs/>
          <w:color w:val="000000"/>
          <w:sz w:val="28"/>
          <w:szCs w:val="28"/>
          <w:rtl/>
          <w:lang w:bidi="ar-EG"/>
        </w:rPr>
        <w:t>1/</w:t>
      </w:r>
      <w:r w:rsidR="00433BCB" w:rsidRPr="002B5912">
        <w:rPr>
          <w:rFonts w:ascii="Simplified Arabic" w:hAnsi="Simplified Arabic" w:cs="Simplified Arabic" w:hint="cs"/>
          <w:bCs/>
          <w:color w:val="000000"/>
          <w:sz w:val="28"/>
          <w:szCs w:val="28"/>
          <w:rtl/>
          <w:lang w:bidi="ar-EG"/>
        </w:rPr>
        <w:t>10</w:t>
      </w:r>
      <w:r w:rsidRPr="002B5912">
        <w:rPr>
          <w:rFonts w:ascii="Simplified Arabic" w:hAnsi="Simplified Arabic" w:cs="Simplified Arabic" w:hint="cs"/>
          <w:bCs/>
          <w:color w:val="000000"/>
          <w:sz w:val="28"/>
          <w:szCs w:val="28"/>
          <w:rtl/>
          <w:lang w:bidi="ar-EG"/>
        </w:rPr>
        <w:t>/</w:t>
      </w:r>
      <w:r w:rsidR="00433BCB" w:rsidRPr="002B5912">
        <w:rPr>
          <w:rFonts w:ascii="Simplified Arabic" w:hAnsi="Simplified Arabic" w:cs="Simplified Arabic" w:hint="cs"/>
          <w:bCs/>
          <w:color w:val="000000"/>
          <w:sz w:val="28"/>
          <w:szCs w:val="28"/>
          <w:rtl/>
          <w:lang w:bidi="ar-EG"/>
        </w:rPr>
        <w:t>1</w:t>
      </w:r>
      <w:r>
        <w:rPr>
          <w:rFonts w:ascii="Simplified Arabic" w:eastAsia="Calibri" w:hAnsi="Simplified Arabic" w:cs="Simplified Arabic" w:hint="cs"/>
          <w:b/>
          <w:bCs/>
          <w:sz w:val="24"/>
          <w:szCs w:val="24"/>
          <w:rtl/>
        </w:rPr>
        <w:t xml:space="preserve"> الفجوة البحثية:</w:t>
      </w:r>
    </w:p>
    <w:p w:rsidR="009B5F21" w:rsidRDefault="009B5F21" w:rsidP="00433BCB">
      <w:pPr>
        <w:spacing w:after="0" w:line="240" w:lineRule="auto"/>
        <w:ind w:firstLine="720"/>
        <w:jc w:val="both"/>
        <w:rPr>
          <w:rFonts w:ascii="Simplified Arabic" w:eastAsia="Calibri" w:hAnsi="Simplified Arabic" w:cs="Simplified Arabic"/>
          <w:b/>
          <w:bCs/>
          <w:sz w:val="24"/>
          <w:szCs w:val="24"/>
          <w:rtl/>
        </w:rPr>
      </w:pPr>
      <w:r w:rsidRPr="00E97F5C">
        <w:rPr>
          <w:rFonts w:ascii="Simplified Arabic" w:eastAsia="Calibri" w:hAnsi="Simplified Arabic" w:cs="Simplified Arabic"/>
          <w:b/>
          <w:bCs/>
          <w:sz w:val="24"/>
          <w:szCs w:val="24"/>
          <w:rtl/>
        </w:rPr>
        <w:t>لتحديد الفجوة البحثية سوف يقوم ال</w:t>
      </w:r>
      <w:r w:rsidRPr="00E97F5C">
        <w:rPr>
          <w:rFonts w:ascii="Simplified Arabic" w:eastAsia="Calibri" w:hAnsi="Simplified Arabic" w:cs="Simplified Arabic" w:hint="cs"/>
          <w:b/>
          <w:bCs/>
          <w:sz w:val="24"/>
          <w:szCs w:val="24"/>
          <w:rtl/>
        </w:rPr>
        <w:t>دارس</w:t>
      </w:r>
      <w:r w:rsidRPr="00E97F5C">
        <w:rPr>
          <w:rFonts w:ascii="Simplified Arabic" w:eastAsia="Calibri" w:hAnsi="Simplified Arabic" w:cs="Simplified Arabic"/>
          <w:b/>
          <w:bCs/>
          <w:sz w:val="24"/>
          <w:szCs w:val="24"/>
          <w:rtl/>
        </w:rPr>
        <w:t xml:space="preserve"> بعرض </w:t>
      </w:r>
      <w:r w:rsidR="00E97F5C">
        <w:rPr>
          <w:rFonts w:ascii="Simplified Arabic" w:eastAsia="Calibri" w:hAnsi="Simplified Arabic" w:cs="Simplified Arabic"/>
          <w:b/>
          <w:bCs/>
          <w:sz w:val="24"/>
          <w:szCs w:val="24"/>
          <w:rtl/>
        </w:rPr>
        <w:t>أهداف الدراسات السابقة ونتائجها</w:t>
      </w:r>
      <w:r w:rsidRPr="00E97F5C">
        <w:rPr>
          <w:rFonts w:ascii="Simplified Arabic" w:eastAsia="Calibri" w:hAnsi="Simplified Arabic" w:cs="Simplified Arabic"/>
          <w:b/>
          <w:bCs/>
          <w:sz w:val="24"/>
          <w:szCs w:val="24"/>
          <w:rtl/>
        </w:rPr>
        <w:t xml:space="preserve"> بالمقارنة مع أهداف الدرا</w:t>
      </w:r>
      <w:r w:rsidR="00433BCB">
        <w:rPr>
          <w:rFonts w:ascii="Simplified Arabic" w:eastAsia="Calibri" w:hAnsi="Simplified Arabic" w:cs="Simplified Arabic"/>
          <w:b/>
          <w:bCs/>
          <w:sz w:val="24"/>
          <w:szCs w:val="24"/>
          <w:rtl/>
        </w:rPr>
        <w:t>سة الحالية وتحديد الفجوة بينهما</w:t>
      </w:r>
      <w:r w:rsidR="00433BCB">
        <w:rPr>
          <w:rFonts w:ascii="Simplified Arabic" w:eastAsia="Calibri" w:hAnsi="Simplified Arabic" w:cs="Simplified Arabic" w:hint="cs"/>
          <w:b/>
          <w:bCs/>
          <w:sz w:val="24"/>
          <w:szCs w:val="24"/>
          <w:rtl/>
        </w:rPr>
        <w:t xml:space="preserve">، على النحو </w:t>
      </w:r>
      <w:r w:rsidRPr="00E97F5C">
        <w:rPr>
          <w:rFonts w:ascii="Simplified Arabic" w:eastAsia="Calibri" w:hAnsi="Simplified Arabic" w:cs="Simplified Arabic"/>
          <w:b/>
          <w:bCs/>
          <w:sz w:val="24"/>
          <w:szCs w:val="24"/>
          <w:rtl/>
        </w:rPr>
        <w:t>التالي:</w:t>
      </w:r>
    </w:p>
    <w:p w:rsidR="00490153" w:rsidRDefault="00490153" w:rsidP="00433BCB">
      <w:pPr>
        <w:pStyle w:val="NoSpacing"/>
        <w:rPr>
          <w:rtl/>
        </w:rPr>
      </w:pPr>
    </w:p>
    <w:p w:rsidR="00490153" w:rsidRDefault="00433BCB" w:rsidP="00490153">
      <w:pPr>
        <w:spacing w:after="0" w:line="240" w:lineRule="auto"/>
        <w:jc w:val="both"/>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أولاً- </w:t>
      </w:r>
      <w:r w:rsidR="00490153">
        <w:rPr>
          <w:rFonts w:ascii="Simplified Arabic" w:eastAsia="Calibri" w:hAnsi="Simplified Arabic" w:cs="Simplified Arabic" w:hint="cs"/>
          <w:b/>
          <w:bCs/>
          <w:sz w:val="24"/>
          <w:szCs w:val="24"/>
          <w:rtl/>
        </w:rPr>
        <w:t>اهداف الدراسات السابقة:</w:t>
      </w:r>
    </w:p>
    <w:p w:rsidR="00490153" w:rsidRPr="0014598C" w:rsidRDefault="00490153" w:rsidP="00490153">
      <w:pPr>
        <w:numPr>
          <w:ilvl w:val="0"/>
          <w:numId w:val="27"/>
        </w:numPr>
        <w:spacing w:after="0" w:line="240" w:lineRule="auto"/>
        <w:ind w:left="714" w:hanging="357"/>
        <w:jc w:val="lowKashida"/>
        <w:rPr>
          <w:rFonts w:ascii="Simplified Arabic" w:eastAsia="Calibri" w:hAnsi="Simplified Arabic" w:cs="Simplified Arabic"/>
          <w:sz w:val="24"/>
          <w:szCs w:val="24"/>
        </w:rPr>
      </w:pPr>
      <w:r w:rsidRPr="0014598C">
        <w:rPr>
          <w:rFonts w:ascii="Simplified Arabic" w:eastAsia="Calibri" w:hAnsi="Simplified Arabic" w:cs="Simplified Arabic"/>
          <w:sz w:val="24"/>
          <w:szCs w:val="24"/>
          <w:rtl/>
        </w:rPr>
        <w:t xml:space="preserve">بيان العلاقة بين تطبيق </w:t>
      </w:r>
      <w:r w:rsidRPr="0014598C">
        <w:rPr>
          <w:rFonts w:ascii="Simplified Arabic" w:eastAsia="Calibri" w:hAnsi="Simplified Arabic" w:cs="Simplified Arabic" w:hint="cs"/>
          <w:sz w:val="24"/>
          <w:szCs w:val="24"/>
          <w:rtl/>
        </w:rPr>
        <w:t>دور تكنولوجيا المعلومات والاتصالات</w:t>
      </w:r>
      <w:r w:rsidRPr="0014598C">
        <w:rPr>
          <w:rFonts w:ascii="Simplified Arabic" w:eastAsia="Calibri" w:hAnsi="Simplified Arabic" w:cs="Simplified Arabic"/>
          <w:sz w:val="24"/>
          <w:szCs w:val="24"/>
          <w:rtl/>
        </w:rPr>
        <w:t xml:space="preserve"> والأداء الوظيفي للعاملين </w:t>
      </w:r>
      <w:r w:rsidR="005D5C18">
        <w:rPr>
          <w:rFonts w:ascii="Simplified Arabic" w:eastAsia="Calibri" w:hAnsi="Simplified Arabic" w:cs="Simplified Arabic" w:hint="cs"/>
          <w:sz w:val="24"/>
          <w:szCs w:val="24"/>
          <w:rtl/>
        </w:rPr>
        <w:t>بوزارة الأ</w:t>
      </w:r>
      <w:r w:rsidRPr="0014598C">
        <w:rPr>
          <w:rFonts w:ascii="Simplified Arabic" w:eastAsia="Calibri" w:hAnsi="Simplified Arabic" w:cs="Simplified Arabic" w:hint="cs"/>
          <w:sz w:val="24"/>
          <w:szCs w:val="24"/>
          <w:rtl/>
        </w:rPr>
        <w:t xml:space="preserve">وقاف </w:t>
      </w:r>
      <w:r w:rsidRPr="0014598C">
        <w:rPr>
          <w:rFonts w:ascii="Simplified Arabic" w:eastAsia="Calibri" w:hAnsi="Simplified Arabic" w:cs="Simplified Arabic"/>
          <w:sz w:val="24"/>
          <w:szCs w:val="24"/>
          <w:rtl/>
        </w:rPr>
        <w:t xml:space="preserve">محل الدراسة. </w:t>
      </w:r>
    </w:p>
    <w:p w:rsidR="00490153" w:rsidRPr="0014598C" w:rsidRDefault="00490153" w:rsidP="00490153">
      <w:pPr>
        <w:numPr>
          <w:ilvl w:val="0"/>
          <w:numId w:val="27"/>
        </w:numPr>
        <w:spacing w:after="0" w:line="240" w:lineRule="auto"/>
        <w:ind w:left="714" w:hanging="357"/>
        <w:jc w:val="lowKashida"/>
        <w:rPr>
          <w:rFonts w:ascii="Simplified Arabic" w:eastAsia="Calibri" w:hAnsi="Simplified Arabic" w:cs="Simplified Arabic"/>
          <w:sz w:val="24"/>
          <w:szCs w:val="24"/>
        </w:rPr>
      </w:pPr>
      <w:r w:rsidRPr="0014598C">
        <w:rPr>
          <w:rFonts w:ascii="Simplified Arabic" w:eastAsia="Calibri" w:hAnsi="Simplified Arabic" w:cs="Simplified Arabic"/>
          <w:sz w:val="24"/>
          <w:szCs w:val="24"/>
          <w:rtl/>
        </w:rPr>
        <w:t xml:space="preserve">التعرف علي أثر </w:t>
      </w:r>
      <w:r w:rsidRPr="0014598C">
        <w:rPr>
          <w:rFonts w:ascii="Simplified Arabic" w:eastAsia="Calibri" w:hAnsi="Simplified Arabic" w:cs="Simplified Arabic" w:hint="cs"/>
          <w:sz w:val="24"/>
          <w:szCs w:val="24"/>
          <w:rtl/>
        </w:rPr>
        <w:t>تكنولوجيا المعلومات والاتصالات</w:t>
      </w:r>
      <w:r w:rsidRPr="0014598C">
        <w:rPr>
          <w:rFonts w:ascii="Simplified Arabic" w:eastAsia="Calibri" w:hAnsi="Simplified Arabic" w:cs="Simplified Arabic"/>
          <w:sz w:val="24"/>
          <w:szCs w:val="24"/>
          <w:rtl/>
        </w:rPr>
        <w:t xml:space="preserve"> وأبعادها في </w:t>
      </w:r>
      <w:r w:rsidRPr="0014598C">
        <w:rPr>
          <w:rFonts w:ascii="Simplified Arabic" w:eastAsia="Calibri" w:hAnsi="Simplified Arabic" w:cs="Simplified Arabic" w:hint="cs"/>
          <w:sz w:val="24"/>
          <w:szCs w:val="24"/>
          <w:rtl/>
        </w:rPr>
        <w:t>التحول الرقمي للخدمات</w:t>
      </w:r>
      <w:r w:rsidRPr="0014598C">
        <w:rPr>
          <w:rFonts w:ascii="Simplified Arabic" w:eastAsia="Calibri" w:hAnsi="Simplified Arabic" w:cs="Simplified Arabic"/>
          <w:sz w:val="24"/>
          <w:szCs w:val="24"/>
          <w:rtl/>
        </w:rPr>
        <w:t xml:space="preserve">. </w:t>
      </w:r>
    </w:p>
    <w:p w:rsidR="00490153" w:rsidRPr="0014598C" w:rsidRDefault="00490153" w:rsidP="00490153">
      <w:pPr>
        <w:numPr>
          <w:ilvl w:val="0"/>
          <w:numId w:val="27"/>
        </w:numPr>
        <w:spacing w:after="0" w:line="240" w:lineRule="auto"/>
        <w:ind w:left="714" w:hanging="357"/>
        <w:jc w:val="lowKashida"/>
        <w:rPr>
          <w:rFonts w:ascii="Simplified Arabic" w:eastAsia="Calibri" w:hAnsi="Simplified Arabic" w:cs="Simplified Arabic"/>
          <w:sz w:val="24"/>
          <w:szCs w:val="24"/>
        </w:rPr>
      </w:pPr>
      <w:r w:rsidRPr="0014598C">
        <w:rPr>
          <w:rFonts w:ascii="Simplified Arabic" w:eastAsia="Calibri" w:hAnsi="Simplified Arabic" w:cs="Simplified Arabic"/>
          <w:sz w:val="24"/>
          <w:szCs w:val="24"/>
          <w:rtl/>
        </w:rPr>
        <w:t>معرفة</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مستوى</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تطبيق</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hint="cs"/>
          <w:sz w:val="24"/>
          <w:szCs w:val="24"/>
          <w:rtl/>
        </w:rPr>
        <w:t xml:space="preserve">تكنولوجيا المعلومات والاتصالات </w:t>
      </w:r>
      <w:r w:rsidRPr="0014598C">
        <w:rPr>
          <w:rFonts w:ascii="Simplified Arabic" w:eastAsia="Calibri" w:hAnsi="Simplified Arabic" w:cs="Simplified Arabic"/>
          <w:sz w:val="24"/>
          <w:szCs w:val="24"/>
          <w:rtl/>
        </w:rPr>
        <w:t>ومعوقاتها</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كما</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يراها</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العاملون</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في المؤسسات العامة</w:t>
      </w:r>
      <w:r w:rsidRPr="0014598C">
        <w:rPr>
          <w:rFonts w:ascii="Simplified Arabic" w:eastAsia="Calibri" w:hAnsi="Simplified Arabic" w:cs="Simplified Arabic" w:hint="cs"/>
          <w:sz w:val="24"/>
          <w:szCs w:val="24"/>
          <w:rtl/>
        </w:rPr>
        <w:t>.</w:t>
      </w:r>
    </w:p>
    <w:p w:rsidR="00490153" w:rsidRPr="0014598C" w:rsidRDefault="00490153" w:rsidP="00490153">
      <w:pPr>
        <w:numPr>
          <w:ilvl w:val="0"/>
          <w:numId w:val="27"/>
        </w:numPr>
        <w:spacing w:after="0" w:line="240" w:lineRule="auto"/>
        <w:ind w:left="714" w:hanging="357"/>
        <w:jc w:val="lowKashida"/>
        <w:rPr>
          <w:rFonts w:ascii="Simplified Arabic" w:eastAsia="Calibri" w:hAnsi="Simplified Arabic" w:cs="Simplified Arabic"/>
          <w:sz w:val="24"/>
          <w:szCs w:val="24"/>
        </w:rPr>
      </w:pPr>
      <w:r w:rsidRPr="0014598C">
        <w:rPr>
          <w:rFonts w:ascii="Simplified Arabic" w:eastAsia="Calibri" w:hAnsi="Simplified Arabic" w:cs="Simplified Arabic"/>
          <w:sz w:val="24"/>
          <w:szCs w:val="24"/>
          <w:rtl/>
        </w:rPr>
        <w:t xml:space="preserve">بيان أثر جودة الخدمات </w:t>
      </w:r>
      <w:r w:rsidRPr="0014598C">
        <w:rPr>
          <w:rFonts w:ascii="Simplified Arabic" w:eastAsia="Calibri" w:hAnsi="Simplified Arabic" w:cs="Simplified Arabic" w:hint="cs"/>
          <w:sz w:val="24"/>
          <w:szCs w:val="24"/>
          <w:rtl/>
        </w:rPr>
        <w:t>الإلكترونية</w:t>
      </w:r>
      <w:r w:rsidRPr="0014598C">
        <w:rPr>
          <w:rFonts w:ascii="Simplified Arabic" w:eastAsia="Calibri" w:hAnsi="Simplified Arabic" w:cs="Simplified Arabic"/>
          <w:sz w:val="24"/>
          <w:szCs w:val="24"/>
          <w:rtl/>
        </w:rPr>
        <w:t xml:space="preserve"> فى تحقيق رضا عملاء </w:t>
      </w:r>
      <w:r w:rsidR="005D5C18">
        <w:rPr>
          <w:rFonts w:ascii="Simplified Arabic" w:eastAsia="Calibri" w:hAnsi="Simplified Arabic" w:cs="Simplified Arabic" w:hint="cs"/>
          <w:sz w:val="24"/>
          <w:szCs w:val="24"/>
          <w:rtl/>
        </w:rPr>
        <w:t>وزارة الأ</w:t>
      </w:r>
      <w:r w:rsidRPr="0014598C">
        <w:rPr>
          <w:rFonts w:ascii="Simplified Arabic" w:eastAsia="Calibri" w:hAnsi="Simplified Arabic" w:cs="Simplified Arabic" w:hint="cs"/>
          <w:sz w:val="24"/>
          <w:szCs w:val="24"/>
          <w:rtl/>
        </w:rPr>
        <w:t>وقاف</w:t>
      </w:r>
      <w:r w:rsidRPr="0014598C">
        <w:rPr>
          <w:rFonts w:ascii="Simplified Arabic" w:eastAsia="Calibri" w:hAnsi="Simplified Arabic" w:cs="Simplified Arabic"/>
          <w:sz w:val="24"/>
          <w:szCs w:val="24"/>
          <w:rtl/>
        </w:rPr>
        <w:t xml:space="preserve"> بالتطبيق على </w:t>
      </w:r>
      <w:r w:rsidRPr="0014598C">
        <w:rPr>
          <w:rFonts w:ascii="Simplified Arabic" w:eastAsia="Calibri" w:hAnsi="Simplified Arabic" w:cs="Simplified Arabic" w:hint="cs"/>
          <w:sz w:val="24"/>
          <w:szCs w:val="24"/>
          <w:rtl/>
        </w:rPr>
        <w:t xml:space="preserve">منظومة الشكاوي الموحدة </w:t>
      </w:r>
      <w:r w:rsidRPr="0014598C">
        <w:rPr>
          <w:rFonts w:ascii="Simplified Arabic" w:eastAsia="Calibri" w:hAnsi="Simplified Arabic" w:cs="Simplified Arabic"/>
          <w:sz w:val="24"/>
          <w:szCs w:val="24"/>
          <w:rtl/>
        </w:rPr>
        <w:t>.</w:t>
      </w:r>
    </w:p>
    <w:p w:rsidR="00490153" w:rsidRPr="0014598C" w:rsidRDefault="00490153" w:rsidP="00490153">
      <w:pPr>
        <w:numPr>
          <w:ilvl w:val="0"/>
          <w:numId w:val="27"/>
        </w:numPr>
        <w:spacing w:after="0" w:line="240" w:lineRule="auto"/>
        <w:ind w:left="714" w:hanging="357"/>
        <w:jc w:val="lowKashida"/>
        <w:rPr>
          <w:rFonts w:ascii="Simplified Arabic" w:eastAsia="Calibri" w:hAnsi="Simplified Arabic" w:cs="Simplified Arabic"/>
          <w:sz w:val="24"/>
          <w:szCs w:val="24"/>
          <w:rtl/>
          <w:lang w:bidi="ar-EG"/>
        </w:rPr>
      </w:pPr>
      <w:r w:rsidRPr="0014598C">
        <w:rPr>
          <w:rFonts w:ascii="Simplified Arabic" w:eastAsia="Calibri" w:hAnsi="Simplified Arabic" w:cs="Simplified Arabic"/>
          <w:sz w:val="24"/>
          <w:szCs w:val="24"/>
          <w:rtl/>
        </w:rPr>
        <w:t>التعرف</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على</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أبرز</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العوامل</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التي</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تساهم</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في</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تحسين</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جود</w:t>
      </w:r>
      <w:r w:rsidRPr="0014598C">
        <w:rPr>
          <w:rFonts w:ascii="Simplified Arabic" w:eastAsia="Calibri" w:hAnsi="Simplified Arabic" w:cs="Simplified Arabic" w:hint="cs"/>
          <w:sz w:val="24"/>
          <w:szCs w:val="24"/>
          <w:rtl/>
        </w:rPr>
        <w:t>ة التحول الرقمي للخدمات</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والقضاء</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على</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جميع المشكلات</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بما</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يؤمن</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تحسين</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الأداء</w:t>
      </w:r>
      <w:r w:rsidRPr="0014598C">
        <w:rPr>
          <w:rFonts w:ascii="Simplified Arabic" w:eastAsia="Calibri" w:hAnsi="Simplified Arabic" w:cs="Simplified Arabic"/>
          <w:sz w:val="24"/>
          <w:szCs w:val="24"/>
        </w:rPr>
        <w:t xml:space="preserve"> </w:t>
      </w:r>
      <w:r w:rsidRPr="0014598C">
        <w:rPr>
          <w:rFonts w:ascii="Simplified Arabic" w:eastAsia="Calibri" w:hAnsi="Simplified Arabic" w:cs="Simplified Arabic"/>
          <w:sz w:val="24"/>
          <w:szCs w:val="24"/>
          <w:rtl/>
        </w:rPr>
        <w:t>بهذه المنظمات</w:t>
      </w:r>
      <w:r w:rsidRPr="0014598C">
        <w:rPr>
          <w:rFonts w:ascii="Simplified Arabic" w:eastAsia="Calibri" w:hAnsi="Simplified Arabic" w:cs="Simplified Arabic" w:hint="cs"/>
          <w:sz w:val="24"/>
          <w:szCs w:val="24"/>
          <w:rtl/>
          <w:lang w:bidi="ar-EG"/>
        </w:rPr>
        <w:t>.</w:t>
      </w:r>
    </w:p>
    <w:p w:rsidR="00490153" w:rsidRPr="00490153" w:rsidRDefault="00490153" w:rsidP="00490153">
      <w:pPr>
        <w:pStyle w:val="NoSpacing"/>
        <w:rPr>
          <w:sz w:val="18"/>
          <w:szCs w:val="18"/>
          <w:rtl/>
        </w:rPr>
      </w:pPr>
    </w:p>
    <w:p w:rsidR="00490153" w:rsidRPr="0014598C" w:rsidRDefault="00490153" w:rsidP="00490153">
      <w:pPr>
        <w:spacing w:after="0" w:line="240" w:lineRule="auto"/>
        <w:jc w:val="lowKashida"/>
        <w:rPr>
          <w:rFonts w:ascii="Simplified Arabic" w:eastAsia="Calibri" w:hAnsi="Simplified Arabic" w:cs="Simplified Arabic"/>
          <w:b/>
          <w:bCs/>
          <w:sz w:val="24"/>
          <w:szCs w:val="24"/>
          <w:u w:val="single"/>
          <w:rtl/>
        </w:rPr>
      </w:pPr>
      <w:r w:rsidRPr="0014598C">
        <w:rPr>
          <w:rFonts w:ascii="Simplified Arabic" w:eastAsia="Calibri" w:hAnsi="Simplified Arabic" w:cs="Simplified Arabic" w:hint="cs"/>
          <w:b/>
          <w:bCs/>
          <w:sz w:val="24"/>
          <w:szCs w:val="24"/>
          <w:u w:val="single"/>
          <w:rtl/>
        </w:rPr>
        <w:t>و</w:t>
      </w:r>
      <w:r>
        <w:rPr>
          <w:rFonts w:ascii="Simplified Arabic" w:eastAsia="Calibri" w:hAnsi="Simplified Arabic" w:cs="Simplified Arabic" w:hint="cs"/>
          <w:b/>
          <w:bCs/>
          <w:sz w:val="24"/>
          <w:szCs w:val="24"/>
          <w:u w:val="single"/>
          <w:rtl/>
        </w:rPr>
        <w:t xml:space="preserve">قد </w:t>
      </w:r>
      <w:r w:rsidRPr="0014598C">
        <w:rPr>
          <w:rFonts w:ascii="Simplified Arabic" w:eastAsia="Calibri" w:hAnsi="Simplified Arabic" w:cs="Simplified Arabic" w:hint="cs"/>
          <w:b/>
          <w:bCs/>
          <w:sz w:val="24"/>
          <w:szCs w:val="24"/>
          <w:u w:val="single"/>
          <w:rtl/>
        </w:rPr>
        <w:t>اتقفت</w:t>
      </w:r>
      <w:r w:rsidRPr="0014598C">
        <w:rPr>
          <w:rFonts w:ascii="Simplified Arabic" w:eastAsia="Calibri" w:hAnsi="Simplified Arabic" w:cs="Simplified Arabic"/>
          <w:b/>
          <w:bCs/>
          <w:sz w:val="24"/>
          <w:szCs w:val="24"/>
          <w:u w:val="single"/>
          <w:rtl/>
        </w:rPr>
        <w:t xml:space="preserve"> </w:t>
      </w:r>
      <w:r w:rsidRPr="0014598C">
        <w:rPr>
          <w:rFonts w:ascii="Simplified Arabic" w:eastAsia="Calibri" w:hAnsi="Simplified Arabic" w:cs="Simplified Arabic" w:hint="cs"/>
          <w:b/>
          <w:bCs/>
          <w:sz w:val="24"/>
          <w:szCs w:val="24"/>
          <w:u w:val="single"/>
          <w:rtl/>
        </w:rPr>
        <w:t>هذه</w:t>
      </w:r>
      <w:r w:rsidRPr="0014598C">
        <w:rPr>
          <w:rFonts w:ascii="Simplified Arabic" w:eastAsia="Calibri" w:hAnsi="Simplified Arabic" w:cs="Simplified Arabic"/>
          <w:b/>
          <w:bCs/>
          <w:sz w:val="24"/>
          <w:szCs w:val="24"/>
          <w:u w:val="single"/>
          <w:rtl/>
        </w:rPr>
        <w:t xml:space="preserve"> ال</w:t>
      </w:r>
      <w:r>
        <w:rPr>
          <w:rFonts w:ascii="Simplified Arabic" w:eastAsia="Calibri" w:hAnsi="Simplified Arabic" w:cs="Simplified Arabic"/>
          <w:b/>
          <w:bCs/>
          <w:sz w:val="24"/>
          <w:szCs w:val="24"/>
          <w:u w:val="single"/>
          <w:rtl/>
        </w:rPr>
        <w:t>دراسات في نتائجها وكانت كالتالي</w:t>
      </w:r>
      <w:r w:rsidRPr="0014598C">
        <w:rPr>
          <w:rFonts w:ascii="Simplified Arabic" w:eastAsia="Calibri" w:hAnsi="Simplified Arabic" w:cs="Simplified Arabic"/>
          <w:b/>
          <w:bCs/>
          <w:sz w:val="24"/>
          <w:szCs w:val="24"/>
          <w:u w:val="single"/>
          <w:rtl/>
        </w:rPr>
        <w:t>:</w:t>
      </w:r>
    </w:p>
    <w:p w:rsidR="00490153" w:rsidRPr="0014598C" w:rsidRDefault="00490153" w:rsidP="00490153">
      <w:pPr>
        <w:numPr>
          <w:ilvl w:val="0"/>
          <w:numId w:val="27"/>
        </w:numPr>
        <w:spacing w:after="0" w:line="240" w:lineRule="auto"/>
        <w:jc w:val="lowKashida"/>
        <w:rPr>
          <w:rFonts w:ascii="Simplified Arabic" w:eastAsia="Calibri" w:hAnsi="Simplified Arabic" w:cs="Simplified Arabic"/>
          <w:sz w:val="24"/>
          <w:szCs w:val="24"/>
          <w:rtl/>
        </w:rPr>
      </w:pPr>
      <w:r w:rsidRPr="0014598C">
        <w:rPr>
          <w:rFonts w:ascii="Simplified Arabic" w:eastAsia="Calibri" w:hAnsi="Simplified Arabic" w:cs="Simplified Arabic"/>
          <w:sz w:val="24"/>
          <w:szCs w:val="24"/>
          <w:rtl/>
        </w:rPr>
        <w:t>قوة البعد الإداري</w:t>
      </w:r>
      <w:r w:rsidRPr="0014598C">
        <w:rPr>
          <w:rFonts w:ascii="Simplified Arabic" w:eastAsia="Calibri" w:hAnsi="Simplified Arabic" w:cs="Simplified Arabic" w:hint="cs"/>
          <w:sz w:val="24"/>
          <w:szCs w:val="24"/>
          <w:rtl/>
        </w:rPr>
        <w:t xml:space="preserve"> تكنولوجيا المعلومات والاتصالات</w:t>
      </w:r>
      <w:r w:rsidRPr="0014598C">
        <w:rPr>
          <w:rFonts w:ascii="Simplified Arabic" w:eastAsia="Calibri" w:hAnsi="Simplified Arabic" w:cs="Simplified Arabic"/>
          <w:sz w:val="24"/>
          <w:szCs w:val="24"/>
          <w:rtl/>
        </w:rPr>
        <w:t xml:space="preserve"> </w:t>
      </w:r>
      <w:r w:rsidRPr="0014598C">
        <w:rPr>
          <w:rFonts w:ascii="Simplified Arabic" w:eastAsia="Calibri" w:hAnsi="Simplified Arabic" w:cs="Simplified Arabic" w:hint="cs"/>
          <w:sz w:val="24"/>
          <w:szCs w:val="24"/>
          <w:rtl/>
        </w:rPr>
        <w:t xml:space="preserve">ودورها </w:t>
      </w:r>
      <w:r w:rsidRPr="0014598C">
        <w:rPr>
          <w:rFonts w:ascii="Simplified Arabic" w:eastAsia="Calibri" w:hAnsi="Simplified Arabic" w:cs="Simplified Arabic"/>
          <w:sz w:val="24"/>
          <w:szCs w:val="24"/>
          <w:rtl/>
        </w:rPr>
        <w:t xml:space="preserve">في </w:t>
      </w:r>
      <w:r w:rsidRPr="0014598C">
        <w:rPr>
          <w:rFonts w:ascii="Simplified Arabic" w:eastAsia="Calibri" w:hAnsi="Simplified Arabic" w:cs="Simplified Arabic" w:hint="cs"/>
          <w:sz w:val="24"/>
          <w:szCs w:val="24"/>
          <w:rtl/>
        </w:rPr>
        <w:t xml:space="preserve">التحول الرقمي للخدمات </w:t>
      </w:r>
      <w:r w:rsidRPr="0014598C">
        <w:rPr>
          <w:rFonts w:ascii="Simplified Arabic" w:eastAsia="Calibri" w:hAnsi="Simplified Arabic" w:cs="Simplified Arabic"/>
          <w:sz w:val="24"/>
          <w:szCs w:val="24"/>
          <w:rtl/>
        </w:rPr>
        <w:t>محل الدراسة بسبب تبني</w:t>
      </w:r>
      <w:r w:rsidRPr="0014598C">
        <w:rPr>
          <w:rFonts w:ascii="Simplified Arabic" w:eastAsia="Calibri" w:hAnsi="Simplified Arabic" w:cs="Simplified Arabic" w:hint="cs"/>
          <w:sz w:val="24"/>
          <w:szCs w:val="24"/>
          <w:rtl/>
        </w:rPr>
        <w:t xml:space="preserve"> الأداء</w:t>
      </w:r>
      <w:r w:rsidRPr="0014598C">
        <w:rPr>
          <w:rFonts w:ascii="Simplified Arabic" w:eastAsia="Calibri" w:hAnsi="Simplified Arabic" w:cs="Simplified Arabic"/>
          <w:sz w:val="24"/>
          <w:szCs w:val="24"/>
          <w:rtl/>
        </w:rPr>
        <w:t xml:space="preserve"> مبدأ تفويض السلطات ومنح حرية التصرف </w:t>
      </w:r>
      <w:r w:rsidRPr="0014598C">
        <w:rPr>
          <w:rFonts w:ascii="Simplified Arabic" w:eastAsia="Calibri" w:hAnsi="Simplified Arabic" w:cs="Simplified Arabic" w:hint="cs"/>
          <w:sz w:val="24"/>
          <w:szCs w:val="24"/>
          <w:rtl/>
        </w:rPr>
        <w:t>واتخاذ</w:t>
      </w:r>
      <w:r w:rsidRPr="0014598C">
        <w:rPr>
          <w:rFonts w:ascii="Simplified Arabic" w:eastAsia="Calibri" w:hAnsi="Simplified Arabic" w:cs="Simplified Arabic"/>
          <w:sz w:val="24"/>
          <w:szCs w:val="24"/>
          <w:rtl/>
        </w:rPr>
        <w:t xml:space="preserve"> القرارات.</w:t>
      </w:r>
    </w:p>
    <w:p w:rsidR="00490153" w:rsidRPr="0014598C" w:rsidRDefault="00490153" w:rsidP="00490153">
      <w:pPr>
        <w:numPr>
          <w:ilvl w:val="0"/>
          <w:numId w:val="27"/>
        </w:numPr>
        <w:spacing w:after="0" w:line="240" w:lineRule="auto"/>
        <w:jc w:val="lowKashida"/>
        <w:rPr>
          <w:rFonts w:ascii="Simplified Arabic" w:eastAsia="Calibri" w:hAnsi="Simplified Arabic" w:cs="Simplified Arabic"/>
          <w:sz w:val="24"/>
          <w:szCs w:val="24"/>
        </w:rPr>
      </w:pPr>
      <w:r w:rsidRPr="0014598C">
        <w:rPr>
          <w:rFonts w:ascii="Simplified Arabic" w:eastAsia="Calibri" w:hAnsi="Simplified Arabic" w:cs="Simplified Arabic"/>
          <w:sz w:val="24"/>
          <w:szCs w:val="24"/>
          <w:rtl/>
        </w:rPr>
        <w:t>قوة البعد التعليمي والتقني والثقافي لدي المنظمة محل الدراسة.</w:t>
      </w:r>
    </w:p>
    <w:p w:rsidR="00490153" w:rsidRPr="0014598C" w:rsidRDefault="00490153" w:rsidP="00490153">
      <w:pPr>
        <w:numPr>
          <w:ilvl w:val="0"/>
          <w:numId w:val="27"/>
        </w:numPr>
        <w:spacing w:after="0" w:line="240" w:lineRule="auto"/>
        <w:jc w:val="lowKashida"/>
        <w:rPr>
          <w:rFonts w:ascii="Simplified Arabic" w:eastAsia="Calibri" w:hAnsi="Simplified Arabic" w:cs="Simplified Arabic"/>
          <w:sz w:val="24"/>
          <w:szCs w:val="24"/>
        </w:rPr>
      </w:pPr>
      <w:r w:rsidRPr="0014598C">
        <w:rPr>
          <w:rFonts w:ascii="Simplified Arabic" w:eastAsia="Calibri" w:hAnsi="Simplified Arabic" w:cs="Simplified Arabic"/>
          <w:sz w:val="24"/>
          <w:szCs w:val="24"/>
          <w:rtl/>
        </w:rPr>
        <w:t>يوجد تأثير لأبعاد المنظمة علي الجدارات الوظيفية يتمثل بين (تفكير النظم – التمكن الشخصي – النماذج الذهنية- الرؤية المشتركة التعلم الجماعي) والجدارات الوظيفية.</w:t>
      </w:r>
    </w:p>
    <w:p w:rsidR="00490153" w:rsidRPr="0014598C" w:rsidRDefault="00490153" w:rsidP="00490153">
      <w:pPr>
        <w:numPr>
          <w:ilvl w:val="0"/>
          <w:numId w:val="27"/>
        </w:numPr>
        <w:spacing w:after="0" w:line="240" w:lineRule="auto"/>
        <w:jc w:val="lowKashida"/>
        <w:rPr>
          <w:rFonts w:ascii="Simplified Arabic" w:eastAsia="Calibri" w:hAnsi="Simplified Arabic" w:cs="Simplified Arabic"/>
          <w:sz w:val="24"/>
          <w:szCs w:val="24"/>
        </w:rPr>
      </w:pPr>
      <w:r w:rsidRPr="0014598C">
        <w:rPr>
          <w:rFonts w:ascii="Simplified Arabic" w:eastAsia="Calibri" w:hAnsi="Simplified Arabic" w:cs="Simplified Arabic"/>
          <w:sz w:val="24"/>
          <w:szCs w:val="24"/>
          <w:rtl/>
        </w:rPr>
        <w:t>توجد علاقة ترابط موجبة معنوية بين العوامل التنظيمية (دعم الإدارة ، حرية</w:t>
      </w:r>
      <w:r>
        <w:rPr>
          <w:rFonts w:ascii="Simplified Arabic" w:eastAsia="Calibri" w:hAnsi="Simplified Arabic" w:cs="Simplified Arabic"/>
          <w:sz w:val="24"/>
          <w:szCs w:val="24"/>
          <w:rtl/>
        </w:rPr>
        <w:t xml:space="preserve"> التصرف، الحوافز، الوقت المتاح</w:t>
      </w:r>
      <w:r w:rsidRPr="0014598C">
        <w:rPr>
          <w:rFonts w:ascii="Simplified Arabic" w:eastAsia="Calibri" w:hAnsi="Simplified Arabic" w:cs="Simplified Arabic"/>
          <w:sz w:val="24"/>
          <w:szCs w:val="24"/>
          <w:rtl/>
        </w:rPr>
        <w:t>، القيود الوظيفية) و سلوك ريادة الأعمال إجمالاً و أبعاده (</w:t>
      </w:r>
      <w:r w:rsidRPr="0014598C">
        <w:rPr>
          <w:rFonts w:ascii="Simplified Arabic" w:eastAsia="Calibri" w:hAnsi="Simplified Arabic" w:cs="Simplified Arabic" w:hint="cs"/>
          <w:sz w:val="24"/>
          <w:szCs w:val="24"/>
          <w:rtl/>
        </w:rPr>
        <w:t>الابتكارية</w:t>
      </w:r>
      <w:r w:rsidRPr="0014598C">
        <w:rPr>
          <w:rFonts w:ascii="Simplified Arabic" w:eastAsia="Calibri" w:hAnsi="Simplified Arabic" w:cs="Simplified Arabic"/>
          <w:sz w:val="24"/>
          <w:szCs w:val="24"/>
          <w:rtl/>
        </w:rPr>
        <w:t>، المبادرة، تحمل المخاطرة).</w:t>
      </w:r>
    </w:p>
    <w:p w:rsidR="00490153" w:rsidRPr="0014598C" w:rsidRDefault="00490153" w:rsidP="00490153">
      <w:pPr>
        <w:numPr>
          <w:ilvl w:val="0"/>
          <w:numId w:val="27"/>
        </w:numPr>
        <w:spacing w:after="0" w:line="240" w:lineRule="auto"/>
        <w:jc w:val="lowKashida"/>
        <w:rPr>
          <w:rFonts w:ascii="Simplified Arabic" w:eastAsia="Calibri" w:hAnsi="Simplified Arabic" w:cs="Simplified Arabic"/>
          <w:sz w:val="24"/>
          <w:szCs w:val="24"/>
        </w:rPr>
      </w:pPr>
      <w:r w:rsidRPr="0014598C">
        <w:rPr>
          <w:rFonts w:ascii="Simplified Arabic" w:eastAsia="Calibri" w:hAnsi="Simplified Arabic" w:cs="Simplified Arabic"/>
          <w:sz w:val="24"/>
          <w:szCs w:val="24"/>
          <w:rtl/>
        </w:rPr>
        <w:t xml:space="preserve"> أن تعلم </w:t>
      </w:r>
      <w:r w:rsidRPr="0014598C">
        <w:rPr>
          <w:rFonts w:ascii="Simplified Arabic" w:eastAsia="Calibri" w:hAnsi="Simplified Arabic" w:cs="Simplified Arabic" w:hint="cs"/>
          <w:sz w:val="24"/>
          <w:szCs w:val="24"/>
          <w:rtl/>
        </w:rPr>
        <w:t>ال</w:t>
      </w:r>
      <w:r w:rsidRPr="0014598C">
        <w:rPr>
          <w:rFonts w:ascii="Simplified Arabic" w:eastAsia="Calibri" w:hAnsi="Simplified Arabic" w:cs="Simplified Arabic"/>
          <w:sz w:val="24"/>
          <w:szCs w:val="24"/>
          <w:rtl/>
        </w:rPr>
        <w:t xml:space="preserve">ثقافة </w:t>
      </w:r>
      <w:r w:rsidRPr="0014598C">
        <w:rPr>
          <w:rFonts w:ascii="Simplified Arabic" w:eastAsia="Calibri" w:hAnsi="Simplified Arabic" w:cs="Simplified Arabic" w:hint="cs"/>
          <w:sz w:val="24"/>
          <w:szCs w:val="24"/>
          <w:rtl/>
        </w:rPr>
        <w:t xml:space="preserve">التكنولوجية </w:t>
      </w:r>
      <w:r w:rsidRPr="0014598C">
        <w:rPr>
          <w:rFonts w:ascii="Simplified Arabic" w:eastAsia="Calibri" w:hAnsi="Simplified Arabic" w:cs="Simplified Arabic"/>
          <w:sz w:val="24"/>
          <w:szCs w:val="24"/>
          <w:rtl/>
        </w:rPr>
        <w:t xml:space="preserve"> له تأثير مباشر وغير مباشر على سلوكيات العمل </w:t>
      </w:r>
      <w:r w:rsidRPr="0014598C">
        <w:rPr>
          <w:rFonts w:ascii="Simplified Arabic" w:eastAsia="Calibri" w:hAnsi="Simplified Arabic" w:cs="Simplified Arabic" w:hint="cs"/>
          <w:sz w:val="24"/>
          <w:szCs w:val="24"/>
          <w:rtl/>
        </w:rPr>
        <w:t>الابتكاري</w:t>
      </w:r>
      <w:r w:rsidRPr="0014598C">
        <w:rPr>
          <w:rFonts w:ascii="Simplified Arabic" w:eastAsia="Calibri" w:hAnsi="Simplified Arabic" w:cs="Simplified Arabic"/>
          <w:sz w:val="24"/>
          <w:szCs w:val="24"/>
          <w:rtl/>
        </w:rPr>
        <w:t xml:space="preserve"> لل</w:t>
      </w:r>
      <w:r w:rsidRPr="0014598C">
        <w:rPr>
          <w:rFonts w:ascii="Simplified Arabic" w:eastAsia="Calibri" w:hAnsi="Simplified Arabic" w:cs="Simplified Arabic" w:hint="cs"/>
          <w:sz w:val="24"/>
          <w:szCs w:val="24"/>
          <w:rtl/>
        </w:rPr>
        <w:t>عاملين</w:t>
      </w:r>
      <w:r w:rsidRPr="0014598C">
        <w:rPr>
          <w:rFonts w:ascii="Simplified Arabic" w:eastAsia="Calibri" w:hAnsi="Simplified Arabic" w:cs="Simplified Arabic"/>
          <w:sz w:val="24"/>
          <w:szCs w:val="24"/>
          <w:rtl/>
        </w:rPr>
        <w:t>.</w:t>
      </w:r>
    </w:p>
    <w:p w:rsidR="00490153" w:rsidRDefault="00490153" w:rsidP="00490153">
      <w:pPr>
        <w:numPr>
          <w:ilvl w:val="0"/>
          <w:numId w:val="27"/>
        </w:numPr>
        <w:spacing w:after="0" w:line="240" w:lineRule="auto"/>
        <w:jc w:val="lowKashida"/>
        <w:rPr>
          <w:rFonts w:ascii="Simplified Arabic" w:eastAsia="Calibri" w:hAnsi="Simplified Arabic" w:cs="Simplified Arabic"/>
          <w:sz w:val="24"/>
          <w:szCs w:val="24"/>
        </w:rPr>
      </w:pPr>
      <w:r w:rsidRPr="0014598C">
        <w:rPr>
          <w:rFonts w:ascii="Simplified Arabic" w:eastAsia="Calibri" w:hAnsi="Simplified Arabic" w:cs="Simplified Arabic"/>
          <w:sz w:val="24"/>
          <w:szCs w:val="24"/>
          <w:rtl/>
        </w:rPr>
        <w:t xml:space="preserve"> تؤثر </w:t>
      </w:r>
      <w:r w:rsidRPr="0014598C">
        <w:rPr>
          <w:rFonts w:ascii="Simplified Arabic" w:eastAsia="Calibri" w:hAnsi="Simplified Arabic" w:cs="Simplified Arabic" w:hint="cs"/>
          <w:sz w:val="24"/>
          <w:szCs w:val="24"/>
          <w:rtl/>
        </w:rPr>
        <w:t>تكنولوجيا المعلومات والاتصالات</w:t>
      </w:r>
      <w:r w:rsidRPr="0014598C">
        <w:rPr>
          <w:rFonts w:ascii="Simplified Arabic" w:eastAsia="Calibri" w:hAnsi="Simplified Arabic" w:cs="Simplified Arabic"/>
          <w:sz w:val="24"/>
          <w:szCs w:val="24"/>
          <w:rtl/>
        </w:rPr>
        <w:t xml:space="preserve"> على جودة الخدمات التى </w:t>
      </w:r>
      <w:r w:rsidRPr="0014598C">
        <w:rPr>
          <w:rFonts w:ascii="Simplified Arabic" w:eastAsia="Calibri" w:hAnsi="Simplified Arabic" w:cs="Simplified Arabic" w:hint="cs"/>
          <w:sz w:val="24"/>
          <w:szCs w:val="24"/>
          <w:rtl/>
        </w:rPr>
        <w:t>ت</w:t>
      </w:r>
      <w:r w:rsidRPr="0014598C">
        <w:rPr>
          <w:rFonts w:ascii="Simplified Arabic" w:eastAsia="Calibri" w:hAnsi="Simplified Arabic" w:cs="Simplified Arabic"/>
          <w:sz w:val="24"/>
          <w:szCs w:val="24"/>
          <w:rtl/>
        </w:rPr>
        <w:t xml:space="preserve">قدمها </w:t>
      </w:r>
      <w:r w:rsidRPr="0014598C">
        <w:rPr>
          <w:rFonts w:ascii="Simplified Arabic" w:eastAsia="Calibri" w:hAnsi="Simplified Arabic" w:cs="Simplified Arabic" w:hint="cs"/>
          <w:sz w:val="24"/>
          <w:szCs w:val="24"/>
          <w:rtl/>
        </w:rPr>
        <w:t>وزارة الاوقاف</w:t>
      </w:r>
      <w:r w:rsidRPr="0014598C">
        <w:rPr>
          <w:rFonts w:ascii="Simplified Arabic" w:eastAsia="Calibri" w:hAnsi="Simplified Arabic" w:cs="Simplified Arabic"/>
          <w:sz w:val="24"/>
          <w:szCs w:val="24"/>
          <w:rtl/>
        </w:rPr>
        <w:t xml:space="preserve"> مما يؤدى إلى تحقيق رضا العملاء. </w:t>
      </w:r>
      <w:r>
        <w:rPr>
          <w:rFonts w:ascii="Simplified Arabic" w:eastAsia="Calibri" w:hAnsi="Simplified Arabic" w:cs="Simplified Arabic" w:hint="cs"/>
          <w:sz w:val="24"/>
          <w:szCs w:val="24"/>
          <w:rtl/>
          <w:lang w:bidi="ar-EG"/>
        </w:rPr>
        <w:t xml:space="preserve"> كما </w:t>
      </w:r>
      <w:r w:rsidRPr="00490153">
        <w:rPr>
          <w:rFonts w:ascii="Simplified Arabic" w:eastAsia="Calibri" w:hAnsi="Simplified Arabic" w:cs="Simplified Arabic"/>
          <w:sz w:val="24"/>
          <w:szCs w:val="24"/>
          <w:rtl/>
        </w:rPr>
        <w:t xml:space="preserve">توثر جودة </w:t>
      </w:r>
      <w:r w:rsidRPr="00490153">
        <w:rPr>
          <w:rFonts w:ascii="Simplified Arabic" w:eastAsia="Calibri" w:hAnsi="Simplified Arabic" w:cs="Simplified Arabic" w:hint="cs"/>
          <w:sz w:val="24"/>
          <w:szCs w:val="24"/>
          <w:rtl/>
        </w:rPr>
        <w:t xml:space="preserve">التحول الرقمي للخدمات </w:t>
      </w:r>
      <w:r w:rsidRPr="00490153">
        <w:rPr>
          <w:rFonts w:ascii="Simplified Arabic" w:eastAsia="Calibri" w:hAnsi="Simplified Arabic" w:cs="Simplified Arabic"/>
          <w:sz w:val="24"/>
          <w:szCs w:val="24"/>
          <w:rtl/>
        </w:rPr>
        <w:t xml:space="preserve">من خلال المتغيرات المستقلة </w:t>
      </w:r>
      <w:r w:rsidRPr="00490153">
        <w:rPr>
          <w:rFonts w:ascii="Simplified Arabic" w:eastAsia="Calibri" w:hAnsi="Simplified Arabic" w:cs="Simplified Arabic" w:hint="cs"/>
          <w:sz w:val="24"/>
          <w:szCs w:val="24"/>
          <w:rtl/>
        </w:rPr>
        <w:t>تأثيرا</w:t>
      </w:r>
      <w:r w:rsidRPr="00490153">
        <w:rPr>
          <w:rFonts w:ascii="Simplified Arabic" w:eastAsia="Calibri" w:hAnsi="Simplified Arabic" w:cs="Simplified Arabic"/>
          <w:sz w:val="24"/>
          <w:szCs w:val="24"/>
          <w:rtl/>
        </w:rPr>
        <w:t xml:space="preserve"> </w:t>
      </w:r>
      <w:r w:rsidRPr="00490153">
        <w:rPr>
          <w:rFonts w:ascii="Simplified Arabic" w:eastAsia="Calibri" w:hAnsi="Simplified Arabic" w:cs="Simplified Arabic" w:hint="cs"/>
          <w:sz w:val="24"/>
          <w:szCs w:val="24"/>
          <w:rtl/>
        </w:rPr>
        <w:t>بالغا</w:t>
      </w:r>
      <w:r w:rsidRPr="00490153">
        <w:rPr>
          <w:rFonts w:ascii="Simplified Arabic" w:eastAsia="Calibri" w:hAnsi="Simplified Arabic" w:cs="Simplified Arabic"/>
          <w:sz w:val="24"/>
          <w:szCs w:val="24"/>
          <w:rtl/>
        </w:rPr>
        <w:t xml:space="preserve"> على</w:t>
      </w:r>
      <w:r w:rsidRPr="00490153">
        <w:rPr>
          <w:rFonts w:ascii="Simplified Arabic" w:eastAsia="Calibri" w:hAnsi="Simplified Arabic" w:cs="Simplified Arabic" w:hint="cs"/>
          <w:sz w:val="24"/>
          <w:szCs w:val="24"/>
          <w:rtl/>
        </w:rPr>
        <w:t xml:space="preserve"> مستوي رضا المواطنين وتحقيق استراتيجية التنمية المستدامة مصر 2030</w:t>
      </w:r>
      <w:r w:rsidRPr="00490153">
        <w:rPr>
          <w:rFonts w:ascii="Simplified Arabic" w:eastAsia="Calibri" w:hAnsi="Simplified Arabic" w:cs="Simplified Arabic"/>
          <w:sz w:val="24"/>
          <w:szCs w:val="24"/>
          <w:rtl/>
        </w:rPr>
        <w:t>.</w:t>
      </w:r>
    </w:p>
    <w:p w:rsidR="00AC0878" w:rsidRDefault="00AC0878" w:rsidP="00AC0878">
      <w:pPr>
        <w:spacing w:after="0" w:line="240" w:lineRule="auto"/>
        <w:jc w:val="lowKashida"/>
        <w:rPr>
          <w:rFonts w:ascii="Simplified Arabic" w:eastAsia="Calibri" w:hAnsi="Simplified Arabic" w:cs="Simplified Arabic"/>
          <w:sz w:val="24"/>
          <w:szCs w:val="24"/>
          <w:rtl/>
        </w:rPr>
      </w:pPr>
    </w:p>
    <w:p w:rsidR="00AC0878" w:rsidRDefault="00AC0878" w:rsidP="00AC0878">
      <w:pPr>
        <w:spacing w:after="0" w:line="240" w:lineRule="auto"/>
        <w:jc w:val="lowKashida"/>
        <w:rPr>
          <w:rFonts w:ascii="Simplified Arabic" w:eastAsia="Calibri" w:hAnsi="Simplified Arabic" w:cs="Simplified Arabic"/>
          <w:sz w:val="24"/>
          <w:szCs w:val="24"/>
          <w:rtl/>
        </w:rPr>
      </w:pPr>
    </w:p>
    <w:p w:rsidR="00AC0878" w:rsidRDefault="00AC0878" w:rsidP="00AC0878">
      <w:pPr>
        <w:spacing w:after="0" w:line="240" w:lineRule="auto"/>
        <w:jc w:val="lowKashida"/>
        <w:rPr>
          <w:rFonts w:ascii="Simplified Arabic" w:eastAsia="Calibri" w:hAnsi="Simplified Arabic" w:cs="Simplified Arabic"/>
          <w:sz w:val="24"/>
          <w:szCs w:val="24"/>
        </w:rPr>
      </w:pPr>
    </w:p>
    <w:p w:rsidR="00490153" w:rsidRDefault="00490153" w:rsidP="00490153">
      <w:pPr>
        <w:pStyle w:val="NoSpacing"/>
        <w:rPr>
          <w:rtl/>
        </w:rPr>
      </w:pPr>
    </w:p>
    <w:p w:rsidR="00490153" w:rsidRDefault="00433BCB" w:rsidP="00490153">
      <w:pPr>
        <w:spacing w:after="0" w:line="240" w:lineRule="auto"/>
        <w:jc w:val="lowKashida"/>
        <w:rPr>
          <w:rFonts w:ascii="Simplified Arabic" w:eastAsia="Calibri" w:hAnsi="Simplified Arabic" w:cs="Simplified Arabic"/>
          <w:sz w:val="24"/>
          <w:szCs w:val="24"/>
          <w:rtl/>
        </w:rPr>
      </w:pPr>
      <w:r>
        <w:rPr>
          <w:rFonts w:ascii="Simplified Arabic" w:eastAsia="Calibri" w:hAnsi="Simplified Arabic" w:cs="Simplified Arabic" w:hint="cs"/>
          <w:b/>
          <w:bCs/>
          <w:sz w:val="24"/>
          <w:szCs w:val="24"/>
          <w:rtl/>
        </w:rPr>
        <w:lastRenderedPageBreak/>
        <w:t>ثانياً- الفجوة</w:t>
      </w:r>
      <w:r w:rsidR="00490153" w:rsidRPr="009B5F21">
        <w:rPr>
          <w:rFonts w:ascii="Simplified Arabic" w:eastAsia="Calibri" w:hAnsi="Simplified Arabic" w:cs="Simplified Arabic"/>
          <w:b/>
          <w:bCs/>
          <w:sz w:val="24"/>
          <w:szCs w:val="24"/>
          <w:rtl/>
        </w:rPr>
        <w:t xml:space="preserve"> البحثية</w:t>
      </w:r>
      <w:r w:rsidR="00490153">
        <w:rPr>
          <w:rFonts w:ascii="Simplified Arabic" w:eastAsia="Calibri" w:hAnsi="Simplified Arabic" w:cs="Simplified Arabic" w:hint="cs"/>
          <w:b/>
          <w:bCs/>
          <w:sz w:val="24"/>
          <w:szCs w:val="24"/>
          <w:rtl/>
        </w:rPr>
        <w:t>:</w:t>
      </w:r>
    </w:p>
    <w:p w:rsidR="00490153" w:rsidRPr="0014598C" w:rsidRDefault="00490153" w:rsidP="00490153">
      <w:pPr>
        <w:numPr>
          <w:ilvl w:val="0"/>
          <w:numId w:val="27"/>
        </w:numPr>
        <w:spacing w:after="0" w:line="240" w:lineRule="auto"/>
        <w:jc w:val="lowKashida"/>
        <w:rPr>
          <w:rFonts w:ascii="Simplified Arabic" w:eastAsia="Calibri" w:hAnsi="Simplified Arabic" w:cs="Simplified Arabic"/>
          <w:sz w:val="24"/>
          <w:szCs w:val="24"/>
        </w:rPr>
      </w:pPr>
      <w:r w:rsidRPr="0014598C">
        <w:rPr>
          <w:rFonts w:ascii="Simplified Arabic" w:eastAsia="Calibri" w:hAnsi="Simplified Arabic" w:cs="Simplified Arabic"/>
          <w:sz w:val="24"/>
          <w:szCs w:val="24"/>
          <w:rtl/>
        </w:rPr>
        <w:t>لم يتوصل ال</w:t>
      </w:r>
      <w:r w:rsidRPr="0014598C">
        <w:rPr>
          <w:rFonts w:ascii="Simplified Arabic" w:eastAsia="Calibri" w:hAnsi="Simplified Arabic" w:cs="Simplified Arabic" w:hint="cs"/>
          <w:sz w:val="24"/>
          <w:szCs w:val="24"/>
          <w:rtl/>
        </w:rPr>
        <w:t xml:space="preserve">دارس </w:t>
      </w:r>
      <w:r w:rsidRPr="0014598C">
        <w:rPr>
          <w:rFonts w:ascii="Simplified Arabic" w:eastAsia="Calibri" w:hAnsi="Simplified Arabic" w:cs="Simplified Arabic"/>
          <w:sz w:val="24"/>
          <w:szCs w:val="24"/>
          <w:rtl/>
        </w:rPr>
        <w:t xml:space="preserve"> إلي وجود دراسات سابقة تناولت  </w:t>
      </w:r>
      <w:r w:rsidRPr="0014598C">
        <w:rPr>
          <w:rFonts w:ascii="Simplified Arabic" w:eastAsia="Calibri" w:hAnsi="Simplified Arabic" w:cs="Simplified Arabic" w:hint="cs"/>
          <w:sz w:val="24"/>
          <w:szCs w:val="24"/>
          <w:rtl/>
        </w:rPr>
        <w:t xml:space="preserve"> اهمية تكنولوجيا المعلومات والاتصالات ودورها علي التحول الرقمي للخدمات في اطار استراتيجية التنمية المستدامة مصر2030.</w:t>
      </w:r>
    </w:p>
    <w:p w:rsidR="00490153" w:rsidRPr="0014598C" w:rsidRDefault="00490153" w:rsidP="00490153">
      <w:pPr>
        <w:numPr>
          <w:ilvl w:val="0"/>
          <w:numId w:val="27"/>
        </w:numPr>
        <w:spacing w:after="0" w:line="240" w:lineRule="auto"/>
        <w:jc w:val="lowKashida"/>
        <w:rPr>
          <w:rFonts w:ascii="Simplified Arabic" w:eastAsia="Calibri" w:hAnsi="Simplified Arabic" w:cs="Simplified Arabic"/>
          <w:sz w:val="24"/>
          <w:szCs w:val="24"/>
        </w:rPr>
      </w:pPr>
      <w:r w:rsidRPr="0014598C">
        <w:rPr>
          <w:rFonts w:ascii="Simplified Arabic" w:eastAsia="Calibri" w:hAnsi="Simplified Arabic" w:cs="Simplified Arabic" w:hint="cs"/>
          <w:sz w:val="24"/>
          <w:szCs w:val="24"/>
          <w:rtl/>
        </w:rPr>
        <w:t>لم تحقق الدراسات السابقة قيد البحث في الاهداف ولم تتوصل الي نفس النتائج .</w:t>
      </w:r>
    </w:p>
    <w:p w:rsidR="00490153" w:rsidRPr="0014598C" w:rsidRDefault="00490153" w:rsidP="00490153">
      <w:pPr>
        <w:numPr>
          <w:ilvl w:val="0"/>
          <w:numId w:val="27"/>
        </w:numPr>
        <w:spacing w:after="0" w:line="240" w:lineRule="auto"/>
        <w:jc w:val="lowKashida"/>
        <w:rPr>
          <w:rFonts w:ascii="Simplified Arabic" w:eastAsia="Calibri" w:hAnsi="Simplified Arabic" w:cs="Simplified Arabic"/>
          <w:sz w:val="24"/>
          <w:szCs w:val="24"/>
        </w:rPr>
      </w:pPr>
      <w:r w:rsidRPr="0014598C">
        <w:rPr>
          <w:rFonts w:ascii="Simplified Arabic" w:eastAsia="Calibri" w:hAnsi="Simplified Arabic" w:cs="Simplified Arabic"/>
          <w:sz w:val="24"/>
          <w:szCs w:val="24"/>
          <w:rtl/>
        </w:rPr>
        <w:t xml:space="preserve">لم تتعرض الدراسات السابقة </w:t>
      </w:r>
      <w:r w:rsidRPr="0014598C">
        <w:rPr>
          <w:rFonts w:ascii="Simplified Arabic" w:eastAsia="Calibri" w:hAnsi="Simplified Arabic" w:cs="Simplified Arabic" w:hint="cs"/>
          <w:sz w:val="24"/>
          <w:szCs w:val="24"/>
          <w:rtl/>
        </w:rPr>
        <w:t xml:space="preserve">قيد البحث في الاهداف ولم تتوصل الي نفس النتائج </w:t>
      </w:r>
      <w:r w:rsidRPr="0014598C">
        <w:rPr>
          <w:rFonts w:ascii="Simplified Arabic" w:eastAsia="Calibri" w:hAnsi="Simplified Arabic" w:cs="Simplified Arabic"/>
          <w:sz w:val="24"/>
          <w:szCs w:val="24"/>
          <w:rtl/>
        </w:rPr>
        <w:t xml:space="preserve">لوضع برامج مقترحة لتحسين </w:t>
      </w:r>
      <w:r w:rsidRPr="0014598C">
        <w:rPr>
          <w:rFonts w:ascii="Simplified Arabic" w:eastAsia="Calibri" w:hAnsi="Simplified Arabic" w:cs="Simplified Arabic" w:hint="cs"/>
          <w:sz w:val="24"/>
          <w:szCs w:val="24"/>
          <w:rtl/>
        </w:rPr>
        <w:t xml:space="preserve"> التحول الرقمي للخدمات و</w:t>
      </w:r>
      <w:r w:rsidRPr="0014598C">
        <w:rPr>
          <w:rFonts w:ascii="Simplified Arabic" w:eastAsia="Calibri" w:hAnsi="Simplified Arabic" w:cs="Simplified Arabic"/>
          <w:sz w:val="24"/>
          <w:szCs w:val="24"/>
          <w:rtl/>
        </w:rPr>
        <w:t>جودة</w:t>
      </w:r>
      <w:r w:rsidRPr="0014598C">
        <w:rPr>
          <w:rFonts w:ascii="Simplified Arabic" w:eastAsia="Calibri" w:hAnsi="Simplified Arabic" w:cs="Simplified Arabic" w:hint="cs"/>
          <w:sz w:val="24"/>
          <w:szCs w:val="24"/>
          <w:rtl/>
        </w:rPr>
        <w:t xml:space="preserve"> تقديم</w:t>
      </w:r>
      <w:r w:rsidRPr="0014598C">
        <w:rPr>
          <w:rFonts w:ascii="Simplified Arabic" w:eastAsia="Calibri" w:hAnsi="Simplified Arabic" w:cs="Simplified Arabic"/>
          <w:sz w:val="24"/>
          <w:szCs w:val="24"/>
          <w:rtl/>
        </w:rPr>
        <w:t xml:space="preserve"> الخدمة </w:t>
      </w:r>
      <w:r w:rsidRPr="0014598C">
        <w:rPr>
          <w:rFonts w:ascii="Simplified Arabic" w:eastAsia="Calibri" w:hAnsi="Simplified Arabic" w:cs="Simplified Arabic" w:hint="cs"/>
          <w:sz w:val="24"/>
          <w:szCs w:val="24"/>
          <w:rtl/>
        </w:rPr>
        <w:t>.</w:t>
      </w:r>
    </w:p>
    <w:p w:rsidR="00490153" w:rsidRPr="00490153" w:rsidRDefault="00490153" w:rsidP="00490153">
      <w:pPr>
        <w:pStyle w:val="NoSpacing"/>
        <w:rPr>
          <w:sz w:val="20"/>
          <w:szCs w:val="20"/>
          <w:rtl/>
        </w:rPr>
      </w:pPr>
    </w:p>
    <w:p w:rsidR="00490153" w:rsidRPr="00490153" w:rsidRDefault="00433BCB" w:rsidP="00433BCB">
      <w:pPr>
        <w:spacing w:after="0" w:line="240" w:lineRule="auto"/>
        <w:jc w:val="lowKashida"/>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ثالثاً-</w:t>
      </w:r>
      <w:r w:rsidR="00490153" w:rsidRPr="00490153">
        <w:rPr>
          <w:rFonts w:ascii="Simplified Arabic" w:eastAsia="Calibri" w:hAnsi="Simplified Arabic" w:cs="Simplified Arabic" w:hint="cs"/>
          <w:b/>
          <w:bCs/>
          <w:sz w:val="24"/>
          <w:szCs w:val="24"/>
          <w:rtl/>
        </w:rPr>
        <w:t xml:space="preserve"> </w:t>
      </w:r>
      <w:r>
        <w:rPr>
          <w:rFonts w:ascii="Simplified Arabic" w:eastAsia="Calibri" w:hAnsi="Simplified Arabic" w:cs="Simplified Arabic" w:hint="cs"/>
          <w:b/>
          <w:bCs/>
          <w:sz w:val="24"/>
          <w:szCs w:val="24"/>
          <w:rtl/>
        </w:rPr>
        <w:t xml:space="preserve">أهداف </w:t>
      </w:r>
      <w:r w:rsidR="00490153" w:rsidRPr="00490153">
        <w:rPr>
          <w:rFonts w:ascii="Simplified Arabic" w:eastAsia="Calibri" w:hAnsi="Simplified Arabic" w:cs="Simplified Arabic" w:hint="cs"/>
          <w:b/>
          <w:bCs/>
          <w:sz w:val="24"/>
          <w:szCs w:val="24"/>
          <w:rtl/>
        </w:rPr>
        <w:t>الدراسة الحالية:</w:t>
      </w:r>
    </w:p>
    <w:p w:rsidR="00490153" w:rsidRPr="0014598C" w:rsidRDefault="00490153" w:rsidP="00490153">
      <w:pPr>
        <w:numPr>
          <w:ilvl w:val="0"/>
          <w:numId w:val="27"/>
        </w:numPr>
        <w:spacing w:after="0" w:line="240" w:lineRule="auto"/>
        <w:jc w:val="lowKashida"/>
        <w:rPr>
          <w:rFonts w:ascii="Simplified Arabic" w:eastAsia="Calibri" w:hAnsi="Simplified Arabic" w:cs="Simplified Arabic"/>
          <w:sz w:val="24"/>
          <w:szCs w:val="24"/>
        </w:rPr>
      </w:pPr>
      <w:r w:rsidRPr="0014598C">
        <w:rPr>
          <w:rFonts w:ascii="Simplified Arabic" w:eastAsia="Calibri" w:hAnsi="Simplified Arabic" w:cs="Simplified Arabic"/>
          <w:sz w:val="24"/>
          <w:szCs w:val="24"/>
          <w:rtl/>
        </w:rPr>
        <w:t>التعرف على</w:t>
      </w:r>
      <w:r w:rsidRPr="0014598C">
        <w:rPr>
          <w:rFonts w:ascii="Simplified Arabic" w:eastAsia="Calibri" w:hAnsi="Simplified Arabic" w:cs="Simplified Arabic" w:hint="cs"/>
          <w:sz w:val="24"/>
          <w:szCs w:val="24"/>
          <w:rtl/>
        </w:rPr>
        <w:t xml:space="preserve"> اهمية تكنولوجيا المعلومات والاتصالات ودورها  في التحول الرقمي للخدمات في اطار استراتيجية التنمية المستدامة مصر 2030.</w:t>
      </w:r>
    </w:p>
    <w:p w:rsidR="00490153" w:rsidRPr="0014598C" w:rsidRDefault="00490153" w:rsidP="00490153">
      <w:pPr>
        <w:numPr>
          <w:ilvl w:val="0"/>
          <w:numId w:val="27"/>
        </w:numPr>
        <w:spacing w:after="0" w:line="240" w:lineRule="auto"/>
        <w:jc w:val="lowKashida"/>
        <w:rPr>
          <w:rFonts w:ascii="Simplified Arabic" w:eastAsia="Calibri" w:hAnsi="Simplified Arabic" w:cs="Simplified Arabic"/>
          <w:sz w:val="24"/>
          <w:szCs w:val="24"/>
        </w:rPr>
      </w:pPr>
      <w:r w:rsidRPr="0014598C">
        <w:rPr>
          <w:rFonts w:ascii="Simplified Arabic" w:eastAsia="Calibri" w:hAnsi="Simplified Arabic" w:cs="Simplified Arabic" w:hint="cs"/>
          <w:sz w:val="24"/>
          <w:szCs w:val="24"/>
          <w:rtl/>
        </w:rPr>
        <w:t xml:space="preserve">التعرف </w:t>
      </w:r>
      <w:r>
        <w:rPr>
          <w:rFonts w:ascii="Simplified Arabic" w:eastAsia="Calibri" w:hAnsi="Simplified Arabic" w:cs="Simplified Arabic" w:hint="cs"/>
          <w:sz w:val="24"/>
          <w:szCs w:val="24"/>
          <w:rtl/>
        </w:rPr>
        <w:t>علي مستوي التحول الرقمي للخدمات</w:t>
      </w:r>
      <w:r w:rsidRPr="0014598C">
        <w:rPr>
          <w:rFonts w:ascii="Simplified Arabic" w:eastAsia="Calibri" w:hAnsi="Simplified Arabic" w:cs="Simplified Arabic" w:hint="cs"/>
          <w:sz w:val="24"/>
          <w:szCs w:val="24"/>
          <w:rtl/>
        </w:rPr>
        <w:t>.</w:t>
      </w:r>
    </w:p>
    <w:p w:rsidR="00490153" w:rsidRPr="0014598C" w:rsidRDefault="00490153" w:rsidP="00490153">
      <w:pPr>
        <w:numPr>
          <w:ilvl w:val="0"/>
          <w:numId w:val="27"/>
        </w:numPr>
        <w:spacing w:after="0" w:line="240" w:lineRule="auto"/>
        <w:jc w:val="lowKashida"/>
        <w:rPr>
          <w:rFonts w:ascii="Simplified Arabic" w:eastAsia="Calibri" w:hAnsi="Simplified Arabic" w:cs="Simplified Arabic"/>
          <w:sz w:val="24"/>
          <w:szCs w:val="24"/>
        </w:rPr>
      </w:pPr>
      <w:r w:rsidRPr="0014598C">
        <w:rPr>
          <w:rFonts w:ascii="Simplified Arabic" w:eastAsia="Calibri" w:hAnsi="Simplified Arabic" w:cs="Simplified Arabic" w:hint="cs"/>
          <w:sz w:val="24"/>
          <w:szCs w:val="24"/>
          <w:rtl/>
        </w:rPr>
        <w:t xml:space="preserve">التعرف اهمية تكنولوجيا المعلومات والاتصالات ودورها  علي التحول الرقمي للخدمات في اطار استراتيجية التنمية المستدامة مصر 2030. </w:t>
      </w:r>
    </w:p>
    <w:p w:rsidR="00433BCB" w:rsidRDefault="00433BCB" w:rsidP="0014598C">
      <w:pPr>
        <w:pStyle w:val="NoSpacing"/>
        <w:jc w:val="center"/>
        <w:rPr>
          <w:rFonts w:ascii="Simplified Arabic" w:hAnsi="Simplified Arabic" w:cs="Simplified Arabic"/>
          <w:bCs/>
          <w:color w:val="000000"/>
          <w:sz w:val="32"/>
          <w:szCs w:val="32"/>
          <w:rtl/>
          <w:lang w:bidi="ar-EG"/>
        </w:rPr>
      </w:pPr>
    </w:p>
    <w:p w:rsidR="000F3D5F" w:rsidRDefault="000F3D5F" w:rsidP="0014598C">
      <w:pPr>
        <w:pStyle w:val="NoSpacing"/>
        <w:jc w:val="center"/>
        <w:rPr>
          <w:rFonts w:ascii="Simplified Arabic" w:hAnsi="Simplified Arabic" w:cs="Simplified Arabic"/>
          <w:bCs/>
          <w:color w:val="000000"/>
          <w:sz w:val="32"/>
          <w:szCs w:val="32"/>
          <w:rtl/>
          <w:lang w:bidi="ar-EG"/>
        </w:rPr>
      </w:pPr>
    </w:p>
    <w:p w:rsidR="000F3D5F" w:rsidRDefault="000F3D5F" w:rsidP="0014598C">
      <w:pPr>
        <w:pStyle w:val="NoSpacing"/>
        <w:jc w:val="center"/>
        <w:rPr>
          <w:rFonts w:ascii="Simplified Arabic" w:hAnsi="Simplified Arabic" w:cs="Simplified Arabic"/>
          <w:bCs/>
          <w:color w:val="000000"/>
          <w:sz w:val="32"/>
          <w:szCs w:val="32"/>
          <w:rtl/>
          <w:lang w:bidi="ar-EG"/>
        </w:rPr>
      </w:pPr>
    </w:p>
    <w:p w:rsidR="000F3D5F" w:rsidRDefault="000F3D5F" w:rsidP="0014598C">
      <w:pPr>
        <w:pStyle w:val="NoSpacing"/>
        <w:jc w:val="center"/>
        <w:rPr>
          <w:rFonts w:ascii="Simplified Arabic" w:hAnsi="Simplified Arabic" w:cs="Simplified Arabic"/>
          <w:bCs/>
          <w:color w:val="000000"/>
          <w:sz w:val="32"/>
          <w:szCs w:val="32"/>
          <w:rtl/>
          <w:lang w:bidi="ar-EG"/>
        </w:rPr>
      </w:pPr>
    </w:p>
    <w:p w:rsidR="000F3D5F" w:rsidRDefault="000F3D5F" w:rsidP="0014598C">
      <w:pPr>
        <w:pStyle w:val="NoSpacing"/>
        <w:jc w:val="center"/>
        <w:rPr>
          <w:rFonts w:ascii="Simplified Arabic" w:hAnsi="Simplified Arabic" w:cs="Simplified Arabic"/>
          <w:bCs/>
          <w:color w:val="000000"/>
          <w:sz w:val="32"/>
          <w:szCs w:val="32"/>
          <w:rtl/>
          <w:lang w:bidi="ar-EG"/>
        </w:rPr>
      </w:pPr>
    </w:p>
    <w:p w:rsidR="000F3D5F" w:rsidRDefault="000F3D5F" w:rsidP="0014598C">
      <w:pPr>
        <w:pStyle w:val="NoSpacing"/>
        <w:jc w:val="center"/>
        <w:rPr>
          <w:rFonts w:ascii="Simplified Arabic" w:hAnsi="Simplified Arabic" w:cs="Simplified Arabic"/>
          <w:bCs/>
          <w:color w:val="000000"/>
          <w:sz w:val="32"/>
          <w:szCs w:val="32"/>
          <w:rtl/>
          <w:lang w:bidi="ar-EG"/>
        </w:rPr>
      </w:pPr>
    </w:p>
    <w:p w:rsidR="000F3D5F" w:rsidRDefault="000F3D5F" w:rsidP="0014598C">
      <w:pPr>
        <w:pStyle w:val="NoSpacing"/>
        <w:jc w:val="center"/>
        <w:rPr>
          <w:rFonts w:ascii="Simplified Arabic" w:hAnsi="Simplified Arabic" w:cs="Simplified Arabic"/>
          <w:bCs/>
          <w:color w:val="000000"/>
          <w:sz w:val="32"/>
          <w:szCs w:val="32"/>
          <w:rtl/>
          <w:lang w:bidi="ar-EG"/>
        </w:rPr>
      </w:pPr>
    </w:p>
    <w:p w:rsidR="000F3D5F" w:rsidRDefault="000F3D5F" w:rsidP="0014598C">
      <w:pPr>
        <w:pStyle w:val="NoSpacing"/>
        <w:jc w:val="center"/>
        <w:rPr>
          <w:rFonts w:ascii="Simplified Arabic" w:hAnsi="Simplified Arabic" w:cs="Simplified Arabic"/>
          <w:bCs/>
          <w:color w:val="000000"/>
          <w:sz w:val="32"/>
          <w:szCs w:val="32"/>
          <w:rtl/>
          <w:lang w:bidi="ar-EG"/>
        </w:rPr>
      </w:pPr>
    </w:p>
    <w:p w:rsidR="000F3D5F" w:rsidRDefault="000F3D5F" w:rsidP="0014598C">
      <w:pPr>
        <w:pStyle w:val="NoSpacing"/>
        <w:jc w:val="center"/>
        <w:rPr>
          <w:rFonts w:ascii="Simplified Arabic" w:hAnsi="Simplified Arabic" w:cs="Simplified Arabic"/>
          <w:bCs/>
          <w:color w:val="000000"/>
          <w:sz w:val="32"/>
          <w:szCs w:val="32"/>
          <w:rtl/>
          <w:lang w:bidi="ar-EG"/>
        </w:rPr>
      </w:pPr>
    </w:p>
    <w:p w:rsidR="00EA6691" w:rsidRDefault="00EA6691" w:rsidP="0014598C">
      <w:pPr>
        <w:pStyle w:val="NoSpacing"/>
        <w:jc w:val="center"/>
        <w:rPr>
          <w:rFonts w:ascii="Simplified Arabic" w:hAnsi="Simplified Arabic" w:cs="Simplified Arabic"/>
          <w:bCs/>
          <w:color w:val="000000"/>
          <w:sz w:val="32"/>
          <w:szCs w:val="32"/>
          <w:rtl/>
          <w:lang w:bidi="ar-EG"/>
        </w:rPr>
      </w:pPr>
    </w:p>
    <w:p w:rsidR="00EA6691" w:rsidRDefault="00EA6691" w:rsidP="0014598C">
      <w:pPr>
        <w:pStyle w:val="NoSpacing"/>
        <w:jc w:val="center"/>
        <w:rPr>
          <w:rFonts w:ascii="Simplified Arabic" w:hAnsi="Simplified Arabic" w:cs="Simplified Arabic"/>
          <w:bCs/>
          <w:color w:val="000000"/>
          <w:sz w:val="32"/>
          <w:szCs w:val="32"/>
          <w:rtl/>
          <w:lang w:bidi="ar-EG"/>
        </w:rPr>
      </w:pPr>
    </w:p>
    <w:p w:rsidR="00EA6691" w:rsidRDefault="00EA6691" w:rsidP="0014598C">
      <w:pPr>
        <w:pStyle w:val="NoSpacing"/>
        <w:jc w:val="center"/>
        <w:rPr>
          <w:rFonts w:ascii="Simplified Arabic" w:hAnsi="Simplified Arabic" w:cs="Simplified Arabic"/>
          <w:bCs/>
          <w:color w:val="000000"/>
          <w:sz w:val="32"/>
          <w:szCs w:val="32"/>
          <w:rtl/>
          <w:lang w:bidi="ar-EG"/>
        </w:rPr>
      </w:pPr>
    </w:p>
    <w:p w:rsidR="00EA6691" w:rsidRDefault="00EA6691" w:rsidP="0014598C">
      <w:pPr>
        <w:pStyle w:val="NoSpacing"/>
        <w:jc w:val="center"/>
        <w:rPr>
          <w:rFonts w:ascii="Simplified Arabic" w:hAnsi="Simplified Arabic" w:cs="Simplified Arabic"/>
          <w:bCs/>
          <w:color w:val="000000"/>
          <w:sz w:val="32"/>
          <w:szCs w:val="32"/>
          <w:rtl/>
          <w:lang w:bidi="ar-EG"/>
        </w:rPr>
      </w:pPr>
    </w:p>
    <w:p w:rsidR="00EA6691" w:rsidRDefault="00EA6691" w:rsidP="0014598C">
      <w:pPr>
        <w:pStyle w:val="NoSpacing"/>
        <w:jc w:val="center"/>
        <w:rPr>
          <w:rFonts w:ascii="Simplified Arabic" w:hAnsi="Simplified Arabic" w:cs="Simplified Arabic"/>
          <w:bCs/>
          <w:color w:val="000000"/>
          <w:sz w:val="32"/>
          <w:szCs w:val="32"/>
          <w:rtl/>
          <w:lang w:bidi="ar-EG"/>
        </w:rPr>
      </w:pPr>
    </w:p>
    <w:p w:rsidR="000F3D5F" w:rsidRDefault="000F3D5F" w:rsidP="0014598C">
      <w:pPr>
        <w:pStyle w:val="NoSpacing"/>
        <w:jc w:val="center"/>
        <w:rPr>
          <w:rFonts w:ascii="Simplified Arabic" w:hAnsi="Simplified Arabic" w:cs="Simplified Arabic"/>
          <w:bCs/>
          <w:color w:val="000000"/>
          <w:sz w:val="32"/>
          <w:szCs w:val="32"/>
          <w:rtl/>
          <w:lang w:bidi="ar-EG"/>
        </w:rPr>
      </w:pPr>
    </w:p>
    <w:p w:rsidR="0014598C" w:rsidRPr="00D777EE" w:rsidRDefault="0014598C" w:rsidP="0014598C">
      <w:pPr>
        <w:pStyle w:val="NoSpacing"/>
        <w:jc w:val="center"/>
        <w:rPr>
          <w:rFonts w:ascii="Simplified Arabic" w:hAnsi="Simplified Arabic" w:cs="Simplified Arabic"/>
          <w:bCs/>
          <w:color w:val="000000"/>
          <w:sz w:val="32"/>
          <w:szCs w:val="32"/>
          <w:rtl/>
          <w:lang w:bidi="ar-EG"/>
        </w:rPr>
      </w:pPr>
      <w:r w:rsidRPr="004B1DBA">
        <w:rPr>
          <w:rFonts w:ascii="Simplified Arabic" w:hAnsi="Simplified Arabic" w:cs="Simplified Arabic" w:hint="cs"/>
          <w:bCs/>
          <w:color w:val="000000"/>
          <w:sz w:val="32"/>
          <w:szCs w:val="32"/>
          <w:rtl/>
          <w:lang w:bidi="ar-EG"/>
        </w:rPr>
        <w:lastRenderedPageBreak/>
        <w:t xml:space="preserve">القسم </w:t>
      </w:r>
      <w:r>
        <w:rPr>
          <w:rFonts w:ascii="Simplified Arabic" w:hAnsi="Simplified Arabic" w:cs="Simplified Arabic" w:hint="cs"/>
          <w:bCs/>
          <w:color w:val="000000"/>
          <w:sz w:val="32"/>
          <w:szCs w:val="32"/>
          <w:rtl/>
          <w:lang w:bidi="ar-EG"/>
        </w:rPr>
        <w:t>الثانى</w:t>
      </w:r>
      <w:r w:rsidRPr="004B1DBA">
        <w:rPr>
          <w:rFonts w:ascii="Simplified Arabic" w:hAnsi="Simplified Arabic" w:cs="Simplified Arabic" w:hint="cs"/>
          <w:bCs/>
          <w:color w:val="000000"/>
          <w:sz w:val="32"/>
          <w:szCs w:val="32"/>
          <w:rtl/>
          <w:lang w:bidi="ar-EG"/>
        </w:rPr>
        <w:t xml:space="preserve">: </w:t>
      </w:r>
      <w:r w:rsidRPr="00D777EE">
        <w:rPr>
          <w:rFonts w:ascii="Simplified Arabic" w:hAnsi="Simplified Arabic" w:cs="Simplified Arabic" w:hint="cs"/>
          <w:bCs/>
          <w:color w:val="000000"/>
          <w:sz w:val="32"/>
          <w:szCs w:val="32"/>
          <w:rtl/>
          <w:lang w:bidi="ar-EG"/>
        </w:rPr>
        <w:t>ال</w:t>
      </w:r>
      <w:r>
        <w:rPr>
          <w:rFonts w:ascii="Simplified Arabic" w:hAnsi="Simplified Arabic" w:cs="Simplified Arabic" w:hint="cs"/>
          <w:bCs/>
          <w:color w:val="000000"/>
          <w:sz w:val="32"/>
          <w:szCs w:val="32"/>
          <w:rtl/>
          <w:lang w:bidi="ar-EG"/>
        </w:rPr>
        <w:t>دراسة التطبيقية</w:t>
      </w:r>
    </w:p>
    <w:p w:rsidR="009B5F21" w:rsidRPr="000F3D5F" w:rsidRDefault="009B5F21" w:rsidP="000F3D5F">
      <w:pPr>
        <w:pStyle w:val="NoSpacing"/>
        <w:rPr>
          <w:sz w:val="10"/>
          <w:szCs w:val="10"/>
          <w:rtl/>
          <w:lang w:bidi="ar-EG"/>
        </w:rPr>
      </w:pPr>
    </w:p>
    <w:p w:rsidR="009B5F21" w:rsidRPr="009B5F21" w:rsidRDefault="009B5F21" w:rsidP="00433BCB">
      <w:pPr>
        <w:autoSpaceDE w:val="0"/>
        <w:autoSpaceDN w:val="0"/>
        <w:adjustRightInd w:val="0"/>
        <w:spacing w:after="0" w:line="240" w:lineRule="auto"/>
        <w:rPr>
          <w:rFonts w:ascii="Times New Roman" w:eastAsia="Calibri" w:hAnsi="Times New Roman" w:cs="Times New Roman"/>
          <w:b/>
          <w:bCs/>
          <w:color w:val="000000"/>
          <w:sz w:val="28"/>
          <w:szCs w:val="28"/>
          <w:rtl/>
        </w:rPr>
      </w:pPr>
      <w:r w:rsidRPr="009B5F21">
        <w:rPr>
          <w:rFonts w:ascii="Times New Roman" w:eastAsia="Calibri" w:hAnsi="Times New Roman" w:cs="Times New Roman" w:hint="cs"/>
          <w:b/>
          <w:bCs/>
          <w:color w:val="000000"/>
          <w:sz w:val="28"/>
          <w:szCs w:val="28"/>
          <w:rtl/>
          <w:lang w:bidi="ar-EG"/>
        </w:rPr>
        <w:t xml:space="preserve">2/1 </w:t>
      </w:r>
      <w:r w:rsidRPr="009B5F21">
        <w:rPr>
          <w:rFonts w:ascii="Times New Roman" w:hAnsi="Times New Roman" w:cs="Simplified Arabic" w:hint="cs"/>
          <w:b/>
          <w:bCs/>
          <w:color w:val="000000"/>
          <w:sz w:val="28"/>
          <w:szCs w:val="28"/>
          <w:rtl/>
        </w:rPr>
        <w:t>تكنولوجيا المعلومات والاتصالات</w:t>
      </w:r>
      <w:r w:rsidR="00433BCB">
        <w:rPr>
          <w:rFonts w:ascii="Times New Roman" w:eastAsia="Calibri" w:hAnsi="Times New Roman" w:cs="Times New Roman" w:hint="cs"/>
          <w:b/>
          <w:bCs/>
          <w:color w:val="000000"/>
          <w:sz w:val="28"/>
          <w:szCs w:val="28"/>
          <w:rtl/>
        </w:rPr>
        <w:t>:</w:t>
      </w:r>
    </w:p>
    <w:p w:rsidR="00433BCB" w:rsidRDefault="00433BCB" w:rsidP="00433BCB">
      <w:pPr>
        <w:tabs>
          <w:tab w:val="left" w:pos="-93"/>
          <w:tab w:val="left" w:pos="49"/>
        </w:tabs>
        <w:autoSpaceDE w:val="0"/>
        <w:autoSpaceDN w:val="0"/>
        <w:adjustRightInd w:val="0"/>
        <w:spacing w:after="0" w:line="240" w:lineRule="auto"/>
        <w:jc w:val="both"/>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ab/>
      </w:r>
      <w:r w:rsidRPr="009B5F21">
        <w:rPr>
          <w:rFonts w:ascii="Simplified Arabic" w:eastAsia="Calibri" w:hAnsi="Simplified Arabic" w:cs="Simplified Arabic" w:hint="cs"/>
          <w:b/>
          <w:bCs/>
          <w:sz w:val="24"/>
          <w:szCs w:val="24"/>
          <w:rtl/>
        </w:rPr>
        <w:t>باطلاع</w:t>
      </w:r>
      <w:r w:rsidR="009B5F21" w:rsidRPr="009B5F21">
        <w:rPr>
          <w:rFonts w:ascii="Simplified Arabic" w:eastAsia="Calibri" w:hAnsi="Simplified Arabic" w:cs="Simplified Arabic" w:hint="cs"/>
          <w:b/>
          <w:bCs/>
          <w:sz w:val="24"/>
          <w:szCs w:val="24"/>
          <w:rtl/>
        </w:rPr>
        <w:t xml:space="preserve"> الدارس علي الادبيات </w:t>
      </w:r>
      <w:r>
        <w:rPr>
          <w:rFonts w:ascii="Simplified Arabic" w:eastAsia="Calibri" w:hAnsi="Simplified Arabic" w:cs="Simplified Arabic" w:hint="cs"/>
          <w:b/>
          <w:bCs/>
          <w:sz w:val="24"/>
          <w:szCs w:val="24"/>
          <w:rtl/>
        </w:rPr>
        <w:t>والدراسات المرتبطة  مثل دراسة</w:t>
      </w:r>
      <w:r w:rsidR="009B5F21" w:rsidRPr="009B5F21">
        <w:rPr>
          <w:rFonts w:ascii="Simplified Arabic" w:eastAsia="Calibri" w:hAnsi="Simplified Arabic" w:cs="Simplified Arabic" w:hint="cs"/>
          <w:b/>
          <w:bCs/>
          <w:sz w:val="24"/>
          <w:szCs w:val="24"/>
          <w:rtl/>
        </w:rPr>
        <w:t xml:space="preserve"> </w:t>
      </w:r>
      <w:r w:rsidR="009B5F21" w:rsidRPr="009B5F21">
        <w:rPr>
          <w:rFonts w:ascii="Simplified Arabic" w:eastAsia="Calibri" w:hAnsi="Simplified Arabic" w:cs="Simplified Arabic"/>
          <w:b/>
          <w:bCs/>
          <w:sz w:val="24"/>
          <w:szCs w:val="24"/>
          <w:rtl/>
        </w:rPr>
        <w:t>العمر، بدر عمر</w:t>
      </w:r>
      <w:r w:rsidR="009B5F21" w:rsidRPr="009B5F21">
        <w:rPr>
          <w:rFonts w:ascii="Simplified Arabic" w:eastAsia="Calibri" w:hAnsi="Simplified Arabic" w:cs="Simplified Arabic" w:hint="cs"/>
          <w:b/>
          <w:bCs/>
          <w:sz w:val="24"/>
          <w:szCs w:val="24"/>
          <w:rtl/>
        </w:rPr>
        <w:t>: (2019)</w:t>
      </w:r>
      <w:r>
        <w:rPr>
          <w:rFonts w:ascii="Simplified Arabic" w:eastAsia="Calibri" w:hAnsi="Simplified Arabic" w:cs="Simplified Arabic" w:hint="cs"/>
          <w:b/>
          <w:bCs/>
          <w:sz w:val="24"/>
          <w:szCs w:val="24"/>
          <w:rtl/>
        </w:rPr>
        <w:t xml:space="preserve">، </w:t>
      </w:r>
      <w:r w:rsidR="009B5F21" w:rsidRPr="009B5F21">
        <w:rPr>
          <w:rFonts w:ascii="Simplified Arabic" w:eastAsia="Calibri" w:hAnsi="Simplified Arabic" w:cs="Simplified Arabic" w:hint="cs"/>
          <w:b/>
          <w:bCs/>
          <w:sz w:val="24"/>
          <w:szCs w:val="24"/>
          <w:rtl/>
        </w:rPr>
        <w:t>تبين</w:t>
      </w:r>
      <w:r w:rsidR="00917669">
        <w:rPr>
          <w:rFonts w:ascii="Simplified Arabic" w:eastAsia="Calibri" w:hAnsi="Simplified Arabic" w:cs="Simplified Arabic" w:hint="cs"/>
          <w:b/>
          <w:bCs/>
          <w:sz w:val="24"/>
          <w:szCs w:val="24"/>
          <w:rtl/>
        </w:rPr>
        <w:t xml:space="preserve"> الآتى</w:t>
      </w:r>
      <w:r>
        <w:rPr>
          <w:rFonts w:ascii="Simplified Arabic" w:eastAsia="Calibri" w:hAnsi="Simplified Arabic" w:cs="Simplified Arabic" w:hint="cs"/>
          <w:b/>
          <w:bCs/>
          <w:sz w:val="24"/>
          <w:szCs w:val="24"/>
          <w:rtl/>
        </w:rPr>
        <w:t>:</w:t>
      </w:r>
    </w:p>
    <w:p w:rsidR="00917669" w:rsidRPr="000F3D5F" w:rsidRDefault="00917669" w:rsidP="000F3D5F">
      <w:pPr>
        <w:pStyle w:val="NoSpacing"/>
        <w:rPr>
          <w:sz w:val="12"/>
          <w:szCs w:val="12"/>
          <w:rtl/>
        </w:rPr>
      </w:pPr>
    </w:p>
    <w:p w:rsidR="009B5F21" w:rsidRPr="00433BCB" w:rsidRDefault="009B5F21" w:rsidP="00433BCB">
      <w:pPr>
        <w:pStyle w:val="ListParagraph"/>
        <w:numPr>
          <w:ilvl w:val="0"/>
          <w:numId w:val="33"/>
        </w:numPr>
        <w:tabs>
          <w:tab w:val="left" w:pos="-93"/>
          <w:tab w:val="left" w:pos="49"/>
        </w:tabs>
        <w:autoSpaceDE w:val="0"/>
        <w:autoSpaceDN w:val="0"/>
        <w:adjustRightInd w:val="0"/>
        <w:spacing w:after="0" w:line="240" w:lineRule="auto"/>
        <w:jc w:val="both"/>
        <w:rPr>
          <w:rFonts w:ascii="Times New Roman" w:hAnsi="Times New Roman" w:cs="Times New Roman"/>
          <w:b/>
          <w:bCs/>
          <w:color w:val="000000"/>
          <w:sz w:val="28"/>
          <w:szCs w:val="28"/>
          <w:rtl/>
        </w:rPr>
      </w:pPr>
      <w:r w:rsidRPr="00433BCB">
        <w:rPr>
          <w:rFonts w:ascii="Simplified Arabic" w:hAnsi="Simplified Arabic" w:cs="Simplified Arabic" w:hint="cs"/>
          <w:b/>
          <w:bCs/>
          <w:sz w:val="24"/>
          <w:szCs w:val="24"/>
          <w:rtl/>
        </w:rPr>
        <w:t xml:space="preserve"> محاور تكنولوجيا المعلومات والاتصالات هي تحديث </w:t>
      </w:r>
      <w:r w:rsidR="00433BCB" w:rsidRPr="00433BCB">
        <w:rPr>
          <w:rFonts w:ascii="Simplified Arabic" w:hAnsi="Simplified Arabic" w:cs="Simplified Arabic" w:hint="cs"/>
          <w:b/>
          <w:bCs/>
          <w:sz w:val="24"/>
          <w:szCs w:val="24"/>
          <w:rtl/>
        </w:rPr>
        <w:t>ل</w:t>
      </w:r>
      <w:r w:rsidRPr="00433BCB">
        <w:rPr>
          <w:rFonts w:ascii="Simplified Arabic" w:hAnsi="Simplified Arabic" w:cs="Simplified Arabic" w:hint="cs"/>
          <w:b/>
          <w:bCs/>
          <w:sz w:val="24"/>
          <w:szCs w:val="24"/>
          <w:rtl/>
        </w:rPr>
        <w:t>لبنية التحتية</w:t>
      </w:r>
      <w:r w:rsidR="00433BCB" w:rsidRPr="00433BCB">
        <w:rPr>
          <w:rFonts w:ascii="Simplified Arabic" w:hAnsi="Simplified Arabic" w:cs="Simplified Arabic" w:hint="cs"/>
          <w:b/>
          <w:bCs/>
          <w:sz w:val="24"/>
          <w:szCs w:val="24"/>
          <w:rtl/>
        </w:rPr>
        <w:t xml:space="preserve">: </w:t>
      </w:r>
      <w:r w:rsidRPr="00433BCB">
        <w:rPr>
          <w:rFonts w:ascii="Simplified Arabic" w:hAnsi="Simplified Arabic" w:cs="Simplified Arabic" w:hint="cs"/>
          <w:b/>
          <w:bCs/>
          <w:sz w:val="24"/>
          <w:szCs w:val="24"/>
          <w:rtl/>
        </w:rPr>
        <w:t>موارد مادية وبشرية</w:t>
      </w:r>
      <w:r w:rsidR="00433BCB" w:rsidRPr="00433BCB">
        <w:rPr>
          <w:rFonts w:ascii="Simplified Arabic" w:hAnsi="Simplified Arabic" w:cs="Simplified Arabic" w:hint="cs"/>
          <w:b/>
          <w:bCs/>
          <w:sz w:val="24"/>
          <w:szCs w:val="24"/>
          <w:rtl/>
        </w:rPr>
        <w:t xml:space="preserve"> و</w:t>
      </w:r>
      <w:r w:rsidRPr="00433BCB">
        <w:rPr>
          <w:rFonts w:ascii="Simplified Arabic" w:hAnsi="Simplified Arabic" w:cs="Simplified Arabic" w:hint="cs"/>
          <w:b/>
          <w:bCs/>
          <w:sz w:val="24"/>
          <w:szCs w:val="24"/>
          <w:rtl/>
        </w:rPr>
        <w:t>زيادة تدريب العاملين</w:t>
      </w:r>
      <w:r w:rsidR="00433BCB" w:rsidRPr="00433BCB">
        <w:rPr>
          <w:rFonts w:ascii="Times New Roman" w:hAnsi="Times New Roman" w:cs="Times New Roman" w:hint="cs"/>
          <w:b/>
          <w:bCs/>
          <w:color w:val="000000"/>
          <w:sz w:val="28"/>
          <w:szCs w:val="28"/>
          <w:rtl/>
        </w:rPr>
        <w:t>.</w:t>
      </w:r>
      <w:r w:rsidRPr="00433BCB">
        <w:rPr>
          <w:rFonts w:ascii="Times New Roman" w:hAnsi="Times New Roman" w:cs="Times New Roman" w:hint="cs"/>
          <w:b/>
          <w:bCs/>
          <w:color w:val="000000"/>
          <w:sz w:val="28"/>
          <w:szCs w:val="28"/>
          <w:rtl/>
        </w:rPr>
        <w:t xml:space="preserve"> </w:t>
      </w:r>
      <w:r w:rsidR="00433BCB" w:rsidRPr="00433BCB">
        <w:rPr>
          <w:rFonts w:ascii="Times New Roman" w:hAnsi="Times New Roman" w:cs="Times New Roman" w:hint="cs"/>
          <w:b/>
          <w:bCs/>
          <w:color w:val="000000"/>
          <w:sz w:val="28"/>
          <w:szCs w:val="28"/>
          <w:rtl/>
        </w:rPr>
        <w:t xml:space="preserve"> </w:t>
      </w:r>
      <w:r w:rsidRPr="00433BCB">
        <w:rPr>
          <w:rFonts w:ascii="Simplified Arabic" w:hAnsi="Simplified Arabic" w:cs="Simplified Arabic" w:hint="cs"/>
          <w:sz w:val="24"/>
          <w:szCs w:val="24"/>
          <w:rtl/>
        </w:rPr>
        <w:t>و</w:t>
      </w:r>
      <w:r w:rsidR="00433BCB" w:rsidRPr="00433BCB">
        <w:rPr>
          <w:rFonts w:ascii="Simplified Arabic" w:hAnsi="Simplified Arabic" w:cs="Simplified Arabic" w:hint="cs"/>
          <w:sz w:val="24"/>
          <w:szCs w:val="24"/>
          <w:rtl/>
        </w:rPr>
        <w:t>أ</w:t>
      </w:r>
      <w:r w:rsidRPr="00433BCB">
        <w:rPr>
          <w:rFonts w:ascii="Simplified Arabic" w:hAnsi="Simplified Arabic" w:cs="Simplified Arabic"/>
          <w:sz w:val="24"/>
          <w:szCs w:val="24"/>
          <w:rtl/>
        </w:rPr>
        <w:t>ن التطور السريع الذي يشهده عالمنا اليوم هو حصيلة تراكم وتبادل معرفي بين الأطراف المشاركة في هذا التطور، إن التطور في مفهومه الحديث لا يقف عند تغير في الحياة أو استبدال نظام قديم بآخر جديد، بل هو الحياة نفسها، ويبدو أن العالم قد اختار التطور سنة لا حياته، ومن أجل تحقيق التطور لابد أن يتم البدء بالتنمية المستدامة، فالتنمية هي النهوض والتأهب للدخول في حالة التطور، أما التطور فهو استقرار في ارتفاع نسق الحياة.</w:t>
      </w:r>
    </w:p>
    <w:p w:rsidR="009B5F21" w:rsidRDefault="009B5F21" w:rsidP="00107FF1">
      <w:pPr>
        <w:pStyle w:val="ListParagraph"/>
        <w:tabs>
          <w:tab w:val="left" w:pos="-93"/>
          <w:tab w:val="left" w:pos="49"/>
        </w:tabs>
        <w:autoSpaceDE w:val="0"/>
        <w:autoSpaceDN w:val="0"/>
        <w:adjustRightInd w:val="0"/>
        <w:spacing w:after="0" w:line="240" w:lineRule="auto"/>
        <w:ind w:left="789"/>
        <w:jc w:val="both"/>
        <w:rPr>
          <w:rFonts w:ascii="Simplified Arabic" w:hAnsi="Simplified Arabic" w:cs="Simplified Arabic"/>
          <w:sz w:val="24"/>
          <w:szCs w:val="24"/>
          <w:rtl/>
        </w:rPr>
      </w:pPr>
      <w:r w:rsidRPr="00107FF1">
        <w:rPr>
          <w:rFonts w:ascii="Simplified Arabic" w:hAnsi="Simplified Arabic" w:cs="Simplified Arabic"/>
          <w:sz w:val="24"/>
          <w:szCs w:val="24"/>
          <w:rtl/>
        </w:rPr>
        <w:t xml:space="preserve">ووفق هذه المسلمة لا يمكن اعتبار التطور حالة ذات بداية ونهاية، بل إن </w:t>
      </w:r>
      <w:r w:rsidRPr="00107FF1">
        <w:rPr>
          <w:rFonts w:ascii="Simplified Arabic" w:hAnsi="Simplified Arabic" w:cs="Simplified Arabic"/>
          <w:b/>
          <w:bCs/>
          <w:sz w:val="24"/>
          <w:szCs w:val="24"/>
          <w:rtl/>
        </w:rPr>
        <w:t>التطور هو خط مستقيم تصاعدي لا يجب أن نهتم في كيفية بداياته، ولن نتمكن من معرفة نهاياته، وهو في حقيقته نزعة إنسانية تهدف إلى تحسين الحياة والرفاه، كما تهدف إلى احتلال القمم قبل الآخر</w:t>
      </w:r>
      <w:r w:rsidRPr="00107FF1">
        <w:rPr>
          <w:rFonts w:ascii="Simplified Arabic" w:hAnsi="Simplified Arabic" w:cs="Simplified Arabic"/>
          <w:sz w:val="24"/>
          <w:szCs w:val="24"/>
          <w:rtl/>
        </w:rPr>
        <w:t>.</w:t>
      </w:r>
    </w:p>
    <w:p w:rsidR="00107FF1" w:rsidRPr="000F3D5F" w:rsidRDefault="00107FF1" w:rsidP="00107FF1">
      <w:pPr>
        <w:pStyle w:val="NoSpacing"/>
        <w:rPr>
          <w:sz w:val="8"/>
          <w:szCs w:val="8"/>
          <w:rtl/>
        </w:rPr>
      </w:pPr>
    </w:p>
    <w:p w:rsidR="009B5F21" w:rsidRPr="00107FF1" w:rsidRDefault="009B5F21" w:rsidP="00917669">
      <w:pPr>
        <w:pStyle w:val="ListParagraph"/>
        <w:numPr>
          <w:ilvl w:val="0"/>
          <w:numId w:val="33"/>
        </w:numPr>
        <w:tabs>
          <w:tab w:val="left" w:pos="-93"/>
          <w:tab w:val="left" w:pos="49"/>
        </w:tabs>
        <w:autoSpaceDE w:val="0"/>
        <w:autoSpaceDN w:val="0"/>
        <w:adjustRightInd w:val="0"/>
        <w:spacing w:after="0" w:line="240" w:lineRule="auto"/>
        <w:jc w:val="both"/>
        <w:rPr>
          <w:rFonts w:ascii="Simplified Arabic" w:hAnsi="Simplified Arabic" w:cs="Simplified Arabic"/>
          <w:sz w:val="24"/>
          <w:szCs w:val="24"/>
          <w:rtl/>
        </w:rPr>
      </w:pPr>
      <w:r w:rsidRPr="00107FF1">
        <w:rPr>
          <w:rFonts w:ascii="Simplified Arabic" w:hAnsi="Simplified Arabic" w:cs="Simplified Arabic" w:hint="cs"/>
          <w:sz w:val="24"/>
          <w:szCs w:val="24"/>
          <w:rtl/>
        </w:rPr>
        <w:t xml:space="preserve">  </w:t>
      </w:r>
      <w:r w:rsidRPr="00107FF1">
        <w:rPr>
          <w:rFonts w:ascii="Simplified Arabic" w:hAnsi="Simplified Arabic" w:cs="Simplified Arabic"/>
          <w:b/>
          <w:bCs/>
          <w:sz w:val="24"/>
          <w:szCs w:val="24"/>
          <w:rtl/>
        </w:rPr>
        <w:t>أهم ما يميز حالة التطور هو قصر الفترة الزمنية للانتقال من حال إلى آخر</w:t>
      </w:r>
      <w:r w:rsidRPr="00107FF1">
        <w:rPr>
          <w:rFonts w:ascii="Simplified Arabic" w:hAnsi="Simplified Arabic" w:cs="Simplified Arabic"/>
          <w:sz w:val="24"/>
          <w:szCs w:val="24"/>
          <w:rtl/>
        </w:rPr>
        <w:t xml:space="preserve">، فلقد تم تصنيف حالات التطور الى أربع ثورات بحسب رؤية كلاوس شواب </w:t>
      </w:r>
      <w:r w:rsidRPr="00107FF1">
        <w:rPr>
          <w:rFonts w:ascii="Simplified Arabic" w:hAnsi="Simplified Arabic" w:cs="Simplified Arabic"/>
          <w:sz w:val="24"/>
          <w:szCs w:val="24"/>
        </w:rPr>
        <w:t>Klaus Schwab</w:t>
      </w:r>
      <w:r w:rsidRPr="00107FF1">
        <w:rPr>
          <w:rFonts w:ascii="Simplified Arabic" w:hAnsi="Simplified Arabic" w:cs="Simplified Arabic"/>
          <w:sz w:val="24"/>
          <w:szCs w:val="24"/>
          <w:rtl/>
        </w:rPr>
        <w:t xml:space="preserve">، الثورة الأولى تمثلت في استخدام البخار لتشغيل آلات الإنتاج </w:t>
      </w:r>
      <w:r w:rsidRPr="00107FF1">
        <w:rPr>
          <w:rFonts w:ascii="Simplified Arabic" w:hAnsi="Simplified Arabic" w:cs="Simplified Arabic"/>
          <w:sz w:val="24"/>
          <w:szCs w:val="24"/>
        </w:rPr>
        <w:t>Mechanize Production</w:t>
      </w:r>
      <w:r w:rsidRPr="00107FF1">
        <w:rPr>
          <w:rFonts w:ascii="Simplified Arabic" w:hAnsi="Simplified Arabic" w:cs="Simplified Arabic"/>
          <w:sz w:val="24"/>
          <w:szCs w:val="24"/>
          <w:rtl/>
        </w:rPr>
        <w:t xml:space="preserve">، والثورة الثانية هي استخدام الكهرباء من أجل الإنتاج الجماعي </w:t>
      </w:r>
      <w:r w:rsidRPr="00107FF1">
        <w:rPr>
          <w:rFonts w:ascii="Simplified Arabic" w:hAnsi="Simplified Arabic" w:cs="Simplified Arabic"/>
          <w:sz w:val="24"/>
          <w:szCs w:val="24"/>
        </w:rPr>
        <w:t>Mass Production</w:t>
      </w:r>
      <w:r w:rsidRPr="00107FF1">
        <w:rPr>
          <w:rFonts w:ascii="Simplified Arabic" w:hAnsi="Simplified Arabic" w:cs="Simplified Arabic"/>
          <w:sz w:val="24"/>
          <w:szCs w:val="24"/>
          <w:rtl/>
        </w:rPr>
        <w:t xml:space="preserve">، أما الثورة الثالثة تتمثل في استخدام تكنولوجيا المعلومات للإنتاج التقني </w:t>
      </w:r>
      <w:r w:rsidRPr="00107FF1">
        <w:rPr>
          <w:rFonts w:ascii="Simplified Arabic" w:hAnsi="Simplified Arabic" w:cs="Simplified Arabic"/>
          <w:sz w:val="24"/>
          <w:szCs w:val="24"/>
        </w:rPr>
        <w:t>Production Automate</w:t>
      </w:r>
      <w:r w:rsidRPr="00107FF1">
        <w:rPr>
          <w:rFonts w:ascii="Simplified Arabic" w:hAnsi="Simplified Arabic" w:cs="Simplified Arabic"/>
          <w:sz w:val="24"/>
          <w:szCs w:val="24"/>
          <w:rtl/>
        </w:rPr>
        <w:t xml:space="preserve">، أما الثورة الصناعية الرابعة التي نعيشها في وقتنا الحاضر فهي استمرار للثورة الصناعية الثالثة، هي الثورة الرقمية التي أزالت الفروق بين الحياة والجوانب الحيوية </w:t>
      </w:r>
      <w:r w:rsidRPr="00107FF1">
        <w:rPr>
          <w:rFonts w:ascii="Simplified Arabic" w:hAnsi="Simplified Arabic" w:cs="Simplified Arabic"/>
          <w:sz w:val="24"/>
          <w:szCs w:val="24"/>
        </w:rPr>
        <w:t>Biological</w:t>
      </w:r>
      <w:r w:rsidRPr="00107FF1">
        <w:rPr>
          <w:rFonts w:ascii="Simplified Arabic" w:hAnsi="Simplified Arabic" w:cs="Simplified Arabic"/>
          <w:sz w:val="24"/>
          <w:szCs w:val="24"/>
          <w:rtl/>
        </w:rPr>
        <w:t xml:space="preserve">، والرقمية </w:t>
      </w:r>
      <w:r w:rsidRPr="00107FF1">
        <w:rPr>
          <w:rFonts w:ascii="Simplified Arabic" w:hAnsi="Simplified Arabic" w:cs="Simplified Arabic"/>
          <w:sz w:val="24"/>
          <w:szCs w:val="24"/>
        </w:rPr>
        <w:t>Digital</w:t>
      </w:r>
      <w:r w:rsidRPr="00107FF1">
        <w:rPr>
          <w:rFonts w:ascii="Simplified Arabic" w:hAnsi="Simplified Arabic" w:cs="Simplified Arabic"/>
          <w:sz w:val="24"/>
          <w:szCs w:val="24"/>
          <w:rtl/>
        </w:rPr>
        <w:t>، والمادية</w:t>
      </w:r>
      <w:r w:rsidRPr="00107FF1">
        <w:rPr>
          <w:rFonts w:ascii="Simplified Arabic" w:hAnsi="Simplified Arabic" w:cs="Simplified Arabic" w:hint="cs"/>
          <w:sz w:val="24"/>
          <w:szCs w:val="24"/>
          <w:rtl/>
        </w:rPr>
        <w:t>(</w:t>
      </w:r>
      <w:r w:rsidRPr="00107FF1">
        <w:rPr>
          <w:rFonts w:ascii="Simplified Arabic" w:hAnsi="Simplified Arabic" w:cs="Simplified Arabic"/>
          <w:sz w:val="24"/>
          <w:szCs w:val="24"/>
        </w:rPr>
        <w:t>.Physical</w:t>
      </w:r>
      <w:r w:rsidRPr="00107FF1">
        <w:rPr>
          <w:rFonts w:ascii="Simplified Arabic" w:hAnsi="Simplified Arabic" w:cs="Simplified Arabic" w:hint="cs"/>
          <w:sz w:val="24"/>
          <w:szCs w:val="24"/>
          <w:rtl/>
        </w:rPr>
        <w:t xml:space="preserve"> </w:t>
      </w:r>
      <w:r w:rsidRPr="00107FF1">
        <w:rPr>
          <w:rFonts w:ascii="Simplified Arabic" w:hAnsi="Simplified Arabic" w:cs="Simplified Arabic"/>
          <w:sz w:val="24"/>
          <w:szCs w:val="24"/>
          <w:rtl/>
        </w:rPr>
        <w:t>العمر، بدر عمر</w:t>
      </w:r>
      <w:r w:rsidRPr="00107FF1">
        <w:rPr>
          <w:rFonts w:ascii="Simplified Arabic" w:hAnsi="Simplified Arabic" w:cs="Simplified Arabic" w:hint="cs"/>
          <w:sz w:val="24"/>
          <w:szCs w:val="24"/>
          <w:rtl/>
        </w:rPr>
        <w:t>، (2019).</w:t>
      </w:r>
    </w:p>
    <w:p w:rsidR="009B5F21" w:rsidRDefault="009B5F21" w:rsidP="00107FF1">
      <w:pPr>
        <w:pStyle w:val="ListParagraph"/>
        <w:tabs>
          <w:tab w:val="left" w:pos="-93"/>
          <w:tab w:val="left" w:pos="49"/>
        </w:tabs>
        <w:autoSpaceDE w:val="0"/>
        <w:autoSpaceDN w:val="0"/>
        <w:adjustRightInd w:val="0"/>
        <w:spacing w:after="0" w:line="240" w:lineRule="auto"/>
        <w:ind w:left="789"/>
        <w:jc w:val="both"/>
        <w:rPr>
          <w:rFonts w:ascii="Simplified Arabic" w:hAnsi="Simplified Arabic" w:cs="Simplified Arabic"/>
          <w:b/>
          <w:bCs/>
          <w:sz w:val="24"/>
          <w:szCs w:val="24"/>
          <w:rtl/>
        </w:rPr>
      </w:pPr>
      <w:r w:rsidRPr="009B5F21">
        <w:rPr>
          <w:rFonts w:ascii="Simplified Arabic" w:hAnsi="Simplified Arabic" w:cs="Simplified Arabic"/>
          <w:b/>
          <w:bCs/>
          <w:sz w:val="24"/>
          <w:szCs w:val="24"/>
          <w:rtl/>
        </w:rPr>
        <w:t xml:space="preserve">لقد نالت تكنولوجيا الاتصالات والمعلومات </w:t>
      </w:r>
      <w:r w:rsidRPr="009B5F21">
        <w:rPr>
          <w:rFonts w:ascii="Simplified Arabic" w:hAnsi="Simplified Arabic" w:cs="Simplified Arabic"/>
          <w:b/>
          <w:bCs/>
          <w:sz w:val="24"/>
          <w:szCs w:val="24"/>
        </w:rPr>
        <w:t>Information</w:t>
      </w:r>
      <w:r w:rsidRPr="009B5F21">
        <w:rPr>
          <w:rFonts w:ascii="Simplified Arabic" w:hAnsi="Simplified Arabic" w:cs="Simplified Arabic"/>
          <w:b/>
          <w:bCs/>
          <w:sz w:val="24"/>
          <w:szCs w:val="24"/>
          <w:rtl/>
        </w:rPr>
        <w:t xml:space="preserve"> &amp; </w:t>
      </w:r>
      <w:r w:rsidRPr="009B5F21">
        <w:rPr>
          <w:rFonts w:ascii="Simplified Arabic" w:hAnsi="Simplified Arabic" w:cs="Simplified Arabic"/>
          <w:b/>
          <w:bCs/>
          <w:sz w:val="24"/>
          <w:szCs w:val="24"/>
        </w:rPr>
        <w:t>Communication Technology</w:t>
      </w:r>
      <w:r w:rsidRPr="009B5F21">
        <w:rPr>
          <w:rFonts w:ascii="Simplified Arabic" w:hAnsi="Simplified Arabic" w:cs="Simplified Arabic"/>
          <w:b/>
          <w:bCs/>
          <w:sz w:val="24"/>
          <w:szCs w:val="24"/>
          <w:rtl/>
        </w:rPr>
        <w:t xml:space="preserve"> نصيبها من هذه الثورات الأربع، ولا نبالغ إن قلنا إنها تعد زاوية رئيسة من زواياه، فيكفي أن نستذكر وسيلة الاتصال في بداية القرن السابق وأوسطه ونهايته، وما وصلنا إليه في هذه اللحظات من القرن الجديد التي غدت فيها تكنولوجيا تعليم الاتصال والمعلومات هي المظهر الرئيسي للتطور الحالي.</w:t>
      </w:r>
    </w:p>
    <w:p w:rsidR="00107FF1" w:rsidRPr="000F3D5F" w:rsidRDefault="00107FF1" w:rsidP="00107FF1">
      <w:pPr>
        <w:pStyle w:val="NoSpacing"/>
        <w:rPr>
          <w:sz w:val="8"/>
          <w:szCs w:val="8"/>
          <w:rtl/>
        </w:rPr>
      </w:pPr>
    </w:p>
    <w:p w:rsidR="009B5F21" w:rsidRDefault="009B5F21" w:rsidP="00107FF1">
      <w:pPr>
        <w:pStyle w:val="ListParagraph"/>
        <w:numPr>
          <w:ilvl w:val="0"/>
          <w:numId w:val="33"/>
        </w:numPr>
        <w:tabs>
          <w:tab w:val="left" w:pos="-93"/>
          <w:tab w:val="left" w:pos="49"/>
        </w:tabs>
        <w:autoSpaceDE w:val="0"/>
        <w:autoSpaceDN w:val="0"/>
        <w:adjustRightInd w:val="0"/>
        <w:spacing w:after="0" w:line="240" w:lineRule="auto"/>
        <w:jc w:val="both"/>
        <w:rPr>
          <w:rFonts w:ascii="Simplified Arabic" w:hAnsi="Simplified Arabic" w:cs="Simplified Arabic"/>
          <w:b/>
          <w:bCs/>
          <w:sz w:val="24"/>
          <w:szCs w:val="24"/>
        </w:rPr>
      </w:pPr>
      <w:r w:rsidRPr="009B5F21">
        <w:rPr>
          <w:rFonts w:ascii="Simplified Arabic" w:hAnsi="Simplified Arabic" w:cs="Simplified Arabic"/>
          <w:b/>
          <w:bCs/>
          <w:sz w:val="24"/>
          <w:szCs w:val="24"/>
          <w:rtl/>
        </w:rPr>
        <w:t>لقد أدركت كثير من الدول والأنظمة والمنظمات إمكانيات هذه التقنية الحديثة ووظفتها للارتقاء في مجالات الحياة المختلفة</w:t>
      </w:r>
      <w:r w:rsidR="00107FF1">
        <w:rPr>
          <w:rFonts w:ascii="Simplified Arabic" w:hAnsi="Simplified Arabic" w:cs="Simplified Arabic" w:hint="cs"/>
          <w:b/>
          <w:bCs/>
          <w:sz w:val="24"/>
          <w:szCs w:val="24"/>
          <w:rtl/>
        </w:rPr>
        <w:t>،</w:t>
      </w:r>
      <w:r w:rsidRPr="009B5F21">
        <w:rPr>
          <w:rFonts w:ascii="Simplified Arabic" w:hAnsi="Simplified Arabic" w:cs="Simplified Arabic"/>
          <w:b/>
          <w:bCs/>
          <w:sz w:val="24"/>
          <w:szCs w:val="24"/>
          <w:rtl/>
        </w:rPr>
        <w:t xml:space="preserve"> كما أن المنظمات الدولية كمنظمة اليونيسيف أن أحد مهامها هي استثمار تكنولوجيا المعلومات والاتصال، تحت مسمى تكنولوجيا المعلومات والاتصال لأجل النمو </w:t>
      </w:r>
      <w:r w:rsidRPr="009B5F21">
        <w:rPr>
          <w:rFonts w:ascii="Simplified Arabic" w:hAnsi="Simplified Arabic" w:cs="Simplified Arabic"/>
          <w:b/>
          <w:bCs/>
          <w:sz w:val="24"/>
          <w:szCs w:val="24"/>
        </w:rPr>
        <w:t>Information and Communication Technology for Development</w:t>
      </w:r>
      <w:r w:rsidRPr="009B5F21">
        <w:rPr>
          <w:rFonts w:ascii="Simplified Arabic" w:hAnsi="Simplified Arabic" w:cs="Simplified Arabic"/>
          <w:b/>
          <w:bCs/>
          <w:sz w:val="24"/>
          <w:szCs w:val="24"/>
          <w:rtl/>
        </w:rPr>
        <w:t xml:space="preserve"> ( </w:t>
      </w:r>
      <w:r w:rsidRPr="009B5F21">
        <w:rPr>
          <w:rFonts w:ascii="Simplified Arabic" w:hAnsi="Simplified Arabic" w:cs="Simplified Arabic"/>
          <w:b/>
          <w:bCs/>
          <w:sz w:val="24"/>
          <w:szCs w:val="24"/>
        </w:rPr>
        <w:t>ICT4D</w:t>
      </w:r>
      <w:r w:rsidRPr="009B5F21">
        <w:rPr>
          <w:rFonts w:ascii="Simplified Arabic" w:hAnsi="Simplified Arabic" w:cs="Simplified Arabic"/>
          <w:b/>
          <w:bCs/>
          <w:sz w:val="24"/>
          <w:szCs w:val="24"/>
          <w:rtl/>
        </w:rPr>
        <w:t>).</w:t>
      </w:r>
    </w:p>
    <w:p w:rsidR="00107FF1" w:rsidRPr="000F3D5F" w:rsidRDefault="00107FF1" w:rsidP="00107FF1">
      <w:pPr>
        <w:pStyle w:val="NoSpacing"/>
        <w:rPr>
          <w:sz w:val="8"/>
          <w:szCs w:val="8"/>
          <w:rtl/>
        </w:rPr>
      </w:pPr>
    </w:p>
    <w:p w:rsidR="009B5F21" w:rsidRDefault="009B5F21" w:rsidP="00107FF1">
      <w:pPr>
        <w:pStyle w:val="ListParagraph"/>
        <w:numPr>
          <w:ilvl w:val="0"/>
          <w:numId w:val="33"/>
        </w:numPr>
        <w:tabs>
          <w:tab w:val="left" w:pos="-93"/>
          <w:tab w:val="left" w:pos="49"/>
        </w:tabs>
        <w:autoSpaceDE w:val="0"/>
        <w:autoSpaceDN w:val="0"/>
        <w:adjustRightInd w:val="0"/>
        <w:spacing w:after="0" w:line="240" w:lineRule="auto"/>
        <w:jc w:val="both"/>
        <w:rPr>
          <w:rFonts w:ascii="Simplified Arabic" w:hAnsi="Simplified Arabic" w:cs="Simplified Arabic"/>
          <w:b/>
          <w:bCs/>
          <w:sz w:val="24"/>
          <w:szCs w:val="24"/>
        </w:rPr>
      </w:pPr>
      <w:r w:rsidRPr="009B5F21">
        <w:rPr>
          <w:rFonts w:ascii="Simplified Arabic" w:hAnsi="Simplified Arabic" w:cs="Simplified Arabic"/>
          <w:b/>
          <w:bCs/>
          <w:sz w:val="24"/>
          <w:szCs w:val="24"/>
          <w:rtl/>
        </w:rPr>
        <w:t xml:space="preserve">تشير الدراسات إلى أن الدول الأفريقية كانت الأكثر استفادة من تكنولوجيا المعلومات والاتصال في إطار قواعد منظمة اليونيسيف، وقد وظفت هذه التقنية في المجالات التي تحتاجها </w:t>
      </w:r>
      <w:r w:rsidRPr="009B5F21">
        <w:rPr>
          <w:rFonts w:ascii="Simplified Arabic" w:hAnsi="Simplified Arabic" w:cs="Simplified Arabic"/>
          <w:b/>
          <w:bCs/>
          <w:sz w:val="24"/>
          <w:szCs w:val="24"/>
        </w:rPr>
        <w:t>Multi Country Independent Review of Technological Innovation in</w:t>
      </w:r>
      <w:r w:rsidRPr="009B5F21">
        <w:rPr>
          <w:rFonts w:ascii="Simplified Arabic" w:hAnsi="Simplified Arabic" w:cs="Simplified Arabic"/>
          <w:b/>
          <w:bCs/>
          <w:sz w:val="24"/>
          <w:szCs w:val="24"/>
          <w:rtl/>
        </w:rPr>
        <w:t xml:space="preserve"> </w:t>
      </w:r>
      <w:r w:rsidRPr="009B5F21">
        <w:rPr>
          <w:rFonts w:ascii="Simplified Arabic" w:hAnsi="Simplified Arabic" w:cs="Simplified Arabic"/>
          <w:b/>
          <w:bCs/>
          <w:sz w:val="24"/>
          <w:szCs w:val="24"/>
        </w:rPr>
        <w:t>.(ESARO</w:t>
      </w:r>
    </w:p>
    <w:p w:rsidR="000F3D5F" w:rsidRPr="000F3D5F" w:rsidRDefault="000F3D5F" w:rsidP="000F3D5F">
      <w:pPr>
        <w:pStyle w:val="NoSpacing"/>
        <w:rPr>
          <w:sz w:val="8"/>
          <w:szCs w:val="8"/>
          <w:rtl/>
        </w:rPr>
      </w:pPr>
    </w:p>
    <w:p w:rsidR="009B5F21" w:rsidRDefault="00107FF1" w:rsidP="00107FF1">
      <w:pPr>
        <w:pStyle w:val="ListParagraph"/>
        <w:numPr>
          <w:ilvl w:val="0"/>
          <w:numId w:val="33"/>
        </w:numPr>
        <w:tabs>
          <w:tab w:val="left" w:pos="-93"/>
          <w:tab w:val="left" w:pos="49"/>
        </w:tabs>
        <w:autoSpaceDE w:val="0"/>
        <w:autoSpaceDN w:val="0"/>
        <w:adjustRightInd w:val="0"/>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lastRenderedPageBreak/>
        <w:t>تبذل</w:t>
      </w:r>
      <w:r>
        <w:rPr>
          <w:rFonts w:ascii="Simplified Arabic" w:hAnsi="Simplified Arabic" w:cs="Simplified Arabic"/>
          <w:b/>
          <w:bCs/>
          <w:sz w:val="24"/>
          <w:szCs w:val="24"/>
          <w:rtl/>
        </w:rPr>
        <w:t xml:space="preserve"> الحكومات العربية</w:t>
      </w:r>
      <w:r>
        <w:rPr>
          <w:rFonts w:ascii="Simplified Arabic" w:hAnsi="Simplified Arabic" w:cs="Simplified Arabic" w:hint="cs"/>
          <w:b/>
          <w:bCs/>
          <w:sz w:val="24"/>
          <w:szCs w:val="24"/>
          <w:rtl/>
        </w:rPr>
        <w:t xml:space="preserve"> </w:t>
      </w:r>
      <w:r w:rsidR="009B5F21" w:rsidRPr="009B5F21">
        <w:rPr>
          <w:rFonts w:ascii="Simplified Arabic" w:hAnsi="Simplified Arabic" w:cs="Simplified Arabic"/>
          <w:b/>
          <w:bCs/>
          <w:sz w:val="24"/>
          <w:szCs w:val="24"/>
          <w:rtl/>
        </w:rPr>
        <w:t>جهدا منظم</w:t>
      </w:r>
      <w:r>
        <w:rPr>
          <w:rFonts w:ascii="Simplified Arabic" w:hAnsi="Simplified Arabic" w:cs="Simplified Arabic" w:hint="cs"/>
          <w:b/>
          <w:bCs/>
          <w:sz w:val="24"/>
          <w:szCs w:val="24"/>
          <w:rtl/>
        </w:rPr>
        <w:t>اً</w:t>
      </w:r>
      <w:r w:rsidR="009B5F21" w:rsidRPr="009B5F21">
        <w:rPr>
          <w:rFonts w:ascii="Simplified Arabic" w:hAnsi="Simplified Arabic" w:cs="Simplified Arabic"/>
          <w:b/>
          <w:bCs/>
          <w:sz w:val="24"/>
          <w:szCs w:val="24"/>
          <w:rtl/>
        </w:rPr>
        <w:t xml:space="preserve"> في استثمار تقنية المعلومات من أجل الاستفادة منها في كافة المجالات </w:t>
      </w:r>
      <w:r w:rsidR="009B5F21" w:rsidRPr="00107FF1">
        <w:rPr>
          <w:rFonts w:ascii="Simplified Arabic" w:hAnsi="Simplified Arabic" w:cs="Simplified Arabic"/>
          <w:sz w:val="24"/>
          <w:szCs w:val="24"/>
          <w:rtl/>
        </w:rPr>
        <w:t>وخاصة في ظل سعيها للتحول الرقمي للدولة والتعامل مع مصالح الجمهور كما وضعت الحكومات رؤيتها وفرضت  التحول الرقمي كأحد اركان الرؤية المستقبلية للدولة والاستفادة الكاملة من  تكنولوجيا المعلومات والاتصالات  وتوظيفيها، وذلك لأنه بالرغم من  الصفات البراقة لتكنولوجيا المعلومات والاتصال فإن الدول أجمعت على أنه  لا يوجد استغلال جيد  لها، وهناك الاستخدام غير الواعي لتكنولوجيا المعلومات والاتصال.</w:t>
      </w:r>
    </w:p>
    <w:p w:rsidR="00107FF1" w:rsidRPr="000F3D5F" w:rsidRDefault="00107FF1" w:rsidP="00107FF1">
      <w:pPr>
        <w:pStyle w:val="NoSpacing"/>
        <w:rPr>
          <w:sz w:val="10"/>
          <w:szCs w:val="10"/>
          <w:rtl/>
        </w:rPr>
      </w:pPr>
    </w:p>
    <w:p w:rsidR="00107FF1" w:rsidRDefault="00107FF1" w:rsidP="00107FF1">
      <w:pPr>
        <w:pStyle w:val="ListParagraph"/>
        <w:numPr>
          <w:ilvl w:val="0"/>
          <w:numId w:val="33"/>
        </w:numPr>
        <w:tabs>
          <w:tab w:val="left" w:pos="-93"/>
          <w:tab w:val="left" w:pos="49"/>
        </w:tabs>
        <w:autoSpaceDE w:val="0"/>
        <w:autoSpaceDN w:val="0"/>
        <w:adjustRightInd w:val="0"/>
        <w:spacing w:after="0" w:line="240" w:lineRule="auto"/>
        <w:jc w:val="both"/>
        <w:rPr>
          <w:rFonts w:ascii="Simplified Arabic" w:hAnsi="Simplified Arabic" w:cs="Simplified Arabic"/>
          <w:sz w:val="24"/>
          <w:szCs w:val="24"/>
        </w:rPr>
      </w:pPr>
      <w:r>
        <w:rPr>
          <w:rFonts w:ascii="Simplified Arabic" w:hAnsi="Simplified Arabic" w:cs="Simplified Arabic" w:hint="cs"/>
          <w:b/>
          <w:bCs/>
          <w:sz w:val="24"/>
          <w:szCs w:val="24"/>
          <w:rtl/>
        </w:rPr>
        <w:t>و</w:t>
      </w:r>
      <w:r w:rsidRPr="009B5F21">
        <w:rPr>
          <w:rFonts w:ascii="Simplified Arabic" w:hAnsi="Simplified Arabic" w:cs="Simplified Arabic"/>
          <w:b/>
          <w:bCs/>
          <w:sz w:val="24"/>
          <w:szCs w:val="24"/>
          <w:rtl/>
        </w:rPr>
        <w:t xml:space="preserve">في الوقت الحالي </w:t>
      </w:r>
      <w:r w:rsidRPr="009B5F21">
        <w:rPr>
          <w:rFonts w:ascii="Simplified Arabic" w:hAnsi="Simplified Arabic" w:cs="Simplified Arabic" w:hint="cs"/>
          <w:b/>
          <w:bCs/>
          <w:sz w:val="24"/>
          <w:szCs w:val="24"/>
          <w:rtl/>
        </w:rPr>
        <w:t>تعاظم</w:t>
      </w:r>
      <w:r w:rsidR="009B5F21" w:rsidRPr="009B5F21">
        <w:rPr>
          <w:rFonts w:ascii="Simplified Arabic" w:hAnsi="Simplified Arabic" w:cs="Simplified Arabic"/>
          <w:b/>
          <w:bCs/>
          <w:sz w:val="24"/>
          <w:szCs w:val="24"/>
          <w:rtl/>
        </w:rPr>
        <w:t xml:space="preserve"> اعتماد المنظمات على التكنولوجيا بكل أنواعها حتى أضحت ضرورة ملحة من ضروريات العصر خاصة بالمقارنة مع دورها الفاعل في مختلف الميادين </w:t>
      </w:r>
      <w:r w:rsidR="009B5F21" w:rsidRPr="00107FF1">
        <w:rPr>
          <w:rFonts w:ascii="Simplified Arabic" w:hAnsi="Simplified Arabic" w:cs="Simplified Arabic"/>
          <w:sz w:val="24"/>
          <w:szCs w:val="24"/>
          <w:rtl/>
        </w:rPr>
        <w:t>الاجتماعية، الاقتصادية، الثقافة، السياسة... وكلما زادت حاجة المنظمات للتكنولوجيا كلما زادت استمراريتها واستحداثها وبالتالي تطورها، ومع تطور تكنولوجيا المعلومات والاتصالات واستغلالها في أداء وظائف المنظمة زادت أهمية تكنولوجيا المعلومات والاتصالات حتى صارت إلى ما هي عليه الآن فتزايد بذلك تسابق المنظمات على اختلافها من أجل مسايرة واقتناء أحدث ما توصل إليه التقدم في هذا المجال، باعتبار حيازة تكنولوجيا المعلومات والاتصالات حاليا يمثل سرعة التكيف مع متطورات البيئة وسرعة الاستجابة لمتغيرات السوق والوفاء لطلبات المجتمعات.</w:t>
      </w:r>
    </w:p>
    <w:p w:rsidR="00107FF1" w:rsidRPr="000F3D5F" w:rsidRDefault="00107FF1" w:rsidP="00107FF1">
      <w:pPr>
        <w:pStyle w:val="NoSpacing"/>
        <w:rPr>
          <w:sz w:val="10"/>
          <w:szCs w:val="10"/>
          <w:rtl/>
        </w:rPr>
      </w:pPr>
    </w:p>
    <w:p w:rsidR="00107FF1" w:rsidRDefault="009B5F21" w:rsidP="00107FF1">
      <w:pPr>
        <w:pStyle w:val="ListParagraph"/>
        <w:numPr>
          <w:ilvl w:val="0"/>
          <w:numId w:val="33"/>
        </w:numPr>
        <w:tabs>
          <w:tab w:val="left" w:pos="-93"/>
          <w:tab w:val="left" w:pos="49"/>
        </w:tabs>
        <w:autoSpaceDE w:val="0"/>
        <w:autoSpaceDN w:val="0"/>
        <w:adjustRightInd w:val="0"/>
        <w:spacing w:after="0" w:line="240" w:lineRule="auto"/>
        <w:jc w:val="both"/>
        <w:rPr>
          <w:rFonts w:ascii="Simplified Arabic" w:hAnsi="Simplified Arabic" w:cs="Simplified Arabic"/>
          <w:sz w:val="24"/>
          <w:szCs w:val="24"/>
        </w:rPr>
      </w:pPr>
      <w:r w:rsidRPr="00107FF1">
        <w:rPr>
          <w:rFonts w:ascii="Simplified Arabic" w:hAnsi="Simplified Arabic" w:cs="Simplified Arabic" w:hint="cs"/>
          <w:b/>
          <w:bCs/>
          <w:sz w:val="24"/>
          <w:szCs w:val="24"/>
          <w:rtl/>
        </w:rPr>
        <w:t xml:space="preserve"> </w:t>
      </w:r>
      <w:r w:rsidRPr="00107FF1">
        <w:rPr>
          <w:rFonts w:ascii="Simplified Arabic" w:hAnsi="Simplified Arabic" w:cs="Simplified Arabic"/>
          <w:b/>
          <w:bCs/>
          <w:sz w:val="24"/>
          <w:szCs w:val="24"/>
          <w:rtl/>
        </w:rPr>
        <w:t>كان لتطور النظم التكنولوجية الحديثة دور هام في تقدم البشرية في جميع المجالات فهي تعيش في القرن الحالي في عصر يطلق عليه عصر المعلومات</w:t>
      </w:r>
      <w:r w:rsidR="00107FF1">
        <w:rPr>
          <w:rFonts w:ascii="Simplified Arabic" w:hAnsi="Simplified Arabic" w:cs="Simplified Arabic" w:hint="cs"/>
          <w:b/>
          <w:bCs/>
          <w:sz w:val="24"/>
          <w:szCs w:val="24"/>
          <w:rtl/>
        </w:rPr>
        <w:t>،</w:t>
      </w:r>
      <w:r w:rsidRPr="00107FF1">
        <w:rPr>
          <w:rFonts w:ascii="Simplified Arabic" w:hAnsi="Simplified Arabic" w:cs="Simplified Arabic"/>
          <w:b/>
          <w:bCs/>
          <w:sz w:val="24"/>
          <w:szCs w:val="24"/>
          <w:rtl/>
        </w:rPr>
        <w:t xml:space="preserve"> </w:t>
      </w:r>
      <w:r w:rsidRPr="00107FF1">
        <w:rPr>
          <w:rFonts w:ascii="Simplified Arabic" w:hAnsi="Simplified Arabic" w:cs="Simplified Arabic"/>
          <w:sz w:val="24"/>
          <w:szCs w:val="24"/>
          <w:rtl/>
        </w:rPr>
        <w:t>وقد حدث انتقال نوعي في تقنية المعلومات خاصة تقنية الألياف الضوئية والاقمار الصناعية وتقنيات الاستشعار عن بعد والنظم الحاسوبية المتعددة ولقد فرضت التكنولوجيا الحديثة نفسيها على مختلف مجالات الحياة، وشهد القرن العشرين وبداية هذا القرن تطورا هائلاً في أنواع التكنولوجيا المختلفة وقد اقترب العالم من بعضه عن طريق الشبكات الالكترونية</w:t>
      </w:r>
      <w:r w:rsidRPr="00107FF1">
        <w:rPr>
          <w:rFonts w:ascii="Simplified Arabic" w:hAnsi="Simplified Arabic" w:cs="Simplified Arabic" w:hint="cs"/>
          <w:sz w:val="24"/>
          <w:szCs w:val="24"/>
          <w:rtl/>
        </w:rPr>
        <w:t>.  مصطفي عبد العظيم الطيب ، (2009</w:t>
      </w:r>
      <w:r w:rsidRPr="00107FF1">
        <w:rPr>
          <w:rFonts w:ascii="Simplified Arabic" w:hAnsi="Simplified Arabic" w:cs="Simplified Arabic"/>
          <w:sz w:val="24"/>
          <w:szCs w:val="24"/>
          <w:rtl/>
        </w:rPr>
        <w:t>)</w:t>
      </w:r>
      <w:r w:rsidR="00107FF1">
        <w:rPr>
          <w:rFonts w:ascii="Simplified Arabic" w:hAnsi="Simplified Arabic" w:cs="Simplified Arabic" w:hint="cs"/>
          <w:sz w:val="24"/>
          <w:szCs w:val="24"/>
          <w:rtl/>
        </w:rPr>
        <w:t>.</w:t>
      </w:r>
    </w:p>
    <w:p w:rsidR="009B5F21" w:rsidRPr="00107FF1" w:rsidRDefault="009B5F21" w:rsidP="00107FF1">
      <w:pPr>
        <w:pStyle w:val="ListParagraph"/>
        <w:tabs>
          <w:tab w:val="left" w:pos="-93"/>
          <w:tab w:val="left" w:pos="49"/>
        </w:tabs>
        <w:autoSpaceDE w:val="0"/>
        <w:autoSpaceDN w:val="0"/>
        <w:adjustRightInd w:val="0"/>
        <w:spacing w:after="0" w:line="240" w:lineRule="auto"/>
        <w:ind w:left="789"/>
        <w:jc w:val="both"/>
        <w:rPr>
          <w:rFonts w:ascii="Simplified Arabic" w:hAnsi="Simplified Arabic" w:cs="Simplified Arabic"/>
          <w:sz w:val="24"/>
          <w:szCs w:val="24"/>
          <w:rtl/>
        </w:rPr>
      </w:pPr>
      <w:r w:rsidRPr="00107FF1">
        <w:rPr>
          <w:rFonts w:ascii="Simplified Arabic" w:hAnsi="Simplified Arabic" w:cs="Simplified Arabic"/>
          <w:sz w:val="24"/>
          <w:szCs w:val="24"/>
          <w:rtl/>
        </w:rPr>
        <w:t>ويرى بيل جيست (</w:t>
      </w:r>
      <w:r w:rsidRPr="00107FF1">
        <w:rPr>
          <w:rFonts w:ascii="Simplified Arabic" w:hAnsi="Simplified Arabic" w:cs="Simplified Arabic"/>
          <w:sz w:val="24"/>
          <w:szCs w:val="24"/>
        </w:rPr>
        <w:t xml:space="preserve"> bill, gates, 1998</w:t>
      </w:r>
      <w:r w:rsidRPr="00107FF1">
        <w:rPr>
          <w:rFonts w:ascii="Simplified Arabic" w:hAnsi="Simplified Arabic" w:cs="Simplified Arabic"/>
          <w:sz w:val="24"/>
          <w:szCs w:val="24"/>
          <w:rtl/>
        </w:rPr>
        <w:t>) ان الأساليب السائدة الآن في الدوائر والمؤسسات المختلفة هي من النوع التقليدي ومن ثم يتطلب الأمر قدرا كبيرا من الوقت ويشير الي إمكانية استخدام التكنولوجيا بدلا من الطرق التقليدية في كافة مجالات الحياة (</w:t>
      </w:r>
      <w:r w:rsidRPr="00107FF1">
        <w:rPr>
          <w:rFonts w:ascii="Simplified Arabic" w:hAnsi="Simplified Arabic" w:cs="Simplified Arabic" w:hint="cs"/>
          <w:sz w:val="24"/>
          <w:szCs w:val="24"/>
          <w:rtl/>
        </w:rPr>
        <w:t>دليل لقياس تكنولوجيا المعلومات والاتصالات في التعليم معهد اليونسكو للإحصاء ، منظمة الأمم المتحدة للتربية والتعلم والثقافة  ، وثيقة تقنية رقم (2) ,( 2009</w:t>
      </w:r>
      <w:r w:rsidRPr="00107FF1">
        <w:rPr>
          <w:rFonts w:ascii="Simplified Arabic" w:hAnsi="Simplified Arabic" w:cs="Simplified Arabic"/>
          <w:sz w:val="24"/>
          <w:szCs w:val="24"/>
          <w:rtl/>
        </w:rPr>
        <w:t>)</w:t>
      </w:r>
    </w:p>
    <w:p w:rsidR="00107FF1" w:rsidRPr="000F3D5F" w:rsidRDefault="00107FF1" w:rsidP="00107FF1">
      <w:pPr>
        <w:pStyle w:val="NoSpacing"/>
        <w:rPr>
          <w:sz w:val="10"/>
          <w:szCs w:val="10"/>
        </w:rPr>
      </w:pPr>
    </w:p>
    <w:p w:rsidR="009B5F21" w:rsidRDefault="00107FF1" w:rsidP="00917669">
      <w:pPr>
        <w:pStyle w:val="ListParagraph"/>
        <w:numPr>
          <w:ilvl w:val="0"/>
          <w:numId w:val="33"/>
        </w:numPr>
        <w:tabs>
          <w:tab w:val="left" w:pos="-93"/>
          <w:tab w:val="left" w:pos="49"/>
        </w:tabs>
        <w:autoSpaceDE w:val="0"/>
        <w:autoSpaceDN w:val="0"/>
        <w:adjustRightInd w:val="0"/>
        <w:spacing w:after="0" w:line="240" w:lineRule="auto"/>
        <w:jc w:val="both"/>
        <w:rPr>
          <w:rFonts w:ascii="Simplified Arabic" w:hAnsi="Simplified Arabic" w:cs="Simplified Arabic"/>
          <w:sz w:val="24"/>
          <w:szCs w:val="24"/>
        </w:rPr>
      </w:pPr>
      <w:r>
        <w:rPr>
          <w:rFonts w:ascii="Simplified Arabic" w:hAnsi="Simplified Arabic" w:cs="Simplified Arabic" w:hint="cs"/>
          <w:b/>
          <w:bCs/>
          <w:sz w:val="24"/>
          <w:szCs w:val="24"/>
          <w:rtl/>
        </w:rPr>
        <w:t>وفى</w:t>
      </w:r>
      <w:r w:rsidR="009B5F21" w:rsidRPr="009B5F21">
        <w:rPr>
          <w:rFonts w:ascii="Simplified Arabic" w:hAnsi="Simplified Arabic" w:cs="Simplified Arabic"/>
          <w:b/>
          <w:bCs/>
          <w:sz w:val="24"/>
          <w:szCs w:val="24"/>
          <w:rtl/>
        </w:rPr>
        <w:t xml:space="preserve"> الوقت الراهن </w:t>
      </w:r>
      <w:r>
        <w:rPr>
          <w:rFonts w:ascii="Simplified Arabic" w:hAnsi="Simplified Arabic" w:cs="Simplified Arabic" w:hint="cs"/>
          <w:b/>
          <w:bCs/>
          <w:sz w:val="24"/>
          <w:szCs w:val="24"/>
          <w:rtl/>
        </w:rPr>
        <w:t>ت</w:t>
      </w:r>
      <w:r w:rsidR="009B5F21" w:rsidRPr="009B5F21">
        <w:rPr>
          <w:rFonts w:ascii="Simplified Arabic" w:hAnsi="Simplified Arabic" w:cs="Simplified Arabic"/>
          <w:b/>
          <w:bCs/>
          <w:sz w:val="24"/>
          <w:szCs w:val="24"/>
          <w:rtl/>
        </w:rPr>
        <w:t>حرص الدولة المصرية على الاستفادة من تكنولوجيا المعلومات والاتصالات</w:t>
      </w:r>
      <w:r>
        <w:rPr>
          <w:rFonts w:ascii="Simplified Arabic" w:hAnsi="Simplified Arabic" w:cs="Simplified Arabic" w:hint="cs"/>
          <w:b/>
          <w:bCs/>
          <w:sz w:val="24"/>
          <w:szCs w:val="24"/>
          <w:rtl/>
        </w:rPr>
        <w:t>،</w:t>
      </w:r>
      <w:r w:rsidR="009B5F21" w:rsidRPr="009B5F21">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حيث تولى كافة الجهات</w:t>
      </w:r>
      <w:r w:rsidR="009B5F21" w:rsidRPr="009B5F21">
        <w:rPr>
          <w:rFonts w:ascii="Simplified Arabic" w:hAnsi="Simplified Arabic" w:cs="Simplified Arabic"/>
          <w:b/>
          <w:bCs/>
          <w:sz w:val="24"/>
          <w:szCs w:val="24"/>
          <w:rtl/>
        </w:rPr>
        <w:t xml:space="preserve"> المسئولة في الدولة </w:t>
      </w:r>
      <w:r w:rsidR="00917669">
        <w:rPr>
          <w:rFonts w:ascii="Simplified Arabic" w:hAnsi="Simplified Arabic" w:cs="Simplified Arabic" w:hint="cs"/>
          <w:b/>
          <w:bCs/>
          <w:sz w:val="24"/>
          <w:szCs w:val="24"/>
          <w:rtl/>
        </w:rPr>
        <w:t xml:space="preserve">اهتماماً متصاعداً نحو </w:t>
      </w:r>
      <w:r w:rsidR="009B5F21" w:rsidRPr="009B5F21">
        <w:rPr>
          <w:rFonts w:ascii="Simplified Arabic" w:hAnsi="Simplified Arabic" w:cs="Simplified Arabic"/>
          <w:b/>
          <w:bCs/>
          <w:sz w:val="24"/>
          <w:szCs w:val="24"/>
          <w:rtl/>
        </w:rPr>
        <w:t xml:space="preserve">اتخاذ </w:t>
      </w:r>
      <w:r w:rsidR="00917669">
        <w:rPr>
          <w:rFonts w:ascii="Simplified Arabic" w:hAnsi="Simplified Arabic" w:cs="Simplified Arabic" w:hint="cs"/>
          <w:b/>
          <w:bCs/>
          <w:sz w:val="24"/>
          <w:szCs w:val="24"/>
          <w:rtl/>
        </w:rPr>
        <w:t xml:space="preserve">كافة </w:t>
      </w:r>
      <w:r w:rsidR="009B5F21" w:rsidRPr="009B5F21">
        <w:rPr>
          <w:rFonts w:ascii="Simplified Arabic" w:hAnsi="Simplified Arabic" w:cs="Simplified Arabic"/>
          <w:b/>
          <w:bCs/>
          <w:sz w:val="24"/>
          <w:szCs w:val="24"/>
          <w:rtl/>
        </w:rPr>
        <w:t xml:space="preserve">الاجراءات </w:t>
      </w:r>
      <w:r w:rsidR="009B5F21" w:rsidRPr="009B5F21">
        <w:rPr>
          <w:rFonts w:ascii="Simplified Arabic" w:hAnsi="Simplified Arabic" w:cs="Simplified Arabic" w:hint="cs"/>
          <w:b/>
          <w:bCs/>
          <w:sz w:val="24"/>
          <w:szCs w:val="24"/>
          <w:rtl/>
        </w:rPr>
        <w:t>للتنويه</w:t>
      </w:r>
      <w:r w:rsidR="009B5F21" w:rsidRPr="009B5F21">
        <w:rPr>
          <w:rFonts w:ascii="Simplified Arabic" w:hAnsi="Simplified Arabic" w:cs="Simplified Arabic"/>
          <w:b/>
          <w:bCs/>
          <w:sz w:val="24"/>
          <w:szCs w:val="24"/>
          <w:rtl/>
        </w:rPr>
        <w:t xml:space="preserve"> على أهمية التحول الرقمي وتوظيف تكنولوجيا المعلومات والاتصالات</w:t>
      </w:r>
      <w:r w:rsidR="00917669">
        <w:rPr>
          <w:rFonts w:ascii="Simplified Arabic" w:hAnsi="Simplified Arabic" w:cs="Simplified Arabic" w:hint="cs"/>
          <w:b/>
          <w:bCs/>
          <w:sz w:val="24"/>
          <w:szCs w:val="24"/>
          <w:rtl/>
        </w:rPr>
        <w:t>،</w:t>
      </w:r>
      <w:r w:rsidR="009B5F21" w:rsidRPr="009B5F21">
        <w:rPr>
          <w:rFonts w:ascii="Simplified Arabic" w:hAnsi="Simplified Arabic" w:cs="Simplified Arabic"/>
          <w:b/>
          <w:bCs/>
          <w:sz w:val="24"/>
          <w:szCs w:val="24"/>
          <w:rtl/>
        </w:rPr>
        <w:t xml:space="preserve"> عبد الوهاب غنيم مستشار دولي، </w:t>
      </w:r>
      <w:r w:rsidR="009B5F21" w:rsidRPr="00917669">
        <w:rPr>
          <w:rFonts w:ascii="Simplified Arabic" w:hAnsi="Simplified Arabic" w:cs="Simplified Arabic"/>
          <w:sz w:val="24"/>
          <w:szCs w:val="24"/>
          <w:rtl/>
        </w:rPr>
        <w:t>وضرورة العمل على مواكبة التطور التكنولوجي،</w:t>
      </w:r>
      <w:r w:rsidR="00917669" w:rsidRPr="00917669">
        <w:rPr>
          <w:rFonts w:ascii="Simplified Arabic" w:hAnsi="Simplified Arabic" w:cs="Simplified Arabic" w:hint="cs"/>
          <w:sz w:val="24"/>
          <w:szCs w:val="24"/>
          <w:rtl/>
        </w:rPr>
        <w:t xml:space="preserve"> (</w:t>
      </w:r>
      <w:r w:rsidR="00917669" w:rsidRPr="00917669">
        <w:rPr>
          <w:rFonts w:ascii="Simplified Arabic" w:hAnsi="Simplified Arabic" w:cs="Simplified Arabic"/>
          <w:sz w:val="24"/>
          <w:szCs w:val="24"/>
        </w:rPr>
        <w:t>https://www.youm7.com/story/2019/9/7</w:t>
      </w:r>
      <w:r w:rsidR="00917669" w:rsidRPr="00917669">
        <w:rPr>
          <w:rFonts w:ascii="Simplified Arabic" w:hAnsi="Simplified Arabic" w:cs="Simplified Arabic" w:hint="cs"/>
          <w:sz w:val="24"/>
          <w:szCs w:val="24"/>
          <w:rtl/>
        </w:rPr>
        <w:t>)،</w:t>
      </w:r>
      <w:r w:rsidR="009B5F21" w:rsidRPr="00917669">
        <w:rPr>
          <w:rFonts w:ascii="Simplified Arabic" w:hAnsi="Simplified Arabic" w:cs="Simplified Arabic"/>
          <w:sz w:val="24"/>
          <w:szCs w:val="24"/>
          <w:rtl/>
        </w:rPr>
        <w:t xml:space="preserve"> وتأتي عملية التحول الرقمي في إطار دعم عملية الإصلاح </w:t>
      </w:r>
      <w:r w:rsidR="00917669" w:rsidRPr="00917669">
        <w:rPr>
          <w:rFonts w:ascii="Simplified Arabic" w:hAnsi="Simplified Arabic" w:cs="Simplified Arabic" w:hint="cs"/>
          <w:sz w:val="24"/>
          <w:szCs w:val="24"/>
          <w:rtl/>
        </w:rPr>
        <w:t>الإداري</w:t>
      </w:r>
      <w:r w:rsidR="009B5F21" w:rsidRPr="00917669">
        <w:rPr>
          <w:rFonts w:ascii="Simplified Arabic" w:hAnsi="Simplified Arabic" w:cs="Simplified Arabic"/>
          <w:sz w:val="24"/>
          <w:szCs w:val="24"/>
          <w:rtl/>
        </w:rPr>
        <w:t xml:space="preserve"> للدولة، والسعي إلى تقديم خدمات للمواطن تتميز بسهولة ويسر مع العمل على توفير الوقت والنفقات، كما أن القطاع الخاص، والمجتمع المدني شركاء فى عملية التحول </w:t>
      </w:r>
      <w:r w:rsidR="00917669" w:rsidRPr="00917669">
        <w:rPr>
          <w:rFonts w:ascii="Simplified Arabic" w:hAnsi="Simplified Arabic" w:cs="Simplified Arabic" w:hint="cs"/>
          <w:sz w:val="24"/>
          <w:szCs w:val="24"/>
          <w:rtl/>
        </w:rPr>
        <w:t>الرقمي</w:t>
      </w:r>
      <w:r w:rsidR="009B5F21" w:rsidRPr="00917669">
        <w:rPr>
          <w:rFonts w:ascii="Simplified Arabic" w:hAnsi="Simplified Arabic" w:cs="Simplified Arabic"/>
          <w:sz w:val="24"/>
          <w:szCs w:val="24"/>
          <w:rtl/>
        </w:rPr>
        <w:t>، وأن هذه العملية تحتاج إلى بنية معلوماتية وإلى آلية للوصول إليها.</w:t>
      </w:r>
    </w:p>
    <w:p w:rsidR="000F3D5F" w:rsidRDefault="000F3D5F" w:rsidP="000F3D5F">
      <w:pPr>
        <w:pStyle w:val="ListParagraph"/>
        <w:tabs>
          <w:tab w:val="left" w:pos="-93"/>
          <w:tab w:val="left" w:pos="49"/>
        </w:tabs>
        <w:autoSpaceDE w:val="0"/>
        <w:autoSpaceDN w:val="0"/>
        <w:adjustRightInd w:val="0"/>
        <w:spacing w:after="0" w:line="240" w:lineRule="auto"/>
        <w:ind w:left="789"/>
        <w:jc w:val="both"/>
        <w:rPr>
          <w:rFonts w:ascii="Simplified Arabic" w:hAnsi="Simplified Arabic" w:cs="Simplified Arabic"/>
          <w:b/>
          <w:bCs/>
          <w:sz w:val="24"/>
          <w:szCs w:val="24"/>
          <w:rtl/>
        </w:rPr>
      </w:pPr>
    </w:p>
    <w:p w:rsidR="000F3D5F" w:rsidRDefault="000F3D5F" w:rsidP="000F3D5F">
      <w:pPr>
        <w:pStyle w:val="ListParagraph"/>
        <w:tabs>
          <w:tab w:val="left" w:pos="-93"/>
          <w:tab w:val="left" w:pos="49"/>
        </w:tabs>
        <w:autoSpaceDE w:val="0"/>
        <w:autoSpaceDN w:val="0"/>
        <w:adjustRightInd w:val="0"/>
        <w:spacing w:after="0" w:line="240" w:lineRule="auto"/>
        <w:ind w:left="789"/>
        <w:jc w:val="both"/>
        <w:rPr>
          <w:rFonts w:ascii="Simplified Arabic" w:hAnsi="Simplified Arabic" w:cs="Simplified Arabic"/>
          <w:b/>
          <w:bCs/>
          <w:sz w:val="24"/>
          <w:szCs w:val="24"/>
          <w:rtl/>
        </w:rPr>
      </w:pPr>
    </w:p>
    <w:p w:rsidR="000F3D5F" w:rsidRPr="00917669" w:rsidRDefault="000F3D5F" w:rsidP="000F3D5F">
      <w:pPr>
        <w:pStyle w:val="ListParagraph"/>
        <w:tabs>
          <w:tab w:val="left" w:pos="-93"/>
          <w:tab w:val="left" w:pos="49"/>
        </w:tabs>
        <w:autoSpaceDE w:val="0"/>
        <w:autoSpaceDN w:val="0"/>
        <w:adjustRightInd w:val="0"/>
        <w:spacing w:after="0" w:line="240" w:lineRule="auto"/>
        <w:ind w:left="789"/>
        <w:jc w:val="both"/>
        <w:rPr>
          <w:rFonts w:ascii="Simplified Arabic" w:hAnsi="Simplified Arabic" w:cs="Simplified Arabic"/>
          <w:sz w:val="24"/>
          <w:szCs w:val="24"/>
          <w:rtl/>
        </w:rPr>
      </w:pPr>
    </w:p>
    <w:p w:rsidR="009B5F21" w:rsidRDefault="00917669" w:rsidP="00917669">
      <w:pPr>
        <w:tabs>
          <w:tab w:val="left" w:pos="49"/>
        </w:tabs>
        <w:autoSpaceDE w:val="0"/>
        <w:autoSpaceDN w:val="0"/>
        <w:adjustRightInd w:val="0"/>
        <w:spacing w:after="0" w:line="240" w:lineRule="auto"/>
        <w:rPr>
          <w:rFonts w:ascii="Times New Roman" w:eastAsia="Calibri" w:hAnsi="Times New Roman" w:cs="Times New Roman"/>
          <w:b/>
          <w:bCs/>
          <w:color w:val="000000"/>
          <w:sz w:val="28"/>
          <w:szCs w:val="28"/>
          <w:rtl/>
          <w:lang w:bidi="ar-EG"/>
        </w:rPr>
      </w:pPr>
      <w:r>
        <w:rPr>
          <w:rFonts w:ascii="Times New Roman" w:eastAsia="Calibri" w:hAnsi="Times New Roman" w:cs="Times New Roman" w:hint="cs"/>
          <w:b/>
          <w:bCs/>
          <w:color w:val="000000"/>
          <w:sz w:val="28"/>
          <w:szCs w:val="28"/>
          <w:rtl/>
          <w:lang w:bidi="ar-EG"/>
        </w:rPr>
        <w:lastRenderedPageBreak/>
        <w:t>2</w:t>
      </w:r>
      <w:r w:rsidR="009B5F21" w:rsidRPr="009B5F21">
        <w:rPr>
          <w:rFonts w:ascii="Times New Roman" w:eastAsia="Calibri" w:hAnsi="Times New Roman" w:cs="Times New Roman" w:hint="cs"/>
          <w:b/>
          <w:bCs/>
          <w:color w:val="000000"/>
          <w:sz w:val="28"/>
          <w:szCs w:val="28"/>
          <w:rtl/>
          <w:lang w:bidi="ar-EG"/>
        </w:rPr>
        <w:t xml:space="preserve">/2 </w:t>
      </w:r>
      <w:r w:rsidR="009B5F21" w:rsidRPr="009B5F21">
        <w:rPr>
          <w:rFonts w:ascii="Times New Roman" w:hAnsi="Times New Roman" w:cs="Simplified Arabic" w:hint="cs"/>
          <w:b/>
          <w:bCs/>
          <w:color w:val="000000"/>
          <w:sz w:val="28"/>
          <w:szCs w:val="28"/>
          <w:rtl/>
        </w:rPr>
        <w:t xml:space="preserve"> التحول الرقمي للخدمات في اطار استراتيجية التنمية المستدامة مصر 2030</w:t>
      </w:r>
      <w:r>
        <w:rPr>
          <w:rFonts w:ascii="Times New Roman" w:eastAsia="Calibri" w:hAnsi="Times New Roman" w:cs="Times New Roman" w:hint="cs"/>
          <w:b/>
          <w:bCs/>
          <w:color w:val="000000"/>
          <w:sz w:val="28"/>
          <w:szCs w:val="28"/>
          <w:rtl/>
          <w:lang w:bidi="ar-EG"/>
        </w:rPr>
        <w:t>:</w:t>
      </w:r>
    </w:p>
    <w:p w:rsidR="00917669" w:rsidRPr="000F3D5F" w:rsidRDefault="00917669" w:rsidP="00917669">
      <w:pPr>
        <w:pStyle w:val="NoSpacing"/>
        <w:rPr>
          <w:sz w:val="10"/>
          <w:szCs w:val="10"/>
          <w:rtl/>
          <w:lang w:bidi="ar-EG"/>
        </w:rPr>
      </w:pPr>
    </w:p>
    <w:p w:rsidR="00917669" w:rsidRDefault="009B5F21" w:rsidP="00917669">
      <w:pPr>
        <w:spacing w:after="0" w:line="240" w:lineRule="auto"/>
        <w:ind w:firstLine="720"/>
        <w:contextualSpacing/>
        <w:jc w:val="both"/>
        <w:rPr>
          <w:rFonts w:ascii="Simplified Arabic" w:hAnsi="Simplified Arabic" w:cs="Simplified Arabic"/>
          <w:b/>
          <w:bCs/>
          <w:sz w:val="24"/>
          <w:szCs w:val="24"/>
          <w:rtl/>
        </w:rPr>
      </w:pPr>
      <w:r w:rsidRPr="00917669">
        <w:rPr>
          <w:rFonts w:ascii="Simplified Arabic" w:eastAsia="Calibri" w:hAnsi="Simplified Arabic" w:cs="Simplified Arabic"/>
          <w:b/>
          <w:bCs/>
          <w:color w:val="000000"/>
          <w:sz w:val="28"/>
          <w:szCs w:val="28"/>
          <w:rtl/>
          <w:lang w:bidi="ar-EG"/>
        </w:rPr>
        <w:t>بالمسح المرجعي والدراسات المرتبطة مثل دراسة</w:t>
      </w:r>
      <w:r w:rsidR="00917669">
        <w:rPr>
          <w:rFonts w:ascii="Simplified Arabic" w:eastAsia="Calibri" w:hAnsi="Simplified Arabic" w:cs="Simplified Arabic" w:hint="cs"/>
          <w:b/>
          <w:bCs/>
          <w:color w:val="000000"/>
          <w:sz w:val="28"/>
          <w:szCs w:val="28"/>
          <w:rtl/>
          <w:lang w:bidi="ar-EG"/>
        </w:rPr>
        <w:t>:</w:t>
      </w:r>
      <w:r w:rsidRPr="00917669">
        <w:rPr>
          <w:rFonts w:ascii="Simplified Arabic" w:eastAsia="Calibri" w:hAnsi="Simplified Arabic" w:cs="Simplified Arabic"/>
          <w:b/>
          <w:bCs/>
          <w:color w:val="000000"/>
          <w:sz w:val="28"/>
          <w:szCs w:val="28"/>
          <w:rtl/>
          <w:lang w:bidi="ar-EG"/>
        </w:rPr>
        <w:t xml:space="preserve"> </w:t>
      </w:r>
      <w:r w:rsidRPr="00917669">
        <w:rPr>
          <w:rFonts w:ascii="Simplified Arabic" w:eastAsia="Calibri" w:hAnsi="Simplified Arabic" w:cs="Simplified Arabic"/>
          <w:b/>
          <w:bCs/>
          <w:sz w:val="28"/>
          <w:szCs w:val="28"/>
          <w:rtl/>
        </w:rPr>
        <w:t>ياسين، نجلاء احمد,</w:t>
      </w:r>
      <w:r w:rsidRPr="00917669">
        <w:rPr>
          <w:rFonts w:ascii="Simplified Arabic" w:eastAsia="Calibri" w:hAnsi="Simplified Arabic" w:cs="Simplified Arabic"/>
          <w:b/>
          <w:bCs/>
          <w:sz w:val="28"/>
          <w:szCs w:val="28"/>
        </w:rPr>
        <w:t>)</w:t>
      </w:r>
      <w:r w:rsidRPr="00917669">
        <w:rPr>
          <w:rFonts w:ascii="Simplified Arabic" w:eastAsia="Calibri" w:hAnsi="Simplified Arabic" w:cs="Simplified Arabic"/>
          <w:b/>
          <w:bCs/>
          <w:sz w:val="28"/>
          <w:szCs w:val="28"/>
          <w:rtl/>
        </w:rPr>
        <w:t>2015</w:t>
      </w:r>
      <w:r w:rsidRPr="00917669">
        <w:rPr>
          <w:rFonts w:ascii="Simplified Arabic" w:eastAsia="Calibri" w:hAnsi="Simplified Arabic" w:cs="Simplified Arabic"/>
          <w:b/>
          <w:bCs/>
          <w:sz w:val="28"/>
          <w:szCs w:val="28"/>
        </w:rPr>
        <w:t>(</w:t>
      </w:r>
      <w:r w:rsidRPr="00917669">
        <w:rPr>
          <w:rFonts w:ascii="Simplified Arabic" w:hAnsi="Simplified Arabic" w:cs="Simplified Arabic" w:hint="cs"/>
          <w:b/>
          <w:bCs/>
          <w:sz w:val="24"/>
          <w:szCs w:val="24"/>
          <w:rtl/>
        </w:rPr>
        <w:t xml:space="preserve"> يعرف التحول الرقمي </w:t>
      </w:r>
      <w:r w:rsidRPr="00917669">
        <w:rPr>
          <w:rFonts w:ascii="Simplified Arabic" w:hAnsi="Simplified Arabic" w:cs="Simplified Arabic"/>
          <w:b/>
          <w:bCs/>
          <w:sz w:val="24"/>
          <w:szCs w:val="24"/>
        </w:rPr>
        <w:t xml:space="preserve"> DIGITAL TRNSFORMATION </w:t>
      </w:r>
      <w:r w:rsidRPr="00917669">
        <w:rPr>
          <w:rFonts w:ascii="Simplified Arabic" w:hAnsi="Simplified Arabic" w:cs="Simplified Arabic" w:hint="cs"/>
          <w:b/>
          <w:bCs/>
          <w:sz w:val="24"/>
          <w:szCs w:val="24"/>
          <w:rtl/>
        </w:rPr>
        <w:t xml:space="preserve"> </w:t>
      </w:r>
      <w:r w:rsidR="00917669">
        <w:rPr>
          <w:rFonts w:ascii="Simplified Arabic" w:hAnsi="Simplified Arabic" w:cs="Simplified Arabic" w:hint="cs"/>
          <w:b/>
          <w:bCs/>
          <w:sz w:val="24"/>
          <w:szCs w:val="24"/>
          <w:rtl/>
        </w:rPr>
        <w:t>ب</w:t>
      </w:r>
      <w:r w:rsidRPr="00917669">
        <w:rPr>
          <w:rFonts w:ascii="Simplified Arabic" w:hAnsi="Simplified Arabic" w:cs="Simplified Arabic" w:hint="cs"/>
          <w:b/>
          <w:bCs/>
          <w:sz w:val="24"/>
          <w:szCs w:val="24"/>
          <w:rtl/>
        </w:rPr>
        <w:t>أنه</w:t>
      </w:r>
      <w:r w:rsidR="00917669">
        <w:rPr>
          <w:rFonts w:ascii="Simplified Arabic" w:hAnsi="Simplified Arabic" w:cs="Simplified Arabic" w:hint="cs"/>
          <w:b/>
          <w:bCs/>
          <w:sz w:val="24"/>
          <w:szCs w:val="24"/>
          <w:rtl/>
        </w:rPr>
        <w:t>:</w:t>
      </w:r>
    </w:p>
    <w:p w:rsidR="009B5F21" w:rsidRDefault="009B5F21" w:rsidP="000F3D5F">
      <w:pPr>
        <w:pStyle w:val="ListParagraph"/>
        <w:numPr>
          <w:ilvl w:val="0"/>
          <w:numId w:val="33"/>
        </w:numPr>
        <w:tabs>
          <w:tab w:val="left" w:pos="-93"/>
          <w:tab w:val="left" w:pos="49"/>
        </w:tabs>
        <w:autoSpaceDE w:val="0"/>
        <w:autoSpaceDN w:val="0"/>
        <w:adjustRightInd w:val="0"/>
        <w:spacing w:after="0" w:line="380" w:lineRule="exact"/>
        <w:jc w:val="both"/>
        <w:rPr>
          <w:rFonts w:ascii="Simplified Arabic" w:hAnsi="Simplified Arabic" w:cs="Simplified Arabic"/>
          <w:sz w:val="24"/>
          <w:szCs w:val="24"/>
        </w:rPr>
      </w:pPr>
      <w:r w:rsidRPr="00917669">
        <w:rPr>
          <w:rFonts w:ascii="Simplified Arabic" w:hAnsi="Simplified Arabic" w:cs="Simplified Arabic" w:hint="cs"/>
          <w:sz w:val="24"/>
          <w:szCs w:val="24"/>
          <w:rtl/>
        </w:rPr>
        <w:t xml:space="preserve"> تحول المنظمة تدريجيا من الاستغراق في التعامل مع الماديات فقط إلى الاهتمام بالمعلومات والمعرفة واستثمار ما تكشف عنه من فرص وامكانيات وذلك للوصول إلى اعلى مستويات الانجاز والكفاءة</w:t>
      </w:r>
      <w:r w:rsidR="00917669" w:rsidRPr="00917669">
        <w:rPr>
          <w:rFonts w:ascii="Simplified Arabic" w:hAnsi="Simplified Arabic" w:cs="Simplified Arabic" w:hint="cs"/>
          <w:sz w:val="24"/>
          <w:szCs w:val="24"/>
          <w:rtl/>
        </w:rPr>
        <w:t>، على  السلمي, (</w:t>
      </w:r>
      <w:r w:rsidRPr="00917669">
        <w:rPr>
          <w:rFonts w:ascii="Simplified Arabic" w:hAnsi="Simplified Arabic" w:cs="Simplified Arabic" w:hint="cs"/>
          <w:sz w:val="24"/>
          <w:szCs w:val="24"/>
          <w:rtl/>
        </w:rPr>
        <w:t>2005)</w:t>
      </w:r>
      <w:r w:rsidR="00917669" w:rsidRPr="00917669">
        <w:rPr>
          <w:rFonts w:ascii="Simplified Arabic" w:hAnsi="Simplified Arabic" w:cs="Simplified Arabic" w:hint="cs"/>
          <w:sz w:val="24"/>
          <w:szCs w:val="24"/>
          <w:rtl/>
        </w:rPr>
        <w:t>.</w:t>
      </w:r>
    </w:p>
    <w:p w:rsidR="00917669" w:rsidRDefault="00917669" w:rsidP="000F3D5F">
      <w:pPr>
        <w:pStyle w:val="ListParagraph"/>
        <w:numPr>
          <w:ilvl w:val="0"/>
          <w:numId w:val="33"/>
        </w:numPr>
        <w:tabs>
          <w:tab w:val="left" w:pos="-93"/>
          <w:tab w:val="left" w:pos="49"/>
        </w:tabs>
        <w:autoSpaceDE w:val="0"/>
        <w:autoSpaceDN w:val="0"/>
        <w:adjustRightInd w:val="0"/>
        <w:spacing w:after="0" w:line="380" w:lineRule="exact"/>
        <w:jc w:val="both"/>
        <w:rPr>
          <w:rFonts w:ascii="Simplified Arabic" w:hAnsi="Simplified Arabic" w:cs="Simplified Arabic"/>
          <w:sz w:val="24"/>
          <w:szCs w:val="24"/>
        </w:rPr>
      </w:pPr>
      <w:r w:rsidRPr="00917669">
        <w:rPr>
          <w:rFonts w:ascii="Simplified Arabic" w:hAnsi="Simplified Arabic" w:cs="Simplified Arabic" w:hint="cs"/>
          <w:sz w:val="24"/>
          <w:szCs w:val="24"/>
          <w:rtl/>
        </w:rPr>
        <w:t>و</w:t>
      </w:r>
      <w:r w:rsidR="009B5F21" w:rsidRPr="00917669">
        <w:rPr>
          <w:rFonts w:ascii="Simplified Arabic" w:hAnsi="Simplified Arabic" w:cs="Simplified Arabic" w:hint="cs"/>
          <w:sz w:val="24"/>
          <w:szCs w:val="24"/>
          <w:rtl/>
        </w:rPr>
        <w:t xml:space="preserve">يعرف أيضا </w:t>
      </w:r>
      <w:r w:rsidRPr="00917669">
        <w:rPr>
          <w:rFonts w:ascii="Simplified Arabic" w:hAnsi="Simplified Arabic" w:cs="Simplified Arabic" w:hint="cs"/>
          <w:sz w:val="24"/>
          <w:szCs w:val="24"/>
          <w:rtl/>
        </w:rPr>
        <w:t>بأ</w:t>
      </w:r>
      <w:r w:rsidR="009B5F21" w:rsidRPr="00917669">
        <w:rPr>
          <w:rFonts w:ascii="Simplified Arabic" w:hAnsi="Simplified Arabic" w:cs="Simplified Arabic" w:hint="cs"/>
          <w:sz w:val="24"/>
          <w:szCs w:val="24"/>
          <w:rtl/>
        </w:rPr>
        <w:t>نه انتقال من التعامل مع الموارد المادية فقط إلى ا</w:t>
      </w:r>
      <w:r>
        <w:rPr>
          <w:rFonts w:ascii="Simplified Arabic" w:hAnsi="Simplified Arabic" w:cs="Simplified Arabic" w:hint="cs"/>
          <w:sz w:val="24"/>
          <w:szCs w:val="24"/>
          <w:rtl/>
        </w:rPr>
        <w:t>لاهتمام بموارد معلوماتية تعتمد ع</w:t>
      </w:r>
      <w:r w:rsidR="009B5F21" w:rsidRPr="00917669">
        <w:rPr>
          <w:rFonts w:ascii="Simplified Arabic" w:hAnsi="Simplified Arabic" w:cs="Simplified Arabic" w:hint="cs"/>
          <w:sz w:val="24"/>
          <w:szCs w:val="24"/>
          <w:rtl/>
        </w:rPr>
        <w:t>لى الانترنت وشبكات الاعمال</w:t>
      </w:r>
      <w:r>
        <w:rPr>
          <w:rFonts w:ascii="Simplified Arabic" w:hAnsi="Simplified Arabic" w:cs="Simplified Arabic" w:hint="cs"/>
          <w:sz w:val="24"/>
          <w:szCs w:val="24"/>
          <w:rtl/>
        </w:rPr>
        <w:t>، حيث تميل اكثر</w:t>
      </w:r>
      <w:r w:rsidR="009B5F21" w:rsidRPr="00917669">
        <w:rPr>
          <w:rFonts w:ascii="Simplified Arabic" w:hAnsi="Simplified Arabic" w:cs="Simplified Arabic" w:hint="cs"/>
          <w:sz w:val="24"/>
          <w:szCs w:val="24"/>
          <w:rtl/>
        </w:rPr>
        <w:t xml:space="preserve"> من اي وقت مضي إلى تجريد واخفاء الاشياء وما يرتبط بها إلى الحد</w:t>
      </w:r>
      <w:r>
        <w:rPr>
          <w:rFonts w:ascii="Simplified Arabic" w:hAnsi="Simplified Arabic" w:cs="Simplified Arabic" w:hint="cs"/>
          <w:sz w:val="24"/>
          <w:szCs w:val="24"/>
          <w:rtl/>
        </w:rPr>
        <w:t xml:space="preserve"> الذي اصبح رأس المال المعلوماتي، </w:t>
      </w:r>
      <w:r w:rsidR="009B5F21" w:rsidRPr="00917669">
        <w:rPr>
          <w:rFonts w:ascii="Simplified Arabic" w:hAnsi="Simplified Arabic" w:cs="Simplified Arabic" w:hint="cs"/>
          <w:sz w:val="24"/>
          <w:szCs w:val="24"/>
          <w:rtl/>
        </w:rPr>
        <w:t xml:space="preserve">المعرفي </w:t>
      </w:r>
      <w:r>
        <w:rPr>
          <w:rFonts w:ascii="Simplified Arabic" w:hAnsi="Simplified Arabic" w:cs="Simplified Arabic" w:hint="cs"/>
          <w:sz w:val="24"/>
          <w:szCs w:val="24"/>
          <w:rtl/>
        </w:rPr>
        <w:t>و</w:t>
      </w:r>
      <w:r w:rsidR="009B5F21" w:rsidRPr="00917669">
        <w:rPr>
          <w:rFonts w:ascii="Simplified Arabic" w:hAnsi="Simplified Arabic" w:cs="Simplified Arabic" w:hint="cs"/>
          <w:sz w:val="24"/>
          <w:szCs w:val="24"/>
          <w:rtl/>
        </w:rPr>
        <w:t>الفكري هو العامل الاكثر فعالية في تحقيق اهدافها وفي استخدام مواردها.</w:t>
      </w:r>
      <w:r w:rsidR="009B5F21" w:rsidRPr="00917669">
        <w:rPr>
          <w:rFonts w:ascii="Simplified Arabic" w:hAnsi="Simplified Arabic" w:cs="Simplified Arabic"/>
          <w:sz w:val="24"/>
          <w:szCs w:val="24"/>
          <w:rtl/>
        </w:rPr>
        <w:t xml:space="preserve"> </w:t>
      </w:r>
    </w:p>
    <w:p w:rsidR="009B5F21" w:rsidRDefault="00917669" w:rsidP="000F3D5F">
      <w:pPr>
        <w:pStyle w:val="ListParagraph"/>
        <w:tabs>
          <w:tab w:val="left" w:pos="-93"/>
          <w:tab w:val="left" w:pos="49"/>
        </w:tabs>
        <w:autoSpaceDE w:val="0"/>
        <w:autoSpaceDN w:val="0"/>
        <w:bidi w:val="0"/>
        <w:adjustRightInd w:val="0"/>
        <w:spacing w:after="0" w:line="380" w:lineRule="exact"/>
        <w:ind w:left="142" w:right="708"/>
        <w:jc w:val="both"/>
        <w:rPr>
          <w:rFonts w:ascii="Simplified Arabic" w:hAnsi="Simplified Arabic" w:cs="Simplified Arabic"/>
          <w:sz w:val="20"/>
          <w:szCs w:val="20"/>
        </w:rPr>
      </w:pPr>
      <w:r w:rsidRPr="00917669">
        <w:rPr>
          <w:rFonts w:ascii="Simplified Arabic" w:hAnsi="Simplified Arabic" w:cs="Simplified Arabic"/>
          <w:sz w:val="20"/>
          <w:szCs w:val="20"/>
        </w:rPr>
        <w:t>Eri</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Brynjolfsson</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and</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Lorin</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Hitt</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Digital</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Organization</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Preliminary</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Results</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from</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an</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MIT</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Study</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of</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Internet</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Organization</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Culture</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and</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Productivity</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Executive</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Summary</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April</w:t>
      </w:r>
      <w:r w:rsidR="009B5F21" w:rsidRPr="00917669">
        <w:rPr>
          <w:rFonts w:ascii="Simplified Arabic" w:hAnsi="Simplified Arabic" w:cs="Simplified Arabic" w:hint="cs"/>
          <w:sz w:val="20"/>
          <w:szCs w:val="20"/>
          <w:rtl/>
        </w:rPr>
        <w:t xml:space="preserve">  </w:t>
      </w:r>
      <w:r w:rsidR="009B5F21" w:rsidRPr="00917669">
        <w:rPr>
          <w:rFonts w:ascii="Simplified Arabic" w:hAnsi="Simplified Arabic" w:cs="Simplified Arabic"/>
          <w:sz w:val="20"/>
          <w:szCs w:val="20"/>
        </w:rPr>
        <w:t>, 19, 2002 P1</w:t>
      </w:r>
      <w:r w:rsidR="00AB3382">
        <w:rPr>
          <w:rFonts w:ascii="Simplified Arabic" w:hAnsi="Simplified Arabic" w:cs="Simplified Arabic"/>
          <w:sz w:val="20"/>
          <w:szCs w:val="20"/>
        </w:rPr>
        <w:t>.</w:t>
      </w:r>
    </w:p>
    <w:p w:rsidR="009B5F21" w:rsidRPr="00AB3382" w:rsidRDefault="009B5F21" w:rsidP="000F3D5F">
      <w:pPr>
        <w:pStyle w:val="ListParagraph"/>
        <w:numPr>
          <w:ilvl w:val="0"/>
          <w:numId w:val="33"/>
        </w:numPr>
        <w:tabs>
          <w:tab w:val="left" w:pos="-93"/>
          <w:tab w:val="left" w:pos="49"/>
        </w:tabs>
        <w:autoSpaceDE w:val="0"/>
        <w:autoSpaceDN w:val="0"/>
        <w:adjustRightInd w:val="0"/>
        <w:spacing w:after="0" w:line="380" w:lineRule="exact"/>
        <w:jc w:val="both"/>
        <w:rPr>
          <w:rFonts w:ascii="Simplified Arabic" w:hAnsi="Simplified Arabic" w:cs="Simplified Arabic"/>
          <w:sz w:val="24"/>
          <w:szCs w:val="24"/>
        </w:rPr>
      </w:pPr>
      <w:r w:rsidRPr="00AB3382">
        <w:rPr>
          <w:rFonts w:ascii="Simplified Arabic" w:hAnsi="Simplified Arabic" w:cs="Simplified Arabic" w:hint="cs"/>
          <w:sz w:val="24"/>
          <w:szCs w:val="24"/>
          <w:rtl/>
        </w:rPr>
        <w:t>وبناء على ما سبق يتضح أن مفهوم التحول الرقمي قد ارتبط بالاستخدام المكثف لتكنولوجيا المعلومات والاتصالات من جهة ومن جهة اخرى ارتبط بزيادة الانتاجية والقدرة على المنافسة وذلك من اجل الاستجابة لمتغيرات البيئة والسوق العالميين ومن ثم فإن الامر بالنسبة إلى المنظمات الحكومية اصبح اكثر الح</w:t>
      </w:r>
      <w:r w:rsidR="00AB3382" w:rsidRPr="00AB3382">
        <w:rPr>
          <w:rFonts w:ascii="Simplified Arabic" w:hAnsi="Simplified Arabic" w:cs="Simplified Arabic" w:hint="cs"/>
          <w:sz w:val="24"/>
          <w:szCs w:val="24"/>
          <w:rtl/>
        </w:rPr>
        <w:t>ا</w:t>
      </w:r>
      <w:r w:rsidRPr="00AB3382">
        <w:rPr>
          <w:rFonts w:ascii="Simplified Arabic" w:hAnsi="Simplified Arabic" w:cs="Simplified Arabic" w:hint="cs"/>
          <w:sz w:val="24"/>
          <w:szCs w:val="24"/>
          <w:rtl/>
        </w:rPr>
        <w:t>ح</w:t>
      </w:r>
      <w:r w:rsidR="00AB3382" w:rsidRPr="00AB3382">
        <w:rPr>
          <w:rFonts w:ascii="Simplified Arabic" w:hAnsi="Simplified Arabic" w:cs="Simplified Arabic" w:hint="cs"/>
          <w:sz w:val="24"/>
          <w:szCs w:val="24"/>
          <w:rtl/>
        </w:rPr>
        <w:t>اً</w:t>
      </w:r>
      <w:r w:rsidRPr="00AB3382">
        <w:rPr>
          <w:rFonts w:ascii="Simplified Arabic" w:hAnsi="Simplified Arabic" w:cs="Simplified Arabic" w:hint="cs"/>
          <w:sz w:val="24"/>
          <w:szCs w:val="24"/>
          <w:rtl/>
        </w:rPr>
        <w:t xml:space="preserve"> في اهمية استخدام تكنولوجيا المعلومات والاتصالات وذلك في تعزيز </w:t>
      </w:r>
      <w:r w:rsidRPr="00AB3382">
        <w:rPr>
          <w:rFonts w:ascii="Simplified Arabic" w:hAnsi="Simplified Arabic" w:cs="Simplified Arabic"/>
          <w:sz w:val="24"/>
          <w:szCs w:val="24"/>
          <w:rtl/>
        </w:rPr>
        <w:t xml:space="preserve">الخدمات الحكومية </w:t>
      </w:r>
      <w:r w:rsidRPr="00AB3382">
        <w:rPr>
          <w:rFonts w:ascii="Simplified Arabic" w:hAnsi="Simplified Arabic" w:cs="Simplified Arabic" w:hint="cs"/>
          <w:sz w:val="24"/>
          <w:szCs w:val="24"/>
          <w:rtl/>
        </w:rPr>
        <w:t>ك</w:t>
      </w:r>
      <w:r w:rsidRPr="00AB3382">
        <w:rPr>
          <w:rFonts w:ascii="Simplified Arabic" w:hAnsi="Simplified Arabic" w:cs="Simplified Arabic"/>
          <w:sz w:val="24"/>
          <w:szCs w:val="24"/>
          <w:rtl/>
        </w:rPr>
        <w:t xml:space="preserve">أحد محاور خطة الإصلاح الإداري للدولة وان التوسع فى ميكنة وتطوير الخدمات الحكومية المقدمة للمواطنين، مثل خدمة التنسيق </w:t>
      </w:r>
      <w:r w:rsidR="00AB3382" w:rsidRPr="00AB3382">
        <w:rPr>
          <w:rFonts w:ascii="Simplified Arabic" w:hAnsi="Simplified Arabic" w:cs="Simplified Arabic" w:hint="cs"/>
          <w:sz w:val="24"/>
          <w:szCs w:val="24"/>
          <w:rtl/>
        </w:rPr>
        <w:t>الإلكتروني</w:t>
      </w:r>
      <w:r w:rsidRPr="00AB3382">
        <w:rPr>
          <w:rFonts w:ascii="Simplified Arabic" w:hAnsi="Simplified Arabic" w:cs="Simplified Arabic"/>
          <w:sz w:val="24"/>
          <w:szCs w:val="24"/>
          <w:rtl/>
        </w:rPr>
        <w:t xml:space="preserve"> للجامعات، خدمات مكتب التأمينات، مشروع انفاذ القانون، المحليات، مكاتب الشهر </w:t>
      </w:r>
      <w:r w:rsidR="00AB3382" w:rsidRPr="00AB3382">
        <w:rPr>
          <w:rFonts w:ascii="Simplified Arabic" w:hAnsi="Simplified Arabic" w:cs="Simplified Arabic" w:hint="cs"/>
          <w:sz w:val="24"/>
          <w:szCs w:val="24"/>
          <w:rtl/>
        </w:rPr>
        <w:t>العقاري</w:t>
      </w:r>
      <w:r w:rsidRPr="00AB3382">
        <w:rPr>
          <w:rFonts w:ascii="Simplified Arabic" w:hAnsi="Simplified Arabic" w:cs="Simplified Arabic"/>
          <w:sz w:val="24"/>
          <w:szCs w:val="24"/>
          <w:rtl/>
        </w:rPr>
        <w:t>، وحدات المرور، الأقسام، المحاكم، ميكنة مكاتب الصحة، المراكز التكنولوجية بمحافظة بورسعيد أول محافظة رقمية، مؤكدة أنه سوف يتم تطبيقها كنموذج على المحافظات كافة.</w:t>
      </w:r>
    </w:p>
    <w:p w:rsidR="009B5F21" w:rsidRDefault="00AB3382" w:rsidP="000F3D5F">
      <w:pPr>
        <w:pStyle w:val="ListParagraph"/>
        <w:numPr>
          <w:ilvl w:val="0"/>
          <w:numId w:val="33"/>
        </w:numPr>
        <w:tabs>
          <w:tab w:val="left" w:pos="-93"/>
          <w:tab w:val="left" w:pos="49"/>
        </w:tabs>
        <w:autoSpaceDE w:val="0"/>
        <w:autoSpaceDN w:val="0"/>
        <w:adjustRightInd w:val="0"/>
        <w:spacing w:after="0" w:line="380" w:lineRule="exact"/>
        <w:jc w:val="both"/>
        <w:rPr>
          <w:rFonts w:ascii="Simplified Arabic" w:hAnsi="Simplified Arabic" w:cs="Simplified Arabic"/>
          <w:sz w:val="24"/>
          <w:szCs w:val="24"/>
        </w:rPr>
      </w:pPr>
      <w:r w:rsidRPr="00AB3382">
        <w:rPr>
          <w:rFonts w:ascii="Simplified Arabic" w:hAnsi="Simplified Arabic" w:cs="Simplified Arabic" w:hint="cs"/>
          <w:sz w:val="24"/>
          <w:szCs w:val="24"/>
          <w:rtl/>
        </w:rPr>
        <w:t>تعد</w:t>
      </w:r>
      <w:r w:rsidR="009B5F21" w:rsidRPr="00AB3382">
        <w:rPr>
          <w:rFonts w:ascii="Simplified Arabic" w:hAnsi="Simplified Arabic" w:cs="Simplified Arabic"/>
          <w:sz w:val="24"/>
          <w:szCs w:val="24"/>
          <w:rtl/>
        </w:rPr>
        <w:t xml:space="preserve"> ميكنة الخدمات الحكومية أحد محاور خطة الإصلاح الإداري للدولة وان التوسع فى ميكنة وتطوير الخدمات الحكومية المقدمة للمواطنين، مثل خدمة التنسيق </w:t>
      </w:r>
      <w:r w:rsidRPr="00AB3382">
        <w:rPr>
          <w:rFonts w:ascii="Simplified Arabic" w:hAnsi="Simplified Arabic" w:cs="Simplified Arabic" w:hint="cs"/>
          <w:sz w:val="24"/>
          <w:szCs w:val="24"/>
          <w:rtl/>
        </w:rPr>
        <w:t>الإلكتروني</w:t>
      </w:r>
      <w:r w:rsidR="009B5F21" w:rsidRPr="00AB3382">
        <w:rPr>
          <w:rFonts w:ascii="Simplified Arabic" w:hAnsi="Simplified Arabic" w:cs="Simplified Arabic"/>
          <w:sz w:val="24"/>
          <w:szCs w:val="24"/>
          <w:rtl/>
        </w:rPr>
        <w:t xml:space="preserve"> للجامعات، خدمات مكتب التأمينات، مشروع انفاذ القانون، المحليات، مكاتب الشهر </w:t>
      </w:r>
      <w:r w:rsidRPr="00AB3382">
        <w:rPr>
          <w:rFonts w:ascii="Simplified Arabic" w:hAnsi="Simplified Arabic" w:cs="Simplified Arabic" w:hint="cs"/>
          <w:sz w:val="24"/>
          <w:szCs w:val="24"/>
          <w:rtl/>
        </w:rPr>
        <w:t>العقاري</w:t>
      </w:r>
      <w:r w:rsidR="009B5F21" w:rsidRPr="00AB3382">
        <w:rPr>
          <w:rFonts w:ascii="Simplified Arabic" w:hAnsi="Simplified Arabic" w:cs="Simplified Arabic"/>
          <w:sz w:val="24"/>
          <w:szCs w:val="24"/>
          <w:rtl/>
        </w:rPr>
        <w:t>، وحدات المرور، الأقسام، المحاكم، ميكنة مكاتب الصحة، المراكز التكنولوجية بمحافظة بورسعيد أول محافظة رقمية، مؤكدة أنه سوف يتم تطبيقها كنموذج على المحافظات كافة</w:t>
      </w:r>
      <w:r>
        <w:rPr>
          <w:rFonts w:ascii="Simplified Arabic" w:hAnsi="Simplified Arabic" w:cs="Simplified Arabic" w:hint="cs"/>
          <w:sz w:val="24"/>
          <w:szCs w:val="24"/>
          <w:rtl/>
        </w:rPr>
        <w:t>.</w:t>
      </w:r>
    </w:p>
    <w:p w:rsidR="009B5F21" w:rsidRDefault="009B5F21" w:rsidP="000F3D5F">
      <w:pPr>
        <w:pStyle w:val="ListParagraph"/>
        <w:numPr>
          <w:ilvl w:val="0"/>
          <w:numId w:val="33"/>
        </w:numPr>
        <w:tabs>
          <w:tab w:val="left" w:pos="-93"/>
          <w:tab w:val="left" w:pos="49"/>
        </w:tabs>
        <w:autoSpaceDE w:val="0"/>
        <w:autoSpaceDN w:val="0"/>
        <w:adjustRightInd w:val="0"/>
        <w:spacing w:after="0" w:line="380" w:lineRule="exact"/>
        <w:jc w:val="both"/>
        <w:rPr>
          <w:rFonts w:ascii="Simplified Arabic" w:hAnsi="Simplified Arabic" w:cs="Simplified Arabic"/>
          <w:sz w:val="24"/>
          <w:szCs w:val="24"/>
        </w:rPr>
      </w:pPr>
      <w:r w:rsidRPr="000F3D5F">
        <w:rPr>
          <w:rFonts w:ascii="Simplified Arabic" w:hAnsi="Simplified Arabic" w:cs="Simplified Arabic"/>
          <w:sz w:val="24"/>
          <w:szCs w:val="24"/>
          <w:rtl/>
        </w:rPr>
        <w:t xml:space="preserve">التوسع فى قنوات تقديم الخدمات الحكومية من خلال بوابة الحكومة المصرية التي تعد نموذج للتحول الرقمي، وتقدم العديد من الخدمات مثل حجز تذاكر الطيران، إلى جانب تطبيقات المحمول، بالإضافة إلى الهيئة القومية للبريد المصرى بمكاتبها المنتشرة على مستوى المحافظات حيث تقدم الهيئة حاليًا خدمات المرور، تجديد الرخصة، استخراج بدل تالف أو فاقد الرقم القومي ، وسيتم إضافة خدمات أخرى جديدة، بالإضافة إلى خدمة الاتصال بالخط الساخن </w:t>
      </w:r>
      <w:r w:rsidRPr="000F3D5F">
        <w:rPr>
          <w:rFonts w:ascii="Simplified Arabic" w:hAnsi="Simplified Arabic" w:cs="Simplified Arabic" w:hint="cs"/>
          <w:sz w:val="24"/>
          <w:szCs w:val="24"/>
          <w:rtl/>
        </w:rPr>
        <w:t>16528</w:t>
      </w:r>
      <w:r w:rsidRPr="000F3D5F">
        <w:rPr>
          <w:rFonts w:ascii="Simplified Arabic" w:hAnsi="Simplified Arabic" w:cs="Simplified Arabic"/>
          <w:sz w:val="24"/>
          <w:szCs w:val="24"/>
          <w:rtl/>
        </w:rPr>
        <w:t xml:space="preserve"> لمتابعة الشكاوى والمتاحة على مدار 24 ساعة</w:t>
      </w:r>
      <w:r w:rsidRPr="000F3D5F">
        <w:rPr>
          <w:rFonts w:ascii="Simplified Arabic" w:hAnsi="Simplified Arabic" w:cs="Simplified Arabic" w:hint="cs"/>
          <w:sz w:val="24"/>
          <w:szCs w:val="24"/>
          <w:rtl/>
        </w:rPr>
        <w:t>.</w:t>
      </w:r>
    </w:p>
    <w:p w:rsidR="009B5F21" w:rsidRDefault="009B5F21" w:rsidP="000F3D5F">
      <w:pPr>
        <w:pStyle w:val="ListParagraph"/>
        <w:numPr>
          <w:ilvl w:val="0"/>
          <w:numId w:val="33"/>
        </w:numPr>
        <w:tabs>
          <w:tab w:val="left" w:pos="-93"/>
          <w:tab w:val="left" w:pos="49"/>
        </w:tabs>
        <w:autoSpaceDE w:val="0"/>
        <w:autoSpaceDN w:val="0"/>
        <w:adjustRightInd w:val="0"/>
        <w:spacing w:after="0" w:line="380" w:lineRule="exact"/>
        <w:jc w:val="both"/>
        <w:rPr>
          <w:rFonts w:ascii="Simplified Arabic" w:hAnsi="Simplified Arabic" w:cs="Simplified Arabic"/>
          <w:b/>
          <w:bCs/>
          <w:sz w:val="24"/>
          <w:szCs w:val="24"/>
        </w:rPr>
      </w:pPr>
      <w:r w:rsidRPr="009B5F21">
        <w:rPr>
          <w:rFonts w:ascii="Simplified Arabic" w:hAnsi="Simplified Arabic" w:cs="Simplified Arabic"/>
          <w:b/>
          <w:bCs/>
          <w:sz w:val="24"/>
          <w:szCs w:val="24"/>
          <w:rtl/>
        </w:rPr>
        <w:t xml:space="preserve">التحول الرقمي في مصر يهدف </w:t>
      </w:r>
      <w:r w:rsidRPr="000F3D5F">
        <w:rPr>
          <w:rFonts w:ascii="Simplified Arabic" w:hAnsi="Simplified Arabic" w:cs="Simplified Arabic"/>
          <w:sz w:val="24"/>
          <w:szCs w:val="24"/>
          <w:rtl/>
        </w:rPr>
        <w:t>إلى الارتقاء بمستوي تقديم الخدمات الحكومية للمواطنين والمؤسسات وتوفير النفقات من خلال تحسين كفاءة وفاعلية الأداء الحكومي وفق المؤشرات التنافسية العالمية مع تطبيق المساواة في الحصول على الخدمات والقضاء على مسببات الرشوة والفساد والمحسوبية.</w:t>
      </w:r>
    </w:p>
    <w:p w:rsidR="009B5F21" w:rsidRPr="000F3D5F" w:rsidRDefault="009B5F21" w:rsidP="000F3D5F">
      <w:pPr>
        <w:pStyle w:val="ListParagraph"/>
        <w:numPr>
          <w:ilvl w:val="0"/>
          <w:numId w:val="33"/>
        </w:numPr>
        <w:tabs>
          <w:tab w:val="left" w:pos="-93"/>
          <w:tab w:val="left" w:pos="49"/>
        </w:tabs>
        <w:autoSpaceDE w:val="0"/>
        <w:autoSpaceDN w:val="0"/>
        <w:adjustRightInd w:val="0"/>
        <w:spacing w:after="0" w:line="380" w:lineRule="exact"/>
        <w:jc w:val="both"/>
        <w:rPr>
          <w:rFonts w:ascii="Simplified Arabic" w:hAnsi="Simplified Arabic" w:cs="Simplified Arabic"/>
          <w:sz w:val="24"/>
          <w:szCs w:val="24"/>
          <w:rtl/>
        </w:rPr>
      </w:pPr>
      <w:r w:rsidRPr="000F3D5F">
        <w:rPr>
          <w:rFonts w:ascii="Simplified Arabic" w:hAnsi="Simplified Arabic" w:cs="Simplified Arabic"/>
          <w:sz w:val="24"/>
          <w:szCs w:val="24"/>
          <w:rtl/>
        </w:rPr>
        <w:t xml:space="preserve">هناك أهمية  في التوعية بمفهوم التحول الرقمي كأحد الأدوات المهمة في الإصلاح الإداري، الذي يساعد علي دعم عمليات التنمية الشاملة في جميع أنحاء العالم، مع مضاعفة العائد علي </w:t>
      </w:r>
      <w:r w:rsidR="000F3D5F" w:rsidRPr="000F3D5F">
        <w:rPr>
          <w:rFonts w:ascii="Simplified Arabic" w:hAnsi="Simplified Arabic" w:cs="Simplified Arabic" w:hint="cs"/>
          <w:sz w:val="24"/>
          <w:szCs w:val="24"/>
          <w:rtl/>
        </w:rPr>
        <w:t>الاستثمار</w:t>
      </w:r>
      <w:r w:rsidRPr="000F3D5F">
        <w:rPr>
          <w:rFonts w:ascii="Simplified Arabic" w:hAnsi="Simplified Arabic" w:cs="Simplified Arabic"/>
          <w:sz w:val="24"/>
          <w:szCs w:val="24"/>
          <w:rtl/>
        </w:rPr>
        <w:t xml:space="preserve">، تطبيق معايير الجودة والحوكمة الحكومية، كما أن المواطن هو محور التحول </w:t>
      </w:r>
      <w:r w:rsidR="000F3D5F" w:rsidRPr="000F3D5F">
        <w:rPr>
          <w:rFonts w:ascii="Simplified Arabic" w:hAnsi="Simplified Arabic" w:cs="Simplified Arabic" w:hint="cs"/>
          <w:sz w:val="24"/>
          <w:szCs w:val="24"/>
          <w:rtl/>
        </w:rPr>
        <w:t>الرقمي</w:t>
      </w:r>
      <w:r w:rsidR="000F3D5F">
        <w:rPr>
          <w:rFonts w:ascii="Simplified Arabic" w:hAnsi="Simplified Arabic" w:cs="Simplified Arabic"/>
          <w:sz w:val="24"/>
          <w:szCs w:val="24"/>
          <w:rtl/>
        </w:rPr>
        <w:t xml:space="preserve"> و</w:t>
      </w:r>
      <w:r w:rsidRPr="000F3D5F">
        <w:rPr>
          <w:rFonts w:ascii="Simplified Arabic" w:hAnsi="Simplified Arabic" w:cs="Simplified Arabic"/>
          <w:sz w:val="24"/>
          <w:szCs w:val="24"/>
          <w:rtl/>
        </w:rPr>
        <w:t>التنمية المستدامة</w:t>
      </w:r>
      <w:r w:rsidRPr="000F3D5F">
        <w:rPr>
          <w:rFonts w:ascii="Simplified Arabic" w:hAnsi="Simplified Arabic" w:cs="Simplified Arabic" w:hint="cs"/>
          <w:sz w:val="24"/>
          <w:szCs w:val="24"/>
          <w:rtl/>
        </w:rPr>
        <w:t>.</w:t>
      </w:r>
    </w:p>
    <w:p w:rsidR="009B5F21" w:rsidRPr="009B5F21" w:rsidRDefault="000F3D5F" w:rsidP="009B5F21">
      <w:pPr>
        <w:autoSpaceDE w:val="0"/>
        <w:autoSpaceDN w:val="0"/>
        <w:adjustRightInd w:val="0"/>
        <w:spacing w:after="0" w:line="240" w:lineRule="auto"/>
        <w:jc w:val="center"/>
        <w:rPr>
          <w:rFonts w:ascii="Times New Roman" w:eastAsia="Calibri" w:hAnsi="Times New Roman" w:cs="Times New Roman"/>
          <w:bCs/>
          <w:color w:val="000000"/>
          <w:sz w:val="28"/>
          <w:szCs w:val="28"/>
          <w:rtl/>
          <w:lang w:bidi="ar-EG"/>
        </w:rPr>
      </w:pPr>
      <w:r>
        <w:rPr>
          <w:rFonts w:ascii="Times New Roman" w:eastAsia="Calibri" w:hAnsi="Times New Roman" w:cs="Times New Roman" w:hint="cs"/>
          <w:bCs/>
          <w:color w:val="000000"/>
          <w:sz w:val="28"/>
          <w:szCs w:val="28"/>
          <w:rtl/>
          <w:lang w:bidi="ar-EG"/>
        </w:rPr>
        <w:lastRenderedPageBreak/>
        <w:t xml:space="preserve">ثالثاً: </w:t>
      </w:r>
      <w:r w:rsidR="009B5F21" w:rsidRPr="009B5F21">
        <w:rPr>
          <w:rFonts w:ascii="Times New Roman" w:eastAsia="Calibri" w:hAnsi="Times New Roman" w:cs="Times New Roman" w:hint="cs"/>
          <w:bCs/>
          <w:color w:val="000000"/>
          <w:sz w:val="28"/>
          <w:szCs w:val="28"/>
          <w:rtl/>
          <w:lang w:bidi="ar-EG"/>
        </w:rPr>
        <w:t>الدراسة الميدانية</w:t>
      </w:r>
    </w:p>
    <w:p w:rsidR="000F3D5F" w:rsidRDefault="000F3D5F" w:rsidP="000F3D5F">
      <w:pPr>
        <w:pStyle w:val="NoSpacing"/>
        <w:rPr>
          <w:rtl/>
          <w:lang w:bidi="ar-EG"/>
        </w:rPr>
      </w:pPr>
    </w:p>
    <w:p w:rsidR="009B5F21" w:rsidRPr="009B5F21" w:rsidRDefault="000F3D5F" w:rsidP="000F3D5F">
      <w:pPr>
        <w:spacing w:after="0" w:line="240" w:lineRule="auto"/>
        <w:ind w:firstLine="720"/>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ي</w:t>
      </w:r>
      <w:r w:rsidR="009B5F21" w:rsidRPr="009B5F21">
        <w:rPr>
          <w:rFonts w:ascii="Simplified Arabic" w:eastAsia="Calibri" w:hAnsi="Simplified Arabic" w:cs="Simplified Arabic" w:hint="cs"/>
          <w:b/>
          <w:bCs/>
          <w:sz w:val="24"/>
          <w:szCs w:val="24"/>
          <w:rtl/>
        </w:rPr>
        <w:t>هدف</w:t>
      </w:r>
      <w:r>
        <w:rPr>
          <w:rFonts w:ascii="Simplified Arabic" w:eastAsia="Calibri" w:hAnsi="Simplified Arabic" w:cs="Simplified Arabic" w:hint="cs"/>
          <w:b/>
          <w:bCs/>
          <w:sz w:val="24"/>
          <w:szCs w:val="24"/>
          <w:rtl/>
        </w:rPr>
        <w:t xml:space="preserve"> هذا</w:t>
      </w:r>
      <w:r w:rsidR="009B5F21" w:rsidRPr="009B5F21">
        <w:rPr>
          <w:rFonts w:ascii="Simplified Arabic" w:eastAsia="Calibri" w:hAnsi="Simplified Arabic" w:cs="Simplified Arabic" w:hint="cs"/>
          <w:b/>
          <w:bCs/>
          <w:sz w:val="24"/>
          <w:szCs w:val="24"/>
          <w:rtl/>
        </w:rPr>
        <w:t xml:space="preserve"> </w:t>
      </w:r>
      <w:r>
        <w:rPr>
          <w:rFonts w:ascii="Simplified Arabic" w:eastAsia="Calibri" w:hAnsi="Simplified Arabic" w:cs="Simplified Arabic" w:hint="cs"/>
          <w:b/>
          <w:bCs/>
          <w:sz w:val="24"/>
          <w:szCs w:val="24"/>
          <w:rtl/>
        </w:rPr>
        <w:t xml:space="preserve">الجزء من </w:t>
      </w:r>
      <w:r w:rsidR="009B5F21" w:rsidRPr="009B5F21">
        <w:rPr>
          <w:rFonts w:ascii="Simplified Arabic" w:eastAsia="Calibri" w:hAnsi="Simplified Arabic" w:cs="Simplified Arabic" w:hint="cs"/>
          <w:b/>
          <w:bCs/>
          <w:sz w:val="24"/>
          <w:szCs w:val="24"/>
          <w:rtl/>
        </w:rPr>
        <w:t xml:space="preserve">الدراسة إلى إلقاء الضوء على الإجراءات المنهجية المتبعة فى الحصول على البيانات اللازمة وفقاً لأهداف الدراسة، وإجابة لتساؤلاتها ، ولذلك بتوصيف مجتمعها ، وتقنين أدواتها، والأسلوب </w:t>
      </w:r>
      <w:r w:rsidRPr="009B5F21">
        <w:rPr>
          <w:rFonts w:ascii="Simplified Arabic" w:eastAsia="Calibri" w:hAnsi="Simplified Arabic" w:cs="Simplified Arabic" w:hint="cs"/>
          <w:b/>
          <w:bCs/>
          <w:sz w:val="24"/>
          <w:szCs w:val="24"/>
          <w:rtl/>
        </w:rPr>
        <w:t>الإحصائي</w:t>
      </w:r>
      <w:r w:rsidR="009B5F21" w:rsidRPr="009B5F21">
        <w:rPr>
          <w:rFonts w:ascii="Simplified Arabic" w:eastAsia="Calibri" w:hAnsi="Simplified Arabic" w:cs="Simplified Arabic" w:hint="cs"/>
          <w:b/>
          <w:bCs/>
          <w:sz w:val="24"/>
          <w:szCs w:val="24"/>
          <w:rtl/>
        </w:rPr>
        <w:t xml:space="preserve"> المتبع فى تحليل هذه البيانات وعرض ومناقشة نتائج الدراسة الميدانية وسوف يتناول هذا </w:t>
      </w:r>
      <w:r>
        <w:rPr>
          <w:rFonts w:ascii="Simplified Arabic" w:eastAsia="Calibri" w:hAnsi="Simplified Arabic" w:cs="Simplified Arabic" w:hint="cs"/>
          <w:b/>
          <w:bCs/>
          <w:sz w:val="24"/>
          <w:szCs w:val="24"/>
          <w:rtl/>
        </w:rPr>
        <w:t>الجزء</w:t>
      </w:r>
      <w:r w:rsidR="009B5F21" w:rsidRPr="009B5F21">
        <w:rPr>
          <w:rFonts w:ascii="Simplified Arabic" w:eastAsia="Calibri" w:hAnsi="Simplified Arabic" w:cs="Simplified Arabic" w:hint="cs"/>
          <w:b/>
          <w:bCs/>
          <w:sz w:val="24"/>
          <w:szCs w:val="24"/>
          <w:rtl/>
        </w:rPr>
        <w:t xml:space="preserve"> ما يلى :</w:t>
      </w:r>
    </w:p>
    <w:p w:rsidR="000F3D5F" w:rsidRDefault="000F3D5F" w:rsidP="009B5F21">
      <w:pPr>
        <w:spacing w:after="0" w:line="240" w:lineRule="auto"/>
        <w:rPr>
          <w:rFonts w:ascii="Simplified Arabic" w:eastAsia="Calibri" w:hAnsi="Simplified Arabic" w:cs="Simplified Arabic"/>
          <w:b/>
          <w:bCs/>
          <w:sz w:val="24"/>
          <w:szCs w:val="24"/>
          <w:rtl/>
        </w:rPr>
      </w:pPr>
    </w:p>
    <w:p w:rsidR="009B5F21" w:rsidRPr="009B5F21" w:rsidRDefault="009B5F21" w:rsidP="009B5F21">
      <w:pPr>
        <w:spacing w:after="0" w:line="240" w:lineRule="auto"/>
        <w:rPr>
          <w:rFonts w:ascii="Simplified Arabic" w:eastAsia="Calibri" w:hAnsi="Simplified Arabic" w:cs="Simplified Arabic"/>
          <w:bCs/>
          <w:color w:val="000000"/>
          <w:sz w:val="28"/>
          <w:szCs w:val="28"/>
          <w:rtl/>
          <w:lang w:bidi="ar-EG"/>
        </w:rPr>
      </w:pPr>
      <w:r w:rsidRPr="009B5F21">
        <w:rPr>
          <w:rFonts w:ascii="Simplified Arabic" w:eastAsia="Calibri" w:hAnsi="Simplified Arabic" w:cs="Simplified Arabic" w:hint="cs"/>
          <w:bCs/>
          <w:color w:val="000000"/>
          <w:sz w:val="28"/>
          <w:szCs w:val="28"/>
          <w:rtl/>
          <w:lang w:bidi="ar-EG"/>
        </w:rPr>
        <w:t>3</w:t>
      </w:r>
      <w:r w:rsidRPr="009B5F21">
        <w:rPr>
          <w:rFonts w:ascii="Times New Roman" w:eastAsia="Calibri" w:hAnsi="Times New Roman" w:cs="Times New Roman" w:hint="cs"/>
          <w:bCs/>
          <w:color w:val="000000"/>
          <w:sz w:val="28"/>
          <w:szCs w:val="28"/>
          <w:rtl/>
          <w:lang w:bidi="ar-EG"/>
        </w:rPr>
        <w:t>/1</w:t>
      </w:r>
      <w:r w:rsidR="005017F4">
        <w:rPr>
          <w:rFonts w:ascii="Times New Roman" w:eastAsia="Calibri" w:hAnsi="Times New Roman" w:cs="Times New Roman" w:hint="cs"/>
          <w:bCs/>
          <w:color w:val="000000"/>
          <w:sz w:val="28"/>
          <w:szCs w:val="28"/>
          <w:rtl/>
          <w:lang w:bidi="ar-EG"/>
        </w:rPr>
        <w:t xml:space="preserve"> </w:t>
      </w:r>
      <w:r w:rsidRPr="009B5F21">
        <w:rPr>
          <w:rFonts w:ascii="Times New Roman" w:eastAsia="Calibri" w:hAnsi="Times New Roman" w:cs="Times New Roman" w:hint="cs"/>
          <w:bCs/>
          <w:color w:val="000000"/>
          <w:sz w:val="28"/>
          <w:szCs w:val="28"/>
          <w:rtl/>
          <w:lang w:bidi="ar-EG"/>
        </w:rPr>
        <w:t>الِإِجراءات الميدانية</w:t>
      </w:r>
      <w:r w:rsidR="000F3D5F">
        <w:rPr>
          <w:rFonts w:ascii="Times New Roman" w:eastAsia="Calibri" w:hAnsi="Times New Roman" w:cs="Times New Roman" w:hint="cs"/>
          <w:bCs/>
          <w:color w:val="000000"/>
          <w:sz w:val="28"/>
          <w:szCs w:val="28"/>
          <w:rtl/>
          <w:lang w:bidi="ar-EG"/>
        </w:rPr>
        <w:t>:</w:t>
      </w:r>
    </w:p>
    <w:p w:rsidR="009B5F21" w:rsidRPr="009B5F21" w:rsidRDefault="005017F4" w:rsidP="005017F4">
      <w:pPr>
        <w:spacing w:after="0" w:line="240" w:lineRule="auto"/>
        <w:ind w:firstLine="720"/>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يتناول هذا الجزء</w:t>
      </w:r>
      <w:r w:rsidR="009B5F21" w:rsidRPr="009B5F21">
        <w:rPr>
          <w:rFonts w:ascii="Simplified Arabic" w:eastAsia="Calibri" w:hAnsi="Simplified Arabic" w:cs="Simplified Arabic" w:hint="cs"/>
          <w:b/>
          <w:bCs/>
          <w:sz w:val="24"/>
          <w:szCs w:val="24"/>
          <w:rtl/>
        </w:rPr>
        <w:t xml:space="preserve"> وصفاً للإجراءات المنهجية المتبعة، وخصائص المجتمع واسلوب جمع البيانات وتحليلها، وأدوات جمع البيانات (ملاحظة </w:t>
      </w:r>
      <w:r w:rsidR="009B5F21" w:rsidRPr="009B5F21">
        <w:rPr>
          <w:rFonts w:ascii="Simplified Arabic" w:eastAsia="Calibri" w:hAnsi="Simplified Arabic" w:cs="Simplified Arabic"/>
          <w:b/>
          <w:bCs/>
          <w:sz w:val="24"/>
          <w:szCs w:val="24"/>
          <w:rtl/>
        </w:rPr>
        <w:t>–</w:t>
      </w:r>
      <w:r>
        <w:rPr>
          <w:rFonts w:ascii="Simplified Arabic" w:eastAsia="Calibri" w:hAnsi="Simplified Arabic" w:cs="Simplified Arabic" w:hint="cs"/>
          <w:b/>
          <w:bCs/>
          <w:sz w:val="24"/>
          <w:szCs w:val="24"/>
          <w:rtl/>
        </w:rPr>
        <w:t xml:space="preserve"> مقابلة ) المستخدمة قيد الدراسة، على النحو التالي:</w:t>
      </w:r>
    </w:p>
    <w:p w:rsidR="005017F4" w:rsidRDefault="005017F4" w:rsidP="005017F4">
      <w:pPr>
        <w:pStyle w:val="NoSpacing"/>
        <w:rPr>
          <w:rtl/>
        </w:rPr>
      </w:pPr>
    </w:p>
    <w:p w:rsidR="009B5F21" w:rsidRPr="005017F4" w:rsidRDefault="009B5F21" w:rsidP="005017F4">
      <w:pPr>
        <w:spacing w:after="0" w:line="240" w:lineRule="auto"/>
        <w:rPr>
          <w:rFonts w:ascii="Simplified Arabic" w:eastAsia="Calibri" w:hAnsi="Simplified Arabic" w:cs="Simplified Arabic"/>
          <w:bCs/>
          <w:color w:val="000000"/>
          <w:sz w:val="28"/>
          <w:szCs w:val="28"/>
          <w:rtl/>
          <w:lang w:bidi="ar-EG"/>
        </w:rPr>
      </w:pPr>
      <w:r w:rsidRPr="005017F4">
        <w:rPr>
          <w:rFonts w:ascii="Simplified Arabic" w:eastAsia="Calibri" w:hAnsi="Simplified Arabic" w:cs="Simplified Arabic" w:hint="cs"/>
          <w:bCs/>
          <w:color w:val="000000"/>
          <w:sz w:val="28"/>
          <w:szCs w:val="28"/>
          <w:rtl/>
          <w:lang w:bidi="ar-EG"/>
        </w:rPr>
        <w:t>3/1/1 منهجية الدراسة:</w:t>
      </w:r>
    </w:p>
    <w:p w:rsidR="009B5F21" w:rsidRPr="005017F4" w:rsidRDefault="009B5F21" w:rsidP="005017F4">
      <w:pPr>
        <w:spacing w:after="0" w:line="240" w:lineRule="auto"/>
        <w:ind w:firstLine="720"/>
        <w:jc w:val="both"/>
        <w:rPr>
          <w:rFonts w:ascii="Simplified Arabic" w:hAnsi="Simplified Arabic" w:cs="Simplified Arabic"/>
          <w:sz w:val="24"/>
          <w:szCs w:val="24"/>
          <w:rtl/>
        </w:rPr>
      </w:pPr>
      <w:r w:rsidRPr="005017F4">
        <w:rPr>
          <w:rFonts w:ascii="Simplified Arabic" w:hAnsi="Simplified Arabic" w:cs="Simplified Arabic" w:hint="cs"/>
          <w:b/>
          <w:bCs/>
          <w:sz w:val="24"/>
          <w:szCs w:val="24"/>
          <w:rtl/>
        </w:rPr>
        <w:t xml:space="preserve">استخدم الباحث المنهج </w:t>
      </w:r>
      <w:r w:rsidR="005017F4" w:rsidRPr="005017F4">
        <w:rPr>
          <w:rFonts w:ascii="Simplified Arabic" w:hAnsi="Simplified Arabic" w:cs="Simplified Arabic" w:hint="cs"/>
          <w:b/>
          <w:bCs/>
          <w:sz w:val="24"/>
          <w:szCs w:val="24"/>
          <w:rtl/>
        </w:rPr>
        <w:t>الوصفي</w:t>
      </w:r>
      <w:r w:rsidRPr="005017F4">
        <w:rPr>
          <w:rFonts w:ascii="Simplified Arabic" w:hAnsi="Simplified Arabic" w:cs="Simplified Arabic" w:hint="cs"/>
          <w:b/>
          <w:bCs/>
          <w:sz w:val="24"/>
          <w:szCs w:val="24"/>
          <w:rtl/>
        </w:rPr>
        <w:t xml:space="preserve"> نظراً لملاءمته لطبيعة الدراسة، </w:t>
      </w:r>
      <w:r w:rsidRPr="005017F4">
        <w:rPr>
          <w:rFonts w:ascii="Simplified Arabic" w:hAnsi="Simplified Arabic" w:cs="Simplified Arabic"/>
          <w:sz w:val="24"/>
          <w:szCs w:val="24"/>
          <w:rtl/>
        </w:rPr>
        <w:t>وهو يقوم على وصف الحقائق المتعلقة بطبيعة الظاهرة أو المادة موضوع البحث مع محاولة تفسير هذه الحقائق وفقا</w:t>
      </w:r>
      <w:r w:rsidRPr="005017F4">
        <w:rPr>
          <w:rFonts w:ascii="Simplified Arabic" w:hAnsi="Simplified Arabic" w:cs="Simplified Arabic" w:hint="cs"/>
          <w:sz w:val="24"/>
          <w:szCs w:val="24"/>
          <w:rtl/>
        </w:rPr>
        <w:t xml:space="preserve">ً </w:t>
      </w:r>
      <w:r w:rsidRPr="005017F4">
        <w:rPr>
          <w:rFonts w:ascii="Simplified Arabic" w:hAnsi="Simplified Arabic" w:cs="Simplified Arabic"/>
          <w:sz w:val="24"/>
          <w:szCs w:val="24"/>
          <w:rtl/>
        </w:rPr>
        <w:t>للمعايير والأسس العلمية</w:t>
      </w:r>
      <w:r w:rsidRPr="005017F4">
        <w:rPr>
          <w:rFonts w:ascii="Simplified Arabic" w:hAnsi="Simplified Arabic" w:cs="Simplified Arabic" w:hint="cs"/>
          <w:sz w:val="24"/>
          <w:szCs w:val="24"/>
          <w:rtl/>
        </w:rPr>
        <w:t>، وذلك</w:t>
      </w:r>
      <w:r w:rsidRPr="005017F4">
        <w:rPr>
          <w:rFonts w:ascii="Simplified Arabic" w:hAnsi="Simplified Arabic" w:cs="Simplified Arabic"/>
          <w:sz w:val="24"/>
          <w:szCs w:val="24"/>
          <w:rtl/>
        </w:rPr>
        <w:t xml:space="preserve"> </w:t>
      </w:r>
      <w:r w:rsidRPr="005017F4">
        <w:rPr>
          <w:rFonts w:ascii="Simplified Arabic" w:hAnsi="Simplified Arabic" w:cs="Simplified Arabic" w:hint="cs"/>
          <w:sz w:val="24"/>
          <w:szCs w:val="24"/>
          <w:rtl/>
        </w:rPr>
        <w:t>ل</w:t>
      </w:r>
      <w:r w:rsidRPr="005017F4">
        <w:rPr>
          <w:rFonts w:ascii="Simplified Arabic" w:hAnsi="Simplified Arabic" w:cs="Simplified Arabic"/>
          <w:sz w:val="24"/>
          <w:szCs w:val="24"/>
          <w:rtl/>
        </w:rPr>
        <w:t>تحديد المفاهيم النظرية الأساسية المرتبطة بموضوع الدراسة</w:t>
      </w:r>
      <w:r w:rsidRPr="005017F4">
        <w:rPr>
          <w:rFonts w:ascii="Simplified Arabic" w:hAnsi="Simplified Arabic" w:cs="Simplified Arabic" w:hint="cs"/>
          <w:sz w:val="24"/>
          <w:szCs w:val="24"/>
          <w:rtl/>
        </w:rPr>
        <w:t xml:space="preserve">، </w:t>
      </w:r>
      <w:r w:rsidRPr="005017F4">
        <w:rPr>
          <w:rFonts w:ascii="Simplified Arabic" w:hAnsi="Simplified Arabic" w:cs="Simplified Arabic"/>
          <w:sz w:val="24"/>
          <w:szCs w:val="24"/>
          <w:rtl/>
        </w:rPr>
        <w:t xml:space="preserve">وللمنهج الوصفي </w:t>
      </w:r>
      <w:r w:rsidRPr="005017F4">
        <w:rPr>
          <w:rFonts w:ascii="Simplified Arabic" w:hAnsi="Simplified Arabic" w:cs="Simplified Arabic" w:hint="cs"/>
          <w:sz w:val="24"/>
          <w:szCs w:val="24"/>
          <w:rtl/>
        </w:rPr>
        <w:t>أساليب</w:t>
      </w:r>
      <w:r w:rsidRPr="005017F4">
        <w:rPr>
          <w:rFonts w:ascii="Simplified Arabic" w:hAnsi="Simplified Arabic" w:cs="Simplified Arabic"/>
          <w:sz w:val="24"/>
          <w:szCs w:val="24"/>
          <w:rtl/>
        </w:rPr>
        <w:t xml:space="preserve"> محددة</w:t>
      </w:r>
      <w:r w:rsidRPr="005017F4">
        <w:rPr>
          <w:rFonts w:ascii="Simplified Arabic" w:hAnsi="Simplified Arabic" w:cs="Simplified Arabic" w:hint="cs"/>
          <w:sz w:val="24"/>
          <w:szCs w:val="24"/>
          <w:rtl/>
        </w:rPr>
        <w:t>،</w:t>
      </w:r>
      <w:r w:rsidRPr="005017F4">
        <w:rPr>
          <w:rFonts w:ascii="Simplified Arabic" w:hAnsi="Simplified Arabic" w:cs="Simplified Arabic"/>
          <w:sz w:val="24"/>
          <w:szCs w:val="24"/>
          <w:rtl/>
        </w:rPr>
        <w:t xml:space="preserve"> منها الدراسات المسحية وتضم مسح الرأي العام والمسح الاجتماعي وتحليل الوثائق، </w:t>
      </w:r>
      <w:r w:rsidRPr="005017F4">
        <w:rPr>
          <w:rFonts w:ascii="Simplified Arabic" w:hAnsi="Simplified Arabic" w:cs="Simplified Arabic" w:hint="cs"/>
          <w:sz w:val="24"/>
          <w:szCs w:val="24"/>
          <w:rtl/>
        </w:rPr>
        <w:t>و</w:t>
      </w:r>
      <w:r w:rsidRPr="005017F4">
        <w:rPr>
          <w:rFonts w:ascii="Simplified Arabic" w:hAnsi="Simplified Arabic" w:cs="Simplified Arabic"/>
          <w:sz w:val="24"/>
          <w:szCs w:val="24"/>
          <w:rtl/>
        </w:rPr>
        <w:t>دراسة العلاقات التبادلية والارتباطية والاتجاهات</w:t>
      </w:r>
      <w:r w:rsidRPr="005017F4">
        <w:rPr>
          <w:rFonts w:ascii="Simplified Arabic" w:hAnsi="Simplified Arabic" w:cs="Simplified Arabic" w:hint="cs"/>
          <w:sz w:val="24"/>
          <w:szCs w:val="24"/>
          <w:rtl/>
        </w:rPr>
        <w:t>،</w:t>
      </w:r>
      <w:r w:rsidRPr="005017F4">
        <w:rPr>
          <w:rFonts w:ascii="Simplified Arabic" w:hAnsi="Simplified Arabic" w:cs="Simplified Arabic"/>
          <w:sz w:val="24"/>
          <w:szCs w:val="24"/>
          <w:rtl/>
        </w:rPr>
        <w:t xml:space="preserve"> وكذلك دراسات الحالة والدراسات العلمية المقارنة</w:t>
      </w:r>
      <w:r w:rsidRPr="005017F4">
        <w:rPr>
          <w:rFonts w:ascii="Simplified Arabic" w:hAnsi="Simplified Arabic" w:cs="Simplified Arabic" w:hint="cs"/>
          <w:sz w:val="24"/>
          <w:szCs w:val="24"/>
          <w:rtl/>
        </w:rPr>
        <w:t>. (أحمد محمد عوين، ابراهيم</w:t>
      </w:r>
      <w:r w:rsidR="005017F4">
        <w:rPr>
          <w:rFonts w:ascii="Simplified Arabic" w:hAnsi="Simplified Arabic" w:cs="Simplified Arabic" w:hint="cs"/>
          <w:sz w:val="24"/>
          <w:szCs w:val="24"/>
          <w:rtl/>
        </w:rPr>
        <w:t xml:space="preserve"> عبد العزيز زيد 2013م.ص 28،29 ). </w:t>
      </w:r>
      <w:r w:rsidRPr="005017F4">
        <w:rPr>
          <w:rFonts w:ascii="Simplified Arabic" w:hAnsi="Simplified Arabic" w:cs="Simplified Arabic" w:hint="cs"/>
          <w:b/>
          <w:bCs/>
          <w:sz w:val="24"/>
          <w:szCs w:val="24"/>
          <w:rtl/>
        </w:rPr>
        <w:t xml:space="preserve">كما أنه يعتمد على دراسة المتغيرات محل البحث، </w:t>
      </w:r>
      <w:r w:rsidRPr="005017F4">
        <w:rPr>
          <w:rFonts w:ascii="Simplified Arabic" w:hAnsi="Simplified Arabic" w:cs="Simplified Arabic" w:hint="cs"/>
          <w:sz w:val="24"/>
          <w:szCs w:val="24"/>
          <w:rtl/>
        </w:rPr>
        <w:t xml:space="preserve">كما توجد فى الواقع ووصفها وصفاً دقيقاً والتعبير عنها كيفياً بتوضيح خصائصها، وكمياً بإعطائها وصفاً يوضح مقدارها أو حجمها ودرجات ارتباطها مع الظواهر الأخرى، ولا يكتفى بجمع المعلومات المتعلقة بها فقط، بل يتعدى ذلك بتحليلها وتفسيرها وربطها للتوصل إلى نتائج تسهم فى تطوير الواقع وتحسينه. حيث </w:t>
      </w:r>
      <w:r w:rsidRPr="005017F4">
        <w:rPr>
          <w:rFonts w:ascii="Simplified Arabic" w:hAnsi="Simplified Arabic" w:cs="Simplified Arabic"/>
          <w:sz w:val="24"/>
          <w:szCs w:val="24"/>
          <w:rtl/>
        </w:rPr>
        <w:t xml:space="preserve">جمع </w:t>
      </w:r>
      <w:r w:rsidRPr="005017F4">
        <w:rPr>
          <w:rFonts w:ascii="Simplified Arabic" w:hAnsi="Simplified Arabic" w:cs="Simplified Arabic" w:hint="cs"/>
          <w:sz w:val="24"/>
          <w:szCs w:val="24"/>
          <w:rtl/>
        </w:rPr>
        <w:t xml:space="preserve">الباحث </w:t>
      </w:r>
      <w:r w:rsidRPr="005017F4">
        <w:rPr>
          <w:rFonts w:ascii="Simplified Arabic" w:hAnsi="Simplified Arabic" w:cs="Simplified Arabic"/>
          <w:sz w:val="24"/>
          <w:szCs w:val="24"/>
          <w:rtl/>
        </w:rPr>
        <w:t xml:space="preserve">البيانات الخاصة </w:t>
      </w:r>
      <w:r w:rsidR="005017F4" w:rsidRPr="005017F4">
        <w:rPr>
          <w:rFonts w:ascii="Simplified Arabic" w:hAnsi="Simplified Arabic" w:cs="Simplified Arabic" w:hint="cs"/>
          <w:sz w:val="24"/>
          <w:szCs w:val="24"/>
          <w:rtl/>
        </w:rPr>
        <w:t>بمتغيري</w:t>
      </w:r>
      <w:r w:rsidRPr="005017F4">
        <w:rPr>
          <w:rFonts w:ascii="Simplified Arabic" w:hAnsi="Simplified Arabic" w:cs="Simplified Arabic" w:hint="cs"/>
          <w:sz w:val="24"/>
          <w:szCs w:val="24"/>
          <w:rtl/>
        </w:rPr>
        <w:t xml:space="preserve"> بحثه وهمها: </w:t>
      </w:r>
      <w:r w:rsidRPr="005017F4">
        <w:rPr>
          <w:rFonts w:ascii="Simplified Arabic" w:hAnsi="Simplified Arabic" w:cs="Simplified Arabic"/>
          <w:sz w:val="24"/>
          <w:szCs w:val="24"/>
          <w:rtl/>
        </w:rPr>
        <w:t>المنظم</w:t>
      </w:r>
      <w:r w:rsidRPr="005017F4">
        <w:rPr>
          <w:rFonts w:ascii="Simplified Arabic" w:hAnsi="Simplified Arabic" w:cs="Simplified Arabic" w:hint="cs"/>
          <w:sz w:val="24"/>
          <w:szCs w:val="24"/>
          <w:rtl/>
        </w:rPr>
        <w:t>ة</w:t>
      </w:r>
      <w:r w:rsidRPr="005017F4">
        <w:rPr>
          <w:rFonts w:ascii="Simplified Arabic" w:hAnsi="Simplified Arabic" w:cs="Simplified Arabic"/>
          <w:sz w:val="24"/>
          <w:szCs w:val="24"/>
          <w:rtl/>
        </w:rPr>
        <w:t xml:space="preserve"> المتعلم</w:t>
      </w:r>
      <w:r w:rsidRPr="005017F4">
        <w:rPr>
          <w:rFonts w:ascii="Simplified Arabic" w:hAnsi="Simplified Arabic" w:cs="Simplified Arabic" w:hint="cs"/>
          <w:sz w:val="24"/>
          <w:szCs w:val="24"/>
          <w:rtl/>
        </w:rPr>
        <w:t>ة، و</w:t>
      </w:r>
      <w:r w:rsidRPr="005017F4">
        <w:rPr>
          <w:rFonts w:ascii="Simplified Arabic" w:hAnsi="Simplified Arabic" w:cs="Simplified Arabic"/>
          <w:sz w:val="24"/>
          <w:szCs w:val="24"/>
          <w:rtl/>
        </w:rPr>
        <w:t xml:space="preserve"> جودة الخدمات المصرفي</w:t>
      </w:r>
      <w:r w:rsidRPr="005017F4">
        <w:rPr>
          <w:rFonts w:ascii="Simplified Arabic" w:hAnsi="Simplified Arabic" w:cs="Simplified Arabic" w:hint="cs"/>
          <w:sz w:val="24"/>
          <w:szCs w:val="24"/>
          <w:rtl/>
        </w:rPr>
        <w:t xml:space="preserve">ة </w:t>
      </w:r>
      <w:r w:rsidRPr="005017F4">
        <w:rPr>
          <w:rFonts w:ascii="Simplified Arabic" w:hAnsi="Simplified Arabic" w:cs="Simplified Arabic"/>
          <w:sz w:val="24"/>
          <w:szCs w:val="24"/>
          <w:rtl/>
        </w:rPr>
        <w:t>وتحليلها، وعرضها في صورة رقمية بما يسهل معرفة ال</w:t>
      </w:r>
      <w:r w:rsidRPr="005017F4">
        <w:rPr>
          <w:rFonts w:ascii="Simplified Arabic" w:hAnsi="Simplified Arabic" w:cs="Simplified Arabic" w:hint="cs"/>
          <w:sz w:val="24"/>
          <w:szCs w:val="24"/>
          <w:rtl/>
        </w:rPr>
        <w:t>ا</w:t>
      </w:r>
      <w:r w:rsidRPr="005017F4">
        <w:rPr>
          <w:rFonts w:ascii="Simplified Arabic" w:hAnsi="Simplified Arabic" w:cs="Simplified Arabic"/>
          <w:sz w:val="24"/>
          <w:szCs w:val="24"/>
          <w:rtl/>
        </w:rPr>
        <w:t xml:space="preserve">تجاهات الخاصة </w:t>
      </w:r>
      <w:r w:rsidRPr="005017F4">
        <w:rPr>
          <w:rFonts w:ascii="Simplified Arabic" w:hAnsi="Simplified Arabic" w:cs="Simplified Arabic" w:hint="cs"/>
          <w:sz w:val="24"/>
          <w:szCs w:val="24"/>
          <w:rtl/>
        </w:rPr>
        <w:t>بها</w:t>
      </w:r>
      <w:r w:rsidRPr="005017F4">
        <w:rPr>
          <w:rFonts w:ascii="Simplified Arabic" w:hAnsi="Simplified Arabic" w:cs="Simplified Arabic"/>
          <w:sz w:val="24"/>
          <w:szCs w:val="24"/>
          <w:rtl/>
        </w:rPr>
        <w:t xml:space="preserve"> وعلاقاتها بعضها ببعض، </w:t>
      </w:r>
      <w:r w:rsidRPr="005017F4">
        <w:rPr>
          <w:rFonts w:ascii="Simplified Arabic" w:hAnsi="Simplified Arabic" w:cs="Simplified Arabic" w:hint="cs"/>
          <w:sz w:val="24"/>
          <w:szCs w:val="24"/>
          <w:rtl/>
        </w:rPr>
        <w:t>والإجابة عن تساؤلاتها ( زيدن، 2013م: ص 29).</w:t>
      </w:r>
    </w:p>
    <w:p w:rsidR="005017F4" w:rsidRDefault="009B5F21" w:rsidP="005017F4">
      <w:pPr>
        <w:pStyle w:val="NoSpacing"/>
        <w:rPr>
          <w:rtl/>
        </w:rPr>
      </w:pPr>
      <w:r w:rsidRPr="009B5F21">
        <w:rPr>
          <w:rFonts w:hint="cs"/>
          <w:rtl/>
        </w:rPr>
        <w:t xml:space="preserve">    </w:t>
      </w:r>
    </w:p>
    <w:p w:rsidR="009B5F21" w:rsidRPr="009B5F21" w:rsidRDefault="009B5F21" w:rsidP="009B5F21">
      <w:pPr>
        <w:spacing w:before="120" w:after="0" w:line="240" w:lineRule="auto"/>
        <w:jc w:val="lowKashida"/>
        <w:rPr>
          <w:rFonts w:ascii="Simplified Arabic" w:eastAsia="Calibri" w:hAnsi="Simplified Arabic" w:cs="Simplified Arabic"/>
          <w:b/>
          <w:bCs/>
          <w:color w:val="000000"/>
          <w:sz w:val="24"/>
          <w:szCs w:val="24"/>
          <w:rtl/>
        </w:rPr>
      </w:pPr>
      <w:r w:rsidRPr="009B5F21">
        <w:rPr>
          <w:rFonts w:ascii="Simplified Arabic" w:eastAsia="Calibri" w:hAnsi="Simplified Arabic" w:cs="Simplified Arabic" w:hint="cs"/>
          <w:b/>
          <w:bCs/>
          <w:color w:val="000000"/>
          <w:sz w:val="24"/>
          <w:szCs w:val="24"/>
          <w:rtl/>
        </w:rPr>
        <w:t xml:space="preserve"> وطبقاً لهذا المنهج تم استخدام مصدرين أس</w:t>
      </w:r>
      <w:r w:rsidR="005017F4">
        <w:rPr>
          <w:rFonts w:ascii="Simplified Arabic" w:eastAsia="Calibri" w:hAnsi="Simplified Arabic" w:cs="Simplified Arabic" w:hint="cs"/>
          <w:b/>
          <w:bCs/>
          <w:color w:val="000000"/>
          <w:sz w:val="24"/>
          <w:szCs w:val="24"/>
          <w:rtl/>
        </w:rPr>
        <w:t>اسيين للحصول على المعلومات وهما</w:t>
      </w:r>
      <w:r w:rsidRPr="009B5F21">
        <w:rPr>
          <w:rFonts w:ascii="Simplified Arabic" w:eastAsia="Calibri" w:hAnsi="Simplified Arabic" w:cs="Simplified Arabic" w:hint="cs"/>
          <w:b/>
          <w:bCs/>
          <w:color w:val="000000"/>
          <w:sz w:val="24"/>
          <w:szCs w:val="24"/>
          <w:rtl/>
        </w:rPr>
        <w:t>:</w:t>
      </w:r>
    </w:p>
    <w:p w:rsidR="005017F4" w:rsidRDefault="005017F4" w:rsidP="005017F4">
      <w:pPr>
        <w:pStyle w:val="NoSpacing"/>
        <w:rPr>
          <w:rtl/>
        </w:rPr>
      </w:pPr>
    </w:p>
    <w:p w:rsidR="009B5F21" w:rsidRPr="009B5F21" w:rsidRDefault="005017F4" w:rsidP="005017F4">
      <w:pPr>
        <w:spacing w:before="120" w:after="0" w:line="240" w:lineRule="auto"/>
        <w:contextualSpacing/>
        <w:jc w:val="lowKashida"/>
        <w:rPr>
          <w:rFonts w:ascii="Simplified Arabic" w:eastAsia="Calibri" w:hAnsi="Simplified Arabic" w:cs="Simplified Arabic"/>
          <w:b/>
          <w:bCs/>
          <w:color w:val="000000"/>
          <w:sz w:val="28"/>
          <w:szCs w:val="28"/>
        </w:rPr>
      </w:pPr>
      <w:r>
        <w:rPr>
          <w:rFonts w:ascii="Simplified Arabic" w:eastAsia="Calibri" w:hAnsi="Simplified Arabic" w:cs="Simplified Arabic" w:hint="cs"/>
          <w:b/>
          <w:bCs/>
          <w:color w:val="000000"/>
          <w:sz w:val="28"/>
          <w:szCs w:val="28"/>
          <w:rtl/>
        </w:rPr>
        <w:t>أولاً- المصادر الثانوية</w:t>
      </w:r>
      <w:r w:rsidR="009B5F21" w:rsidRPr="009B5F21">
        <w:rPr>
          <w:rFonts w:ascii="Simplified Arabic" w:eastAsia="Calibri" w:hAnsi="Simplified Arabic" w:cs="Simplified Arabic" w:hint="cs"/>
          <w:b/>
          <w:bCs/>
          <w:color w:val="000000"/>
          <w:sz w:val="28"/>
          <w:szCs w:val="28"/>
          <w:rtl/>
        </w:rPr>
        <w:t>:</w:t>
      </w:r>
    </w:p>
    <w:p w:rsidR="009B5F21" w:rsidRPr="005017F4" w:rsidRDefault="009B5F21" w:rsidP="005017F4">
      <w:pPr>
        <w:spacing w:after="0" w:line="240" w:lineRule="auto"/>
        <w:ind w:firstLine="720"/>
        <w:jc w:val="both"/>
        <w:rPr>
          <w:rFonts w:ascii="Simplified Arabic" w:hAnsi="Simplified Arabic" w:cs="Simplified Arabic"/>
          <w:sz w:val="24"/>
          <w:szCs w:val="24"/>
          <w:rtl/>
        </w:rPr>
      </w:pPr>
      <w:r w:rsidRPr="005017F4">
        <w:rPr>
          <w:rFonts w:ascii="Simplified Arabic" w:hAnsi="Simplified Arabic" w:cs="Simplified Arabic" w:hint="cs"/>
          <w:sz w:val="24"/>
          <w:szCs w:val="24"/>
          <w:rtl/>
        </w:rPr>
        <w:t>تتمثل فى المراجع العلمية العربية والأجنبية، والدوريات والمقالات والتقارير والدراسات والأبحاث والأدبيات السابقة المرتبطة بموضوع الدراسة.</w:t>
      </w:r>
    </w:p>
    <w:p w:rsidR="005017F4" w:rsidRDefault="005017F4" w:rsidP="005017F4">
      <w:pPr>
        <w:pStyle w:val="NoSpacing"/>
        <w:rPr>
          <w:rtl/>
        </w:rPr>
      </w:pPr>
    </w:p>
    <w:p w:rsidR="009B5F21" w:rsidRPr="009B5F21" w:rsidRDefault="005017F4" w:rsidP="005017F4">
      <w:pPr>
        <w:spacing w:before="120" w:after="0" w:line="240" w:lineRule="auto"/>
        <w:contextualSpacing/>
        <w:jc w:val="lowKashida"/>
        <w:rPr>
          <w:rFonts w:ascii="Simplified Arabic" w:eastAsia="Calibri" w:hAnsi="Simplified Arabic" w:cs="Simplified Arabic"/>
          <w:b/>
          <w:bCs/>
          <w:color w:val="000000"/>
          <w:sz w:val="28"/>
          <w:szCs w:val="28"/>
        </w:rPr>
      </w:pPr>
      <w:r>
        <w:rPr>
          <w:rFonts w:ascii="Simplified Arabic" w:eastAsia="Calibri" w:hAnsi="Simplified Arabic" w:cs="Simplified Arabic" w:hint="cs"/>
          <w:b/>
          <w:bCs/>
          <w:color w:val="000000"/>
          <w:sz w:val="28"/>
          <w:szCs w:val="28"/>
          <w:rtl/>
        </w:rPr>
        <w:t xml:space="preserve">ثانياً- </w:t>
      </w:r>
      <w:r w:rsidR="009B5F21" w:rsidRPr="009B5F21">
        <w:rPr>
          <w:rFonts w:ascii="Simplified Arabic" w:eastAsia="Calibri" w:hAnsi="Simplified Arabic" w:cs="Simplified Arabic" w:hint="cs"/>
          <w:b/>
          <w:bCs/>
          <w:color w:val="000000"/>
          <w:sz w:val="28"/>
          <w:szCs w:val="28"/>
          <w:rtl/>
        </w:rPr>
        <w:t>المصادر الأولية :</w:t>
      </w:r>
    </w:p>
    <w:p w:rsidR="009B5F21" w:rsidRPr="005017F4" w:rsidRDefault="009B5F21" w:rsidP="005017F4">
      <w:pPr>
        <w:spacing w:after="0" w:line="240" w:lineRule="auto"/>
        <w:ind w:firstLine="720"/>
        <w:jc w:val="both"/>
        <w:rPr>
          <w:rFonts w:ascii="Simplified Arabic" w:hAnsi="Simplified Arabic" w:cs="Simplified Arabic"/>
          <w:sz w:val="24"/>
          <w:szCs w:val="24"/>
          <w:rtl/>
        </w:rPr>
      </w:pPr>
      <w:r w:rsidRPr="005017F4">
        <w:rPr>
          <w:rFonts w:ascii="Simplified Arabic" w:hAnsi="Simplified Arabic" w:cs="Simplified Arabic" w:hint="cs"/>
          <w:sz w:val="24"/>
          <w:szCs w:val="24"/>
          <w:rtl/>
        </w:rPr>
        <w:t xml:space="preserve">لمعالجة الجانب </w:t>
      </w:r>
      <w:r w:rsidR="005017F4" w:rsidRPr="005017F4">
        <w:rPr>
          <w:rFonts w:ascii="Simplified Arabic" w:hAnsi="Simplified Arabic" w:cs="Simplified Arabic" w:hint="cs"/>
          <w:sz w:val="24"/>
          <w:szCs w:val="24"/>
          <w:rtl/>
        </w:rPr>
        <w:t>التحليلي</w:t>
      </w:r>
      <w:r w:rsidRPr="005017F4">
        <w:rPr>
          <w:rFonts w:ascii="Simplified Arabic" w:hAnsi="Simplified Arabic" w:cs="Simplified Arabic" w:hint="cs"/>
          <w:sz w:val="24"/>
          <w:szCs w:val="24"/>
          <w:rtl/>
        </w:rPr>
        <w:t xml:space="preserve"> للدراسة تم جمع البيانات المطلوبة عن طريق المقابلات الشخصية المنظمة من خلال استمارة الاستقصاء باعتبارهما أداة رئيسية صممت بهدف تحقيق هذا الغرض.</w:t>
      </w:r>
    </w:p>
    <w:p w:rsidR="005017F4" w:rsidRDefault="005017F4" w:rsidP="009B5F21">
      <w:pPr>
        <w:rPr>
          <w:rFonts w:ascii="Simplified Arabic" w:eastAsia="Calibri" w:hAnsi="Simplified Arabic" w:cs="Simplified Arabic"/>
          <w:b/>
          <w:bCs/>
          <w:sz w:val="28"/>
          <w:szCs w:val="28"/>
          <w:rtl/>
        </w:rPr>
      </w:pPr>
    </w:p>
    <w:p w:rsidR="009B5F21" w:rsidRDefault="009B5F21" w:rsidP="005017F4">
      <w:pPr>
        <w:spacing w:after="0" w:line="240" w:lineRule="auto"/>
        <w:rPr>
          <w:rFonts w:ascii="Simplified Arabic" w:eastAsia="Calibri" w:hAnsi="Simplified Arabic" w:cs="Simplified Arabic"/>
          <w:bCs/>
          <w:color w:val="000000"/>
          <w:sz w:val="28"/>
          <w:szCs w:val="28"/>
          <w:rtl/>
          <w:lang w:bidi="ar-EG"/>
        </w:rPr>
      </w:pPr>
      <w:r w:rsidRPr="005017F4">
        <w:rPr>
          <w:rFonts w:ascii="Simplified Arabic" w:eastAsia="Calibri" w:hAnsi="Simplified Arabic" w:cs="Simplified Arabic" w:hint="cs"/>
          <w:bCs/>
          <w:color w:val="000000"/>
          <w:sz w:val="28"/>
          <w:szCs w:val="28"/>
          <w:rtl/>
          <w:lang w:bidi="ar-EG"/>
        </w:rPr>
        <w:lastRenderedPageBreak/>
        <w:t>3/1/2 مجتمع الدراسة:</w:t>
      </w:r>
    </w:p>
    <w:p w:rsidR="005017F4" w:rsidRPr="005017F4" w:rsidRDefault="005017F4" w:rsidP="005017F4">
      <w:pPr>
        <w:pStyle w:val="NoSpacing"/>
        <w:rPr>
          <w:rtl/>
          <w:lang w:bidi="ar-EG"/>
        </w:rPr>
      </w:pPr>
    </w:p>
    <w:p w:rsidR="009B5F21" w:rsidRPr="005017F4" w:rsidRDefault="009B5F21" w:rsidP="005017F4">
      <w:pPr>
        <w:spacing w:after="0" w:line="240" w:lineRule="auto"/>
        <w:ind w:firstLine="720"/>
        <w:jc w:val="both"/>
        <w:rPr>
          <w:rFonts w:ascii="Simplified Arabic" w:hAnsi="Simplified Arabic" w:cs="Simplified Arabic"/>
          <w:sz w:val="24"/>
          <w:szCs w:val="24"/>
          <w:rtl/>
        </w:rPr>
      </w:pPr>
      <w:r w:rsidRPr="005017F4">
        <w:rPr>
          <w:rFonts w:ascii="Simplified Arabic" w:hAnsi="Simplified Arabic" w:cs="Simplified Arabic"/>
          <w:sz w:val="24"/>
          <w:szCs w:val="24"/>
          <w:rtl/>
        </w:rPr>
        <w:t>يتمثل</w:t>
      </w:r>
      <w:r w:rsidRPr="005017F4">
        <w:rPr>
          <w:rFonts w:ascii="Simplified Arabic" w:hAnsi="Simplified Arabic" w:cs="Simplified Arabic" w:hint="cs"/>
          <w:sz w:val="24"/>
          <w:szCs w:val="24"/>
          <w:rtl/>
        </w:rPr>
        <w:t xml:space="preserve"> مجتمع الدراسة في العاملين فى إدارات الخدمات المركزية( </w:t>
      </w:r>
      <w:r w:rsidR="005017F4">
        <w:rPr>
          <w:rFonts w:ascii="Simplified Arabic" w:hAnsi="Simplified Arabic" w:cs="Simplified Arabic" w:hint="cs"/>
          <w:sz w:val="24"/>
          <w:szCs w:val="24"/>
          <w:rtl/>
        </w:rPr>
        <w:t xml:space="preserve">عدد 50 </w:t>
      </w:r>
      <w:r w:rsidR="002841D6">
        <w:rPr>
          <w:rFonts w:ascii="Simplified Arabic" w:hAnsi="Simplified Arabic" w:cs="Simplified Arabic" w:hint="cs"/>
          <w:sz w:val="24"/>
          <w:szCs w:val="24"/>
          <w:rtl/>
        </w:rPr>
        <w:t xml:space="preserve">مراجع </w:t>
      </w:r>
      <w:r w:rsidR="005017F4">
        <w:rPr>
          <w:rFonts w:ascii="Simplified Arabic" w:hAnsi="Simplified Arabic" w:cs="Simplified Arabic"/>
          <w:sz w:val="24"/>
          <w:szCs w:val="24"/>
          <w:rtl/>
        </w:rPr>
        <w:t>–</w:t>
      </w:r>
      <w:r w:rsidRPr="005017F4">
        <w:rPr>
          <w:rFonts w:ascii="Simplified Arabic" w:hAnsi="Simplified Arabic" w:cs="Simplified Arabic" w:hint="cs"/>
          <w:sz w:val="24"/>
          <w:szCs w:val="24"/>
          <w:rtl/>
        </w:rPr>
        <w:t xml:space="preserve"> </w:t>
      </w:r>
      <w:r w:rsidR="005017F4">
        <w:rPr>
          <w:rFonts w:ascii="Simplified Arabic" w:hAnsi="Simplified Arabic" w:cs="Simplified Arabic" w:hint="cs"/>
          <w:sz w:val="24"/>
          <w:szCs w:val="24"/>
          <w:rtl/>
        </w:rPr>
        <w:t xml:space="preserve">عدد 20 </w:t>
      </w:r>
      <w:r w:rsidRPr="005017F4">
        <w:rPr>
          <w:rFonts w:ascii="Simplified Arabic" w:hAnsi="Simplified Arabic" w:cs="Simplified Arabic" w:hint="cs"/>
          <w:sz w:val="24"/>
          <w:szCs w:val="24"/>
          <w:rtl/>
        </w:rPr>
        <w:t xml:space="preserve">مدير) البالغ عددهم (120) عامل، والمتعاملين البالغ عددهم (300) متعامل مع الإدارات المركزية لوزارة الاوقاف بجمهورية مصر العربية </w:t>
      </w:r>
      <w:r w:rsidR="005017F4">
        <w:rPr>
          <w:rFonts w:ascii="Simplified Arabic" w:hAnsi="Simplified Arabic" w:cs="Simplified Arabic" w:hint="cs"/>
          <w:sz w:val="24"/>
          <w:szCs w:val="24"/>
          <w:rtl/>
        </w:rPr>
        <w:t>خلال</w:t>
      </w:r>
      <w:r w:rsidRPr="005017F4">
        <w:rPr>
          <w:rFonts w:ascii="Simplified Arabic" w:hAnsi="Simplified Arabic" w:cs="Simplified Arabic" w:hint="cs"/>
          <w:sz w:val="24"/>
          <w:szCs w:val="24"/>
          <w:rtl/>
        </w:rPr>
        <w:t xml:space="preserve"> العام </w:t>
      </w:r>
      <w:r w:rsidR="005017F4">
        <w:rPr>
          <w:rFonts w:ascii="Simplified Arabic" w:hAnsi="Simplified Arabic" w:cs="Simplified Arabic" w:hint="cs"/>
          <w:sz w:val="24"/>
          <w:szCs w:val="24"/>
          <w:rtl/>
        </w:rPr>
        <w:t>المالى</w:t>
      </w:r>
      <w:r w:rsidRPr="005017F4">
        <w:rPr>
          <w:rFonts w:ascii="Simplified Arabic" w:hAnsi="Simplified Arabic" w:cs="Simplified Arabic" w:hint="cs"/>
          <w:sz w:val="24"/>
          <w:szCs w:val="24"/>
          <w:rtl/>
        </w:rPr>
        <w:t>(2019/2020م).</w:t>
      </w:r>
    </w:p>
    <w:p w:rsidR="009B5F21" w:rsidRPr="009B5F21" w:rsidRDefault="009B5F21" w:rsidP="009B5F21">
      <w:pPr>
        <w:spacing w:after="0" w:line="240" w:lineRule="auto"/>
        <w:ind w:left="397"/>
        <w:jc w:val="both"/>
        <w:rPr>
          <w:rFonts w:ascii="Simplified Arabic" w:eastAsia="Calibri" w:hAnsi="Simplified Arabic" w:cs="Simplified Arabic"/>
          <w:b/>
          <w:bCs/>
          <w:color w:val="000000"/>
          <w:sz w:val="24"/>
          <w:szCs w:val="24"/>
          <w:rtl/>
          <w:lang w:bidi="ar-EG"/>
        </w:rPr>
      </w:pPr>
    </w:p>
    <w:p w:rsidR="009B5F21" w:rsidRDefault="005017F4" w:rsidP="005017F4">
      <w:pPr>
        <w:spacing w:after="0" w:line="240" w:lineRule="auto"/>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 xml:space="preserve">3/1/3 </w:t>
      </w:r>
      <w:r w:rsidR="009B5F21" w:rsidRPr="005017F4">
        <w:rPr>
          <w:rFonts w:ascii="Simplified Arabic" w:eastAsia="Calibri" w:hAnsi="Simplified Arabic" w:cs="Simplified Arabic" w:hint="cs"/>
          <w:bCs/>
          <w:color w:val="000000"/>
          <w:sz w:val="28"/>
          <w:szCs w:val="28"/>
          <w:rtl/>
          <w:lang w:bidi="ar-EG"/>
        </w:rPr>
        <w:t>متغيرات الدراسة:</w:t>
      </w:r>
    </w:p>
    <w:p w:rsidR="005017F4" w:rsidRPr="005017F4" w:rsidRDefault="005017F4" w:rsidP="005017F4">
      <w:pPr>
        <w:pStyle w:val="NoSpacing"/>
        <w:rPr>
          <w:rtl/>
          <w:lang w:bidi="ar-EG"/>
        </w:rPr>
      </w:pPr>
    </w:p>
    <w:p w:rsidR="009B5F21" w:rsidRPr="005017F4" w:rsidRDefault="009B5F21" w:rsidP="005017F4">
      <w:pPr>
        <w:pStyle w:val="ListParagraph"/>
        <w:numPr>
          <w:ilvl w:val="0"/>
          <w:numId w:val="35"/>
        </w:numPr>
        <w:spacing w:after="0" w:line="240" w:lineRule="auto"/>
        <w:jc w:val="both"/>
        <w:rPr>
          <w:rFonts w:ascii="Simplified Arabic" w:hAnsi="Simplified Arabic" w:cs="Simplified Arabic"/>
          <w:b/>
          <w:bCs/>
          <w:color w:val="000000"/>
          <w:sz w:val="24"/>
          <w:szCs w:val="24"/>
          <w:lang w:bidi="ar-EG"/>
        </w:rPr>
      </w:pPr>
      <w:r w:rsidRPr="005017F4">
        <w:rPr>
          <w:rFonts w:ascii="Simplified Arabic" w:hAnsi="Simplified Arabic" w:cs="Simplified Arabic" w:hint="cs"/>
          <w:b/>
          <w:bCs/>
          <w:color w:val="000000"/>
          <w:sz w:val="24"/>
          <w:szCs w:val="24"/>
          <w:rtl/>
          <w:lang w:bidi="ar-EG"/>
        </w:rPr>
        <w:t>المتغير المستقل:</w:t>
      </w:r>
      <w:r w:rsidRPr="005017F4">
        <w:rPr>
          <w:rFonts w:ascii="Simplified Arabic" w:hAnsi="Simplified Arabic" w:cs="Simplified Arabic"/>
          <w:b/>
          <w:bCs/>
          <w:color w:val="000000"/>
          <w:sz w:val="24"/>
          <w:szCs w:val="24"/>
          <w:rtl/>
          <w:lang w:bidi="ar-EG"/>
        </w:rPr>
        <w:t xml:space="preserve"> </w:t>
      </w:r>
      <w:r w:rsidRPr="005017F4">
        <w:rPr>
          <w:rFonts w:ascii="Simplified Arabic" w:hAnsi="Simplified Arabic" w:cs="Simplified Arabic" w:hint="cs"/>
          <w:b/>
          <w:bCs/>
          <w:color w:val="000000"/>
          <w:sz w:val="24"/>
          <w:szCs w:val="24"/>
          <w:rtl/>
          <w:lang w:bidi="ar-EG"/>
        </w:rPr>
        <w:t xml:space="preserve"> </w:t>
      </w:r>
      <w:r w:rsidR="005017F4">
        <w:rPr>
          <w:rFonts w:ascii="Simplified Arabic" w:hAnsi="Simplified Arabic" w:cs="Simplified Arabic" w:hint="cs"/>
          <w:b/>
          <w:bCs/>
          <w:color w:val="000000"/>
          <w:sz w:val="24"/>
          <w:szCs w:val="24"/>
          <w:rtl/>
          <w:lang w:bidi="ar-EG"/>
        </w:rPr>
        <w:t>أ</w:t>
      </w:r>
      <w:r w:rsidRPr="005017F4">
        <w:rPr>
          <w:rFonts w:ascii="Simplified Arabic" w:hAnsi="Simplified Arabic" w:cs="Simplified Arabic" w:hint="cs"/>
          <w:b/>
          <w:bCs/>
          <w:color w:val="000000"/>
          <w:sz w:val="24"/>
          <w:szCs w:val="24"/>
          <w:rtl/>
          <w:lang w:bidi="ar-EG"/>
        </w:rPr>
        <w:t>همية  تكنولوجيا المعلومات والاتصالات ودورها .</w:t>
      </w:r>
      <w:r w:rsidRPr="005017F4">
        <w:rPr>
          <w:rFonts w:ascii="Simplified Arabic" w:hAnsi="Simplified Arabic" w:cs="Simplified Arabic"/>
          <w:b/>
          <w:bCs/>
          <w:color w:val="000000"/>
          <w:sz w:val="24"/>
          <w:szCs w:val="24"/>
          <w:rtl/>
          <w:lang w:bidi="ar-EG"/>
        </w:rPr>
        <w:t xml:space="preserve"> </w:t>
      </w:r>
    </w:p>
    <w:p w:rsidR="009B5F21" w:rsidRPr="005017F4" w:rsidRDefault="009B5F21" w:rsidP="005017F4">
      <w:pPr>
        <w:pStyle w:val="ListParagraph"/>
        <w:numPr>
          <w:ilvl w:val="0"/>
          <w:numId w:val="35"/>
        </w:numPr>
        <w:spacing w:after="0" w:line="240" w:lineRule="auto"/>
        <w:jc w:val="both"/>
        <w:rPr>
          <w:rFonts w:ascii="Simplified Arabic" w:hAnsi="Simplified Arabic" w:cs="Simplified Arabic"/>
          <w:b/>
          <w:bCs/>
          <w:color w:val="000000"/>
          <w:sz w:val="24"/>
          <w:szCs w:val="24"/>
          <w:rtl/>
          <w:lang w:bidi="ar-EG"/>
        </w:rPr>
      </w:pPr>
      <w:r w:rsidRPr="005017F4">
        <w:rPr>
          <w:rFonts w:ascii="Simplified Arabic" w:hAnsi="Simplified Arabic" w:cs="Simplified Arabic" w:hint="cs"/>
          <w:b/>
          <w:bCs/>
          <w:color w:val="000000"/>
          <w:sz w:val="24"/>
          <w:szCs w:val="24"/>
          <w:rtl/>
          <w:lang w:bidi="ar-EG"/>
        </w:rPr>
        <w:t>المتغير التابع:</w:t>
      </w:r>
      <w:r w:rsidRPr="005017F4">
        <w:rPr>
          <w:rFonts w:ascii="Simplified Arabic" w:hAnsi="Simplified Arabic" w:cs="Simplified Arabic"/>
          <w:b/>
          <w:bCs/>
          <w:color w:val="000000"/>
          <w:sz w:val="24"/>
          <w:szCs w:val="24"/>
          <w:rtl/>
          <w:lang w:bidi="ar-EG"/>
        </w:rPr>
        <w:t xml:space="preserve"> </w:t>
      </w:r>
      <w:r w:rsidRPr="005017F4">
        <w:rPr>
          <w:rFonts w:ascii="Simplified Arabic" w:hAnsi="Simplified Arabic" w:cs="Simplified Arabic" w:hint="cs"/>
          <w:b/>
          <w:bCs/>
          <w:color w:val="000000"/>
          <w:sz w:val="24"/>
          <w:szCs w:val="24"/>
          <w:rtl/>
          <w:lang w:bidi="ar-EG"/>
        </w:rPr>
        <w:t>التحول الرقمي للخدمات في اطار استراتيجية التنمية المستدامة مصر2030.</w:t>
      </w:r>
      <w:r w:rsidRPr="005017F4">
        <w:rPr>
          <w:rFonts w:ascii="Simplified Arabic" w:hAnsi="Simplified Arabic" w:cs="Simplified Arabic"/>
          <w:b/>
          <w:bCs/>
          <w:color w:val="000000"/>
          <w:sz w:val="24"/>
          <w:szCs w:val="24"/>
          <w:rtl/>
          <w:lang w:bidi="ar-EG"/>
        </w:rPr>
        <w:t xml:space="preserve"> </w:t>
      </w:r>
    </w:p>
    <w:p w:rsidR="005017F4" w:rsidRDefault="005017F4" w:rsidP="005017F4">
      <w:pPr>
        <w:pStyle w:val="NoSpacing"/>
        <w:rPr>
          <w:rtl/>
          <w:lang w:bidi="ar-EG"/>
        </w:rPr>
      </w:pPr>
    </w:p>
    <w:p w:rsidR="009B5F21" w:rsidRPr="005017F4" w:rsidRDefault="009B5F21" w:rsidP="005017F4">
      <w:pPr>
        <w:spacing w:after="0" w:line="240" w:lineRule="auto"/>
        <w:ind w:firstLine="720"/>
        <w:jc w:val="both"/>
        <w:rPr>
          <w:rFonts w:ascii="Simplified Arabic" w:hAnsi="Simplified Arabic" w:cs="Simplified Arabic"/>
          <w:sz w:val="24"/>
          <w:szCs w:val="24"/>
          <w:rtl/>
        </w:rPr>
      </w:pPr>
      <w:r w:rsidRPr="005017F4">
        <w:rPr>
          <w:rFonts w:ascii="Simplified Arabic" w:hAnsi="Simplified Arabic" w:cs="Simplified Arabic" w:hint="cs"/>
          <w:sz w:val="24"/>
          <w:szCs w:val="24"/>
          <w:rtl/>
        </w:rPr>
        <w:t>وفي ضوء ما سبق يمكن توضيح متغيرات الدراسة والتي تتمثل في المتغير</w:t>
      </w:r>
      <w:r w:rsidR="005017F4" w:rsidRPr="005017F4">
        <w:rPr>
          <w:rFonts w:ascii="Simplified Arabic" w:hAnsi="Simplified Arabic" w:cs="Simplified Arabic" w:hint="cs"/>
          <w:sz w:val="24"/>
          <w:szCs w:val="24"/>
          <w:rtl/>
        </w:rPr>
        <w:t xml:space="preserve"> </w:t>
      </w:r>
      <w:r w:rsidRPr="005017F4">
        <w:rPr>
          <w:rFonts w:ascii="Simplified Arabic" w:hAnsi="Simplified Arabic" w:cs="Simplified Arabic" w:hint="cs"/>
          <w:sz w:val="24"/>
          <w:szCs w:val="24"/>
          <w:rtl/>
        </w:rPr>
        <w:t>المستقل تكنولوجيا المعلومات والاتصالات  وأبعادها (تحديث البنية التحتية ، زيادة تدريب العاملين، الموارد المادية ، الموارد البشرية) والمتغير التابع التحول الرقمي للخدمات  وأبعادها</w:t>
      </w:r>
      <w:r w:rsidRPr="005017F4">
        <w:rPr>
          <w:rFonts w:ascii="Simplified Arabic" w:hAnsi="Simplified Arabic" w:cs="Simplified Arabic"/>
          <w:sz w:val="24"/>
          <w:szCs w:val="24"/>
          <w:rtl/>
        </w:rPr>
        <w:t xml:space="preserve"> ( </w:t>
      </w:r>
      <w:r w:rsidRPr="005017F4">
        <w:rPr>
          <w:rFonts w:ascii="Simplified Arabic" w:hAnsi="Simplified Arabic" w:cs="Simplified Arabic" w:hint="cs"/>
          <w:sz w:val="24"/>
          <w:szCs w:val="24"/>
          <w:rtl/>
        </w:rPr>
        <w:t>توفير قواعد بيانات صحيحة</w:t>
      </w:r>
      <w:r w:rsidRPr="005017F4">
        <w:rPr>
          <w:rFonts w:ascii="Simplified Arabic" w:hAnsi="Simplified Arabic" w:cs="Simplified Arabic"/>
          <w:sz w:val="24"/>
          <w:szCs w:val="24"/>
          <w:rtl/>
        </w:rPr>
        <w:t xml:space="preserve"> – </w:t>
      </w:r>
      <w:r w:rsidRPr="005017F4">
        <w:rPr>
          <w:rFonts w:ascii="Simplified Arabic" w:hAnsi="Simplified Arabic" w:cs="Simplified Arabic" w:hint="cs"/>
          <w:sz w:val="24"/>
          <w:szCs w:val="24"/>
          <w:rtl/>
        </w:rPr>
        <w:t xml:space="preserve">سهولة تقديم الخدمات </w:t>
      </w:r>
      <w:r w:rsidRPr="005017F4">
        <w:rPr>
          <w:rFonts w:ascii="Simplified Arabic" w:hAnsi="Simplified Arabic" w:cs="Simplified Arabic"/>
          <w:sz w:val="24"/>
          <w:szCs w:val="24"/>
          <w:rtl/>
        </w:rPr>
        <w:t>–</w:t>
      </w:r>
      <w:r w:rsidRPr="005017F4">
        <w:rPr>
          <w:rFonts w:ascii="Simplified Arabic" w:hAnsi="Simplified Arabic" w:cs="Simplified Arabic" w:hint="cs"/>
          <w:sz w:val="24"/>
          <w:szCs w:val="24"/>
          <w:rtl/>
        </w:rPr>
        <w:t>زيادة رضا المتعاملين</w:t>
      </w:r>
      <w:r w:rsidRPr="005017F4">
        <w:rPr>
          <w:rFonts w:ascii="Simplified Arabic" w:hAnsi="Simplified Arabic" w:cs="Simplified Arabic"/>
          <w:sz w:val="24"/>
          <w:szCs w:val="24"/>
          <w:rtl/>
        </w:rPr>
        <w:t>)</w:t>
      </w:r>
      <w:r w:rsidRPr="005017F4">
        <w:rPr>
          <w:rFonts w:ascii="Simplified Arabic" w:hAnsi="Simplified Arabic" w:cs="Simplified Arabic" w:hint="cs"/>
          <w:sz w:val="24"/>
          <w:szCs w:val="24"/>
          <w:rtl/>
        </w:rPr>
        <w:t xml:space="preserve"> في الشكل التالي :    </w:t>
      </w:r>
    </w:p>
    <w:p w:rsidR="001F2EB1" w:rsidRDefault="001F2EB1" w:rsidP="001F2EB1">
      <w:pPr>
        <w:spacing w:after="0" w:line="240" w:lineRule="auto"/>
        <w:rPr>
          <w:rFonts w:ascii="Simplified Arabic" w:eastAsia="Calibri" w:hAnsi="Simplified Arabic" w:cs="Simplified Arabic"/>
          <w:b/>
          <w:bCs/>
          <w:color w:val="000000"/>
          <w:sz w:val="24"/>
          <w:szCs w:val="24"/>
          <w:rtl/>
          <w:lang w:bidi="ar-EG"/>
        </w:rPr>
      </w:pPr>
    </w:p>
    <w:p w:rsidR="001F2EB1" w:rsidRDefault="001F2EB1" w:rsidP="001F2EB1">
      <w:pPr>
        <w:spacing w:after="0" w:line="240" w:lineRule="auto"/>
        <w:jc w:val="center"/>
        <w:rPr>
          <w:rFonts w:ascii="Simplified Arabic" w:eastAsia="Calibri" w:hAnsi="Simplified Arabic" w:cs="Simplified Arabic"/>
          <w:b/>
          <w:bCs/>
          <w:color w:val="000000"/>
          <w:sz w:val="24"/>
          <w:szCs w:val="24"/>
          <w:rtl/>
          <w:lang w:bidi="ar-EG"/>
        </w:rPr>
      </w:pPr>
      <w:r>
        <w:rPr>
          <w:rFonts w:ascii="Simplified Arabic" w:eastAsia="Calibri" w:hAnsi="Simplified Arabic" w:cs="Simplified Arabic"/>
          <w:b/>
          <w:bCs/>
          <w:noProof/>
          <w:color w:val="000000"/>
          <w:sz w:val="24"/>
          <w:szCs w:val="24"/>
        </w:rPr>
        <w:drawing>
          <wp:inline distT="0" distB="0" distL="0" distR="0">
            <wp:extent cx="5376231" cy="43516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83530" cy="4357571"/>
                    </a:xfrm>
                    <a:prstGeom prst="rect">
                      <a:avLst/>
                    </a:prstGeom>
                    <a:noFill/>
                  </pic:spPr>
                </pic:pic>
              </a:graphicData>
            </a:graphic>
          </wp:inline>
        </w:drawing>
      </w:r>
    </w:p>
    <w:p w:rsidR="001F2EB1" w:rsidRDefault="001F2EB1" w:rsidP="009B5F21">
      <w:pPr>
        <w:spacing w:after="0" w:line="240" w:lineRule="auto"/>
        <w:ind w:left="397" w:firstLine="397"/>
        <w:jc w:val="center"/>
        <w:rPr>
          <w:rFonts w:ascii="Simplified Arabic" w:eastAsia="Calibri" w:hAnsi="Simplified Arabic" w:cs="Simplified Arabic"/>
          <w:b/>
          <w:bCs/>
          <w:color w:val="000000"/>
          <w:sz w:val="24"/>
          <w:szCs w:val="24"/>
          <w:rtl/>
          <w:lang w:bidi="ar-EG"/>
        </w:rPr>
      </w:pPr>
    </w:p>
    <w:p w:rsidR="009B5F21" w:rsidRPr="009B5F21" w:rsidRDefault="009B5F21" w:rsidP="009B5F21">
      <w:pPr>
        <w:spacing w:after="0" w:line="240" w:lineRule="auto"/>
        <w:rPr>
          <w:rFonts w:ascii="Simplified Arabic" w:eastAsia="Calibri" w:hAnsi="Simplified Arabic" w:cs="Simplified Arabic"/>
          <w:b/>
          <w:bCs/>
          <w:color w:val="000000"/>
          <w:sz w:val="28"/>
          <w:szCs w:val="28"/>
          <w:rtl/>
          <w:lang w:bidi="ar-EG"/>
        </w:rPr>
      </w:pPr>
      <w:r w:rsidRPr="009B5F21">
        <w:rPr>
          <w:rFonts w:ascii="Simplified Arabic" w:eastAsia="Calibri" w:hAnsi="Simplified Arabic" w:cs="Simplified Arabic" w:hint="cs"/>
          <w:bCs/>
          <w:color w:val="000000"/>
          <w:sz w:val="28"/>
          <w:szCs w:val="28"/>
          <w:rtl/>
          <w:lang w:bidi="ar-EG"/>
        </w:rPr>
        <w:lastRenderedPageBreak/>
        <w:t xml:space="preserve">3/1/4 </w:t>
      </w:r>
      <w:r w:rsidRPr="009B5F21">
        <w:rPr>
          <w:rFonts w:ascii="Simplified Arabic" w:eastAsia="Calibri" w:hAnsi="Simplified Arabic" w:cs="Simplified Arabic"/>
          <w:b/>
          <w:bCs/>
          <w:color w:val="000000"/>
          <w:sz w:val="28"/>
          <w:szCs w:val="28"/>
          <w:rtl/>
          <w:lang w:bidi="ar-EG"/>
        </w:rPr>
        <w:t>ادوات جمع البيانات</w:t>
      </w:r>
      <w:r w:rsidRPr="009B5F21">
        <w:rPr>
          <w:rFonts w:ascii="Simplified Arabic" w:eastAsia="Calibri" w:hAnsi="Simplified Arabic" w:cs="Simplified Arabic" w:hint="cs"/>
          <w:b/>
          <w:bCs/>
          <w:color w:val="000000"/>
          <w:sz w:val="28"/>
          <w:szCs w:val="28"/>
          <w:rtl/>
          <w:lang w:bidi="ar-EG"/>
        </w:rPr>
        <w:t>:</w:t>
      </w:r>
      <w:r w:rsidRPr="009B5F21">
        <w:rPr>
          <w:rFonts w:ascii="Simplified Arabic" w:eastAsia="Calibri" w:hAnsi="Simplified Arabic" w:cs="Simplified Arabic"/>
          <w:b/>
          <w:bCs/>
          <w:color w:val="000000"/>
          <w:sz w:val="28"/>
          <w:szCs w:val="28"/>
          <w:rtl/>
          <w:lang w:bidi="ar-EG"/>
        </w:rPr>
        <w:t xml:space="preserve"> </w:t>
      </w:r>
    </w:p>
    <w:p w:rsidR="009B5F21" w:rsidRPr="008932BB" w:rsidRDefault="009B5F21" w:rsidP="008932BB">
      <w:pPr>
        <w:spacing w:after="0" w:line="240" w:lineRule="auto"/>
        <w:ind w:firstLine="720"/>
        <w:jc w:val="both"/>
        <w:rPr>
          <w:rFonts w:ascii="Simplified Arabic" w:hAnsi="Simplified Arabic" w:cs="Simplified Arabic"/>
          <w:sz w:val="24"/>
          <w:szCs w:val="24"/>
          <w:rtl/>
        </w:rPr>
      </w:pPr>
      <w:r w:rsidRPr="008932BB">
        <w:rPr>
          <w:rFonts w:ascii="Simplified Arabic" w:hAnsi="Simplified Arabic" w:cs="Simplified Arabic"/>
          <w:sz w:val="24"/>
          <w:szCs w:val="24"/>
          <w:rtl/>
        </w:rPr>
        <w:t xml:space="preserve">استخدم </w:t>
      </w:r>
      <w:r w:rsidRPr="008932BB">
        <w:rPr>
          <w:rFonts w:ascii="Simplified Arabic" w:hAnsi="Simplified Arabic" w:cs="Simplified Arabic" w:hint="cs"/>
          <w:sz w:val="24"/>
          <w:szCs w:val="24"/>
          <w:rtl/>
        </w:rPr>
        <w:t>الدارس</w:t>
      </w:r>
      <w:r w:rsidRPr="008932BB">
        <w:rPr>
          <w:rFonts w:ascii="Simplified Arabic" w:hAnsi="Simplified Arabic" w:cs="Simplified Arabic"/>
          <w:sz w:val="24"/>
          <w:szCs w:val="24"/>
          <w:rtl/>
        </w:rPr>
        <w:t xml:space="preserve"> </w:t>
      </w:r>
      <w:r w:rsidR="008932BB" w:rsidRPr="008932BB">
        <w:rPr>
          <w:rFonts w:ascii="Simplified Arabic" w:hAnsi="Simplified Arabic" w:cs="Simplified Arabic" w:hint="cs"/>
          <w:sz w:val="24"/>
          <w:szCs w:val="24"/>
          <w:rtl/>
        </w:rPr>
        <w:t>أ</w:t>
      </w:r>
      <w:r w:rsidRPr="008932BB">
        <w:rPr>
          <w:rFonts w:ascii="Simplified Arabic" w:hAnsi="Simplified Arabic" w:cs="Simplified Arabic"/>
          <w:sz w:val="24"/>
          <w:szCs w:val="24"/>
          <w:rtl/>
        </w:rPr>
        <w:t>داة جمع البيانات</w:t>
      </w:r>
      <w:r w:rsidR="008932BB" w:rsidRPr="008932BB">
        <w:rPr>
          <w:rFonts w:ascii="Simplified Arabic" w:hAnsi="Simplified Arabic" w:cs="Simplified Arabic" w:hint="cs"/>
          <w:sz w:val="24"/>
          <w:szCs w:val="24"/>
          <w:rtl/>
        </w:rPr>
        <w:t>،</w:t>
      </w:r>
      <w:r w:rsidRPr="008932BB">
        <w:rPr>
          <w:rFonts w:ascii="Simplified Arabic" w:hAnsi="Simplified Arabic" w:cs="Simplified Arabic"/>
          <w:sz w:val="24"/>
          <w:szCs w:val="24"/>
          <w:rtl/>
        </w:rPr>
        <w:t xml:space="preserve"> </w:t>
      </w:r>
      <w:r w:rsidR="008932BB" w:rsidRPr="008932BB">
        <w:rPr>
          <w:rFonts w:ascii="Simplified Arabic" w:hAnsi="Simplified Arabic" w:cs="Simplified Arabic" w:hint="cs"/>
          <w:sz w:val="24"/>
          <w:szCs w:val="24"/>
          <w:rtl/>
        </w:rPr>
        <w:t>و</w:t>
      </w:r>
      <w:r w:rsidRPr="008932BB">
        <w:rPr>
          <w:rFonts w:ascii="Simplified Arabic" w:hAnsi="Simplified Arabic" w:cs="Simplified Arabic"/>
          <w:sz w:val="24"/>
          <w:szCs w:val="24"/>
          <w:rtl/>
        </w:rPr>
        <w:t xml:space="preserve">تتمثل </w:t>
      </w:r>
      <w:r w:rsidRPr="008932BB">
        <w:rPr>
          <w:rFonts w:ascii="Simplified Arabic" w:hAnsi="Simplified Arabic" w:cs="Simplified Arabic" w:hint="cs"/>
          <w:sz w:val="24"/>
          <w:szCs w:val="24"/>
          <w:rtl/>
        </w:rPr>
        <w:t>في</w:t>
      </w:r>
      <w:r w:rsidRPr="008932BB">
        <w:rPr>
          <w:rFonts w:ascii="Simplified Arabic" w:hAnsi="Simplified Arabic" w:cs="Simplified Arabic"/>
          <w:sz w:val="24"/>
          <w:szCs w:val="24"/>
          <w:rtl/>
        </w:rPr>
        <w:t xml:space="preserve"> المقابلة المقننة مع العينة الاساسية قيد الدراسة </w:t>
      </w:r>
      <w:r w:rsidRPr="008932BB">
        <w:rPr>
          <w:rFonts w:ascii="Simplified Arabic" w:hAnsi="Simplified Arabic" w:cs="Simplified Arabic" w:hint="cs"/>
          <w:sz w:val="24"/>
          <w:szCs w:val="24"/>
          <w:rtl/>
        </w:rPr>
        <w:t>وذلك من</w:t>
      </w:r>
      <w:r w:rsidRPr="008932BB">
        <w:rPr>
          <w:rFonts w:ascii="Simplified Arabic" w:hAnsi="Simplified Arabic" w:cs="Simplified Arabic"/>
          <w:sz w:val="24"/>
          <w:szCs w:val="24"/>
          <w:rtl/>
        </w:rPr>
        <w:t xml:space="preserve"> خلال </w:t>
      </w:r>
      <w:r w:rsidRPr="008932BB">
        <w:rPr>
          <w:rFonts w:ascii="Simplified Arabic" w:hAnsi="Simplified Arabic" w:cs="Simplified Arabic" w:hint="cs"/>
          <w:sz w:val="24"/>
          <w:szCs w:val="24"/>
          <w:rtl/>
        </w:rPr>
        <w:t>تصميم استمارة</w:t>
      </w:r>
      <w:r w:rsidRPr="008932BB">
        <w:rPr>
          <w:rFonts w:ascii="Simplified Arabic" w:hAnsi="Simplified Arabic" w:cs="Simplified Arabic"/>
          <w:sz w:val="24"/>
          <w:szCs w:val="24"/>
          <w:rtl/>
        </w:rPr>
        <w:t xml:space="preserve"> تحتوى على اسئلة ذات الاستجابات المفتوحة</w:t>
      </w:r>
      <w:r w:rsidR="008932BB" w:rsidRPr="008932BB">
        <w:rPr>
          <w:rFonts w:ascii="Simplified Arabic" w:hAnsi="Simplified Arabic" w:cs="Simplified Arabic" w:hint="cs"/>
          <w:sz w:val="24"/>
          <w:szCs w:val="24"/>
          <w:rtl/>
        </w:rPr>
        <w:t xml:space="preserve"> أ</w:t>
      </w:r>
      <w:r w:rsidRPr="008932BB">
        <w:rPr>
          <w:rFonts w:ascii="Simplified Arabic" w:hAnsi="Simplified Arabic" w:cs="Simplified Arabic" w:hint="cs"/>
          <w:sz w:val="24"/>
          <w:szCs w:val="24"/>
          <w:rtl/>
        </w:rPr>
        <w:t>و المقيدة وبعد عرضها علي هيئة الإشراف وتقنين الادوات</w:t>
      </w:r>
      <w:r w:rsidRPr="008932BB">
        <w:rPr>
          <w:rFonts w:ascii="Simplified Arabic" w:hAnsi="Simplified Arabic" w:cs="Simplified Arabic"/>
          <w:sz w:val="24"/>
          <w:szCs w:val="24"/>
          <w:rtl/>
        </w:rPr>
        <w:t xml:space="preserve"> </w:t>
      </w:r>
      <w:r w:rsidRPr="008932BB">
        <w:rPr>
          <w:rFonts w:ascii="Simplified Arabic" w:hAnsi="Simplified Arabic" w:cs="Simplified Arabic" w:hint="cs"/>
          <w:sz w:val="24"/>
          <w:szCs w:val="24"/>
          <w:rtl/>
        </w:rPr>
        <w:t>استهدف</w:t>
      </w:r>
      <w:r w:rsidRPr="008932BB">
        <w:rPr>
          <w:rFonts w:ascii="Simplified Arabic" w:hAnsi="Simplified Arabic" w:cs="Simplified Arabic" w:hint="eastAsia"/>
          <w:sz w:val="24"/>
          <w:szCs w:val="24"/>
          <w:rtl/>
        </w:rPr>
        <w:t>ت</w:t>
      </w:r>
      <w:r w:rsidRPr="008932BB">
        <w:rPr>
          <w:rFonts w:ascii="Simplified Arabic" w:hAnsi="Simplified Arabic" w:cs="Simplified Arabic"/>
          <w:sz w:val="24"/>
          <w:szCs w:val="24"/>
          <w:rtl/>
        </w:rPr>
        <w:t xml:space="preserve"> التعرف </w:t>
      </w:r>
      <w:r w:rsidRPr="008932BB">
        <w:rPr>
          <w:rFonts w:ascii="Simplified Arabic" w:hAnsi="Simplified Arabic" w:cs="Simplified Arabic" w:hint="cs"/>
          <w:sz w:val="24"/>
          <w:szCs w:val="24"/>
          <w:rtl/>
        </w:rPr>
        <w:t>علي اهم محاور تكنولوجيا المعلومات والاتصالات ودورها للتحول الرقمي للخدمات في اطار استراتيجي</w:t>
      </w:r>
      <w:r w:rsidR="008932BB" w:rsidRPr="008932BB">
        <w:rPr>
          <w:rFonts w:ascii="Simplified Arabic" w:hAnsi="Simplified Arabic" w:cs="Simplified Arabic" w:hint="cs"/>
          <w:sz w:val="24"/>
          <w:szCs w:val="24"/>
          <w:rtl/>
        </w:rPr>
        <w:t>ة التنمية المستدامة مصر2030. و</w:t>
      </w:r>
      <w:r w:rsidRPr="008932BB">
        <w:rPr>
          <w:rFonts w:ascii="Simplified Arabic" w:eastAsia="Calibri" w:hAnsi="Simplified Arabic" w:cs="Simplified Arabic"/>
          <w:color w:val="000000"/>
          <w:sz w:val="24"/>
          <w:szCs w:val="24"/>
          <w:rtl/>
          <w:lang w:bidi="ar-EG"/>
        </w:rPr>
        <w:t xml:space="preserve">قام </w:t>
      </w:r>
      <w:r w:rsidRPr="008932BB">
        <w:rPr>
          <w:rFonts w:ascii="Simplified Arabic" w:eastAsia="Calibri" w:hAnsi="Simplified Arabic" w:cs="Simplified Arabic" w:hint="cs"/>
          <w:color w:val="000000"/>
          <w:sz w:val="24"/>
          <w:szCs w:val="24"/>
          <w:rtl/>
          <w:lang w:bidi="ar-EG"/>
        </w:rPr>
        <w:t>الدراس</w:t>
      </w:r>
      <w:r w:rsidRPr="008932BB">
        <w:rPr>
          <w:rFonts w:ascii="Simplified Arabic" w:eastAsia="Calibri" w:hAnsi="Simplified Arabic" w:cs="Simplified Arabic"/>
          <w:color w:val="000000"/>
          <w:sz w:val="24"/>
          <w:szCs w:val="24"/>
          <w:rtl/>
          <w:lang w:bidi="ar-EG"/>
        </w:rPr>
        <w:t xml:space="preserve"> بتحليل مضمون البيانات التى توصل اليها من خلال الدراسات </w:t>
      </w:r>
      <w:r w:rsidRPr="008932BB">
        <w:rPr>
          <w:rFonts w:ascii="Simplified Arabic" w:eastAsia="Calibri" w:hAnsi="Simplified Arabic" w:cs="Simplified Arabic" w:hint="cs"/>
          <w:color w:val="000000"/>
          <w:sz w:val="24"/>
          <w:szCs w:val="24"/>
          <w:rtl/>
          <w:lang w:bidi="ar-EG"/>
        </w:rPr>
        <w:t xml:space="preserve">الاستطلاعية بعد الاطلاع على محاور الخطة الاستراتيجية لوزارة الاوقاف بجمهورية مصر العربية(2019\2020). </w:t>
      </w:r>
    </w:p>
    <w:p w:rsidR="008932BB" w:rsidRDefault="008932BB" w:rsidP="009B5F21">
      <w:pPr>
        <w:spacing w:after="0" w:line="240" w:lineRule="auto"/>
        <w:rPr>
          <w:rFonts w:ascii="Simplified Arabic" w:eastAsia="Calibri" w:hAnsi="Simplified Arabic" w:cs="Simplified Arabic"/>
          <w:b/>
          <w:bCs/>
          <w:color w:val="000000"/>
          <w:sz w:val="28"/>
          <w:szCs w:val="28"/>
          <w:rtl/>
          <w:lang w:bidi="ar-EG"/>
        </w:rPr>
      </w:pPr>
    </w:p>
    <w:p w:rsidR="009B5F21" w:rsidRPr="009B5F21" w:rsidRDefault="008932BB" w:rsidP="008932BB">
      <w:pPr>
        <w:spacing w:after="0" w:line="240" w:lineRule="auto"/>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color w:val="000000"/>
          <w:sz w:val="28"/>
          <w:szCs w:val="28"/>
          <w:rtl/>
          <w:lang w:bidi="ar-EG"/>
        </w:rPr>
        <w:t xml:space="preserve">3/2 </w:t>
      </w:r>
      <w:r w:rsidR="009B5F21" w:rsidRPr="009B5F21">
        <w:rPr>
          <w:rFonts w:ascii="Simplified Arabic" w:eastAsia="Calibri" w:hAnsi="Simplified Arabic" w:cs="Simplified Arabic" w:hint="cs"/>
          <w:b/>
          <w:bCs/>
          <w:color w:val="000000"/>
          <w:sz w:val="28"/>
          <w:szCs w:val="28"/>
          <w:rtl/>
          <w:lang w:bidi="ar-EG"/>
        </w:rPr>
        <w:t>عرض ومناقشة النتائج:</w:t>
      </w:r>
      <w:r w:rsidR="009B5F21" w:rsidRPr="009B5F21">
        <w:rPr>
          <w:rFonts w:ascii="Simplified Arabic" w:eastAsia="Calibri" w:hAnsi="Simplified Arabic" w:cs="Simplified Arabic" w:hint="cs"/>
          <w:b/>
          <w:bCs/>
          <w:sz w:val="28"/>
          <w:szCs w:val="28"/>
          <w:rtl/>
          <w:lang w:bidi="ar-EG"/>
        </w:rPr>
        <w:t xml:space="preserve">  </w:t>
      </w:r>
    </w:p>
    <w:p w:rsidR="008932BB" w:rsidRDefault="009B5F21" w:rsidP="008932BB">
      <w:pPr>
        <w:spacing w:after="0" w:line="240" w:lineRule="auto"/>
        <w:ind w:firstLine="720"/>
        <w:jc w:val="both"/>
        <w:rPr>
          <w:rFonts w:ascii="Simplified Arabic" w:hAnsi="Simplified Arabic" w:cs="Simplified Arabic"/>
          <w:sz w:val="24"/>
          <w:szCs w:val="24"/>
          <w:rtl/>
        </w:rPr>
      </w:pPr>
      <w:r w:rsidRPr="008932BB">
        <w:rPr>
          <w:rFonts w:ascii="Simplified Arabic" w:hAnsi="Simplified Arabic" w:cs="Simplified Arabic" w:hint="cs"/>
          <w:sz w:val="24"/>
          <w:szCs w:val="24"/>
          <w:rtl/>
        </w:rPr>
        <w:t>قام الدارس بالاطلاع علي التقارير التي توصل اليها من خلال الدراسة الاستطلاعية وبعد الاطلاع علي استراتيجية وزارة الاوقاف بجمهورية مصر العربية للعام (2019</w:t>
      </w:r>
      <w:r w:rsidR="008932BB">
        <w:rPr>
          <w:rFonts w:ascii="Simplified Arabic" w:hAnsi="Simplified Arabic" w:cs="Simplified Arabic" w:hint="cs"/>
          <w:sz w:val="24"/>
          <w:szCs w:val="24"/>
          <w:rtl/>
        </w:rPr>
        <w:t>/2020)</w:t>
      </w:r>
      <w:r w:rsidRPr="008932BB">
        <w:rPr>
          <w:rFonts w:ascii="Simplified Arabic" w:hAnsi="Simplified Arabic" w:cs="Simplified Arabic" w:hint="cs"/>
          <w:sz w:val="24"/>
          <w:szCs w:val="24"/>
          <w:rtl/>
        </w:rPr>
        <w:t>,</w:t>
      </w:r>
      <w:r w:rsidR="008932BB">
        <w:rPr>
          <w:rFonts w:ascii="Simplified Arabic" w:hAnsi="Simplified Arabic" w:cs="Simplified Arabic" w:hint="cs"/>
          <w:sz w:val="24"/>
          <w:szCs w:val="24"/>
          <w:rtl/>
        </w:rPr>
        <w:t xml:space="preserve"> </w:t>
      </w:r>
      <w:r w:rsidRPr="008932BB">
        <w:rPr>
          <w:rFonts w:ascii="Simplified Arabic" w:hAnsi="Simplified Arabic" w:cs="Simplified Arabic" w:hint="cs"/>
          <w:sz w:val="24"/>
          <w:szCs w:val="24"/>
          <w:rtl/>
        </w:rPr>
        <w:t xml:space="preserve">وكذلك اطلع الدارس علي تقرير الاسكوا </w:t>
      </w:r>
      <w:r w:rsidR="008932BB" w:rsidRPr="008932BB">
        <w:rPr>
          <w:rFonts w:ascii="Simplified Arabic" w:hAnsi="Simplified Arabic" w:cs="Simplified Arabic"/>
          <w:sz w:val="24"/>
          <w:szCs w:val="24"/>
        </w:rPr>
        <w:t>ESCWA</w:t>
      </w:r>
      <w:r w:rsidR="008932BB" w:rsidRPr="008932BB">
        <w:rPr>
          <w:rFonts w:ascii="Simplified Arabic" w:hAnsi="Simplified Arabic" w:cs="Simplified Arabic" w:hint="cs"/>
          <w:sz w:val="24"/>
          <w:szCs w:val="24"/>
          <w:rtl/>
        </w:rPr>
        <w:t xml:space="preserve"> </w:t>
      </w:r>
      <w:r w:rsidR="008932BB">
        <w:rPr>
          <w:rFonts w:ascii="Simplified Arabic" w:hAnsi="Simplified Arabic" w:cs="Simplified Arabic" w:hint="cs"/>
          <w:sz w:val="24"/>
          <w:szCs w:val="24"/>
          <w:rtl/>
        </w:rPr>
        <w:t>"</w:t>
      </w:r>
      <w:r w:rsidRPr="008932BB">
        <w:rPr>
          <w:rFonts w:ascii="Simplified Arabic" w:hAnsi="Simplified Arabic" w:cs="Simplified Arabic" w:hint="cs"/>
          <w:sz w:val="24"/>
          <w:szCs w:val="24"/>
          <w:rtl/>
        </w:rPr>
        <w:t xml:space="preserve"> تعزيز الحكومة المفتوحة في المنطقة العربية</w:t>
      </w:r>
      <w:r w:rsidR="008932BB">
        <w:rPr>
          <w:rFonts w:ascii="Simplified Arabic" w:hAnsi="Simplified Arabic" w:cs="Simplified Arabic" w:hint="cs"/>
          <w:sz w:val="24"/>
          <w:szCs w:val="24"/>
          <w:rtl/>
        </w:rPr>
        <w:t xml:space="preserve"> </w:t>
      </w:r>
      <w:r w:rsidRPr="008932BB">
        <w:rPr>
          <w:rFonts w:ascii="Simplified Arabic" w:hAnsi="Simplified Arabic" w:cs="Simplified Arabic" w:hint="cs"/>
          <w:sz w:val="24"/>
          <w:szCs w:val="24"/>
          <w:rtl/>
        </w:rPr>
        <w:t>(2018</w:t>
      </w:r>
      <w:r w:rsidR="008932BB">
        <w:rPr>
          <w:rFonts w:ascii="Simplified Arabic" w:hAnsi="Simplified Arabic" w:cs="Simplified Arabic" w:hint="cs"/>
          <w:sz w:val="24"/>
          <w:szCs w:val="24"/>
          <w:rtl/>
        </w:rPr>
        <w:t>/</w:t>
      </w:r>
      <w:r w:rsidRPr="008932BB">
        <w:rPr>
          <w:rFonts w:ascii="Simplified Arabic" w:hAnsi="Simplified Arabic" w:cs="Simplified Arabic" w:hint="cs"/>
          <w:sz w:val="24"/>
          <w:szCs w:val="24"/>
          <w:rtl/>
        </w:rPr>
        <w:t>2019)</w:t>
      </w:r>
      <w:r w:rsidR="008932BB">
        <w:rPr>
          <w:rFonts w:ascii="Simplified Arabic" w:hAnsi="Simplified Arabic" w:cs="Simplified Arabic" w:hint="cs"/>
          <w:sz w:val="24"/>
          <w:szCs w:val="24"/>
          <w:rtl/>
        </w:rPr>
        <w:t xml:space="preserve">"، </w:t>
      </w:r>
      <w:r w:rsidRPr="008932BB">
        <w:rPr>
          <w:rFonts w:ascii="Simplified Arabic" w:hAnsi="Simplified Arabic" w:cs="Simplified Arabic" w:hint="cs"/>
          <w:sz w:val="24"/>
          <w:szCs w:val="24"/>
          <w:rtl/>
        </w:rPr>
        <w:t xml:space="preserve">حيث </w:t>
      </w:r>
      <w:r w:rsidR="008932BB">
        <w:rPr>
          <w:rFonts w:ascii="Simplified Arabic" w:hAnsi="Simplified Arabic" w:cs="Simplified Arabic" w:hint="cs"/>
          <w:sz w:val="24"/>
          <w:szCs w:val="24"/>
          <w:rtl/>
        </w:rPr>
        <w:t>أ</w:t>
      </w:r>
      <w:r w:rsidRPr="008932BB">
        <w:rPr>
          <w:rFonts w:ascii="Simplified Arabic" w:hAnsi="Simplified Arabic" w:cs="Simplified Arabic" w:hint="cs"/>
          <w:sz w:val="24"/>
          <w:szCs w:val="24"/>
          <w:rtl/>
        </w:rPr>
        <w:t xml:space="preserve">وضح التقرير </w:t>
      </w:r>
      <w:r w:rsidR="008932BB">
        <w:rPr>
          <w:rFonts w:ascii="Simplified Arabic" w:hAnsi="Simplified Arabic" w:cs="Simplified Arabic" w:hint="cs"/>
          <w:sz w:val="24"/>
          <w:szCs w:val="24"/>
          <w:rtl/>
        </w:rPr>
        <w:t>أن</w:t>
      </w:r>
      <w:r w:rsidRPr="008932BB">
        <w:rPr>
          <w:rFonts w:ascii="Simplified Arabic" w:hAnsi="Simplified Arabic" w:cs="Simplified Arabic" w:hint="cs"/>
          <w:sz w:val="24"/>
          <w:szCs w:val="24"/>
          <w:rtl/>
        </w:rPr>
        <w:t xml:space="preserve"> </w:t>
      </w:r>
      <w:r w:rsidR="008932BB">
        <w:rPr>
          <w:rFonts w:ascii="Simplified Arabic" w:hAnsi="Simplified Arabic" w:cs="Simplified Arabic" w:hint="cs"/>
          <w:sz w:val="24"/>
          <w:szCs w:val="24"/>
          <w:rtl/>
        </w:rPr>
        <w:t>أهم</w:t>
      </w:r>
      <w:r w:rsidRPr="008932BB">
        <w:rPr>
          <w:rFonts w:ascii="Simplified Arabic" w:hAnsi="Simplified Arabic" w:cs="Simplified Arabic" w:hint="cs"/>
          <w:sz w:val="24"/>
          <w:szCs w:val="24"/>
          <w:rtl/>
        </w:rPr>
        <w:t xml:space="preserve"> متطلبات التنمية المستدامة التي تضمنت </w:t>
      </w:r>
      <w:r w:rsidR="00FA36DE">
        <w:rPr>
          <w:rFonts w:ascii="Simplified Arabic" w:hAnsi="Simplified Arabic" w:cs="Simplified Arabic" w:hint="cs"/>
          <w:sz w:val="24"/>
          <w:szCs w:val="24"/>
          <w:rtl/>
        </w:rPr>
        <w:t>اهمية جهازية الاعمال.</w:t>
      </w:r>
    </w:p>
    <w:p w:rsidR="008932BB" w:rsidRDefault="008932BB" w:rsidP="008932BB">
      <w:pPr>
        <w:pStyle w:val="NoSpacing"/>
        <w:rPr>
          <w:rtl/>
        </w:rPr>
      </w:pPr>
    </w:p>
    <w:p w:rsidR="009B5F21" w:rsidRPr="008932BB" w:rsidRDefault="009B5F21" w:rsidP="008932BB">
      <w:pPr>
        <w:spacing w:after="0" w:line="240" w:lineRule="auto"/>
        <w:ind w:firstLine="720"/>
        <w:jc w:val="both"/>
        <w:rPr>
          <w:rFonts w:ascii="Simplified Arabic" w:hAnsi="Simplified Arabic" w:cs="Simplified Arabic"/>
          <w:sz w:val="24"/>
          <w:szCs w:val="24"/>
          <w:rtl/>
        </w:rPr>
      </w:pPr>
      <w:r w:rsidRPr="008932BB">
        <w:rPr>
          <w:rFonts w:ascii="Simplified Arabic" w:hAnsi="Simplified Arabic" w:cs="Simplified Arabic" w:hint="cs"/>
          <w:sz w:val="24"/>
          <w:szCs w:val="24"/>
          <w:rtl/>
        </w:rPr>
        <w:t xml:space="preserve">وتوصل الدراس بالبحث المرجعي </w:t>
      </w:r>
      <w:r w:rsidR="008932BB" w:rsidRPr="008932BB">
        <w:rPr>
          <w:rFonts w:ascii="Simplified Arabic" w:hAnsi="Simplified Arabic" w:cs="Simplified Arabic" w:hint="cs"/>
          <w:sz w:val="24"/>
          <w:szCs w:val="24"/>
          <w:rtl/>
        </w:rPr>
        <w:t>للأدبيات</w:t>
      </w:r>
      <w:r w:rsidRPr="008932BB">
        <w:rPr>
          <w:rFonts w:ascii="Simplified Arabic" w:hAnsi="Simplified Arabic" w:cs="Simplified Arabic" w:hint="cs"/>
          <w:sz w:val="24"/>
          <w:szCs w:val="24"/>
          <w:rtl/>
        </w:rPr>
        <w:t xml:space="preserve"> العلمية</w:t>
      </w:r>
      <w:r w:rsidR="00986089" w:rsidRPr="008932BB">
        <w:rPr>
          <w:rFonts w:ascii="Simplified Arabic" w:hAnsi="Simplified Arabic" w:cs="Simplified Arabic" w:hint="cs"/>
          <w:sz w:val="24"/>
          <w:szCs w:val="24"/>
          <w:rtl/>
        </w:rPr>
        <w:t xml:space="preserve"> </w:t>
      </w:r>
      <w:r w:rsidRPr="008932BB">
        <w:rPr>
          <w:rFonts w:ascii="Simplified Arabic" w:hAnsi="Simplified Arabic" w:cs="Simplified Arabic" w:hint="cs"/>
          <w:sz w:val="24"/>
          <w:szCs w:val="24"/>
          <w:rtl/>
        </w:rPr>
        <w:t xml:space="preserve">والمصادر الثانوية والاولية </w:t>
      </w:r>
      <w:r w:rsidR="008932BB">
        <w:rPr>
          <w:rFonts w:ascii="Simplified Arabic" w:hAnsi="Simplified Arabic" w:cs="Simplified Arabic" w:hint="cs"/>
          <w:sz w:val="24"/>
          <w:szCs w:val="24"/>
          <w:rtl/>
        </w:rPr>
        <w:t>و</w:t>
      </w:r>
      <w:r w:rsidRPr="008932BB">
        <w:rPr>
          <w:rFonts w:ascii="Simplified Arabic" w:hAnsi="Simplified Arabic" w:cs="Simplified Arabic" w:hint="cs"/>
          <w:sz w:val="24"/>
          <w:szCs w:val="24"/>
          <w:rtl/>
        </w:rPr>
        <w:t xml:space="preserve">تحليل التقارير من حيث المحتوي كمياً ووصفياً ونقاط القوة ونقاط الضعف </w:t>
      </w:r>
      <w:r w:rsidR="008932BB">
        <w:rPr>
          <w:rFonts w:ascii="Simplified Arabic" w:hAnsi="Simplified Arabic" w:cs="Simplified Arabic" w:hint="cs"/>
          <w:sz w:val="24"/>
          <w:szCs w:val="24"/>
          <w:rtl/>
        </w:rPr>
        <w:t>إ</w:t>
      </w:r>
      <w:r w:rsidRPr="008932BB">
        <w:rPr>
          <w:rFonts w:ascii="Simplified Arabic" w:hAnsi="Simplified Arabic" w:cs="Simplified Arabic" w:hint="cs"/>
          <w:sz w:val="24"/>
          <w:szCs w:val="24"/>
          <w:rtl/>
        </w:rPr>
        <w:t>لي أن اهم محاور تكن</w:t>
      </w:r>
      <w:r w:rsidR="008932BB">
        <w:rPr>
          <w:rFonts w:ascii="Simplified Arabic" w:hAnsi="Simplified Arabic" w:cs="Simplified Arabic" w:hint="cs"/>
          <w:sz w:val="24"/>
          <w:szCs w:val="24"/>
          <w:rtl/>
        </w:rPr>
        <w:t>ولوجيا المعلومات والاتصالات هي(</w:t>
      </w:r>
      <w:r w:rsidRPr="008932BB">
        <w:rPr>
          <w:rFonts w:ascii="Simplified Arabic" w:hAnsi="Simplified Arabic" w:cs="Simplified Arabic" w:hint="cs"/>
          <w:sz w:val="24"/>
          <w:szCs w:val="24"/>
          <w:rtl/>
        </w:rPr>
        <w:t xml:space="preserve">زيادة </w:t>
      </w:r>
      <w:r w:rsidR="008932BB">
        <w:rPr>
          <w:rFonts w:ascii="Simplified Arabic" w:hAnsi="Simplified Arabic" w:cs="Simplified Arabic" w:hint="cs"/>
          <w:sz w:val="24"/>
          <w:szCs w:val="24"/>
          <w:rtl/>
        </w:rPr>
        <w:t>تدريب العاملين ,الموارد البشرية</w:t>
      </w:r>
      <w:r w:rsidRPr="008932BB">
        <w:rPr>
          <w:rFonts w:ascii="Simplified Arabic" w:hAnsi="Simplified Arabic" w:cs="Simplified Arabic" w:hint="cs"/>
          <w:sz w:val="24"/>
          <w:szCs w:val="24"/>
          <w:rtl/>
        </w:rPr>
        <w:t>,</w:t>
      </w:r>
      <w:r w:rsidR="00986089" w:rsidRPr="008932BB">
        <w:rPr>
          <w:rFonts w:ascii="Simplified Arabic" w:hAnsi="Simplified Arabic" w:cs="Simplified Arabic" w:hint="cs"/>
          <w:sz w:val="24"/>
          <w:szCs w:val="24"/>
          <w:rtl/>
        </w:rPr>
        <w:t xml:space="preserve"> </w:t>
      </w:r>
      <w:r w:rsidRPr="008932BB">
        <w:rPr>
          <w:rFonts w:ascii="Simplified Arabic" w:hAnsi="Simplified Arabic" w:cs="Simplified Arabic" w:hint="cs"/>
          <w:sz w:val="24"/>
          <w:szCs w:val="24"/>
          <w:rtl/>
        </w:rPr>
        <w:t>الموارد المادية,</w:t>
      </w:r>
      <w:r w:rsidR="00986089" w:rsidRPr="008932BB">
        <w:rPr>
          <w:rFonts w:ascii="Simplified Arabic" w:hAnsi="Simplified Arabic" w:cs="Simplified Arabic" w:hint="cs"/>
          <w:sz w:val="24"/>
          <w:szCs w:val="24"/>
          <w:rtl/>
        </w:rPr>
        <w:t xml:space="preserve"> </w:t>
      </w:r>
      <w:r w:rsidR="008932BB">
        <w:rPr>
          <w:rFonts w:ascii="Simplified Arabic" w:hAnsi="Simplified Arabic" w:cs="Simplified Arabic" w:hint="cs"/>
          <w:sz w:val="24"/>
          <w:szCs w:val="24"/>
          <w:rtl/>
        </w:rPr>
        <w:t>توظيف الاعمال</w:t>
      </w:r>
      <w:r w:rsidRPr="008932BB">
        <w:rPr>
          <w:rFonts w:ascii="Simplified Arabic" w:hAnsi="Simplified Arabic" w:cs="Simplified Arabic" w:hint="cs"/>
          <w:sz w:val="24"/>
          <w:szCs w:val="24"/>
          <w:rtl/>
        </w:rPr>
        <w:t>,</w:t>
      </w:r>
      <w:r w:rsidR="008932BB">
        <w:rPr>
          <w:rFonts w:ascii="Simplified Arabic" w:hAnsi="Simplified Arabic" w:cs="Simplified Arabic" w:hint="cs"/>
          <w:sz w:val="24"/>
          <w:szCs w:val="24"/>
          <w:rtl/>
        </w:rPr>
        <w:t xml:space="preserve"> </w:t>
      </w:r>
      <w:r w:rsidRPr="008932BB">
        <w:rPr>
          <w:rFonts w:ascii="Simplified Arabic" w:hAnsi="Simplified Arabic" w:cs="Simplified Arabic" w:hint="cs"/>
          <w:sz w:val="24"/>
          <w:szCs w:val="24"/>
          <w:rtl/>
        </w:rPr>
        <w:t>تحديث الهيكل التنظيمي التي تعمل علي تحسين اداء  محاور التحول الرقمي للخدمات من (توفير قواعد بيانات حديثه,</w:t>
      </w:r>
      <w:r w:rsidR="00986089" w:rsidRPr="008932BB">
        <w:rPr>
          <w:rFonts w:ascii="Simplified Arabic" w:hAnsi="Simplified Arabic" w:cs="Simplified Arabic" w:hint="cs"/>
          <w:sz w:val="24"/>
          <w:szCs w:val="24"/>
          <w:rtl/>
        </w:rPr>
        <w:t xml:space="preserve"> </w:t>
      </w:r>
      <w:r w:rsidRPr="008932BB">
        <w:rPr>
          <w:rFonts w:ascii="Simplified Arabic" w:hAnsi="Simplified Arabic" w:cs="Simplified Arabic" w:hint="cs"/>
          <w:sz w:val="24"/>
          <w:szCs w:val="24"/>
          <w:rtl/>
        </w:rPr>
        <w:t>سهولة تقدي</w:t>
      </w:r>
      <w:r w:rsidR="008932BB">
        <w:rPr>
          <w:rFonts w:ascii="Simplified Arabic" w:hAnsi="Simplified Arabic" w:cs="Simplified Arabic" w:hint="cs"/>
          <w:sz w:val="24"/>
          <w:szCs w:val="24"/>
          <w:rtl/>
        </w:rPr>
        <w:t>م الخدمات ,زيادة رضا المتعاملين</w:t>
      </w:r>
      <w:r w:rsidRPr="008932BB">
        <w:rPr>
          <w:rFonts w:ascii="Simplified Arabic" w:hAnsi="Simplified Arabic" w:cs="Simplified Arabic" w:hint="cs"/>
          <w:sz w:val="24"/>
          <w:szCs w:val="24"/>
          <w:rtl/>
        </w:rPr>
        <w:t>)</w:t>
      </w:r>
      <w:r w:rsidR="008932BB">
        <w:rPr>
          <w:rFonts w:ascii="Simplified Arabic" w:hAnsi="Simplified Arabic" w:cs="Simplified Arabic" w:hint="cs"/>
          <w:sz w:val="24"/>
          <w:szCs w:val="24"/>
          <w:rtl/>
        </w:rPr>
        <w:t xml:space="preserve">، </w:t>
      </w:r>
      <w:r w:rsidRPr="008932BB">
        <w:rPr>
          <w:rFonts w:ascii="Simplified Arabic" w:hAnsi="Simplified Arabic" w:cs="Simplified Arabic" w:hint="cs"/>
          <w:sz w:val="24"/>
          <w:szCs w:val="24"/>
          <w:rtl/>
        </w:rPr>
        <w:t xml:space="preserve">وقام الدراس بعمل دراسة </w:t>
      </w:r>
      <w:r w:rsidR="008932BB" w:rsidRPr="008932BB">
        <w:rPr>
          <w:rFonts w:ascii="Simplified Arabic" w:hAnsi="Simplified Arabic" w:cs="Simplified Arabic" w:hint="cs"/>
          <w:sz w:val="24"/>
          <w:szCs w:val="24"/>
          <w:rtl/>
        </w:rPr>
        <w:t>استطلاعية</w:t>
      </w:r>
      <w:r w:rsidRPr="008932BB">
        <w:rPr>
          <w:rFonts w:ascii="Simplified Arabic" w:hAnsi="Simplified Arabic" w:cs="Simplified Arabic" w:hint="cs"/>
          <w:sz w:val="24"/>
          <w:szCs w:val="24"/>
          <w:rtl/>
        </w:rPr>
        <w:t xml:space="preserve"> استهدفت التعرف علي اهم المحاور التي يمكن تطبيقها في  وزارة الاوقاف بجمهورية مصر العربية.</w:t>
      </w:r>
    </w:p>
    <w:p w:rsidR="008932BB" w:rsidRDefault="008932BB" w:rsidP="008932BB">
      <w:pPr>
        <w:pStyle w:val="NoSpacing"/>
        <w:rPr>
          <w:rtl/>
          <w:lang w:bidi="ar-EG"/>
        </w:rPr>
      </w:pPr>
    </w:p>
    <w:p w:rsidR="009B5F21" w:rsidRPr="008932BB" w:rsidRDefault="008932BB" w:rsidP="008932BB">
      <w:pPr>
        <w:spacing w:after="0" w:line="240" w:lineRule="auto"/>
        <w:ind w:firstLine="720"/>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و</w:t>
      </w:r>
      <w:r w:rsidR="009B5F21" w:rsidRPr="008932BB">
        <w:rPr>
          <w:rFonts w:ascii="Simplified Arabic" w:hAnsi="Simplified Arabic" w:cs="Simplified Arabic" w:hint="cs"/>
          <w:sz w:val="24"/>
          <w:szCs w:val="24"/>
          <w:rtl/>
        </w:rPr>
        <w:t xml:space="preserve">هذا </w:t>
      </w:r>
      <w:r w:rsidRPr="008932BB">
        <w:rPr>
          <w:rFonts w:ascii="Simplified Arabic" w:hAnsi="Simplified Arabic" w:cs="Simplified Arabic" w:hint="cs"/>
          <w:sz w:val="24"/>
          <w:szCs w:val="24"/>
          <w:rtl/>
        </w:rPr>
        <w:t>ما يتفق</w:t>
      </w:r>
      <w:r w:rsidR="009B5F21" w:rsidRPr="008932BB">
        <w:rPr>
          <w:rFonts w:ascii="Simplified Arabic" w:hAnsi="Simplified Arabic" w:cs="Simplified Arabic" w:hint="cs"/>
          <w:sz w:val="24"/>
          <w:szCs w:val="24"/>
          <w:rtl/>
        </w:rPr>
        <w:t xml:space="preserve"> مع نتائج التحليل الكمي للبيانات التي تمكن الدارس من الحصول عليها عن طريق الملاحظة والمقابلات للرؤساء ومقدمي الخدمة حيث كان من اهم نتائج التحليل للبيانات بعد الدراسة </w:t>
      </w:r>
      <w:r>
        <w:rPr>
          <w:rFonts w:ascii="Simplified Arabic" w:hAnsi="Simplified Arabic" w:cs="Simplified Arabic" w:hint="cs"/>
          <w:sz w:val="24"/>
          <w:szCs w:val="24"/>
          <w:rtl/>
        </w:rPr>
        <w:t>مايلى:</w:t>
      </w:r>
      <w:r w:rsidR="009B5F21" w:rsidRPr="008932BB">
        <w:rPr>
          <w:rFonts w:ascii="Simplified Arabic" w:hAnsi="Simplified Arabic" w:cs="Simplified Arabic" w:hint="cs"/>
          <w:sz w:val="24"/>
          <w:szCs w:val="24"/>
          <w:rtl/>
        </w:rPr>
        <w:t xml:space="preserve"> </w:t>
      </w:r>
    </w:p>
    <w:p w:rsidR="008932BB" w:rsidRDefault="009B5F21" w:rsidP="008932BB">
      <w:pPr>
        <w:pStyle w:val="NoSpacing"/>
        <w:rPr>
          <w:rtl/>
          <w:lang w:bidi="ar-EG"/>
        </w:rPr>
      </w:pPr>
      <w:r w:rsidRPr="009B5F21">
        <w:rPr>
          <w:rFonts w:hint="cs"/>
          <w:rtl/>
          <w:lang w:bidi="ar-EG"/>
        </w:rPr>
        <w:t xml:space="preserve"> </w:t>
      </w:r>
    </w:p>
    <w:p w:rsidR="009B5F21" w:rsidRPr="008932BB" w:rsidRDefault="008932BB" w:rsidP="008932BB">
      <w:pPr>
        <w:spacing w:after="0" w:line="240" w:lineRule="auto"/>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يرى الدارس أن أهم نقاط القوة التي شملها التحليل ترجع الي</w:t>
      </w:r>
      <w:r w:rsidR="009B5F21" w:rsidRPr="008932BB">
        <w:rPr>
          <w:rFonts w:ascii="Simplified Arabic" w:eastAsia="Calibri" w:hAnsi="Simplified Arabic" w:cs="Simplified Arabic" w:hint="cs"/>
          <w:b/>
          <w:bCs/>
          <w:color w:val="000000"/>
          <w:sz w:val="28"/>
          <w:szCs w:val="28"/>
          <w:rtl/>
          <w:lang w:bidi="ar-EG"/>
        </w:rPr>
        <w:t>:</w:t>
      </w:r>
    </w:p>
    <w:p w:rsidR="009B5F21" w:rsidRPr="008932BB" w:rsidRDefault="009B5F21" w:rsidP="008932BB">
      <w:pPr>
        <w:numPr>
          <w:ilvl w:val="0"/>
          <w:numId w:val="36"/>
        </w:numPr>
        <w:spacing w:after="0" w:line="240" w:lineRule="auto"/>
        <w:jc w:val="both"/>
        <w:rPr>
          <w:rFonts w:ascii="Simplified Arabic" w:eastAsia="Calibri" w:hAnsi="Simplified Arabic" w:cs="Simplified Arabic"/>
          <w:color w:val="000000"/>
          <w:sz w:val="24"/>
          <w:szCs w:val="24"/>
          <w:lang w:bidi="ar-EG"/>
        </w:rPr>
      </w:pPr>
      <w:r w:rsidRPr="008932BB">
        <w:rPr>
          <w:rFonts w:ascii="Simplified Arabic" w:eastAsia="Calibri" w:hAnsi="Simplified Arabic" w:cs="Simplified Arabic" w:hint="cs"/>
          <w:b/>
          <w:bCs/>
          <w:color w:val="000000"/>
          <w:sz w:val="24"/>
          <w:szCs w:val="24"/>
          <w:rtl/>
          <w:lang w:bidi="ar-EG"/>
        </w:rPr>
        <w:t>توافر الموارد المادية</w:t>
      </w:r>
      <w:r w:rsidR="008932BB">
        <w:rPr>
          <w:rFonts w:ascii="Simplified Arabic" w:eastAsia="Calibri" w:hAnsi="Simplified Arabic" w:cs="Simplified Arabic" w:hint="cs"/>
          <w:color w:val="000000"/>
          <w:sz w:val="24"/>
          <w:szCs w:val="24"/>
          <w:rtl/>
          <w:lang w:bidi="ar-EG"/>
        </w:rPr>
        <w:t>،</w:t>
      </w:r>
      <w:r w:rsidR="008932BB" w:rsidRPr="008932BB">
        <w:rPr>
          <w:rFonts w:ascii="Simplified Arabic" w:eastAsia="Calibri" w:hAnsi="Simplified Arabic" w:cs="Simplified Arabic" w:hint="cs"/>
          <w:color w:val="000000"/>
          <w:sz w:val="24"/>
          <w:szCs w:val="24"/>
          <w:rtl/>
          <w:lang w:bidi="ar-EG"/>
        </w:rPr>
        <w:t xml:space="preserve"> </w:t>
      </w:r>
      <w:r w:rsidRPr="008932BB">
        <w:rPr>
          <w:rFonts w:ascii="Simplified Arabic" w:eastAsia="Calibri" w:hAnsi="Simplified Arabic" w:cs="Simplified Arabic" w:hint="cs"/>
          <w:color w:val="000000"/>
          <w:sz w:val="24"/>
          <w:szCs w:val="24"/>
          <w:rtl/>
          <w:lang w:bidi="ar-EG"/>
        </w:rPr>
        <w:t>حيث تمتلك (وزارة الاوقاف بجمهورية مصر العربية) رؤية ورسالة يقتنع بها جميع العاملين ويعملون علي تحقيقها والمؤسسة</w:t>
      </w:r>
      <w:r w:rsidR="008932BB">
        <w:rPr>
          <w:rFonts w:ascii="Simplified Arabic" w:eastAsia="Calibri" w:hAnsi="Simplified Arabic" w:cs="Simplified Arabic" w:hint="cs"/>
          <w:color w:val="000000"/>
          <w:sz w:val="24"/>
          <w:szCs w:val="24"/>
          <w:rtl/>
          <w:lang w:bidi="ar-EG"/>
        </w:rPr>
        <w:t>،</w:t>
      </w:r>
      <w:r w:rsidRPr="008932BB">
        <w:rPr>
          <w:rFonts w:ascii="Simplified Arabic" w:eastAsia="Calibri" w:hAnsi="Simplified Arabic" w:cs="Simplified Arabic" w:hint="cs"/>
          <w:color w:val="000000"/>
          <w:sz w:val="24"/>
          <w:szCs w:val="24"/>
          <w:rtl/>
          <w:lang w:bidi="ar-EG"/>
        </w:rPr>
        <w:t xml:space="preserve"> تسمح بالاعتراف </w:t>
      </w:r>
      <w:r w:rsidR="008932BB" w:rsidRPr="008932BB">
        <w:rPr>
          <w:rFonts w:ascii="Simplified Arabic" w:eastAsia="Calibri" w:hAnsi="Simplified Arabic" w:cs="Simplified Arabic" w:hint="cs"/>
          <w:color w:val="000000"/>
          <w:sz w:val="24"/>
          <w:szCs w:val="24"/>
          <w:rtl/>
          <w:lang w:bidi="ar-EG"/>
        </w:rPr>
        <w:t>بالأخطاء</w:t>
      </w:r>
      <w:r w:rsidRPr="008932BB">
        <w:rPr>
          <w:rFonts w:ascii="Simplified Arabic" w:eastAsia="Calibri" w:hAnsi="Simplified Arabic" w:cs="Simplified Arabic" w:hint="cs"/>
          <w:color w:val="000000"/>
          <w:sz w:val="24"/>
          <w:szCs w:val="24"/>
          <w:rtl/>
          <w:lang w:bidi="ar-EG"/>
        </w:rPr>
        <w:t xml:space="preserve"> والعمل علي علاجها دون تعرض العاملين الي عقوبات. </w:t>
      </w:r>
    </w:p>
    <w:p w:rsidR="004A542E" w:rsidRDefault="009B5F21" w:rsidP="004A542E">
      <w:pPr>
        <w:numPr>
          <w:ilvl w:val="0"/>
          <w:numId w:val="36"/>
        </w:numPr>
        <w:spacing w:after="0" w:line="240" w:lineRule="auto"/>
        <w:jc w:val="both"/>
        <w:rPr>
          <w:rFonts w:ascii="Simplified Arabic" w:eastAsia="Calibri" w:hAnsi="Simplified Arabic" w:cs="Simplified Arabic"/>
          <w:color w:val="000000"/>
          <w:sz w:val="24"/>
          <w:szCs w:val="24"/>
          <w:lang w:bidi="ar-EG"/>
        </w:rPr>
      </w:pPr>
      <w:r w:rsidRPr="008932BB">
        <w:rPr>
          <w:rFonts w:ascii="Simplified Arabic" w:eastAsia="Calibri" w:hAnsi="Simplified Arabic" w:cs="Simplified Arabic" w:hint="cs"/>
          <w:color w:val="000000"/>
          <w:sz w:val="24"/>
          <w:szCs w:val="24"/>
          <w:rtl/>
          <w:lang w:bidi="ar-EG"/>
        </w:rPr>
        <w:t>العاملين ب</w:t>
      </w:r>
      <w:r w:rsidR="008932BB" w:rsidRPr="008932BB">
        <w:rPr>
          <w:rFonts w:ascii="Simplified Arabic" w:eastAsia="Calibri" w:hAnsi="Simplified Arabic" w:cs="Simplified Arabic" w:hint="cs"/>
          <w:color w:val="000000"/>
          <w:sz w:val="24"/>
          <w:szCs w:val="24"/>
          <w:rtl/>
          <w:lang w:bidi="ar-EG"/>
        </w:rPr>
        <w:t>وزارة الاوقاف</w:t>
      </w:r>
      <w:r w:rsidR="004A542E">
        <w:rPr>
          <w:rFonts w:ascii="Simplified Arabic" w:eastAsia="Calibri" w:hAnsi="Simplified Arabic" w:cs="Simplified Arabic" w:hint="cs"/>
          <w:color w:val="000000"/>
          <w:sz w:val="24"/>
          <w:szCs w:val="24"/>
          <w:rtl/>
          <w:lang w:bidi="ar-EG"/>
        </w:rPr>
        <w:t xml:space="preserve"> يتلقون دعماً معرفياَ ومهارياً من</w:t>
      </w:r>
      <w:r w:rsidRPr="008932BB">
        <w:rPr>
          <w:rFonts w:ascii="Simplified Arabic" w:eastAsia="Calibri" w:hAnsi="Simplified Arabic" w:cs="Simplified Arabic" w:hint="cs"/>
          <w:color w:val="000000"/>
          <w:sz w:val="24"/>
          <w:szCs w:val="24"/>
          <w:rtl/>
          <w:lang w:bidi="ar-EG"/>
        </w:rPr>
        <w:t xml:space="preserve"> رؤسائهم</w:t>
      </w:r>
      <w:r w:rsidR="004A542E">
        <w:rPr>
          <w:rFonts w:ascii="Simplified Arabic" w:eastAsia="Calibri" w:hAnsi="Simplified Arabic" w:cs="Simplified Arabic" w:hint="cs"/>
          <w:color w:val="000000"/>
          <w:sz w:val="24"/>
          <w:szCs w:val="24"/>
          <w:rtl/>
          <w:lang w:bidi="ar-EG"/>
        </w:rPr>
        <w:t>.</w:t>
      </w:r>
    </w:p>
    <w:p w:rsidR="009B5F21" w:rsidRPr="008932BB" w:rsidRDefault="009B5F21" w:rsidP="004A542E">
      <w:pPr>
        <w:numPr>
          <w:ilvl w:val="0"/>
          <w:numId w:val="36"/>
        </w:numPr>
        <w:spacing w:after="0" w:line="240" w:lineRule="auto"/>
        <w:jc w:val="both"/>
        <w:rPr>
          <w:rFonts w:ascii="Simplified Arabic" w:eastAsia="Calibri" w:hAnsi="Simplified Arabic" w:cs="Simplified Arabic"/>
          <w:color w:val="000000"/>
          <w:sz w:val="24"/>
          <w:szCs w:val="24"/>
          <w:lang w:bidi="ar-EG"/>
        </w:rPr>
      </w:pPr>
      <w:r w:rsidRPr="00C725E8">
        <w:rPr>
          <w:rFonts w:ascii="Simplified Arabic" w:eastAsia="Calibri" w:hAnsi="Simplified Arabic" w:cs="Simplified Arabic" w:hint="cs"/>
          <w:b/>
          <w:bCs/>
          <w:color w:val="000000"/>
          <w:sz w:val="24"/>
          <w:szCs w:val="24"/>
          <w:rtl/>
          <w:lang w:bidi="ar-EG"/>
        </w:rPr>
        <w:t>ويري الدارس</w:t>
      </w:r>
      <w:r w:rsidRPr="008932BB">
        <w:rPr>
          <w:rFonts w:ascii="Simplified Arabic" w:eastAsia="Calibri" w:hAnsi="Simplified Arabic" w:cs="Simplified Arabic" w:hint="cs"/>
          <w:color w:val="000000"/>
          <w:sz w:val="24"/>
          <w:szCs w:val="24"/>
          <w:rtl/>
          <w:lang w:bidi="ar-EG"/>
        </w:rPr>
        <w:t xml:space="preserve"> ان النقاط التي تحتاج الي تحسين ترجع </w:t>
      </w:r>
      <w:r w:rsidR="004A542E">
        <w:rPr>
          <w:rFonts w:ascii="Simplified Arabic" w:eastAsia="Calibri" w:hAnsi="Simplified Arabic" w:cs="Simplified Arabic" w:hint="cs"/>
          <w:color w:val="000000"/>
          <w:sz w:val="24"/>
          <w:szCs w:val="24"/>
          <w:rtl/>
          <w:lang w:bidi="ar-EG"/>
        </w:rPr>
        <w:t>إ</w:t>
      </w:r>
      <w:r w:rsidRPr="008932BB">
        <w:rPr>
          <w:rFonts w:ascii="Simplified Arabic" w:eastAsia="Calibri" w:hAnsi="Simplified Arabic" w:cs="Simplified Arabic" w:hint="cs"/>
          <w:color w:val="000000"/>
          <w:sz w:val="24"/>
          <w:szCs w:val="24"/>
          <w:rtl/>
          <w:lang w:bidi="ar-EG"/>
        </w:rPr>
        <w:t xml:space="preserve">لي </w:t>
      </w:r>
      <w:r w:rsidR="004A542E">
        <w:rPr>
          <w:rFonts w:ascii="Simplified Arabic" w:eastAsia="Calibri" w:hAnsi="Simplified Arabic" w:cs="Simplified Arabic" w:hint="cs"/>
          <w:color w:val="000000"/>
          <w:sz w:val="24"/>
          <w:szCs w:val="24"/>
          <w:rtl/>
          <w:lang w:bidi="ar-EG"/>
        </w:rPr>
        <w:t>أ</w:t>
      </w:r>
      <w:r w:rsidRPr="008932BB">
        <w:rPr>
          <w:rFonts w:ascii="Simplified Arabic" w:eastAsia="Calibri" w:hAnsi="Simplified Arabic" w:cs="Simplified Arabic" w:hint="cs"/>
          <w:color w:val="000000"/>
          <w:sz w:val="24"/>
          <w:szCs w:val="24"/>
          <w:rtl/>
          <w:lang w:bidi="ar-EG"/>
        </w:rPr>
        <w:t>ن الخطة الاستراتيجية لم تشمل الموارد البشرية والموارد المادية</w:t>
      </w:r>
      <w:r w:rsidR="004A542E">
        <w:rPr>
          <w:rFonts w:ascii="Simplified Arabic" w:eastAsia="Calibri" w:hAnsi="Simplified Arabic" w:cs="Simplified Arabic" w:hint="cs"/>
          <w:color w:val="000000"/>
          <w:sz w:val="24"/>
          <w:szCs w:val="24"/>
          <w:rtl/>
          <w:lang w:bidi="ar-EG"/>
        </w:rPr>
        <w:t>،</w:t>
      </w:r>
      <w:r w:rsidRPr="008932BB">
        <w:rPr>
          <w:rFonts w:ascii="Simplified Arabic" w:eastAsia="Calibri" w:hAnsi="Simplified Arabic" w:cs="Simplified Arabic" w:hint="cs"/>
          <w:color w:val="000000"/>
          <w:sz w:val="24"/>
          <w:szCs w:val="24"/>
          <w:rtl/>
          <w:lang w:bidi="ar-EG"/>
        </w:rPr>
        <w:t xml:space="preserve"> ولم تتوفر التدريبات المطلوبة بالشكل المطلوب للوصول الي التحول الي الحكومة الالكترونية والغاء العمل اليدوي.</w:t>
      </w:r>
    </w:p>
    <w:p w:rsidR="00A068B8" w:rsidRPr="00FA36DE" w:rsidRDefault="009B5F21" w:rsidP="00FA36DE">
      <w:pPr>
        <w:numPr>
          <w:ilvl w:val="0"/>
          <w:numId w:val="36"/>
        </w:numPr>
        <w:spacing w:after="0" w:line="240" w:lineRule="auto"/>
        <w:jc w:val="both"/>
        <w:rPr>
          <w:rFonts w:ascii="Simplified Arabic" w:eastAsia="Calibri" w:hAnsi="Simplified Arabic" w:cs="Simplified Arabic"/>
          <w:color w:val="000000"/>
          <w:sz w:val="24"/>
          <w:szCs w:val="24"/>
          <w:rtl/>
          <w:lang w:bidi="ar-EG"/>
        </w:rPr>
      </w:pPr>
      <w:r w:rsidRPr="008932BB">
        <w:rPr>
          <w:rFonts w:ascii="Simplified Arabic" w:eastAsia="Calibri" w:hAnsi="Simplified Arabic" w:cs="Simplified Arabic" w:hint="cs"/>
          <w:color w:val="000000"/>
          <w:sz w:val="24"/>
          <w:szCs w:val="24"/>
          <w:rtl/>
          <w:lang w:bidi="ar-EG"/>
        </w:rPr>
        <w:t xml:space="preserve"> </w:t>
      </w:r>
      <w:r w:rsidRPr="00C725E8">
        <w:rPr>
          <w:rFonts w:ascii="Simplified Arabic" w:eastAsia="Calibri" w:hAnsi="Simplified Arabic" w:cs="Simplified Arabic" w:hint="cs"/>
          <w:b/>
          <w:bCs/>
          <w:color w:val="000000"/>
          <w:sz w:val="24"/>
          <w:szCs w:val="24"/>
          <w:rtl/>
          <w:lang w:bidi="ar-EG"/>
        </w:rPr>
        <w:t>ويري الدارس ان نقاط الضعف</w:t>
      </w:r>
      <w:r w:rsidRPr="008932BB">
        <w:rPr>
          <w:rFonts w:ascii="Simplified Arabic" w:eastAsia="Calibri" w:hAnsi="Simplified Arabic" w:cs="Simplified Arabic" w:hint="cs"/>
          <w:color w:val="000000"/>
          <w:sz w:val="24"/>
          <w:szCs w:val="24"/>
          <w:rtl/>
          <w:lang w:bidi="ar-EG"/>
        </w:rPr>
        <w:t xml:space="preserve"> ترجع الي عدم  ادراج وتفعيل محور التكنولوجيا الحديثة في استراتيجية </w:t>
      </w:r>
      <w:r w:rsidR="004A542E">
        <w:rPr>
          <w:rFonts w:ascii="Simplified Arabic" w:eastAsia="Calibri" w:hAnsi="Simplified Arabic" w:cs="Simplified Arabic" w:hint="cs"/>
          <w:color w:val="000000"/>
          <w:sz w:val="24"/>
          <w:szCs w:val="24"/>
          <w:rtl/>
          <w:lang w:bidi="ar-EG"/>
        </w:rPr>
        <w:t>الوزارة،</w:t>
      </w:r>
      <w:r w:rsidRPr="008932BB">
        <w:rPr>
          <w:rFonts w:ascii="Simplified Arabic" w:eastAsia="Calibri" w:hAnsi="Simplified Arabic" w:cs="Simplified Arabic" w:hint="cs"/>
          <w:color w:val="000000"/>
          <w:sz w:val="24"/>
          <w:szCs w:val="24"/>
          <w:rtl/>
          <w:lang w:bidi="ar-EG"/>
        </w:rPr>
        <w:t xml:space="preserve"> التي تتوافر  فيها</w:t>
      </w:r>
      <w:r w:rsidR="005017F4" w:rsidRPr="008932BB">
        <w:rPr>
          <w:rFonts w:ascii="Simplified Arabic" w:eastAsia="Calibri" w:hAnsi="Simplified Arabic" w:cs="Simplified Arabic" w:hint="cs"/>
          <w:color w:val="000000"/>
          <w:sz w:val="24"/>
          <w:szCs w:val="24"/>
          <w:rtl/>
          <w:lang w:bidi="ar-EG"/>
        </w:rPr>
        <w:t xml:space="preserve"> </w:t>
      </w:r>
      <w:r w:rsidRPr="008932BB">
        <w:rPr>
          <w:rFonts w:ascii="Simplified Arabic" w:eastAsia="Calibri" w:hAnsi="Simplified Arabic" w:cs="Simplified Arabic" w:hint="cs"/>
          <w:color w:val="000000"/>
          <w:sz w:val="24"/>
          <w:szCs w:val="24"/>
          <w:rtl/>
          <w:lang w:bidi="ar-EG"/>
        </w:rPr>
        <w:t>محاور رئيسية متصلة ومكتملة ومرتبطة بعضها ببعض مثل محاور تفعيل العمل الالكتروني, تفعيل دور  تقديم الخدمات الكترونيا,</w:t>
      </w:r>
      <w:r w:rsidR="005017F4" w:rsidRPr="008932BB">
        <w:rPr>
          <w:rFonts w:ascii="Simplified Arabic" w:eastAsia="Calibri" w:hAnsi="Simplified Arabic" w:cs="Simplified Arabic" w:hint="cs"/>
          <w:color w:val="000000"/>
          <w:sz w:val="24"/>
          <w:szCs w:val="24"/>
          <w:rtl/>
          <w:lang w:bidi="ar-EG"/>
        </w:rPr>
        <w:t xml:space="preserve"> </w:t>
      </w:r>
      <w:r w:rsidRPr="008932BB">
        <w:rPr>
          <w:rFonts w:ascii="Simplified Arabic" w:eastAsia="Calibri" w:hAnsi="Simplified Arabic" w:cs="Simplified Arabic" w:hint="cs"/>
          <w:color w:val="000000"/>
          <w:sz w:val="24"/>
          <w:szCs w:val="24"/>
          <w:rtl/>
          <w:lang w:bidi="ar-EG"/>
        </w:rPr>
        <w:t>عدم توافر قواعد بيانات متكاملة تحتوي علي بيانات صحيحة لإجراء عمليات تقديم الخدمات للعملاء علي اساس سليم.</w:t>
      </w:r>
    </w:p>
    <w:p w:rsidR="00A068B8" w:rsidRPr="00A068B8" w:rsidRDefault="00A068B8" w:rsidP="00A068B8">
      <w:pPr>
        <w:spacing w:after="0" w:line="240" w:lineRule="auto"/>
        <w:jc w:val="both"/>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lastRenderedPageBreak/>
        <w:t xml:space="preserve">3/2/1 </w:t>
      </w:r>
      <w:r w:rsidRPr="00A068B8">
        <w:rPr>
          <w:rFonts w:ascii="Simplified Arabic" w:eastAsia="Calibri" w:hAnsi="Simplified Arabic" w:cs="Simplified Arabic" w:hint="cs"/>
          <w:b/>
          <w:bCs/>
          <w:color w:val="000000"/>
          <w:sz w:val="28"/>
          <w:szCs w:val="28"/>
          <w:rtl/>
          <w:lang w:bidi="ar-EG"/>
        </w:rPr>
        <w:t>محاور تكنولوجيا المعلومات والاتصالات:</w:t>
      </w:r>
    </w:p>
    <w:p w:rsidR="00A068B8" w:rsidRPr="00A068B8" w:rsidRDefault="00A068B8" w:rsidP="00A068B8">
      <w:pPr>
        <w:pStyle w:val="NoSpacing"/>
      </w:pPr>
    </w:p>
    <w:p w:rsidR="004A542E" w:rsidRPr="004A542E" w:rsidRDefault="004A542E" w:rsidP="001B1F8C">
      <w:pPr>
        <w:spacing w:after="0" w:line="240" w:lineRule="auto"/>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و</w:t>
      </w:r>
      <w:r w:rsidRPr="004A542E">
        <w:rPr>
          <w:rFonts w:ascii="Simplified Arabic" w:hAnsi="Simplified Arabic" w:cs="Simplified Arabic" w:hint="cs"/>
          <w:sz w:val="24"/>
          <w:szCs w:val="24"/>
          <w:rtl/>
        </w:rPr>
        <w:t>يتضح من الجدول رقم (</w:t>
      </w:r>
      <w:r>
        <w:rPr>
          <w:rFonts w:ascii="Simplified Arabic" w:hAnsi="Simplified Arabic" w:cs="Simplified Arabic" w:hint="cs"/>
          <w:sz w:val="24"/>
          <w:szCs w:val="24"/>
          <w:rtl/>
        </w:rPr>
        <w:t>1</w:t>
      </w:r>
      <w:r w:rsidRPr="004A542E">
        <w:rPr>
          <w:rFonts w:ascii="Simplified Arabic" w:hAnsi="Simplified Arabic" w:cs="Simplified Arabic" w:hint="cs"/>
          <w:sz w:val="24"/>
          <w:szCs w:val="24"/>
          <w:rtl/>
        </w:rPr>
        <w:t xml:space="preserve">) الاهمية النسبية لدور تكنولوجيا المعلومات والاتصالات  والتحول الرقمي للخدمات التي يمكن تطبيقها في وزارة الاوقاف بجمهورية مصر العربية </w:t>
      </w:r>
      <w:r w:rsidR="001B1F8C" w:rsidRPr="001B1F8C">
        <w:rPr>
          <w:rFonts w:ascii="Simplified Arabic" w:eastAsia="Calibri" w:hAnsi="Simplified Arabic" w:cs="Simplified Arabic" w:hint="cs"/>
          <w:b/>
          <w:bCs/>
          <w:color w:val="000000"/>
          <w:sz w:val="24"/>
          <w:szCs w:val="24"/>
          <w:u w:val="single"/>
          <w:rtl/>
          <w:lang w:bidi="ar-EG"/>
        </w:rPr>
        <w:t>وفقاً لرأي الخبراء</w:t>
      </w:r>
      <w:r w:rsidR="001B1F8C" w:rsidRPr="004A542E">
        <w:rPr>
          <w:rFonts w:ascii="Simplified Arabic" w:hAnsi="Simplified Arabic" w:cs="Simplified Arabic" w:hint="cs"/>
          <w:sz w:val="24"/>
          <w:szCs w:val="24"/>
          <w:rtl/>
        </w:rPr>
        <w:t xml:space="preserve"> </w:t>
      </w:r>
      <w:r w:rsidR="001B1F8C">
        <w:rPr>
          <w:rFonts w:ascii="Simplified Arabic" w:hAnsi="Simplified Arabic" w:cs="Simplified Arabic" w:hint="cs"/>
          <w:sz w:val="24"/>
          <w:szCs w:val="24"/>
          <w:rtl/>
        </w:rPr>
        <w:t>(</w:t>
      </w:r>
      <w:r w:rsidR="001B1F8C" w:rsidRPr="004A542E">
        <w:rPr>
          <w:rFonts w:ascii="Simplified Arabic" w:eastAsia="Calibri" w:hAnsi="Simplified Arabic" w:cs="Simplified Arabic" w:hint="cs"/>
          <w:color w:val="000000"/>
          <w:sz w:val="24"/>
          <w:szCs w:val="24"/>
          <w:rtl/>
          <w:lang w:bidi="ar-EG"/>
        </w:rPr>
        <w:t>محاور</w:t>
      </w:r>
      <w:r w:rsidR="001B1F8C">
        <w:rPr>
          <w:rFonts w:ascii="Simplified Arabic" w:eastAsia="Calibri" w:hAnsi="Simplified Arabic" w:cs="Simplified Arabic" w:hint="cs"/>
          <w:color w:val="000000"/>
          <w:sz w:val="24"/>
          <w:szCs w:val="24"/>
          <w:rtl/>
          <w:lang w:bidi="ar-EG"/>
        </w:rPr>
        <w:t xml:space="preserve"> تكنولوجيا المعلومات والاتصالات)،</w:t>
      </w:r>
      <w:r w:rsidR="001B1F8C" w:rsidRPr="004A542E">
        <w:rPr>
          <w:rFonts w:ascii="Simplified Arabic" w:eastAsia="Calibri" w:hAnsi="Simplified Arabic" w:cs="Simplified Arabic" w:hint="cs"/>
          <w:color w:val="000000"/>
          <w:sz w:val="24"/>
          <w:szCs w:val="24"/>
          <w:rtl/>
          <w:lang w:bidi="ar-EG"/>
        </w:rPr>
        <w:t xml:space="preserve"> </w:t>
      </w:r>
      <w:r w:rsidRPr="004A542E">
        <w:rPr>
          <w:rFonts w:ascii="Simplified Arabic" w:hAnsi="Simplified Arabic" w:cs="Simplified Arabic" w:hint="cs"/>
          <w:sz w:val="24"/>
          <w:szCs w:val="24"/>
          <w:rtl/>
        </w:rPr>
        <w:t>والتي تتفق مع أهم  توصيات( وثيقة تقنية رقم (2) ـ 2009 ص</w:t>
      </w:r>
      <w:r>
        <w:rPr>
          <w:rFonts w:ascii="Simplified Arabic" w:hAnsi="Simplified Arabic" w:cs="Simplified Arabic" w:hint="cs"/>
          <w:sz w:val="24"/>
          <w:szCs w:val="24"/>
          <w:rtl/>
        </w:rPr>
        <w:t xml:space="preserve"> 11)</w:t>
      </w:r>
      <w:r w:rsidRPr="004A542E">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4A542E">
        <w:rPr>
          <w:rFonts w:ascii="Simplified Arabic" w:hAnsi="Simplified Arabic" w:cs="Simplified Arabic" w:hint="cs"/>
          <w:sz w:val="24"/>
          <w:szCs w:val="24"/>
          <w:rtl/>
        </w:rPr>
        <w:t>( مصطفي عبد العظيم الطيب ، 2009، ص 1).</w:t>
      </w:r>
    </w:p>
    <w:p w:rsidR="004A542E" w:rsidRDefault="004A542E" w:rsidP="004A542E">
      <w:pPr>
        <w:pStyle w:val="NoSpacing"/>
        <w:rPr>
          <w:rtl/>
        </w:rPr>
      </w:pPr>
    </w:p>
    <w:p w:rsidR="009B5F21" w:rsidRPr="009B5F21" w:rsidRDefault="009B5F21" w:rsidP="004A542E">
      <w:pPr>
        <w:spacing w:after="0" w:line="240" w:lineRule="auto"/>
        <w:ind w:left="397" w:hanging="397"/>
        <w:jc w:val="center"/>
        <w:rPr>
          <w:rFonts w:ascii="Simplified Arabic" w:eastAsia="Times New Roman" w:hAnsi="Simplified Arabic" w:cs="Simplified Arabic"/>
          <w:b/>
          <w:bCs/>
          <w:color w:val="000000"/>
          <w:sz w:val="28"/>
          <w:szCs w:val="28"/>
          <w:rtl/>
          <w:lang w:bidi="ar-EG"/>
        </w:rPr>
      </w:pPr>
      <w:r w:rsidRPr="009B5F21">
        <w:rPr>
          <w:rFonts w:ascii="Simplified Arabic" w:eastAsia="Times New Roman" w:hAnsi="Simplified Arabic" w:cs="Simplified Arabic" w:hint="cs"/>
          <w:b/>
          <w:bCs/>
          <w:color w:val="000000"/>
          <w:sz w:val="28"/>
          <w:szCs w:val="28"/>
          <w:rtl/>
          <w:lang w:bidi="ar-EG"/>
        </w:rPr>
        <w:t>جدول رقم (</w:t>
      </w:r>
      <w:r w:rsidR="004A542E">
        <w:rPr>
          <w:rFonts w:ascii="Simplified Arabic" w:eastAsia="Times New Roman" w:hAnsi="Simplified Arabic" w:cs="Simplified Arabic" w:hint="cs"/>
          <w:b/>
          <w:bCs/>
          <w:color w:val="000000"/>
          <w:sz w:val="28"/>
          <w:szCs w:val="28"/>
          <w:rtl/>
          <w:lang w:bidi="ar-EG"/>
        </w:rPr>
        <w:t>1</w:t>
      </w:r>
      <w:r w:rsidRPr="009B5F21">
        <w:rPr>
          <w:rFonts w:ascii="Simplified Arabic" w:eastAsia="Times New Roman" w:hAnsi="Simplified Arabic" w:cs="Simplified Arabic" w:hint="cs"/>
          <w:b/>
          <w:bCs/>
          <w:color w:val="000000"/>
          <w:sz w:val="28"/>
          <w:szCs w:val="28"/>
          <w:rtl/>
          <w:lang w:bidi="ar-EG"/>
        </w:rPr>
        <w:t>)</w:t>
      </w:r>
    </w:p>
    <w:p w:rsidR="001B1F8C" w:rsidRDefault="009B5F21" w:rsidP="001B1F8C">
      <w:pPr>
        <w:spacing w:after="0" w:line="240" w:lineRule="auto"/>
        <w:contextualSpacing/>
        <w:jc w:val="center"/>
        <w:rPr>
          <w:rFonts w:ascii="Calibri" w:eastAsia="Calibri" w:hAnsi="Calibri" w:cs="Simplified Arabic"/>
          <w:bCs/>
          <w:sz w:val="24"/>
          <w:szCs w:val="24"/>
          <w:rtl/>
          <w:lang w:bidi="ar-EG"/>
        </w:rPr>
      </w:pPr>
      <w:r w:rsidRPr="009B5F21">
        <w:rPr>
          <w:rFonts w:ascii="Calibri" w:eastAsia="Calibri" w:hAnsi="Calibri" w:cs="Simplified Arabic" w:hint="cs"/>
          <w:bCs/>
          <w:sz w:val="24"/>
          <w:szCs w:val="24"/>
          <w:rtl/>
          <w:lang w:bidi="ar-EG"/>
        </w:rPr>
        <w:t xml:space="preserve">الاهمية النسبية لمحاور تكنولوجيا المعلومات والاتصالات التي يمكن تطبيقها في وزارة الاوقاف </w:t>
      </w:r>
    </w:p>
    <w:p w:rsidR="009B5F21" w:rsidRPr="009B5F21" w:rsidRDefault="001B1F8C" w:rsidP="001B1F8C">
      <w:pPr>
        <w:spacing w:after="0" w:line="240" w:lineRule="auto"/>
        <w:contextualSpacing/>
        <w:jc w:val="center"/>
        <w:rPr>
          <w:rFonts w:ascii="Calibri" w:eastAsia="Calibri" w:hAnsi="Calibri" w:cs="Simplified Arabic"/>
          <w:bCs/>
          <w:sz w:val="24"/>
          <w:szCs w:val="24"/>
          <w:rtl/>
          <w:lang w:bidi="ar-EG"/>
        </w:rPr>
      </w:pPr>
      <w:r>
        <w:rPr>
          <w:rFonts w:ascii="Calibri" w:eastAsia="Calibri" w:hAnsi="Calibri" w:cs="Simplified Arabic" w:hint="cs"/>
          <w:bCs/>
          <w:sz w:val="24"/>
          <w:szCs w:val="24"/>
          <w:rtl/>
          <w:lang w:bidi="ar-EG"/>
        </w:rPr>
        <w:t>(</w:t>
      </w:r>
      <w:r w:rsidR="009B5F21" w:rsidRPr="009B5F21">
        <w:rPr>
          <w:rFonts w:ascii="Calibri" w:eastAsia="Calibri" w:hAnsi="Calibri" w:cs="Simplified Arabic" w:hint="cs"/>
          <w:bCs/>
          <w:sz w:val="24"/>
          <w:szCs w:val="24"/>
          <w:rtl/>
          <w:lang w:bidi="ar-EG"/>
        </w:rPr>
        <w:t>وفقا لرأى العاملين من الخبراء</w:t>
      </w:r>
      <w:r>
        <w:rPr>
          <w:rFonts w:ascii="Calibri" w:eastAsia="Calibri" w:hAnsi="Calibri" w:cs="Simplified Arabic" w:hint="cs"/>
          <w:bCs/>
          <w:sz w:val="24"/>
          <w:szCs w:val="24"/>
          <w:rtl/>
          <w:lang w:bidi="ar-EG"/>
        </w:rPr>
        <w:t>)</w:t>
      </w:r>
    </w:p>
    <w:p w:rsidR="009B5F21" w:rsidRPr="009B5F21" w:rsidRDefault="009B5F21" w:rsidP="009B5F21">
      <w:pPr>
        <w:spacing w:after="0" w:line="240" w:lineRule="auto"/>
        <w:jc w:val="right"/>
        <w:rPr>
          <w:rFonts w:ascii="Simplified Arabic" w:eastAsia="Times New Roman" w:hAnsi="Simplified Arabic" w:cs="Simplified Arabic"/>
          <w:b/>
          <w:bCs/>
          <w:rtl/>
          <w:lang w:bidi="ar-EG"/>
        </w:rPr>
      </w:pPr>
      <w:r w:rsidRPr="009B5F21">
        <w:rPr>
          <w:rFonts w:ascii="Simplified Arabic" w:eastAsia="Times New Roman" w:hAnsi="Simplified Arabic" w:cs="Simplified Arabic" w:hint="cs"/>
          <w:b/>
          <w:bCs/>
          <w:rtl/>
          <w:lang w:bidi="ar-EG"/>
        </w:rPr>
        <w:t>ن = (70) عامل</w:t>
      </w:r>
    </w:p>
    <w:tbl>
      <w:tblPr>
        <w:tblStyle w:val="LightGrid"/>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
        <w:gridCol w:w="3119"/>
        <w:gridCol w:w="2125"/>
        <w:gridCol w:w="2266"/>
        <w:gridCol w:w="1103"/>
      </w:tblGrid>
      <w:tr w:rsidR="004A542E" w:rsidRPr="004A542E" w:rsidTr="004A542E">
        <w:trPr>
          <w:cnfStyle w:val="100000000000" w:firstRow="1" w:lastRow="0" w:firstColumn="0" w:lastColumn="0" w:oddVBand="0" w:evenVBand="0" w:oddHBand="0"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500" w:type="pct"/>
            <w:tcBorders>
              <w:top w:val="none" w:sz="0" w:space="0" w:color="auto"/>
              <w:left w:val="none" w:sz="0" w:space="0" w:color="auto"/>
              <w:bottom w:val="none" w:sz="0" w:space="0" w:color="auto"/>
              <w:right w:val="none" w:sz="0" w:space="0" w:color="auto"/>
            </w:tcBorders>
          </w:tcPr>
          <w:p w:rsidR="004A542E" w:rsidRPr="004A542E" w:rsidRDefault="004A542E" w:rsidP="004A542E">
            <w:pPr>
              <w:contextualSpacing/>
              <w:jc w:val="center"/>
              <w:rPr>
                <w:rFonts w:ascii="Simplified Arabic" w:eastAsia="Times New Roman" w:hAnsi="Simplified Arabic" w:cs="Simplified Arabic"/>
                <w:color w:val="000000"/>
                <w:sz w:val="24"/>
                <w:szCs w:val="24"/>
                <w:rtl/>
                <w:lang w:bidi="ar-EG"/>
              </w:rPr>
            </w:pPr>
            <w:r w:rsidRPr="004A542E">
              <w:rPr>
                <w:rFonts w:ascii="Simplified Arabic" w:eastAsia="Times New Roman" w:hAnsi="Simplified Arabic" w:cs="Simplified Arabic"/>
                <w:color w:val="000000"/>
                <w:sz w:val="24"/>
                <w:szCs w:val="24"/>
                <w:rtl/>
                <w:lang w:bidi="ar-EG"/>
              </w:rPr>
              <w:t>م</w:t>
            </w:r>
          </w:p>
        </w:tc>
        <w:tc>
          <w:tcPr>
            <w:cnfStyle w:val="000010000000" w:firstRow="0" w:lastRow="0" w:firstColumn="0" w:lastColumn="0" w:oddVBand="1" w:evenVBand="0" w:oddHBand="0" w:evenHBand="0" w:firstRowFirstColumn="0" w:firstRowLastColumn="0" w:lastRowFirstColumn="0" w:lastRowLastColumn="0"/>
            <w:tcW w:w="1629"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color w:val="000000"/>
                <w:sz w:val="24"/>
                <w:szCs w:val="24"/>
                <w:rtl/>
                <w:lang w:bidi="ar-EG"/>
              </w:rPr>
            </w:pPr>
            <w:r w:rsidRPr="004A542E">
              <w:rPr>
                <w:rFonts w:ascii="Simplified Arabic" w:eastAsia="Times New Roman" w:hAnsi="Simplified Arabic" w:cs="Simplified Arabic"/>
                <w:color w:val="000000"/>
                <w:sz w:val="24"/>
                <w:szCs w:val="24"/>
                <w:rtl/>
                <w:lang w:bidi="ar-EG"/>
              </w:rPr>
              <w:t>المحاور</w:t>
            </w:r>
          </w:p>
        </w:tc>
        <w:tc>
          <w:tcPr>
            <w:tcW w:w="1110"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4"/>
                <w:szCs w:val="24"/>
                <w:rtl/>
                <w:lang w:bidi="ar-EG"/>
              </w:rPr>
            </w:pPr>
            <w:r w:rsidRPr="004A542E">
              <w:rPr>
                <w:rFonts w:ascii="Simplified Arabic" w:eastAsia="Times New Roman" w:hAnsi="Simplified Arabic" w:cs="Simplified Arabic"/>
                <w:color w:val="000000"/>
                <w:sz w:val="24"/>
                <w:szCs w:val="24"/>
                <w:rtl/>
                <w:lang w:bidi="ar-EG"/>
              </w:rPr>
              <w:t>التكرارات</w:t>
            </w:r>
          </w:p>
        </w:tc>
        <w:tc>
          <w:tcPr>
            <w:cnfStyle w:val="000010000000" w:firstRow="0" w:lastRow="0" w:firstColumn="0" w:lastColumn="0" w:oddVBand="1" w:evenVBand="0" w:oddHBand="0" w:evenHBand="0" w:firstRowFirstColumn="0" w:firstRowLastColumn="0" w:lastRowFirstColumn="0" w:lastRowLastColumn="0"/>
            <w:tcW w:w="1184"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color w:val="000000"/>
                <w:sz w:val="24"/>
                <w:szCs w:val="24"/>
                <w:rtl/>
                <w:lang w:bidi="ar-EG"/>
              </w:rPr>
            </w:pPr>
            <w:r w:rsidRPr="004A542E">
              <w:rPr>
                <w:rFonts w:ascii="Simplified Arabic" w:eastAsia="Times New Roman" w:hAnsi="Simplified Arabic" w:cs="Simplified Arabic"/>
                <w:color w:val="000000"/>
                <w:sz w:val="24"/>
                <w:szCs w:val="24"/>
                <w:rtl/>
                <w:lang w:bidi="ar-EG"/>
              </w:rPr>
              <w:t>الاهمية النسبية %</w:t>
            </w:r>
          </w:p>
        </w:tc>
        <w:tc>
          <w:tcPr>
            <w:cnfStyle w:val="000100000000" w:firstRow="0" w:lastRow="0" w:firstColumn="0" w:lastColumn="1" w:oddVBand="0" w:evenVBand="0" w:oddHBand="0" w:evenHBand="0" w:firstRowFirstColumn="0" w:firstRowLastColumn="0" w:lastRowFirstColumn="0" w:lastRowLastColumn="0"/>
            <w:tcW w:w="576"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color w:val="000000"/>
                <w:sz w:val="24"/>
                <w:szCs w:val="24"/>
                <w:rtl/>
                <w:lang w:bidi="ar-EG"/>
              </w:rPr>
            </w:pPr>
            <w:r w:rsidRPr="004A542E">
              <w:rPr>
                <w:rFonts w:ascii="Simplified Arabic" w:eastAsia="Calibri" w:hAnsi="Simplified Arabic" w:cs="Simplified Arabic"/>
                <w:sz w:val="24"/>
                <w:szCs w:val="24"/>
                <w:rtl/>
                <w:lang w:bidi="ar-EG"/>
              </w:rPr>
              <w:t>الترتيب</w:t>
            </w:r>
          </w:p>
        </w:tc>
      </w:tr>
      <w:tr w:rsidR="004A542E" w:rsidRPr="004A542E" w:rsidTr="004A542E">
        <w:trPr>
          <w:cnfStyle w:val="000000100000" w:firstRow="0" w:lastRow="0" w:firstColumn="0" w:lastColumn="0" w:oddVBand="0" w:evenVBand="0" w:oddHBand="1" w:evenHBand="0" w:firstRowFirstColumn="0" w:firstRowLastColumn="0" w:lastRowFirstColumn="0" w:lastRowLastColumn="0"/>
          <w:trHeight w:hRule="exact" w:val="662"/>
        </w:trPr>
        <w:tc>
          <w:tcPr>
            <w:cnfStyle w:val="001000000000" w:firstRow="0" w:lastRow="0" w:firstColumn="1" w:lastColumn="0" w:oddVBand="0" w:evenVBand="0" w:oddHBand="0" w:evenHBand="0" w:firstRowFirstColumn="0" w:firstRowLastColumn="0" w:lastRowFirstColumn="0" w:lastRowLastColumn="0"/>
            <w:tcW w:w="500" w:type="pct"/>
            <w:tcBorders>
              <w:top w:val="none" w:sz="0" w:space="0" w:color="auto"/>
              <w:left w:val="none" w:sz="0" w:space="0" w:color="auto"/>
              <w:bottom w:val="none" w:sz="0" w:space="0" w:color="auto"/>
              <w:right w:val="none" w:sz="0" w:space="0" w:color="auto"/>
            </w:tcBorders>
          </w:tcPr>
          <w:p w:rsidR="004A542E" w:rsidRPr="004A542E" w:rsidRDefault="004A542E" w:rsidP="004A542E">
            <w:pPr>
              <w:spacing w:before="120" w:after="120"/>
              <w:jc w:val="center"/>
              <w:rPr>
                <w:rFonts w:ascii="Simplified Arabic" w:eastAsia="Times New Roman" w:hAnsi="Simplified Arabic" w:cs="Simplified Arabic"/>
                <w:sz w:val="24"/>
                <w:szCs w:val="24"/>
                <w:rtl/>
                <w:lang w:bidi="ar-EG"/>
              </w:rPr>
            </w:pPr>
            <w:r w:rsidRPr="004A542E">
              <w:rPr>
                <w:rFonts w:ascii="Simplified Arabic" w:eastAsia="Times New Roman" w:hAnsi="Simplified Arabic" w:cs="Simplified Arabic"/>
                <w:sz w:val="24"/>
                <w:szCs w:val="24"/>
                <w:rtl/>
                <w:lang w:bidi="ar-EG"/>
              </w:rPr>
              <w:t>1</w:t>
            </w:r>
          </w:p>
        </w:tc>
        <w:tc>
          <w:tcPr>
            <w:cnfStyle w:val="000010000000" w:firstRow="0" w:lastRow="0" w:firstColumn="0" w:lastColumn="0" w:oddVBand="1" w:evenVBand="0" w:oddHBand="0" w:evenHBand="0" w:firstRowFirstColumn="0" w:firstRowLastColumn="0" w:lastRowFirstColumn="0" w:lastRowLastColumn="0"/>
            <w:tcW w:w="1629"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spacing w:before="120" w:after="120"/>
              <w:rPr>
                <w:rFonts w:ascii="Simplified Arabic" w:eastAsia="Times New Roman" w:hAnsi="Simplified Arabic" w:cs="Simplified Arabic"/>
                <w:b/>
                <w:bCs/>
                <w:sz w:val="24"/>
                <w:szCs w:val="24"/>
                <w:rtl/>
                <w:lang w:bidi="ar-EG"/>
              </w:rPr>
            </w:pPr>
            <w:r w:rsidRPr="004A542E">
              <w:rPr>
                <w:rFonts w:ascii="Simplified Arabic" w:eastAsia="Times New Roman" w:hAnsi="Simplified Arabic" w:cs="Simplified Arabic"/>
                <w:b/>
                <w:bCs/>
                <w:sz w:val="24"/>
                <w:szCs w:val="24"/>
                <w:rtl/>
                <w:lang w:bidi="ar-EG"/>
              </w:rPr>
              <w:t>توظيف الاعمال</w:t>
            </w:r>
          </w:p>
        </w:tc>
        <w:tc>
          <w:tcPr>
            <w:tcW w:w="1110"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tl/>
                <w:lang w:bidi="ar-EG"/>
              </w:rPr>
            </w:pPr>
            <w:r w:rsidRPr="004A542E">
              <w:rPr>
                <w:rFonts w:ascii="Simplified Arabic" w:eastAsia="Times New Roman" w:hAnsi="Simplified Arabic" w:cs="Simplified Arabic"/>
                <w:b/>
                <w:bCs/>
                <w:sz w:val="24"/>
                <w:szCs w:val="24"/>
                <w:rtl/>
                <w:lang w:bidi="ar-EG"/>
              </w:rPr>
              <w:t>64</w:t>
            </w:r>
          </w:p>
        </w:tc>
        <w:tc>
          <w:tcPr>
            <w:cnfStyle w:val="000010000000" w:firstRow="0" w:lastRow="0" w:firstColumn="0" w:lastColumn="0" w:oddVBand="1" w:evenVBand="0" w:oddHBand="0" w:evenHBand="0" w:firstRowFirstColumn="0" w:firstRowLastColumn="0" w:lastRowFirstColumn="0" w:lastRowLastColumn="0"/>
            <w:tcW w:w="1184"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b/>
                <w:bCs/>
                <w:color w:val="000000"/>
                <w:sz w:val="24"/>
                <w:szCs w:val="24"/>
                <w:rtl/>
                <w:lang w:bidi="ar-EG"/>
              </w:rPr>
            </w:pPr>
            <w:r w:rsidRPr="004A542E">
              <w:rPr>
                <w:rFonts w:ascii="Simplified Arabic" w:eastAsia="Times New Roman" w:hAnsi="Simplified Arabic" w:cs="Simplified Arabic"/>
                <w:b/>
                <w:bCs/>
                <w:color w:val="000000"/>
                <w:sz w:val="24"/>
                <w:szCs w:val="24"/>
                <w:rtl/>
                <w:lang w:bidi="ar-EG"/>
              </w:rPr>
              <w:t>91.43%</w:t>
            </w:r>
          </w:p>
        </w:tc>
        <w:tc>
          <w:tcPr>
            <w:cnfStyle w:val="000100000000" w:firstRow="0" w:lastRow="0" w:firstColumn="0" w:lastColumn="1" w:oddVBand="0" w:evenVBand="0" w:oddHBand="0" w:evenHBand="0" w:firstRowFirstColumn="0" w:firstRowLastColumn="0" w:lastRowFirstColumn="0" w:lastRowLastColumn="0"/>
            <w:tcW w:w="576"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color w:val="000000"/>
                <w:sz w:val="24"/>
                <w:szCs w:val="24"/>
                <w:rtl/>
                <w:lang w:bidi="ar-EG"/>
              </w:rPr>
            </w:pPr>
            <w:r w:rsidRPr="004A542E">
              <w:rPr>
                <w:rFonts w:ascii="Simplified Arabic" w:eastAsia="Times New Roman" w:hAnsi="Simplified Arabic" w:cs="Simplified Arabic"/>
                <w:color w:val="000000"/>
                <w:sz w:val="24"/>
                <w:szCs w:val="24"/>
                <w:rtl/>
                <w:lang w:bidi="ar-EG"/>
              </w:rPr>
              <w:t>3</w:t>
            </w:r>
          </w:p>
        </w:tc>
      </w:tr>
      <w:tr w:rsidR="004A542E" w:rsidRPr="004A542E" w:rsidTr="004A542E">
        <w:trPr>
          <w:cnfStyle w:val="000000010000" w:firstRow="0" w:lastRow="0" w:firstColumn="0" w:lastColumn="0" w:oddVBand="0" w:evenVBand="0" w:oddHBand="0" w:evenHBand="1"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00" w:type="pct"/>
            <w:tcBorders>
              <w:top w:val="none" w:sz="0" w:space="0" w:color="auto"/>
              <w:left w:val="none" w:sz="0" w:space="0" w:color="auto"/>
              <w:bottom w:val="none" w:sz="0" w:space="0" w:color="auto"/>
              <w:right w:val="none" w:sz="0" w:space="0" w:color="auto"/>
            </w:tcBorders>
          </w:tcPr>
          <w:p w:rsidR="004A542E" w:rsidRPr="004A542E" w:rsidRDefault="004A542E" w:rsidP="004A542E">
            <w:pPr>
              <w:spacing w:before="120" w:after="120"/>
              <w:jc w:val="center"/>
              <w:rPr>
                <w:rFonts w:ascii="Simplified Arabic" w:eastAsia="Times New Roman" w:hAnsi="Simplified Arabic" w:cs="Simplified Arabic"/>
                <w:sz w:val="24"/>
                <w:szCs w:val="24"/>
                <w:rtl/>
                <w:lang w:bidi="ar-EG"/>
              </w:rPr>
            </w:pPr>
            <w:r w:rsidRPr="004A542E">
              <w:rPr>
                <w:rFonts w:ascii="Simplified Arabic" w:eastAsia="Times New Roman" w:hAnsi="Simplified Arabic" w:cs="Simplified Arabic"/>
                <w:sz w:val="24"/>
                <w:szCs w:val="24"/>
                <w:rtl/>
                <w:lang w:bidi="ar-EG"/>
              </w:rPr>
              <w:t>2</w:t>
            </w:r>
          </w:p>
        </w:tc>
        <w:tc>
          <w:tcPr>
            <w:cnfStyle w:val="000010000000" w:firstRow="0" w:lastRow="0" w:firstColumn="0" w:lastColumn="0" w:oddVBand="1" w:evenVBand="0" w:oddHBand="0" w:evenHBand="0" w:firstRowFirstColumn="0" w:firstRowLastColumn="0" w:lastRowFirstColumn="0" w:lastRowLastColumn="0"/>
            <w:tcW w:w="1629"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spacing w:before="120" w:after="120"/>
              <w:rPr>
                <w:rFonts w:ascii="Simplified Arabic" w:eastAsia="Times New Roman" w:hAnsi="Simplified Arabic" w:cs="Simplified Arabic"/>
                <w:b/>
                <w:bCs/>
                <w:sz w:val="24"/>
                <w:szCs w:val="24"/>
                <w:rtl/>
                <w:lang w:bidi="ar-EG"/>
              </w:rPr>
            </w:pPr>
            <w:r w:rsidRPr="004A542E">
              <w:rPr>
                <w:rFonts w:ascii="Simplified Arabic" w:eastAsia="Times New Roman" w:hAnsi="Simplified Arabic" w:cs="Simplified Arabic"/>
                <w:b/>
                <w:bCs/>
                <w:sz w:val="24"/>
                <w:szCs w:val="24"/>
                <w:rtl/>
                <w:lang w:bidi="ar-EG"/>
              </w:rPr>
              <w:t>تحسين اعداد الكوادر البشرية</w:t>
            </w:r>
          </w:p>
        </w:tc>
        <w:tc>
          <w:tcPr>
            <w:tcW w:w="1110"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tl/>
                <w:lang w:bidi="ar-EG"/>
              </w:rPr>
            </w:pPr>
            <w:r w:rsidRPr="004A542E">
              <w:rPr>
                <w:rFonts w:ascii="Simplified Arabic" w:eastAsia="Times New Roman" w:hAnsi="Simplified Arabic" w:cs="Simplified Arabic"/>
                <w:b/>
                <w:bCs/>
                <w:sz w:val="24"/>
                <w:szCs w:val="24"/>
                <w:rtl/>
                <w:lang w:bidi="ar-EG"/>
              </w:rPr>
              <w:t>65</w:t>
            </w:r>
          </w:p>
        </w:tc>
        <w:tc>
          <w:tcPr>
            <w:cnfStyle w:val="000010000000" w:firstRow="0" w:lastRow="0" w:firstColumn="0" w:lastColumn="0" w:oddVBand="1" w:evenVBand="0" w:oddHBand="0" w:evenHBand="0" w:firstRowFirstColumn="0" w:firstRowLastColumn="0" w:lastRowFirstColumn="0" w:lastRowLastColumn="0"/>
            <w:tcW w:w="1184"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b/>
                <w:bCs/>
                <w:color w:val="000000"/>
                <w:sz w:val="24"/>
                <w:szCs w:val="24"/>
                <w:rtl/>
                <w:lang w:bidi="ar-EG"/>
              </w:rPr>
            </w:pPr>
            <w:r w:rsidRPr="004A542E">
              <w:rPr>
                <w:rFonts w:ascii="Simplified Arabic" w:eastAsia="Times New Roman" w:hAnsi="Simplified Arabic" w:cs="Simplified Arabic"/>
                <w:b/>
                <w:bCs/>
                <w:color w:val="000000"/>
                <w:sz w:val="24"/>
                <w:szCs w:val="24"/>
                <w:rtl/>
                <w:lang w:bidi="ar-EG"/>
              </w:rPr>
              <w:t>92.86%</w:t>
            </w:r>
          </w:p>
        </w:tc>
        <w:tc>
          <w:tcPr>
            <w:cnfStyle w:val="000100000000" w:firstRow="0" w:lastRow="0" w:firstColumn="0" w:lastColumn="1" w:oddVBand="0" w:evenVBand="0" w:oddHBand="0" w:evenHBand="0" w:firstRowFirstColumn="0" w:firstRowLastColumn="0" w:lastRowFirstColumn="0" w:lastRowLastColumn="0"/>
            <w:tcW w:w="576"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color w:val="000000"/>
                <w:sz w:val="24"/>
                <w:szCs w:val="24"/>
                <w:rtl/>
                <w:lang w:bidi="ar-EG"/>
              </w:rPr>
            </w:pPr>
            <w:r w:rsidRPr="004A542E">
              <w:rPr>
                <w:rFonts w:ascii="Simplified Arabic" w:eastAsia="Times New Roman" w:hAnsi="Simplified Arabic" w:cs="Simplified Arabic"/>
                <w:color w:val="000000"/>
                <w:sz w:val="24"/>
                <w:szCs w:val="24"/>
                <w:rtl/>
                <w:lang w:bidi="ar-EG"/>
              </w:rPr>
              <w:t>2</w:t>
            </w:r>
          </w:p>
        </w:tc>
      </w:tr>
      <w:tr w:rsidR="004A542E" w:rsidRPr="004A542E" w:rsidTr="004A542E">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00" w:type="pct"/>
            <w:tcBorders>
              <w:top w:val="none" w:sz="0" w:space="0" w:color="auto"/>
              <w:left w:val="none" w:sz="0" w:space="0" w:color="auto"/>
              <w:bottom w:val="none" w:sz="0" w:space="0" w:color="auto"/>
              <w:right w:val="none" w:sz="0" w:space="0" w:color="auto"/>
            </w:tcBorders>
          </w:tcPr>
          <w:p w:rsidR="004A542E" w:rsidRPr="004A542E" w:rsidRDefault="004A542E" w:rsidP="004A542E">
            <w:pPr>
              <w:spacing w:before="120" w:after="120"/>
              <w:jc w:val="center"/>
              <w:rPr>
                <w:rFonts w:ascii="Simplified Arabic" w:eastAsia="Times New Roman" w:hAnsi="Simplified Arabic" w:cs="Simplified Arabic"/>
                <w:sz w:val="24"/>
                <w:szCs w:val="24"/>
                <w:rtl/>
                <w:lang w:bidi="ar-EG"/>
              </w:rPr>
            </w:pPr>
            <w:r w:rsidRPr="004A542E">
              <w:rPr>
                <w:rFonts w:ascii="Simplified Arabic" w:eastAsia="Times New Roman" w:hAnsi="Simplified Arabic" w:cs="Simplified Arabic"/>
                <w:sz w:val="24"/>
                <w:szCs w:val="24"/>
                <w:rtl/>
                <w:lang w:bidi="ar-EG"/>
              </w:rPr>
              <w:t>3</w:t>
            </w:r>
          </w:p>
        </w:tc>
        <w:tc>
          <w:tcPr>
            <w:cnfStyle w:val="000010000000" w:firstRow="0" w:lastRow="0" w:firstColumn="0" w:lastColumn="0" w:oddVBand="1" w:evenVBand="0" w:oddHBand="0" w:evenHBand="0" w:firstRowFirstColumn="0" w:firstRowLastColumn="0" w:lastRowFirstColumn="0" w:lastRowLastColumn="0"/>
            <w:tcW w:w="1629"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spacing w:before="120" w:after="120"/>
              <w:rPr>
                <w:rFonts w:ascii="Simplified Arabic" w:eastAsia="Times New Roman" w:hAnsi="Simplified Arabic" w:cs="Simplified Arabic"/>
                <w:b/>
                <w:bCs/>
                <w:sz w:val="24"/>
                <w:szCs w:val="24"/>
                <w:rtl/>
                <w:lang w:bidi="ar-EG"/>
              </w:rPr>
            </w:pPr>
            <w:r w:rsidRPr="004A542E">
              <w:rPr>
                <w:rFonts w:ascii="Simplified Arabic" w:eastAsia="Times New Roman" w:hAnsi="Simplified Arabic" w:cs="Simplified Arabic"/>
                <w:b/>
                <w:bCs/>
                <w:sz w:val="24"/>
                <w:szCs w:val="24"/>
                <w:rtl/>
                <w:lang w:bidi="ar-EG"/>
              </w:rPr>
              <w:t>الموارد المادية</w:t>
            </w:r>
          </w:p>
        </w:tc>
        <w:tc>
          <w:tcPr>
            <w:tcW w:w="1110"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tl/>
                <w:lang w:bidi="ar-EG"/>
              </w:rPr>
            </w:pPr>
            <w:r w:rsidRPr="004A542E">
              <w:rPr>
                <w:rFonts w:ascii="Simplified Arabic" w:eastAsia="Times New Roman" w:hAnsi="Simplified Arabic" w:cs="Simplified Arabic"/>
                <w:b/>
                <w:bCs/>
                <w:sz w:val="24"/>
                <w:szCs w:val="24"/>
                <w:rtl/>
                <w:lang w:bidi="ar-EG"/>
              </w:rPr>
              <w:t>58</w:t>
            </w:r>
          </w:p>
        </w:tc>
        <w:tc>
          <w:tcPr>
            <w:cnfStyle w:val="000010000000" w:firstRow="0" w:lastRow="0" w:firstColumn="0" w:lastColumn="0" w:oddVBand="1" w:evenVBand="0" w:oddHBand="0" w:evenHBand="0" w:firstRowFirstColumn="0" w:firstRowLastColumn="0" w:lastRowFirstColumn="0" w:lastRowLastColumn="0"/>
            <w:tcW w:w="1184"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b/>
                <w:bCs/>
                <w:color w:val="000000"/>
                <w:sz w:val="24"/>
                <w:szCs w:val="24"/>
                <w:rtl/>
                <w:lang w:bidi="ar-EG"/>
              </w:rPr>
            </w:pPr>
            <w:r w:rsidRPr="004A542E">
              <w:rPr>
                <w:rFonts w:ascii="Simplified Arabic" w:eastAsia="Times New Roman" w:hAnsi="Simplified Arabic" w:cs="Simplified Arabic"/>
                <w:b/>
                <w:bCs/>
                <w:color w:val="000000"/>
                <w:sz w:val="24"/>
                <w:szCs w:val="24"/>
                <w:rtl/>
                <w:lang w:bidi="ar-EG"/>
              </w:rPr>
              <w:t>82.86%</w:t>
            </w:r>
          </w:p>
        </w:tc>
        <w:tc>
          <w:tcPr>
            <w:cnfStyle w:val="000100000000" w:firstRow="0" w:lastRow="0" w:firstColumn="0" w:lastColumn="1" w:oddVBand="0" w:evenVBand="0" w:oddHBand="0" w:evenHBand="0" w:firstRowFirstColumn="0" w:firstRowLastColumn="0" w:lastRowFirstColumn="0" w:lastRowLastColumn="0"/>
            <w:tcW w:w="576"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color w:val="000000"/>
                <w:sz w:val="24"/>
                <w:szCs w:val="24"/>
                <w:rtl/>
                <w:lang w:bidi="ar-EG"/>
              </w:rPr>
            </w:pPr>
            <w:r w:rsidRPr="004A542E">
              <w:rPr>
                <w:rFonts w:ascii="Simplified Arabic" w:eastAsia="Times New Roman" w:hAnsi="Simplified Arabic" w:cs="Simplified Arabic"/>
                <w:color w:val="000000"/>
                <w:sz w:val="24"/>
                <w:szCs w:val="24"/>
                <w:rtl/>
                <w:lang w:bidi="ar-EG"/>
              </w:rPr>
              <w:t>5</w:t>
            </w:r>
          </w:p>
        </w:tc>
      </w:tr>
      <w:tr w:rsidR="004A542E" w:rsidRPr="004A542E" w:rsidTr="004A542E">
        <w:trPr>
          <w:cnfStyle w:val="000000010000" w:firstRow="0" w:lastRow="0" w:firstColumn="0" w:lastColumn="0" w:oddVBand="0" w:evenVBand="0" w:oddHBand="0" w:evenHBand="1"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00" w:type="pct"/>
            <w:tcBorders>
              <w:top w:val="none" w:sz="0" w:space="0" w:color="auto"/>
              <w:left w:val="none" w:sz="0" w:space="0" w:color="auto"/>
              <w:bottom w:val="none" w:sz="0" w:space="0" w:color="auto"/>
              <w:right w:val="none" w:sz="0" w:space="0" w:color="auto"/>
            </w:tcBorders>
          </w:tcPr>
          <w:p w:rsidR="004A542E" w:rsidRPr="004A542E" w:rsidRDefault="004A542E" w:rsidP="004A542E">
            <w:pPr>
              <w:spacing w:before="120" w:after="120"/>
              <w:jc w:val="center"/>
              <w:rPr>
                <w:rFonts w:ascii="Simplified Arabic" w:eastAsia="Times New Roman" w:hAnsi="Simplified Arabic" w:cs="Simplified Arabic"/>
                <w:sz w:val="24"/>
                <w:szCs w:val="24"/>
                <w:rtl/>
                <w:lang w:bidi="ar-EG"/>
              </w:rPr>
            </w:pPr>
            <w:r w:rsidRPr="004A542E">
              <w:rPr>
                <w:rFonts w:ascii="Simplified Arabic" w:eastAsia="Times New Roman" w:hAnsi="Simplified Arabic" w:cs="Simplified Arabic"/>
                <w:sz w:val="24"/>
                <w:szCs w:val="24"/>
                <w:rtl/>
                <w:lang w:bidi="ar-EG"/>
              </w:rPr>
              <w:t>4</w:t>
            </w:r>
          </w:p>
        </w:tc>
        <w:tc>
          <w:tcPr>
            <w:cnfStyle w:val="000010000000" w:firstRow="0" w:lastRow="0" w:firstColumn="0" w:lastColumn="0" w:oddVBand="1" w:evenVBand="0" w:oddHBand="0" w:evenHBand="0" w:firstRowFirstColumn="0" w:firstRowLastColumn="0" w:lastRowFirstColumn="0" w:lastRowLastColumn="0"/>
            <w:tcW w:w="1629"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spacing w:before="120" w:after="120"/>
              <w:rPr>
                <w:rFonts w:ascii="Simplified Arabic" w:eastAsia="Times New Roman" w:hAnsi="Simplified Arabic" w:cs="Simplified Arabic"/>
                <w:b/>
                <w:bCs/>
                <w:sz w:val="24"/>
                <w:szCs w:val="24"/>
                <w:rtl/>
                <w:lang w:bidi="ar-EG"/>
              </w:rPr>
            </w:pPr>
            <w:r w:rsidRPr="004A542E">
              <w:rPr>
                <w:rFonts w:ascii="Simplified Arabic" w:eastAsia="Times New Roman" w:hAnsi="Simplified Arabic" w:cs="Simplified Arabic"/>
                <w:b/>
                <w:bCs/>
                <w:sz w:val="24"/>
                <w:szCs w:val="24"/>
                <w:rtl/>
                <w:lang w:bidi="ar-EG"/>
              </w:rPr>
              <w:t>التنمية المستدامة</w:t>
            </w:r>
          </w:p>
        </w:tc>
        <w:tc>
          <w:tcPr>
            <w:tcW w:w="1110"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tl/>
                <w:lang w:bidi="ar-EG"/>
              </w:rPr>
            </w:pPr>
            <w:r w:rsidRPr="004A542E">
              <w:rPr>
                <w:rFonts w:ascii="Simplified Arabic" w:eastAsia="Times New Roman" w:hAnsi="Simplified Arabic" w:cs="Simplified Arabic"/>
                <w:b/>
                <w:bCs/>
                <w:sz w:val="24"/>
                <w:szCs w:val="24"/>
                <w:rtl/>
                <w:lang w:bidi="ar-EG"/>
              </w:rPr>
              <w:t>60</w:t>
            </w:r>
          </w:p>
        </w:tc>
        <w:tc>
          <w:tcPr>
            <w:cnfStyle w:val="000010000000" w:firstRow="0" w:lastRow="0" w:firstColumn="0" w:lastColumn="0" w:oddVBand="1" w:evenVBand="0" w:oddHBand="0" w:evenHBand="0" w:firstRowFirstColumn="0" w:firstRowLastColumn="0" w:lastRowFirstColumn="0" w:lastRowLastColumn="0"/>
            <w:tcW w:w="1184"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b/>
                <w:bCs/>
                <w:color w:val="000000"/>
                <w:sz w:val="24"/>
                <w:szCs w:val="24"/>
                <w:rtl/>
                <w:lang w:bidi="ar-EG"/>
              </w:rPr>
            </w:pPr>
            <w:r w:rsidRPr="004A542E">
              <w:rPr>
                <w:rFonts w:ascii="Simplified Arabic" w:eastAsia="Times New Roman" w:hAnsi="Simplified Arabic" w:cs="Simplified Arabic"/>
                <w:b/>
                <w:bCs/>
                <w:color w:val="000000"/>
                <w:sz w:val="24"/>
                <w:szCs w:val="24"/>
                <w:rtl/>
                <w:lang w:bidi="ar-EG"/>
              </w:rPr>
              <w:t>85.71%</w:t>
            </w:r>
          </w:p>
        </w:tc>
        <w:tc>
          <w:tcPr>
            <w:cnfStyle w:val="000100000000" w:firstRow="0" w:lastRow="0" w:firstColumn="0" w:lastColumn="1" w:oddVBand="0" w:evenVBand="0" w:oddHBand="0" w:evenHBand="0" w:firstRowFirstColumn="0" w:firstRowLastColumn="0" w:lastRowFirstColumn="0" w:lastRowLastColumn="0"/>
            <w:tcW w:w="576"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color w:val="000000"/>
                <w:sz w:val="24"/>
                <w:szCs w:val="24"/>
                <w:rtl/>
                <w:lang w:bidi="ar-EG"/>
              </w:rPr>
            </w:pPr>
            <w:r w:rsidRPr="004A542E">
              <w:rPr>
                <w:rFonts w:ascii="Simplified Arabic" w:eastAsia="Times New Roman" w:hAnsi="Simplified Arabic" w:cs="Simplified Arabic"/>
                <w:color w:val="000000"/>
                <w:sz w:val="24"/>
                <w:szCs w:val="24"/>
                <w:rtl/>
                <w:lang w:bidi="ar-EG"/>
              </w:rPr>
              <w:t>4</w:t>
            </w:r>
          </w:p>
        </w:tc>
      </w:tr>
      <w:tr w:rsidR="004A542E" w:rsidRPr="004A542E" w:rsidTr="004A542E">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00" w:type="pct"/>
            <w:tcBorders>
              <w:top w:val="none" w:sz="0" w:space="0" w:color="auto"/>
              <w:left w:val="none" w:sz="0" w:space="0" w:color="auto"/>
              <w:bottom w:val="none" w:sz="0" w:space="0" w:color="auto"/>
              <w:right w:val="none" w:sz="0" w:space="0" w:color="auto"/>
            </w:tcBorders>
          </w:tcPr>
          <w:p w:rsidR="004A542E" w:rsidRPr="004A542E" w:rsidRDefault="004A542E" w:rsidP="004A542E">
            <w:pPr>
              <w:spacing w:before="120" w:after="120"/>
              <w:jc w:val="center"/>
              <w:rPr>
                <w:rFonts w:ascii="Simplified Arabic" w:eastAsia="Times New Roman" w:hAnsi="Simplified Arabic" w:cs="Simplified Arabic"/>
                <w:sz w:val="24"/>
                <w:szCs w:val="24"/>
                <w:rtl/>
                <w:lang w:bidi="ar-EG"/>
              </w:rPr>
            </w:pPr>
            <w:r w:rsidRPr="004A542E">
              <w:rPr>
                <w:rFonts w:ascii="Simplified Arabic" w:eastAsia="Times New Roman" w:hAnsi="Simplified Arabic" w:cs="Simplified Arabic"/>
                <w:sz w:val="24"/>
                <w:szCs w:val="24"/>
                <w:rtl/>
                <w:lang w:bidi="ar-EG"/>
              </w:rPr>
              <w:t>5</w:t>
            </w:r>
          </w:p>
        </w:tc>
        <w:tc>
          <w:tcPr>
            <w:cnfStyle w:val="000010000000" w:firstRow="0" w:lastRow="0" w:firstColumn="0" w:lastColumn="0" w:oddVBand="1" w:evenVBand="0" w:oddHBand="0" w:evenHBand="0" w:firstRowFirstColumn="0" w:firstRowLastColumn="0" w:lastRowFirstColumn="0" w:lastRowLastColumn="0"/>
            <w:tcW w:w="1629"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spacing w:before="120" w:after="120"/>
              <w:rPr>
                <w:rFonts w:ascii="Simplified Arabic" w:eastAsia="Times New Roman" w:hAnsi="Simplified Arabic" w:cs="Simplified Arabic"/>
                <w:b/>
                <w:bCs/>
                <w:sz w:val="24"/>
                <w:szCs w:val="24"/>
                <w:rtl/>
                <w:lang w:bidi="ar-EG"/>
              </w:rPr>
            </w:pPr>
            <w:r w:rsidRPr="004A542E">
              <w:rPr>
                <w:rFonts w:ascii="Simplified Arabic" w:eastAsia="Times New Roman" w:hAnsi="Simplified Arabic" w:cs="Simplified Arabic"/>
                <w:b/>
                <w:bCs/>
                <w:sz w:val="24"/>
                <w:szCs w:val="24"/>
                <w:rtl/>
                <w:lang w:bidi="ar-EG"/>
              </w:rPr>
              <w:t>التدريب المستمر</w:t>
            </w:r>
          </w:p>
        </w:tc>
        <w:tc>
          <w:tcPr>
            <w:tcW w:w="1110"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tl/>
                <w:lang w:bidi="ar-EG"/>
              </w:rPr>
            </w:pPr>
            <w:r w:rsidRPr="004A542E">
              <w:rPr>
                <w:rFonts w:ascii="Simplified Arabic" w:eastAsia="Times New Roman" w:hAnsi="Simplified Arabic" w:cs="Simplified Arabic"/>
                <w:b/>
                <w:bCs/>
                <w:sz w:val="24"/>
                <w:szCs w:val="24"/>
                <w:rtl/>
                <w:lang w:bidi="ar-EG"/>
              </w:rPr>
              <w:t>53</w:t>
            </w:r>
          </w:p>
        </w:tc>
        <w:tc>
          <w:tcPr>
            <w:cnfStyle w:val="000010000000" w:firstRow="0" w:lastRow="0" w:firstColumn="0" w:lastColumn="0" w:oddVBand="1" w:evenVBand="0" w:oddHBand="0" w:evenHBand="0" w:firstRowFirstColumn="0" w:firstRowLastColumn="0" w:lastRowFirstColumn="0" w:lastRowLastColumn="0"/>
            <w:tcW w:w="1184"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b/>
                <w:bCs/>
                <w:color w:val="000000"/>
                <w:sz w:val="24"/>
                <w:szCs w:val="24"/>
                <w:rtl/>
                <w:lang w:bidi="ar-EG"/>
              </w:rPr>
            </w:pPr>
            <w:r w:rsidRPr="004A542E">
              <w:rPr>
                <w:rFonts w:ascii="Simplified Arabic" w:eastAsia="Times New Roman" w:hAnsi="Simplified Arabic" w:cs="Simplified Arabic"/>
                <w:b/>
                <w:bCs/>
                <w:color w:val="000000"/>
                <w:sz w:val="24"/>
                <w:szCs w:val="24"/>
                <w:rtl/>
                <w:lang w:bidi="ar-EG"/>
              </w:rPr>
              <w:t>75.71%</w:t>
            </w:r>
          </w:p>
        </w:tc>
        <w:tc>
          <w:tcPr>
            <w:cnfStyle w:val="000100000000" w:firstRow="0" w:lastRow="0" w:firstColumn="0" w:lastColumn="1" w:oddVBand="0" w:evenVBand="0" w:oddHBand="0" w:evenHBand="0" w:firstRowFirstColumn="0" w:firstRowLastColumn="0" w:lastRowFirstColumn="0" w:lastRowLastColumn="0"/>
            <w:tcW w:w="576"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color w:val="000000"/>
                <w:sz w:val="24"/>
                <w:szCs w:val="24"/>
                <w:rtl/>
                <w:lang w:bidi="ar-EG"/>
              </w:rPr>
            </w:pPr>
            <w:r w:rsidRPr="004A542E">
              <w:rPr>
                <w:rFonts w:ascii="Simplified Arabic" w:eastAsia="Times New Roman" w:hAnsi="Simplified Arabic" w:cs="Simplified Arabic"/>
                <w:color w:val="000000"/>
                <w:sz w:val="24"/>
                <w:szCs w:val="24"/>
                <w:rtl/>
                <w:lang w:bidi="ar-EG"/>
              </w:rPr>
              <w:t>7</w:t>
            </w:r>
          </w:p>
        </w:tc>
      </w:tr>
      <w:tr w:rsidR="004A542E" w:rsidRPr="004A542E" w:rsidTr="004A542E">
        <w:trPr>
          <w:cnfStyle w:val="000000010000" w:firstRow="0" w:lastRow="0" w:firstColumn="0" w:lastColumn="0" w:oddVBand="0" w:evenVBand="0" w:oddHBand="0" w:evenHBand="1" w:firstRowFirstColumn="0" w:firstRowLastColumn="0" w:lastRowFirstColumn="0" w:lastRowLastColumn="0"/>
          <w:trHeight w:hRule="exact" w:val="669"/>
        </w:trPr>
        <w:tc>
          <w:tcPr>
            <w:cnfStyle w:val="001000000000" w:firstRow="0" w:lastRow="0" w:firstColumn="1" w:lastColumn="0" w:oddVBand="0" w:evenVBand="0" w:oddHBand="0" w:evenHBand="0" w:firstRowFirstColumn="0" w:firstRowLastColumn="0" w:lastRowFirstColumn="0" w:lastRowLastColumn="0"/>
            <w:tcW w:w="500" w:type="pct"/>
            <w:tcBorders>
              <w:top w:val="none" w:sz="0" w:space="0" w:color="auto"/>
              <w:left w:val="none" w:sz="0" w:space="0" w:color="auto"/>
              <w:bottom w:val="none" w:sz="0" w:space="0" w:color="auto"/>
              <w:right w:val="none" w:sz="0" w:space="0" w:color="auto"/>
            </w:tcBorders>
          </w:tcPr>
          <w:p w:rsidR="004A542E" w:rsidRPr="004A542E" w:rsidRDefault="004A542E" w:rsidP="004A542E">
            <w:pPr>
              <w:spacing w:before="120" w:after="120"/>
              <w:jc w:val="center"/>
              <w:rPr>
                <w:rFonts w:ascii="Simplified Arabic" w:eastAsia="Times New Roman" w:hAnsi="Simplified Arabic" w:cs="Simplified Arabic"/>
                <w:sz w:val="24"/>
                <w:szCs w:val="24"/>
                <w:rtl/>
                <w:lang w:bidi="ar-EG"/>
              </w:rPr>
            </w:pPr>
            <w:r w:rsidRPr="004A542E">
              <w:rPr>
                <w:rFonts w:ascii="Simplified Arabic" w:eastAsia="Times New Roman" w:hAnsi="Simplified Arabic" w:cs="Simplified Arabic"/>
                <w:sz w:val="24"/>
                <w:szCs w:val="24"/>
                <w:rtl/>
                <w:lang w:bidi="ar-EG"/>
              </w:rPr>
              <w:t>6</w:t>
            </w:r>
          </w:p>
        </w:tc>
        <w:tc>
          <w:tcPr>
            <w:cnfStyle w:val="000010000000" w:firstRow="0" w:lastRow="0" w:firstColumn="0" w:lastColumn="0" w:oddVBand="1" w:evenVBand="0" w:oddHBand="0" w:evenHBand="0" w:firstRowFirstColumn="0" w:firstRowLastColumn="0" w:lastRowFirstColumn="0" w:lastRowLastColumn="0"/>
            <w:tcW w:w="1629"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spacing w:before="120" w:after="120"/>
              <w:rPr>
                <w:rFonts w:ascii="Simplified Arabic" w:eastAsia="Times New Roman" w:hAnsi="Simplified Arabic" w:cs="Simplified Arabic"/>
                <w:b/>
                <w:bCs/>
                <w:sz w:val="24"/>
                <w:szCs w:val="24"/>
                <w:rtl/>
                <w:lang w:bidi="ar-EG"/>
              </w:rPr>
            </w:pPr>
            <w:r w:rsidRPr="004A542E">
              <w:rPr>
                <w:rFonts w:ascii="Simplified Arabic" w:eastAsia="Times New Roman" w:hAnsi="Simplified Arabic" w:cs="Simplified Arabic"/>
                <w:b/>
                <w:bCs/>
                <w:sz w:val="24"/>
                <w:szCs w:val="24"/>
                <w:rtl/>
                <w:lang w:bidi="ar-EG"/>
              </w:rPr>
              <w:t>تحديث البنية التحتية للمعلومات</w:t>
            </w:r>
          </w:p>
        </w:tc>
        <w:tc>
          <w:tcPr>
            <w:tcW w:w="1110"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tl/>
                <w:lang w:bidi="ar-EG"/>
              </w:rPr>
            </w:pPr>
            <w:r w:rsidRPr="004A542E">
              <w:rPr>
                <w:rFonts w:ascii="Simplified Arabic" w:eastAsia="Times New Roman" w:hAnsi="Simplified Arabic" w:cs="Simplified Arabic"/>
                <w:b/>
                <w:bCs/>
                <w:sz w:val="24"/>
                <w:szCs w:val="24"/>
                <w:rtl/>
                <w:lang w:bidi="ar-EG"/>
              </w:rPr>
              <w:t>55</w:t>
            </w:r>
          </w:p>
        </w:tc>
        <w:tc>
          <w:tcPr>
            <w:cnfStyle w:val="000010000000" w:firstRow="0" w:lastRow="0" w:firstColumn="0" w:lastColumn="0" w:oddVBand="1" w:evenVBand="0" w:oddHBand="0" w:evenHBand="0" w:firstRowFirstColumn="0" w:firstRowLastColumn="0" w:lastRowFirstColumn="0" w:lastRowLastColumn="0"/>
            <w:tcW w:w="1184"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b/>
                <w:bCs/>
                <w:color w:val="000000"/>
                <w:sz w:val="24"/>
                <w:szCs w:val="24"/>
                <w:rtl/>
                <w:lang w:bidi="ar-EG"/>
              </w:rPr>
            </w:pPr>
            <w:r w:rsidRPr="004A542E">
              <w:rPr>
                <w:rFonts w:ascii="Simplified Arabic" w:eastAsia="Times New Roman" w:hAnsi="Simplified Arabic" w:cs="Simplified Arabic"/>
                <w:b/>
                <w:bCs/>
                <w:color w:val="000000"/>
                <w:sz w:val="24"/>
                <w:szCs w:val="24"/>
                <w:rtl/>
                <w:lang w:bidi="ar-EG"/>
              </w:rPr>
              <w:t>78.57%</w:t>
            </w:r>
          </w:p>
        </w:tc>
        <w:tc>
          <w:tcPr>
            <w:cnfStyle w:val="000100000000" w:firstRow="0" w:lastRow="0" w:firstColumn="0" w:lastColumn="1" w:oddVBand="0" w:evenVBand="0" w:oddHBand="0" w:evenHBand="0" w:firstRowFirstColumn="0" w:firstRowLastColumn="0" w:lastRowFirstColumn="0" w:lastRowLastColumn="0"/>
            <w:tcW w:w="576"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color w:val="000000"/>
                <w:sz w:val="24"/>
                <w:szCs w:val="24"/>
                <w:rtl/>
                <w:lang w:bidi="ar-EG"/>
              </w:rPr>
            </w:pPr>
            <w:r w:rsidRPr="004A542E">
              <w:rPr>
                <w:rFonts w:ascii="Simplified Arabic" w:eastAsia="Times New Roman" w:hAnsi="Simplified Arabic" w:cs="Simplified Arabic"/>
                <w:color w:val="000000"/>
                <w:sz w:val="24"/>
                <w:szCs w:val="24"/>
                <w:rtl/>
                <w:lang w:bidi="ar-EG"/>
              </w:rPr>
              <w:t>5</w:t>
            </w:r>
          </w:p>
        </w:tc>
      </w:tr>
      <w:tr w:rsidR="004A542E" w:rsidRPr="004A542E" w:rsidTr="004A542E">
        <w:trPr>
          <w:cnfStyle w:val="010000000000" w:firstRow="0" w:lastRow="1"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00" w:type="pct"/>
            <w:tcBorders>
              <w:top w:val="none" w:sz="0" w:space="0" w:color="auto"/>
              <w:left w:val="none" w:sz="0" w:space="0" w:color="auto"/>
              <w:bottom w:val="none" w:sz="0" w:space="0" w:color="auto"/>
              <w:right w:val="none" w:sz="0" w:space="0" w:color="auto"/>
            </w:tcBorders>
          </w:tcPr>
          <w:p w:rsidR="004A542E" w:rsidRPr="004A542E" w:rsidRDefault="004A542E" w:rsidP="004A542E">
            <w:pPr>
              <w:spacing w:before="120" w:after="120"/>
              <w:jc w:val="center"/>
              <w:rPr>
                <w:rFonts w:ascii="Simplified Arabic" w:eastAsia="Times New Roman" w:hAnsi="Simplified Arabic" w:cs="Simplified Arabic"/>
                <w:sz w:val="24"/>
                <w:szCs w:val="24"/>
                <w:rtl/>
                <w:lang w:bidi="ar-EG"/>
              </w:rPr>
            </w:pPr>
            <w:r w:rsidRPr="004A542E">
              <w:rPr>
                <w:rFonts w:ascii="Simplified Arabic" w:eastAsia="Times New Roman" w:hAnsi="Simplified Arabic" w:cs="Simplified Arabic"/>
                <w:sz w:val="24"/>
                <w:szCs w:val="24"/>
                <w:rtl/>
                <w:lang w:bidi="ar-EG"/>
              </w:rPr>
              <w:t>7</w:t>
            </w:r>
          </w:p>
        </w:tc>
        <w:tc>
          <w:tcPr>
            <w:cnfStyle w:val="000010000000" w:firstRow="0" w:lastRow="0" w:firstColumn="0" w:lastColumn="0" w:oddVBand="1" w:evenVBand="0" w:oddHBand="0" w:evenHBand="0" w:firstRowFirstColumn="0" w:firstRowLastColumn="0" w:lastRowFirstColumn="0" w:lastRowLastColumn="0"/>
            <w:tcW w:w="1629"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spacing w:before="120" w:after="120"/>
              <w:rPr>
                <w:rFonts w:ascii="Simplified Arabic" w:eastAsia="Times New Roman" w:hAnsi="Simplified Arabic" w:cs="Simplified Arabic"/>
                <w:sz w:val="24"/>
                <w:szCs w:val="24"/>
                <w:rtl/>
                <w:lang w:bidi="ar-EG"/>
              </w:rPr>
            </w:pPr>
            <w:r w:rsidRPr="004A542E">
              <w:rPr>
                <w:rFonts w:ascii="Simplified Arabic" w:eastAsia="Times New Roman" w:hAnsi="Simplified Arabic" w:cs="Simplified Arabic"/>
                <w:sz w:val="24"/>
                <w:szCs w:val="24"/>
                <w:rtl/>
                <w:lang w:bidi="ar-EG"/>
              </w:rPr>
              <w:t>اعادة الهيكلة</w:t>
            </w:r>
          </w:p>
        </w:tc>
        <w:tc>
          <w:tcPr>
            <w:tcW w:w="1110"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cnfStyle w:val="010000000000" w:firstRow="0" w:lastRow="1"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lang w:bidi="ar-EG"/>
              </w:rPr>
            </w:pPr>
            <w:r w:rsidRPr="004A542E">
              <w:rPr>
                <w:rFonts w:ascii="Simplified Arabic" w:eastAsia="Times New Roman" w:hAnsi="Simplified Arabic" w:cs="Simplified Arabic"/>
                <w:sz w:val="24"/>
                <w:szCs w:val="24"/>
                <w:rtl/>
                <w:lang w:bidi="ar-EG"/>
              </w:rPr>
              <w:t>67</w:t>
            </w:r>
          </w:p>
        </w:tc>
        <w:tc>
          <w:tcPr>
            <w:cnfStyle w:val="000010000000" w:firstRow="0" w:lastRow="0" w:firstColumn="0" w:lastColumn="0" w:oddVBand="1" w:evenVBand="0" w:oddHBand="0" w:evenHBand="0" w:firstRowFirstColumn="0" w:firstRowLastColumn="0" w:lastRowFirstColumn="0" w:lastRowLastColumn="0"/>
            <w:tcW w:w="1184"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color w:val="000000"/>
                <w:sz w:val="24"/>
                <w:szCs w:val="24"/>
                <w:rtl/>
                <w:lang w:bidi="ar-EG"/>
              </w:rPr>
            </w:pPr>
            <w:r w:rsidRPr="004A542E">
              <w:rPr>
                <w:rFonts w:ascii="Simplified Arabic" w:eastAsia="Times New Roman" w:hAnsi="Simplified Arabic" w:cs="Simplified Arabic"/>
                <w:color w:val="000000"/>
                <w:sz w:val="24"/>
                <w:szCs w:val="24"/>
                <w:rtl/>
                <w:lang w:bidi="ar-EG"/>
              </w:rPr>
              <w:t>95.71%</w:t>
            </w:r>
          </w:p>
        </w:tc>
        <w:tc>
          <w:tcPr>
            <w:cnfStyle w:val="000100000000" w:firstRow="0" w:lastRow="0" w:firstColumn="0" w:lastColumn="1" w:oddVBand="0" w:evenVBand="0" w:oddHBand="0" w:evenHBand="0" w:firstRowFirstColumn="0" w:firstRowLastColumn="0" w:lastRowFirstColumn="0" w:lastRowLastColumn="0"/>
            <w:tcW w:w="576" w:type="pct"/>
            <w:tcBorders>
              <w:top w:val="none" w:sz="0" w:space="0" w:color="auto"/>
              <w:left w:val="none" w:sz="0" w:space="0" w:color="auto"/>
              <w:bottom w:val="none" w:sz="0" w:space="0" w:color="auto"/>
              <w:right w:val="none" w:sz="0" w:space="0" w:color="auto"/>
            </w:tcBorders>
            <w:vAlign w:val="center"/>
          </w:tcPr>
          <w:p w:rsidR="004A542E" w:rsidRPr="004A542E" w:rsidRDefault="004A542E" w:rsidP="004A542E">
            <w:pPr>
              <w:contextualSpacing/>
              <w:jc w:val="center"/>
              <w:rPr>
                <w:rFonts w:ascii="Simplified Arabic" w:eastAsia="Times New Roman" w:hAnsi="Simplified Arabic" w:cs="Simplified Arabic"/>
                <w:color w:val="000000"/>
                <w:sz w:val="24"/>
                <w:szCs w:val="24"/>
                <w:rtl/>
                <w:lang w:bidi="ar-EG"/>
              </w:rPr>
            </w:pPr>
            <w:r w:rsidRPr="004A542E">
              <w:rPr>
                <w:rFonts w:ascii="Simplified Arabic" w:eastAsia="Times New Roman" w:hAnsi="Simplified Arabic" w:cs="Simplified Arabic"/>
                <w:color w:val="000000"/>
                <w:sz w:val="24"/>
                <w:szCs w:val="24"/>
                <w:rtl/>
                <w:lang w:bidi="ar-EG"/>
              </w:rPr>
              <w:t>1</w:t>
            </w:r>
          </w:p>
        </w:tc>
      </w:tr>
    </w:tbl>
    <w:p w:rsidR="001B1F8C" w:rsidRDefault="001B1F8C" w:rsidP="004A542E">
      <w:pPr>
        <w:spacing w:after="0" w:line="240" w:lineRule="auto"/>
        <w:rPr>
          <w:rFonts w:ascii="Simplified Arabic" w:eastAsia="Calibri" w:hAnsi="Simplified Arabic" w:cs="Simplified Arabic"/>
          <w:b/>
          <w:bCs/>
          <w:color w:val="000000"/>
          <w:sz w:val="20"/>
          <w:szCs w:val="20"/>
          <w:rtl/>
        </w:rPr>
      </w:pPr>
    </w:p>
    <w:p w:rsidR="009B5F21" w:rsidRPr="004A542E" w:rsidRDefault="009B5F21" w:rsidP="004A542E">
      <w:pPr>
        <w:spacing w:after="0" w:line="240" w:lineRule="auto"/>
        <w:rPr>
          <w:rFonts w:ascii="Simplified Arabic" w:eastAsia="Calibri" w:hAnsi="Simplified Arabic" w:cs="Simplified Arabic"/>
          <w:b/>
          <w:bCs/>
          <w:color w:val="000000"/>
          <w:sz w:val="20"/>
          <w:szCs w:val="20"/>
          <w:rtl/>
        </w:rPr>
      </w:pPr>
      <w:r w:rsidRPr="004A542E">
        <w:rPr>
          <w:rFonts w:ascii="Simplified Arabic" w:eastAsia="Calibri" w:hAnsi="Simplified Arabic" w:cs="Simplified Arabic"/>
          <w:b/>
          <w:bCs/>
          <w:color w:val="000000"/>
          <w:sz w:val="20"/>
          <w:szCs w:val="20"/>
        </w:rPr>
        <w:sym w:font="Symbol" w:char="F02A"/>
      </w:r>
      <w:r w:rsidRPr="004A542E">
        <w:rPr>
          <w:rFonts w:ascii="Simplified Arabic" w:eastAsia="Calibri" w:hAnsi="Simplified Arabic" w:cs="Simplified Arabic" w:hint="cs"/>
          <w:b/>
          <w:bCs/>
          <w:color w:val="000000"/>
          <w:sz w:val="20"/>
          <w:szCs w:val="20"/>
          <w:rtl/>
        </w:rPr>
        <w:t xml:space="preserve"> </w:t>
      </w:r>
      <w:r w:rsidRPr="004A542E">
        <w:rPr>
          <w:rFonts w:ascii="Simplified Arabic" w:eastAsia="Calibri" w:hAnsi="Simplified Arabic" w:cs="Simplified Arabic"/>
          <w:b/>
          <w:bCs/>
          <w:color w:val="000000"/>
          <w:sz w:val="20"/>
          <w:szCs w:val="20"/>
          <w:rtl/>
        </w:rPr>
        <w:t>ارتضى الدراس أهمية نسبية (70%) كحد ادنى لقبول التوصية</w:t>
      </w:r>
      <w:r w:rsidRPr="004A542E">
        <w:rPr>
          <w:rFonts w:ascii="Simplified Arabic" w:eastAsia="Calibri" w:hAnsi="Simplified Arabic" w:cs="Simplified Arabic" w:hint="cs"/>
          <w:b/>
          <w:bCs/>
          <w:color w:val="000000"/>
          <w:sz w:val="20"/>
          <w:szCs w:val="20"/>
          <w:rtl/>
        </w:rPr>
        <w:t xml:space="preserve"> وفقا لرأى الخبراء.</w:t>
      </w:r>
    </w:p>
    <w:p w:rsidR="004A542E" w:rsidRDefault="004A542E" w:rsidP="001B1F8C">
      <w:pPr>
        <w:pStyle w:val="NoSpacing"/>
        <w:rPr>
          <w:rtl/>
        </w:rPr>
      </w:pPr>
    </w:p>
    <w:p w:rsidR="009B5F21" w:rsidRDefault="004A542E" w:rsidP="001B1F8C">
      <w:pPr>
        <w:spacing w:after="0" w:line="240" w:lineRule="auto"/>
        <w:ind w:firstLine="720"/>
        <w:jc w:val="both"/>
        <w:rPr>
          <w:rFonts w:ascii="Simplified Arabic" w:eastAsia="Calibri" w:hAnsi="Simplified Arabic" w:cs="Simplified Arabic"/>
          <w:b/>
          <w:bCs/>
          <w:color w:val="000000"/>
          <w:sz w:val="28"/>
          <w:szCs w:val="28"/>
          <w:rtl/>
          <w:lang w:bidi="ar-EG"/>
        </w:rPr>
      </w:pPr>
      <w:r w:rsidRPr="004A542E">
        <w:rPr>
          <w:rFonts w:ascii="Simplified Arabic" w:eastAsia="Calibri" w:hAnsi="Simplified Arabic" w:cs="Simplified Arabic" w:hint="cs"/>
          <w:b/>
          <w:bCs/>
          <w:color w:val="000000"/>
          <w:sz w:val="28"/>
          <w:szCs w:val="28"/>
          <w:rtl/>
          <w:lang w:bidi="ar-EG"/>
        </w:rPr>
        <w:t xml:space="preserve">يتبين من دراسة الجدول السابق </w:t>
      </w:r>
      <w:r w:rsidR="00AC0878">
        <w:rPr>
          <w:rFonts w:ascii="Simplified Arabic" w:eastAsia="Calibri" w:hAnsi="Simplified Arabic" w:cs="Simplified Arabic" w:hint="cs"/>
          <w:b/>
          <w:bCs/>
          <w:color w:val="000000"/>
          <w:sz w:val="28"/>
          <w:szCs w:val="28"/>
          <w:rtl/>
          <w:lang w:bidi="ar-EG"/>
        </w:rPr>
        <w:t>الأ</w:t>
      </w:r>
      <w:r w:rsidR="001B1F8C" w:rsidRPr="001B1F8C">
        <w:rPr>
          <w:rFonts w:ascii="Simplified Arabic" w:eastAsia="Calibri" w:hAnsi="Simplified Arabic" w:cs="Simplified Arabic" w:hint="cs"/>
          <w:b/>
          <w:bCs/>
          <w:color w:val="000000"/>
          <w:sz w:val="28"/>
          <w:szCs w:val="28"/>
          <w:rtl/>
          <w:lang w:bidi="ar-EG"/>
        </w:rPr>
        <w:t>همية</w:t>
      </w:r>
      <w:r w:rsidR="00AC0878">
        <w:rPr>
          <w:rFonts w:ascii="Simplified Arabic" w:eastAsia="Calibri" w:hAnsi="Simplified Arabic" w:cs="Simplified Arabic" w:hint="cs"/>
          <w:b/>
          <w:bCs/>
          <w:color w:val="000000"/>
          <w:sz w:val="28"/>
          <w:szCs w:val="28"/>
          <w:rtl/>
          <w:lang w:bidi="ar-EG"/>
        </w:rPr>
        <w:t xml:space="preserve"> النسبية لمحاور</w:t>
      </w:r>
      <w:r w:rsidR="001B1F8C" w:rsidRPr="001B1F8C">
        <w:rPr>
          <w:rFonts w:ascii="Simplified Arabic" w:eastAsia="Calibri" w:hAnsi="Simplified Arabic" w:cs="Simplified Arabic" w:hint="cs"/>
          <w:b/>
          <w:bCs/>
          <w:color w:val="000000"/>
          <w:sz w:val="28"/>
          <w:szCs w:val="28"/>
          <w:rtl/>
          <w:lang w:bidi="ar-EG"/>
        </w:rPr>
        <w:t xml:space="preserve"> تكنولوجيا المعلومات والاتصالات علي تقديم  الخدمات الالكترونية، والتى يتضح منها </w:t>
      </w:r>
      <w:r w:rsidR="001B1F8C">
        <w:rPr>
          <w:rFonts w:ascii="Simplified Arabic" w:eastAsia="Calibri" w:hAnsi="Simplified Arabic" w:cs="Simplified Arabic" w:hint="cs"/>
          <w:b/>
          <w:bCs/>
          <w:color w:val="000000"/>
          <w:sz w:val="28"/>
          <w:szCs w:val="28"/>
          <w:rtl/>
          <w:lang w:bidi="ar-EG"/>
        </w:rPr>
        <w:t>مايلى:</w:t>
      </w:r>
    </w:p>
    <w:p w:rsidR="001B1F8C" w:rsidRPr="004A542E" w:rsidRDefault="001B1F8C" w:rsidP="001B1F8C">
      <w:pPr>
        <w:pStyle w:val="NoSpacing"/>
        <w:rPr>
          <w:rtl/>
          <w:lang w:bidi="ar-EG"/>
        </w:rPr>
      </w:pPr>
    </w:p>
    <w:p w:rsidR="009B5F21" w:rsidRDefault="009B5F21" w:rsidP="001B1F8C">
      <w:pPr>
        <w:numPr>
          <w:ilvl w:val="0"/>
          <w:numId w:val="36"/>
        </w:numPr>
        <w:spacing w:after="0" w:line="240" w:lineRule="auto"/>
        <w:jc w:val="both"/>
        <w:rPr>
          <w:rFonts w:ascii="Simplified Arabic" w:eastAsia="Calibri" w:hAnsi="Simplified Arabic" w:cs="Simplified Arabic"/>
          <w:color w:val="000000"/>
          <w:sz w:val="24"/>
          <w:szCs w:val="24"/>
          <w:lang w:bidi="ar-EG"/>
        </w:rPr>
      </w:pPr>
      <w:r w:rsidRPr="004A542E">
        <w:rPr>
          <w:rFonts w:ascii="Simplified Arabic" w:eastAsia="Calibri" w:hAnsi="Simplified Arabic" w:cs="Simplified Arabic" w:hint="cs"/>
          <w:color w:val="000000"/>
          <w:sz w:val="24"/>
          <w:szCs w:val="24"/>
          <w:rtl/>
          <w:lang w:bidi="ar-EG"/>
        </w:rPr>
        <w:t xml:space="preserve"> </w:t>
      </w:r>
      <w:r w:rsidR="001B1F8C">
        <w:rPr>
          <w:rFonts w:ascii="Simplified Arabic" w:eastAsia="Calibri" w:hAnsi="Simplified Arabic" w:cs="Simplified Arabic" w:hint="cs"/>
          <w:color w:val="000000"/>
          <w:sz w:val="24"/>
          <w:szCs w:val="24"/>
          <w:rtl/>
          <w:lang w:bidi="ar-EG"/>
        </w:rPr>
        <w:t>حصل</w:t>
      </w:r>
      <w:r w:rsidRPr="004A542E">
        <w:rPr>
          <w:rFonts w:ascii="Simplified Arabic" w:eastAsia="Calibri" w:hAnsi="Simplified Arabic" w:cs="Simplified Arabic" w:hint="cs"/>
          <w:color w:val="000000"/>
          <w:sz w:val="24"/>
          <w:szCs w:val="24"/>
          <w:rtl/>
          <w:lang w:bidi="ar-EG"/>
        </w:rPr>
        <w:t xml:space="preserve"> محور إعادة الهيكلة </w:t>
      </w:r>
      <w:r w:rsidR="001B1F8C" w:rsidRPr="004A542E">
        <w:rPr>
          <w:rFonts w:ascii="Simplified Arabic" w:eastAsia="Calibri" w:hAnsi="Simplified Arabic" w:cs="Simplified Arabic" w:hint="cs"/>
          <w:color w:val="000000"/>
          <w:sz w:val="24"/>
          <w:szCs w:val="24"/>
          <w:rtl/>
          <w:lang w:bidi="ar-EG"/>
        </w:rPr>
        <w:t xml:space="preserve">علي الترتيب الاول من حيث درجة اهمية تكنولوجيا المعلومات والاتصالات علي تقديم الخدمات الالكترونية </w:t>
      </w:r>
      <w:r w:rsidRPr="004A542E">
        <w:rPr>
          <w:rFonts w:ascii="Simplified Arabic" w:eastAsia="Calibri" w:hAnsi="Simplified Arabic" w:cs="Simplified Arabic" w:hint="cs"/>
          <w:color w:val="000000"/>
          <w:sz w:val="24"/>
          <w:szCs w:val="24"/>
          <w:rtl/>
          <w:lang w:bidi="ar-EG"/>
        </w:rPr>
        <w:t>بأهمية نسبية 95.7%.</w:t>
      </w:r>
    </w:p>
    <w:p w:rsidR="001B1F8C" w:rsidRPr="004A542E" w:rsidRDefault="001B1F8C" w:rsidP="001B1F8C">
      <w:pPr>
        <w:pStyle w:val="NoSpacing"/>
        <w:rPr>
          <w:rtl/>
          <w:lang w:bidi="ar-EG"/>
        </w:rPr>
      </w:pPr>
    </w:p>
    <w:p w:rsidR="009B5F21" w:rsidRPr="004A542E" w:rsidRDefault="001B1F8C" w:rsidP="001B1F8C">
      <w:pPr>
        <w:numPr>
          <w:ilvl w:val="0"/>
          <w:numId w:val="36"/>
        </w:numPr>
        <w:spacing w:after="0" w:line="240" w:lineRule="auto"/>
        <w:jc w:val="both"/>
        <w:rPr>
          <w:rFonts w:ascii="Simplified Arabic" w:eastAsia="Calibri" w:hAnsi="Simplified Arabic" w:cs="Simplified Arabic"/>
          <w:color w:val="000000"/>
          <w:sz w:val="24"/>
          <w:szCs w:val="24"/>
          <w:lang w:bidi="ar-EG"/>
        </w:rPr>
      </w:pPr>
      <w:r>
        <w:rPr>
          <w:rFonts w:ascii="Simplified Arabic" w:eastAsia="Calibri" w:hAnsi="Simplified Arabic" w:cs="Simplified Arabic" w:hint="cs"/>
          <w:color w:val="000000"/>
          <w:sz w:val="24"/>
          <w:szCs w:val="24"/>
          <w:rtl/>
          <w:lang w:bidi="ar-EG"/>
        </w:rPr>
        <w:t xml:space="preserve">جاء </w:t>
      </w:r>
      <w:r w:rsidR="009B5F21" w:rsidRPr="004A542E">
        <w:rPr>
          <w:rFonts w:ascii="Simplified Arabic" w:eastAsia="Calibri" w:hAnsi="Simplified Arabic" w:cs="Simplified Arabic" w:hint="cs"/>
          <w:color w:val="000000"/>
          <w:sz w:val="24"/>
          <w:szCs w:val="24"/>
          <w:rtl/>
          <w:lang w:bidi="ar-EG"/>
        </w:rPr>
        <w:t xml:space="preserve">محور تحسين اعداد الكوادر البشرية </w:t>
      </w:r>
      <w:r>
        <w:rPr>
          <w:rFonts w:ascii="Simplified Arabic" w:eastAsia="Calibri" w:hAnsi="Simplified Arabic" w:cs="Simplified Arabic" w:hint="cs"/>
          <w:color w:val="000000"/>
          <w:sz w:val="24"/>
          <w:szCs w:val="24"/>
          <w:rtl/>
          <w:lang w:bidi="ar-EG"/>
        </w:rPr>
        <w:t xml:space="preserve">فى </w:t>
      </w:r>
      <w:r w:rsidRPr="004A542E">
        <w:rPr>
          <w:rFonts w:ascii="Simplified Arabic" w:eastAsia="Calibri" w:hAnsi="Simplified Arabic" w:cs="Simplified Arabic" w:hint="cs"/>
          <w:color w:val="000000"/>
          <w:sz w:val="24"/>
          <w:szCs w:val="24"/>
          <w:rtl/>
          <w:lang w:bidi="ar-EG"/>
        </w:rPr>
        <w:t>الترتيب الثاني من حيث درجة أهمية تكنولوجيا المعلومات والاتصالات علي تقديم الخدمات الالكترونية</w:t>
      </w:r>
      <w:r>
        <w:rPr>
          <w:rFonts w:ascii="Simplified Arabic" w:eastAsia="Calibri" w:hAnsi="Simplified Arabic" w:cs="Simplified Arabic" w:hint="cs"/>
          <w:color w:val="000000"/>
          <w:sz w:val="24"/>
          <w:szCs w:val="24"/>
          <w:rtl/>
          <w:lang w:bidi="ar-EG"/>
        </w:rPr>
        <w:t>،</w:t>
      </w:r>
      <w:r w:rsidRPr="004A542E">
        <w:rPr>
          <w:rFonts w:ascii="Simplified Arabic" w:eastAsia="Calibri" w:hAnsi="Simplified Arabic" w:cs="Simplified Arabic" w:hint="cs"/>
          <w:color w:val="000000"/>
          <w:sz w:val="24"/>
          <w:szCs w:val="24"/>
          <w:rtl/>
          <w:lang w:bidi="ar-EG"/>
        </w:rPr>
        <w:t xml:space="preserve"> </w:t>
      </w:r>
      <w:r w:rsidR="009B5F21" w:rsidRPr="004A542E">
        <w:rPr>
          <w:rFonts w:ascii="Simplified Arabic" w:eastAsia="Calibri" w:hAnsi="Simplified Arabic" w:cs="Simplified Arabic" w:hint="cs"/>
          <w:color w:val="000000"/>
          <w:sz w:val="24"/>
          <w:szCs w:val="24"/>
          <w:rtl/>
          <w:lang w:bidi="ar-EG"/>
        </w:rPr>
        <w:t>بأهمية نسبية 92.</w:t>
      </w:r>
      <w:r>
        <w:rPr>
          <w:rFonts w:ascii="Simplified Arabic" w:eastAsia="Calibri" w:hAnsi="Simplified Arabic" w:cs="Simplified Arabic" w:hint="cs"/>
          <w:color w:val="000000"/>
          <w:sz w:val="24"/>
          <w:szCs w:val="24"/>
          <w:rtl/>
          <w:lang w:bidi="ar-EG"/>
        </w:rPr>
        <w:t>9</w:t>
      </w:r>
      <w:r w:rsidR="009B5F21" w:rsidRPr="004A542E">
        <w:rPr>
          <w:rFonts w:ascii="Simplified Arabic" w:eastAsia="Calibri" w:hAnsi="Simplified Arabic" w:cs="Simplified Arabic" w:hint="cs"/>
          <w:color w:val="000000"/>
          <w:sz w:val="24"/>
          <w:szCs w:val="24"/>
          <w:rtl/>
          <w:lang w:bidi="ar-EG"/>
        </w:rPr>
        <w:t>%.</w:t>
      </w:r>
    </w:p>
    <w:p w:rsidR="001B1F8C" w:rsidRDefault="001B1F8C" w:rsidP="009B5F21">
      <w:pPr>
        <w:spacing w:after="0" w:line="240" w:lineRule="auto"/>
        <w:rPr>
          <w:rFonts w:ascii="Simplified Arabic" w:eastAsia="Calibri" w:hAnsi="Simplified Arabic" w:cs="Simplified Arabic"/>
          <w:color w:val="000000"/>
          <w:sz w:val="24"/>
          <w:szCs w:val="24"/>
          <w:rtl/>
          <w:lang w:bidi="ar-EG"/>
        </w:rPr>
      </w:pPr>
    </w:p>
    <w:p w:rsidR="001B1F8C" w:rsidRDefault="009B5F21" w:rsidP="001B1F8C">
      <w:pPr>
        <w:spacing w:after="0" w:line="240" w:lineRule="auto"/>
        <w:rPr>
          <w:rFonts w:ascii="Simplified Arabic" w:eastAsia="Calibri" w:hAnsi="Simplified Arabic" w:cs="Simplified Arabic"/>
          <w:b/>
          <w:bCs/>
          <w:color w:val="000000"/>
          <w:sz w:val="24"/>
          <w:szCs w:val="24"/>
          <w:rtl/>
          <w:lang w:bidi="ar-EG"/>
        </w:rPr>
      </w:pPr>
      <w:r w:rsidRPr="009B5F21">
        <w:rPr>
          <w:rFonts w:ascii="Simplified Arabic" w:eastAsia="Calibri" w:hAnsi="Simplified Arabic" w:cs="Simplified Arabic" w:hint="cs"/>
          <w:b/>
          <w:bCs/>
          <w:color w:val="000000"/>
          <w:sz w:val="24"/>
          <w:szCs w:val="24"/>
          <w:rtl/>
          <w:lang w:bidi="ar-EG"/>
        </w:rPr>
        <w:t xml:space="preserve">                                           </w:t>
      </w:r>
    </w:p>
    <w:p w:rsidR="001B1F8C" w:rsidRPr="00A068B8" w:rsidRDefault="00A068B8" w:rsidP="001B1F8C">
      <w:pPr>
        <w:spacing w:after="0" w:line="240" w:lineRule="auto"/>
        <w:rPr>
          <w:rFonts w:ascii="Simplified Arabic" w:eastAsia="Calibri" w:hAnsi="Simplified Arabic" w:cs="Simplified Arabic"/>
          <w:b/>
          <w:bCs/>
          <w:color w:val="000000"/>
          <w:sz w:val="28"/>
          <w:szCs w:val="28"/>
          <w:rtl/>
        </w:rPr>
      </w:pPr>
      <w:r w:rsidRPr="00A068B8">
        <w:rPr>
          <w:rFonts w:ascii="Simplified Arabic" w:eastAsia="Calibri" w:hAnsi="Simplified Arabic" w:cs="Simplified Arabic" w:hint="cs"/>
          <w:b/>
          <w:bCs/>
          <w:color w:val="000000"/>
          <w:sz w:val="28"/>
          <w:szCs w:val="28"/>
          <w:rtl/>
          <w:lang w:bidi="ar-EG"/>
        </w:rPr>
        <w:lastRenderedPageBreak/>
        <w:t xml:space="preserve">3/2/2 </w:t>
      </w:r>
      <w:r w:rsidRPr="00A068B8">
        <w:rPr>
          <w:rFonts w:ascii="Simplified Arabic" w:hAnsi="Simplified Arabic" w:cs="Simplified Arabic" w:hint="cs"/>
          <w:b/>
          <w:bCs/>
          <w:sz w:val="28"/>
          <w:szCs w:val="28"/>
          <w:rtl/>
        </w:rPr>
        <w:t>محاور التحول الرقمي للخدمات في اطار استراتيجية التنمية المستدامة 2030</w:t>
      </w:r>
      <w:r w:rsidRPr="00A068B8">
        <w:rPr>
          <w:rFonts w:ascii="Simplified Arabic" w:eastAsia="Calibri" w:hAnsi="Simplified Arabic" w:cs="Simplified Arabic" w:hint="cs"/>
          <w:b/>
          <w:bCs/>
          <w:color w:val="000000"/>
          <w:sz w:val="28"/>
          <w:szCs w:val="28"/>
          <w:rtl/>
        </w:rPr>
        <w:t>:</w:t>
      </w:r>
    </w:p>
    <w:p w:rsidR="00A068B8" w:rsidRDefault="00A068B8" w:rsidP="00A068B8">
      <w:pPr>
        <w:pStyle w:val="NoSpacing"/>
        <w:rPr>
          <w:rtl/>
        </w:rPr>
      </w:pPr>
    </w:p>
    <w:p w:rsidR="00854469" w:rsidRPr="00854469" w:rsidRDefault="00854469" w:rsidP="00854469">
      <w:pPr>
        <w:spacing w:after="0" w:line="240" w:lineRule="auto"/>
        <w:ind w:firstLine="720"/>
        <w:jc w:val="both"/>
        <w:rPr>
          <w:rFonts w:ascii="Simplified Arabic" w:hAnsi="Simplified Arabic" w:cs="Simplified Arabic"/>
          <w:b/>
          <w:bCs/>
          <w:sz w:val="24"/>
          <w:szCs w:val="24"/>
          <w:rtl/>
        </w:rPr>
      </w:pPr>
      <w:r w:rsidRPr="00854469">
        <w:rPr>
          <w:rFonts w:ascii="Simplified Arabic" w:hAnsi="Simplified Arabic" w:cs="Simplified Arabic" w:hint="cs"/>
          <w:b/>
          <w:bCs/>
          <w:sz w:val="24"/>
          <w:szCs w:val="24"/>
          <w:rtl/>
        </w:rPr>
        <w:t xml:space="preserve">يوضح  الجدول رقم (2) محاور التحول الرقمي للخدمات في اطار استراتيجية التنمية المستدامة 2030 التي يمكن تطبيقها في وزارة الاوقاف </w:t>
      </w:r>
      <w:r w:rsidRPr="00854469">
        <w:rPr>
          <w:rFonts w:ascii="Simplified Arabic" w:eastAsia="Calibri" w:hAnsi="Simplified Arabic" w:cs="Simplified Arabic" w:hint="cs"/>
          <w:b/>
          <w:bCs/>
          <w:color w:val="000000"/>
          <w:sz w:val="24"/>
          <w:szCs w:val="24"/>
          <w:u w:val="single"/>
          <w:rtl/>
          <w:lang w:bidi="ar-EG"/>
        </w:rPr>
        <w:t>وفقاً لرأي الخبراء</w:t>
      </w:r>
      <w:r w:rsidRPr="00854469">
        <w:rPr>
          <w:rFonts w:ascii="Simplified Arabic" w:hAnsi="Simplified Arabic" w:cs="Simplified Arabic" w:hint="cs"/>
          <w:b/>
          <w:bCs/>
          <w:sz w:val="24"/>
          <w:szCs w:val="24"/>
          <w:rtl/>
        </w:rPr>
        <w:t xml:space="preserve"> ، والتي تتفق مع أهم  توصيات: على السلمي (2005) , ياسين، نجلاء احمد</w:t>
      </w:r>
      <w:r w:rsidRPr="00854469">
        <w:rPr>
          <w:rFonts w:ascii="Simplified Arabic" w:hAnsi="Simplified Arabic" w:cs="Simplified Arabic"/>
          <w:b/>
          <w:bCs/>
          <w:sz w:val="24"/>
          <w:szCs w:val="24"/>
        </w:rPr>
        <w:t>)</w:t>
      </w:r>
      <w:r w:rsidRPr="00854469">
        <w:rPr>
          <w:rFonts w:ascii="Simplified Arabic" w:hAnsi="Simplified Arabic" w:cs="Simplified Arabic" w:hint="cs"/>
          <w:b/>
          <w:bCs/>
          <w:sz w:val="24"/>
          <w:szCs w:val="24"/>
          <w:rtl/>
        </w:rPr>
        <w:t>2015</w:t>
      </w:r>
      <w:r w:rsidRPr="00854469">
        <w:rPr>
          <w:rFonts w:ascii="Simplified Arabic" w:hAnsi="Simplified Arabic" w:cs="Simplified Arabic"/>
          <w:b/>
          <w:bCs/>
          <w:sz w:val="24"/>
          <w:szCs w:val="24"/>
        </w:rPr>
        <w:t>(</w:t>
      </w:r>
      <w:r w:rsidRPr="00854469">
        <w:rPr>
          <w:rFonts w:ascii="Simplified Arabic" w:hAnsi="Simplified Arabic" w:cs="Simplified Arabic" w:hint="cs"/>
          <w:b/>
          <w:bCs/>
          <w:sz w:val="24"/>
          <w:szCs w:val="24"/>
          <w:rtl/>
        </w:rPr>
        <w:t xml:space="preserve"> .</w:t>
      </w:r>
    </w:p>
    <w:p w:rsidR="00854469" w:rsidRDefault="00854469" w:rsidP="0071628C">
      <w:pPr>
        <w:pStyle w:val="NoSpacing"/>
        <w:rPr>
          <w:rtl/>
        </w:rPr>
      </w:pPr>
    </w:p>
    <w:p w:rsidR="009B5F21" w:rsidRPr="009B5F21" w:rsidRDefault="009B5F21" w:rsidP="00854469">
      <w:pPr>
        <w:spacing w:after="0" w:line="240" w:lineRule="auto"/>
        <w:jc w:val="center"/>
        <w:rPr>
          <w:rFonts w:ascii="Simplified Arabic" w:eastAsia="Times New Roman" w:hAnsi="Simplified Arabic" w:cs="Simplified Arabic"/>
          <w:b/>
          <w:bCs/>
          <w:color w:val="000000"/>
          <w:sz w:val="28"/>
          <w:szCs w:val="28"/>
          <w:rtl/>
          <w:lang w:bidi="ar-EG"/>
        </w:rPr>
      </w:pPr>
      <w:r w:rsidRPr="009B5F21">
        <w:rPr>
          <w:rFonts w:ascii="Simplified Arabic" w:eastAsia="Times New Roman" w:hAnsi="Simplified Arabic" w:cs="Simplified Arabic" w:hint="cs"/>
          <w:b/>
          <w:bCs/>
          <w:color w:val="000000"/>
          <w:sz w:val="28"/>
          <w:szCs w:val="28"/>
          <w:rtl/>
          <w:lang w:bidi="ar-EG"/>
        </w:rPr>
        <w:t>جدول رقم (</w:t>
      </w:r>
      <w:r w:rsidR="001B1F8C">
        <w:rPr>
          <w:rFonts w:ascii="Simplified Arabic" w:eastAsia="Times New Roman" w:hAnsi="Simplified Arabic" w:cs="Simplified Arabic" w:hint="cs"/>
          <w:b/>
          <w:bCs/>
          <w:color w:val="000000"/>
          <w:sz w:val="28"/>
          <w:szCs w:val="28"/>
          <w:rtl/>
          <w:lang w:bidi="ar-EG"/>
        </w:rPr>
        <w:t>2</w:t>
      </w:r>
      <w:r w:rsidRPr="009B5F21">
        <w:rPr>
          <w:rFonts w:ascii="Simplified Arabic" w:eastAsia="Times New Roman" w:hAnsi="Simplified Arabic" w:cs="Simplified Arabic" w:hint="cs"/>
          <w:b/>
          <w:bCs/>
          <w:color w:val="000000"/>
          <w:sz w:val="28"/>
          <w:szCs w:val="28"/>
          <w:rtl/>
          <w:lang w:bidi="ar-EG"/>
        </w:rPr>
        <w:t>)</w:t>
      </w:r>
    </w:p>
    <w:p w:rsidR="0071628C" w:rsidRDefault="009B5F21" w:rsidP="00854469">
      <w:pPr>
        <w:spacing w:after="0" w:line="240" w:lineRule="auto"/>
        <w:ind w:left="567"/>
        <w:contextualSpacing/>
        <w:jc w:val="center"/>
        <w:rPr>
          <w:rFonts w:ascii="Calibri" w:eastAsia="Calibri" w:hAnsi="Calibri" w:cs="Simplified Arabic"/>
          <w:bCs/>
          <w:sz w:val="24"/>
          <w:szCs w:val="24"/>
          <w:rtl/>
          <w:lang w:bidi="ar-EG"/>
        </w:rPr>
      </w:pPr>
      <w:r w:rsidRPr="009B5F21">
        <w:rPr>
          <w:rFonts w:ascii="Calibri" w:eastAsia="Calibri" w:hAnsi="Calibri" w:cs="Simplified Arabic" w:hint="cs"/>
          <w:bCs/>
          <w:sz w:val="24"/>
          <w:szCs w:val="24"/>
          <w:rtl/>
          <w:lang w:bidi="ar-EG"/>
        </w:rPr>
        <w:t xml:space="preserve">الاهمية النسبية لمحاور التحول الرقمي للخدمات في اطار </w:t>
      </w:r>
    </w:p>
    <w:p w:rsidR="0071628C" w:rsidRDefault="009B5F21" w:rsidP="00854469">
      <w:pPr>
        <w:spacing w:after="0" w:line="240" w:lineRule="auto"/>
        <w:ind w:left="567"/>
        <w:contextualSpacing/>
        <w:jc w:val="center"/>
        <w:rPr>
          <w:rFonts w:ascii="Calibri" w:eastAsia="Calibri" w:hAnsi="Calibri" w:cs="Simplified Arabic"/>
          <w:bCs/>
          <w:sz w:val="24"/>
          <w:szCs w:val="24"/>
          <w:rtl/>
          <w:lang w:bidi="ar-EG"/>
        </w:rPr>
      </w:pPr>
      <w:r w:rsidRPr="009B5F21">
        <w:rPr>
          <w:rFonts w:ascii="Calibri" w:eastAsia="Calibri" w:hAnsi="Calibri" w:cs="Simplified Arabic" w:hint="cs"/>
          <w:bCs/>
          <w:sz w:val="24"/>
          <w:szCs w:val="24"/>
          <w:rtl/>
          <w:lang w:bidi="ar-EG"/>
        </w:rPr>
        <w:t xml:space="preserve">استراتيجية التنمية المستدامة مصر2030 التي يمكن تطبيقها في وزارة الاوقاف </w:t>
      </w:r>
    </w:p>
    <w:p w:rsidR="009B5F21" w:rsidRPr="009B5F21" w:rsidRDefault="00854469" w:rsidP="00854469">
      <w:pPr>
        <w:spacing w:after="0" w:line="240" w:lineRule="auto"/>
        <w:ind w:left="567"/>
        <w:contextualSpacing/>
        <w:jc w:val="center"/>
        <w:rPr>
          <w:rFonts w:ascii="Calibri" w:eastAsia="Calibri" w:hAnsi="Calibri" w:cs="Simplified Arabic"/>
          <w:bCs/>
          <w:sz w:val="24"/>
          <w:szCs w:val="24"/>
          <w:rtl/>
          <w:lang w:bidi="ar-EG"/>
        </w:rPr>
      </w:pPr>
      <w:r>
        <w:rPr>
          <w:rFonts w:ascii="Calibri" w:eastAsia="Calibri" w:hAnsi="Calibri" w:cs="Simplified Arabic" w:hint="cs"/>
          <w:bCs/>
          <w:sz w:val="24"/>
          <w:szCs w:val="24"/>
          <w:rtl/>
          <w:lang w:bidi="ar-EG"/>
        </w:rPr>
        <w:t>(</w:t>
      </w:r>
      <w:r w:rsidR="009B5F21" w:rsidRPr="009B5F21">
        <w:rPr>
          <w:rFonts w:ascii="Calibri" w:eastAsia="Calibri" w:hAnsi="Calibri" w:cs="Simplified Arabic" w:hint="cs"/>
          <w:bCs/>
          <w:sz w:val="24"/>
          <w:szCs w:val="24"/>
          <w:rtl/>
          <w:lang w:bidi="ar-EG"/>
        </w:rPr>
        <w:t>وفقا لرأى العاملين من الخبراء</w:t>
      </w:r>
      <w:r>
        <w:rPr>
          <w:rFonts w:ascii="Calibri" w:eastAsia="Calibri" w:hAnsi="Calibri" w:cs="Simplified Arabic" w:hint="cs"/>
          <w:bCs/>
          <w:sz w:val="24"/>
          <w:szCs w:val="24"/>
          <w:rtl/>
          <w:lang w:bidi="ar-EG"/>
        </w:rPr>
        <w:t>)</w:t>
      </w:r>
    </w:p>
    <w:p w:rsidR="009B5F21" w:rsidRPr="009B5F21" w:rsidRDefault="009B5F21" w:rsidP="009B5F21">
      <w:pPr>
        <w:spacing w:after="0" w:line="240" w:lineRule="auto"/>
        <w:jc w:val="right"/>
        <w:rPr>
          <w:rFonts w:ascii="Simplified Arabic" w:eastAsia="Times New Roman" w:hAnsi="Simplified Arabic" w:cs="Simplified Arabic"/>
          <w:b/>
          <w:bCs/>
          <w:rtl/>
          <w:lang w:bidi="ar-EG"/>
        </w:rPr>
      </w:pPr>
      <w:r w:rsidRPr="009B5F21">
        <w:rPr>
          <w:rFonts w:ascii="Simplified Arabic" w:eastAsia="Times New Roman" w:hAnsi="Simplified Arabic" w:cs="Simplified Arabic" w:hint="cs"/>
          <w:b/>
          <w:bCs/>
          <w:rtl/>
          <w:lang w:bidi="ar-EG"/>
        </w:rPr>
        <w:t>ن = (70) عامل</w:t>
      </w:r>
    </w:p>
    <w:tbl>
      <w:tblPr>
        <w:tblStyle w:val="LightGrid"/>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9"/>
        <w:gridCol w:w="2978"/>
        <w:gridCol w:w="2125"/>
        <w:gridCol w:w="1983"/>
        <w:gridCol w:w="1386"/>
      </w:tblGrid>
      <w:tr w:rsidR="009B5F21" w:rsidRPr="00854469" w:rsidTr="00854469">
        <w:trPr>
          <w:cnfStyle w:val="100000000000" w:firstRow="1" w:lastRow="0" w:firstColumn="0" w:lastColumn="0" w:oddVBand="0" w:evenVBand="0" w:oddHBand="0"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57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jc w:val="center"/>
              <w:rPr>
                <w:rFonts w:ascii="Simplified Arabic" w:hAnsi="Simplified Arabic" w:cs="Simplified Arabic"/>
                <w:sz w:val="24"/>
                <w:szCs w:val="24"/>
                <w:rtl/>
              </w:rPr>
            </w:pPr>
            <w:r w:rsidRPr="00854469">
              <w:rPr>
                <w:rFonts w:ascii="Simplified Arabic" w:hAnsi="Simplified Arabic" w:cs="Simplified Arabic"/>
                <w:sz w:val="24"/>
                <w:szCs w:val="24"/>
                <w:rtl/>
              </w:rPr>
              <w:t>م</w:t>
            </w:r>
          </w:p>
        </w:tc>
        <w:tc>
          <w:tcPr>
            <w:cnfStyle w:val="000010000000" w:firstRow="0" w:lastRow="0" w:firstColumn="0" w:lastColumn="0" w:oddVBand="1" w:evenVBand="0" w:oddHBand="0" w:evenHBand="0" w:firstRowFirstColumn="0" w:firstRowLastColumn="0" w:lastRowFirstColumn="0" w:lastRowLastColumn="0"/>
            <w:tcW w:w="155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jc w:val="center"/>
              <w:rPr>
                <w:rFonts w:ascii="Simplified Arabic" w:hAnsi="Simplified Arabic" w:cs="Simplified Arabic"/>
                <w:sz w:val="24"/>
                <w:szCs w:val="24"/>
                <w:rtl/>
              </w:rPr>
            </w:pPr>
            <w:r w:rsidRPr="00854469">
              <w:rPr>
                <w:rFonts w:ascii="Simplified Arabic" w:hAnsi="Simplified Arabic" w:cs="Simplified Arabic"/>
                <w:sz w:val="24"/>
                <w:szCs w:val="24"/>
                <w:rtl/>
              </w:rPr>
              <w:t>المحاور</w:t>
            </w:r>
          </w:p>
        </w:tc>
        <w:tc>
          <w:tcPr>
            <w:tcW w:w="1110"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854469">
              <w:rPr>
                <w:rFonts w:ascii="Simplified Arabic" w:hAnsi="Simplified Arabic" w:cs="Simplified Arabic"/>
                <w:sz w:val="24"/>
                <w:szCs w:val="24"/>
                <w:rtl/>
              </w:rPr>
              <w:t>التكرارات</w:t>
            </w:r>
          </w:p>
        </w:tc>
        <w:tc>
          <w:tcPr>
            <w:cnfStyle w:val="000010000000" w:firstRow="0" w:lastRow="0" w:firstColumn="0" w:lastColumn="0" w:oddVBand="1" w:evenVBand="0" w:oddHBand="0" w:evenHBand="0" w:firstRowFirstColumn="0" w:firstRowLastColumn="0" w:lastRowFirstColumn="0" w:lastRowLastColumn="0"/>
            <w:tcW w:w="103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jc w:val="center"/>
              <w:rPr>
                <w:rFonts w:ascii="Simplified Arabic" w:hAnsi="Simplified Arabic" w:cs="Simplified Arabic"/>
                <w:sz w:val="24"/>
                <w:szCs w:val="24"/>
                <w:rtl/>
              </w:rPr>
            </w:pPr>
            <w:r w:rsidRPr="00854469">
              <w:rPr>
                <w:rFonts w:ascii="Simplified Arabic" w:hAnsi="Simplified Arabic" w:cs="Simplified Arabic"/>
                <w:sz w:val="24"/>
                <w:szCs w:val="24"/>
                <w:rtl/>
              </w:rPr>
              <w:t>الاهمية النسبية</w:t>
            </w:r>
            <w:r w:rsidR="00854469">
              <w:rPr>
                <w:rFonts w:ascii="Simplified Arabic" w:hAnsi="Simplified Arabic" w:cs="Simplified Arabic" w:hint="cs"/>
                <w:sz w:val="24"/>
                <w:szCs w:val="24"/>
                <w:rtl/>
              </w:rPr>
              <w:t xml:space="preserve"> </w:t>
            </w:r>
            <w:r w:rsidRPr="00854469">
              <w:rPr>
                <w:rFonts w:ascii="Simplified Arabic" w:hAnsi="Simplified Arabic" w:cs="Simplified Arabic"/>
                <w:sz w:val="24"/>
                <w:szCs w:val="24"/>
                <w:rtl/>
              </w:rPr>
              <w:t>%</w:t>
            </w:r>
          </w:p>
        </w:tc>
        <w:tc>
          <w:tcPr>
            <w:cnfStyle w:val="000100000000" w:firstRow="0" w:lastRow="0" w:firstColumn="0" w:lastColumn="1" w:oddVBand="0" w:evenVBand="0" w:oddHBand="0" w:evenHBand="0" w:firstRowFirstColumn="0" w:firstRowLastColumn="0" w:lastRowFirstColumn="0" w:lastRowLastColumn="0"/>
            <w:tcW w:w="72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jc w:val="center"/>
              <w:rPr>
                <w:rFonts w:ascii="Simplified Arabic" w:hAnsi="Simplified Arabic" w:cs="Simplified Arabic"/>
                <w:sz w:val="24"/>
                <w:szCs w:val="24"/>
                <w:rtl/>
              </w:rPr>
            </w:pPr>
            <w:r w:rsidRPr="00854469">
              <w:rPr>
                <w:rFonts w:ascii="Simplified Arabic" w:hAnsi="Simplified Arabic" w:cs="Simplified Arabic"/>
                <w:sz w:val="24"/>
                <w:szCs w:val="24"/>
                <w:rtl/>
              </w:rPr>
              <w:t>الترتيب</w:t>
            </w:r>
          </w:p>
        </w:tc>
      </w:tr>
      <w:tr w:rsidR="009B5F21" w:rsidRPr="00854469" w:rsidTr="00854469">
        <w:trPr>
          <w:cnfStyle w:val="000000100000" w:firstRow="0" w:lastRow="0" w:firstColumn="0" w:lastColumn="0" w:oddVBand="0" w:evenVBand="0" w:oddHBand="1" w:evenHBand="0" w:firstRowFirstColumn="0" w:firstRowLastColumn="0" w:lastRowFirstColumn="0" w:lastRowLastColumn="0"/>
          <w:trHeight w:hRule="exact" w:val="662"/>
        </w:trPr>
        <w:tc>
          <w:tcPr>
            <w:cnfStyle w:val="001000000000" w:firstRow="0" w:lastRow="0" w:firstColumn="1" w:lastColumn="0" w:oddVBand="0" w:evenVBand="0" w:oddHBand="0" w:evenHBand="0" w:firstRowFirstColumn="0" w:firstRowLastColumn="0" w:lastRowFirstColumn="0" w:lastRowLastColumn="0"/>
            <w:tcW w:w="57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jc w:val="center"/>
              <w:rPr>
                <w:rFonts w:ascii="Simplified Arabic" w:hAnsi="Simplified Arabic" w:cs="Simplified Arabic"/>
                <w:sz w:val="24"/>
                <w:szCs w:val="24"/>
                <w:rtl/>
              </w:rPr>
            </w:pPr>
            <w:r w:rsidRPr="00854469">
              <w:rPr>
                <w:rFonts w:ascii="Simplified Arabic" w:hAnsi="Simplified Arabic" w:cs="Simplified Arabic"/>
                <w:sz w:val="24"/>
                <w:szCs w:val="24"/>
                <w:rtl/>
              </w:rPr>
              <w:t>1</w:t>
            </w:r>
          </w:p>
        </w:tc>
        <w:tc>
          <w:tcPr>
            <w:cnfStyle w:val="000010000000" w:firstRow="0" w:lastRow="0" w:firstColumn="0" w:lastColumn="0" w:oddVBand="1" w:evenVBand="0" w:oddHBand="0" w:evenHBand="0" w:firstRowFirstColumn="0" w:firstRowLastColumn="0" w:lastRowFirstColumn="0" w:lastRowLastColumn="0"/>
            <w:tcW w:w="155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سهولة تقديم الخدمات</w:t>
            </w:r>
          </w:p>
        </w:tc>
        <w:tc>
          <w:tcPr>
            <w:tcW w:w="1110"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64</w:t>
            </w:r>
          </w:p>
        </w:tc>
        <w:tc>
          <w:tcPr>
            <w:cnfStyle w:val="000010000000" w:firstRow="0" w:lastRow="0" w:firstColumn="0" w:lastColumn="0" w:oddVBand="1" w:evenVBand="0" w:oddHBand="0" w:evenHBand="0" w:firstRowFirstColumn="0" w:firstRowLastColumn="0" w:lastRowFirstColumn="0" w:lastRowLastColumn="0"/>
            <w:tcW w:w="103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91.43%</w:t>
            </w:r>
          </w:p>
        </w:tc>
        <w:tc>
          <w:tcPr>
            <w:cnfStyle w:val="000100000000" w:firstRow="0" w:lastRow="0" w:firstColumn="0" w:lastColumn="1" w:oddVBand="0" w:evenVBand="0" w:oddHBand="0" w:evenHBand="0" w:firstRowFirstColumn="0" w:firstRowLastColumn="0" w:lastRowFirstColumn="0" w:lastRowLastColumn="0"/>
            <w:tcW w:w="72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rPr>
                <w:rFonts w:ascii="Simplified Arabic" w:hAnsi="Simplified Arabic" w:cs="Simplified Arabic"/>
                <w:sz w:val="24"/>
                <w:szCs w:val="24"/>
                <w:rtl/>
              </w:rPr>
            </w:pPr>
            <w:r w:rsidRPr="00854469">
              <w:rPr>
                <w:rFonts w:ascii="Simplified Arabic" w:hAnsi="Simplified Arabic" w:cs="Simplified Arabic"/>
                <w:sz w:val="24"/>
                <w:szCs w:val="24"/>
                <w:rtl/>
              </w:rPr>
              <w:t>3</w:t>
            </w:r>
          </w:p>
        </w:tc>
      </w:tr>
      <w:tr w:rsidR="009B5F21" w:rsidRPr="00854469" w:rsidTr="00854469">
        <w:trPr>
          <w:cnfStyle w:val="000000010000" w:firstRow="0" w:lastRow="0" w:firstColumn="0" w:lastColumn="0" w:oddVBand="0" w:evenVBand="0" w:oddHBand="0" w:evenHBand="1"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7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jc w:val="center"/>
              <w:rPr>
                <w:rFonts w:ascii="Simplified Arabic" w:hAnsi="Simplified Arabic" w:cs="Simplified Arabic"/>
                <w:sz w:val="24"/>
                <w:szCs w:val="24"/>
                <w:rtl/>
              </w:rPr>
            </w:pPr>
            <w:r w:rsidRPr="00854469">
              <w:rPr>
                <w:rFonts w:ascii="Simplified Arabic" w:hAnsi="Simplified Arabic" w:cs="Simplified Arabic"/>
                <w:sz w:val="24"/>
                <w:szCs w:val="24"/>
                <w:rtl/>
              </w:rPr>
              <w:t>2</w:t>
            </w:r>
          </w:p>
        </w:tc>
        <w:tc>
          <w:tcPr>
            <w:cnfStyle w:val="000010000000" w:firstRow="0" w:lastRow="0" w:firstColumn="0" w:lastColumn="0" w:oddVBand="1" w:evenVBand="0" w:oddHBand="0" w:evenHBand="0" w:firstRowFirstColumn="0" w:firstRowLastColumn="0" w:lastRowFirstColumn="0" w:lastRowLastColumn="0"/>
            <w:tcW w:w="155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توفير</w:t>
            </w:r>
            <w:r w:rsidR="00854469">
              <w:rPr>
                <w:rFonts w:ascii="Simplified Arabic" w:eastAsiaTheme="majorEastAsia" w:hAnsi="Simplified Arabic" w:cs="Simplified Arabic" w:hint="cs"/>
                <w:b/>
                <w:bCs/>
                <w:sz w:val="24"/>
                <w:szCs w:val="24"/>
                <w:rtl/>
              </w:rPr>
              <w:t xml:space="preserve"> </w:t>
            </w:r>
            <w:r w:rsidRPr="00854469">
              <w:rPr>
                <w:rFonts w:ascii="Simplified Arabic" w:eastAsiaTheme="majorEastAsia" w:hAnsi="Simplified Arabic" w:cs="Simplified Arabic"/>
                <w:b/>
                <w:bCs/>
                <w:sz w:val="24"/>
                <w:szCs w:val="24"/>
                <w:rtl/>
              </w:rPr>
              <w:t>قواعد بيانات حديثة</w:t>
            </w:r>
          </w:p>
        </w:tc>
        <w:tc>
          <w:tcPr>
            <w:tcW w:w="1110"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cnfStyle w:val="000000010000" w:firstRow="0" w:lastRow="0" w:firstColumn="0" w:lastColumn="0" w:oddVBand="0" w:evenVBand="0" w:oddHBand="0" w:evenHBand="1" w:firstRowFirstColumn="0" w:firstRowLastColumn="0" w:lastRowFirstColumn="0" w:lastRowLastColumn="0"/>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65</w:t>
            </w:r>
          </w:p>
        </w:tc>
        <w:tc>
          <w:tcPr>
            <w:cnfStyle w:val="000010000000" w:firstRow="0" w:lastRow="0" w:firstColumn="0" w:lastColumn="0" w:oddVBand="1" w:evenVBand="0" w:oddHBand="0" w:evenHBand="0" w:firstRowFirstColumn="0" w:firstRowLastColumn="0" w:lastRowFirstColumn="0" w:lastRowLastColumn="0"/>
            <w:tcW w:w="103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92.86%</w:t>
            </w:r>
          </w:p>
        </w:tc>
        <w:tc>
          <w:tcPr>
            <w:cnfStyle w:val="000100000000" w:firstRow="0" w:lastRow="0" w:firstColumn="0" w:lastColumn="1" w:oddVBand="0" w:evenVBand="0" w:oddHBand="0" w:evenHBand="0" w:firstRowFirstColumn="0" w:firstRowLastColumn="0" w:lastRowFirstColumn="0" w:lastRowLastColumn="0"/>
            <w:tcW w:w="72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rPr>
                <w:rFonts w:ascii="Simplified Arabic" w:hAnsi="Simplified Arabic" w:cs="Simplified Arabic"/>
                <w:sz w:val="24"/>
                <w:szCs w:val="24"/>
                <w:rtl/>
              </w:rPr>
            </w:pPr>
            <w:r w:rsidRPr="00854469">
              <w:rPr>
                <w:rFonts w:ascii="Simplified Arabic" w:hAnsi="Simplified Arabic" w:cs="Simplified Arabic"/>
                <w:sz w:val="24"/>
                <w:szCs w:val="24"/>
                <w:rtl/>
              </w:rPr>
              <w:t>2</w:t>
            </w:r>
          </w:p>
        </w:tc>
      </w:tr>
      <w:tr w:rsidR="009B5F21" w:rsidRPr="00854469" w:rsidTr="00854469">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7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jc w:val="center"/>
              <w:rPr>
                <w:rFonts w:ascii="Simplified Arabic" w:hAnsi="Simplified Arabic" w:cs="Simplified Arabic"/>
                <w:sz w:val="24"/>
                <w:szCs w:val="24"/>
                <w:rtl/>
              </w:rPr>
            </w:pPr>
            <w:r w:rsidRPr="00854469">
              <w:rPr>
                <w:rFonts w:ascii="Simplified Arabic" w:hAnsi="Simplified Arabic" w:cs="Simplified Arabic"/>
                <w:sz w:val="24"/>
                <w:szCs w:val="24"/>
                <w:rtl/>
              </w:rPr>
              <w:t>3</w:t>
            </w:r>
          </w:p>
        </w:tc>
        <w:tc>
          <w:tcPr>
            <w:cnfStyle w:val="000010000000" w:firstRow="0" w:lastRow="0" w:firstColumn="0" w:lastColumn="0" w:oddVBand="1" w:evenVBand="0" w:oddHBand="0" w:evenHBand="0" w:firstRowFirstColumn="0" w:firstRowLastColumn="0" w:lastRowFirstColumn="0" w:lastRowLastColumn="0"/>
            <w:tcW w:w="155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رضا المتعاملين</w:t>
            </w:r>
          </w:p>
        </w:tc>
        <w:tc>
          <w:tcPr>
            <w:tcW w:w="1110"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58</w:t>
            </w:r>
          </w:p>
        </w:tc>
        <w:tc>
          <w:tcPr>
            <w:cnfStyle w:val="000010000000" w:firstRow="0" w:lastRow="0" w:firstColumn="0" w:lastColumn="0" w:oddVBand="1" w:evenVBand="0" w:oddHBand="0" w:evenHBand="0" w:firstRowFirstColumn="0" w:firstRowLastColumn="0" w:lastRowFirstColumn="0" w:lastRowLastColumn="0"/>
            <w:tcW w:w="103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82.86%</w:t>
            </w:r>
          </w:p>
        </w:tc>
        <w:tc>
          <w:tcPr>
            <w:cnfStyle w:val="000100000000" w:firstRow="0" w:lastRow="0" w:firstColumn="0" w:lastColumn="1" w:oddVBand="0" w:evenVBand="0" w:oddHBand="0" w:evenHBand="0" w:firstRowFirstColumn="0" w:firstRowLastColumn="0" w:lastRowFirstColumn="0" w:lastRowLastColumn="0"/>
            <w:tcW w:w="72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rPr>
                <w:rFonts w:ascii="Simplified Arabic" w:hAnsi="Simplified Arabic" w:cs="Simplified Arabic"/>
                <w:sz w:val="24"/>
                <w:szCs w:val="24"/>
                <w:rtl/>
              </w:rPr>
            </w:pPr>
            <w:r w:rsidRPr="00854469">
              <w:rPr>
                <w:rFonts w:ascii="Simplified Arabic" w:hAnsi="Simplified Arabic" w:cs="Simplified Arabic"/>
                <w:sz w:val="24"/>
                <w:szCs w:val="24"/>
                <w:rtl/>
              </w:rPr>
              <w:t>5</w:t>
            </w:r>
          </w:p>
        </w:tc>
      </w:tr>
      <w:tr w:rsidR="009B5F21" w:rsidRPr="00854469" w:rsidTr="00854469">
        <w:trPr>
          <w:cnfStyle w:val="000000010000" w:firstRow="0" w:lastRow="0" w:firstColumn="0" w:lastColumn="0" w:oddVBand="0" w:evenVBand="0" w:oddHBand="0" w:evenHBand="1"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7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jc w:val="center"/>
              <w:rPr>
                <w:rFonts w:ascii="Simplified Arabic" w:hAnsi="Simplified Arabic" w:cs="Simplified Arabic"/>
                <w:sz w:val="24"/>
                <w:szCs w:val="24"/>
                <w:rtl/>
              </w:rPr>
            </w:pPr>
            <w:r w:rsidRPr="00854469">
              <w:rPr>
                <w:rFonts w:ascii="Simplified Arabic" w:hAnsi="Simplified Arabic" w:cs="Simplified Arabic"/>
                <w:sz w:val="24"/>
                <w:szCs w:val="24"/>
                <w:rtl/>
              </w:rPr>
              <w:t>4</w:t>
            </w:r>
          </w:p>
        </w:tc>
        <w:tc>
          <w:tcPr>
            <w:cnfStyle w:val="000010000000" w:firstRow="0" w:lastRow="0" w:firstColumn="0" w:lastColumn="0" w:oddVBand="1" w:evenVBand="0" w:oddHBand="0" w:evenHBand="0" w:firstRowFirstColumn="0" w:firstRowLastColumn="0" w:lastRowFirstColumn="0" w:lastRowLastColumn="0"/>
            <w:tcW w:w="155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التنمية المستدامة</w:t>
            </w:r>
          </w:p>
        </w:tc>
        <w:tc>
          <w:tcPr>
            <w:tcW w:w="1110"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cnfStyle w:val="000000010000" w:firstRow="0" w:lastRow="0" w:firstColumn="0" w:lastColumn="0" w:oddVBand="0" w:evenVBand="0" w:oddHBand="0" w:evenHBand="1" w:firstRowFirstColumn="0" w:firstRowLastColumn="0" w:lastRowFirstColumn="0" w:lastRowLastColumn="0"/>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60</w:t>
            </w:r>
          </w:p>
        </w:tc>
        <w:tc>
          <w:tcPr>
            <w:cnfStyle w:val="000010000000" w:firstRow="0" w:lastRow="0" w:firstColumn="0" w:lastColumn="0" w:oddVBand="1" w:evenVBand="0" w:oddHBand="0" w:evenHBand="0" w:firstRowFirstColumn="0" w:firstRowLastColumn="0" w:lastRowFirstColumn="0" w:lastRowLastColumn="0"/>
            <w:tcW w:w="103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85.71%</w:t>
            </w:r>
          </w:p>
        </w:tc>
        <w:tc>
          <w:tcPr>
            <w:cnfStyle w:val="000100000000" w:firstRow="0" w:lastRow="0" w:firstColumn="0" w:lastColumn="1" w:oddVBand="0" w:evenVBand="0" w:oddHBand="0" w:evenHBand="0" w:firstRowFirstColumn="0" w:firstRowLastColumn="0" w:lastRowFirstColumn="0" w:lastRowLastColumn="0"/>
            <w:tcW w:w="72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rPr>
                <w:rFonts w:ascii="Simplified Arabic" w:hAnsi="Simplified Arabic" w:cs="Simplified Arabic"/>
                <w:sz w:val="24"/>
                <w:szCs w:val="24"/>
                <w:rtl/>
              </w:rPr>
            </w:pPr>
            <w:r w:rsidRPr="00854469">
              <w:rPr>
                <w:rFonts w:ascii="Simplified Arabic" w:hAnsi="Simplified Arabic" w:cs="Simplified Arabic"/>
                <w:sz w:val="24"/>
                <w:szCs w:val="24"/>
                <w:rtl/>
              </w:rPr>
              <w:t>4</w:t>
            </w:r>
          </w:p>
        </w:tc>
      </w:tr>
      <w:tr w:rsidR="009B5F21" w:rsidRPr="00854469" w:rsidTr="00854469">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7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jc w:val="center"/>
              <w:rPr>
                <w:rFonts w:ascii="Simplified Arabic" w:hAnsi="Simplified Arabic" w:cs="Simplified Arabic"/>
                <w:sz w:val="24"/>
                <w:szCs w:val="24"/>
                <w:rtl/>
              </w:rPr>
            </w:pPr>
            <w:r w:rsidRPr="00854469">
              <w:rPr>
                <w:rFonts w:ascii="Simplified Arabic" w:hAnsi="Simplified Arabic" w:cs="Simplified Arabic"/>
                <w:sz w:val="24"/>
                <w:szCs w:val="24"/>
                <w:rtl/>
              </w:rPr>
              <w:t>5</w:t>
            </w:r>
          </w:p>
        </w:tc>
        <w:tc>
          <w:tcPr>
            <w:cnfStyle w:val="000010000000" w:firstRow="0" w:lastRow="0" w:firstColumn="0" w:lastColumn="0" w:oddVBand="1" w:evenVBand="0" w:oddHBand="0" w:evenHBand="0" w:firstRowFirstColumn="0" w:firstRowLastColumn="0" w:lastRowFirstColumn="0" w:lastRowLastColumn="0"/>
            <w:tcW w:w="155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التدريب</w:t>
            </w:r>
          </w:p>
        </w:tc>
        <w:tc>
          <w:tcPr>
            <w:tcW w:w="1110"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53</w:t>
            </w:r>
          </w:p>
        </w:tc>
        <w:tc>
          <w:tcPr>
            <w:cnfStyle w:val="000010000000" w:firstRow="0" w:lastRow="0" w:firstColumn="0" w:lastColumn="0" w:oddVBand="1" w:evenVBand="0" w:oddHBand="0" w:evenHBand="0" w:firstRowFirstColumn="0" w:firstRowLastColumn="0" w:lastRowFirstColumn="0" w:lastRowLastColumn="0"/>
            <w:tcW w:w="103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75.71%</w:t>
            </w:r>
          </w:p>
        </w:tc>
        <w:tc>
          <w:tcPr>
            <w:cnfStyle w:val="000100000000" w:firstRow="0" w:lastRow="0" w:firstColumn="0" w:lastColumn="1" w:oddVBand="0" w:evenVBand="0" w:oddHBand="0" w:evenHBand="0" w:firstRowFirstColumn="0" w:firstRowLastColumn="0" w:lastRowFirstColumn="0" w:lastRowLastColumn="0"/>
            <w:tcW w:w="72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rPr>
                <w:rFonts w:ascii="Simplified Arabic" w:hAnsi="Simplified Arabic" w:cs="Simplified Arabic"/>
                <w:sz w:val="24"/>
                <w:szCs w:val="24"/>
                <w:rtl/>
              </w:rPr>
            </w:pPr>
            <w:r w:rsidRPr="00854469">
              <w:rPr>
                <w:rFonts w:ascii="Simplified Arabic" w:hAnsi="Simplified Arabic" w:cs="Simplified Arabic"/>
                <w:sz w:val="24"/>
                <w:szCs w:val="24"/>
                <w:rtl/>
              </w:rPr>
              <w:t>6</w:t>
            </w:r>
          </w:p>
        </w:tc>
      </w:tr>
      <w:tr w:rsidR="009B5F21" w:rsidRPr="00854469" w:rsidTr="00854469">
        <w:trPr>
          <w:cnfStyle w:val="000000010000" w:firstRow="0" w:lastRow="0" w:firstColumn="0" w:lastColumn="0" w:oddVBand="0" w:evenVBand="0" w:oddHBand="0" w:evenHBand="1"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7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jc w:val="center"/>
              <w:rPr>
                <w:rFonts w:ascii="Simplified Arabic" w:hAnsi="Simplified Arabic" w:cs="Simplified Arabic"/>
                <w:sz w:val="24"/>
                <w:szCs w:val="24"/>
                <w:rtl/>
              </w:rPr>
            </w:pPr>
            <w:r w:rsidRPr="00854469">
              <w:rPr>
                <w:rFonts w:ascii="Simplified Arabic" w:hAnsi="Simplified Arabic" w:cs="Simplified Arabic"/>
                <w:sz w:val="24"/>
                <w:szCs w:val="24"/>
                <w:rtl/>
              </w:rPr>
              <w:t>6</w:t>
            </w:r>
          </w:p>
        </w:tc>
        <w:tc>
          <w:tcPr>
            <w:cnfStyle w:val="000010000000" w:firstRow="0" w:lastRow="0" w:firstColumn="0" w:lastColumn="0" w:oddVBand="1" w:evenVBand="0" w:oddHBand="0" w:evenHBand="0" w:firstRowFirstColumn="0" w:firstRowLastColumn="0" w:lastRowFirstColumn="0" w:lastRowLastColumn="0"/>
            <w:tcW w:w="155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تحديث البنية التحتية للمعلومات</w:t>
            </w:r>
          </w:p>
        </w:tc>
        <w:tc>
          <w:tcPr>
            <w:tcW w:w="1110"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cnfStyle w:val="000000010000" w:firstRow="0" w:lastRow="0" w:firstColumn="0" w:lastColumn="0" w:oddVBand="0" w:evenVBand="0" w:oddHBand="0" w:evenHBand="1" w:firstRowFirstColumn="0" w:firstRowLastColumn="0" w:lastRowFirstColumn="0" w:lastRowLastColumn="0"/>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55</w:t>
            </w:r>
          </w:p>
        </w:tc>
        <w:tc>
          <w:tcPr>
            <w:cnfStyle w:val="000010000000" w:firstRow="0" w:lastRow="0" w:firstColumn="0" w:lastColumn="0" w:oddVBand="1" w:evenVBand="0" w:oddHBand="0" w:evenHBand="0" w:firstRowFirstColumn="0" w:firstRowLastColumn="0" w:lastRowFirstColumn="0" w:lastRowLastColumn="0"/>
            <w:tcW w:w="103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rPr>
                <w:rFonts w:ascii="Simplified Arabic" w:eastAsiaTheme="majorEastAsia" w:hAnsi="Simplified Arabic" w:cs="Simplified Arabic"/>
                <w:b/>
                <w:bCs/>
                <w:sz w:val="24"/>
                <w:szCs w:val="24"/>
                <w:rtl/>
              </w:rPr>
            </w:pPr>
            <w:r w:rsidRPr="00854469">
              <w:rPr>
                <w:rFonts w:ascii="Simplified Arabic" w:eastAsiaTheme="majorEastAsia" w:hAnsi="Simplified Arabic" w:cs="Simplified Arabic"/>
                <w:b/>
                <w:bCs/>
                <w:sz w:val="24"/>
                <w:szCs w:val="24"/>
                <w:rtl/>
              </w:rPr>
              <w:t>78.57%</w:t>
            </w:r>
          </w:p>
        </w:tc>
        <w:tc>
          <w:tcPr>
            <w:cnfStyle w:val="000100000000" w:firstRow="0" w:lastRow="0" w:firstColumn="0" w:lastColumn="1" w:oddVBand="0" w:evenVBand="0" w:oddHBand="0" w:evenHBand="0" w:firstRowFirstColumn="0" w:firstRowLastColumn="0" w:lastRowFirstColumn="0" w:lastRowLastColumn="0"/>
            <w:tcW w:w="72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rPr>
                <w:rFonts w:ascii="Simplified Arabic" w:hAnsi="Simplified Arabic" w:cs="Simplified Arabic"/>
                <w:sz w:val="24"/>
                <w:szCs w:val="24"/>
                <w:rtl/>
              </w:rPr>
            </w:pPr>
            <w:r w:rsidRPr="00854469">
              <w:rPr>
                <w:rFonts w:ascii="Simplified Arabic" w:hAnsi="Simplified Arabic" w:cs="Simplified Arabic"/>
                <w:sz w:val="24"/>
                <w:szCs w:val="24"/>
                <w:rtl/>
              </w:rPr>
              <w:t>7</w:t>
            </w:r>
          </w:p>
        </w:tc>
      </w:tr>
      <w:tr w:rsidR="009B5F21" w:rsidRPr="00854469" w:rsidTr="00854469">
        <w:trPr>
          <w:cnfStyle w:val="010000000000" w:firstRow="0" w:lastRow="1"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7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jc w:val="center"/>
              <w:rPr>
                <w:rFonts w:ascii="Simplified Arabic" w:hAnsi="Simplified Arabic" w:cs="Simplified Arabic"/>
                <w:sz w:val="24"/>
                <w:szCs w:val="24"/>
                <w:rtl/>
              </w:rPr>
            </w:pPr>
            <w:r w:rsidRPr="00854469">
              <w:rPr>
                <w:rFonts w:ascii="Simplified Arabic" w:hAnsi="Simplified Arabic" w:cs="Simplified Arabic"/>
                <w:sz w:val="24"/>
                <w:szCs w:val="24"/>
                <w:rtl/>
              </w:rPr>
              <w:t>7</w:t>
            </w:r>
          </w:p>
        </w:tc>
        <w:tc>
          <w:tcPr>
            <w:cnfStyle w:val="000010000000" w:firstRow="0" w:lastRow="0" w:firstColumn="0" w:lastColumn="0" w:oddVBand="1" w:evenVBand="0" w:oddHBand="0" w:evenHBand="0" w:firstRowFirstColumn="0" w:firstRowLastColumn="0" w:lastRowFirstColumn="0" w:lastRowLastColumn="0"/>
            <w:tcW w:w="155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rPr>
                <w:rFonts w:ascii="Simplified Arabic" w:hAnsi="Simplified Arabic" w:cs="Simplified Arabic"/>
                <w:sz w:val="24"/>
                <w:szCs w:val="24"/>
                <w:rtl/>
              </w:rPr>
            </w:pPr>
            <w:r w:rsidRPr="00854469">
              <w:rPr>
                <w:rFonts w:ascii="Simplified Arabic" w:hAnsi="Simplified Arabic" w:cs="Simplified Arabic"/>
                <w:sz w:val="24"/>
                <w:szCs w:val="24"/>
                <w:rtl/>
              </w:rPr>
              <w:t>اعادة الهيكلة</w:t>
            </w:r>
          </w:p>
        </w:tc>
        <w:tc>
          <w:tcPr>
            <w:tcW w:w="1110"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854469">
              <w:rPr>
                <w:rFonts w:ascii="Simplified Arabic" w:hAnsi="Simplified Arabic" w:cs="Simplified Arabic"/>
                <w:sz w:val="24"/>
                <w:szCs w:val="24"/>
                <w:rtl/>
              </w:rPr>
              <w:t>67</w:t>
            </w:r>
          </w:p>
        </w:tc>
        <w:tc>
          <w:tcPr>
            <w:cnfStyle w:val="000010000000" w:firstRow="0" w:lastRow="0" w:firstColumn="0" w:lastColumn="0" w:oddVBand="1" w:evenVBand="0" w:oddHBand="0" w:evenHBand="0" w:firstRowFirstColumn="0" w:firstRowLastColumn="0" w:lastRowFirstColumn="0" w:lastRowLastColumn="0"/>
            <w:tcW w:w="1036"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rPr>
                <w:rFonts w:ascii="Simplified Arabic" w:hAnsi="Simplified Arabic" w:cs="Simplified Arabic"/>
                <w:sz w:val="24"/>
                <w:szCs w:val="24"/>
                <w:rtl/>
              </w:rPr>
            </w:pPr>
            <w:r w:rsidRPr="00854469">
              <w:rPr>
                <w:rFonts w:ascii="Simplified Arabic" w:hAnsi="Simplified Arabic" w:cs="Simplified Arabic"/>
                <w:sz w:val="24"/>
                <w:szCs w:val="24"/>
                <w:rtl/>
              </w:rPr>
              <w:t>95.71%</w:t>
            </w:r>
          </w:p>
        </w:tc>
        <w:tc>
          <w:tcPr>
            <w:cnfStyle w:val="000100000000" w:firstRow="0" w:lastRow="0" w:firstColumn="0" w:lastColumn="1" w:oddVBand="0" w:evenVBand="0" w:oddHBand="0" w:evenHBand="0" w:firstRowFirstColumn="0" w:firstRowLastColumn="0" w:lastRowFirstColumn="0" w:lastRowLastColumn="0"/>
            <w:tcW w:w="724" w:type="pct"/>
            <w:tcBorders>
              <w:top w:val="none" w:sz="0" w:space="0" w:color="auto"/>
              <w:left w:val="none" w:sz="0" w:space="0" w:color="auto"/>
              <w:bottom w:val="none" w:sz="0" w:space="0" w:color="auto"/>
              <w:right w:val="none" w:sz="0" w:space="0" w:color="auto"/>
            </w:tcBorders>
            <w:vAlign w:val="center"/>
          </w:tcPr>
          <w:p w:rsidR="009B5F21" w:rsidRPr="00854469" w:rsidRDefault="009B5F21" w:rsidP="00854469">
            <w:pPr>
              <w:contextualSpacing/>
              <w:jc w:val="center"/>
              <w:rPr>
                <w:rFonts w:ascii="Simplified Arabic" w:hAnsi="Simplified Arabic" w:cs="Simplified Arabic"/>
                <w:sz w:val="24"/>
                <w:szCs w:val="24"/>
                <w:rtl/>
              </w:rPr>
            </w:pPr>
            <w:r w:rsidRPr="00854469">
              <w:rPr>
                <w:rFonts w:ascii="Simplified Arabic" w:hAnsi="Simplified Arabic" w:cs="Simplified Arabic"/>
                <w:sz w:val="24"/>
                <w:szCs w:val="24"/>
                <w:rtl/>
              </w:rPr>
              <w:t>1</w:t>
            </w:r>
          </w:p>
        </w:tc>
      </w:tr>
    </w:tbl>
    <w:p w:rsidR="00854469" w:rsidRDefault="00854469" w:rsidP="00854469">
      <w:pPr>
        <w:pStyle w:val="NoSpacing"/>
        <w:rPr>
          <w:rtl/>
        </w:rPr>
      </w:pPr>
    </w:p>
    <w:p w:rsidR="009B5F21" w:rsidRPr="0071628C" w:rsidRDefault="00854469" w:rsidP="009B5F21">
      <w:pPr>
        <w:autoSpaceDE w:val="0"/>
        <w:autoSpaceDN w:val="0"/>
        <w:adjustRightInd w:val="0"/>
        <w:spacing w:after="0" w:line="240" w:lineRule="auto"/>
        <w:rPr>
          <w:rFonts w:ascii="Simplified Arabic" w:eastAsia="Calibri" w:hAnsi="Simplified Arabic" w:cs="Simplified Arabic"/>
          <w:color w:val="000000"/>
          <w:rtl/>
        </w:rPr>
      </w:pPr>
      <w:r w:rsidRPr="0071628C">
        <w:rPr>
          <w:rFonts w:ascii="Simplified Arabic" w:eastAsia="Calibri" w:hAnsi="Simplified Arabic" w:cs="Simplified Arabic" w:hint="cs"/>
          <w:color w:val="000000"/>
          <w:rtl/>
        </w:rPr>
        <w:t>*</w:t>
      </w:r>
      <w:r w:rsidR="009B5F21" w:rsidRPr="0071628C">
        <w:rPr>
          <w:rFonts w:ascii="Simplified Arabic" w:eastAsia="Calibri" w:hAnsi="Simplified Arabic" w:cs="Simplified Arabic" w:hint="cs"/>
          <w:color w:val="000000"/>
          <w:rtl/>
        </w:rPr>
        <w:t xml:space="preserve"> </w:t>
      </w:r>
      <w:r w:rsidR="009B5F21" w:rsidRPr="0071628C">
        <w:rPr>
          <w:rFonts w:ascii="Simplified Arabic" w:eastAsia="Calibri" w:hAnsi="Simplified Arabic" w:cs="Simplified Arabic"/>
          <w:color w:val="000000"/>
          <w:rtl/>
        </w:rPr>
        <w:t>ارتضى الدراس أهمية نسبية (70%) كحد ادنى لقبول التوصية</w:t>
      </w:r>
      <w:r w:rsidR="009B5F21" w:rsidRPr="0071628C">
        <w:rPr>
          <w:rFonts w:ascii="Simplified Arabic" w:eastAsia="Calibri" w:hAnsi="Simplified Arabic" w:cs="Simplified Arabic" w:hint="cs"/>
          <w:color w:val="000000"/>
          <w:rtl/>
        </w:rPr>
        <w:t xml:space="preserve"> وفقا لرأى الخبراء.</w:t>
      </w:r>
    </w:p>
    <w:p w:rsidR="001B1F8C" w:rsidRDefault="001B1F8C" w:rsidP="0071628C">
      <w:pPr>
        <w:pStyle w:val="NoSpacing"/>
        <w:rPr>
          <w:rtl/>
        </w:rPr>
      </w:pPr>
    </w:p>
    <w:p w:rsidR="0071628C" w:rsidRDefault="0071628C" w:rsidP="00AC0878">
      <w:pPr>
        <w:spacing w:after="0" w:line="240" w:lineRule="auto"/>
        <w:ind w:firstLine="720"/>
        <w:jc w:val="both"/>
        <w:rPr>
          <w:rFonts w:ascii="Simplified Arabic" w:eastAsia="Calibri" w:hAnsi="Simplified Arabic" w:cs="Simplified Arabic"/>
          <w:b/>
          <w:bCs/>
          <w:color w:val="000000"/>
          <w:sz w:val="28"/>
          <w:szCs w:val="28"/>
          <w:rtl/>
          <w:lang w:bidi="ar-EG"/>
        </w:rPr>
      </w:pPr>
      <w:r w:rsidRPr="004A542E">
        <w:rPr>
          <w:rFonts w:ascii="Simplified Arabic" w:eastAsia="Calibri" w:hAnsi="Simplified Arabic" w:cs="Simplified Arabic" w:hint="cs"/>
          <w:b/>
          <w:bCs/>
          <w:color w:val="000000"/>
          <w:sz w:val="28"/>
          <w:szCs w:val="28"/>
          <w:rtl/>
          <w:lang w:bidi="ar-EG"/>
        </w:rPr>
        <w:t xml:space="preserve">يتبين من دراسة الجدول السابق </w:t>
      </w:r>
      <w:r w:rsidR="00AC0878">
        <w:rPr>
          <w:rFonts w:ascii="Simplified Arabic" w:eastAsia="Calibri" w:hAnsi="Simplified Arabic" w:cs="Simplified Arabic" w:hint="cs"/>
          <w:b/>
          <w:bCs/>
          <w:color w:val="000000"/>
          <w:sz w:val="28"/>
          <w:szCs w:val="28"/>
          <w:rtl/>
          <w:lang w:bidi="ar-EG"/>
        </w:rPr>
        <w:t xml:space="preserve">الأهمية النسبية </w:t>
      </w:r>
      <w:r w:rsidR="00AC0878">
        <w:rPr>
          <w:rFonts w:ascii="Simplified Arabic" w:eastAsia="Calibri" w:hAnsi="Simplified Arabic" w:cs="Simplified Arabic" w:hint="cs"/>
          <w:b/>
          <w:bCs/>
          <w:color w:val="000000"/>
          <w:sz w:val="24"/>
          <w:szCs w:val="24"/>
          <w:rtl/>
        </w:rPr>
        <w:t>لمحاو</w:t>
      </w:r>
      <w:r w:rsidRPr="009B5F21">
        <w:rPr>
          <w:rFonts w:ascii="Simplified Arabic" w:eastAsia="Calibri" w:hAnsi="Simplified Arabic" w:cs="Simplified Arabic" w:hint="cs"/>
          <w:b/>
          <w:bCs/>
          <w:color w:val="000000"/>
          <w:sz w:val="24"/>
          <w:szCs w:val="24"/>
          <w:rtl/>
        </w:rPr>
        <w:t>ر التحول الرقم</w:t>
      </w:r>
      <w:r>
        <w:rPr>
          <w:rFonts w:ascii="Simplified Arabic" w:eastAsia="Calibri" w:hAnsi="Simplified Arabic" w:cs="Simplified Arabic" w:hint="cs"/>
          <w:b/>
          <w:bCs/>
          <w:color w:val="000000"/>
          <w:sz w:val="24"/>
          <w:szCs w:val="24"/>
          <w:rtl/>
        </w:rPr>
        <w:t>ي للخدمات الالكترونية</w:t>
      </w:r>
      <w:r w:rsidRPr="009B5F21">
        <w:rPr>
          <w:rFonts w:ascii="Simplified Arabic" w:eastAsia="Calibri" w:hAnsi="Simplified Arabic" w:cs="Simplified Arabic" w:hint="cs"/>
          <w:b/>
          <w:bCs/>
          <w:color w:val="000000"/>
          <w:sz w:val="24"/>
          <w:szCs w:val="24"/>
          <w:rtl/>
        </w:rPr>
        <w:t xml:space="preserve"> وفقاً لرأي الخبراء</w:t>
      </w:r>
      <w:r>
        <w:rPr>
          <w:rFonts w:ascii="Simplified Arabic" w:eastAsia="Calibri" w:hAnsi="Simplified Arabic" w:cs="Simplified Arabic" w:hint="cs"/>
          <w:b/>
          <w:bCs/>
          <w:color w:val="000000"/>
          <w:sz w:val="28"/>
          <w:szCs w:val="28"/>
          <w:rtl/>
          <w:lang w:bidi="ar-EG"/>
        </w:rPr>
        <w:t>،</w:t>
      </w:r>
      <w:r w:rsidRPr="001B1F8C">
        <w:rPr>
          <w:rFonts w:ascii="Simplified Arabic" w:eastAsia="Calibri" w:hAnsi="Simplified Arabic" w:cs="Simplified Arabic" w:hint="cs"/>
          <w:b/>
          <w:bCs/>
          <w:color w:val="000000"/>
          <w:sz w:val="28"/>
          <w:szCs w:val="28"/>
          <w:rtl/>
          <w:lang w:bidi="ar-EG"/>
        </w:rPr>
        <w:t xml:space="preserve"> والتى يتضح منها </w:t>
      </w:r>
      <w:r>
        <w:rPr>
          <w:rFonts w:ascii="Simplified Arabic" w:eastAsia="Calibri" w:hAnsi="Simplified Arabic" w:cs="Simplified Arabic" w:hint="cs"/>
          <w:b/>
          <w:bCs/>
          <w:color w:val="000000"/>
          <w:sz w:val="28"/>
          <w:szCs w:val="28"/>
          <w:rtl/>
          <w:lang w:bidi="ar-EG"/>
        </w:rPr>
        <w:t>ما يلى:</w:t>
      </w:r>
    </w:p>
    <w:p w:rsidR="0071628C" w:rsidRDefault="0071628C" w:rsidP="0071628C">
      <w:pPr>
        <w:pStyle w:val="NoSpacing"/>
        <w:rPr>
          <w:rtl/>
          <w:lang w:bidi="ar-EG"/>
        </w:rPr>
      </w:pPr>
    </w:p>
    <w:p w:rsidR="009B5F21" w:rsidRDefault="0071628C" w:rsidP="0071628C">
      <w:pPr>
        <w:numPr>
          <w:ilvl w:val="0"/>
          <w:numId w:val="36"/>
        </w:numPr>
        <w:spacing w:after="0" w:line="240" w:lineRule="auto"/>
        <w:jc w:val="both"/>
        <w:rPr>
          <w:rFonts w:ascii="Simplified Arabic" w:eastAsia="Calibri" w:hAnsi="Simplified Arabic" w:cs="Simplified Arabic"/>
          <w:color w:val="000000"/>
          <w:sz w:val="24"/>
          <w:szCs w:val="24"/>
          <w:lang w:bidi="ar-EG"/>
        </w:rPr>
      </w:pPr>
      <w:r>
        <w:rPr>
          <w:rFonts w:ascii="Simplified Arabic" w:eastAsia="Calibri" w:hAnsi="Simplified Arabic" w:cs="Simplified Arabic" w:hint="cs"/>
          <w:color w:val="000000"/>
          <w:sz w:val="24"/>
          <w:szCs w:val="24"/>
          <w:rtl/>
          <w:lang w:bidi="ar-EG"/>
        </w:rPr>
        <w:t>حصل</w:t>
      </w:r>
      <w:r w:rsidR="009B5F21" w:rsidRPr="0071628C">
        <w:rPr>
          <w:rFonts w:ascii="Simplified Arabic" w:eastAsia="Calibri" w:hAnsi="Simplified Arabic" w:cs="Simplified Arabic" w:hint="cs"/>
          <w:color w:val="000000"/>
          <w:sz w:val="24"/>
          <w:szCs w:val="24"/>
          <w:rtl/>
          <w:lang w:bidi="ar-EG"/>
        </w:rPr>
        <w:t xml:space="preserve"> محور اعادة الهيكلة </w:t>
      </w:r>
      <w:r>
        <w:rPr>
          <w:rFonts w:ascii="Simplified Arabic" w:eastAsia="Calibri" w:hAnsi="Simplified Arabic" w:cs="Simplified Arabic" w:hint="cs"/>
          <w:color w:val="000000"/>
          <w:sz w:val="24"/>
          <w:szCs w:val="24"/>
          <w:rtl/>
          <w:lang w:bidi="ar-EG"/>
        </w:rPr>
        <w:t xml:space="preserve">علي الترتيب الاول، </w:t>
      </w:r>
      <w:r w:rsidR="009B5F21" w:rsidRPr="0071628C">
        <w:rPr>
          <w:rFonts w:ascii="Simplified Arabic" w:eastAsia="Calibri" w:hAnsi="Simplified Arabic" w:cs="Simplified Arabic" w:hint="cs"/>
          <w:color w:val="000000"/>
          <w:sz w:val="24"/>
          <w:szCs w:val="24"/>
          <w:rtl/>
          <w:lang w:bidi="ar-EG"/>
        </w:rPr>
        <w:t xml:space="preserve">بأهمية نسبية </w:t>
      </w:r>
      <w:r>
        <w:rPr>
          <w:rFonts w:ascii="Simplified Arabic" w:eastAsia="Calibri" w:hAnsi="Simplified Arabic" w:cs="Simplified Arabic" w:hint="cs"/>
          <w:color w:val="000000"/>
          <w:sz w:val="24"/>
          <w:szCs w:val="24"/>
          <w:rtl/>
          <w:lang w:bidi="ar-EG"/>
        </w:rPr>
        <w:t>تصل إلى نحو 95.7</w:t>
      </w:r>
      <w:r w:rsidR="009B5F21" w:rsidRPr="0071628C">
        <w:rPr>
          <w:rFonts w:ascii="Simplified Arabic" w:eastAsia="Calibri" w:hAnsi="Simplified Arabic" w:cs="Simplified Arabic" w:hint="cs"/>
          <w:color w:val="000000"/>
          <w:sz w:val="24"/>
          <w:szCs w:val="24"/>
          <w:rtl/>
          <w:lang w:bidi="ar-EG"/>
        </w:rPr>
        <w:t>% من حيث درجة الأهمية للتحول الرقمي للخدمات في اطار استراتيجية التنمية المستدامة 2030.</w:t>
      </w:r>
    </w:p>
    <w:p w:rsidR="0071628C" w:rsidRPr="0071628C" w:rsidRDefault="0071628C" w:rsidP="0071628C">
      <w:pPr>
        <w:pStyle w:val="NoSpacing"/>
        <w:rPr>
          <w:rtl/>
          <w:lang w:bidi="ar-EG"/>
        </w:rPr>
      </w:pPr>
    </w:p>
    <w:p w:rsidR="009B5F21" w:rsidRPr="0071628C" w:rsidRDefault="009B5F21" w:rsidP="0071628C">
      <w:pPr>
        <w:numPr>
          <w:ilvl w:val="0"/>
          <w:numId w:val="36"/>
        </w:numPr>
        <w:spacing w:after="0" w:line="240" w:lineRule="auto"/>
        <w:jc w:val="both"/>
        <w:rPr>
          <w:rFonts w:ascii="Simplified Arabic" w:eastAsia="Calibri" w:hAnsi="Simplified Arabic" w:cs="Simplified Arabic"/>
          <w:color w:val="000000"/>
          <w:sz w:val="24"/>
          <w:szCs w:val="24"/>
          <w:lang w:bidi="ar-EG"/>
        </w:rPr>
      </w:pPr>
      <w:r w:rsidRPr="0071628C">
        <w:rPr>
          <w:rFonts w:ascii="Simplified Arabic" w:eastAsia="Calibri" w:hAnsi="Simplified Arabic" w:cs="Simplified Arabic" w:hint="cs"/>
          <w:color w:val="000000"/>
          <w:sz w:val="24"/>
          <w:szCs w:val="24"/>
          <w:rtl/>
          <w:lang w:bidi="ar-EG"/>
        </w:rPr>
        <w:t xml:space="preserve">حصل محور توفير قواعد بيانات حديثة </w:t>
      </w:r>
      <w:r w:rsidR="0071628C" w:rsidRPr="0071628C">
        <w:rPr>
          <w:rFonts w:ascii="Simplified Arabic" w:eastAsia="Calibri" w:hAnsi="Simplified Arabic" w:cs="Simplified Arabic" w:hint="cs"/>
          <w:color w:val="000000"/>
          <w:sz w:val="24"/>
          <w:szCs w:val="24"/>
          <w:rtl/>
          <w:lang w:bidi="ar-EG"/>
        </w:rPr>
        <w:t>علي الترتيب الثاني من حيث درجة الأهمية للتحول الرقمي للخدمات في اطار اس</w:t>
      </w:r>
      <w:r w:rsidR="0071628C">
        <w:rPr>
          <w:rFonts w:ascii="Simplified Arabic" w:eastAsia="Calibri" w:hAnsi="Simplified Arabic" w:cs="Simplified Arabic" w:hint="cs"/>
          <w:color w:val="000000"/>
          <w:sz w:val="24"/>
          <w:szCs w:val="24"/>
          <w:rtl/>
          <w:lang w:bidi="ar-EG"/>
        </w:rPr>
        <w:t>تراتيجية التنمية المستدامة 2030،</w:t>
      </w:r>
      <w:r w:rsidRPr="0071628C">
        <w:rPr>
          <w:rFonts w:ascii="Simplified Arabic" w:eastAsia="Calibri" w:hAnsi="Simplified Arabic" w:cs="Simplified Arabic" w:hint="cs"/>
          <w:color w:val="000000"/>
          <w:sz w:val="24"/>
          <w:szCs w:val="24"/>
          <w:rtl/>
          <w:lang w:bidi="ar-EG"/>
        </w:rPr>
        <w:t xml:space="preserve"> بأهمية نسبية </w:t>
      </w:r>
      <w:r w:rsidR="0071628C">
        <w:rPr>
          <w:rFonts w:ascii="Simplified Arabic" w:eastAsia="Calibri" w:hAnsi="Simplified Arabic" w:cs="Simplified Arabic" w:hint="cs"/>
          <w:color w:val="000000"/>
          <w:sz w:val="24"/>
          <w:szCs w:val="24"/>
          <w:rtl/>
          <w:lang w:bidi="ar-EG"/>
        </w:rPr>
        <w:t xml:space="preserve">تصل إلى نحو </w:t>
      </w:r>
      <w:r w:rsidRPr="0071628C">
        <w:rPr>
          <w:rFonts w:ascii="Simplified Arabic" w:eastAsia="Calibri" w:hAnsi="Simplified Arabic" w:cs="Simplified Arabic" w:hint="cs"/>
          <w:color w:val="000000"/>
          <w:sz w:val="24"/>
          <w:szCs w:val="24"/>
          <w:rtl/>
          <w:lang w:bidi="ar-EG"/>
        </w:rPr>
        <w:t>92.</w:t>
      </w:r>
      <w:r w:rsidR="0071628C">
        <w:rPr>
          <w:rFonts w:ascii="Simplified Arabic" w:eastAsia="Calibri" w:hAnsi="Simplified Arabic" w:cs="Simplified Arabic" w:hint="cs"/>
          <w:color w:val="000000"/>
          <w:sz w:val="24"/>
          <w:szCs w:val="24"/>
          <w:rtl/>
          <w:lang w:bidi="ar-EG"/>
        </w:rPr>
        <w:t>9</w:t>
      </w:r>
      <w:r w:rsidRPr="0071628C">
        <w:rPr>
          <w:rFonts w:ascii="Simplified Arabic" w:eastAsia="Calibri" w:hAnsi="Simplified Arabic" w:cs="Simplified Arabic" w:hint="cs"/>
          <w:color w:val="000000"/>
          <w:sz w:val="24"/>
          <w:szCs w:val="24"/>
          <w:rtl/>
          <w:lang w:bidi="ar-EG"/>
        </w:rPr>
        <w:t xml:space="preserve">% </w:t>
      </w:r>
      <w:r w:rsidR="0071628C">
        <w:rPr>
          <w:rFonts w:ascii="Simplified Arabic" w:eastAsia="Calibri" w:hAnsi="Simplified Arabic" w:cs="Simplified Arabic" w:hint="cs"/>
          <w:color w:val="000000"/>
          <w:sz w:val="24"/>
          <w:szCs w:val="24"/>
          <w:rtl/>
          <w:lang w:bidi="ar-EG"/>
        </w:rPr>
        <w:t>.</w:t>
      </w:r>
      <w:r w:rsidRPr="0071628C">
        <w:rPr>
          <w:rFonts w:ascii="Simplified Arabic" w:eastAsia="Calibri" w:hAnsi="Simplified Arabic" w:cs="Simplified Arabic" w:hint="cs"/>
          <w:color w:val="000000"/>
          <w:sz w:val="24"/>
          <w:szCs w:val="24"/>
          <w:rtl/>
          <w:lang w:bidi="ar-EG"/>
        </w:rPr>
        <w:t xml:space="preserve"> </w:t>
      </w:r>
    </w:p>
    <w:p w:rsidR="009B5F21" w:rsidRDefault="009B5F21" w:rsidP="009B5F21">
      <w:pPr>
        <w:spacing w:after="240" w:line="240" w:lineRule="auto"/>
        <w:rPr>
          <w:rFonts w:ascii="Simplified Arabic" w:eastAsia="Calibri" w:hAnsi="Simplified Arabic" w:cs="Simplified Arabic"/>
          <w:color w:val="000000"/>
          <w:sz w:val="24"/>
          <w:szCs w:val="24"/>
          <w:rtl/>
          <w:lang w:bidi="ar-EG"/>
        </w:rPr>
      </w:pPr>
    </w:p>
    <w:p w:rsidR="00A068B8" w:rsidRPr="00A068B8" w:rsidRDefault="00A068B8" w:rsidP="00A068B8">
      <w:pPr>
        <w:spacing w:after="0" w:line="240" w:lineRule="auto"/>
        <w:rPr>
          <w:rFonts w:ascii="Simplified Arabic" w:eastAsia="Calibri" w:hAnsi="Simplified Arabic" w:cs="Simplified Arabic"/>
          <w:b/>
          <w:bCs/>
          <w:color w:val="000000"/>
          <w:sz w:val="28"/>
          <w:szCs w:val="28"/>
          <w:rtl/>
        </w:rPr>
      </w:pPr>
      <w:r w:rsidRPr="00A068B8">
        <w:rPr>
          <w:rFonts w:ascii="Simplified Arabic" w:eastAsia="Calibri" w:hAnsi="Simplified Arabic" w:cs="Simplified Arabic" w:hint="cs"/>
          <w:b/>
          <w:bCs/>
          <w:color w:val="000000"/>
          <w:sz w:val="28"/>
          <w:szCs w:val="28"/>
          <w:rtl/>
          <w:lang w:bidi="ar-EG"/>
        </w:rPr>
        <w:lastRenderedPageBreak/>
        <w:t>3/2/</w:t>
      </w:r>
      <w:r>
        <w:rPr>
          <w:rFonts w:ascii="Simplified Arabic" w:eastAsia="Calibri" w:hAnsi="Simplified Arabic" w:cs="Simplified Arabic" w:hint="cs"/>
          <w:b/>
          <w:bCs/>
          <w:color w:val="000000"/>
          <w:sz w:val="28"/>
          <w:szCs w:val="28"/>
          <w:rtl/>
          <w:lang w:bidi="ar-EG"/>
        </w:rPr>
        <w:t>3</w:t>
      </w:r>
      <w:r w:rsidRPr="00A068B8">
        <w:rPr>
          <w:rFonts w:ascii="Simplified Arabic" w:eastAsia="Calibri" w:hAnsi="Simplified Arabic" w:cs="Simplified Arabic" w:hint="cs"/>
          <w:b/>
          <w:bCs/>
          <w:color w:val="000000"/>
          <w:sz w:val="28"/>
          <w:szCs w:val="28"/>
          <w:rtl/>
          <w:lang w:bidi="ar-EG"/>
        </w:rPr>
        <w:t xml:space="preserve"> </w:t>
      </w:r>
      <w:r>
        <w:rPr>
          <w:rFonts w:ascii="Simplified Arabic" w:hAnsi="Simplified Arabic" w:cs="Simplified Arabic" w:hint="cs"/>
          <w:b/>
          <w:bCs/>
          <w:sz w:val="28"/>
          <w:szCs w:val="28"/>
          <w:rtl/>
        </w:rPr>
        <w:t>آليات</w:t>
      </w:r>
      <w:r w:rsidRPr="00A068B8">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تفعيل تكنولوجيا المعلومات والاتصالات</w:t>
      </w:r>
      <w:r w:rsidRPr="00A068B8">
        <w:rPr>
          <w:rFonts w:ascii="Simplified Arabic" w:hAnsi="Simplified Arabic" w:cs="Simplified Arabic" w:hint="cs"/>
          <w:b/>
          <w:bCs/>
          <w:sz w:val="28"/>
          <w:szCs w:val="28"/>
          <w:rtl/>
        </w:rPr>
        <w:t xml:space="preserve"> في اطار استراتيجية التنمية المستدامة 2030</w:t>
      </w:r>
    </w:p>
    <w:p w:rsidR="00A068B8" w:rsidRPr="00456B4B" w:rsidRDefault="00A068B8" w:rsidP="00A068B8">
      <w:pPr>
        <w:pStyle w:val="NoSpacing"/>
        <w:rPr>
          <w:sz w:val="12"/>
          <w:szCs w:val="12"/>
          <w:rtl/>
        </w:rPr>
      </w:pPr>
    </w:p>
    <w:p w:rsidR="00A068B8" w:rsidRPr="00456B4B" w:rsidRDefault="00A068B8" w:rsidP="00456B4B">
      <w:pPr>
        <w:spacing w:after="0" w:line="240" w:lineRule="auto"/>
        <w:ind w:firstLine="720"/>
        <w:jc w:val="both"/>
        <w:rPr>
          <w:rFonts w:ascii="Simplified Arabic" w:hAnsi="Simplified Arabic" w:cs="Simplified Arabic"/>
          <w:b/>
          <w:bCs/>
          <w:sz w:val="24"/>
          <w:szCs w:val="24"/>
          <w:rtl/>
        </w:rPr>
      </w:pPr>
      <w:r w:rsidRPr="00456B4B">
        <w:rPr>
          <w:rFonts w:ascii="Simplified Arabic" w:hAnsi="Simplified Arabic" w:cs="Simplified Arabic" w:hint="cs"/>
          <w:b/>
          <w:bCs/>
          <w:sz w:val="24"/>
          <w:szCs w:val="24"/>
          <w:rtl/>
        </w:rPr>
        <w:t xml:space="preserve">يوضح  الجدول رقم (3) </w:t>
      </w:r>
      <w:r w:rsidR="00456B4B" w:rsidRPr="00456B4B">
        <w:rPr>
          <w:rFonts w:ascii="Simplified Arabic" w:hAnsi="Simplified Arabic" w:cs="Simplified Arabic" w:hint="cs"/>
          <w:b/>
          <w:bCs/>
          <w:sz w:val="24"/>
          <w:szCs w:val="24"/>
          <w:rtl/>
        </w:rPr>
        <w:t xml:space="preserve">آليات تفعيل تكنولوجيا المعلومات والاتصالات في اطار استراتيجية التنمية المستدامة </w:t>
      </w:r>
      <w:r w:rsidR="00456B4B">
        <w:rPr>
          <w:rFonts w:ascii="Simplified Arabic" w:hAnsi="Simplified Arabic" w:cs="Simplified Arabic" w:hint="cs"/>
          <w:b/>
          <w:bCs/>
          <w:sz w:val="24"/>
          <w:szCs w:val="24"/>
          <w:rtl/>
        </w:rPr>
        <w:t xml:space="preserve"> </w:t>
      </w:r>
      <w:r w:rsidR="00456B4B" w:rsidRPr="00456B4B">
        <w:rPr>
          <w:rFonts w:ascii="Simplified Arabic" w:hAnsi="Simplified Arabic" w:cs="Simplified Arabic" w:hint="cs"/>
          <w:b/>
          <w:bCs/>
          <w:sz w:val="24"/>
          <w:szCs w:val="24"/>
          <w:rtl/>
        </w:rPr>
        <w:t>2030</w:t>
      </w:r>
      <w:r w:rsidR="00456B4B">
        <w:rPr>
          <w:rFonts w:ascii="Simplified Arabic" w:hAnsi="Simplified Arabic" w:cs="Simplified Arabic" w:hint="cs"/>
          <w:b/>
          <w:bCs/>
          <w:sz w:val="24"/>
          <w:szCs w:val="24"/>
          <w:rtl/>
        </w:rPr>
        <w:t xml:space="preserve"> </w:t>
      </w:r>
      <w:r w:rsidRPr="00456B4B">
        <w:rPr>
          <w:rFonts w:ascii="Simplified Arabic" w:hAnsi="Simplified Arabic" w:cs="Simplified Arabic" w:hint="cs"/>
          <w:b/>
          <w:bCs/>
          <w:sz w:val="24"/>
          <w:szCs w:val="24"/>
          <w:rtl/>
        </w:rPr>
        <w:t xml:space="preserve">التي يمكن تطبيقها في وزارة الاوقاف </w:t>
      </w:r>
      <w:r w:rsidRPr="00456B4B">
        <w:rPr>
          <w:rFonts w:ascii="Simplified Arabic" w:eastAsia="Calibri" w:hAnsi="Simplified Arabic" w:cs="Simplified Arabic" w:hint="cs"/>
          <w:b/>
          <w:bCs/>
          <w:color w:val="000000"/>
          <w:sz w:val="24"/>
          <w:szCs w:val="24"/>
          <w:u w:val="single"/>
          <w:rtl/>
          <w:lang w:bidi="ar-EG"/>
        </w:rPr>
        <w:t>وفقاً لرأي الخبراء</w:t>
      </w:r>
      <w:r w:rsidRPr="00456B4B">
        <w:rPr>
          <w:rFonts w:ascii="Simplified Arabic" w:hAnsi="Simplified Arabic" w:cs="Simplified Arabic" w:hint="cs"/>
          <w:b/>
          <w:bCs/>
          <w:sz w:val="24"/>
          <w:szCs w:val="24"/>
          <w:rtl/>
        </w:rPr>
        <w:t>.</w:t>
      </w:r>
    </w:p>
    <w:p w:rsidR="0071628C" w:rsidRPr="009B5F21" w:rsidRDefault="0071628C" w:rsidP="00456B4B">
      <w:pPr>
        <w:pStyle w:val="NoSpacing"/>
        <w:rPr>
          <w:rtl/>
        </w:rPr>
      </w:pPr>
    </w:p>
    <w:p w:rsidR="009B5F21" w:rsidRPr="009B5F21" w:rsidRDefault="009B5F21" w:rsidP="005962CE">
      <w:pPr>
        <w:spacing w:after="0" w:line="240" w:lineRule="auto"/>
        <w:jc w:val="center"/>
        <w:rPr>
          <w:rFonts w:ascii="Simplified Arabic" w:eastAsia="Times New Roman" w:hAnsi="Simplified Arabic" w:cs="Simplified Arabic"/>
          <w:b/>
          <w:bCs/>
          <w:color w:val="000000"/>
          <w:sz w:val="27"/>
          <w:szCs w:val="27"/>
          <w:lang w:bidi="ar-EG"/>
        </w:rPr>
      </w:pPr>
      <w:r w:rsidRPr="009B5F21">
        <w:rPr>
          <w:rFonts w:ascii="Simplified Arabic" w:eastAsia="Times New Roman" w:hAnsi="Simplified Arabic" w:cs="Simplified Arabic"/>
          <w:b/>
          <w:bCs/>
          <w:color w:val="000000"/>
          <w:sz w:val="27"/>
          <w:szCs w:val="27"/>
          <w:rtl/>
          <w:lang w:bidi="ar-EG"/>
        </w:rPr>
        <w:t xml:space="preserve">جدول </w:t>
      </w:r>
      <w:r w:rsidRPr="009B5F21">
        <w:rPr>
          <w:rFonts w:ascii="Simplified Arabic" w:eastAsia="Times New Roman" w:hAnsi="Simplified Arabic" w:cs="Simplified Arabic" w:hint="cs"/>
          <w:b/>
          <w:bCs/>
          <w:color w:val="000000"/>
          <w:sz w:val="27"/>
          <w:szCs w:val="27"/>
          <w:rtl/>
          <w:lang w:bidi="ar-EG"/>
        </w:rPr>
        <w:t xml:space="preserve">رقم </w:t>
      </w:r>
      <w:r w:rsidRPr="009B5F21">
        <w:rPr>
          <w:rFonts w:ascii="Simplified Arabic" w:eastAsia="Times New Roman" w:hAnsi="Simplified Arabic" w:cs="Simplified Arabic"/>
          <w:b/>
          <w:bCs/>
          <w:color w:val="000000"/>
          <w:sz w:val="27"/>
          <w:szCs w:val="27"/>
          <w:rtl/>
          <w:lang w:bidi="ar-EG"/>
        </w:rPr>
        <w:t>(</w:t>
      </w:r>
      <w:r w:rsidR="005962CE">
        <w:rPr>
          <w:rFonts w:ascii="Simplified Arabic" w:eastAsia="Times New Roman" w:hAnsi="Simplified Arabic" w:cs="Simplified Arabic" w:hint="cs"/>
          <w:b/>
          <w:bCs/>
          <w:color w:val="000000"/>
          <w:sz w:val="27"/>
          <w:szCs w:val="27"/>
          <w:rtl/>
          <w:lang w:bidi="ar-EG"/>
        </w:rPr>
        <w:t>3</w:t>
      </w:r>
      <w:r w:rsidRPr="009B5F21">
        <w:rPr>
          <w:rFonts w:ascii="Simplified Arabic" w:eastAsia="Times New Roman" w:hAnsi="Simplified Arabic" w:cs="Simplified Arabic"/>
          <w:b/>
          <w:bCs/>
          <w:color w:val="000000"/>
          <w:sz w:val="27"/>
          <w:szCs w:val="27"/>
          <w:rtl/>
          <w:lang w:bidi="ar-EG"/>
        </w:rPr>
        <w:t>)</w:t>
      </w:r>
    </w:p>
    <w:p w:rsidR="009B5F21" w:rsidRPr="009B5F21" w:rsidRDefault="00A068B8" w:rsidP="00456B4B">
      <w:pPr>
        <w:spacing w:after="0" w:line="240" w:lineRule="auto"/>
        <w:jc w:val="center"/>
        <w:rPr>
          <w:rFonts w:ascii="Simplified Arabic" w:eastAsia="Times New Roman" w:hAnsi="Simplified Arabic" w:cs="Simplified Arabic"/>
          <w:b/>
          <w:bCs/>
          <w:sz w:val="27"/>
          <w:szCs w:val="27"/>
          <w:rtl/>
          <w:lang w:bidi="ar-EG"/>
        </w:rPr>
      </w:pPr>
      <w:r w:rsidRPr="009B5F21">
        <w:rPr>
          <w:rFonts w:ascii="Simplified Arabic" w:eastAsia="Times New Roman" w:hAnsi="Simplified Arabic" w:cs="Simplified Arabic" w:hint="cs"/>
          <w:b/>
          <w:bCs/>
          <w:sz w:val="27"/>
          <w:szCs w:val="27"/>
          <w:rtl/>
          <w:lang w:bidi="ar-EG"/>
        </w:rPr>
        <w:t>آليات</w:t>
      </w:r>
      <w:r w:rsidR="009B5F21" w:rsidRPr="009B5F21">
        <w:rPr>
          <w:rFonts w:ascii="Simplified Arabic" w:eastAsia="Times New Roman" w:hAnsi="Simplified Arabic" w:cs="Simplified Arabic" w:hint="cs"/>
          <w:b/>
          <w:bCs/>
          <w:sz w:val="27"/>
          <w:szCs w:val="27"/>
          <w:rtl/>
          <w:lang w:bidi="ar-EG"/>
        </w:rPr>
        <w:t xml:space="preserve"> تفعيل تكنولوجيا المعلومات والاتصالات في اطار استراتيجية التنمية المستدامة مصر 2030</w:t>
      </w:r>
    </w:p>
    <w:p w:rsidR="009B5F21" w:rsidRPr="009B5F21" w:rsidRDefault="00456B4B" w:rsidP="00456B4B">
      <w:pPr>
        <w:spacing w:after="0" w:line="240" w:lineRule="auto"/>
        <w:jc w:val="center"/>
        <w:rPr>
          <w:rFonts w:ascii="Simplified Arabic" w:eastAsia="Times New Roman" w:hAnsi="Simplified Arabic" w:cs="Simplified Arabic"/>
          <w:b/>
          <w:bCs/>
          <w:sz w:val="27"/>
          <w:szCs w:val="27"/>
          <w:rtl/>
          <w:lang w:bidi="ar-EG"/>
        </w:rPr>
      </w:pPr>
      <w:r>
        <w:rPr>
          <w:rFonts w:ascii="Simplified Arabic" w:eastAsia="Times New Roman" w:hAnsi="Simplified Arabic" w:cs="Simplified Arabic" w:hint="cs"/>
          <w:b/>
          <w:bCs/>
          <w:sz w:val="27"/>
          <w:szCs w:val="27"/>
          <w:rtl/>
          <w:lang w:bidi="ar-EG"/>
        </w:rPr>
        <w:t>(</w:t>
      </w:r>
      <w:r w:rsidR="009B5F21" w:rsidRPr="009B5F21">
        <w:rPr>
          <w:rFonts w:ascii="Simplified Arabic" w:eastAsia="Times New Roman" w:hAnsi="Simplified Arabic" w:cs="Simplified Arabic" w:hint="cs"/>
          <w:b/>
          <w:bCs/>
          <w:sz w:val="27"/>
          <w:szCs w:val="27"/>
          <w:rtl/>
          <w:lang w:bidi="ar-EG"/>
        </w:rPr>
        <w:t>وفقا لرأى الخبراء</w:t>
      </w:r>
      <w:r>
        <w:rPr>
          <w:rFonts w:ascii="Simplified Arabic" w:eastAsia="Times New Roman" w:hAnsi="Simplified Arabic" w:cs="Simplified Arabic" w:hint="cs"/>
          <w:b/>
          <w:bCs/>
          <w:sz w:val="27"/>
          <w:szCs w:val="27"/>
          <w:rtl/>
          <w:lang w:bidi="ar-EG"/>
        </w:rPr>
        <w:t>)</w:t>
      </w:r>
    </w:p>
    <w:p w:rsidR="009B5F21" w:rsidRPr="009B5F21" w:rsidRDefault="009B5F21" w:rsidP="009B5F21">
      <w:pPr>
        <w:spacing w:after="0" w:line="240" w:lineRule="auto"/>
        <w:jc w:val="right"/>
        <w:rPr>
          <w:rFonts w:ascii="Simplified Arabic" w:eastAsia="Times New Roman" w:hAnsi="Simplified Arabic" w:cs="Simplified Arabic"/>
          <w:b/>
          <w:bCs/>
          <w:color w:val="000000"/>
          <w:sz w:val="24"/>
          <w:szCs w:val="24"/>
          <w:rtl/>
          <w:lang w:bidi="ar-EG"/>
        </w:rPr>
      </w:pPr>
      <w:r w:rsidRPr="009B5F21">
        <w:rPr>
          <w:rFonts w:ascii="Simplified Arabic" w:eastAsia="Times New Roman" w:hAnsi="Simplified Arabic" w:cs="Simplified Arabic" w:hint="cs"/>
          <w:b/>
          <w:bCs/>
          <w:color w:val="000000"/>
          <w:sz w:val="24"/>
          <w:szCs w:val="24"/>
          <w:rtl/>
          <w:lang w:bidi="ar-EG"/>
        </w:rPr>
        <w:t xml:space="preserve">ن = (19) </w:t>
      </w:r>
      <w:r w:rsidR="00456B4B" w:rsidRPr="009B5F21">
        <w:rPr>
          <w:rFonts w:ascii="Simplified Arabic" w:eastAsia="Times New Roman" w:hAnsi="Simplified Arabic" w:cs="Simplified Arabic" w:hint="cs"/>
          <w:b/>
          <w:bCs/>
          <w:color w:val="000000"/>
          <w:sz w:val="24"/>
          <w:szCs w:val="24"/>
          <w:rtl/>
          <w:lang w:bidi="ar-EG"/>
        </w:rPr>
        <w:t>خبيرا</w:t>
      </w:r>
    </w:p>
    <w:tbl>
      <w:tblPr>
        <w:tblStyle w:val="LightGrid"/>
        <w:bidiVisual/>
        <w:tblW w:w="9513" w:type="dxa"/>
        <w:tblLook w:val="04A0" w:firstRow="1" w:lastRow="0" w:firstColumn="1" w:lastColumn="0" w:noHBand="0" w:noVBand="1"/>
      </w:tblPr>
      <w:tblGrid>
        <w:gridCol w:w="532"/>
        <w:gridCol w:w="5529"/>
        <w:gridCol w:w="1133"/>
        <w:gridCol w:w="1418"/>
        <w:gridCol w:w="901"/>
      </w:tblGrid>
      <w:tr w:rsidR="009B5F21" w:rsidRPr="00456B4B" w:rsidTr="00456B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9B5F21" w:rsidRPr="00456B4B" w:rsidRDefault="009B5F21" w:rsidP="00456B4B">
            <w:pPr>
              <w:jc w:val="center"/>
              <w:rPr>
                <w:rFonts w:ascii="Simplified Arabic" w:hAnsi="Simplified Arabic" w:cs="Simplified Arabic"/>
                <w:sz w:val="24"/>
                <w:szCs w:val="24"/>
                <w:rtl/>
              </w:rPr>
            </w:pPr>
            <w:r w:rsidRPr="00456B4B">
              <w:rPr>
                <w:rFonts w:ascii="Simplified Arabic" w:hAnsi="Simplified Arabic" w:cs="Simplified Arabic"/>
                <w:sz w:val="24"/>
                <w:szCs w:val="24"/>
                <w:rtl/>
              </w:rPr>
              <w:t>م</w:t>
            </w:r>
          </w:p>
        </w:tc>
        <w:tc>
          <w:tcPr>
            <w:tcW w:w="5529" w:type="dxa"/>
          </w:tcPr>
          <w:p w:rsidR="009B5F21" w:rsidRPr="00456B4B" w:rsidRDefault="009B5F21" w:rsidP="00456B4B">
            <w:pP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اليات</w:t>
            </w:r>
          </w:p>
        </w:tc>
        <w:tc>
          <w:tcPr>
            <w:tcW w:w="1133" w:type="dxa"/>
          </w:tcPr>
          <w:p w:rsidR="009B5F21" w:rsidRPr="00456B4B" w:rsidRDefault="009B5F21" w:rsidP="00456B4B">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التكرارات</w:t>
            </w:r>
          </w:p>
        </w:tc>
        <w:tc>
          <w:tcPr>
            <w:tcW w:w="1418" w:type="dxa"/>
          </w:tcPr>
          <w:p w:rsidR="009B5F21" w:rsidRPr="00456B4B" w:rsidRDefault="009B5F21" w:rsidP="00456B4B">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النسبة المئوية</w:t>
            </w:r>
          </w:p>
        </w:tc>
        <w:tc>
          <w:tcPr>
            <w:tcW w:w="901" w:type="dxa"/>
          </w:tcPr>
          <w:p w:rsidR="009B5F21" w:rsidRPr="00456B4B" w:rsidRDefault="009B5F21" w:rsidP="00456B4B">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الترتيب</w:t>
            </w:r>
          </w:p>
        </w:tc>
      </w:tr>
      <w:tr w:rsidR="009B5F21" w:rsidRPr="00456B4B" w:rsidTr="00456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9B5F21" w:rsidRPr="00456B4B" w:rsidRDefault="00456B4B" w:rsidP="00456B4B">
            <w:pPr>
              <w:jc w:val="center"/>
              <w:rPr>
                <w:rFonts w:ascii="Simplified Arabic" w:hAnsi="Simplified Arabic" w:cs="Simplified Arabic"/>
                <w:sz w:val="24"/>
                <w:szCs w:val="24"/>
                <w:rtl/>
              </w:rPr>
            </w:pPr>
            <w:r>
              <w:rPr>
                <w:rFonts w:ascii="Simplified Arabic" w:hAnsi="Simplified Arabic" w:cs="Simplified Arabic" w:hint="cs"/>
                <w:sz w:val="24"/>
                <w:szCs w:val="24"/>
                <w:rtl/>
              </w:rPr>
              <w:t>1</w:t>
            </w:r>
          </w:p>
        </w:tc>
        <w:tc>
          <w:tcPr>
            <w:tcW w:w="8981" w:type="dxa"/>
            <w:gridSpan w:val="4"/>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تحديث البنية التحتية للمعلومات</w:t>
            </w:r>
          </w:p>
        </w:tc>
      </w:tr>
      <w:tr w:rsidR="009B5F21" w:rsidRPr="00456B4B" w:rsidTr="00456B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9B5F21" w:rsidRPr="00456B4B" w:rsidRDefault="00456B4B" w:rsidP="00456B4B">
            <w:pPr>
              <w:jc w:val="center"/>
              <w:rPr>
                <w:rFonts w:ascii="Simplified Arabic" w:hAnsi="Simplified Arabic" w:cs="Simplified Arabic"/>
                <w:sz w:val="24"/>
                <w:szCs w:val="24"/>
                <w:rtl/>
              </w:rPr>
            </w:pPr>
            <w:r>
              <w:rPr>
                <w:rFonts w:ascii="Simplified Arabic" w:hAnsi="Simplified Arabic" w:cs="Simplified Arabic" w:hint="cs"/>
                <w:sz w:val="24"/>
                <w:szCs w:val="24"/>
                <w:rtl/>
              </w:rPr>
              <w:t>2</w:t>
            </w:r>
          </w:p>
        </w:tc>
        <w:tc>
          <w:tcPr>
            <w:tcW w:w="5529" w:type="dxa"/>
          </w:tcPr>
          <w:p w:rsidR="009B5F21" w:rsidRPr="00456B4B" w:rsidRDefault="009B5F21" w:rsidP="00456B4B">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 xml:space="preserve">رؤية </w:t>
            </w:r>
            <w:r w:rsidR="00A66C4F" w:rsidRPr="00456B4B">
              <w:rPr>
                <w:rFonts w:ascii="Simplified Arabic" w:hAnsi="Simplified Arabic" w:cs="Simplified Arabic" w:hint="cs"/>
                <w:sz w:val="24"/>
                <w:szCs w:val="24"/>
                <w:rtl/>
              </w:rPr>
              <w:t>ورسالة لكافة</w:t>
            </w:r>
            <w:r w:rsidRPr="00456B4B">
              <w:rPr>
                <w:rFonts w:ascii="Simplified Arabic" w:hAnsi="Simplified Arabic" w:cs="Simplified Arabic"/>
                <w:sz w:val="24"/>
                <w:szCs w:val="24"/>
                <w:rtl/>
              </w:rPr>
              <w:t xml:space="preserve"> العاملين</w:t>
            </w:r>
          </w:p>
        </w:tc>
        <w:tc>
          <w:tcPr>
            <w:tcW w:w="1133"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15</w:t>
            </w:r>
          </w:p>
        </w:tc>
        <w:tc>
          <w:tcPr>
            <w:tcW w:w="1418"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78.95 %</w:t>
            </w:r>
          </w:p>
        </w:tc>
        <w:tc>
          <w:tcPr>
            <w:tcW w:w="901"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11م</w:t>
            </w:r>
          </w:p>
        </w:tc>
      </w:tr>
      <w:tr w:rsidR="009B5F21" w:rsidRPr="00456B4B" w:rsidTr="00456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9B5F21" w:rsidRPr="00456B4B" w:rsidRDefault="00456B4B" w:rsidP="00456B4B">
            <w:pPr>
              <w:jc w:val="center"/>
              <w:rPr>
                <w:rFonts w:ascii="Simplified Arabic" w:hAnsi="Simplified Arabic" w:cs="Simplified Arabic"/>
                <w:sz w:val="24"/>
                <w:szCs w:val="24"/>
                <w:rtl/>
              </w:rPr>
            </w:pPr>
            <w:r>
              <w:rPr>
                <w:rFonts w:ascii="Simplified Arabic" w:hAnsi="Simplified Arabic" w:cs="Simplified Arabic" w:hint="cs"/>
                <w:sz w:val="24"/>
                <w:szCs w:val="24"/>
                <w:rtl/>
              </w:rPr>
              <w:t>3</w:t>
            </w:r>
          </w:p>
        </w:tc>
        <w:tc>
          <w:tcPr>
            <w:tcW w:w="5529" w:type="dxa"/>
          </w:tcPr>
          <w:p w:rsidR="009B5F21" w:rsidRPr="00456B4B" w:rsidRDefault="009B5F21" w:rsidP="00456B4B">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حل</w:t>
            </w:r>
            <w:r w:rsidRPr="00456B4B">
              <w:rPr>
                <w:rFonts w:ascii="Simplified Arabic" w:hAnsi="Simplified Arabic" w:cs="Simplified Arabic"/>
                <w:sz w:val="24"/>
                <w:szCs w:val="24"/>
              </w:rPr>
              <w:t xml:space="preserve"> </w:t>
            </w:r>
            <w:r w:rsidRPr="00456B4B">
              <w:rPr>
                <w:rFonts w:ascii="Simplified Arabic" w:hAnsi="Simplified Arabic" w:cs="Simplified Arabic"/>
                <w:sz w:val="24"/>
                <w:szCs w:val="24"/>
                <w:rtl/>
              </w:rPr>
              <w:t>المشكلات</w:t>
            </w:r>
          </w:p>
        </w:tc>
        <w:tc>
          <w:tcPr>
            <w:tcW w:w="1133"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16</w:t>
            </w:r>
          </w:p>
        </w:tc>
        <w:tc>
          <w:tcPr>
            <w:tcW w:w="1418"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84.21 %</w:t>
            </w:r>
          </w:p>
        </w:tc>
        <w:tc>
          <w:tcPr>
            <w:tcW w:w="901"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6</w:t>
            </w:r>
          </w:p>
        </w:tc>
      </w:tr>
      <w:tr w:rsidR="009B5F21" w:rsidRPr="00456B4B" w:rsidTr="00456B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9B5F21" w:rsidRPr="00456B4B" w:rsidRDefault="00456B4B" w:rsidP="00456B4B">
            <w:pPr>
              <w:jc w:val="center"/>
              <w:rPr>
                <w:rFonts w:ascii="Simplified Arabic" w:hAnsi="Simplified Arabic" w:cs="Simplified Arabic"/>
                <w:sz w:val="24"/>
                <w:szCs w:val="24"/>
                <w:rtl/>
              </w:rPr>
            </w:pPr>
            <w:r>
              <w:rPr>
                <w:rFonts w:ascii="Simplified Arabic" w:hAnsi="Simplified Arabic" w:cs="Simplified Arabic" w:hint="cs"/>
                <w:sz w:val="24"/>
                <w:szCs w:val="24"/>
                <w:rtl/>
              </w:rPr>
              <w:t>4</w:t>
            </w:r>
          </w:p>
        </w:tc>
        <w:tc>
          <w:tcPr>
            <w:tcW w:w="5529" w:type="dxa"/>
          </w:tcPr>
          <w:p w:rsidR="009B5F21" w:rsidRPr="00456B4B" w:rsidRDefault="009B5F21" w:rsidP="00456B4B">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زيادة التطبيقات تكنولوجية</w:t>
            </w:r>
          </w:p>
        </w:tc>
        <w:tc>
          <w:tcPr>
            <w:tcW w:w="1133"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16</w:t>
            </w:r>
          </w:p>
        </w:tc>
        <w:tc>
          <w:tcPr>
            <w:tcW w:w="1418"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84.21 %</w:t>
            </w:r>
          </w:p>
        </w:tc>
        <w:tc>
          <w:tcPr>
            <w:tcW w:w="901"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6م</w:t>
            </w:r>
          </w:p>
        </w:tc>
      </w:tr>
      <w:tr w:rsidR="009B5F21" w:rsidRPr="00456B4B" w:rsidTr="00456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9B5F21" w:rsidRPr="00456B4B" w:rsidRDefault="00456B4B" w:rsidP="00456B4B">
            <w:pPr>
              <w:jc w:val="center"/>
              <w:rPr>
                <w:rFonts w:ascii="Simplified Arabic" w:hAnsi="Simplified Arabic" w:cs="Simplified Arabic"/>
                <w:sz w:val="24"/>
                <w:szCs w:val="24"/>
                <w:rtl/>
              </w:rPr>
            </w:pPr>
            <w:r>
              <w:rPr>
                <w:rFonts w:ascii="Simplified Arabic" w:hAnsi="Simplified Arabic" w:cs="Simplified Arabic" w:hint="cs"/>
                <w:sz w:val="24"/>
                <w:szCs w:val="24"/>
                <w:rtl/>
              </w:rPr>
              <w:t>5</w:t>
            </w:r>
          </w:p>
        </w:tc>
        <w:tc>
          <w:tcPr>
            <w:tcW w:w="5529" w:type="dxa"/>
          </w:tcPr>
          <w:p w:rsidR="009B5F21" w:rsidRPr="00456B4B" w:rsidRDefault="009B5F21" w:rsidP="00456B4B">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اعادة هيكلة المؤسسة</w:t>
            </w:r>
          </w:p>
        </w:tc>
        <w:tc>
          <w:tcPr>
            <w:tcW w:w="1133"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17</w:t>
            </w:r>
          </w:p>
        </w:tc>
        <w:tc>
          <w:tcPr>
            <w:tcW w:w="1418"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89.47%</w:t>
            </w:r>
          </w:p>
        </w:tc>
        <w:tc>
          <w:tcPr>
            <w:tcW w:w="901"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4</w:t>
            </w:r>
          </w:p>
        </w:tc>
      </w:tr>
      <w:tr w:rsidR="009B5F21" w:rsidRPr="00456B4B" w:rsidTr="00456B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9B5F21" w:rsidRPr="00456B4B" w:rsidRDefault="00456B4B" w:rsidP="00456B4B">
            <w:pPr>
              <w:jc w:val="center"/>
              <w:rPr>
                <w:rFonts w:ascii="Simplified Arabic" w:hAnsi="Simplified Arabic" w:cs="Simplified Arabic"/>
                <w:sz w:val="24"/>
                <w:szCs w:val="24"/>
                <w:rtl/>
              </w:rPr>
            </w:pPr>
            <w:r>
              <w:rPr>
                <w:rFonts w:ascii="Simplified Arabic" w:hAnsi="Simplified Arabic" w:cs="Simplified Arabic" w:hint="cs"/>
                <w:sz w:val="24"/>
                <w:szCs w:val="24"/>
                <w:rtl/>
              </w:rPr>
              <w:t>6</w:t>
            </w:r>
          </w:p>
        </w:tc>
        <w:tc>
          <w:tcPr>
            <w:tcW w:w="5529" w:type="dxa"/>
          </w:tcPr>
          <w:p w:rsidR="009B5F21" w:rsidRPr="00456B4B" w:rsidRDefault="00456B4B" w:rsidP="00456B4B">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Pr>
                <w:rFonts w:ascii="Simplified Arabic" w:hAnsi="Simplified Arabic" w:cs="Simplified Arabic"/>
                <w:sz w:val="24"/>
                <w:szCs w:val="24"/>
                <w:rtl/>
              </w:rPr>
              <w:t>أبعاد إدارية (التمكين</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رؤية مشتركة</w:t>
            </w:r>
            <w:r>
              <w:rPr>
                <w:rFonts w:ascii="Simplified Arabic" w:hAnsi="Simplified Arabic" w:cs="Simplified Arabic" w:hint="cs"/>
                <w:sz w:val="24"/>
                <w:szCs w:val="24"/>
                <w:rtl/>
              </w:rPr>
              <w:t xml:space="preserve">، </w:t>
            </w:r>
            <w:r w:rsidR="009B5F21" w:rsidRPr="00456B4B">
              <w:rPr>
                <w:rFonts w:ascii="Simplified Arabic" w:hAnsi="Simplified Arabic" w:cs="Simplified Arabic"/>
                <w:sz w:val="24"/>
                <w:szCs w:val="24"/>
                <w:rtl/>
              </w:rPr>
              <w:t>قيادة استراتيجية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sidR="009B5F21" w:rsidRPr="00456B4B">
              <w:rPr>
                <w:rFonts w:ascii="Simplified Arabic" w:hAnsi="Simplified Arabic" w:cs="Simplified Arabic"/>
                <w:sz w:val="24"/>
                <w:szCs w:val="24"/>
                <w:rtl/>
              </w:rPr>
              <w:t>البيئة التنظيمية</w:t>
            </w:r>
            <w:r>
              <w:rPr>
                <w:rFonts w:ascii="Simplified Arabic" w:hAnsi="Simplified Arabic" w:cs="Simplified Arabic" w:hint="cs"/>
                <w:sz w:val="24"/>
                <w:szCs w:val="24"/>
                <w:rtl/>
              </w:rPr>
              <w:t>)</w:t>
            </w:r>
          </w:p>
        </w:tc>
        <w:tc>
          <w:tcPr>
            <w:tcW w:w="1133" w:type="dxa"/>
            <w:shd w:val="clear" w:color="auto" w:fill="FFC000"/>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456B4B">
              <w:rPr>
                <w:rFonts w:ascii="Simplified Arabic" w:hAnsi="Simplified Arabic" w:cs="Simplified Arabic"/>
                <w:b/>
                <w:bCs/>
                <w:sz w:val="24"/>
                <w:szCs w:val="24"/>
                <w:rtl/>
              </w:rPr>
              <w:t>18</w:t>
            </w:r>
          </w:p>
        </w:tc>
        <w:tc>
          <w:tcPr>
            <w:tcW w:w="1418" w:type="dxa"/>
            <w:shd w:val="clear" w:color="auto" w:fill="FFC000"/>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456B4B">
              <w:rPr>
                <w:rFonts w:ascii="Simplified Arabic" w:hAnsi="Simplified Arabic" w:cs="Simplified Arabic"/>
                <w:b/>
                <w:bCs/>
                <w:sz w:val="24"/>
                <w:szCs w:val="24"/>
                <w:rtl/>
              </w:rPr>
              <w:t>94.74%</w:t>
            </w:r>
          </w:p>
        </w:tc>
        <w:tc>
          <w:tcPr>
            <w:tcW w:w="901" w:type="dxa"/>
            <w:shd w:val="clear" w:color="auto" w:fill="FFC000"/>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456B4B">
              <w:rPr>
                <w:rFonts w:ascii="Simplified Arabic" w:hAnsi="Simplified Arabic" w:cs="Simplified Arabic"/>
                <w:b/>
                <w:bCs/>
                <w:sz w:val="24"/>
                <w:szCs w:val="24"/>
                <w:rtl/>
              </w:rPr>
              <w:t>1</w:t>
            </w:r>
          </w:p>
        </w:tc>
      </w:tr>
      <w:tr w:rsidR="009B5F21" w:rsidRPr="00456B4B" w:rsidTr="00456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3" w:type="dxa"/>
            <w:gridSpan w:val="5"/>
          </w:tcPr>
          <w:p w:rsidR="009B5F21" w:rsidRPr="00456B4B" w:rsidRDefault="009B5F21" w:rsidP="00456B4B">
            <w:pPr>
              <w:jc w:val="center"/>
              <w:rPr>
                <w:rFonts w:ascii="Simplified Arabic" w:hAnsi="Simplified Arabic" w:cs="Simplified Arabic"/>
                <w:sz w:val="24"/>
                <w:szCs w:val="24"/>
                <w:rtl/>
              </w:rPr>
            </w:pPr>
            <w:r w:rsidRPr="00456B4B">
              <w:rPr>
                <w:rFonts w:ascii="Simplified Arabic" w:hAnsi="Simplified Arabic" w:cs="Simplified Arabic"/>
                <w:sz w:val="24"/>
                <w:szCs w:val="24"/>
                <w:rtl/>
              </w:rPr>
              <w:t>التدريب</w:t>
            </w:r>
          </w:p>
        </w:tc>
      </w:tr>
      <w:tr w:rsidR="009B5F21" w:rsidRPr="00456B4B" w:rsidTr="00456B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9B5F21" w:rsidRPr="00456B4B" w:rsidRDefault="00456B4B" w:rsidP="00456B4B">
            <w:pPr>
              <w:jc w:val="center"/>
              <w:rPr>
                <w:rFonts w:ascii="Simplified Arabic" w:hAnsi="Simplified Arabic" w:cs="Simplified Arabic"/>
                <w:sz w:val="24"/>
                <w:szCs w:val="24"/>
                <w:rtl/>
              </w:rPr>
            </w:pPr>
            <w:r>
              <w:rPr>
                <w:rFonts w:ascii="Simplified Arabic" w:hAnsi="Simplified Arabic" w:cs="Simplified Arabic" w:hint="cs"/>
                <w:sz w:val="24"/>
                <w:szCs w:val="24"/>
                <w:rtl/>
              </w:rPr>
              <w:t>7</w:t>
            </w:r>
          </w:p>
        </w:tc>
        <w:tc>
          <w:tcPr>
            <w:tcW w:w="5529" w:type="dxa"/>
          </w:tcPr>
          <w:p w:rsidR="009B5F21" w:rsidRPr="00456B4B" w:rsidRDefault="009B5F21" w:rsidP="00456B4B">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أبعاد ثقافية (</w:t>
            </w:r>
            <w:r w:rsidR="00456B4B">
              <w:rPr>
                <w:rFonts w:ascii="Simplified Arabic" w:hAnsi="Simplified Arabic" w:cs="Simplified Arabic"/>
                <w:sz w:val="24"/>
                <w:szCs w:val="24"/>
                <w:rtl/>
              </w:rPr>
              <w:t>قيم ثقافية</w:t>
            </w:r>
            <w:r w:rsidR="00456B4B">
              <w:rPr>
                <w:rFonts w:ascii="Simplified Arabic" w:hAnsi="Simplified Arabic" w:cs="Simplified Arabic" w:hint="cs"/>
                <w:sz w:val="24"/>
                <w:szCs w:val="24"/>
                <w:rtl/>
              </w:rPr>
              <w:t xml:space="preserve">، </w:t>
            </w:r>
            <w:r w:rsidR="00456B4B">
              <w:rPr>
                <w:rFonts w:ascii="Simplified Arabic" w:hAnsi="Simplified Arabic" w:cs="Simplified Arabic"/>
                <w:sz w:val="24"/>
                <w:szCs w:val="24"/>
                <w:rtl/>
              </w:rPr>
              <w:t>بيئة داعمة  للتعلم</w:t>
            </w:r>
            <w:r w:rsidRPr="00456B4B">
              <w:rPr>
                <w:rFonts w:ascii="Simplified Arabic" w:hAnsi="Simplified Arabic" w:cs="Simplified Arabic"/>
                <w:sz w:val="24"/>
                <w:szCs w:val="24"/>
                <w:rtl/>
              </w:rPr>
              <w:t xml:space="preserve"> </w:t>
            </w:r>
            <w:r w:rsidR="00456B4B">
              <w:rPr>
                <w:rFonts w:ascii="Simplified Arabic" w:hAnsi="Simplified Arabic" w:cs="Simplified Arabic" w:hint="cs"/>
                <w:sz w:val="24"/>
                <w:szCs w:val="24"/>
                <w:rtl/>
              </w:rPr>
              <w:t>و</w:t>
            </w:r>
            <w:r w:rsidR="00456B4B">
              <w:rPr>
                <w:rFonts w:ascii="Simplified Arabic" w:hAnsi="Simplified Arabic" w:cs="Simplified Arabic"/>
                <w:sz w:val="24"/>
                <w:szCs w:val="24"/>
                <w:rtl/>
              </w:rPr>
              <w:t>للتدريب</w:t>
            </w:r>
            <w:r w:rsidR="00456B4B">
              <w:rPr>
                <w:rFonts w:ascii="Simplified Arabic" w:hAnsi="Simplified Arabic" w:cs="Simplified Arabic" w:hint="cs"/>
                <w:sz w:val="24"/>
                <w:szCs w:val="24"/>
                <w:rtl/>
              </w:rPr>
              <w:t xml:space="preserve">، </w:t>
            </w:r>
            <w:r w:rsidR="00456B4B">
              <w:rPr>
                <w:rFonts w:ascii="Simplified Arabic" w:hAnsi="Simplified Arabic" w:cs="Simplified Arabic"/>
                <w:sz w:val="24"/>
                <w:szCs w:val="24"/>
                <w:rtl/>
              </w:rPr>
              <w:t>تعاون الفرق</w:t>
            </w:r>
            <w:r w:rsidRPr="00456B4B">
              <w:rPr>
                <w:rFonts w:ascii="Simplified Arabic" w:hAnsi="Simplified Arabic" w:cs="Simplified Arabic"/>
                <w:sz w:val="24"/>
                <w:szCs w:val="24"/>
                <w:rtl/>
              </w:rPr>
              <w:t>)</w:t>
            </w:r>
          </w:p>
        </w:tc>
        <w:tc>
          <w:tcPr>
            <w:tcW w:w="1133" w:type="dxa"/>
            <w:shd w:val="clear" w:color="auto" w:fill="FFC000"/>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456B4B">
              <w:rPr>
                <w:rFonts w:ascii="Simplified Arabic" w:hAnsi="Simplified Arabic" w:cs="Simplified Arabic"/>
                <w:b/>
                <w:bCs/>
                <w:sz w:val="24"/>
                <w:szCs w:val="24"/>
                <w:rtl/>
              </w:rPr>
              <w:t>18</w:t>
            </w:r>
          </w:p>
        </w:tc>
        <w:tc>
          <w:tcPr>
            <w:tcW w:w="1418" w:type="dxa"/>
            <w:shd w:val="clear" w:color="auto" w:fill="FFC000"/>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456B4B">
              <w:rPr>
                <w:rFonts w:ascii="Simplified Arabic" w:hAnsi="Simplified Arabic" w:cs="Simplified Arabic"/>
                <w:b/>
                <w:bCs/>
                <w:sz w:val="24"/>
                <w:szCs w:val="24"/>
                <w:rtl/>
              </w:rPr>
              <w:t>94.74%</w:t>
            </w:r>
          </w:p>
        </w:tc>
        <w:tc>
          <w:tcPr>
            <w:tcW w:w="901" w:type="dxa"/>
            <w:shd w:val="clear" w:color="auto" w:fill="FFC000"/>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456B4B">
              <w:rPr>
                <w:rFonts w:ascii="Simplified Arabic" w:hAnsi="Simplified Arabic" w:cs="Simplified Arabic"/>
                <w:b/>
                <w:bCs/>
                <w:sz w:val="24"/>
                <w:szCs w:val="24"/>
                <w:rtl/>
              </w:rPr>
              <w:t>1م</w:t>
            </w:r>
          </w:p>
        </w:tc>
      </w:tr>
      <w:tr w:rsidR="009B5F21" w:rsidRPr="00456B4B" w:rsidTr="00456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9B5F21" w:rsidRPr="00456B4B" w:rsidRDefault="00456B4B" w:rsidP="00456B4B">
            <w:pPr>
              <w:jc w:val="center"/>
              <w:rPr>
                <w:rFonts w:ascii="Simplified Arabic" w:hAnsi="Simplified Arabic" w:cs="Simplified Arabic"/>
                <w:sz w:val="24"/>
                <w:szCs w:val="24"/>
                <w:rtl/>
              </w:rPr>
            </w:pPr>
            <w:r>
              <w:rPr>
                <w:rFonts w:ascii="Simplified Arabic" w:hAnsi="Simplified Arabic" w:cs="Simplified Arabic" w:hint="cs"/>
                <w:sz w:val="24"/>
                <w:szCs w:val="24"/>
                <w:rtl/>
              </w:rPr>
              <w:t>8</w:t>
            </w:r>
          </w:p>
        </w:tc>
        <w:tc>
          <w:tcPr>
            <w:tcW w:w="5529" w:type="dxa"/>
          </w:tcPr>
          <w:p w:rsidR="009B5F21" w:rsidRPr="00456B4B" w:rsidRDefault="009B5F21" w:rsidP="00456B4B">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يتقبل العاملون أفكار وتجارب الآخرين</w:t>
            </w:r>
          </w:p>
        </w:tc>
        <w:tc>
          <w:tcPr>
            <w:tcW w:w="1133"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14</w:t>
            </w:r>
          </w:p>
        </w:tc>
        <w:tc>
          <w:tcPr>
            <w:tcW w:w="1418"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73.68%</w:t>
            </w:r>
          </w:p>
        </w:tc>
        <w:tc>
          <w:tcPr>
            <w:tcW w:w="901"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13</w:t>
            </w:r>
          </w:p>
        </w:tc>
      </w:tr>
      <w:tr w:rsidR="009B5F21" w:rsidRPr="00456B4B" w:rsidTr="00456B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9B5F21" w:rsidRPr="00456B4B" w:rsidRDefault="00456B4B" w:rsidP="00456B4B">
            <w:pPr>
              <w:jc w:val="center"/>
              <w:rPr>
                <w:rFonts w:ascii="Simplified Arabic" w:hAnsi="Simplified Arabic" w:cs="Simplified Arabic"/>
                <w:sz w:val="24"/>
                <w:szCs w:val="24"/>
                <w:rtl/>
              </w:rPr>
            </w:pPr>
            <w:r>
              <w:rPr>
                <w:rFonts w:ascii="Simplified Arabic" w:hAnsi="Simplified Arabic" w:cs="Simplified Arabic" w:hint="cs"/>
                <w:sz w:val="24"/>
                <w:szCs w:val="24"/>
                <w:rtl/>
              </w:rPr>
              <w:t>9</w:t>
            </w:r>
          </w:p>
        </w:tc>
        <w:tc>
          <w:tcPr>
            <w:tcW w:w="5529" w:type="dxa"/>
          </w:tcPr>
          <w:p w:rsidR="009B5F21" w:rsidRPr="00456B4B" w:rsidRDefault="00456B4B" w:rsidP="00456B4B">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hint="cs"/>
                <w:sz w:val="24"/>
                <w:szCs w:val="24"/>
                <w:rtl/>
              </w:rPr>
              <w:t>نظم ممارسات</w:t>
            </w:r>
            <w:r w:rsidR="009B5F21" w:rsidRPr="00456B4B">
              <w:rPr>
                <w:rFonts w:ascii="Simplified Arabic" w:hAnsi="Simplified Arabic" w:cs="Simplified Arabic"/>
                <w:sz w:val="24"/>
                <w:szCs w:val="24"/>
                <w:rtl/>
              </w:rPr>
              <w:t xml:space="preserve"> الأفراد و فريق العمل</w:t>
            </w:r>
          </w:p>
        </w:tc>
        <w:tc>
          <w:tcPr>
            <w:tcW w:w="1133"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15</w:t>
            </w:r>
          </w:p>
        </w:tc>
        <w:tc>
          <w:tcPr>
            <w:tcW w:w="1418"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78.95 %</w:t>
            </w:r>
          </w:p>
        </w:tc>
        <w:tc>
          <w:tcPr>
            <w:tcW w:w="901"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11م</w:t>
            </w:r>
          </w:p>
        </w:tc>
      </w:tr>
      <w:tr w:rsidR="009B5F21" w:rsidRPr="00456B4B" w:rsidTr="00456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9B5F21" w:rsidRPr="00456B4B" w:rsidRDefault="00456B4B" w:rsidP="00456B4B">
            <w:pPr>
              <w:jc w:val="center"/>
              <w:rPr>
                <w:rFonts w:ascii="Simplified Arabic" w:hAnsi="Simplified Arabic" w:cs="Simplified Arabic"/>
                <w:sz w:val="24"/>
                <w:szCs w:val="24"/>
                <w:rtl/>
              </w:rPr>
            </w:pPr>
            <w:r>
              <w:rPr>
                <w:rFonts w:ascii="Simplified Arabic" w:hAnsi="Simplified Arabic" w:cs="Simplified Arabic" w:hint="cs"/>
                <w:sz w:val="24"/>
                <w:szCs w:val="24"/>
                <w:rtl/>
              </w:rPr>
              <w:t>10</w:t>
            </w:r>
          </w:p>
        </w:tc>
        <w:tc>
          <w:tcPr>
            <w:tcW w:w="5529" w:type="dxa"/>
          </w:tcPr>
          <w:p w:rsidR="009B5F21" w:rsidRPr="00456B4B" w:rsidRDefault="009B5F21" w:rsidP="00456B4B">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 xml:space="preserve"> التعلم الفردي </w:t>
            </w:r>
            <w:r w:rsidR="00456B4B" w:rsidRPr="00456B4B">
              <w:rPr>
                <w:rFonts w:ascii="Simplified Arabic" w:hAnsi="Simplified Arabic" w:cs="Simplified Arabic" w:hint="cs"/>
                <w:sz w:val="24"/>
                <w:szCs w:val="24"/>
                <w:rtl/>
              </w:rPr>
              <w:t>والجماعي</w:t>
            </w:r>
            <w:r w:rsidRPr="00456B4B">
              <w:rPr>
                <w:rFonts w:ascii="Simplified Arabic" w:hAnsi="Simplified Arabic" w:cs="Simplified Arabic"/>
                <w:sz w:val="24"/>
                <w:szCs w:val="24"/>
                <w:rtl/>
              </w:rPr>
              <w:t xml:space="preserve"> للعاملينٌ.</w:t>
            </w:r>
          </w:p>
        </w:tc>
        <w:tc>
          <w:tcPr>
            <w:tcW w:w="1133"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16</w:t>
            </w:r>
          </w:p>
        </w:tc>
        <w:tc>
          <w:tcPr>
            <w:tcW w:w="1418"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84.21 %</w:t>
            </w:r>
          </w:p>
        </w:tc>
        <w:tc>
          <w:tcPr>
            <w:tcW w:w="901"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6م</w:t>
            </w:r>
          </w:p>
        </w:tc>
      </w:tr>
      <w:tr w:rsidR="009B5F21" w:rsidRPr="00456B4B" w:rsidTr="00456B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9B5F21" w:rsidRPr="00456B4B" w:rsidRDefault="00456B4B" w:rsidP="00456B4B">
            <w:pPr>
              <w:jc w:val="center"/>
              <w:rPr>
                <w:rFonts w:ascii="Simplified Arabic" w:hAnsi="Simplified Arabic" w:cs="Simplified Arabic"/>
                <w:sz w:val="24"/>
                <w:szCs w:val="24"/>
                <w:rtl/>
              </w:rPr>
            </w:pPr>
            <w:r>
              <w:rPr>
                <w:rFonts w:ascii="Simplified Arabic" w:hAnsi="Simplified Arabic" w:cs="Simplified Arabic" w:hint="cs"/>
                <w:sz w:val="24"/>
                <w:szCs w:val="24"/>
                <w:rtl/>
              </w:rPr>
              <w:t>11</w:t>
            </w:r>
          </w:p>
        </w:tc>
        <w:tc>
          <w:tcPr>
            <w:tcW w:w="5529" w:type="dxa"/>
          </w:tcPr>
          <w:p w:rsidR="009B5F21" w:rsidRPr="00456B4B" w:rsidRDefault="009B5F21" w:rsidP="00456B4B">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تشجيع</w:t>
            </w:r>
            <w:r w:rsidRPr="00456B4B">
              <w:rPr>
                <w:rFonts w:ascii="Simplified Arabic" w:hAnsi="Simplified Arabic" w:cs="Simplified Arabic"/>
                <w:sz w:val="24"/>
                <w:szCs w:val="24"/>
              </w:rPr>
              <w:t xml:space="preserve"> </w:t>
            </w:r>
            <w:r w:rsidRPr="00456B4B">
              <w:rPr>
                <w:rFonts w:ascii="Simplified Arabic" w:hAnsi="Simplified Arabic" w:cs="Simplified Arabic"/>
                <w:sz w:val="24"/>
                <w:szCs w:val="24"/>
                <w:rtl/>
              </w:rPr>
              <w:t xml:space="preserve">الحوار </w:t>
            </w:r>
          </w:p>
        </w:tc>
        <w:tc>
          <w:tcPr>
            <w:tcW w:w="1133"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16</w:t>
            </w:r>
          </w:p>
        </w:tc>
        <w:tc>
          <w:tcPr>
            <w:tcW w:w="1418"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84.21 %</w:t>
            </w:r>
          </w:p>
        </w:tc>
        <w:tc>
          <w:tcPr>
            <w:tcW w:w="901"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6م</w:t>
            </w:r>
          </w:p>
        </w:tc>
      </w:tr>
      <w:tr w:rsidR="009B5F21" w:rsidRPr="00456B4B" w:rsidTr="00456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9B5F21" w:rsidRPr="00456B4B" w:rsidRDefault="00456B4B" w:rsidP="00456B4B">
            <w:pPr>
              <w:jc w:val="center"/>
              <w:rPr>
                <w:rFonts w:ascii="Simplified Arabic" w:hAnsi="Simplified Arabic" w:cs="Simplified Arabic"/>
                <w:sz w:val="24"/>
                <w:szCs w:val="24"/>
                <w:rtl/>
              </w:rPr>
            </w:pPr>
            <w:r>
              <w:rPr>
                <w:rFonts w:ascii="Simplified Arabic" w:hAnsi="Simplified Arabic" w:cs="Simplified Arabic" w:hint="cs"/>
                <w:sz w:val="24"/>
                <w:szCs w:val="24"/>
                <w:rtl/>
              </w:rPr>
              <w:t>12</w:t>
            </w:r>
          </w:p>
        </w:tc>
        <w:tc>
          <w:tcPr>
            <w:tcW w:w="5529" w:type="dxa"/>
          </w:tcPr>
          <w:p w:rsidR="009B5F21" w:rsidRPr="00456B4B" w:rsidRDefault="009B5F21" w:rsidP="00456B4B">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تبادل</w:t>
            </w:r>
            <w:r w:rsidRPr="00456B4B">
              <w:rPr>
                <w:rFonts w:ascii="Simplified Arabic" w:hAnsi="Simplified Arabic" w:cs="Simplified Arabic"/>
                <w:sz w:val="24"/>
                <w:szCs w:val="24"/>
              </w:rPr>
              <w:t xml:space="preserve"> </w:t>
            </w:r>
            <w:r w:rsidRPr="00456B4B">
              <w:rPr>
                <w:rFonts w:ascii="Simplified Arabic" w:hAnsi="Simplified Arabic" w:cs="Simplified Arabic"/>
                <w:sz w:val="24"/>
                <w:szCs w:val="24"/>
                <w:rtl/>
              </w:rPr>
              <w:t>المعارف</w:t>
            </w:r>
          </w:p>
        </w:tc>
        <w:tc>
          <w:tcPr>
            <w:tcW w:w="1133"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16</w:t>
            </w:r>
          </w:p>
        </w:tc>
        <w:tc>
          <w:tcPr>
            <w:tcW w:w="1418"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84.21 %</w:t>
            </w:r>
          </w:p>
        </w:tc>
        <w:tc>
          <w:tcPr>
            <w:tcW w:w="901" w:type="dxa"/>
          </w:tcPr>
          <w:p w:rsidR="009B5F21" w:rsidRPr="00456B4B" w:rsidRDefault="009B5F21" w:rsidP="00456B4B">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6م</w:t>
            </w:r>
          </w:p>
        </w:tc>
      </w:tr>
      <w:tr w:rsidR="009B5F21" w:rsidRPr="00456B4B" w:rsidTr="00456B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9B5F21" w:rsidRPr="00456B4B" w:rsidRDefault="00456B4B" w:rsidP="00456B4B">
            <w:pPr>
              <w:jc w:val="center"/>
              <w:rPr>
                <w:rFonts w:ascii="Simplified Arabic" w:hAnsi="Simplified Arabic" w:cs="Simplified Arabic"/>
                <w:sz w:val="24"/>
                <w:szCs w:val="24"/>
                <w:rtl/>
              </w:rPr>
            </w:pPr>
            <w:r>
              <w:rPr>
                <w:rFonts w:ascii="Simplified Arabic" w:hAnsi="Simplified Arabic" w:cs="Simplified Arabic" w:hint="cs"/>
                <w:sz w:val="24"/>
                <w:szCs w:val="24"/>
                <w:rtl/>
              </w:rPr>
              <w:t>14</w:t>
            </w:r>
          </w:p>
        </w:tc>
        <w:tc>
          <w:tcPr>
            <w:tcW w:w="5529" w:type="dxa"/>
          </w:tcPr>
          <w:p w:rsidR="009B5F21" w:rsidRPr="00456B4B" w:rsidRDefault="009B5F21" w:rsidP="00456B4B">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مشاركة</w:t>
            </w:r>
            <w:r w:rsidRPr="00456B4B">
              <w:rPr>
                <w:rFonts w:ascii="Simplified Arabic" w:hAnsi="Simplified Arabic" w:cs="Simplified Arabic"/>
                <w:sz w:val="24"/>
                <w:szCs w:val="24"/>
              </w:rPr>
              <w:t xml:space="preserve"> </w:t>
            </w:r>
            <w:r w:rsidRPr="00456B4B">
              <w:rPr>
                <w:rFonts w:ascii="Simplified Arabic" w:hAnsi="Simplified Arabic" w:cs="Simplified Arabic"/>
                <w:sz w:val="24"/>
                <w:szCs w:val="24"/>
                <w:rtl/>
              </w:rPr>
              <w:t>المعارف</w:t>
            </w:r>
          </w:p>
        </w:tc>
        <w:tc>
          <w:tcPr>
            <w:tcW w:w="1133"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17</w:t>
            </w:r>
          </w:p>
        </w:tc>
        <w:tc>
          <w:tcPr>
            <w:tcW w:w="1418"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89.47%</w:t>
            </w:r>
          </w:p>
        </w:tc>
        <w:tc>
          <w:tcPr>
            <w:tcW w:w="901" w:type="dxa"/>
          </w:tcPr>
          <w:p w:rsidR="009B5F21" w:rsidRPr="00456B4B" w:rsidRDefault="009B5F21" w:rsidP="00456B4B">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456B4B">
              <w:rPr>
                <w:rFonts w:ascii="Simplified Arabic" w:hAnsi="Simplified Arabic" w:cs="Simplified Arabic"/>
                <w:sz w:val="24"/>
                <w:szCs w:val="24"/>
                <w:rtl/>
              </w:rPr>
              <w:t>4م</w:t>
            </w:r>
          </w:p>
        </w:tc>
      </w:tr>
    </w:tbl>
    <w:p w:rsidR="00456B4B" w:rsidRPr="00456B4B" w:rsidRDefault="00456B4B" w:rsidP="00CC3E3F">
      <w:pPr>
        <w:spacing w:after="0" w:line="240" w:lineRule="auto"/>
        <w:ind w:firstLine="720"/>
        <w:jc w:val="both"/>
        <w:rPr>
          <w:rFonts w:ascii="Simplified Arabic" w:eastAsia="Calibri" w:hAnsi="Simplified Arabic" w:cs="Simplified Arabic"/>
          <w:b/>
          <w:bCs/>
          <w:color w:val="000000"/>
          <w:sz w:val="28"/>
          <w:szCs w:val="28"/>
          <w:rtl/>
          <w:lang w:bidi="ar-EG"/>
        </w:rPr>
      </w:pPr>
      <w:r w:rsidRPr="00456B4B">
        <w:rPr>
          <w:rFonts w:ascii="Simplified Arabic" w:eastAsia="Calibri" w:hAnsi="Simplified Arabic" w:cs="Simplified Arabic" w:hint="cs"/>
          <w:b/>
          <w:bCs/>
          <w:color w:val="000000"/>
          <w:sz w:val="28"/>
          <w:szCs w:val="28"/>
          <w:rtl/>
          <w:lang w:bidi="ar-EG"/>
        </w:rPr>
        <w:t xml:space="preserve">يتبين من دراسة الجدول السابق </w:t>
      </w:r>
      <w:r w:rsidR="00CC3E3F">
        <w:rPr>
          <w:rFonts w:ascii="Simplified Arabic" w:eastAsia="Calibri" w:hAnsi="Simplified Arabic" w:cs="Simplified Arabic" w:hint="cs"/>
          <w:b/>
          <w:bCs/>
          <w:color w:val="000000"/>
          <w:sz w:val="28"/>
          <w:szCs w:val="28"/>
          <w:rtl/>
        </w:rPr>
        <w:t>آليات تفعيل تكنولوجيا المعلومات والاتصالات</w:t>
      </w:r>
      <w:r w:rsidRPr="00456B4B">
        <w:rPr>
          <w:rFonts w:ascii="Simplified Arabic" w:eastAsia="Calibri" w:hAnsi="Simplified Arabic" w:cs="Simplified Arabic" w:hint="cs"/>
          <w:b/>
          <w:bCs/>
          <w:color w:val="000000"/>
          <w:sz w:val="28"/>
          <w:szCs w:val="28"/>
          <w:rtl/>
        </w:rPr>
        <w:t xml:space="preserve"> وفقاً لرأي الخبراء</w:t>
      </w:r>
      <w:r w:rsidRPr="00456B4B">
        <w:rPr>
          <w:rFonts w:ascii="Simplified Arabic" w:eastAsia="Calibri" w:hAnsi="Simplified Arabic" w:cs="Simplified Arabic" w:hint="cs"/>
          <w:b/>
          <w:bCs/>
          <w:color w:val="000000"/>
          <w:sz w:val="28"/>
          <w:szCs w:val="28"/>
          <w:rtl/>
          <w:lang w:bidi="ar-EG"/>
        </w:rPr>
        <w:t xml:space="preserve">، والتى يتضح </w:t>
      </w:r>
      <w:r>
        <w:rPr>
          <w:rFonts w:ascii="Simplified Arabic" w:eastAsia="Calibri" w:hAnsi="Simplified Arabic" w:cs="Simplified Arabic" w:hint="cs"/>
          <w:b/>
          <w:bCs/>
          <w:color w:val="000000"/>
          <w:sz w:val="28"/>
          <w:szCs w:val="28"/>
          <w:rtl/>
          <w:lang w:bidi="ar-EG"/>
        </w:rPr>
        <w:t xml:space="preserve">أن أهم محاورها </w:t>
      </w:r>
      <w:r w:rsidRPr="00456B4B">
        <w:rPr>
          <w:rFonts w:ascii="Simplified Arabic" w:eastAsia="Calibri" w:hAnsi="Simplified Arabic" w:cs="Simplified Arabic" w:hint="cs"/>
          <w:b/>
          <w:bCs/>
          <w:color w:val="000000"/>
          <w:sz w:val="28"/>
          <w:szCs w:val="28"/>
          <w:rtl/>
          <w:lang w:bidi="ar-EG"/>
        </w:rPr>
        <w:t>ما يلى:</w:t>
      </w:r>
    </w:p>
    <w:p w:rsidR="009B5F21" w:rsidRPr="00D21763" w:rsidRDefault="00D21763" w:rsidP="00D21763">
      <w:pPr>
        <w:numPr>
          <w:ilvl w:val="0"/>
          <w:numId w:val="36"/>
        </w:numPr>
        <w:spacing w:after="0" w:line="240" w:lineRule="auto"/>
        <w:jc w:val="both"/>
        <w:rPr>
          <w:rFonts w:ascii="Simplified Arabic" w:eastAsia="Calibri" w:hAnsi="Simplified Arabic" w:cs="Simplified Arabic"/>
          <w:color w:val="000000"/>
          <w:sz w:val="24"/>
          <w:szCs w:val="24"/>
          <w:lang w:bidi="ar-EG"/>
        </w:rPr>
      </w:pPr>
      <w:r>
        <w:rPr>
          <w:rFonts w:ascii="Simplified Arabic" w:eastAsia="Calibri" w:hAnsi="Simplified Arabic" w:cs="Simplified Arabic" w:hint="cs"/>
          <w:color w:val="000000"/>
          <w:sz w:val="24"/>
          <w:szCs w:val="24"/>
          <w:rtl/>
          <w:lang w:bidi="ar-EG"/>
        </w:rPr>
        <w:t>الجوانب</w:t>
      </w:r>
      <w:r w:rsidR="009B5F21" w:rsidRPr="00456B4B">
        <w:rPr>
          <w:rFonts w:ascii="Simplified Arabic" w:eastAsia="Calibri" w:hAnsi="Simplified Arabic" w:cs="Simplified Arabic"/>
          <w:color w:val="000000"/>
          <w:sz w:val="24"/>
          <w:szCs w:val="24"/>
          <w:rtl/>
          <w:lang w:bidi="ar-EG"/>
        </w:rPr>
        <w:t xml:space="preserve"> </w:t>
      </w:r>
      <w:r>
        <w:rPr>
          <w:rFonts w:ascii="Simplified Arabic" w:eastAsia="Calibri" w:hAnsi="Simplified Arabic" w:cs="Simplified Arabic" w:hint="cs"/>
          <w:color w:val="000000"/>
          <w:sz w:val="24"/>
          <w:szCs w:val="24"/>
          <w:rtl/>
          <w:lang w:bidi="ar-EG"/>
        </w:rPr>
        <w:t>ال</w:t>
      </w:r>
      <w:r w:rsidR="009B5F21" w:rsidRPr="00456B4B">
        <w:rPr>
          <w:rFonts w:ascii="Simplified Arabic" w:eastAsia="Calibri" w:hAnsi="Simplified Arabic" w:cs="Simplified Arabic"/>
          <w:color w:val="000000"/>
          <w:sz w:val="24"/>
          <w:szCs w:val="24"/>
          <w:rtl/>
          <w:lang w:bidi="ar-EG"/>
        </w:rPr>
        <w:t xml:space="preserve">إدارية </w:t>
      </w:r>
      <w:r w:rsidR="00456B4B">
        <w:rPr>
          <w:rFonts w:ascii="Simplified Arabic" w:hAnsi="Simplified Arabic" w:cs="Simplified Arabic"/>
          <w:sz w:val="24"/>
          <w:szCs w:val="24"/>
          <w:rtl/>
        </w:rPr>
        <w:t>(التمكين</w:t>
      </w:r>
      <w:r w:rsidR="00456B4B">
        <w:rPr>
          <w:rFonts w:ascii="Simplified Arabic" w:hAnsi="Simplified Arabic" w:cs="Simplified Arabic" w:hint="cs"/>
          <w:sz w:val="24"/>
          <w:szCs w:val="24"/>
          <w:rtl/>
        </w:rPr>
        <w:t xml:space="preserve">، </w:t>
      </w:r>
      <w:r w:rsidR="00456B4B">
        <w:rPr>
          <w:rFonts w:ascii="Simplified Arabic" w:hAnsi="Simplified Arabic" w:cs="Simplified Arabic"/>
          <w:sz w:val="24"/>
          <w:szCs w:val="24"/>
          <w:rtl/>
        </w:rPr>
        <w:t>رؤية مشتركة</w:t>
      </w:r>
      <w:r w:rsidR="00456B4B">
        <w:rPr>
          <w:rFonts w:ascii="Simplified Arabic" w:hAnsi="Simplified Arabic" w:cs="Simplified Arabic" w:hint="cs"/>
          <w:sz w:val="24"/>
          <w:szCs w:val="24"/>
          <w:rtl/>
        </w:rPr>
        <w:t xml:space="preserve">، </w:t>
      </w:r>
      <w:r w:rsidR="00456B4B" w:rsidRPr="00456B4B">
        <w:rPr>
          <w:rFonts w:ascii="Simplified Arabic" w:hAnsi="Simplified Arabic" w:cs="Simplified Arabic"/>
          <w:sz w:val="24"/>
          <w:szCs w:val="24"/>
          <w:rtl/>
        </w:rPr>
        <w:t>قيادة استراتيجية</w:t>
      </w:r>
      <w:r w:rsidR="00456B4B">
        <w:rPr>
          <w:rFonts w:ascii="Simplified Arabic" w:hAnsi="Simplified Arabic" w:cs="Simplified Arabic" w:hint="cs"/>
          <w:sz w:val="24"/>
          <w:szCs w:val="24"/>
          <w:rtl/>
        </w:rPr>
        <w:t>،</w:t>
      </w:r>
      <w:r w:rsidR="00456B4B">
        <w:rPr>
          <w:rFonts w:ascii="Simplified Arabic" w:hAnsi="Simplified Arabic" w:cs="Simplified Arabic"/>
          <w:sz w:val="24"/>
          <w:szCs w:val="24"/>
          <w:rtl/>
        </w:rPr>
        <w:t xml:space="preserve"> </w:t>
      </w:r>
      <w:r w:rsidR="00456B4B" w:rsidRPr="00456B4B">
        <w:rPr>
          <w:rFonts w:ascii="Simplified Arabic" w:hAnsi="Simplified Arabic" w:cs="Simplified Arabic"/>
          <w:sz w:val="24"/>
          <w:szCs w:val="24"/>
          <w:rtl/>
        </w:rPr>
        <w:t>البيئة التنظيمية</w:t>
      </w:r>
      <w:r w:rsidR="00456B4B">
        <w:rPr>
          <w:rFonts w:ascii="Simplified Arabic" w:hAnsi="Simplified Arabic" w:cs="Simplified Arabic" w:hint="cs"/>
          <w:sz w:val="24"/>
          <w:szCs w:val="24"/>
          <w:rtl/>
        </w:rPr>
        <w:t>)</w:t>
      </w:r>
      <w:r>
        <w:rPr>
          <w:rFonts w:ascii="Simplified Arabic" w:eastAsia="Calibri" w:hAnsi="Simplified Arabic" w:cs="Simplified Arabic" w:hint="cs"/>
          <w:color w:val="000000"/>
          <w:sz w:val="24"/>
          <w:szCs w:val="24"/>
          <w:rtl/>
          <w:lang w:bidi="ar-EG"/>
        </w:rPr>
        <w:t>، والذى جاء فى الترتيب الأول، ب</w:t>
      </w:r>
      <w:r w:rsidRPr="00456B4B">
        <w:rPr>
          <w:rFonts w:ascii="Simplified Arabic" w:eastAsia="Calibri" w:hAnsi="Simplified Arabic" w:cs="Simplified Arabic" w:hint="cs"/>
          <w:color w:val="000000"/>
          <w:sz w:val="24"/>
          <w:szCs w:val="24"/>
          <w:rtl/>
          <w:lang w:bidi="ar-EG"/>
        </w:rPr>
        <w:t>أهمية</w:t>
      </w:r>
      <w:r w:rsidR="009B5F21" w:rsidRPr="00456B4B">
        <w:rPr>
          <w:rFonts w:ascii="Simplified Arabic" w:eastAsia="Calibri" w:hAnsi="Simplified Arabic" w:cs="Simplified Arabic" w:hint="cs"/>
          <w:color w:val="000000"/>
          <w:sz w:val="24"/>
          <w:szCs w:val="24"/>
          <w:rtl/>
          <w:lang w:bidi="ar-EG"/>
        </w:rPr>
        <w:t xml:space="preserve"> نسبية </w:t>
      </w:r>
      <w:r>
        <w:rPr>
          <w:rFonts w:ascii="Simplified Arabic" w:eastAsia="Calibri" w:hAnsi="Simplified Arabic" w:cs="Simplified Arabic" w:hint="cs"/>
          <w:color w:val="000000"/>
          <w:sz w:val="24"/>
          <w:szCs w:val="24"/>
          <w:rtl/>
          <w:lang w:bidi="ar-EG"/>
        </w:rPr>
        <w:t xml:space="preserve">تصل إلى نحو </w:t>
      </w:r>
      <w:r w:rsidR="009B5F21" w:rsidRPr="00456B4B">
        <w:rPr>
          <w:rFonts w:ascii="Simplified Arabic" w:eastAsia="Calibri" w:hAnsi="Simplified Arabic" w:cs="Simplified Arabic" w:hint="cs"/>
          <w:color w:val="000000"/>
          <w:sz w:val="24"/>
          <w:szCs w:val="24"/>
          <w:rtl/>
          <w:lang w:bidi="ar-EG"/>
        </w:rPr>
        <w:t>94.</w:t>
      </w:r>
      <w:r>
        <w:rPr>
          <w:rFonts w:ascii="Simplified Arabic" w:eastAsia="Calibri" w:hAnsi="Simplified Arabic" w:cs="Simplified Arabic" w:hint="cs"/>
          <w:color w:val="000000"/>
          <w:sz w:val="24"/>
          <w:szCs w:val="24"/>
          <w:rtl/>
          <w:lang w:bidi="ar-EG"/>
        </w:rPr>
        <w:t>7</w:t>
      </w:r>
      <w:r w:rsidR="009B5F21" w:rsidRPr="00456B4B">
        <w:rPr>
          <w:rFonts w:ascii="Simplified Arabic" w:eastAsia="Calibri" w:hAnsi="Simplified Arabic" w:cs="Simplified Arabic" w:hint="cs"/>
          <w:color w:val="000000"/>
          <w:sz w:val="24"/>
          <w:szCs w:val="24"/>
          <w:rtl/>
          <w:lang w:bidi="ar-EG"/>
        </w:rPr>
        <w:t>%</w:t>
      </w:r>
      <w:r>
        <w:rPr>
          <w:rFonts w:ascii="Simplified Arabic" w:eastAsia="Calibri" w:hAnsi="Simplified Arabic" w:cs="Simplified Arabic" w:hint="cs"/>
          <w:color w:val="000000"/>
          <w:sz w:val="24"/>
          <w:szCs w:val="24"/>
          <w:rtl/>
          <w:lang w:bidi="ar-EG"/>
        </w:rPr>
        <w:t>، ويتساوى معه فى الترتيب ال</w:t>
      </w:r>
      <w:r>
        <w:rPr>
          <w:rFonts w:ascii="Simplified Arabic" w:hAnsi="Simplified Arabic" w:cs="Simplified Arabic"/>
          <w:sz w:val="24"/>
          <w:szCs w:val="24"/>
          <w:rtl/>
        </w:rPr>
        <w:t>بع</w:t>
      </w:r>
      <w:r w:rsidRPr="00D21763">
        <w:rPr>
          <w:rFonts w:ascii="Simplified Arabic" w:hAnsi="Simplified Arabic" w:cs="Simplified Arabic"/>
          <w:sz w:val="24"/>
          <w:szCs w:val="24"/>
          <w:rtl/>
        </w:rPr>
        <w:t xml:space="preserve">د </w:t>
      </w:r>
      <w:r>
        <w:rPr>
          <w:rFonts w:ascii="Simplified Arabic" w:hAnsi="Simplified Arabic" w:cs="Simplified Arabic" w:hint="cs"/>
          <w:sz w:val="24"/>
          <w:szCs w:val="24"/>
          <w:rtl/>
        </w:rPr>
        <w:t>ال</w:t>
      </w:r>
      <w:r>
        <w:rPr>
          <w:rFonts w:ascii="Simplified Arabic" w:hAnsi="Simplified Arabic" w:cs="Simplified Arabic"/>
          <w:sz w:val="24"/>
          <w:szCs w:val="24"/>
          <w:rtl/>
        </w:rPr>
        <w:t>ثقافي</w:t>
      </w:r>
      <w:r w:rsidRPr="00D21763">
        <w:rPr>
          <w:rFonts w:ascii="Simplified Arabic" w:hAnsi="Simplified Arabic" w:cs="Simplified Arabic"/>
          <w:sz w:val="24"/>
          <w:szCs w:val="24"/>
          <w:rtl/>
        </w:rPr>
        <w:t xml:space="preserve"> (قيم ثقافية</w:t>
      </w:r>
      <w:r w:rsidRPr="00D21763">
        <w:rPr>
          <w:rFonts w:ascii="Simplified Arabic" w:hAnsi="Simplified Arabic" w:cs="Simplified Arabic" w:hint="cs"/>
          <w:sz w:val="24"/>
          <w:szCs w:val="24"/>
          <w:rtl/>
        </w:rPr>
        <w:t xml:space="preserve">، </w:t>
      </w:r>
      <w:r w:rsidRPr="00D21763">
        <w:rPr>
          <w:rFonts w:ascii="Simplified Arabic" w:hAnsi="Simplified Arabic" w:cs="Simplified Arabic"/>
          <w:sz w:val="24"/>
          <w:szCs w:val="24"/>
          <w:rtl/>
        </w:rPr>
        <w:t xml:space="preserve">بيئة داعمة  للتعلم </w:t>
      </w:r>
      <w:r w:rsidRPr="00D21763">
        <w:rPr>
          <w:rFonts w:ascii="Simplified Arabic" w:hAnsi="Simplified Arabic" w:cs="Simplified Arabic" w:hint="cs"/>
          <w:sz w:val="24"/>
          <w:szCs w:val="24"/>
          <w:rtl/>
        </w:rPr>
        <w:t>و</w:t>
      </w:r>
      <w:r w:rsidRPr="00D21763">
        <w:rPr>
          <w:rFonts w:ascii="Simplified Arabic" w:hAnsi="Simplified Arabic" w:cs="Simplified Arabic"/>
          <w:sz w:val="24"/>
          <w:szCs w:val="24"/>
          <w:rtl/>
        </w:rPr>
        <w:t>للتدريب</w:t>
      </w:r>
      <w:r w:rsidRPr="00D21763">
        <w:rPr>
          <w:rFonts w:ascii="Simplified Arabic" w:hAnsi="Simplified Arabic" w:cs="Simplified Arabic" w:hint="cs"/>
          <w:sz w:val="24"/>
          <w:szCs w:val="24"/>
          <w:rtl/>
        </w:rPr>
        <w:t xml:space="preserve">، </w:t>
      </w:r>
      <w:r w:rsidRPr="00D21763">
        <w:rPr>
          <w:rFonts w:ascii="Simplified Arabic" w:hAnsi="Simplified Arabic" w:cs="Simplified Arabic"/>
          <w:sz w:val="24"/>
          <w:szCs w:val="24"/>
          <w:rtl/>
        </w:rPr>
        <w:t>تعاون الفرق)</w:t>
      </w:r>
      <w:r>
        <w:rPr>
          <w:rFonts w:ascii="Simplified Arabic" w:eastAsia="Calibri" w:hAnsi="Simplified Arabic" w:cs="Simplified Arabic" w:hint="cs"/>
          <w:color w:val="000000"/>
          <w:sz w:val="24"/>
          <w:szCs w:val="24"/>
          <w:rtl/>
          <w:lang w:bidi="ar-EG"/>
        </w:rPr>
        <w:t>، حيث تبرز أهميتهما ودورهما فى</w:t>
      </w:r>
      <w:r w:rsidR="009B5F21" w:rsidRPr="00D21763">
        <w:rPr>
          <w:rFonts w:ascii="Simplified Arabic" w:eastAsia="Calibri" w:hAnsi="Simplified Arabic" w:cs="Simplified Arabic" w:hint="cs"/>
          <w:color w:val="000000"/>
          <w:sz w:val="24"/>
          <w:szCs w:val="24"/>
          <w:rtl/>
          <w:lang w:bidi="ar-EG"/>
        </w:rPr>
        <w:t xml:space="preserve"> التحول الرقمي للخدمات في إطار استراتيجية التنمية المستدامة مصر 2030.</w:t>
      </w:r>
    </w:p>
    <w:p w:rsidR="00A068B8" w:rsidRDefault="00A068B8" w:rsidP="009B5F21">
      <w:pPr>
        <w:spacing w:after="120" w:line="240" w:lineRule="auto"/>
        <w:rPr>
          <w:rFonts w:ascii="Simplified Arabic" w:eastAsia="Calibri" w:hAnsi="Simplified Arabic" w:cs="Simplified Arabic"/>
          <w:b/>
          <w:bCs/>
          <w:color w:val="000000"/>
          <w:sz w:val="24"/>
          <w:szCs w:val="24"/>
          <w:rtl/>
        </w:rPr>
      </w:pPr>
    </w:p>
    <w:p w:rsidR="00D21763" w:rsidRDefault="00D21763" w:rsidP="009B5F21">
      <w:pPr>
        <w:spacing w:after="120" w:line="240" w:lineRule="auto"/>
        <w:rPr>
          <w:rFonts w:ascii="Simplified Arabic" w:eastAsia="Calibri" w:hAnsi="Simplified Arabic" w:cs="Simplified Arabic"/>
          <w:bCs/>
          <w:color w:val="000000"/>
          <w:sz w:val="28"/>
          <w:szCs w:val="28"/>
          <w:rtl/>
          <w:lang w:bidi="ar-EG"/>
        </w:rPr>
      </w:pPr>
    </w:p>
    <w:p w:rsidR="009B5F21" w:rsidRPr="00D21763" w:rsidRDefault="009B5F21" w:rsidP="00D21763">
      <w:pPr>
        <w:spacing w:after="0" w:line="240" w:lineRule="auto"/>
        <w:rPr>
          <w:rFonts w:ascii="Simplified Arabic" w:eastAsia="Calibri" w:hAnsi="Simplified Arabic" w:cs="Simplified Arabic"/>
          <w:b/>
          <w:bCs/>
          <w:color w:val="000000"/>
          <w:sz w:val="28"/>
          <w:szCs w:val="28"/>
          <w:rtl/>
          <w:lang w:bidi="ar-EG"/>
        </w:rPr>
      </w:pPr>
      <w:r w:rsidRPr="00D21763">
        <w:rPr>
          <w:rFonts w:ascii="Simplified Arabic" w:eastAsia="Calibri" w:hAnsi="Simplified Arabic" w:cs="Simplified Arabic" w:hint="cs"/>
          <w:b/>
          <w:bCs/>
          <w:color w:val="000000"/>
          <w:sz w:val="28"/>
          <w:szCs w:val="28"/>
          <w:rtl/>
          <w:lang w:bidi="ar-EG"/>
        </w:rPr>
        <w:lastRenderedPageBreak/>
        <w:t>3/3</w:t>
      </w:r>
      <w:r w:rsidR="00D21763" w:rsidRPr="00D21763">
        <w:rPr>
          <w:rFonts w:ascii="Simplified Arabic" w:eastAsia="Calibri" w:hAnsi="Simplified Arabic" w:cs="Simplified Arabic" w:hint="cs"/>
          <w:b/>
          <w:bCs/>
          <w:color w:val="000000"/>
          <w:sz w:val="28"/>
          <w:szCs w:val="28"/>
          <w:rtl/>
          <w:lang w:bidi="ar-EG"/>
        </w:rPr>
        <w:t xml:space="preserve"> </w:t>
      </w:r>
      <w:r w:rsidRPr="00D21763">
        <w:rPr>
          <w:rFonts w:ascii="Simplified Arabic" w:eastAsia="Calibri" w:hAnsi="Simplified Arabic" w:cs="Simplified Arabic" w:hint="cs"/>
          <w:b/>
          <w:bCs/>
          <w:color w:val="000000"/>
          <w:sz w:val="28"/>
          <w:szCs w:val="28"/>
          <w:rtl/>
          <w:lang w:bidi="ar-EG"/>
        </w:rPr>
        <w:t xml:space="preserve"> الخلاصة :</w:t>
      </w:r>
    </w:p>
    <w:p w:rsidR="00D21763" w:rsidRPr="00D21763" w:rsidRDefault="00D21763" w:rsidP="00D21763">
      <w:pPr>
        <w:pStyle w:val="NoSpacing"/>
        <w:rPr>
          <w:sz w:val="12"/>
          <w:szCs w:val="12"/>
          <w:rtl/>
        </w:rPr>
      </w:pPr>
    </w:p>
    <w:p w:rsidR="009B5F21" w:rsidRPr="00D21763" w:rsidRDefault="009B5F21" w:rsidP="009B5F21">
      <w:pPr>
        <w:spacing w:after="120" w:line="240" w:lineRule="auto"/>
        <w:rPr>
          <w:rFonts w:ascii="Simplified Arabic" w:eastAsia="Calibri" w:hAnsi="Simplified Arabic" w:cs="Simplified Arabic"/>
          <w:b/>
          <w:bCs/>
          <w:color w:val="000000"/>
          <w:sz w:val="28"/>
          <w:szCs w:val="28"/>
          <w:rtl/>
        </w:rPr>
      </w:pPr>
      <w:r w:rsidRPr="00D21763">
        <w:rPr>
          <w:rFonts w:ascii="Simplified Arabic" w:eastAsia="Calibri" w:hAnsi="Simplified Arabic" w:cs="Simplified Arabic" w:hint="cs"/>
          <w:b/>
          <w:bCs/>
          <w:color w:val="000000"/>
          <w:sz w:val="28"/>
          <w:szCs w:val="28"/>
          <w:rtl/>
        </w:rPr>
        <w:t>كشفت الدراسة  بشقيها النظري والتطبيقي عن الاتي :</w:t>
      </w:r>
    </w:p>
    <w:p w:rsidR="009B5F21" w:rsidRPr="00D21763" w:rsidRDefault="009B5F21" w:rsidP="00D21763">
      <w:pPr>
        <w:numPr>
          <w:ilvl w:val="0"/>
          <w:numId w:val="38"/>
        </w:numPr>
        <w:spacing w:after="120" w:line="240" w:lineRule="auto"/>
        <w:jc w:val="both"/>
        <w:rPr>
          <w:rFonts w:ascii="Simplified Arabic" w:eastAsia="Calibri" w:hAnsi="Simplified Arabic" w:cs="Simplified Arabic"/>
          <w:color w:val="000000"/>
          <w:sz w:val="24"/>
          <w:szCs w:val="24"/>
        </w:rPr>
      </w:pPr>
      <w:r w:rsidRPr="00D21763">
        <w:rPr>
          <w:rFonts w:ascii="Simplified Arabic" w:eastAsia="Calibri" w:hAnsi="Simplified Arabic" w:cs="Simplified Arabic" w:hint="cs"/>
          <w:b/>
          <w:bCs/>
          <w:color w:val="000000"/>
          <w:sz w:val="24"/>
          <w:szCs w:val="24"/>
          <w:rtl/>
        </w:rPr>
        <w:t>محاور وآليات تكنو</w:t>
      </w:r>
      <w:r w:rsidR="00D21763" w:rsidRPr="00D21763">
        <w:rPr>
          <w:rFonts w:ascii="Simplified Arabic" w:eastAsia="Calibri" w:hAnsi="Simplified Arabic" w:cs="Simplified Arabic" w:hint="cs"/>
          <w:b/>
          <w:bCs/>
          <w:color w:val="000000"/>
          <w:sz w:val="24"/>
          <w:szCs w:val="24"/>
          <w:rtl/>
        </w:rPr>
        <w:t xml:space="preserve">لوجيا المعلومات والاتصالات </w:t>
      </w:r>
      <w:r w:rsidR="00D21763">
        <w:rPr>
          <w:rFonts w:ascii="Simplified Arabic" w:eastAsia="Calibri" w:hAnsi="Simplified Arabic" w:cs="Simplified Arabic" w:hint="cs"/>
          <w:color w:val="000000"/>
          <w:sz w:val="24"/>
          <w:szCs w:val="24"/>
          <w:rtl/>
        </w:rPr>
        <w:t>تشمل:</w:t>
      </w:r>
      <w:r w:rsidR="00D21763" w:rsidRPr="00D21763">
        <w:rPr>
          <w:rFonts w:ascii="Simplified Arabic" w:eastAsia="Calibri" w:hAnsi="Simplified Arabic" w:cs="Simplified Arabic" w:hint="cs"/>
          <w:color w:val="000000"/>
          <w:sz w:val="24"/>
          <w:szCs w:val="24"/>
          <w:rtl/>
        </w:rPr>
        <w:t xml:space="preserve"> (الموارد البشرية، </w:t>
      </w:r>
      <w:r w:rsidRPr="00D21763">
        <w:rPr>
          <w:rFonts w:ascii="Simplified Arabic" w:eastAsia="Calibri" w:hAnsi="Simplified Arabic" w:cs="Simplified Arabic" w:hint="cs"/>
          <w:color w:val="000000"/>
          <w:sz w:val="24"/>
          <w:szCs w:val="24"/>
          <w:rtl/>
        </w:rPr>
        <w:t>الموارد المادية</w:t>
      </w:r>
      <w:r w:rsidR="00D21763" w:rsidRPr="00D21763">
        <w:rPr>
          <w:rFonts w:ascii="Simplified Arabic" w:eastAsia="Calibri" w:hAnsi="Simplified Arabic" w:cs="Simplified Arabic" w:hint="cs"/>
          <w:color w:val="000000"/>
          <w:sz w:val="24"/>
          <w:szCs w:val="24"/>
          <w:rtl/>
        </w:rPr>
        <w:t xml:space="preserve">، </w:t>
      </w:r>
      <w:r w:rsidRPr="00D21763">
        <w:rPr>
          <w:rFonts w:ascii="Simplified Arabic" w:eastAsia="Calibri" w:hAnsi="Simplified Arabic" w:cs="Simplified Arabic" w:hint="cs"/>
          <w:color w:val="000000"/>
          <w:sz w:val="24"/>
          <w:szCs w:val="24"/>
          <w:rtl/>
        </w:rPr>
        <w:t>زيادة فاعلية التدريب</w:t>
      </w:r>
      <w:r w:rsidR="00D21763" w:rsidRPr="00D21763">
        <w:rPr>
          <w:rFonts w:ascii="Simplified Arabic" w:eastAsia="Calibri" w:hAnsi="Simplified Arabic" w:cs="Simplified Arabic" w:hint="cs"/>
          <w:color w:val="000000"/>
          <w:sz w:val="24"/>
          <w:szCs w:val="24"/>
          <w:rtl/>
        </w:rPr>
        <w:t>،</w:t>
      </w:r>
      <w:r w:rsidRPr="00D21763">
        <w:rPr>
          <w:rFonts w:ascii="Simplified Arabic" w:eastAsia="Calibri" w:hAnsi="Simplified Arabic" w:cs="Simplified Arabic"/>
          <w:color w:val="000000"/>
          <w:sz w:val="24"/>
          <w:szCs w:val="24"/>
          <w:rtl/>
        </w:rPr>
        <w:t xml:space="preserve"> </w:t>
      </w:r>
      <w:r w:rsidRPr="00D21763">
        <w:rPr>
          <w:rFonts w:ascii="Simplified Arabic" w:eastAsia="Calibri" w:hAnsi="Simplified Arabic" w:cs="Simplified Arabic" w:hint="cs"/>
          <w:color w:val="000000"/>
          <w:sz w:val="24"/>
          <w:szCs w:val="24"/>
          <w:rtl/>
        </w:rPr>
        <w:t>اعادة الهيكلة</w:t>
      </w:r>
      <w:r w:rsidR="00D21763" w:rsidRPr="00D21763">
        <w:rPr>
          <w:rFonts w:ascii="Simplified Arabic" w:eastAsia="Calibri" w:hAnsi="Simplified Arabic" w:cs="Simplified Arabic" w:hint="cs"/>
          <w:color w:val="000000"/>
          <w:sz w:val="24"/>
          <w:szCs w:val="24"/>
          <w:rtl/>
        </w:rPr>
        <w:t xml:space="preserve"> و</w:t>
      </w:r>
      <w:r w:rsidRPr="00D21763">
        <w:rPr>
          <w:rFonts w:ascii="Simplified Arabic" w:eastAsia="Calibri" w:hAnsi="Simplified Arabic" w:cs="Simplified Arabic" w:hint="cs"/>
          <w:color w:val="000000"/>
          <w:sz w:val="24"/>
          <w:szCs w:val="24"/>
          <w:rtl/>
        </w:rPr>
        <w:t>توظيف الاعمال).</w:t>
      </w:r>
    </w:p>
    <w:p w:rsidR="009B5F21" w:rsidRPr="00D21763" w:rsidRDefault="009B5F21" w:rsidP="00D21763">
      <w:pPr>
        <w:numPr>
          <w:ilvl w:val="0"/>
          <w:numId w:val="38"/>
        </w:numPr>
        <w:spacing w:after="120" w:line="240" w:lineRule="auto"/>
        <w:jc w:val="both"/>
        <w:rPr>
          <w:rFonts w:ascii="Simplified Arabic" w:eastAsia="Calibri" w:hAnsi="Simplified Arabic" w:cs="Simplified Arabic"/>
          <w:color w:val="000000"/>
          <w:sz w:val="24"/>
          <w:szCs w:val="24"/>
          <w:rtl/>
        </w:rPr>
      </w:pPr>
      <w:r w:rsidRPr="00D21763">
        <w:rPr>
          <w:rFonts w:ascii="Simplified Arabic" w:eastAsia="Calibri" w:hAnsi="Simplified Arabic" w:cs="Simplified Arabic" w:hint="cs"/>
          <w:b/>
          <w:bCs/>
          <w:color w:val="000000"/>
          <w:sz w:val="24"/>
          <w:szCs w:val="24"/>
          <w:rtl/>
        </w:rPr>
        <w:t>محاور وآليات التحول الرقمي للخدمات</w:t>
      </w:r>
      <w:r w:rsidRPr="00D21763">
        <w:rPr>
          <w:rFonts w:ascii="Simplified Arabic" w:eastAsia="Calibri" w:hAnsi="Simplified Arabic" w:cs="Simplified Arabic" w:hint="cs"/>
          <w:color w:val="000000"/>
          <w:sz w:val="24"/>
          <w:szCs w:val="24"/>
          <w:rtl/>
        </w:rPr>
        <w:t xml:space="preserve"> </w:t>
      </w:r>
      <w:r w:rsidR="00D21763">
        <w:rPr>
          <w:rFonts w:ascii="Simplified Arabic" w:eastAsia="Calibri" w:hAnsi="Simplified Arabic" w:cs="Simplified Arabic" w:hint="cs"/>
          <w:color w:val="000000"/>
          <w:sz w:val="24"/>
          <w:szCs w:val="24"/>
          <w:rtl/>
        </w:rPr>
        <w:t>تشمل</w:t>
      </w:r>
      <w:r w:rsidRPr="00D21763">
        <w:rPr>
          <w:rFonts w:ascii="Simplified Arabic" w:eastAsia="Calibri" w:hAnsi="Simplified Arabic" w:cs="Simplified Arabic" w:hint="cs"/>
          <w:color w:val="000000"/>
          <w:sz w:val="24"/>
          <w:szCs w:val="24"/>
          <w:rtl/>
        </w:rPr>
        <w:t xml:space="preserve"> (توفير قواعد بيانات حديثة</w:t>
      </w:r>
      <w:r w:rsidR="00D21763" w:rsidRPr="00D21763">
        <w:rPr>
          <w:rFonts w:ascii="Simplified Arabic" w:eastAsia="Calibri" w:hAnsi="Simplified Arabic" w:cs="Simplified Arabic" w:hint="cs"/>
          <w:color w:val="000000"/>
          <w:sz w:val="24"/>
          <w:szCs w:val="24"/>
          <w:rtl/>
        </w:rPr>
        <w:t xml:space="preserve">، </w:t>
      </w:r>
      <w:r w:rsidRPr="00D21763">
        <w:rPr>
          <w:rFonts w:ascii="Simplified Arabic" w:eastAsia="Calibri" w:hAnsi="Simplified Arabic" w:cs="Simplified Arabic" w:hint="cs"/>
          <w:color w:val="000000"/>
          <w:sz w:val="24"/>
          <w:szCs w:val="24"/>
          <w:rtl/>
        </w:rPr>
        <w:t>تحديث الاعم</w:t>
      </w:r>
      <w:r w:rsidR="00D21763" w:rsidRPr="00D21763">
        <w:rPr>
          <w:rFonts w:ascii="Simplified Arabic" w:eastAsia="Calibri" w:hAnsi="Simplified Arabic" w:cs="Simplified Arabic" w:hint="cs"/>
          <w:color w:val="000000"/>
          <w:sz w:val="24"/>
          <w:szCs w:val="24"/>
          <w:rtl/>
        </w:rPr>
        <w:t>ا</w:t>
      </w:r>
      <w:r w:rsidRPr="00D21763">
        <w:rPr>
          <w:rFonts w:ascii="Simplified Arabic" w:eastAsia="Calibri" w:hAnsi="Simplified Arabic" w:cs="Simplified Arabic" w:hint="cs"/>
          <w:color w:val="000000"/>
          <w:sz w:val="24"/>
          <w:szCs w:val="24"/>
          <w:rtl/>
        </w:rPr>
        <w:t>ل</w:t>
      </w:r>
      <w:r w:rsidR="00D21763" w:rsidRPr="00D21763">
        <w:rPr>
          <w:rFonts w:ascii="Simplified Arabic" w:eastAsia="Calibri" w:hAnsi="Simplified Arabic" w:cs="Simplified Arabic" w:hint="cs"/>
          <w:color w:val="000000"/>
          <w:sz w:val="24"/>
          <w:szCs w:val="24"/>
          <w:rtl/>
        </w:rPr>
        <w:t xml:space="preserve">، </w:t>
      </w:r>
      <w:r w:rsidRPr="00D21763">
        <w:rPr>
          <w:rFonts w:ascii="Simplified Arabic" w:eastAsia="Calibri" w:hAnsi="Simplified Arabic" w:cs="Simplified Arabic" w:hint="cs"/>
          <w:color w:val="000000"/>
          <w:sz w:val="24"/>
          <w:szCs w:val="24"/>
          <w:rtl/>
        </w:rPr>
        <w:t xml:space="preserve">سرعة تقديم الخدمات </w:t>
      </w:r>
      <w:r w:rsidR="00D21763" w:rsidRPr="00D21763">
        <w:rPr>
          <w:rFonts w:ascii="Simplified Arabic" w:eastAsia="Calibri" w:hAnsi="Simplified Arabic" w:cs="Simplified Arabic" w:hint="cs"/>
          <w:color w:val="000000"/>
          <w:sz w:val="24"/>
          <w:szCs w:val="24"/>
          <w:rtl/>
        </w:rPr>
        <w:t>و</w:t>
      </w:r>
      <w:r w:rsidRPr="00D21763">
        <w:rPr>
          <w:rFonts w:ascii="Simplified Arabic" w:eastAsia="Calibri" w:hAnsi="Simplified Arabic" w:cs="Simplified Arabic" w:hint="cs"/>
          <w:color w:val="000000"/>
          <w:sz w:val="24"/>
          <w:szCs w:val="24"/>
          <w:rtl/>
        </w:rPr>
        <w:t>زيادة رضا المتعاملين).</w:t>
      </w:r>
    </w:p>
    <w:p w:rsidR="001B1F8C" w:rsidRDefault="001B1F8C" w:rsidP="00D21763">
      <w:pPr>
        <w:pStyle w:val="NoSpacing"/>
        <w:rPr>
          <w:rtl/>
          <w:lang w:bidi="ar-EG"/>
        </w:rPr>
      </w:pPr>
    </w:p>
    <w:p w:rsidR="009B5F21" w:rsidRPr="00D21763" w:rsidRDefault="009B5F21" w:rsidP="00D21763">
      <w:pPr>
        <w:spacing w:after="0" w:line="240" w:lineRule="auto"/>
        <w:rPr>
          <w:rFonts w:ascii="Simplified Arabic" w:eastAsia="Calibri" w:hAnsi="Simplified Arabic" w:cs="Simplified Arabic"/>
          <w:b/>
          <w:bCs/>
          <w:color w:val="000000"/>
          <w:sz w:val="28"/>
          <w:szCs w:val="28"/>
          <w:rtl/>
          <w:lang w:bidi="ar-EG"/>
        </w:rPr>
      </w:pPr>
      <w:r w:rsidRPr="00D21763">
        <w:rPr>
          <w:rFonts w:ascii="Simplified Arabic" w:eastAsia="Calibri" w:hAnsi="Simplified Arabic" w:cs="Simplified Arabic" w:hint="cs"/>
          <w:b/>
          <w:bCs/>
          <w:color w:val="000000"/>
          <w:sz w:val="28"/>
          <w:szCs w:val="28"/>
          <w:rtl/>
          <w:lang w:bidi="ar-EG"/>
        </w:rPr>
        <w:t>3/</w:t>
      </w:r>
      <w:r w:rsidR="00D21763" w:rsidRPr="00D21763">
        <w:rPr>
          <w:rFonts w:ascii="Simplified Arabic" w:eastAsia="Calibri" w:hAnsi="Simplified Arabic" w:cs="Simplified Arabic" w:hint="cs"/>
          <w:b/>
          <w:bCs/>
          <w:color w:val="000000"/>
          <w:sz w:val="28"/>
          <w:szCs w:val="28"/>
          <w:rtl/>
          <w:lang w:bidi="ar-EG"/>
        </w:rPr>
        <w:t>4</w:t>
      </w:r>
      <w:r w:rsidRPr="00D21763">
        <w:rPr>
          <w:rFonts w:ascii="Simplified Arabic" w:eastAsia="Calibri" w:hAnsi="Simplified Arabic" w:cs="Simplified Arabic" w:hint="cs"/>
          <w:b/>
          <w:bCs/>
          <w:color w:val="000000"/>
          <w:sz w:val="28"/>
          <w:szCs w:val="28"/>
          <w:rtl/>
          <w:lang w:bidi="ar-EG"/>
        </w:rPr>
        <w:t xml:space="preserve"> التوصيات:</w:t>
      </w:r>
    </w:p>
    <w:p w:rsidR="009B5F21" w:rsidRPr="00D21763" w:rsidRDefault="009B5F21" w:rsidP="00D21763">
      <w:pPr>
        <w:spacing w:after="0" w:line="240" w:lineRule="auto"/>
        <w:ind w:firstLine="720"/>
        <w:jc w:val="both"/>
        <w:rPr>
          <w:rFonts w:ascii="Simplified Arabic" w:eastAsia="Calibri" w:hAnsi="Simplified Arabic" w:cs="Simplified Arabic"/>
          <w:b/>
          <w:bCs/>
          <w:color w:val="000000"/>
          <w:sz w:val="28"/>
          <w:szCs w:val="28"/>
          <w:rtl/>
          <w:lang w:bidi="ar-EG"/>
        </w:rPr>
      </w:pPr>
      <w:r w:rsidRPr="00D21763">
        <w:rPr>
          <w:rFonts w:ascii="Simplified Arabic" w:eastAsia="Calibri" w:hAnsi="Simplified Arabic" w:cs="Simplified Arabic" w:hint="cs"/>
          <w:b/>
          <w:bCs/>
          <w:color w:val="000000"/>
          <w:sz w:val="28"/>
          <w:szCs w:val="28"/>
          <w:rtl/>
          <w:lang w:bidi="ar-EG"/>
        </w:rPr>
        <w:t xml:space="preserve">فى ضوء النتائج </w:t>
      </w:r>
      <w:r w:rsidR="00D21763" w:rsidRPr="00D21763">
        <w:rPr>
          <w:rFonts w:ascii="Simplified Arabic" w:eastAsia="Calibri" w:hAnsi="Simplified Arabic" w:cs="Simplified Arabic" w:hint="cs"/>
          <w:b/>
          <w:bCs/>
          <w:color w:val="000000"/>
          <w:sz w:val="28"/>
          <w:szCs w:val="28"/>
          <w:rtl/>
          <w:lang w:bidi="ar-EG"/>
        </w:rPr>
        <w:t>السابقة</w:t>
      </w:r>
      <w:r w:rsidRPr="00D21763">
        <w:rPr>
          <w:rFonts w:ascii="Simplified Arabic" w:eastAsia="Calibri" w:hAnsi="Simplified Arabic" w:cs="Simplified Arabic" w:hint="cs"/>
          <w:b/>
          <w:bCs/>
          <w:color w:val="000000"/>
          <w:sz w:val="28"/>
          <w:szCs w:val="28"/>
          <w:rtl/>
          <w:lang w:bidi="ar-EG"/>
        </w:rPr>
        <w:t xml:space="preserve"> يوصى الدارس بتطبيق ع</w:t>
      </w:r>
      <w:r w:rsidR="00D21763" w:rsidRPr="00D21763">
        <w:rPr>
          <w:rFonts w:ascii="Simplified Arabic" w:eastAsia="Calibri" w:hAnsi="Simplified Arabic" w:cs="Simplified Arabic" w:hint="cs"/>
          <w:b/>
          <w:bCs/>
          <w:color w:val="000000"/>
          <w:sz w:val="28"/>
          <w:szCs w:val="28"/>
          <w:rtl/>
          <w:lang w:bidi="ar-EG"/>
        </w:rPr>
        <w:t>د</w:t>
      </w:r>
      <w:r w:rsidRPr="00D21763">
        <w:rPr>
          <w:rFonts w:ascii="Simplified Arabic" w:eastAsia="Calibri" w:hAnsi="Simplified Arabic" w:cs="Simplified Arabic" w:hint="cs"/>
          <w:b/>
          <w:bCs/>
          <w:color w:val="000000"/>
          <w:sz w:val="28"/>
          <w:szCs w:val="28"/>
          <w:rtl/>
          <w:lang w:bidi="ar-EG"/>
        </w:rPr>
        <w:t>د من التوصيات</w:t>
      </w:r>
      <w:r w:rsidR="00D21763" w:rsidRPr="00D21763">
        <w:rPr>
          <w:rFonts w:ascii="Simplified Arabic" w:eastAsia="Calibri" w:hAnsi="Simplified Arabic" w:cs="Simplified Arabic" w:hint="cs"/>
          <w:b/>
          <w:bCs/>
          <w:color w:val="000000"/>
          <w:sz w:val="28"/>
          <w:szCs w:val="28"/>
          <w:rtl/>
          <w:lang w:bidi="ar-EG"/>
        </w:rPr>
        <w:t>،</w:t>
      </w:r>
      <w:r w:rsidRPr="00D21763">
        <w:rPr>
          <w:rFonts w:ascii="Simplified Arabic" w:eastAsia="Calibri" w:hAnsi="Simplified Arabic" w:cs="Simplified Arabic" w:hint="cs"/>
          <w:b/>
          <w:bCs/>
          <w:color w:val="000000"/>
          <w:sz w:val="28"/>
          <w:szCs w:val="28"/>
          <w:rtl/>
          <w:lang w:bidi="ar-EG"/>
        </w:rPr>
        <w:t xml:space="preserve"> حيث ان التفكير في المستقبل مسالة ضرورية وبفعل التغيرات السريعة في عالم </w:t>
      </w:r>
      <w:r w:rsidR="00D21763" w:rsidRPr="00D21763">
        <w:rPr>
          <w:rFonts w:ascii="Simplified Arabic" w:eastAsia="Calibri" w:hAnsi="Simplified Arabic" w:cs="Simplified Arabic" w:hint="cs"/>
          <w:b/>
          <w:bCs/>
          <w:color w:val="000000"/>
          <w:sz w:val="28"/>
          <w:szCs w:val="28"/>
          <w:rtl/>
          <w:lang w:bidi="ar-EG"/>
        </w:rPr>
        <w:t>التكنولوجيا</w:t>
      </w:r>
      <w:r w:rsidRPr="00D21763">
        <w:rPr>
          <w:rFonts w:ascii="Simplified Arabic" w:eastAsia="Calibri" w:hAnsi="Simplified Arabic" w:cs="Simplified Arabic" w:hint="cs"/>
          <w:b/>
          <w:bCs/>
          <w:color w:val="000000"/>
          <w:sz w:val="28"/>
          <w:szCs w:val="28"/>
          <w:rtl/>
          <w:lang w:bidi="ar-EG"/>
        </w:rPr>
        <w:t xml:space="preserve"> والاتصالات فأن </w:t>
      </w:r>
      <w:r w:rsidR="00D21763" w:rsidRPr="00D21763">
        <w:rPr>
          <w:rFonts w:ascii="Simplified Arabic" w:eastAsia="Calibri" w:hAnsi="Simplified Arabic" w:cs="Simplified Arabic" w:hint="cs"/>
          <w:b/>
          <w:bCs/>
          <w:color w:val="000000"/>
          <w:sz w:val="28"/>
          <w:szCs w:val="28"/>
          <w:rtl/>
          <w:lang w:bidi="ar-EG"/>
        </w:rPr>
        <w:t xml:space="preserve">الأمر يتطلب </w:t>
      </w:r>
      <w:r w:rsidRPr="00D21763">
        <w:rPr>
          <w:rFonts w:ascii="Simplified Arabic" w:eastAsia="Calibri" w:hAnsi="Simplified Arabic" w:cs="Simplified Arabic" w:hint="cs"/>
          <w:b/>
          <w:bCs/>
          <w:color w:val="000000"/>
          <w:sz w:val="28"/>
          <w:szCs w:val="28"/>
          <w:rtl/>
          <w:lang w:bidi="ar-EG"/>
        </w:rPr>
        <w:t>المتابعة</w:t>
      </w:r>
      <w:r w:rsidR="00D21763" w:rsidRPr="00D21763">
        <w:rPr>
          <w:rFonts w:ascii="Simplified Arabic" w:eastAsia="Calibri" w:hAnsi="Simplified Arabic" w:cs="Simplified Arabic" w:hint="cs"/>
          <w:b/>
          <w:bCs/>
          <w:color w:val="000000"/>
          <w:sz w:val="28"/>
          <w:szCs w:val="28"/>
          <w:rtl/>
          <w:lang w:bidi="ar-EG"/>
        </w:rPr>
        <w:t xml:space="preserve"> السريعة والمستمرة للتطور الحادث به، والذى يعد أمراً حتمياً، </w:t>
      </w:r>
      <w:r w:rsidRPr="00D21763">
        <w:rPr>
          <w:rFonts w:ascii="Simplified Arabic" w:eastAsia="Calibri" w:hAnsi="Simplified Arabic" w:cs="Simplified Arabic" w:hint="cs"/>
          <w:b/>
          <w:bCs/>
          <w:color w:val="000000"/>
          <w:sz w:val="28"/>
          <w:szCs w:val="28"/>
          <w:rtl/>
          <w:lang w:bidi="ar-EG"/>
        </w:rPr>
        <w:t xml:space="preserve">وهي الدافع المباشر للتحول الرقمي للخدمات وللوصول الي الحكومة الالكترونية الحديثة والمتطورة يجب العمل علي تحقيق ثقافة الكترونية متقدمة </w:t>
      </w:r>
      <w:r w:rsidR="00D21763" w:rsidRPr="00D21763">
        <w:rPr>
          <w:rFonts w:ascii="Simplified Arabic" w:eastAsia="Calibri" w:hAnsi="Simplified Arabic" w:cs="Simplified Arabic" w:hint="cs"/>
          <w:b/>
          <w:bCs/>
          <w:color w:val="000000"/>
          <w:sz w:val="28"/>
          <w:szCs w:val="28"/>
          <w:rtl/>
          <w:lang w:bidi="ar-EG"/>
        </w:rPr>
        <w:t>للأفراد،</w:t>
      </w:r>
      <w:r w:rsidRPr="00D21763">
        <w:rPr>
          <w:rFonts w:ascii="Simplified Arabic" w:eastAsia="Calibri" w:hAnsi="Simplified Arabic" w:cs="Simplified Arabic" w:hint="cs"/>
          <w:b/>
          <w:bCs/>
          <w:color w:val="000000"/>
          <w:sz w:val="28"/>
          <w:szCs w:val="28"/>
          <w:rtl/>
          <w:lang w:bidi="ar-EG"/>
        </w:rPr>
        <w:t xml:space="preserve"> ونشر برامج توعية تكنولوجية بقطاع الخدمات المركزية لوزارة الاوقاف بجمهورية مصر العربية من خلال:</w:t>
      </w:r>
    </w:p>
    <w:p w:rsidR="009B5F21" w:rsidRPr="009B5F21" w:rsidRDefault="009B5F21" w:rsidP="00D21763">
      <w:pPr>
        <w:numPr>
          <w:ilvl w:val="0"/>
          <w:numId w:val="38"/>
        </w:numPr>
        <w:spacing w:after="120" w:line="240" w:lineRule="auto"/>
        <w:jc w:val="both"/>
        <w:rPr>
          <w:rFonts w:ascii="Simplified Arabic" w:eastAsia="Calibri" w:hAnsi="Simplified Arabic" w:cs="Simplified Arabic"/>
          <w:b/>
          <w:bCs/>
          <w:color w:val="000000"/>
          <w:sz w:val="24"/>
          <w:szCs w:val="24"/>
        </w:rPr>
      </w:pPr>
      <w:r w:rsidRPr="009B5F21">
        <w:rPr>
          <w:rFonts w:ascii="Simplified Arabic" w:eastAsia="Calibri" w:hAnsi="Simplified Arabic" w:cs="Simplified Arabic" w:hint="cs"/>
          <w:b/>
          <w:bCs/>
          <w:color w:val="000000"/>
          <w:sz w:val="24"/>
          <w:szCs w:val="24"/>
          <w:rtl/>
        </w:rPr>
        <w:t xml:space="preserve">توفير تدريبات مستمرة للعاملين والاستفادة </w:t>
      </w:r>
      <w:r w:rsidR="004B0C3A" w:rsidRPr="009B5F21">
        <w:rPr>
          <w:rFonts w:ascii="Simplified Arabic" w:eastAsia="Calibri" w:hAnsi="Simplified Arabic" w:cs="Simplified Arabic" w:hint="cs"/>
          <w:b/>
          <w:bCs/>
          <w:color w:val="000000"/>
          <w:sz w:val="24"/>
          <w:szCs w:val="24"/>
          <w:rtl/>
        </w:rPr>
        <w:t>القصوى</w:t>
      </w:r>
      <w:r w:rsidRPr="009B5F21">
        <w:rPr>
          <w:rFonts w:ascii="Simplified Arabic" w:eastAsia="Calibri" w:hAnsi="Simplified Arabic" w:cs="Simplified Arabic" w:hint="cs"/>
          <w:b/>
          <w:bCs/>
          <w:color w:val="000000"/>
          <w:sz w:val="24"/>
          <w:szCs w:val="24"/>
          <w:rtl/>
        </w:rPr>
        <w:t xml:space="preserve"> من الموارد البشرية </w:t>
      </w:r>
      <w:r w:rsidR="00D21763">
        <w:rPr>
          <w:rFonts w:ascii="Simplified Arabic" w:eastAsia="Calibri" w:hAnsi="Simplified Arabic" w:cs="Simplified Arabic" w:hint="cs"/>
          <w:b/>
          <w:bCs/>
          <w:color w:val="000000"/>
          <w:sz w:val="24"/>
          <w:szCs w:val="24"/>
          <w:rtl/>
        </w:rPr>
        <w:t>للوزارة.</w:t>
      </w:r>
      <w:r w:rsidRPr="009B5F21">
        <w:rPr>
          <w:rFonts w:ascii="Simplified Arabic" w:eastAsia="Calibri" w:hAnsi="Simplified Arabic" w:cs="Simplified Arabic" w:hint="cs"/>
          <w:b/>
          <w:bCs/>
          <w:color w:val="000000"/>
          <w:sz w:val="24"/>
          <w:szCs w:val="24"/>
          <w:rtl/>
        </w:rPr>
        <w:t xml:space="preserve"> </w:t>
      </w:r>
    </w:p>
    <w:p w:rsidR="009B5F21" w:rsidRPr="009B5F21" w:rsidRDefault="009B5F21" w:rsidP="00D21763">
      <w:pPr>
        <w:numPr>
          <w:ilvl w:val="0"/>
          <w:numId w:val="38"/>
        </w:numPr>
        <w:spacing w:after="120" w:line="240" w:lineRule="auto"/>
        <w:jc w:val="both"/>
        <w:rPr>
          <w:rFonts w:ascii="Simplified Arabic" w:eastAsia="Calibri" w:hAnsi="Simplified Arabic" w:cs="Simplified Arabic"/>
          <w:b/>
          <w:bCs/>
          <w:color w:val="000000"/>
          <w:sz w:val="24"/>
          <w:szCs w:val="24"/>
        </w:rPr>
      </w:pPr>
      <w:r w:rsidRPr="009B5F21">
        <w:rPr>
          <w:rFonts w:ascii="Simplified Arabic" w:eastAsia="Calibri" w:hAnsi="Simplified Arabic" w:cs="Simplified Arabic" w:hint="cs"/>
          <w:b/>
          <w:bCs/>
          <w:color w:val="000000"/>
          <w:sz w:val="24"/>
          <w:szCs w:val="24"/>
          <w:rtl/>
        </w:rPr>
        <w:t>تطبيق برامج الحكومة الالكترونية ورفع مؤشرات تحسين الاداء التي ترفع تصنيف جمهورية مصر العربية في مؤشرات الاعمال والاداء</w:t>
      </w:r>
      <w:r w:rsidR="00D21763">
        <w:rPr>
          <w:rFonts w:ascii="Simplified Arabic" w:eastAsia="Calibri" w:hAnsi="Simplified Arabic" w:cs="Simplified Arabic" w:hint="cs"/>
          <w:b/>
          <w:bCs/>
          <w:color w:val="000000"/>
          <w:sz w:val="24"/>
          <w:szCs w:val="24"/>
          <w:rtl/>
        </w:rPr>
        <w:t>.</w:t>
      </w:r>
      <w:r w:rsidRPr="009B5F21">
        <w:rPr>
          <w:rFonts w:ascii="Simplified Arabic" w:eastAsia="Calibri" w:hAnsi="Simplified Arabic" w:cs="Simplified Arabic" w:hint="cs"/>
          <w:b/>
          <w:bCs/>
          <w:color w:val="000000"/>
          <w:sz w:val="24"/>
          <w:szCs w:val="24"/>
          <w:rtl/>
        </w:rPr>
        <w:t xml:space="preserve">  </w:t>
      </w:r>
    </w:p>
    <w:p w:rsidR="009B5F21" w:rsidRPr="009B5F21" w:rsidRDefault="009B5F21" w:rsidP="004B0C3A">
      <w:pPr>
        <w:numPr>
          <w:ilvl w:val="0"/>
          <w:numId w:val="38"/>
        </w:numPr>
        <w:spacing w:after="120" w:line="240" w:lineRule="auto"/>
        <w:jc w:val="both"/>
        <w:rPr>
          <w:rFonts w:ascii="Simplified Arabic" w:eastAsia="Calibri" w:hAnsi="Simplified Arabic" w:cs="Simplified Arabic"/>
          <w:b/>
          <w:bCs/>
          <w:color w:val="000000"/>
          <w:sz w:val="24"/>
          <w:szCs w:val="24"/>
        </w:rPr>
      </w:pPr>
      <w:r w:rsidRPr="009B5F21">
        <w:rPr>
          <w:rFonts w:ascii="Simplified Arabic" w:eastAsia="Calibri" w:hAnsi="Simplified Arabic" w:cs="Simplified Arabic" w:hint="cs"/>
          <w:b/>
          <w:bCs/>
          <w:color w:val="000000"/>
          <w:sz w:val="24"/>
          <w:szCs w:val="24"/>
          <w:rtl/>
        </w:rPr>
        <w:t xml:space="preserve">تفعيل </w:t>
      </w:r>
      <w:r w:rsidR="00D21763">
        <w:rPr>
          <w:rFonts w:ascii="Simplified Arabic" w:eastAsia="Calibri" w:hAnsi="Simplified Arabic" w:cs="Simplified Arabic" w:hint="cs"/>
          <w:b/>
          <w:bCs/>
          <w:color w:val="000000"/>
          <w:sz w:val="24"/>
          <w:szCs w:val="24"/>
          <w:rtl/>
        </w:rPr>
        <w:t>آ</w:t>
      </w:r>
      <w:r w:rsidRPr="009B5F21">
        <w:rPr>
          <w:rFonts w:ascii="Simplified Arabic" w:eastAsia="Calibri" w:hAnsi="Simplified Arabic" w:cs="Simplified Arabic" w:hint="cs"/>
          <w:b/>
          <w:bCs/>
          <w:color w:val="000000"/>
          <w:sz w:val="24"/>
          <w:szCs w:val="24"/>
          <w:rtl/>
        </w:rPr>
        <w:t>ليات تكنولوجيا المعلومات والاتصالات لتحقيق تطوير نظام كف</w:t>
      </w:r>
      <w:r w:rsidR="004B0C3A">
        <w:rPr>
          <w:rFonts w:ascii="Simplified Arabic" w:eastAsia="Calibri" w:hAnsi="Simplified Arabic" w:cs="Simplified Arabic" w:hint="cs"/>
          <w:b/>
          <w:bCs/>
          <w:color w:val="000000"/>
          <w:sz w:val="24"/>
          <w:szCs w:val="24"/>
          <w:rtl/>
        </w:rPr>
        <w:t>ؤ</w:t>
      </w:r>
      <w:r w:rsidRPr="009B5F21">
        <w:rPr>
          <w:rFonts w:ascii="Simplified Arabic" w:eastAsia="Calibri" w:hAnsi="Simplified Arabic" w:cs="Simplified Arabic" w:hint="cs"/>
          <w:b/>
          <w:bCs/>
          <w:color w:val="000000"/>
          <w:sz w:val="24"/>
          <w:szCs w:val="24"/>
          <w:rtl/>
        </w:rPr>
        <w:t xml:space="preserve"> للخدمات الالكترونية</w:t>
      </w:r>
      <w:r w:rsidR="004B0C3A">
        <w:rPr>
          <w:rFonts w:ascii="Simplified Arabic" w:eastAsia="Calibri" w:hAnsi="Simplified Arabic" w:cs="Simplified Arabic" w:hint="cs"/>
          <w:b/>
          <w:bCs/>
          <w:color w:val="000000"/>
          <w:sz w:val="24"/>
          <w:szCs w:val="24"/>
          <w:rtl/>
        </w:rPr>
        <w:t>.</w:t>
      </w:r>
      <w:r w:rsidRPr="009B5F21">
        <w:rPr>
          <w:rFonts w:ascii="Simplified Arabic" w:eastAsia="Calibri" w:hAnsi="Simplified Arabic" w:cs="Simplified Arabic" w:hint="cs"/>
          <w:b/>
          <w:bCs/>
          <w:color w:val="000000"/>
          <w:sz w:val="24"/>
          <w:szCs w:val="24"/>
          <w:rtl/>
        </w:rPr>
        <w:t xml:space="preserve"> </w:t>
      </w:r>
    </w:p>
    <w:p w:rsidR="009B5F21" w:rsidRPr="009B5F21" w:rsidRDefault="004B0C3A" w:rsidP="004B0C3A">
      <w:pPr>
        <w:numPr>
          <w:ilvl w:val="0"/>
          <w:numId w:val="38"/>
        </w:numPr>
        <w:spacing w:after="120" w:line="240" w:lineRule="auto"/>
        <w:jc w:val="both"/>
        <w:rPr>
          <w:rFonts w:ascii="Simplified Arabic" w:eastAsia="Calibri" w:hAnsi="Simplified Arabic" w:cs="Simplified Arabic"/>
          <w:b/>
          <w:bCs/>
          <w:color w:val="000000"/>
          <w:sz w:val="24"/>
          <w:szCs w:val="24"/>
          <w:rtl/>
        </w:rPr>
      </w:pPr>
      <w:r>
        <w:rPr>
          <w:rFonts w:ascii="Simplified Arabic" w:eastAsia="Calibri" w:hAnsi="Simplified Arabic" w:cs="Simplified Arabic" w:hint="cs"/>
          <w:b/>
          <w:bCs/>
          <w:color w:val="000000"/>
          <w:sz w:val="24"/>
          <w:szCs w:val="24"/>
          <w:rtl/>
        </w:rPr>
        <w:t>إعادة هيكلة الاطار المؤسسي لوزارة الأوقاف، كي يستوعب التطورات التكنولوجية الحديثة، وبما يتفق مع المستهدف باستراتيجية تنمية مصر بحلول عام 2030 (</w:t>
      </w:r>
      <w:r w:rsidR="009B5F21" w:rsidRPr="009B5F21">
        <w:rPr>
          <w:rFonts w:ascii="Simplified Arabic" w:eastAsia="Calibri" w:hAnsi="Simplified Arabic" w:cs="Simplified Arabic" w:hint="cs"/>
          <w:b/>
          <w:bCs/>
          <w:color w:val="000000"/>
          <w:sz w:val="24"/>
          <w:szCs w:val="24"/>
          <w:rtl/>
        </w:rPr>
        <w:t xml:space="preserve">التنظيم القديم مع تكنولوجيا حديثة يكون </w:t>
      </w:r>
      <w:r w:rsidRPr="009B5F21">
        <w:rPr>
          <w:rFonts w:ascii="Simplified Arabic" w:eastAsia="Calibri" w:hAnsi="Simplified Arabic" w:cs="Simplified Arabic" w:hint="cs"/>
          <w:b/>
          <w:bCs/>
          <w:color w:val="000000"/>
          <w:sz w:val="24"/>
          <w:szCs w:val="24"/>
          <w:rtl/>
        </w:rPr>
        <w:t>نتيجته</w:t>
      </w:r>
      <w:r w:rsidR="009B5F21" w:rsidRPr="009B5F21">
        <w:rPr>
          <w:rFonts w:ascii="Simplified Arabic" w:eastAsia="Calibri" w:hAnsi="Simplified Arabic" w:cs="Simplified Arabic" w:hint="cs"/>
          <w:b/>
          <w:bCs/>
          <w:color w:val="000000"/>
          <w:sz w:val="24"/>
          <w:szCs w:val="24"/>
          <w:rtl/>
        </w:rPr>
        <w:t xml:space="preserve"> مكلفة وحتي نتجاوز ذلك لابد من تنظيم الهيكل الداخلي للأعمال وترتيبها واعادة هيكلة </w:t>
      </w:r>
      <w:r>
        <w:rPr>
          <w:rFonts w:ascii="Simplified Arabic" w:eastAsia="Calibri" w:hAnsi="Simplified Arabic" w:cs="Simplified Arabic" w:hint="cs"/>
          <w:b/>
          <w:bCs/>
          <w:color w:val="000000"/>
          <w:sz w:val="24"/>
          <w:szCs w:val="24"/>
          <w:rtl/>
        </w:rPr>
        <w:t>الوزارة)</w:t>
      </w:r>
      <w:r w:rsidR="009B5F21" w:rsidRPr="009B5F21">
        <w:rPr>
          <w:rFonts w:ascii="Simplified Arabic" w:eastAsia="Calibri" w:hAnsi="Simplified Arabic" w:cs="Simplified Arabic" w:hint="cs"/>
          <w:b/>
          <w:bCs/>
          <w:color w:val="000000"/>
          <w:sz w:val="24"/>
          <w:szCs w:val="24"/>
          <w:rtl/>
        </w:rPr>
        <w:t xml:space="preserve"> .</w:t>
      </w:r>
    </w:p>
    <w:p w:rsidR="009B5F21" w:rsidRPr="009B5F21" w:rsidRDefault="009B5F21" w:rsidP="009B5F21">
      <w:pPr>
        <w:autoSpaceDE w:val="0"/>
        <w:autoSpaceDN w:val="0"/>
        <w:adjustRightInd w:val="0"/>
        <w:spacing w:after="0" w:line="240" w:lineRule="auto"/>
        <w:rPr>
          <w:rFonts w:ascii="Times New Roman" w:eastAsia="Calibri" w:hAnsi="Times New Roman" w:cs="Times New Roman"/>
          <w:b/>
          <w:bCs/>
          <w:color w:val="000000"/>
          <w:sz w:val="28"/>
          <w:szCs w:val="28"/>
          <w:rtl/>
        </w:rPr>
      </w:pPr>
    </w:p>
    <w:p w:rsidR="009B5F21" w:rsidRPr="009B5F21" w:rsidRDefault="009B5F21" w:rsidP="009B5F21">
      <w:pPr>
        <w:autoSpaceDE w:val="0"/>
        <w:autoSpaceDN w:val="0"/>
        <w:adjustRightInd w:val="0"/>
        <w:spacing w:after="0" w:line="240" w:lineRule="auto"/>
        <w:rPr>
          <w:rFonts w:ascii="Times New Roman" w:eastAsia="Calibri" w:hAnsi="Times New Roman" w:cs="Times New Roman"/>
          <w:b/>
          <w:bCs/>
          <w:color w:val="000000"/>
          <w:sz w:val="28"/>
          <w:szCs w:val="28"/>
          <w:rtl/>
          <w:lang w:bidi="ar-EG"/>
        </w:rPr>
      </w:pPr>
    </w:p>
    <w:p w:rsidR="009B5F21" w:rsidRPr="009B5F21" w:rsidRDefault="009B5F21" w:rsidP="009B5F21">
      <w:pPr>
        <w:autoSpaceDE w:val="0"/>
        <w:autoSpaceDN w:val="0"/>
        <w:adjustRightInd w:val="0"/>
        <w:spacing w:after="0" w:line="240" w:lineRule="auto"/>
        <w:rPr>
          <w:rFonts w:ascii="Times New Roman" w:eastAsia="Calibri" w:hAnsi="Times New Roman" w:cs="Times New Roman"/>
          <w:b/>
          <w:bCs/>
          <w:color w:val="000000"/>
          <w:sz w:val="28"/>
          <w:szCs w:val="28"/>
          <w:rtl/>
          <w:lang w:bidi="ar-EG"/>
        </w:rPr>
      </w:pPr>
    </w:p>
    <w:p w:rsidR="009B5F21" w:rsidRPr="009B5F21" w:rsidRDefault="009B5F21" w:rsidP="009B5F21">
      <w:pPr>
        <w:autoSpaceDE w:val="0"/>
        <w:autoSpaceDN w:val="0"/>
        <w:adjustRightInd w:val="0"/>
        <w:spacing w:after="0" w:line="240" w:lineRule="auto"/>
        <w:rPr>
          <w:rFonts w:ascii="Times New Roman" w:eastAsia="Calibri" w:hAnsi="Times New Roman" w:cs="Times New Roman"/>
          <w:b/>
          <w:bCs/>
          <w:color w:val="000000"/>
          <w:sz w:val="28"/>
          <w:szCs w:val="28"/>
          <w:rtl/>
          <w:lang w:bidi="ar-EG"/>
        </w:rPr>
      </w:pPr>
    </w:p>
    <w:p w:rsidR="009B5F21" w:rsidRDefault="009B5F21" w:rsidP="009B5F21">
      <w:pPr>
        <w:autoSpaceDE w:val="0"/>
        <w:autoSpaceDN w:val="0"/>
        <w:adjustRightInd w:val="0"/>
        <w:spacing w:after="0" w:line="240" w:lineRule="auto"/>
        <w:rPr>
          <w:rFonts w:ascii="Times New Roman" w:eastAsia="Calibri" w:hAnsi="Times New Roman" w:cs="Times New Roman"/>
          <w:b/>
          <w:bCs/>
          <w:color w:val="000000"/>
          <w:sz w:val="28"/>
          <w:szCs w:val="28"/>
          <w:rtl/>
          <w:lang w:bidi="ar-EG"/>
        </w:rPr>
      </w:pPr>
    </w:p>
    <w:p w:rsidR="00F77470" w:rsidRDefault="00F77470" w:rsidP="009B5F21">
      <w:pPr>
        <w:autoSpaceDE w:val="0"/>
        <w:autoSpaceDN w:val="0"/>
        <w:adjustRightInd w:val="0"/>
        <w:spacing w:after="0" w:line="240" w:lineRule="auto"/>
        <w:rPr>
          <w:rFonts w:ascii="Times New Roman" w:eastAsia="Calibri" w:hAnsi="Times New Roman" w:cs="Times New Roman"/>
          <w:b/>
          <w:bCs/>
          <w:color w:val="000000"/>
          <w:sz w:val="28"/>
          <w:szCs w:val="28"/>
          <w:rtl/>
          <w:lang w:bidi="ar-EG"/>
        </w:rPr>
      </w:pPr>
    </w:p>
    <w:p w:rsidR="00F77470" w:rsidRDefault="00F77470" w:rsidP="009B5F21">
      <w:pPr>
        <w:autoSpaceDE w:val="0"/>
        <w:autoSpaceDN w:val="0"/>
        <w:adjustRightInd w:val="0"/>
        <w:spacing w:after="0" w:line="240" w:lineRule="auto"/>
        <w:rPr>
          <w:rFonts w:ascii="Times New Roman" w:eastAsia="Calibri" w:hAnsi="Times New Roman" w:cs="Times New Roman"/>
          <w:b/>
          <w:bCs/>
          <w:color w:val="000000"/>
          <w:sz w:val="28"/>
          <w:szCs w:val="28"/>
          <w:rtl/>
          <w:lang w:bidi="ar-EG"/>
        </w:rPr>
      </w:pPr>
    </w:p>
    <w:p w:rsidR="00F77470" w:rsidRPr="009B5F21" w:rsidRDefault="00F77470" w:rsidP="009B5F21">
      <w:pPr>
        <w:autoSpaceDE w:val="0"/>
        <w:autoSpaceDN w:val="0"/>
        <w:adjustRightInd w:val="0"/>
        <w:spacing w:after="0" w:line="240" w:lineRule="auto"/>
        <w:rPr>
          <w:rFonts w:ascii="Times New Roman" w:eastAsia="Calibri" w:hAnsi="Times New Roman" w:cs="Times New Roman"/>
          <w:b/>
          <w:bCs/>
          <w:color w:val="000000"/>
          <w:sz w:val="28"/>
          <w:szCs w:val="28"/>
          <w:rtl/>
          <w:lang w:bidi="ar-EG"/>
        </w:rPr>
      </w:pPr>
    </w:p>
    <w:p w:rsidR="009B5F21" w:rsidRPr="009B5F21" w:rsidRDefault="009B5F21" w:rsidP="009B5F21">
      <w:pPr>
        <w:autoSpaceDE w:val="0"/>
        <w:autoSpaceDN w:val="0"/>
        <w:adjustRightInd w:val="0"/>
        <w:spacing w:after="0" w:line="240" w:lineRule="auto"/>
        <w:rPr>
          <w:rFonts w:ascii="Times New Roman" w:eastAsia="Calibri" w:hAnsi="Times New Roman" w:cs="Times New Roman"/>
          <w:b/>
          <w:bCs/>
          <w:color w:val="000000"/>
          <w:sz w:val="28"/>
          <w:szCs w:val="28"/>
          <w:rtl/>
          <w:lang w:bidi="ar-EG"/>
        </w:rPr>
      </w:pPr>
    </w:p>
    <w:p w:rsidR="009B5F21" w:rsidRPr="009B5F21" w:rsidRDefault="009B5F21" w:rsidP="00F77470">
      <w:pPr>
        <w:spacing w:after="0" w:line="240" w:lineRule="auto"/>
        <w:contextualSpacing/>
        <w:jc w:val="center"/>
        <w:rPr>
          <w:rFonts w:ascii="Simplified Arabic" w:eastAsia="Times New Roman" w:hAnsi="Simplified Arabic" w:cs="Simplified Arabic"/>
          <w:bCs/>
          <w:color w:val="000000"/>
          <w:sz w:val="28"/>
          <w:szCs w:val="28"/>
          <w:rtl/>
          <w:lang w:bidi="ar-EG"/>
        </w:rPr>
      </w:pPr>
      <w:r w:rsidRPr="009B5F21">
        <w:rPr>
          <w:rFonts w:ascii="Simplified Arabic" w:eastAsia="Times New Roman" w:hAnsi="Simplified Arabic" w:cs="Simplified Arabic" w:hint="cs"/>
          <w:bCs/>
          <w:color w:val="000000"/>
          <w:sz w:val="28"/>
          <w:szCs w:val="28"/>
          <w:rtl/>
          <w:lang w:bidi="ar-EG"/>
        </w:rPr>
        <w:lastRenderedPageBreak/>
        <w:t>المل</w:t>
      </w:r>
      <w:r w:rsidR="00F77470">
        <w:rPr>
          <w:rFonts w:ascii="Simplified Arabic" w:eastAsia="Times New Roman" w:hAnsi="Simplified Arabic" w:cs="Simplified Arabic" w:hint="cs"/>
          <w:bCs/>
          <w:color w:val="000000"/>
          <w:sz w:val="28"/>
          <w:szCs w:val="28"/>
          <w:rtl/>
          <w:lang w:bidi="ar-EG"/>
        </w:rPr>
        <w:t>ا</w:t>
      </w:r>
      <w:r w:rsidRPr="009B5F21">
        <w:rPr>
          <w:rFonts w:ascii="Simplified Arabic" w:eastAsia="Times New Roman" w:hAnsi="Simplified Arabic" w:cs="Simplified Arabic" w:hint="cs"/>
          <w:bCs/>
          <w:color w:val="000000"/>
          <w:sz w:val="28"/>
          <w:szCs w:val="28"/>
          <w:rtl/>
          <w:lang w:bidi="ar-EG"/>
        </w:rPr>
        <w:t>حق</w:t>
      </w:r>
    </w:p>
    <w:p w:rsidR="00F77470" w:rsidRDefault="00F77470" w:rsidP="00F77470">
      <w:pPr>
        <w:pStyle w:val="NoSpacing"/>
        <w:rPr>
          <w:rtl/>
          <w:lang w:bidi="ar-EG"/>
        </w:rPr>
      </w:pPr>
    </w:p>
    <w:p w:rsidR="009B5F21" w:rsidRPr="00F77470" w:rsidRDefault="009B5F21" w:rsidP="00F77470">
      <w:pPr>
        <w:spacing w:after="0" w:line="240" w:lineRule="auto"/>
        <w:contextualSpacing/>
        <w:jc w:val="center"/>
        <w:rPr>
          <w:rFonts w:ascii="Simplified Arabic" w:eastAsia="Times New Roman" w:hAnsi="Simplified Arabic" w:cs="Simplified Arabic"/>
          <w:bCs/>
          <w:color w:val="000000"/>
          <w:sz w:val="24"/>
          <w:szCs w:val="24"/>
          <w:lang w:bidi="ar-EG"/>
        </w:rPr>
      </w:pPr>
      <w:r w:rsidRPr="00F77470">
        <w:rPr>
          <w:rFonts w:ascii="Simplified Arabic" w:eastAsia="Times New Roman" w:hAnsi="Simplified Arabic" w:cs="Simplified Arabic"/>
          <w:bCs/>
          <w:color w:val="000000"/>
          <w:sz w:val="24"/>
          <w:szCs w:val="24"/>
          <w:rtl/>
          <w:lang w:bidi="ar-EG"/>
        </w:rPr>
        <w:t>ملحق رقم (</w:t>
      </w:r>
      <w:r w:rsidRPr="00F77470">
        <w:rPr>
          <w:rFonts w:ascii="Simplified Arabic" w:eastAsia="Times New Roman" w:hAnsi="Simplified Arabic" w:cs="Simplified Arabic" w:hint="cs"/>
          <w:bCs/>
          <w:color w:val="000000"/>
          <w:sz w:val="24"/>
          <w:szCs w:val="24"/>
          <w:rtl/>
          <w:lang w:bidi="ar-EG"/>
        </w:rPr>
        <w:t>1</w:t>
      </w:r>
      <w:r w:rsidRPr="00F77470">
        <w:rPr>
          <w:rFonts w:ascii="Simplified Arabic" w:eastAsia="Times New Roman" w:hAnsi="Simplified Arabic" w:cs="Simplified Arabic"/>
          <w:bCs/>
          <w:color w:val="000000"/>
          <w:sz w:val="24"/>
          <w:szCs w:val="24"/>
          <w:rtl/>
          <w:lang w:bidi="ar-EG"/>
        </w:rPr>
        <w:t>)</w:t>
      </w:r>
    </w:p>
    <w:p w:rsidR="00F77470" w:rsidRDefault="009B5F21" w:rsidP="00F77470">
      <w:pPr>
        <w:spacing w:after="0" w:line="240" w:lineRule="auto"/>
        <w:contextualSpacing/>
        <w:jc w:val="center"/>
        <w:rPr>
          <w:rFonts w:ascii="Simplified Arabic" w:eastAsia="Times New Roman" w:hAnsi="Simplified Arabic" w:cs="Simplified Arabic"/>
          <w:bCs/>
          <w:color w:val="000000"/>
          <w:sz w:val="24"/>
          <w:szCs w:val="24"/>
          <w:rtl/>
          <w:lang w:bidi="ar-EG"/>
        </w:rPr>
      </w:pPr>
      <w:r w:rsidRPr="00F77470">
        <w:rPr>
          <w:rFonts w:ascii="Simplified Arabic" w:eastAsia="Times New Roman" w:hAnsi="Simplified Arabic" w:cs="Simplified Arabic" w:hint="cs"/>
          <w:bCs/>
          <w:color w:val="000000"/>
          <w:sz w:val="24"/>
          <w:szCs w:val="24"/>
          <w:rtl/>
          <w:lang w:bidi="ar-EG"/>
        </w:rPr>
        <w:t>ا</w:t>
      </w:r>
      <w:r w:rsidRPr="00F77470">
        <w:rPr>
          <w:rFonts w:ascii="Simplified Arabic" w:eastAsia="Times New Roman" w:hAnsi="Simplified Arabic" w:cs="Simplified Arabic"/>
          <w:bCs/>
          <w:color w:val="000000"/>
          <w:sz w:val="24"/>
          <w:szCs w:val="24"/>
          <w:rtl/>
          <w:lang w:bidi="ar-EG"/>
        </w:rPr>
        <w:t xml:space="preserve">ستمارة استطلاع رأى الخبراء عن </w:t>
      </w:r>
    </w:p>
    <w:p w:rsidR="00F77470" w:rsidRDefault="009B5F21" w:rsidP="00F77470">
      <w:pPr>
        <w:spacing w:after="0" w:line="240" w:lineRule="auto"/>
        <w:contextualSpacing/>
        <w:jc w:val="center"/>
        <w:rPr>
          <w:rFonts w:ascii="Simplified Arabic" w:eastAsia="Times New Roman" w:hAnsi="Simplified Arabic" w:cs="Simplified Arabic"/>
          <w:bCs/>
          <w:color w:val="000000"/>
          <w:sz w:val="24"/>
          <w:szCs w:val="24"/>
          <w:rtl/>
          <w:lang w:bidi="ar-EG"/>
        </w:rPr>
      </w:pPr>
      <w:r w:rsidRPr="00F77470">
        <w:rPr>
          <w:rFonts w:ascii="Simplified Arabic" w:eastAsia="Times New Roman" w:hAnsi="Simplified Arabic" w:cs="Simplified Arabic" w:hint="cs"/>
          <w:bCs/>
          <w:color w:val="000000"/>
          <w:sz w:val="24"/>
          <w:szCs w:val="24"/>
          <w:rtl/>
          <w:lang w:bidi="ar-EG"/>
        </w:rPr>
        <w:t>تكنولوجيا المعلومات ودورها علي</w:t>
      </w:r>
      <w:r w:rsidRPr="00F77470">
        <w:rPr>
          <w:rFonts w:ascii="Simplified Arabic" w:eastAsia="Times New Roman" w:hAnsi="Simplified Arabic" w:cs="Simplified Arabic"/>
          <w:bCs/>
          <w:color w:val="000000"/>
          <w:sz w:val="24"/>
          <w:szCs w:val="24"/>
          <w:rtl/>
          <w:lang w:bidi="ar-EG"/>
        </w:rPr>
        <w:t xml:space="preserve"> </w:t>
      </w:r>
      <w:r w:rsidRPr="00F77470">
        <w:rPr>
          <w:rFonts w:ascii="Simplified Arabic" w:eastAsia="Times New Roman" w:hAnsi="Simplified Arabic" w:cs="Simplified Arabic" w:hint="cs"/>
          <w:bCs/>
          <w:color w:val="000000"/>
          <w:sz w:val="24"/>
          <w:szCs w:val="24"/>
          <w:rtl/>
          <w:lang w:bidi="ar-EG"/>
        </w:rPr>
        <w:t>التحول الرقمي للخدمات</w:t>
      </w:r>
      <w:r w:rsidR="00F77470" w:rsidRPr="00F77470">
        <w:rPr>
          <w:rFonts w:ascii="Simplified Arabic" w:eastAsia="Times New Roman" w:hAnsi="Simplified Arabic" w:cs="Simplified Arabic" w:hint="cs"/>
          <w:bCs/>
          <w:color w:val="000000"/>
          <w:sz w:val="24"/>
          <w:szCs w:val="24"/>
          <w:rtl/>
          <w:lang w:bidi="ar-EG"/>
        </w:rPr>
        <w:t xml:space="preserve"> </w:t>
      </w:r>
      <w:r w:rsidRPr="00F77470">
        <w:rPr>
          <w:rFonts w:ascii="Simplified Arabic" w:eastAsia="Times New Roman" w:hAnsi="Simplified Arabic" w:cs="Simplified Arabic" w:hint="cs"/>
          <w:bCs/>
          <w:color w:val="000000"/>
          <w:sz w:val="24"/>
          <w:szCs w:val="24"/>
          <w:rtl/>
          <w:lang w:bidi="ar-EG"/>
        </w:rPr>
        <w:t xml:space="preserve">في اطار </w:t>
      </w:r>
    </w:p>
    <w:p w:rsidR="009B5F21" w:rsidRPr="00F77470" w:rsidRDefault="009B5F21" w:rsidP="00F77470">
      <w:pPr>
        <w:spacing w:after="0" w:line="240" w:lineRule="auto"/>
        <w:contextualSpacing/>
        <w:jc w:val="center"/>
        <w:rPr>
          <w:rFonts w:ascii="Simplified Arabic" w:eastAsia="Times New Roman" w:hAnsi="Simplified Arabic" w:cs="Simplified Arabic"/>
          <w:bCs/>
          <w:color w:val="000000"/>
          <w:sz w:val="24"/>
          <w:szCs w:val="24"/>
          <w:rtl/>
          <w:lang w:bidi="ar-EG"/>
        </w:rPr>
      </w:pPr>
      <w:r w:rsidRPr="00F77470">
        <w:rPr>
          <w:rFonts w:ascii="Simplified Arabic" w:eastAsia="Times New Roman" w:hAnsi="Simplified Arabic" w:cs="Simplified Arabic" w:hint="cs"/>
          <w:bCs/>
          <w:color w:val="000000"/>
          <w:sz w:val="24"/>
          <w:szCs w:val="24"/>
          <w:rtl/>
          <w:lang w:bidi="ar-EG"/>
        </w:rPr>
        <w:t>استراتيجية التنمية المستدامة مصر</w:t>
      </w:r>
      <w:r w:rsidRPr="00F77470">
        <w:rPr>
          <w:rFonts w:ascii="Simplified Arabic" w:eastAsia="Calibri" w:hAnsi="Simplified Arabic" w:cs="Simplified Arabic" w:hint="cs"/>
          <w:b/>
          <w:bCs/>
          <w:color w:val="000000"/>
          <w:sz w:val="24"/>
          <w:szCs w:val="24"/>
          <w:rtl/>
          <w:lang w:bidi="ar-EG"/>
        </w:rPr>
        <w:t xml:space="preserve"> 2030</w:t>
      </w:r>
    </w:p>
    <w:p w:rsidR="009B5F21" w:rsidRPr="009B5F21" w:rsidRDefault="009B5F21" w:rsidP="00F77470">
      <w:pPr>
        <w:spacing w:after="0" w:line="240" w:lineRule="auto"/>
        <w:ind w:left="720"/>
        <w:contextualSpacing/>
        <w:rPr>
          <w:rFonts w:ascii="Times New Roman" w:eastAsia="Times New Roman" w:hAnsi="Times New Roman" w:cs="Simplified Arabic"/>
          <w:color w:val="000000"/>
          <w:sz w:val="28"/>
          <w:szCs w:val="28"/>
          <w:rtl/>
        </w:rPr>
      </w:pPr>
      <w:r w:rsidRPr="009B5F21">
        <w:rPr>
          <w:rFonts w:ascii="Simplified Arabic" w:eastAsia="Calibri" w:hAnsi="Simplified Arabic" w:cs="Simplified Arabic" w:hint="cs"/>
          <w:b/>
          <w:bCs/>
          <w:color w:val="000000"/>
          <w:sz w:val="28"/>
          <w:szCs w:val="28"/>
          <w:rtl/>
          <w:lang w:bidi="ar-EG"/>
        </w:rPr>
        <w:t xml:space="preserve"> </w:t>
      </w:r>
    </w:p>
    <w:p w:rsidR="009B5F21" w:rsidRPr="009B5F21" w:rsidRDefault="009B5F21" w:rsidP="009B5F21">
      <w:pPr>
        <w:spacing w:after="0" w:line="240" w:lineRule="auto"/>
        <w:jc w:val="lowKashida"/>
        <w:rPr>
          <w:rFonts w:ascii="Times New Roman" w:eastAsia="Times New Roman" w:hAnsi="Times New Roman" w:cs="Simplified Arabic"/>
          <w:color w:val="000000"/>
          <w:sz w:val="28"/>
          <w:szCs w:val="28"/>
          <w:rtl/>
        </w:rPr>
      </w:pPr>
    </w:p>
    <w:p w:rsidR="009B5F21" w:rsidRPr="009B5F21" w:rsidRDefault="009B5F21" w:rsidP="009B5F21">
      <w:pPr>
        <w:spacing w:after="120" w:line="240" w:lineRule="auto"/>
        <w:jc w:val="center"/>
        <w:rPr>
          <w:rFonts w:ascii="Simplified Arabic" w:eastAsia="Calibri" w:hAnsi="Simplified Arabic" w:cs="Simplified Arabic"/>
          <w:b/>
          <w:bCs/>
          <w:color w:val="000000"/>
          <w:sz w:val="28"/>
          <w:szCs w:val="28"/>
          <w:rtl/>
          <w:lang w:bidi="ar-EG"/>
        </w:rPr>
      </w:pPr>
    </w:p>
    <w:p w:rsidR="009B5F21" w:rsidRPr="009B5F21" w:rsidRDefault="00F77470" w:rsidP="009B5F21">
      <w:pPr>
        <w:spacing w:after="0" w:line="240" w:lineRule="auto"/>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b/>
          <w:bCs/>
          <w:color w:val="000000"/>
          <w:sz w:val="28"/>
          <w:szCs w:val="28"/>
          <w:rtl/>
        </w:rPr>
        <w:t>السيد الخبي</w:t>
      </w:r>
      <w:r>
        <w:rPr>
          <w:rFonts w:ascii="Simplified Arabic" w:eastAsia="Times New Roman" w:hAnsi="Simplified Arabic" w:cs="Simplified Arabic" w:hint="cs"/>
          <w:b/>
          <w:bCs/>
          <w:color w:val="000000"/>
          <w:sz w:val="28"/>
          <w:szCs w:val="28"/>
          <w:rtl/>
        </w:rPr>
        <w:t>ر</w:t>
      </w:r>
      <w:r w:rsidR="009B5F21" w:rsidRPr="009B5F21">
        <w:rPr>
          <w:rFonts w:ascii="Simplified Arabic" w:eastAsia="Times New Roman" w:hAnsi="Simplified Arabic" w:cs="Simplified Arabic"/>
          <w:b/>
          <w:bCs/>
          <w:color w:val="000000"/>
          <w:sz w:val="28"/>
          <w:szCs w:val="28"/>
          <w:rtl/>
        </w:rPr>
        <w:t>/ ...........................................................</w:t>
      </w:r>
    </w:p>
    <w:p w:rsidR="00F77470" w:rsidRDefault="00F77470" w:rsidP="00F77470">
      <w:pPr>
        <w:pStyle w:val="NoSpacing"/>
        <w:rPr>
          <w:rtl/>
        </w:rPr>
      </w:pPr>
    </w:p>
    <w:p w:rsidR="009B5F21" w:rsidRPr="009B5F21" w:rsidRDefault="00F77470" w:rsidP="00F77470">
      <w:pPr>
        <w:spacing w:after="0" w:line="240" w:lineRule="auto"/>
        <w:ind w:firstLine="720"/>
        <w:jc w:val="lowKashida"/>
        <w:rPr>
          <w:rFonts w:ascii="Times New Roman" w:eastAsia="Times New Roman" w:hAnsi="Times New Roman" w:cs="Arabic Transparent"/>
          <w:b/>
          <w:bCs/>
          <w:color w:val="000000"/>
          <w:sz w:val="28"/>
          <w:szCs w:val="28"/>
          <w:rtl/>
        </w:rPr>
      </w:pPr>
      <w:r>
        <w:rPr>
          <w:rFonts w:ascii="Simplified Arabic" w:eastAsia="Times New Roman" w:hAnsi="Simplified Arabic" w:cs="Simplified Arabic" w:hint="cs"/>
          <w:b/>
          <w:bCs/>
          <w:color w:val="000000"/>
          <w:sz w:val="28"/>
          <w:szCs w:val="28"/>
          <w:rtl/>
        </w:rPr>
        <w:t>تحية طيبة،،،</w:t>
      </w:r>
    </w:p>
    <w:p w:rsidR="009B5F21" w:rsidRPr="009B5F21" w:rsidRDefault="009B5F21" w:rsidP="009B5F21">
      <w:pPr>
        <w:spacing w:after="0" w:line="240" w:lineRule="auto"/>
        <w:jc w:val="lowKashida"/>
        <w:rPr>
          <w:rFonts w:ascii="Times New Roman" w:eastAsia="Times New Roman" w:hAnsi="Times New Roman" w:cs="Arabic Transparent"/>
          <w:b/>
          <w:bCs/>
          <w:color w:val="000000"/>
          <w:sz w:val="28"/>
          <w:szCs w:val="28"/>
          <w:rtl/>
        </w:rPr>
      </w:pPr>
    </w:p>
    <w:p w:rsidR="009B5F21" w:rsidRPr="00F77470" w:rsidRDefault="009B5F21" w:rsidP="00F77470">
      <w:pPr>
        <w:spacing w:after="0" w:line="240" w:lineRule="auto"/>
        <w:ind w:firstLine="720"/>
        <w:jc w:val="both"/>
        <w:rPr>
          <w:rFonts w:ascii="Simplified Arabic" w:hAnsi="Simplified Arabic" w:cs="Simplified Arabic"/>
          <w:b/>
          <w:bCs/>
          <w:sz w:val="28"/>
          <w:szCs w:val="28"/>
          <w:rtl/>
        </w:rPr>
      </w:pPr>
      <w:r w:rsidRPr="00F77470">
        <w:rPr>
          <w:rFonts w:ascii="Simplified Arabic" w:hAnsi="Simplified Arabic" w:cs="Simplified Arabic"/>
          <w:b/>
          <w:bCs/>
          <w:sz w:val="28"/>
          <w:szCs w:val="28"/>
          <w:rtl/>
        </w:rPr>
        <w:t>تقوم</w:t>
      </w:r>
      <w:r w:rsidR="00F77470">
        <w:rPr>
          <w:rFonts w:ascii="Simplified Arabic" w:hAnsi="Simplified Arabic" w:cs="Simplified Arabic" w:hint="cs"/>
          <w:b/>
          <w:bCs/>
          <w:sz w:val="28"/>
          <w:szCs w:val="28"/>
          <w:rtl/>
        </w:rPr>
        <w:t xml:space="preserve"> السيدة </w:t>
      </w:r>
      <w:r w:rsidRPr="00F77470">
        <w:rPr>
          <w:rFonts w:ascii="Simplified Arabic" w:hAnsi="Simplified Arabic" w:cs="Simplified Arabic"/>
          <w:b/>
          <w:bCs/>
          <w:sz w:val="28"/>
          <w:szCs w:val="28"/>
          <w:rtl/>
        </w:rPr>
        <w:t>/</w:t>
      </w:r>
      <w:r w:rsidR="00F77470" w:rsidRPr="00F77470">
        <w:rPr>
          <w:rFonts w:ascii="Simplified Arabic" w:hAnsi="Simplified Arabic" w:cs="Simplified Arabic"/>
          <w:b/>
          <w:bCs/>
          <w:sz w:val="28"/>
          <w:szCs w:val="28"/>
          <w:rtl/>
        </w:rPr>
        <w:t xml:space="preserve"> </w:t>
      </w:r>
      <w:r w:rsidRPr="00F77470">
        <w:rPr>
          <w:rFonts w:ascii="Simplified Arabic" w:hAnsi="Simplified Arabic" w:cs="Simplified Arabic"/>
          <w:b/>
          <w:bCs/>
          <w:sz w:val="28"/>
          <w:szCs w:val="28"/>
          <w:rtl/>
        </w:rPr>
        <w:t xml:space="preserve">سمر ابراهيم محمود – الدارسة بمرحلة الماجستير المهني </w:t>
      </w:r>
      <w:r w:rsidR="00F77470" w:rsidRPr="00F77470">
        <w:rPr>
          <w:rFonts w:ascii="Simplified Arabic" w:hAnsi="Simplified Arabic" w:cs="Simplified Arabic"/>
          <w:b/>
          <w:bCs/>
          <w:sz w:val="28"/>
          <w:szCs w:val="28"/>
          <w:rtl/>
        </w:rPr>
        <w:t>للتخطيط والتنمية المستدامة بمعهد التخطيط القومى</w:t>
      </w:r>
      <w:r w:rsidRPr="00F77470">
        <w:rPr>
          <w:rFonts w:ascii="Simplified Arabic" w:hAnsi="Simplified Arabic" w:cs="Simplified Arabic"/>
          <w:b/>
          <w:bCs/>
          <w:sz w:val="28"/>
          <w:szCs w:val="28"/>
          <w:rtl/>
        </w:rPr>
        <w:t>(</w:t>
      </w:r>
      <w:r w:rsidRPr="00F77470">
        <w:rPr>
          <w:rFonts w:ascii="Simplified Arabic" w:hAnsi="Simplified Arabic" w:cs="Simplified Arabic"/>
          <w:b/>
          <w:bCs/>
          <w:sz w:val="28"/>
          <w:szCs w:val="28"/>
        </w:rPr>
        <w:t>(MBA</w:t>
      </w:r>
      <w:r w:rsidRPr="00F77470">
        <w:rPr>
          <w:rFonts w:ascii="Simplified Arabic" w:hAnsi="Simplified Arabic" w:cs="Simplified Arabic"/>
          <w:b/>
          <w:bCs/>
          <w:sz w:val="28"/>
          <w:szCs w:val="28"/>
          <w:rtl/>
        </w:rPr>
        <w:t xml:space="preserve"> بإجراء دراسة </w:t>
      </w:r>
      <w:r w:rsidR="00F77470" w:rsidRPr="00F77470">
        <w:rPr>
          <w:rFonts w:ascii="Simplified Arabic" w:hAnsi="Simplified Arabic" w:cs="Simplified Arabic"/>
          <w:b/>
          <w:bCs/>
          <w:sz w:val="28"/>
          <w:szCs w:val="28"/>
          <w:rtl/>
        </w:rPr>
        <w:t>متممة لإجراء الحصول على درجة الماجستير، تحت عنوان:</w:t>
      </w:r>
      <w:r w:rsidRPr="00F77470">
        <w:rPr>
          <w:rFonts w:ascii="Simplified Arabic" w:hAnsi="Simplified Arabic" w:cs="Simplified Arabic"/>
          <w:b/>
          <w:bCs/>
          <w:sz w:val="28"/>
          <w:szCs w:val="28"/>
          <w:rtl/>
        </w:rPr>
        <w:t xml:space="preserve"> </w:t>
      </w:r>
    </w:p>
    <w:p w:rsidR="00F77470" w:rsidRPr="00F77470" w:rsidRDefault="00F77470" w:rsidP="00F77470">
      <w:pPr>
        <w:pStyle w:val="NoSpacing"/>
        <w:rPr>
          <w:sz w:val="16"/>
          <w:szCs w:val="16"/>
          <w:rtl/>
        </w:rPr>
      </w:pPr>
    </w:p>
    <w:p w:rsidR="009B5F21" w:rsidRPr="00F77470" w:rsidRDefault="009B5F21" w:rsidP="00F77470">
      <w:pPr>
        <w:tabs>
          <w:tab w:val="left" w:pos="8488"/>
          <w:tab w:val="right" w:pos="9360"/>
        </w:tabs>
        <w:spacing w:after="0" w:line="240" w:lineRule="auto"/>
        <w:jc w:val="both"/>
        <w:rPr>
          <w:rFonts w:ascii="Simplified Arabic" w:eastAsia="Times New Roman" w:hAnsi="Simplified Arabic" w:cs="Simplified Arabic"/>
          <w:b/>
          <w:bCs/>
          <w:color w:val="000000"/>
          <w:sz w:val="28"/>
          <w:szCs w:val="28"/>
          <w:rtl/>
        </w:rPr>
      </w:pPr>
      <w:r w:rsidRPr="00F77470">
        <w:rPr>
          <w:rFonts w:ascii="Simplified Arabic" w:eastAsia="Times New Roman" w:hAnsi="Simplified Arabic" w:cs="Simplified Arabic"/>
          <w:b/>
          <w:bCs/>
          <w:color w:val="000000"/>
          <w:sz w:val="28"/>
          <w:szCs w:val="28"/>
          <w:rtl/>
        </w:rPr>
        <w:t xml:space="preserve"> " تكنولوجيا المعلومات والاتصالات ودورها علي التحول الرقمي للخدمات في اطار استراتيجية التنمية المستدامة مصر2030  </w:t>
      </w:r>
      <w:r w:rsidR="00F77470">
        <w:rPr>
          <w:rFonts w:ascii="Simplified Arabic" w:eastAsia="Times New Roman" w:hAnsi="Simplified Arabic" w:cs="Simplified Arabic" w:hint="cs"/>
          <w:b/>
          <w:bCs/>
          <w:color w:val="000000"/>
          <w:sz w:val="28"/>
          <w:szCs w:val="28"/>
          <w:rtl/>
        </w:rPr>
        <w:t xml:space="preserve">- </w:t>
      </w:r>
      <w:r w:rsidRPr="00F77470">
        <w:rPr>
          <w:rFonts w:ascii="Simplified Arabic" w:eastAsia="Times New Roman" w:hAnsi="Simplified Arabic" w:cs="Simplified Arabic"/>
          <w:b/>
          <w:bCs/>
          <w:color w:val="000000"/>
          <w:sz w:val="28"/>
          <w:szCs w:val="28"/>
          <w:rtl/>
        </w:rPr>
        <w:t>دراسة ميدانيه على الخبراء بوزارة الاوقاف بجمهورية مصر العربية  "</w:t>
      </w:r>
    </w:p>
    <w:p w:rsidR="00F77470" w:rsidRDefault="00F77470" w:rsidP="00F77470">
      <w:pPr>
        <w:pStyle w:val="NoSpacing"/>
        <w:rPr>
          <w:rtl/>
        </w:rPr>
      </w:pPr>
    </w:p>
    <w:p w:rsidR="009B5F21" w:rsidRPr="00F77470" w:rsidRDefault="009B5F21" w:rsidP="00F77470">
      <w:pPr>
        <w:spacing w:after="0" w:line="240" w:lineRule="auto"/>
        <w:ind w:firstLine="720"/>
        <w:jc w:val="both"/>
        <w:rPr>
          <w:rFonts w:ascii="Simplified Arabic" w:hAnsi="Simplified Arabic" w:cs="Simplified Arabic"/>
          <w:b/>
          <w:bCs/>
          <w:sz w:val="28"/>
          <w:szCs w:val="28"/>
        </w:rPr>
      </w:pPr>
      <w:r w:rsidRPr="00F77470">
        <w:rPr>
          <w:rFonts w:ascii="Simplified Arabic" w:hAnsi="Simplified Arabic" w:cs="Simplified Arabic"/>
          <w:b/>
          <w:bCs/>
          <w:sz w:val="28"/>
          <w:szCs w:val="28"/>
          <w:rtl/>
        </w:rPr>
        <w:t>ولا يسعنا سوى تقديم خالص الشكر وعظيم التقدير لمساهمة سيادتكم الإيجابية ولرأيكم القويم والرشيد الذي سيثرى هذه الدراسة ويدعمها.</w:t>
      </w:r>
    </w:p>
    <w:p w:rsidR="00F77470" w:rsidRDefault="00F77470" w:rsidP="00F77470">
      <w:pPr>
        <w:spacing w:after="0" w:line="240" w:lineRule="auto"/>
        <w:jc w:val="lowKashida"/>
        <w:rPr>
          <w:rFonts w:ascii="Simplified Arabic" w:eastAsia="Times New Roman" w:hAnsi="Simplified Arabic" w:cs="Simplified Arabic"/>
          <w:b/>
          <w:bCs/>
          <w:color w:val="000000"/>
          <w:sz w:val="28"/>
          <w:szCs w:val="28"/>
          <w:rtl/>
        </w:rPr>
      </w:pPr>
    </w:p>
    <w:tbl>
      <w:tblPr>
        <w:tblStyle w:val="TableGrid"/>
        <w:bidiVisual/>
        <w:tblW w:w="0" w:type="auto"/>
        <w:tblInd w:w="5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F77470" w:rsidTr="00005A1A">
        <w:tc>
          <w:tcPr>
            <w:tcW w:w="3794" w:type="dxa"/>
          </w:tcPr>
          <w:p w:rsidR="00F77470" w:rsidRDefault="00F77470" w:rsidP="00005A1A">
            <w:pPr>
              <w:jc w:val="center"/>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الدارس</w:t>
            </w:r>
          </w:p>
        </w:tc>
      </w:tr>
      <w:tr w:rsidR="00F77470" w:rsidTr="00005A1A">
        <w:tc>
          <w:tcPr>
            <w:tcW w:w="3794" w:type="dxa"/>
          </w:tcPr>
          <w:p w:rsidR="00F77470" w:rsidRDefault="00F77470" w:rsidP="00005A1A">
            <w:pPr>
              <w:jc w:val="center"/>
              <w:rPr>
                <w:rFonts w:ascii="Simplified Arabic" w:eastAsia="Times New Roman" w:hAnsi="Simplified Arabic" w:cs="Simplified Arabic"/>
                <w:b/>
                <w:bCs/>
                <w:color w:val="000000"/>
                <w:sz w:val="28"/>
                <w:szCs w:val="28"/>
                <w:rtl/>
              </w:rPr>
            </w:pPr>
            <w:r w:rsidRPr="009B5F21">
              <w:rPr>
                <w:rFonts w:ascii="Simplified Arabic" w:eastAsia="Times New Roman" w:hAnsi="Simplified Arabic" w:cs="Simplified Arabic" w:hint="cs"/>
                <w:b/>
                <w:bCs/>
                <w:color w:val="000000"/>
                <w:sz w:val="28"/>
                <w:szCs w:val="28"/>
                <w:rtl/>
                <w:lang w:bidi="ar-EG"/>
              </w:rPr>
              <w:t>سمر ابراهيم محمود</w:t>
            </w:r>
          </w:p>
        </w:tc>
      </w:tr>
      <w:tr w:rsidR="00F77470" w:rsidTr="00005A1A">
        <w:tc>
          <w:tcPr>
            <w:tcW w:w="3794" w:type="dxa"/>
          </w:tcPr>
          <w:p w:rsidR="00005A1A" w:rsidRDefault="00005A1A" w:rsidP="00005A1A">
            <w:pPr>
              <w:jc w:val="center"/>
              <w:rPr>
                <w:rFonts w:ascii="Simplified Arabic" w:eastAsia="Times New Roman" w:hAnsi="Simplified Arabic" w:cs="Simplified Arabic"/>
                <w:b/>
                <w:bCs/>
                <w:color w:val="000000"/>
                <w:sz w:val="28"/>
                <w:szCs w:val="28"/>
                <w:rtl/>
                <w:lang w:bidi="ar-EG"/>
              </w:rPr>
            </w:pPr>
            <w:r w:rsidRPr="009B5F21">
              <w:rPr>
                <w:rFonts w:ascii="Simplified Arabic" w:eastAsia="Times New Roman" w:hAnsi="Simplified Arabic" w:cs="Simplified Arabic" w:hint="cs"/>
                <w:b/>
                <w:bCs/>
                <w:color w:val="000000"/>
                <w:sz w:val="28"/>
                <w:szCs w:val="28"/>
                <w:rtl/>
                <w:lang w:bidi="ar-EG"/>
              </w:rPr>
              <w:t xml:space="preserve">الماجستير </w:t>
            </w:r>
            <w:r w:rsidRPr="009B5F21">
              <w:rPr>
                <w:rFonts w:ascii="Simplified Arabic" w:eastAsia="Times New Roman" w:hAnsi="Simplified Arabic" w:cs="Simplified Arabic"/>
                <w:b/>
                <w:bCs/>
                <w:color w:val="000000"/>
                <w:sz w:val="28"/>
                <w:szCs w:val="28"/>
                <w:rtl/>
                <w:lang w:bidi="ar-EG"/>
              </w:rPr>
              <w:t>المهني</w:t>
            </w:r>
          </w:p>
          <w:p w:rsidR="00F77470" w:rsidRDefault="00005A1A" w:rsidP="00005A1A">
            <w:pPr>
              <w:jc w:val="center"/>
              <w:rPr>
                <w:rFonts w:ascii="Simplified Arabic" w:eastAsia="Times New Roman" w:hAnsi="Simplified Arabic" w:cs="Simplified Arabic"/>
                <w:b/>
                <w:bCs/>
                <w:color w:val="000000"/>
                <w:sz w:val="28"/>
                <w:szCs w:val="28"/>
                <w:rtl/>
              </w:rPr>
            </w:pPr>
            <w:r w:rsidRPr="009B5F21">
              <w:rPr>
                <w:rFonts w:ascii="Simplified Arabic" w:eastAsia="Times New Roman" w:hAnsi="Simplified Arabic" w:cs="Simplified Arabic" w:hint="cs"/>
                <w:b/>
                <w:bCs/>
                <w:color w:val="000000"/>
                <w:sz w:val="28"/>
                <w:szCs w:val="28"/>
                <w:rtl/>
                <w:lang w:bidi="ar-EG"/>
              </w:rPr>
              <w:t xml:space="preserve"> </w:t>
            </w:r>
            <w:r>
              <w:rPr>
                <w:rFonts w:ascii="Simplified Arabic" w:eastAsia="Times New Roman" w:hAnsi="Simplified Arabic" w:cs="Simplified Arabic" w:hint="cs"/>
                <w:b/>
                <w:bCs/>
                <w:color w:val="000000"/>
                <w:sz w:val="28"/>
                <w:szCs w:val="28"/>
                <w:rtl/>
                <w:lang w:bidi="ar-EG"/>
              </w:rPr>
              <w:t>ل</w:t>
            </w:r>
            <w:r w:rsidRPr="009B5F21">
              <w:rPr>
                <w:rFonts w:ascii="Simplified Arabic" w:eastAsia="Times New Roman" w:hAnsi="Simplified Arabic" w:cs="Simplified Arabic" w:hint="cs"/>
                <w:b/>
                <w:bCs/>
                <w:color w:val="000000"/>
                <w:sz w:val="28"/>
                <w:szCs w:val="28"/>
                <w:rtl/>
                <w:lang w:bidi="ar-EG"/>
              </w:rPr>
              <w:t xml:space="preserve">لتخطيط </w:t>
            </w:r>
            <w:r>
              <w:rPr>
                <w:rFonts w:ascii="Simplified Arabic" w:eastAsia="Times New Roman" w:hAnsi="Simplified Arabic" w:cs="Simplified Arabic" w:hint="cs"/>
                <w:b/>
                <w:bCs/>
                <w:color w:val="000000"/>
                <w:sz w:val="28"/>
                <w:szCs w:val="28"/>
                <w:rtl/>
                <w:lang w:bidi="ar-EG"/>
              </w:rPr>
              <w:t>وا</w:t>
            </w:r>
            <w:r w:rsidRPr="009B5F21">
              <w:rPr>
                <w:rFonts w:ascii="Simplified Arabic" w:eastAsia="Times New Roman" w:hAnsi="Simplified Arabic" w:cs="Simplified Arabic" w:hint="cs"/>
                <w:b/>
                <w:bCs/>
                <w:color w:val="000000"/>
                <w:sz w:val="28"/>
                <w:szCs w:val="28"/>
                <w:rtl/>
                <w:lang w:bidi="ar-EG"/>
              </w:rPr>
              <w:t>لتنمية المستدامة</w:t>
            </w:r>
          </w:p>
        </w:tc>
      </w:tr>
    </w:tbl>
    <w:p w:rsidR="009B5F21" w:rsidRPr="009B5F21" w:rsidRDefault="009B5F21" w:rsidP="009B5F21">
      <w:pPr>
        <w:jc w:val="center"/>
        <w:rPr>
          <w:rFonts w:ascii="Simplified Arabic" w:eastAsia="Calibri" w:hAnsi="Simplified Arabic" w:cs="Simplified Arabic"/>
          <w:b/>
          <w:bCs/>
          <w:color w:val="000000"/>
          <w:sz w:val="36"/>
          <w:szCs w:val="36"/>
          <w:rtl/>
          <w:lang w:bidi="ar-EG"/>
        </w:rPr>
      </w:pPr>
    </w:p>
    <w:p w:rsidR="009B5F21" w:rsidRPr="009B5F21" w:rsidRDefault="009B5F21" w:rsidP="009B5F21">
      <w:pPr>
        <w:rPr>
          <w:rFonts w:ascii="Simplified Arabic" w:eastAsia="Calibri" w:hAnsi="Simplified Arabic" w:cs="Simplified Arabic"/>
          <w:b/>
          <w:bCs/>
          <w:color w:val="000000"/>
          <w:sz w:val="36"/>
          <w:szCs w:val="36"/>
          <w:rtl/>
          <w:lang w:bidi="ar-EG"/>
        </w:rPr>
      </w:pPr>
    </w:p>
    <w:p w:rsidR="00005A1A" w:rsidRPr="00F77470" w:rsidRDefault="00005A1A" w:rsidP="00005A1A">
      <w:pPr>
        <w:spacing w:after="0" w:line="240" w:lineRule="auto"/>
        <w:contextualSpacing/>
        <w:jc w:val="center"/>
        <w:rPr>
          <w:rFonts w:ascii="Simplified Arabic" w:eastAsia="Times New Roman" w:hAnsi="Simplified Arabic" w:cs="Simplified Arabic"/>
          <w:bCs/>
          <w:color w:val="000000"/>
          <w:sz w:val="24"/>
          <w:szCs w:val="24"/>
          <w:lang w:bidi="ar-EG"/>
        </w:rPr>
      </w:pPr>
      <w:r w:rsidRPr="00F77470">
        <w:rPr>
          <w:rFonts w:ascii="Simplified Arabic" w:eastAsia="Times New Roman" w:hAnsi="Simplified Arabic" w:cs="Simplified Arabic"/>
          <w:bCs/>
          <w:color w:val="000000"/>
          <w:sz w:val="24"/>
          <w:szCs w:val="24"/>
          <w:rtl/>
          <w:lang w:bidi="ar-EG"/>
        </w:rPr>
        <w:lastRenderedPageBreak/>
        <w:t>ملحق رقم (</w:t>
      </w:r>
      <w:r w:rsidRPr="00F77470">
        <w:rPr>
          <w:rFonts w:ascii="Simplified Arabic" w:eastAsia="Times New Roman" w:hAnsi="Simplified Arabic" w:cs="Simplified Arabic" w:hint="cs"/>
          <w:bCs/>
          <w:color w:val="000000"/>
          <w:sz w:val="24"/>
          <w:szCs w:val="24"/>
          <w:rtl/>
          <w:lang w:bidi="ar-EG"/>
        </w:rPr>
        <w:t>1</w:t>
      </w:r>
      <w:r w:rsidRPr="00F77470">
        <w:rPr>
          <w:rFonts w:ascii="Simplified Arabic" w:eastAsia="Times New Roman" w:hAnsi="Simplified Arabic" w:cs="Simplified Arabic"/>
          <w:bCs/>
          <w:color w:val="000000"/>
          <w:sz w:val="24"/>
          <w:szCs w:val="24"/>
          <w:rtl/>
          <w:lang w:bidi="ar-EG"/>
        </w:rPr>
        <w:t>)</w:t>
      </w:r>
    </w:p>
    <w:p w:rsidR="00005A1A" w:rsidRPr="00005A1A" w:rsidRDefault="00005A1A" w:rsidP="00005A1A">
      <w:pPr>
        <w:spacing w:after="0" w:line="240" w:lineRule="auto"/>
        <w:contextualSpacing/>
        <w:jc w:val="both"/>
        <w:rPr>
          <w:rFonts w:ascii="Simplified Arabic" w:eastAsia="Calibri" w:hAnsi="Simplified Arabic" w:cs="Simplified Arabic"/>
          <w:color w:val="000000"/>
          <w:sz w:val="24"/>
          <w:szCs w:val="24"/>
          <w:rtl/>
          <w:lang w:bidi="ar-EG"/>
        </w:rPr>
      </w:pPr>
    </w:p>
    <w:p w:rsidR="009B5F21" w:rsidRPr="00005A1A" w:rsidRDefault="009B5F21" w:rsidP="00005A1A">
      <w:pPr>
        <w:spacing w:after="0" w:line="240" w:lineRule="auto"/>
        <w:ind w:left="-1" w:firstLine="721"/>
        <w:contextualSpacing/>
        <w:jc w:val="both"/>
        <w:rPr>
          <w:rFonts w:ascii="Calibri" w:eastAsia="Calibri" w:hAnsi="Calibri" w:cs="Simplified Arabic"/>
          <w:bCs/>
          <w:sz w:val="24"/>
          <w:szCs w:val="24"/>
          <w:rtl/>
          <w:lang w:bidi="ar-EG"/>
        </w:rPr>
      </w:pPr>
      <w:r w:rsidRPr="00005A1A">
        <w:rPr>
          <w:rFonts w:ascii="Simplified Arabic" w:eastAsia="Calibri" w:hAnsi="Simplified Arabic" w:cs="Simplified Arabic"/>
          <w:color w:val="000000"/>
          <w:sz w:val="24"/>
          <w:szCs w:val="24"/>
          <w:rtl/>
          <w:lang w:bidi="ar-EG"/>
        </w:rPr>
        <w:t xml:space="preserve">نضع </w:t>
      </w:r>
      <w:r w:rsidRPr="00005A1A">
        <w:rPr>
          <w:rFonts w:ascii="Simplified Arabic" w:eastAsia="Calibri" w:hAnsi="Simplified Arabic" w:cs="Simplified Arabic" w:hint="cs"/>
          <w:color w:val="000000"/>
          <w:sz w:val="24"/>
          <w:szCs w:val="24"/>
          <w:rtl/>
          <w:lang w:bidi="ar-EG"/>
        </w:rPr>
        <w:t>أ</w:t>
      </w:r>
      <w:r w:rsidRPr="00005A1A">
        <w:rPr>
          <w:rFonts w:ascii="Simplified Arabic" w:eastAsia="Calibri" w:hAnsi="Simplified Arabic" w:cs="Simplified Arabic"/>
          <w:color w:val="000000"/>
          <w:sz w:val="24"/>
          <w:szCs w:val="24"/>
          <w:rtl/>
          <w:lang w:bidi="ar-EG"/>
        </w:rPr>
        <w:t xml:space="preserve">مام سيادتكم </w:t>
      </w:r>
      <w:r w:rsidRPr="00005A1A">
        <w:rPr>
          <w:rFonts w:ascii="Simplified Arabic" w:eastAsia="Calibri" w:hAnsi="Simplified Arabic" w:cs="Simplified Arabic" w:hint="cs"/>
          <w:color w:val="000000"/>
          <w:sz w:val="24"/>
          <w:szCs w:val="24"/>
          <w:rtl/>
          <w:lang w:bidi="ar-EG"/>
        </w:rPr>
        <w:t>تكنولوجيا المعلومات والاتصالات ودورها علي التحول الرقمي للخدمات في اطار استراتيجية التنمية المستدامة مصر 2030</w:t>
      </w:r>
      <w:r w:rsidRPr="00005A1A">
        <w:rPr>
          <w:rFonts w:ascii="Simplified Arabic" w:eastAsia="Calibri" w:hAnsi="Simplified Arabic" w:cs="Simplified Arabic"/>
          <w:color w:val="FF0000"/>
          <w:sz w:val="24"/>
          <w:szCs w:val="24"/>
          <w:rtl/>
          <w:lang w:bidi="ar-EG"/>
        </w:rPr>
        <w:t xml:space="preserve"> </w:t>
      </w:r>
      <w:r w:rsidRPr="00005A1A">
        <w:rPr>
          <w:rFonts w:ascii="Simplified Arabic" w:eastAsia="Calibri" w:hAnsi="Simplified Arabic" w:cs="Simplified Arabic"/>
          <w:color w:val="000000"/>
          <w:sz w:val="24"/>
          <w:szCs w:val="24"/>
          <w:rtl/>
          <w:lang w:bidi="ar-EG"/>
        </w:rPr>
        <w:t xml:space="preserve">التي توصل إليها </w:t>
      </w:r>
      <w:r w:rsidRPr="00005A1A">
        <w:rPr>
          <w:rFonts w:ascii="Simplified Arabic" w:eastAsia="Calibri" w:hAnsi="Simplified Arabic" w:cs="Simplified Arabic" w:hint="cs"/>
          <w:color w:val="000000"/>
          <w:sz w:val="24"/>
          <w:szCs w:val="24"/>
          <w:rtl/>
          <w:lang w:bidi="ar-EG"/>
        </w:rPr>
        <w:t>الدارس</w:t>
      </w:r>
      <w:r w:rsidRPr="00005A1A">
        <w:rPr>
          <w:rFonts w:ascii="Simplified Arabic" w:eastAsia="Calibri" w:hAnsi="Simplified Arabic" w:cs="Simplified Arabic"/>
          <w:color w:val="000000"/>
          <w:sz w:val="24"/>
          <w:szCs w:val="24"/>
          <w:rtl/>
          <w:lang w:bidi="ar-EG"/>
        </w:rPr>
        <w:t xml:space="preserve"> بالمسح المرجعي للأهم الدراسات الحديثة ونرجو من سيادتكم تحديد الأهمية النسبية لهذه ال</w:t>
      </w:r>
      <w:r w:rsidRPr="00005A1A">
        <w:rPr>
          <w:rFonts w:ascii="Simplified Arabic" w:eastAsia="Calibri" w:hAnsi="Simplified Arabic" w:cs="Simplified Arabic" w:hint="cs"/>
          <w:color w:val="000000"/>
          <w:sz w:val="24"/>
          <w:szCs w:val="24"/>
          <w:rtl/>
          <w:lang w:bidi="ar-EG"/>
        </w:rPr>
        <w:t>أ</w:t>
      </w:r>
      <w:r w:rsidRPr="00005A1A">
        <w:rPr>
          <w:rFonts w:ascii="Simplified Arabic" w:eastAsia="Calibri" w:hAnsi="Simplified Arabic" w:cs="Simplified Arabic"/>
          <w:color w:val="000000"/>
          <w:sz w:val="24"/>
          <w:szCs w:val="24"/>
          <w:rtl/>
          <w:lang w:bidi="ar-EG"/>
        </w:rPr>
        <w:t xml:space="preserve">بعاد. </w:t>
      </w:r>
    </w:p>
    <w:tbl>
      <w:tblPr>
        <w:tblStyle w:val="TableGrid7"/>
        <w:tblpPr w:leftFromText="180" w:rightFromText="180" w:vertAnchor="text" w:tblpX="-34" w:tblpY="1"/>
        <w:tblW w:w="4700" w:type="pct"/>
        <w:tblLook w:val="04A0" w:firstRow="1" w:lastRow="0" w:firstColumn="1" w:lastColumn="0" w:noHBand="0" w:noVBand="1"/>
      </w:tblPr>
      <w:tblGrid>
        <w:gridCol w:w="871"/>
        <w:gridCol w:w="745"/>
        <w:gridCol w:w="6843"/>
        <w:gridCol w:w="538"/>
      </w:tblGrid>
      <w:tr w:rsidR="009B5F21" w:rsidRPr="009B5F21" w:rsidTr="00005A1A">
        <w:tc>
          <w:tcPr>
            <w:tcW w:w="484" w:type="pct"/>
            <w:hideMark/>
          </w:tcPr>
          <w:p w:rsidR="009B5F21" w:rsidRPr="009B5F21" w:rsidRDefault="009B5F21" w:rsidP="009B5F21">
            <w:pPr>
              <w:jc w:val="center"/>
              <w:rPr>
                <w:rFonts w:ascii="Times New Roman" w:eastAsia="Calibri" w:hAnsi="Times New Roman" w:cs="Times New Roman"/>
                <w:sz w:val="24"/>
                <w:szCs w:val="24"/>
                <w:lang w:bidi="ar-EG"/>
              </w:rPr>
            </w:pPr>
            <w:r w:rsidRPr="009B5F21">
              <w:rPr>
                <w:rFonts w:ascii="Times New Roman" w:eastAsia="Calibri" w:hAnsi="Times New Roman" w:cs="Times New Roman"/>
                <w:sz w:val="24"/>
                <w:szCs w:val="24"/>
                <w:rtl/>
                <w:lang w:bidi="ar-EG"/>
              </w:rPr>
              <w:t>غير هام</w:t>
            </w:r>
          </w:p>
        </w:tc>
        <w:tc>
          <w:tcPr>
            <w:tcW w:w="414" w:type="pct"/>
            <w:hideMark/>
          </w:tcPr>
          <w:p w:rsidR="009B5F21" w:rsidRPr="009B5F21" w:rsidRDefault="009B5F21" w:rsidP="009B5F21">
            <w:pPr>
              <w:jc w:val="center"/>
              <w:rPr>
                <w:rFonts w:ascii="Times New Roman" w:eastAsia="Calibri" w:hAnsi="Times New Roman" w:cs="Times New Roman"/>
                <w:sz w:val="24"/>
                <w:szCs w:val="24"/>
                <w:lang w:bidi="ar-EG"/>
              </w:rPr>
            </w:pPr>
            <w:r w:rsidRPr="009B5F21">
              <w:rPr>
                <w:rFonts w:ascii="Times New Roman" w:eastAsia="Calibri" w:hAnsi="Times New Roman" w:cs="Times New Roman"/>
                <w:sz w:val="24"/>
                <w:szCs w:val="24"/>
                <w:rtl/>
                <w:lang w:bidi="ar-EG"/>
              </w:rPr>
              <w:t>هام</w:t>
            </w:r>
          </w:p>
        </w:tc>
        <w:tc>
          <w:tcPr>
            <w:tcW w:w="3803" w:type="pct"/>
            <w:hideMark/>
          </w:tcPr>
          <w:p w:rsidR="009B5F21" w:rsidRPr="009B5F21" w:rsidRDefault="009B5F21" w:rsidP="009B5F21">
            <w:pPr>
              <w:tabs>
                <w:tab w:val="right" w:pos="1152"/>
              </w:tabs>
              <w:bidi w:val="0"/>
              <w:jc w:val="center"/>
              <w:rPr>
                <w:rFonts w:ascii="Simplified Arabic" w:eastAsia="Calibri" w:hAnsi="Simplified Arabic" w:cs="Simplified Arabic"/>
                <w:sz w:val="24"/>
                <w:szCs w:val="24"/>
              </w:rPr>
            </w:pPr>
            <w:r w:rsidRPr="009B5F21">
              <w:rPr>
                <w:rFonts w:ascii="Simplified Arabic" w:eastAsia="Calibri" w:hAnsi="Simplified Arabic" w:cs="Simplified Arabic" w:hint="cs"/>
                <w:sz w:val="24"/>
                <w:szCs w:val="24"/>
                <w:rtl/>
              </w:rPr>
              <w:t>إ</w:t>
            </w:r>
            <w:r w:rsidRPr="009B5F21">
              <w:rPr>
                <w:rFonts w:ascii="Simplified Arabic" w:eastAsia="Calibri" w:hAnsi="Simplified Arabic" w:cs="Simplified Arabic"/>
                <w:sz w:val="24"/>
                <w:szCs w:val="24"/>
                <w:rtl/>
              </w:rPr>
              <w:t>لاجراء</w:t>
            </w:r>
          </w:p>
        </w:tc>
        <w:tc>
          <w:tcPr>
            <w:tcW w:w="299" w:type="pct"/>
            <w:hideMark/>
          </w:tcPr>
          <w:p w:rsidR="009B5F21" w:rsidRPr="009B5F21" w:rsidRDefault="009B5F21" w:rsidP="009B5F21">
            <w:pPr>
              <w:bidi w:val="0"/>
              <w:jc w:val="center"/>
              <w:rPr>
                <w:rFonts w:ascii="Simplified Arabic" w:eastAsia="Calibri" w:hAnsi="Simplified Arabic" w:cs="Simplified Arabic"/>
                <w:sz w:val="24"/>
                <w:szCs w:val="24"/>
                <w:lang w:bidi="ar-EG"/>
              </w:rPr>
            </w:pPr>
            <w:r w:rsidRPr="009B5F21">
              <w:rPr>
                <w:rFonts w:ascii="Simplified Arabic" w:eastAsia="Calibri" w:hAnsi="Simplified Arabic" w:cs="Simplified Arabic"/>
                <w:sz w:val="24"/>
                <w:szCs w:val="24"/>
                <w:rtl/>
              </w:rPr>
              <w:t>م</w:t>
            </w: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spacing w:before="120" w:after="120"/>
              <w:jc w:val="both"/>
              <w:rPr>
                <w:rFonts w:ascii="Times New Roman" w:eastAsia="Calibri" w:hAnsi="Times New Roman" w:cs="Times New Roman"/>
                <w:sz w:val="24"/>
                <w:szCs w:val="24"/>
                <w:lang w:bidi="ar-EG"/>
              </w:rPr>
            </w:pPr>
            <w:r w:rsidRPr="009B5F21">
              <w:rPr>
                <w:rFonts w:ascii="Times New Roman" w:eastAsia="Calibri" w:hAnsi="Times New Roman" w:cs="Times New Roman"/>
                <w:sz w:val="24"/>
                <w:szCs w:val="24"/>
                <w:rtl/>
                <w:lang w:bidi="ar-EG"/>
              </w:rPr>
              <w:t>مستوى الفرد</w:t>
            </w:r>
          </w:p>
        </w:tc>
        <w:tc>
          <w:tcPr>
            <w:tcW w:w="299" w:type="pct"/>
          </w:tcPr>
          <w:p w:rsidR="009B5F21" w:rsidRPr="009B5F21" w:rsidRDefault="009B5F21" w:rsidP="009B5F21">
            <w:pPr>
              <w:numPr>
                <w:ilvl w:val="0"/>
                <w:numId w:val="5"/>
              </w:numPr>
              <w:jc w:val="center"/>
              <w:rPr>
                <w:rFonts w:ascii="Times New Roman" w:eastAsia="Calibri" w:hAnsi="Times New Roman" w:cs="Times New Roman"/>
                <w:sz w:val="24"/>
                <w:szCs w:val="24"/>
                <w:lang w:bidi="ar-EG"/>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spacing w:before="120" w:after="120"/>
              <w:jc w:val="both"/>
              <w:rPr>
                <w:rFonts w:ascii="Times New Roman" w:eastAsia="Calibri" w:hAnsi="Times New Roman" w:cs="Times New Roman"/>
                <w:sz w:val="24"/>
                <w:szCs w:val="24"/>
                <w:lang w:bidi="ar-EG"/>
              </w:rPr>
            </w:pPr>
            <w:r w:rsidRPr="009B5F21">
              <w:rPr>
                <w:rFonts w:ascii="Times New Roman" w:eastAsia="Calibri" w:hAnsi="Times New Roman" w:cs="Times New Roman"/>
                <w:sz w:val="24"/>
                <w:szCs w:val="24"/>
                <w:rtl/>
                <w:lang w:bidi="ar-EG"/>
              </w:rPr>
              <w:t>مستوى الفريق او الجماعة</w:t>
            </w:r>
          </w:p>
        </w:tc>
        <w:tc>
          <w:tcPr>
            <w:tcW w:w="299" w:type="pct"/>
          </w:tcPr>
          <w:p w:rsidR="009B5F21" w:rsidRPr="009B5F21" w:rsidRDefault="009B5F21" w:rsidP="009B5F21">
            <w:pPr>
              <w:numPr>
                <w:ilvl w:val="0"/>
                <w:numId w:val="5"/>
              </w:numPr>
              <w:contextualSpacing/>
              <w:jc w:val="center"/>
              <w:rPr>
                <w:rFonts w:ascii="Times New Roman" w:eastAsia="Calibri" w:hAnsi="Times New Roman" w:cs="Times New Roman"/>
                <w:sz w:val="24"/>
                <w:szCs w:val="24"/>
                <w:lang w:bidi="ar-EG"/>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spacing w:before="120" w:after="120"/>
              <w:jc w:val="both"/>
              <w:rPr>
                <w:rFonts w:ascii="Times New Roman" w:eastAsia="Calibri" w:hAnsi="Times New Roman" w:cs="Times New Roman"/>
                <w:sz w:val="24"/>
                <w:szCs w:val="24"/>
                <w:rtl/>
                <w:lang w:bidi="ar-EG"/>
              </w:rPr>
            </w:pPr>
            <w:r w:rsidRPr="009B5F21">
              <w:rPr>
                <w:rFonts w:ascii="Times New Roman" w:eastAsia="Calibri" w:hAnsi="Times New Roman" w:cs="Times New Roman"/>
                <w:sz w:val="24"/>
                <w:szCs w:val="24"/>
                <w:rtl/>
                <w:lang w:bidi="ar-EG"/>
              </w:rPr>
              <w:t>مستوى المنظمة</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spacing w:before="120" w:after="120"/>
              <w:jc w:val="both"/>
              <w:rPr>
                <w:rFonts w:ascii="Times New Roman" w:eastAsia="Calibri" w:hAnsi="Times New Roman" w:cs="Times New Roman"/>
                <w:sz w:val="24"/>
                <w:szCs w:val="24"/>
                <w:lang w:bidi="ar-EG"/>
              </w:rPr>
            </w:pPr>
            <w:r w:rsidRPr="009B5F21">
              <w:rPr>
                <w:rFonts w:ascii="Times New Roman" w:eastAsia="Calibri" w:hAnsi="Times New Roman" w:cs="Times New Roman"/>
                <w:sz w:val="24"/>
                <w:szCs w:val="24"/>
                <w:rtl/>
                <w:lang w:bidi="ar-EG"/>
              </w:rPr>
              <w:t>مشاركة</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المعارف</w:t>
            </w:r>
            <w:r w:rsidRPr="009B5F21">
              <w:rPr>
                <w:rFonts w:ascii="Times New Roman" w:eastAsia="Calibri" w:hAnsi="Times New Roman" w:cs="Times New Roman"/>
                <w:sz w:val="24"/>
                <w:szCs w:val="24"/>
                <w:lang w:bidi="ar-EG"/>
              </w:rPr>
              <w:t>-</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jc w:val="both"/>
              <w:rPr>
                <w:rFonts w:ascii="Times New Roman" w:eastAsia="Calibri" w:hAnsi="Times New Roman" w:cs="Times New Roman"/>
                <w:sz w:val="24"/>
                <w:szCs w:val="24"/>
              </w:rPr>
            </w:pPr>
            <w:r w:rsidRPr="009B5F21">
              <w:rPr>
                <w:rFonts w:ascii="Times New Roman" w:eastAsia="Calibri" w:hAnsi="Times New Roman" w:cs="Times New Roman"/>
                <w:sz w:val="24"/>
                <w:szCs w:val="24"/>
                <w:rtl/>
              </w:rPr>
              <w:t xml:space="preserve"> </w:t>
            </w:r>
            <w:r w:rsidRPr="009B5F21">
              <w:rPr>
                <w:rFonts w:ascii="Times New Roman" w:eastAsia="Calibri" w:hAnsi="Times New Roman" w:cs="Times New Roman" w:hint="cs"/>
                <w:sz w:val="24"/>
                <w:szCs w:val="24"/>
                <w:rtl/>
                <w:lang w:bidi="ar-EG"/>
              </w:rPr>
              <w:t>ال</w:t>
            </w:r>
            <w:r w:rsidRPr="009B5F21">
              <w:rPr>
                <w:rFonts w:ascii="Times New Roman" w:eastAsia="Calibri" w:hAnsi="Times New Roman" w:cs="Times New Roman"/>
                <w:sz w:val="24"/>
                <w:szCs w:val="24"/>
                <w:rtl/>
              </w:rPr>
              <w:t>تطبيقات تكنولوجية</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jc w:val="both"/>
              <w:rPr>
                <w:rFonts w:ascii="Times New Roman" w:eastAsia="Calibri" w:hAnsi="Times New Roman" w:cs="Times New Roman"/>
                <w:sz w:val="24"/>
                <w:szCs w:val="24"/>
              </w:rPr>
            </w:pPr>
            <w:r w:rsidRPr="009B5F21">
              <w:rPr>
                <w:rFonts w:ascii="Times New Roman" w:eastAsia="Calibri" w:hAnsi="Times New Roman" w:cs="Times New Roman"/>
                <w:sz w:val="24"/>
                <w:szCs w:val="24"/>
                <w:rtl/>
                <w:lang w:bidi="ar-EG"/>
              </w:rPr>
              <w:t>تبادل</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المعارف</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jc w:val="both"/>
              <w:rPr>
                <w:rFonts w:ascii="Times New Roman" w:eastAsia="Calibri" w:hAnsi="Times New Roman" w:cs="Times New Roman"/>
                <w:sz w:val="24"/>
                <w:szCs w:val="24"/>
              </w:rPr>
            </w:pPr>
            <w:r w:rsidRPr="009B5F21">
              <w:rPr>
                <w:rFonts w:ascii="Times New Roman" w:eastAsia="Calibri" w:hAnsi="Times New Roman" w:cs="Times New Roman"/>
                <w:sz w:val="24"/>
                <w:szCs w:val="24"/>
                <w:rtl/>
                <w:lang w:bidi="ar-EG"/>
              </w:rPr>
              <w:t>الإيمان</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بالتعلم</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jc w:val="both"/>
              <w:rPr>
                <w:rFonts w:ascii="Times New Roman" w:eastAsia="Calibri" w:hAnsi="Times New Roman" w:cs="Times New Roman"/>
                <w:sz w:val="24"/>
                <w:szCs w:val="24"/>
                <w:rtl/>
                <w:lang w:bidi="ar-EG"/>
              </w:rPr>
            </w:pPr>
            <w:r w:rsidRPr="009B5F21">
              <w:rPr>
                <w:rFonts w:ascii="Times New Roman" w:eastAsia="Calibri" w:hAnsi="Times New Roman" w:cs="Times New Roman"/>
                <w:sz w:val="24"/>
                <w:szCs w:val="24"/>
                <w:rtl/>
                <w:lang w:bidi="ar-EG"/>
              </w:rPr>
              <w:t>حل</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المشكلات</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jc w:val="both"/>
              <w:rPr>
                <w:rFonts w:ascii="Times New Roman" w:eastAsia="Calibri" w:hAnsi="Times New Roman" w:cs="Times New Roman"/>
                <w:sz w:val="24"/>
                <w:szCs w:val="24"/>
              </w:rPr>
            </w:pPr>
            <w:r w:rsidRPr="009B5F21">
              <w:rPr>
                <w:rFonts w:ascii="Times New Roman" w:eastAsia="Calibri" w:hAnsi="Times New Roman" w:cs="Times New Roman"/>
                <w:sz w:val="24"/>
                <w:szCs w:val="24"/>
                <w:rtl/>
                <w:lang w:bidi="ar-EG"/>
              </w:rPr>
              <w:t>تكامل</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مصادر</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التعلم</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jc w:val="both"/>
              <w:rPr>
                <w:rFonts w:ascii="Times New Roman" w:eastAsia="Calibri" w:hAnsi="Times New Roman" w:cs="Times New Roman"/>
                <w:sz w:val="24"/>
                <w:szCs w:val="24"/>
              </w:rPr>
            </w:pPr>
            <w:r w:rsidRPr="009B5F21">
              <w:rPr>
                <w:rFonts w:ascii="Times New Roman" w:eastAsia="Calibri" w:hAnsi="Times New Roman" w:cs="Times New Roman"/>
                <w:sz w:val="24"/>
                <w:szCs w:val="24"/>
                <w:rtl/>
                <w:lang w:bidi="ar-EG"/>
              </w:rPr>
              <w:t>بناء</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ذاكرة</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 xml:space="preserve">تنظيمية  </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jc w:val="both"/>
              <w:rPr>
                <w:rFonts w:ascii="Times New Roman" w:eastAsia="Calibri" w:hAnsi="Times New Roman" w:cs="Times New Roman"/>
                <w:sz w:val="24"/>
                <w:szCs w:val="24"/>
              </w:rPr>
            </w:pPr>
            <w:r w:rsidRPr="009B5F21">
              <w:rPr>
                <w:rFonts w:ascii="Times New Roman" w:eastAsia="Calibri" w:hAnsi="Times New Roman" w:cs="Times New Roman"/>
                <w:sz w:val="24"/>
                <w:szCs w:val="24"/>
                <w:rtl/>
                <w:lang w:bidi="ar-EG"/>
              </w:rPr>
              <w:t>ال</w:t>
            </w:r>
            <w:r w:rsidRPr="009B5F21">
              <w:rPr>
                <w:rFonts w:ascii="Times New Roman" w:eastAsia="Calibri" w:hAnsi="Times New Roman" w:cs="Times New Roman" w:hint="cs"/>
                <w:sz w:val="24"/>
                <w:szCs w:val="24"/>
                <w:rtl/>
                <w:lang w:bidi="ar-EG"/>
              </w:rPr>
              <w:t>ا</w:t>
            </w:r>
            <w:r w:rsidRPr="009B5F21">
              <w:rPr>
                <w:rFonts w:ascii="Times New Roman" w:eastAsia="Calibri" w:hAnsi="Times New Roman" w:cs="Times New Roman"/>
                <w:sz w:val="24"/>
                <w:szCs w:val="24"/>
                <w:rtl/>
                <w:lang w:bidi="ar-EG"/>
              </w:rPr>
              <w:t>تصال و تدفق المعلومات</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spacing w:before="120" w:after="120"/>
              <w:jc w:val="both"/>
              <w:rPr>
                <w:rFonts w:ascii="Times New Roman" w:eastAsia="Calibri" w:hAnsi="Times New Roman" w:cs="Times New Roman"/>
                <w:sz w:val="24"/>
                <w:szCs w:val="24"/>
                <w:lang w:bidi="ar-EG"/>
              </w:rPr>
            </w:pPr>
            <w:r w:rsidRPr="009B5F21">
              <w:rPr>
                <w:rFonts w:ascii="Times New Roman" w:eastAsia="Calibri" w:hAnsi="Times New Roman" w:cs="Times New Roman"/>
                <w:sz w:val="24"/>
                <w:szCs w:val="24"/>
                <w:rtl/>
                <w:lang w:bidi="ar-EG"/>
              </w:rPr>
              <w:t>نظم  ممارسات ال</w:t>
            </w:r>
            <w:r w:rsidRPr="009B5F21">
              <w:rPr>
                <w:rFonts w:ascii="Times New Roman" w:eastAsia="Calibri" w:hAnsi="Times New Roman" w:cs="Times New Roman" w:hint="cs"/>
                <w:sz w:val="24"/>
                <w:szCs w:val="24"/>
                <w:rtl/>
                <w:lang w:bidi="ar-EG"/>
              </w:rPr>
              <w:t>أ</w:t>
            </w:r>
            <w:r w:rsidRPr="009B5F21">
              <w:rPr>
                <w:rFonts w:ascii="Times New Roman" w:eastAsia="Calibri" w:hAnsi="Times New Roman" w:cs="Times New Roman"/>
                <w:sz w:val="24"/>
                <w:szCs w:val="24"/>
                <w:rtl/>
                <w:lang w:bidi="ar-EG"/>
              </w:rPr>
              <w:t>فراد و فريق العمل</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spacing w:before="120" w:after="120"/>
              <w:jc w:val="both"/>
              <w:rPr>
                <w:rFonts w:ascii="Times New Roman" w:eastAsia="Calibri" w:hAnsi="Times New Roman" w:cs="Times New Roman"/>
                <w:sz w:val="24"/>
                <w:szCs w:val="24"/>
                <w:lang w:bidi="ar-EG"/>
              </w:rPr>
            </w:pPr>
            <w:r w:rsidRPr="009B5F21">
              <w:rPr>
                <w:rFonts w:ascii="Times New Roman" w:eastAsia="Calibri" w:hAnsi="Times New Roman" w:cs="Times New Roman"/>
                <w:sz w:val="24"/>
                <w:szCs w:val="24"/>
                <w:rtl/>
                <w:lang w:bidi="ar-EG"/>
              </w:rPr>
              <w:t xml:space="preserve">طرق العمل و </w:t>
            </w:r>
            <w:r w:rsidRPr="009B5F21">
              <w:rPr>
                <w:rFonts w:ascii="Times New Roman" w:eastAsia="Calibri" w:hAnsi="Times New Roman" w:cs="Times New Roman" w:hint="cs"/>
                <w:sz w:val="24"/>
                <w:szCs w:val="24"/>
                <w:rtl/>
                <w:lang w:bidi="ar-EG"/>
              </w:rPr>
              <w:t>أ</w:t>
            </w:r>
            <w:r w:rsidRPr="009B5F21">
              <w:rPr>
                <w:rFonts w:ascii="Times New Roman" w:eastAsia="Calibri" w:hAnsi="Times New Roman" w:cs="Times New Roman"/>
                <w:sz w:val="24"/>
                <w:szCs w:val="24"/>
                <w:rtl/>
                <w:lang w:bidi="ar-EG"/>
              </w:rPr>
              <w:t>ساليبه</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center"/>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spacing w:before="120" w:after="120"/>
              <w:jc w:val="both"/>
              <w:rPr>
                <w:rFonts w:ascii="Times New Roman" w:eastAsia="Calibri" w:hAnsi="Times New Roman" w:cs="Times New Roman"/>
                <w:sz w:val="24"/>
                <w:szCs w:val="24"/>
                <w:lang w:bidi="ar-EG"/>
              </w:rPr>
            </w:pPr>
            <w:r w:rsidRPr="009B5F21">
              <w:rPr>
                <w:rFonts w:ascii="Times New Roman" w:eastAsia="Calibri" w:hAnsi="Times New Roman" w:cs="Times New Roman"/>
                <w:sz w:val="24"/>
                <w:szCs w:val="24"/>
                <w:rtl/>
                <w:lang w:bidi="ar-EG"/>
              </w:rPr>
              <w:t>القيادة</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الخادمة</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spacing w:before="120" w:after="120"/>
              <w:jc w:val="both"/>
              <w:rPr>
                <w:rFonts w:ascii="Times New Roman" w:eastAsia="Calibri" w:hAnsi="Times New Roman" w:cs="Times New Roman"/>
                <w:sz w:val="24"/>
                <w:szCs w:val="24"/>
                <w:lang w:bidi="ar-EG"/>
              </w:rPr>
            </w:pPr>
            <w:r w:rsidRPr="009B5F21">
              <w:rPr>
                <w:rFonts w:ascii="Times New Roman" w:eastAsia="Calibri" w:hAnsi="Times New Roman" w:cs="Times New Roman"/>
                <w:sz w:val="24"/>
                <w:szCs w:val="24"/>
                <w:rtl/>
                <w:lang w:bidi="ar-EG"/>
              </w:rPr>
              <w:t>المكافأة و القبول</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lang w:bidi="ar-EG"/>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spacing w:before="120" w:after="120"/>
              <w:jc w:val="both"/>
              <w:rPr>
                <w:rFonts w:ascii="Times New Roman" w:eastAsia="Calibri" w:hAnsi="Times New Roman" w:cs="Times New Roman"/>
                <w:sz w:val="24"/>
                <w:szCs w:val="24"/>
                <w:lang w:bidi="ar-EG"/>
              </w:rPr>
            </w:pPr>
            <w:r w:rsidRPr="009B5F21">
              <w:rPr>
                <w:rFonts w:ascii="Times New Roman" w:eastAsia="Calibri" w:hAnsi="Times New Roman" w:cs="Times New Roman"/>
                <w:sz w:val="24"/>
                <w:szCs w:val="24"/>
                <w:rtl/>
                <w:lang w:bidi="ar-EG"/>
              </w:rPr>
              <w:t>تشجيع</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 xml:space="preserve">الحوار </w:t>
            </w:r>
            <w:r w:rsidR="00005A1A" w:rsidRPr="009B5F21">
              <w:rPr>
                <w:rFonts w:ascii="Times New Roman" w:eastAsia="Calibri" w:hAnsi="Times New Roman" w:cs="Times New Roman" w:hint="cs"/>
                <w:sz w:val="24"/>
                <w:szCs w:val="24"/>
                <w:rtl/>
                <w:lang w:bidi="ar-EG"/>
              </w:rPr>
              <w:t>والاستفسار</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jc w:val="both"/>
              <w:rPr>
                <w:rFonts w:ascii="Times New Roman" w:eastAsia="Calibri" w:hAnsi="Times New Roman" w:cs="Times New Roman"/>
                <w:sz w:val="24"/>
                <w:szCs w:val="24"/>
              </w:rPr>
            </w:pPr>
            <w:r w:rsidRPr="009B5F21">
              <w:rPr>
                <w:rFonts w:ascii="Times New Roman" w:eastAsia="Calibri" w:hAnsi="Times New Roman" w:cs="Times New Roman"/>
                <w:sz w:val="24"/>
                <w:szCs w:val="24"/>
                <w:rtl/>
                <w:lang w:bidi="ar-EG"/>
              </w:rPr>
              <w:t>تمكين</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الأفراد</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jc w:val="both"/>
              <w:rPr>
                <w:rFonts w:ascii="Times New Roman" w:eastAsia="Calibri" w:hAnsi="Times New Roman" w:cs="Times New Roman"/>
                <w:sz w:val="24"/>
                <w:szCs w:val="24"/>
              </w:rPr>
            </w:pPr>
            <w:r w:rsidRPr="009B5F21">
              <w:rPr>
                <w:rFonts w:ascii="Times New Roman" w:eastAsia="Calibri" w:hAnsi="Times New Roman" w:cs="Times New Roman"/>
                <w:sz w:val="24"/>
                <w:szCs w:val="24"/>
                <w:rtl/>
                <w:lang w:bidi="ar-EG"/>
              </w:rPr>
              <w:t>إنشاء</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أنظمة</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لمشاركة المعرفة</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والتعلم</w:t>
            </w:r>
            <w:r w:rsidRPr="009B5F21">
              <w:rPr>
                <w:rFonts w:ascii="Times New Roman" w:eastAsia="Calibri" w:hAnsi="Times New Roman" w:cs="Times New Roman"/>
                <w:sz w:val="24"/>
                <w:szCs w:val="24"/>
                <w:rtl/>
              </w:rPr>
              <w:t>.</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r w:rsidR="009B5F21" w:rsidRPr="009B5F21" w:rsidTr="00005A1A">
        <w:tc>
          <w:tcPr>
            <w:tcW w:w="484" w:type="pct"/>
          </w:tcPr>
          <w:p w:rsidR="009B5F21" w:rsidRPr="009B5F21" w:rsidRDefault="009B5F21" w:rsidP="009B5F21">
            <w:pPr>
              <w:bidi w:val="0"/>
              <w:jc w:val="right"/>
              <w:rPr>
                <w:rFonts w:ascii="Simplified Arabic" w:eastAsia="Calibri" w:hAnsi="Simplified Arabic" w:cs="Simplified Arabic"/>
                <w:sz w:val="24"/>
                <w:szCs w:val="24"/>
              </w:rPr>
            </w:pPr>
          </w:p>
        </w:tc>
        <w:tc>
          <w:tcPr>
            <w:tcW w:w="414" w:type="pct"/>
          </w:tcPr>
          <w:p w:rsidR="009B5F21" w:rsidRPr="009B5F21" w:rsidRDefault="009B5F21" w:rsidP="009B5F21">
            <w:pPr>
              <w:bidi w:val="0"/>
              <w:jc w:val="right"/>
              <w:rPr>
                <w:rFonts w:ascii="Simplified Arabic" w:eastAsia="Calibri" w:hAnsi="Simplified Arabic" w:cs="Simplified Arabic"/>
                <w:sz w:val="24"/>
                <w:szCs w:val="24"/>
              </w:rPr>
            </w:pPr>
          </w:p>
        </w:tc>
        <w:tc>
          <w:tcPr>
            <w:tcW w:w="3803" w:type="pct"/>
            <w:hideMark/>
          </w:tcPr>
          <w:p w:rsidR="009B5F21" w:rsidRPr="009B5F21" w:rsidRDefault="009B5F21" w:rsidP="009B5F21">
            <w:pPr>
              <w:jc w:val="both"/>
              <w:rPr>
                <w:rFonts w:ascii="Times New Roman" w:eastAsia="Calibri" w:hAnsi="Times New Roman" w:cs="Times New Roman"/>
                <w:sz w:val="24"/>
                <w:szCs w:val="24"/>
                <w:lang w:bidi="ar-EG"/>
              </w:rPr>
            </w:pPr>
            <w:r w:rsidRPr="009B5F21">
              <w:rPr>
                <w:rFonts w:ascii="Times New Roman" w:eastAsia="Calibri" w:hAnsi="Times New Roman" w:cs="Times New Roman"/>
                <w:sz w:val="24"/>
                <w:szCs w:val="24"/>
                <w:rtl/>
                <w:lang w:bidi="ar-EG"/>
              </w:rPr>
              <w:t>التعلم</w:t>
            </w:r>
            <w:r w:rsidRPr="009B5F21">
              <w:rPr>
                <w:rFonts w:ascii="Times New Roman" w:eastAsia="Calibri" w:hAnsi="Times New Roman" w:cs="Times New Roman"/>
                <w:sz w:val="24"/>
                <w:szCs w:val="24"/>
                <w:lang w:bidi="ar-EG"/>
              </w:rPr>
              <w:t xml:space="preserve"> </w:t>
            </w:r>
            <w:r w:rsidRPr="009B5F21">
              <w:rPr>
                <w:rFonts w:ascii="Times New Roman" w:eastAsia="Calibri" w:hAnsi="Times New Roman" w:cs="Times New Roman"/>
                <w:sz w:val="24"/>
                <w:szCs w:val="24"/>
                <w:rtl/>
                <w:lang w:bidi="ar-EG"/>
              </w:rPr>
              <w:t>المستمر ( تعليم – تعلم – تدريب )</w:t>
            </w:r>
          </w:p>
        </w:tc>
        <w:tc>
          <w:tcPr>
            <w:tcW w:w="299" w:type="pct"/>
          </w:tcPr>
          <w:p w:rsidR="009B5F21" w:rsidRPr="009B5F21" w:rsidRDefault="009B5F21" w:rsidP="009B5F21">
            <w:pPr>
              <w:numPr>
                <w:ilvl w:val="0"/>
                <w:numId w:val="5"/>
              </w:numPr>
              <w:contextualSpacing/>
              <w:jc w:val="center"/>
              <w:rPr>
                <w:rFonts w:ascii="Simplified Arabic" w:eastAsia="Calibri" w:hAnsi="Simplified Arabic" w:cs="Simplified Arabic"/>
                <w:sz w:val="24"/>
                <w:szCs w:val="24"/>
              </w:rPr>
            </w:pPr>
          </w:p>
        </w:tc>
      </w:tr>
    </w:tbl>
    <w:p w:rsidR="009B5F21" w:rsidRDefault="009B5F21" w:rsidP="009B5F21">
      <w:pPr>
        <w:spacing w:after="0" w:line="240" w:lineRule="auto"/>
        <w:jc w:val="both"/>
        <w:rPr>
          <w:rFonts w:ascii="Simplified Arabic" w:eastAsia="Times New Roman" w:hAnsi="Simplified Arabic" w:cs="Simplified Arabic"/>
          <w:bCs/>
          <w:color w:val="000000"/>
          <w:sz w:val="40"/>
          <w:szCs w:val="40"/>
          <w:rtl/>
          <w:lang w:bidi="ar-EG"/>
        </w:rPr>
      </w:pPr>
    </w:p>
    <w:p w:rsidR="00005A1A" w:rsidRPr="009B5F21" w:rsidRDefault="00005A1A" w:rsidP="009B5F21">
      <w:pPr>
        <w:spacing w:after="0" w:line="240" w:lineRule="auto"/>
        <w:jc w:val="both"/>
        <w:rPr>
          <w:rFonts w:ascii="Simplified Arabic" w:eastAsia="Times New Roman" w:hAnsi="Simplified Arabic" w:cs="Simplified Arabic"/>
          <w:bCs/>
          <w:color w:val="000000"/>
          <w:sz w:val="40"/>
          <w:szCs w:val="40"/>
          <w:rtl/>
          <w:lang w:bidi="ar-EG"/>
        </w:rPr>
      </w:pPr>
    </w:p>
    <w:p w:rsidR="009B5F21" w:rsidRPr="009B5F21" w:rsidRDefault="009B5F21" w:rsidP="009B5F21">
      <w:pPr>
        <w:spacing w:after="0" w:line="240" w:lineRule="auto"/>
        <w:jc w:val="both"/>
        <w:rPr>
          <w:rFonts w:ascii="Times New Roman" w:hAnsi="Times New Roman" w:cs="Simplified Arabic"/>
          <w:b/>
          <w:bCs/>
          <w:color w:val="000000"/>
          <w:sz w:val="28"/>
          <w:szCs w:val="28"/>
          <w:rtl/>
        </w:rPr>
      </w:pPr>
    </w:p>
    <w:p w:rsidR="009B5F21" w:rsidRPr="009B5F21" w:rsidRDefault="009B5F21" w:rsidP="00005A1A">
      <w:pPr>
        <w:spacing w:after="0" w:line="240" w:lineRule="auto"/>
        <w:ind w:left="363" w:hanging="363"/>
        <w:jc w:val="center"/>
        <w:rPr>
          <w:rFonts w:ascii="Times New Roman" w:hAnsi="Times New Roman" w:cs="Simplified Arabic"/>
          <w:b/>
          <w:bCs/>
          <w:color w:val="000000"/>
          <w:sz w:val="28"/>
          <w:szCs w:val="28"/>
          <w:rtl/>
          <w:lang w:bidi="ar-EG"/>
        </w:rPr>
      </w:pPr>
      <w:r w:rsidRPr="009B5F21">
        <w:rPr>
          <w:rFonts w:ascii="Times New Roman" w:hAnsi="Times New Roman" w:cs="Simplified Arabic" w:hint="cs"/>
          <w:b/>
          <w:bCs/>
          <w:color w:val="000000"/>
          <w:sz w:val="28"/>
          <w:szCs w:val="28"/>
          <w:rtl/>
          <w:lang w:bidi="ar-EG"/>
        </w:rPr>
        <w:lastRenderedPageBreak/>
        <w:t>المراجع</w:t>
      </w:r>
    </w:p>
    <w:p w:rsidR="00005A1A" w:rsidRDefault="00005A1A" w:rsidP="00005A1A">
      <w:pPr>
        <w:spacing w:after="0" w:line="240" w:lineRule="auto"/>
        <w:jc w:val="both"/>
        <w:rPr>
          <w:rFonts w:ascii="Simplified Arabic" w:eastAsia="Calibri" w:hAnsi="Simplified Arabic" w:cs="Simplified Arabic"/>
          <w:b/>
          <w:bCs/>
          <w:sz w:val="24"/>
          <w:szCs w:val="24"/>
          <w:rtl/>
        </w:rPr>
      </w:pPr>
      <w:r>
        <w:rPr>
          <w:rFonts w:ascii="Times New Roman" w:eastAsia="Times New Roman" w:hAnsi="Times New Roman" w:cs="Simplified Arabic" w:hint="cs"/>
          <w:b/>
          <w:bCs/>
          <w:color w:val="000000"/>
          <w:sz w:val="28"/>
          <w:szCs w:val="28"/>
          <w:rtl/>
        </w:rPr>
        <w:t>أولاً- ا</w:t>
      </w:r>
      <w:r w:rsidR="009B5F21" w:rsidRPr="009B5F21">
        <w:rPr>
          <w:rFonts w:ascii="Times New Roman" w:eastAsia="Times New Roman" w:hAnsi="Times New Roman" w:cs="Simplified Arabic" w:hint="cs"/>
          <w:b/>
          <w:bCs/>
          <w:color w:val="000000"/>
          <w:sz w:val="28"/>
          <w:szCs w:val="28"/>
          <w:rtl/>
        </w:rPr>
        <w:t xml:space="preserve">لمراجع العربية </w:t>
      </w:r>
      <w:r>
        <w:rPr>
          <w:rFonts w:ascii="Simplified Arabic" w:eastAsia="Calibri" w:hAnsi="Simplified Arabic" w:cs="Simplified Arabic" w:hint="cs"/>
          <w:b/>
          <w:bCs/>
          <w:sz w:val="24"/>
          <w:szCs w:val="24"/>
          <w:rtl/>
        </w:rPr>
        <w:t>:</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tl/>
        </w:rPr>
      </w:pPr>
      <w:r w:rsidRPr="00005A1A">
        <w:rPr>
          <w:rFonts w:ascii="Simplified Arabic" w:hAnsi="Simplified Arabic" w:cs="Simplified Arabic"/>
          <w:sz w:val="24"/>
          <w:szCs w:val="24"/>
          <w:rtl/>
        </w:rPr>
        <w:t>الدليمي، إحسان علاوي حسين،</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تحليل علاقة تقانة المعلومات بفاعلية إدارة الموارد البشرية وأثرها في بناء الكفايات الجوهرية، بغداد : جامعة بغداد، دراسة ميدانية في عينة مختارة من كليات جامعة بغداد، رسالة دكتوراه مقدمة لكلية الإدارة والاقتصاد، ۲۰۰۹ م</w:t>
      </w:r>
      <w:r w:rsidR="00005A1A">
        <w:rPr>
          <w:rFonts w:ascii="Simplified Arabic" w:hAnsi="Simplified Arabic" w:cs="Simplified Arabic" w:hint="cs"/>
          <w:sz w:val="24"/>
          <w:szCs w:val="24"/>
          <w:rtl/>
        </w:rPr>
        <w:t>.</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tl/>
        </w:rPr>
      </w:pPr>
      <w:r w:rsidRPr="00005A1A">
        <w:rPr>
          <w:rFonts w:ascii="Simplified Arabic" w:hAnsi="Simplified Arabic" w:cs="Simplified Arabic"/>
          <w:sz w:val="24"/>
          <w:szCs w:val="24"/>
          <w:rtl/>
        </w:rPr>
        <w:t>الذيابات</w:t>
      </w:r>
      <w:r w:rsidRPr="00005A1A">
        <w:rPr>
          <w:rFonts w:ascii="Simplified Arabic" w:hAnsi="Simplified Arabic" w:cs="Simplified Arabic" w:hint="cs"/>
          <w:sz w:val="24"/>
          <w:szCs w:val="24"/>
          <w:rtl/>
        </w:rPr>
        <w:t>،</w:t>
      </w:r>
      <w:r w:rsidRPr="00005A1A">
        <w:rPr>
          <w:rFonts w:ascii="Simplified Arabic" w:hAnsi="Simplified Arabic" w:cs="Simplified Arabic"/>
          <w:sz w:val="24"/>
          <w:szCs w:val="24"/>
          <w:rtl/>
        </w:rPr>
        <w:t xml:space="preserve"> علي أحمد ابراهيم </w:t>
      </w:r>
      <w:r w:rsidRPr="00005A1A">
        <w:rPr>
          <w:rFonts w:ascii="Simplified Arabic" w:hAnsi="Simplified Arabic" w:cs="Simplified Arabic" w:hint="cs"/>
          <w:sz w:val="24"/>
          <w:szCs w:val="24"/>
          <w:rtl/>
        </w:rPr>
        <w:t>، (2019 )، د</w:t>
      </w:r>
      <w:r w:rsidRPr="00005A1A">
        <w:rPr>
          <w:rFonts w:ascii="Simplified Arabic" w:hAnsi="Simplified Arabic" w:cs="Simplified Arabic"/>
          <w:sz w:val="24"/>
          <w:szCs w:val="24"/>
          <w:rtl/>
        </w:rPr>
        <w:t>ور تكنولوجيا المعلومات في تحسين الأداء الإداري لمديري مدارس</w:t>
      </w:r>
      <w:r w:rsidRPr="00005A1A">
        <w:rPr>
          <w:rFonts w:ascii="Simplified Arabic" w:hAnsi="Simplified Arabic" w:cs="Simplified Arabic" w:hint="cs"/>
          <w:sz w:val="24"/>
          <w:szCs w:val="24"/>
          <w:rtl/>
        </w:rPr>
        <w:t>، ر</w:t>
      </w:r>
      <w:r w:rsidRPr="00005A1A">
        <w:rPr>
          <w:rFonts w:ascii="Simplified Arabic" w:hAnsi="Simplified Arabic" w:cs="Simplified Arabic"/>
          <w:sz w:val="24"/>
          <w:szCs w:val="24"/>
          <w:rtl/>
        </w:rPr>
        <w:t>سالة ماجستير</w:t>
      </w:r>
      <w:r w:rsidRPr="00005A1A">
        <w:rPr>
          <w:rFonts w:ascii="Simplified Arabic" w:hAnsi="Simplified Arabic" w:cs="Simplified Arabic" w:hint="cs"/>
          <w:sz w:val="24"/>
          <w:szCs w:val="24"/>
          <w:rtl/>
        </w:rPr>
        <w:t>، ك</w:t>
      </w:r>
      <w:r w:rsidRPr="00005A1A">
        <w:rPr>
          <w:rFonts w:ascii="Simplified Arabic" w:hAnsi="Simplified Arabic" w:cs="Simplified Arabic"/>
          <w:sz w:val="24"/>
          <w:szCs w:val="24"/>
          <w:rtl/>
        </w:rPr>
        <w:t>لية العلوم التربوية</w:t>
      </w:r>
      <w:r w:rsidRPr="00005A1A">
        <w:rPr>
          <w:rFonts w:ascii="Simplified Arabic" w:hAnsi="Simplified Arabic" w:cs="Simplified Arabic" w:hint="cs"/>
          <w:sz w:val="24"/>
          <w:szCs w:val="24"/>
          <w:rtl/>
        </w:rPr>
        <w:t>،</w:t>
      </w:r>
      <w:r w:rsidRPr="00005A1A">
        <w:rPr>
          <w:rFonts w:ascii="Simplified Arabic" w:hAnsi="Simplified Arabic" w:cs="Simplified Arabic"/>
          <w:sz w:val="24"/>
          <w:szCs w:val="24"/>
          <w:rtl/>
        </w:rPr>
        <w:t xml:space="preserve"> جامعة آل البيت</w:t>
      </w:r>
      <w:r w:rsidRPr="00005A1A">
        <w:rPr>
          <w:rFonts w:ascii="Simplified Arabic" w:hAnsi="Simplified Arabic" w:cs="Simplified Arabic" w:hint="cs"/>
          <w:sz w:val="24"/>
          <w:szCs w:val="24"/>
          <w:rtl/>
        </w:rPr>
        <w:t>، الأردن.</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tl/>
        </w:rPr>
      </w:pPr>
      <w:r w:rsidRPr="00005A1A">
        <w:rPr>
          <w:rFonts w:ascii="Simplified Arabic" w:hAnsi="Simplified Arabic" w:cs="Simplified Arabic"/>
          <w:sz w:val="24"/>
          <w:szCs w:val="24"/>
          <w:rtl/>
        </w:rPr>
        <w:t>الرازي، زين الدين محمد بن أبي بكر،</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مختار الصحاح</w:t>
      </w:r>
      <w:r w:rsidRPr="00005A1A">
        <w:rPr>
          <w:rFonts w:ascii="Simplified Arabic" w:hAnsi="Simplified Arabic" w:cs="Simplified Arabic" w:hint="cs"/>
          <w:sz w:val="24"/>
          <w:szCs w:val="24"/>
          <w:rtl/>
        </w:rPr>
        <w:t>(1998</w:t>
      </w:r>
      <w:r w:rsidRPr="00005A1A">
        <w:rPr>
          <w:rFonts w:ascii="Simplified Arabic" w:hAnsi="Simplified Arabic" w:cs="Simplified Arabic"/>
          <w:sz w:val="24"/>
          <w:szCs w:val="24"/>
        </w:rPr>
        <w:t>(</w:t>
      </w:r>
      <w:r w:rsidRPr="00005A1A">
        <w:rPr>
          <w:rFonts w:ascii="Simplified Arabic" w:hAnsi="Simplified Arabic" w:cs="Simplified Arabic"/>
          <w:sz w:val="24"/>
          <w:szCs w:val="24"/>
          <w:rtl/>
        </w:rPr>
        <w:t>،</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 xml:space="preserve">ط۷،ترتيب محمود خاطر، تحقيق وضبط حمزة فتح الله، مؤسسة </w:t>
      </w:r>
      <w:r w:rsidR="00005A1A">
        <w:rPr>
          <w:rFonts w:ascii="Simplified Arabic" w:hAnsi="Simplified Arabic" w:cs="Simplified Arabic"/>
          <w:sz w:val="24"/>
          <w:szCs w:val="24"/>
          <w:rtl/>
        </w:rPr>
        <w:t>الرسالة للطباعة والنشر والتوزيع</w:t>
      </w:r>
      <w:r w:rsidR="00005A1A">
        <w:rPr>
          <w:rFonts w:ascii="Simplified Arabic" w:hAnsi="Simplified Arabic" w:cs="Simplified Arabic" w:hint="cs"/>
          <w:sz w:val="24"/>
          <w:szCs w:val="24"/>
          <w:rtl/>
        </w:rPr>
        <w:t>.</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Pr>
      </w:pPr>
      <w:r w:rsidRPr="00005A1A">
        <w:rPr>
          <w:rFonts w:ascii="Simplified Arabic" w:hAnsi="Simplified Arabic" w:cs="Simplified Arabic" w:hint="cs"/>
          <w:sz w:val="24"/>
          <w:szCs w:val="24"/>
          <w:rtl/>
        </w:rPr>
        <w:t xml:space="preserve">عبادي، محمد (2019) بعنوان تجليات التحول الرقمي ودوره في تفعيل السياحة الداخلية ، اتصالات الجزائر نموذجا، مجلة </w:t>
      </w:r>
      <w:r w:rsidRPr="00005A1A">
        <w:rPr>
          <w:rFonts w:ascii="Simplified Arabic" w:hAnsi="Simplified Arabic" w:cs="Simplified Arabic"/>
          <w:sz w:val="24"/>
          <w:szCs w:val="24"/>
          <w:rtl/>
        </w:rPr>
        <w:t>الاجتهاد للدراسات القانونية والاقتصادية</w:t>
      </w:r>
      <w:r w:rsidRPr="00005A1A">
        <w:rPr>
          <w:rFonts w:ascii="Simplified Arabic" w:hAnsi="Simplified Arabic" w:cs="Simplified Arabic" w:hint="cs"/>
          <w:sz w:val="24"/>
          <w:szCs w:val="24"/>
          <w:rtl/>
        </w:rPr>
        <w:t>،</w:t>
      </w:r>
      <w:r w:rsidRPr="00005A1A">
        <w:rPr>
          <w:rFonts w:ascii="Simplified Arabic" w:hAnsi="Simplified Arabic" w:cs="Simplified Arabic"/>
          <w:sz w:val="24"/>
          <w:szCs w:val="24"/>
          <w:rtl/>
        </w:rPr>
        <w:t xml:space="preserve"> المركز الجامعي أمين العقال الحاج موسى أق أخموك</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معهد الحقوق والعلوم السياسية</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مج8 ,ع3</w:t>
      </w:r>
      <w:r w:rsidRPr="00005A1A">
        <w:rPr>
          <w:rFonts w:ascii="Simplified Arabic" w:hAnsi="Simplified Arabic" w:cs="Simplified Arabic" w:hint="cs"/>
          <w:sz w:val="24"/>
          <w:szCs w:val="24"/>
          <w:rtl/>
        </w:rPr>
        <w:t>.</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Pr>
      </w:pPr>
      <w:r w:rsidRPr="00005A1A">
        <w:rPr>
          <w:rFonts w:ascii="Simplified Arabic" w:hAnsi="Simplified Arabic" w:cs="Simplified Arabic"/>
          <w:sz w:val="24"/>
          <w:szCs w:val="24"/>
          <w:rtl/>
        </w:rPr>
        <w:t>عبدالرزاق الدليمي</w:t>
      </w:r>
      <w:r w:rsidRPr="00005A1A">
        <w:rPr>
          <w:rFonts w:ascii="Simplified Arabic" w:hAnsi="Simplified Arabic" w:cs="Simplified Arabic" w:hint="cs"/>
          <w:sz w:val="24"/>
          <w:szCs w:val="24"/>
          <w:rtl/>
        </w:rPr>
        <w:t xml:space="preserve">  (2019)، </w:t>
      </w:r>
      <w:r w:rsidRPr="00005A1A">
        <w:rPr>
          <w:rFonts w:ascii="Simplified Arabic" w:hAnsi="Simplified Arabic" w:cs="Simplified Arabic"/>
          <w:sz w:val="24"/>
          <w:szCs w:val="24"/>
          <w:rtl/>
        </w:rPr>
        <w:t>استخدام تكنولوجيا الاتصال الرقمية في التعليم من وجهة نظر</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لتدريسين في الجامعات الأردنية</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لمجلة العربية للإعلام وثقافة الطفل</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المؤسسة العربية للتربية والعلوم والآداب</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ع6</w:t>
      </w:r>
      <w:r w:rsidRPr="00005A1A">
        <w:rPr>
          <w:rFonts w:ascii="Simplified Arabic" w:hAnsi="Simplified Arabic" w:cs="Simplified Arabic" w:hint="cs"/>
          <w:sz w:val="24"/>
          <w:szCs w:val="24"/>
          <w:rtl/>
        </w:rPr>
        <w:t xml:space="preserve"> </w:t>
      </w:r>
      <w:r w:rsidR="00005A1A">
        <w:rPr>
          <w:rFonts w:ascii="Simplified Arabic" w:hAnsi="Simplified Arabic" w:cs="Simplified Arabic" w:hint="cs"/>
          <w:sz w:val="24"/>
          <w:szCs w:val="24"/>
          <w:rtl/>
        </w:rPr>
        <w:t>.</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tl/>
        </w:rPr>
      </w:pPr>
      <w:r w:rsidRPr="00005A1A">
        <w:rPr>
          <w:rFonts w:ascii="Simplified Arabic" w:hAnsi="Simplified Arabic" w:cs="Simplified Arabic"/>
          <w:sz w:val="24"/>
          <w:szCs w:val="24"/>
          <w:rtl/>
        </w:rPr>
        <w:t xml:space="preserve">عجام، إبراهيم حسن ،تقانة المعلومات وإدارة المعرفة وأثرهما في الخيار </w:t>
      </w:r>
      <w:r w:rsidRPr="00005A1A">
        <w:rPr>
          <w:rFonts w:ascii="Simplified Arabic" w:hAnsi="Simplified Arabic" w:cs="Simplified Arabic" w:hint="cs"/>
          <w:sz w:val="24"/>
          <w:szCs w:val="24"/>
          <w:rtl/>
        </w:rPr>
        <w:t>الاستراتيجي بغداد</w:t>
      </w:r>
      <w:r w:rsidRPr="00005A1A">
        <w:rPr>
          <w:rFonts w:ascii="Simplified Arabic" w:hAnsi="Simplified Arabic" w:cs="Simplified Arabic"/>
          <w:sz w:val="24"/>
          <w:szCs w:val="24"/>
          <w:rtl/>
        </w:rPr>
        <w:t xml:space="preserve"> : دراسة تحليلية مقارنة الآراء عينة من مديري المصارف العراقية،</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رسالة دكتوراه مقدمة الى الجامعة المستنصرية، كلية الإدارة والاقتصاد ،</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۲۰۰۷</w:t>
      </w:r>
      <w:r w:rsidRPr="00005A1A">
        <w:rPr>
          <w:rFonts w:ascii="Simplified Arabic" w:hAnsi="Simplified Arabic" w:cs="Simplified Arabic" w:hint="cs"/>
          <w:sz w:val="24"/>
          <w:szCs w:val="24"/>
          <w:rtl/>
        </w:rPr>
        <w:t xml:space="preserve"> </w:t>
      </w:r>
      <w:r w:rsidR="00005A1A">
        <w:rPr>
          <w:rFonts w:ascii="Simplified Arabic" w:hAnsi="Simplified Arabic" w:cs="Simplified Arabic"/>
          <w:sz w:val="24"/>
          <w:szCs w:val="24"/>
          <w:rtl/>
        </w:rPr>
        <w:t>)</w:t>
      </w:r>
      <w:r w:rsidRPr="00005A1A">
        <w:rPr>
          <w:rFonts w:ascii="Simplified Arabic" w:hAnsi="Simplified Arabic" w:cs="Simplified Arabic"/>
          <w:sz w:val="24"/>
          <w:szCs w:val="24"/>
          <w:rtl/>
        </w:rPr>
        <w:t>.</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Pr>
      </w:pPr>
      <w:r w:rsidRPr="00005A1A">
        <w:rPr>
          <w:rFonts w:ascii="Simplified Arabic" w:hAnsi="Simplified Arabic" w:cs="Simplified Arabic" w:hint="cs"/>
          <w:sz w:val="24"/>
          <w:szCs w:val="24"/>
          <w:rtl/>
        </w:rPr>
        <w:t xml:space="preserve">مزمل محمد أحمد وراق(2017) بعنوان </w:t>
      </w:r>
      <w:r w:rsidRPr="00005A1A">
        <w:rPr>
          <w:rFonts w:ascii="Simplified Arabic" w:hAnsi="Simplified Arabic" w:cs="Simplified Arabic"/>
          <w:sz w:val="24"/>
          <w:szCs w:val="24"/>
          <w:rtl/>
        </w:rPr>
        <w:t xml:space="preserve">أثر </w:t>
      </w:r>
      <w:r w:rsidRPr="00005A1A">
        <w:rPr>
          <w:rFonts w:ascii="Simplified Arabic" w:hAnsi="Simplified Arabic" w:cs="Simplified Arabic" w:hint="cs"/>
          <w:sz w:val="24"/>
          <w:szCs w:val="24"/>
          <w:rtl/>
        </w:rPr>
        <w:t>استخدام</w:t>
      </w:r>
      <w:r w:rsidRPr="00005A1A">
        <w:rPr>
          <w:rFonts w:ascii="Simplified Arabic" w:hAnsi="Simplified Arabic" w:cs="Simplified Arabic"/>
          <w:sz w:val="24"/>
          <w:szCs w:val="24"/>
          <w:rtl/>
        </w:rPr>
        <w:t xml:space="preserve"> تكنولوجيا المعلومات على أداء العاملين </w:t>
      </w:r>
      <w:r w:rsidRPr="00005A1A">
        <w:rPr>
          <w:rFonts w:ascii="Simplified Arabic" w:hAnsi="Simplified Arabic" w:cs="Simplified Arabic" w:hint="cs"/>
          <w:sz w:val="24"/>
          <w:szCs w:val="24"/>
          <w:rtl/>
        </w:rPr>
        <w:t xml:space="preserve">دراسة حالة على </w:t>
      </w:r>
      <w:r w:rsidRPr="00005A1A">
        <w:rPr>
          <w:rFonts w:ascii="Simplified Arabic" w:hAnsi="Simplified Arabic" w:cs="Simplified Arabic"/>
          <w:sz w:val="24"/>
          <w:szCs w:val="24"/>
          <w:rtl/>
        </w:rPr>
        <w:t xml:space="preserve">شركة سوداني </w:t>
      </w:r>
      <w:r w:rsidR="00005A1A" w:rsidRPr="00005A1A">
        <w:rPr>
          <w:rFonts w:ascii="Simplified Arabic" w:hAnsi="Simplified Arabic" w:cs="Simplified Arabic" w:hint="cs"/>
          <w:sz w:val="24"/>
          <w:szCs w:val="24"/>
          <w:rtl/>
        </w:rPr>
        <w:t>للاتصالات</w:t>
      </w:r>
      <w:r w:rsidRPr="00005A1A">
        <w:rPr>
          <w:rFonts w:ascii="Simplified Arabic" w:hAnsi="Simplified Arabic" w:cs="Simplified Arabic" w:hint="cs"/>
          <w:sz w:val="24"/>
          <w:szCs w:val="24"/>
          <w:rtl/>
        </w:rPr>
        <w:t>، رسالة دكتوراه ، معهد البحوث ودراسات العالم الإسلامي، جامعة أم درمان الإسلامية.</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Pr>
      </w:pPr>
      <w:r w:rsidRPr="00005A1A">
        <w:rPr>
          <w:rFonts w:ascii="Simplified Arabic" w:hAnsi="Simplified Arabic" w:cs="Simplified Arabic"/>
          <w:sz w:val="24"/>
          <w:szCs w:val="24"/>
          <w:rtl/>
        </w:rPr>
        <w:t>سلام</w:t>
      </w:r>
      <w:r w:rsidRPr="00005A1A">
        <w:rPr>
          <w:rFonts w:ascii="Simplified Arabic" w:hAnsi="Simplified Arabic" w:cs="Simplified Arabic" w:hint="cs"/>
          <w:sz w:val="24"/>
          <w:szCs w:val="24"/>
          <w:rtl/>
        </w:rPr>
        <w:t>،</w:t>
      </w:r>
      <w:r w:rsidRPr="00005A1A">
        <w:rPr>
          <w:rFonts w:ascii="Simplified Arabic" w:hAnsi="Simplified Arabic" w:cs="Simplified Arabic"/>
          <w:sz w:val="24"/>
          <w:szCs w:val="24"/>
          <w:rtl/>
        </w:rPr>
        <w:t xml:space="preserve"> منى جميل ،</w:t>
      </w:r>
      <w:r w:rsidRPr="00005A1A">
        <w:rPr>
          <w:rFonts w:ascii="Simplified Arabic" w:hAnsi="Simplified Arabic" w:cs="Simplified Arabic" w:hint="cs"/>
          <w:sz w:val="24"/>
          <w:szCs w:val="24"/>
          <w:rtl/>
        </w:rPr>
        <w:t xml:space="preserve">علي، </w:t>
      </w:r>
      <w:r w:rsidRPr="00005A1A">
        <w:rPr>
          <w:rFonts w:ascii="Simplified Arabic" w:hAnsi="Simplified Arabic" w:cs="Simplified Arabic"/>
          <w:sz w:val="24"/>
          <w:szCs w:val="24"/>
          <w:rtl/>
        </w:rPr>
        <w:t xml:space="preserve"> مصطفى محمد </w:t>
      </w:r>
      <w:r w:rsidRPr="00005A1A">
        <w:rPr>
          <w:rFonts w:ascii="Simplified Arabic" w:hAnsi="Simplified Arabic" w:cs="Simplified Arabic" w:hint="cs"/>
          <w:sz w:val="24"/>
          <w:szCs w:val="24"/>
          <w:rtl/>
        </w:rPr>
        <w:t>(</w:t>
      </w:r>
      <w:r w:rsidRPr="00005A1A">
        <w:rPr>
          <w:rFonts w:ascii="Simplified Arabic" w:hAnsi="Simplified Arabic" w:cs="Simplified Arabic"/>
          <w:sz w:val="24"/>
          <w:szCs w:val="24"/>
          <w:rtl/>
        </w:rPr>
        <w:t>2015)، التنمية المستدامة للمجتمعات الحلية</w:t>
      </w:r>
      <w:r w:rsidR="00005A1A">
        <w:rPr>
          <w:rFonts w:ascii="Simplified Arabic" w:hAnsi="Simplified Arabic" w:cs="Simplified Arabic"/>
          <w:sz w:val="24"/>
          <w:szCs w:val="24"/>
          <w:rtl/>
        </w:rPr>
        <w:t>، القاهرة، المكتب المصري الحديث</w:t>
      </w:r>
      <w:r w:rsidRPr="00005A1A">
        <w:rPr>
          <w:rFonts w:ascii="Simplified Arabic" w:hAnsi="Simplified Arabic" w:cs="Simplified Arabic"/>
          <w:sz w:val="24"/>
          <w:szCs w:val="24"/>
          <w:rtl/>
        </w:rPr>
        <w:t>.</w:t>
      </w:r>
      <w:r w:rsidRPr="00005A1A">
        <w:rPr>
          <w:rFonts w:ascii="Simplified Arabic" w:hAnsi="Simplified Arabic" w:cs="Simplified Arabic" w:hint="cs"/>
          <w:sz w:val="24"/>
          <w:szCs w:val="24"/>
          <w:rtl/>
        </w:rPr>
        <w:t xml:space="preserve"> </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Pr>
      </w:pP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سنوسي</w:t>
      </w:r>
      <w:r w:rsidRPr="00005A1A">
        <w:rPr>
          <w:rFonts w:ascii="Simplified Arabic" w:hAnsi="Simplified Arabic" w:cs="Simplified Arabic" w:hint="cs"/>
          <w:sz w:val="24"/>
          <w:szCs w:val="24"/>
          <w:rtl/>
        </w:rPr>
        <w:t xml:space="preserve"> أ</w:t>
      </w:r>
      <w:r w:rsidRPr="00005A1A">
        <w:rPr>
          <w:rFonts w:ascii="Simplified Arabic" w:hAnsi="Simplified Arabic" w:cs="Simplified Arabic"/>
          <w:sz w:val="24"/>
          <w:szCs w:val="24"/>
          <w:rtl/>
        </w:rPr>
        <w:t xml:space="preserve"> </w:t>
      </w:r>
      <w:r w:rsidRPr="00005A1A">
        <w:rPr>
          <w:rFonts w:ascii="Simplified Arabic" w:hAnsi="Simplified Arabic" w:cs="Simplified Arabic" w:hint="cs"/>
          <w:sz w:val="24"/>
          <w:szCs w:val="24"/>
          <w:rtl/>
        </w:rPr>
        <w:t>,</w:t>
      </w:r>
      <w:r w:rsidRPr="00005A1A">
        <w:rPr>
          <w:rFonts w:ascii="Simplified Arabic" w:hAnsi="Simplified Arabic" w:cs="Simplified Arabic"/>
          <w:sz w:val="24"/>
          <w:szCs w:val="24"/>
          <w:rtl/>
        </w:rPr>
        <w:t xml:space="preserve"> الرحماني </w:t>
      </w:r>
      <w:r w:rsidRPr="00005A1A">
        <w:rPr>
          <w:rFonts w:ascii="Simplified Arabic" w:hAnsi="Simplified Arabic" w:cs="Simplified Arabic" w:hint="cs"/>
          <w:sz w:val="24"/>
          <w:szCs w:val="24"/>
          <w:rtl/>
        </w:rPr>
        <w:t>ب</w:t>
      </w:r>
      <w:r w:rsidRPr="00005A1A">
        <w:rPr>
          <w:rFonts w:ascii="Simplified Arabic" w:hAnsi="Simplified Arabic" w:cs="Simplified Arabic"/>
          <w:sz w:val="24"/>
          <w:szCs w:val="24"/>
          <w:rtl/>
        </w:rPr>
        <w:t xml:space="preserve"> </w:t>
      </w:r>
      <w:r w:rsidRPr="00005A1A">
        <w:rPr>
          <w:rFonts w:ascii="Simplified Arabic" w:hAnsi="Simplified Arabic" w:cs="Simplified Arabic" w:hint="cs"/>
          <w:sz w:val="24"/>
          <w:szCs w:val="24"/>
          <w:rtl/>
        </w:rPr>
        <w:t>,</w:t>
      </w:r>
      <w:r w:rsidRPr="00005A1A">
        <w:rPr>
          <w:rFonts w:ascii="Simplified Arabic" w:hAnsi="Simplified Arabic" w:cs="Simplified Arabic"/>
          <w:sz w:val="24"/>
          <w:szCs w:val="24"/>
          <w:rtl/>
        </w:rPr>
        <w:t xml:space="preserve"> 2008 </w:t>
      </w:r>
      <w:r w:rsidRPr="00005A1A">
        <w:rPr>
          <w:rFonts w:ascii="Simplified Arabic" w:hAnsi="Simplified Arabic" w:cs="Simplified Arabic" w:hint="cs"/>
          <w:sz w:val="24"/>
          <w:szCs w:val="24"/>
          <w:rtl/>
        </w:rPr>
        <w:t>:</w:t>
      </w:r>
      <w:r w:rsidRPr="00005A1A">
        <w:rPr>
          <w:rFonts w:ascii="Simplified Arabic" w:hAnsi="Simplified Arabic" w:cs="Simplified Arabic"/>
          <w:sz w:val="24"/>
          <w:szCs w:val="24"/>
          <w:rtl/>
        </w:rPr>
        <w:t xml:space="preserve"> البعد البيئي لاستراتيجية التنمية المستدامة، المؤتمر العلمي الدولي: التنمية المستدامة والكفاءة الاستخدامية للموارد،: كلية العلوم الاقتصادية وعلوم التسيير، ص: 1 جامعة فرحات عباس</w:t>
      </w:r>
      <w:r w:rsidRPr="00005A1A">
        <w:rPr>
          <w:rFonts w:ascii="Simplified Arabic" w:hAnsi="Simplified Arabic" w:cs="Simplified Arabic" w:hint="cs"/>
          <w:sz w:val="24"/>
          <w:szCs w:val="24"/>
          <w:rtl/>
        </w:rPr>
        <w:t xml:space="preserve"> الاردن.</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Pr>
      </w:pPr>
      <w:r w:rsidRPr="00005A1A">
        <w:rPr>
          <w:rFonts w:ascii="Simplified Arabic" w:hAnsi="Simplified Arabic" w:cs="Simplified Arabic"/>
          <w:sz w:val="24"/>
          <w:szCs w:val="24"/>
          <w:rtl/>
        </w:rPr>
        <w:t>ناجي، أحمد عبدالفتاح</w:t>
      </w:r>
      <w:r w:rsidRPr="00005A1A">
        <w:rPr>
          <w:rFonts w:ascii="Simplified Arabic" w:hAnsi="Simplified Arabic" w:cs="Simplified Arabic" w:hint="cs"/>
          <w:sz w:val="24"/>
          <w:szCs w:val="24"/>
          <w:rtl/>
        </w:rPr>
        <w:t>(</w:t>
      </w:r>
      <w:r w:rsidRPr="00005A1A">
        <w:rPr>
          <w:rFonts w:ascii="Simplified Arabic" w:hAnsi="Simplified Arabic" w:cs="Simplified Arabic"/>
          <w:sz w:val="24"/>
          <w:szCs w:val="24"/>
          <w:rtl/>
        </w:rPr>
        <w:t>2013)، التنمية المستدامة في المجتمع النامي في ضوء المتغيرات العالمي والمحلية الحديثة، الإسكندرية: المكتب الج</w:t>
      </w:r>
      <w:r w:rsidR="00005A1A">
        <w:rPr>
          <w:rFonts w:ascii="Simplified Arabic" w:hAnsi="Simplified Arabic" w:cs="Simplified Arabic"/>
          <w:sz w:val="24"/>
          <w:szCs w:val="24"/>
          <w:rtl/>
        </w:rPr>
        <w:t>امعي الحديث، الطبعة الأولى</w:t>
      </w:r>
      <w:r w:rsidRPr="00005A1A">
        <w:rPr>
          <w:rFonts w:ascii="Simplified Arabic" w:hAnsi="Simplified Arabic" w:cs="Simplified Arabic"/>
          <w:sz w:val="24"/>
          <w:szCs w:val="24"/>
          <w:rtl/>
        </w:rPr>
        <w:t>.</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Pr>
      </w:pPr>
      <w:r w:rsidRPr="00005A1A">
        <w:rPr>
          <w:rFonts w:ascii="Simplified Arabic" w:hAnsi="Simplified Arabic" w:cs="Simplified Arabic" w:hint="cs"/>
          <w:sz w:val="24"/>
          <w:szCs w:val="24"/>
          <w:rtl/>
        </w:rPr>
        <w:t>ياسين، نجلاء احمد</w:t>
      </w:r>
      <w:r w:rsidRPr="00005A1A">
        <w:rPr>
          <w:rFonts w:ascii="Simplified Arabic" w:hAnsi="Simplified Arabic" w:cs="Simplified Arabic"/>
          <w:sz w:val="24"/>
          <w:szCs w:val="24"/>
        </w:rPr>
        <w:t>)</w:t>
      </w:r>
      <w:r w:rsidRPr="00005A1A">
        <w:rPr>
          <w:rFonts w:ascii="Simplified Arabic" w:hAnsi="Simplified Arabic" w:cs="Simplified Arabic" w:hint="cs"/>
          <w:sz w:val="24"/>
          <w:szCs w:val="24"/>
          <w:rtl/>
        </w:rPr>
        <w:t>2015</w:t>
      </w:r>
      <w:r w:rsidRPr="00005A1A">
        <w:rPr>
          <w:rFonts w:ascii="Simplified Arabic" w:hAnsi="Simplified Arabic" w:cs="Simplified Arabic"/>
          <w:sz w:val="24"/>
          <w:szCs w:val="24"/>
        </w:rPr>
        <w:t>(</w:t>
      </w:r>
      <w:r w:rsidR="00005A1A">
        <w:rPr>
          <w:rFonts w:ascii="Simplified Arabic" w:hAnsi="Simplified Arabic" w:cs="Simplified Arabic" w:hint="cs"/>
          <w:sz w:val="24"/>
          <w:szCs w:val="24"/>
          <w:rtl/>
        </w:rPr>
        <w:t>، نحو التحول الرقمي للدوريات</w:t>
      </w:r>
      <w:r w:rsidRPr="00005A1A">
        <w:rPr>
          <w:rFonts w:ascii="Simplified Arabic" w:hAnsi="Simplified Arabic" w:cs="Simplified Arabic" w:hint="cs"/>
          <w:sz w:val="24"/>
          <w:szCs w:val="24"/>
          <w:rtl/>
        </w:rPr>
        <w:t>، دراسة لواقع مبادرات المكتبات ومؤسسات المعلومات ال</w:t>
      </w:r>
      <w:r w:rsidR="00005A1A">
        <w:rPr>
          <w:rFonts w:ascii="Simplified Arabic" w:hAnsi="Simplified Arabic" w:cs="Simplified Arabic" w:hint="cs"/>
          <w:sz w:val="24"/>
          <w:szCs w:val="24"/>
          <w:rtl/>
        </w:rPr>
        <w:t>عربية، مجلة المكتبات والمعلومات، دار النخلة للنشر.</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Pr>
      </w:pPr>
      <w:r w:rsidRPr="00005A1A">
        <w:rPr>
          <w:rFonts w:ascii="Simplified Arabic" w:hAnsi="Simplified Arabic" w:cs="Simplified Arabic"/>
          <w:sz w:val="24"/>
          <w:szCs w:val="24"/>
          <w:rtl/>
        </w:rPr>
        <w:t>الهيتي، نوزاد عبدالرحمن</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2009</w:t>
      </w:r>
      <w:r w:rsidRPr="00005A1A">
        <w:rPr>
          <w:rFonts w:ascii="Simplified Arabic" w:hAnsi="Simplified Arabic" w:cs="Simplified Arabic" w:hint="cs"/>
          <w:sz w:val="24"/>
          <w:szCs w:val="24"/>
          <w:rtl/>
        </w:rPr>
        <w:t>)،</w:t>
      </w:r>
      <w:r w:rsidRPr="00005A1A">
        <w:rPr>
          <w:rFonts w:ascii="Simplified Arabic" w:hAnsi="Simplified Arabic" w:cs="Simplified Arabic"/>
          <w:sz w:val="24"/>
          <w:szCs w:val="24"/>
          <w:rtl/>
        </w:rPr>
        <w:t xml:space="preserve"> التنمية المستدامة</w:t>
      </w:r>
      <w:r w:rsidRPr="00005A1A">
        <w:rPr>
          <w:rFonts w:ascii="Simplified Arabic" w:hAnsi="Simplified Arabic" w:cs="Simplified Arabic"/>
          <w:sz w:val="24"/>
          <w:szCs w:val="24"/>
        </w:rPr>
        <w:t xml:space="preserve"> </w:t>
      </w:r>
      <w:r w:rsidRPr="00005A1A">
        <w:rPr>
          <w:rFonts w:ascii="Simplified Arabic" w:hAnsi="Simplified Arabic" w:cs="Simplified Arabic"/>
          <w:sz w:val="24"/>
          <w:szCs w:val="24"/>
          <w:rtl/>
        </w:rPr>
        <w:t>الإطار العام والتطبيقات دولة الإمارات العربية المتحدة نموذجاً، أبو ظبي: مركز الإمارات لل</w:t>
      </w:r>
      <w:r w:rsidR="00005A1A">
        <w:rPr>
          <w:rFonts w:ascii="Simplified Arabic" w:hAnsi="Simplified Arabic" w:cs="Simplified Arabic"/>
          <w:sz w:val="24"/>
          <w:szCs w:val="24"/>
          <w:rtl/>
        </w:rPr>
        <w:t>دراسات والبحوث الاستراتيجية، ط1</w:t>
      </w:r>
      <w:r w:rsidRPr="00005A1A">
        <w:rPr>
          <w:rFonts w:ascii="Simplified Arabic" w:hAnsi="Simplified Arabic" w:cs="Simplified Arabic"/>
          <w:sz w:val="24"/>
          <w:szCs w:val="24"/>
          <w:rtl/>
        </w:rPr>
        <w:t xml:space="preserve">. </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Pr>
      </w:pPr>
      <w:r w:rsidRPr="00005A1A">
        <w:rPr>
          <w:rFonts w:ascii="Simplified Arabic" w:hAnsi="Simplified Arabic" w:cs="Simplified Arabic"/>
          <w:sz w:val="24"/>
          <w:szCs w:val="24"/>
          <w:rtl/>
        </w:rPr>
        <w:t xml:space="preserve"> الرازي، زين الدين محمد بن أبي بكر، مختار الصحاح،(1998) ط۷،</w:t>
      </w:r>
      <w:r w:rsid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ترتيب محمود خاطر، تحقيق وضبط حمزة فتح الله، مؤسسة الر</w:t>
      </w:r>
      <w:r w:rsidR="00005A1A">
        <w:rPr>
          <w:rFonts w:ascii="Simplified Arabic" w:hAnsi="Simplified Arabic" w:cs="Simplified Arabic"/>
          <w:sz w:val="24"/>
          <w:szCs w:val="24"/>
          <w:rtl/>
        </w:rPr>
        <w:t>سالة للطباعة والنشر والتوزيع</w:t>
      </w:r>
      <w:r w:rsidR="00005A1A">
        <w:rPr>
          <w:rFonts w:ascii="Simplified Arabic" w:hAnsi="Simplified Arabic" w:cs="Simplified Arabic" w:hint="cs"/>
          <w:sz w:val="24"/>
          <w:szCs w:val="24"/>
          <w:rtl/>
        </w:rPr>
        <w:t>.</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Pr>
      </w:pPr>
      <w:r w:rsidRPr="00005A1A">
        <w:rPr>
          <w:rFonts w:ascii="Simplified Arabic" w:hAnsi="Simplified Arabic" w:cs="Simplified Arabic"/>
          <w:sz w:val="24"/>
          <w:szCs w:val="24"/>
          <w:rtl/>
        </w:rPr>
        <w:lastRenderedPageBreak/>
        <w:t>الدكتور</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 xml:space="preserve">عبد الوهاب غنيم مستشار دولي، نائب رئيس الاتحاد العربي </w:t>
      </w:r>
      <w:r w:rsidR="00005A1A" w:rsidRPr="00005A1A">
        <w:rPr>
          <w:rFonts w:ascii="Simplified Arabic" w:hAnsi="Simplified Arabic" w:cs="Simplified Arabic" w:hint="cs"/>
          <w:sz w:val="24"/>
          <w:szCs w:val="24"/>
          <w:rtl/>
        </w:rPr>
        <w:t>للاقتصاد</w:t>
      </w:r>
      <w:r w:rsidRPr="00005A1A">
        <w:rPr>
          <w:rFonts w:ascii="Simplified Arabic" w:hAnsi="Simplified Arabic" w:cs="Simplified Arabic"/>
          <w:sz w:val="24"/>
          <w:szCs w:val="24"/>
          <w:rtl/>
        </w:rPr>
        <w:t xml:space="preserve"> الرقمي المعهد القومي للإدارة الذراع التدريبي لوزارة التخطيط والمتابعة والإصلاح الإداري ندوة بعنوان" التحول الرقمي في ضوء رؤية مصر 2030" بالتعاون مع مؤسسة هانس زايدل</w:t>
      </w:r>
      <w:r w:rsidR="00005A1A">
        <w:rPr>
          <w:rFonts w:ascii="Simplified Arabic" w:hAnsi="Simplified Arabic" w:cs="Simplified Arabic" w:hint="cs"/>
          <w:sz w:val="24"/>
          <w:szCs w:val="24"/>
          <w:rtl/>
        </w:rPr>
        <w:t>.</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Pr>
      </w:pPr>
      <w:r w:rsidRPr="00005A1A">
        <w:rPr>
          <w:rFonts w:ascii="Simplified Arabic" w:hAnsi="Simplified Arabic" w:cs="Simplified Arabic" w:hint="cs"/>
          <w:sz w:val="24"/>
          <w:szCs w:val="24"/>
          <w:rtl/>
        </w:rPr>
        <w:t xml:space="preserve">أحمد محمد عوين، ابراهيم عبد العزيز زيد (2013م) : </w:t>
      </w:r>
      <w:r w:rsidRPr="00005A1A">
        <w:rPr>
          <w:rFonts w:ascii="Simplified Arabic" w:hAnsi="Simplified Arabic" w:cs="Simplified Arabic"/>
          <w:sz w:val="24"/>
          <w:szCs w:val="24"/>
          <w:rtl/>
        </w:rPr>
        <w:t>جودة البحث العلمي الأخلاقيات - المنهجية - الإشراف - كتابة الرسائل والبحوث العلمية</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دار الوفاء لدنيا الطباعة والنشر</w:t>
      </w:r>
      <w:r w:rsidRPr="00005A1A">
        <w:rPr>
          <w:rFonts w:ascii="Simplified Arabic" w:hAnsi="Simplified Arabic" w:cs="Simplified Arabic" w:hint="cs"/>
          <w:sz w:val="24"/>
          <w:szCs w:val="24"/>
          <w:rtl/>
        </w:rPr>
        <w:t xml:space="preserve">، الاسكندرية. </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Pr>
      </w:pPr>
      <w:r w:rsidRPr="00005A1A">
        <w:rPr>
          <w:rFonts w:ascii="Simplified Arabic" w:hAnsi="Simplified Arabic" w:cs="Simplified Arabic" w:hint="cs"/>
          <w:sz w:val="24"/>
          <w:szCs w:val="24"/>
          <w:rtl/>
        </w:rPr>
        <w:t>على  السلمي نموذج الادارة الجديد في عصر الاتصالات والمعلومات في رحلتي مع الادارة كتابات إدارية في قضايا وطنية  الجزء الثاني ،  القاهرة ، دار غريب للنشر ، 2005</w:t>
      </w:r>
      <w:r w:rsidR="00005A1A">
        <w:rPr>
          <w:rFonts w:ascii="Simplified Arabic" w:hAnsi="Simplified Arabic" w:cs="Simplified Arabic" w:hint="cs"/>
          <w:sz w:val="24"/>
          <w:szCs w:val="24"/>
          <w:rtl/>
        </w:rPr>
        <w:t>.</w:t>
      </w:r>
      <w:r w:rsidRPr="00005A1A">
        <w:rPr>
          <w:rFonts w:ascii="Simplified Arabic" w:hAnsi="Simplified Arabic" w:cs="Simplified Arabic" w:hint="cs"/>
          <w:sz w:val="24"/>
          <w:szCs w:val="24"/>
          <w:rtl/>
        </w:rPr>
        <w:t xml:space="preserve"> </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tl/>
        </w:rPr>
      </w:pPr>
      <w:r w:rsidRPr="00005A1A">
        <w:rPr>
          <w:rFonts w:ascii="Simplified Arabic" w:hAnsi="Simplified Arabic" w:cs="Simplified Arabic" w:hint="cs"/>
          <w:sz w:val="24"/>
          <w:szCs w:val="24"/>
          <w:rtl/>
        </w:rPr>
        <w:t xml:space="preserve">مصطفي عبد العظيم </w:t>
      </w:r>
      <w:r w:rsidR="00005A1A" w:rsidRPr="00005A1A">
        <w:rPr>
          <w:rFonts w:ascii="Simplified Arabic" w:hAnsi="Simplified Arabic" w:cs="Simplified Arabic" w:hint="cs"/>
          <w:sz w:val="24"/>
          <w:szCs w:val="24"/>
          <w:rtl/>
        </w:rPr>
        <w:t>الطيب،</w:t>
      </w:r>
      <w:r w:rsidRPr="00005A1A">
        <w:rPr>
          <w:rFonts w:ascii="Simplified Arabic" w:hAnsi="Simplified Arabic" w:cs="Simplified Arabic" w:hint="cs"/>
          <w:sz w:val="24"/>
          <w:szCs w:val="24"/>
          <w:rtl/>
        </w:rPr>
        <w:t xml:space="preserve"> انعكاسات تقنية المعلومات على العملية التعليمية من وجهة نظر أساتذة </w:t>
      </w:r>
      <w:r w:rsidR="00005A1A" w:rsidRPr="00005A1A">
        <w:rPr>
          <w:rFonts w:ascii="Simplified Arabic" w:hAnsi="Simplified Arabic" w:cs="Simplified Arabic" w:hint="cs"/>
          <w:sz w:val="24"/>
          <w:szCs w:val="24"/>
          <w:rtl/>
        </w:rPr>
        <w:t>الجامعات،</w:t>
      </w:r>
      <w:r w:rsidRPr="00005A1A">
        <w:rPr>
          <w:rFonts w:ascii="Simplified Arabic" w:hAnsi="Simplified Arabic" w:cs="Simplified Arabic" w:hint="cs"/>
          <w:sz w:val="24"/>
          <w:szCs w:val="24"/>
          <w:rtl/>
        </w:rPr>
        <w:t xml:space="preserve"> كلية </w:t>
      </w:r>
      <w:r w:rsidR="00005A1A" w:rsidRPr="00005A1A">
        <w:rPr>
          <w:rFonts w:ascii="Simplified Arabic" w:hAnsi="Simplified Arabic" w:cs="Simplified Arabic" w:hint="cs"/>
          <w:sz w:val="24"/>
          <w:szCs w:val="24"/>
          <w:rtl/>
        </w:rPr>
        <w:t>الآداب،</w:t>
      </w:r>
      <w:r w:rsidRPr="00005A1A">
        <w:rPr>
          <w:rFonts w:ascii="Simplified Arabic" w:hAnsi="Simplified Arabic" w:cs="Simplified Arabic" w:hint="cs"/>
          <w:sz w:val="24"/>
          <w:szCs w:val="24"/>
          <w:rtl/>
        </w:rPr>
        <w:t xml:space="preserve"> جامعة </w:t>
      </w:r>
      <w:r w:rsidR="00005A1A" w:rsidRPr="00005A1A">
        <w:rPr>
          <w:rFonts w:ascii="Simplified Arabic" w:hAnsi="Simplified Arabic" w:cs="Simplified Arabic" w:hint="cs"/>
          <w:sz w:val="24"/>
          <w:szCs w:val="24"/>
          <w:rtl/>
        </w:rPr>
        <w:t>المرقب،</w:t>
      </w:r>
      <w:r w:rsidRPr="00005A1A">
        <w:rPr>
          <w:rFonts w:ascii="Simplified Arabic" w:hAnsi="Simplified Arabic" w:cs="Simplified Arabic" w:hint="cs"/>
          <w:sz w:val="24"/>
          <w:szCs w:val="24"/>
          <w:rtl/>
        </w:rPr>
        <w:t xml:space="preserve"> 2009</w:t>
      </w:r>
      <w:r w:rsidR="00005A1A">
        <w:rPr>
          <w:rFonts w:ascii="Simplified Arabic" w:hAnsi="Simplified Arabic" w:cs="Simplified Arabic" w:hint="cs"/>
          <w:sz w:val="24"/>
          <w:szCs w:val="24"/>
          <w:rtl/>
        </w:rPr>
        <w:t>.</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Pr>
      </w:pPr>
      <w:r w:rsidRPr="00005A1A">
        <w:rPr>
          <w:rFonts w:ascii="Simplified Arabic" w:hAnsi="Simplified Arabic" w:cs="Simplified Arabic" w:hint="cs"/>
          <w:sz w:val="24"/>
          <w:szCs w:val="24"/>
          <w:rtl/>
        </w:rPr>
        <w:t xml:space="preserve">دليل لقياس تكنولوجيا المعلومات والاتصالات في التعليم معهد اليونسكو </w:t>
      </w:r>
      <w:r w:rsidR="00005A1A" w:rsidRPr="00005A1A">
        <w:rPr>
          <w:rFonts w:ascii="Simplified Arabic" w:hAnsi="Simplified Arabic" w:cs="Simplified Arabic" w:hint="cs"/>
          <w:sz w:val="24"/>
          <w:szCs w:val="24"/>
          <w:rtl/>
        </w:rPr>
        <w:t>للإحصاء،</w:t>
      </w:r>
      <w:r w:rsidRPr="00005A1A">
        <w:rPr>
          <w:rFonts w:ascii="Simplified Arabic" w:hAnsi="Simplified Arabic" w:cs="Simplified Arabic" w:hint="cs"/>
          <w:sz w:val="24"/>
          <w:szCs w:val="24"/>
          <w:rtl/>
        </w:rPr>
        <w:t xml:space="preserve"> منظمة الأمم المتحدة للتربية والتعلم </w:t>
      </w:r>
      <w:r w:rsidR="00005A1A" w:rsidRPr="00005A1A">
        <w:rPr>
          <w:rFonts w:ascii="Simplified Arabic" w:hAnsi="Simplified Arabic" w:cs="Simplified Arabic" w:hint="cs"/>
          <w:sz w:val="24"/>
          <w:szCs w:val="24"/>
          <w:rtl/>
        </w:rPr>
        <w:t>والثقافة،</w:t>
      </w:r>
      <w:r w:rsidRPr="00005A1A">
        <w:rPr>
          <w:rFonts w:ascii="Simplified Arabic" w:hAnsi="Simplified Arabic" w:cs="Simplified Arabic" w:hint="cs"/>
          <w:sz w:val="24"/>
          <w:szCs w:val="24"/>
          <w:rtl/>
        </w:rPr>
        <w:t xml:space="preserve"> وثيقة تقنية رقم (2) ـ </w:t>
      </w:r>
      <w:r w:rsidR="00005A1A" w:rsidRPr="00005A1A">
        <w:rPr>
          <w:rFonts w:ascii="Simplified Arabic" w:hAnsi="Simplified Arabic" w:cs="Simplified Arabic" w:hint="cs"/>
          <w:sz w:val="24"/>
          <w:szCs w:val="24"/>
          <w:rtl/>
        </w:rPr>
        <w:t>2009.</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Pr>
      </w:pPr>
      <w:r w:rsidRPr="00005A1A">
        <w:rPr>
          <w:rFonts w:ascii="Simplified Arabic" w:hAnsi="Simplified Arabic" w:cs="Simplified Arabic"/>
          <w:sz w:val="24"/>
          <w:szCs w:val="24"/>
          <w:rtl/>
        </w:rPr>
        <w:t>العمر، بدر عمر</w:t>
      </w:r>
      <w:r w:rsidRPr="00005A1A">
        <w:rPr>
          <w:rFonts w:ascii="Simplified Arabic" w:hAnsi="Simplified Arabic" w:cs="Simplified Arabic" w:hint="cs"/>
          <w:sz w:val="24"/>
          <w:szCs w:val="24"/>
          <w:rtl/>
        </w:rPr>
        <w:t>، 2019، ت</w:t>
      </w:r>
      <w:r w:rsidRPr="00005A1A">
        <w:rPr>
          <w:rFonts w:ascii="Simplified Arabic" w:hAnsi="Simplified Arabic" w:cs="Simplified Arabic"/>
          <w:sz w:val="24"/>
          <w:szCs w:val="24"/>
          <w:rtl/>
        </w:rPr>
        <w:t>كنولوجيا المعلومات والاتصالات والطفولة</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مجلة الطفولة العربية</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الجمعية الكويتية لتقدم الطفولة العربية</w:t>
      </w:r>
      <w:r w:rsidRPr="00005A1A">
        <w:rPr>
          <w:rFonts w:ascii="Simplified Arabic" w:hAnsi="Simplified Arabic" w:cs="Simplified Arabic" w:hint="cs"/>
          <w:sz w:val="24"/>
          <w:szCs w:val="24"/>
          <w:rtl/>
        </w:rPr>
        <w:t>،</w:t>
      </w:r>
      <w:r w:rsidRPr="00005A1A">
        <w:rPr>
          <w:rFonts w:ascii="Simplified Arabic" w:hAnsi="Simplified Arabic" w:cs="Simplified Arabic"/>
          <w:sz w:val="24"/>
          <w:szCs w:val="24"/>
          <w:rtl/>
        </w:rPr>
        <w:t xml:space="preserve"> مج20, ع78</w:t>
      </w:r>
      <w:r w:rsidR="00005A1A">
        <w:rPr>
          <w:rFonts w:ascii="Simplified Arabic" w:hAnsi="Simplified Arabic" w:cs="Simplified Arabic" w:hint="cs"/>
          <w:sz w:val="24"/>
          <w:szCs w:val="24"/>
          <w:rtl/>
        </w:rPr>
        <w:t>.</w:t>
      </w:r>
      <w:r w:rsidRPr="00005A1A">
        <w:rPr>
          <w:rFonts w:ascii="Simplified Arabic" w:hAnsi="Simplified Arabic" w:cs="Simplified Arabic"/>
          <w:sz w:val="24"/>
          <w:szCs w:val="24"/>
          <w:rtl/>
        </w:rPr>
        <w:t xml:space="preserve"> </w:t>
      </w:r>
    </w:p>
    <w:p w:rsidR="009B5F21" w:rsidRPr="00005A1A" w:rsidRDefault="009B5F21" w:rsidP="00005A1A">
      <w:pPr>
        <w:pStyle w:val="ListParagraph"/>
        <w:numPr>
          <w:ilvl w:val="0"/>
          <w:numId w:val="39"/>
        </w:numPr>
        <w:spacing w:after="0" w:line="240" w:lineRule="auto"/>
        <w:ind w:left="424"/>
        <w:jc w:val="both"/>
        <w:rPr>
          <w:rFonts w:ascii="Simplified Arabic" w:hAnsi="Simplified Arabic" w:cs="Simplified Arabic"/>
          <w:sz w:val="24"/>
          <w:szCs w:val="24"/>
          <w:rtl/>
        </w:rPr>
      </w:pPr>
      <w:r w:rsidRPr="00005A1A">
        <w:rPr>
          <w:rFonts w:ascii="Simplified Arabic" w:hAnsi="Simplified Arabic" w:cs="Simplified Arabic"/>
          <w:sz w:val="24"/>
          <w:szCs w:val="24"/>
          <w:rtl/>
        </w:rPr>
        <w:t>الهيتي، نوزاد عبدالرحمن2009</w:t>
      </w:r>
      <w:r w:rsidRPr="00005A1A">
        <w:rPr>
          <w:rFonts w:ascii="Simplified Arabic" w:hAnsi="Simplified Arabic" w:cs="Simplified Arabic" w:hint="cs"/>
          <w:sz w:val="24"/>
          <w:szCs w:val="24"/>
          <w:rtl/>
        </w:rPr>
        <w:t>،</w:t>
      </w:r>
      <w:r w:rsidRPr="00005A1A">
        <w:rPr>
          <w:rFonts w:ascii="Simplified Arabic" w:hAnsi="Simplified Arabic" w:cs="Simplified Arabic"/>
          <w:sz w:val="24"/>
          <w:szCs w:val="24"/>
          <w:rtl/>
        </w:rPr>
        <w:t xml:space="preserve"> التنمية المستدامة</w:t>
      </w:r>
      <w:r w:rsidRPr="00005A1A">
        <w:rPr>
          <w:rFonts w:ascii="Simplified Arabic" w:hAnsi="Simplified Arabic" w:cs="Simplified Arabic" w:hint="cs"/>
          <w:sz w:val="24"/>
          <w:szCs w:val="24"/>
          <w:rtl/>
        </w:rPr>
        <w:t xml:space="preserve"> </w:t>
      </w:r>
      <w:r w:rsidRPr="00005A1A">
        <w:rPr>
          <w:rFonts w:ascii="Simplified Arabic" w:hAnsi="Simplified Arabic" w:cs="Simplified Arabic"/>
          <w:sz w:val="24"/>
          <w:szCs w:val="24"/>
          <w:rtl/>
        </w:rPr>
        <w:t>الإطار العام والتطبيقات دولة الإمارات العربية المتحدة نموذجاً، أبو ظبي: مركز الإمارات للدراسات والبحوث الاستراتيجية، ط1.</w:t>
      </w:r>
    </w:p>
    <w:p w:rsidR="009B5F21" w:rsidRPr="009B5F21" w:rsidRDefault="009B5F21" w:rsidP="00005A1A">
      <w:pPr>
        <w:pStyle w:val="NoSpacing"/>
        <w:rPr>
          <w:rtl/>
        </w:rPr>
      </w:pPr>
    </w:p>
    <w:p w:rsidR="009B5F21" w:rsidRPr="009B5F21" w:rsidRDefault="009B5F21" w:rsidP="009B5F21">
      <w:pPr>
        <w:spacing w:after="0" w:line="240" w:lineRule="auto"/>
        <w:ind w:left="360"/>
        <w:jc w:val="both"/>
        <w:rPr>
          <w:rFonts w:ascii="Simplified Arabic" w:eastAsia="Calibri" w:hAnsi="Simplified Arabic" w:cs="Simplified Arabic"/>
          <w:b/>
          <w:bCs/>
          <w:sz w:val="24"/>
          <w:szCs w:val="24"/>
          <w:rtl/>
        </w:rPr>
      </w:pPr>
      <w:r w:rsidRPr="009B5F21">
        <w:rPr>
          <w:rFonts w:ascii="Simplified Arabic" w:eastAsia="Calibri" w:hAnsi="Simplified Arabic" w:cs="Simplified Arabic" w:hint="cs"/>
          <w:b/>
          <w:bCs/>
          <w:sz w:val="24"/>
          <w:szCs w:val="24"/>
          <w:rtl/>
        </w:rPr>
        <w:t xml:space="preserve"> ثانيا: المراجع الاجنبية </w:t>
      </w:r>
    </w:p>
    <w:p w:rsidR="009B5F21" w:rsidRPr="00005A1A" w:rsidRDefault="009B5F21" w:rsidP="00005A1A">
      <w:pPr>
        <w:numPr>
          <w:ilvl w:val="0"/>
          <w:numId w:val="13"/>
        </w:numPr>
        <w:bidi w:val="0"/>
        <w:spacing w:after="0" w:line="240" w:lineRule="auto"/>
        <w:jc w:val="both"/>
        <w:rPr>
          <w:rFonts w:asciiTheme="majorBidi" w:eastAsia="Calibri" w:hAnsiTheme="majorBidi" w:cstheme="majorBidi"/>
          <w:sz w:val="24"/>
          <w:szCs w:val="24"/>
        </w:rPr>
      </w:pPr>
      <w:r w:rsidRPr="00005A1A">
        <w:rPr>
          <w:rFonts w:asciiTheme="majorBidi" w:eastAsia="Calibri" w:hAnsiTheme="majorBidi" w:cstheme="majorBidi"/>
          <w:sz w:val="24"/>
          <w:szCs w:val="24"/>
        </w:rPr>
        <w:t xml:space="preserve">Afshari, Mojgan </w:t>
      </w:r>
      <w:proofErr w:type="gramStart"/>
      <w:r w:rsidRPr="00005A1A">
        <w:rPr>
          <w:rFonts w:asciiTheme="majorBidi" w:eastAsia="Calibri" w:hAnsiTheme="majorBidi" w:cstheme="majorBidi"/>
          <w:sz w:val="24"/>
          <w:szCs w:val="24"/>
        </w:rPr>
        <w:t>et.al(</w:t>
      </w:r>
      <w:proofErr w:type="gramEnd"/>
      <w:r w:rsidRPr="00005A1A">
        <w:rPr>
          <w:rFonts w:asciiTheme="majorBidi" w:eastAsia="Calibri" w:hAnsiTheme="majorBidi" w:cstheme="majorBidi"/>
          <w:sz w:val="24"/>
          <w:szCs w:val="24"/>
        </w:rPr>
        <w:t>2008): School Leadership and Information and Communication Technology, The Turkish Online, Journal For Educational Technology-TOJET: 7(4)</w:t>
      </w:r>
      <w:r w:rsidR="00005A1A" w:rsidRPr="00005A1A">
        <w:rPr>
          <w:rFonts w:asciiTheme="majorBidi" w:eastAsia="Calibri" w:hAnsiTheme="majorBidi" w:cstheme="majorBidi"/>
          <w:sz w:val="24"/>
          <w:szCs w:val="24"/>
        </w:rPr>
        <w:t>.</w:t>
      </w:r>
    </w:p>
    <w:p w:rsidR="009B5F21" w:rsidRPr="00005A1A" w:rsidRDefault="009B5F21" w:rsidP="00005A1A">
      <w:pPr>
        <w:numPr>
          <w:ilvl w:val="0"/>
          <w:numId w:val="13"/>
        </w:numPr>
        <w:bidi w:val="0"/>
        <w:spacing w:after="0" w:line="240" w:lineRule="auto"/>
        <w:jc w:val="both"/>
        <w:rPr>
          <w:rFonts w:asciiTheme="majorBidi" w:eastAsia="Calibri" w:hAnsiTheme="majorBidi" w:cstheme="majorBidi"/>
          <w:sz w:val="24"/>
          <w:szCs w:val="24"/>
        </w:rPr>
      </w:pPr>
      <w:r w:rsidRPr="00005A1A">
        <w:rPr>
          <w:rFonts w:asciiTheme="majorBidi" w:eastAsia="Calibri" w:hAnsiTheme="majorBidi" w:cstheme="majorBidi"/>
          <w:sz w:val="24"/>
          <w:szCs w:val="24"/>
        </w:rPr>
        <w:t>Akbaba-Altun, Sadegul</w:t>
      </w:r>
      <w:proofErr w:type="gramStart"/>
      <w:r w:rsidRPr="00005A1A">
        <w:rPr>
          <w:rFonts w:asciiTheme="majorBidi" w:eastAsia="Calibri" w:hAnsiTheme="majorBidi" w:cstheme="majorBidi"/>
          <w:sz w:val="24"/>
          <w:szCs w:val="24"/>
        </w:rPr>
        <w:t>,2006</w:t>
      </w:r>
      <w:proofErr w:type="gramEnd"/>
      <w:r w:rsidRPr="00005A1A">
        <w:rPr>
          <w:rFonts w:asciiTheme="majorBidi" w:eastAsia="Calibri" w:hAnsiTheme="majorBidi" w:cstheme="majorBidi"/>
          <w:sz w:val="24"/>
          <w:szCs w:val="24"/>
        </w:rPr>
        <w:t>), Complexity of Integrating Computer Technologies into Education in Turkey, Educational Technology &amp; Society, 91)</w:t>
      </w:r>
      <w:r w:rsidR="00005A1A" w:rsidRPr="00005A1A">
        <w:rPr>
          <w:rFonts w:asciiTheme="majorBidi" w:eastAsia="Calibri" w:hAnsiTheme="majorBidi" w:cstheme="majorBidi"/>
          <w:sz w:val="24"/>
          <w:szCs w:val="24"/>
        </w:rPr>
        <w:t>.</w:t>
      </w:r>
    </w:p>
    <w:p w:rsidR="009B5F21" w:rsidRPr="00005A1A" w:rsidRDefault="009B5F21" w:rsidP="00005A1A">
      <w:pPr>
        <w:numPr>
          <w:ilvl w:val="0"/>
          <w:numId w:val="13"/>
        </w:numPr>
        <w:bidi w:val="0"/>
        <w:spacing w:after="0" w:line="240" w:lineRule="auto"/>
        <w:jc w:val="both"/>
        <w:rPr>
          <w:rFonts w:asciiTheme="majorBidi" w:eastAsia="Calibri" w:hAnsiTheme="majorBidi" w:cstheme="majorBidi"/>
          <w:sz w:val="24"/>
          <w:szCs w:val="24"/>
        </w:rPr>
      </w:pPr>
      <w:r w:rsidRPr="00005A1A">
        <w:rPr>
          <w:rFonts w:asciiTheme="majorBidi" w:eastAsia="Calibri" w:hAnsiTheme="majorBidi" w:cstheme="majorBidi"/>
          <w:sz w:val="24"/>
          <w:szCs w:val="24"/>
        </w:rPr>
        <w:t>Barbara Chmielewska. “Providing access to historical documents through digitization". Library Management, 34, No. 4/5</w:t>
      </w:r>
      <w:proofErr w:type="gramStart"/>
      <w:r w:rsidRPr="00005A1A">
        <w:rPr>
          <w:rFonts w:asciiTheme="majorBidi" w:eastAsia="Calibri" w:hAnsiTheme="majorBidi" w:cstheme="majorBidi"/>
          <w:sz w:val="24"/>
          <w:szCs w:val="24"/>
        </w:rPr>
        <w:t>,2013</w:t>
      </w:r>
      <w:proofErr w:type="gramEnd"/>
      <w:r w:rsidRPr="00005A1A">
        <w:rPr>
          <w:rFonts w:asciiTheme="majorBidi" w:eastAsia="Calibri" w:hAnsiTheme="majorBidi" w:cstheme="majorBidi"/>
          <w:sz w:val="24"/>
          <w:szCs w:val="24"/>
        </w:rPr>
        <w:t>): 324-334. Retrieved From Emerald Group Publishing Limited</w:t>
      </w:r>
    </w:p>
    <w:p w:rsidR="009B5F21" w:rsidRPr="00005A1A" w:rsidRDefault="009B5F21" w:rsidP="00005A1A">
      <w:pPr>
        <w:numPr>
          <w:ilvl w:val="0"/>
          <w:numId w:val="13"/>
        </w:numPr>
        <w:bidi w:val="0"/>
        <w:spacing w:after="0" w:line="240" w:lineRule="auto"/>
        <w:jc w:val="both"/>
        <w:rPr>
          <w:rFonts w:asciiTheme="majorBidi" w:eastAsia="Calibri" w:hAnsiTheme="majorBidi" w:cstheme="majorBidi"/>
          <w:sz w:val="24"/>
          <w:szCs w:val="24"/>
        </w:rPr>
      </w:pPr>
      <w:r w:rsidRPr="00005A1A">
        <w:rPr>
          <w:rFonts w:asciiTheme="majorBidi" w:eastAsia="Calibri" w:hAnsiTheme="majorBidi" w:cstheme="majorBidi"/>
          <w:sz w:val="24"/>
          <w:szCs w:val="24"/>
        </w:rPr>
        <w:t xml:space="preserve">Dalia </w:t>
      </w:r>
      <w:proofErr w:type="gramStart"/>
      <w:r w:rsidRPr="00005A1A">
        <w:rPr>
          <w:rFonts w:asciiTheme="majorBidi" w:eastAsia="Calibri" w:hAnsiTheme="majorBidi" w:cstheme="majorBidi"/>
          <w:sz w:val="24"/>
          <w:szCs w:val="24"/>
        </w:rPr>
        <w:t>Mendelsson ,</w:t>
      </w:r>
      <w:proofErr w:type="gramEnd"/>
      <w:r w:rsidRPr="00005A1A">
        <w:rPr>
          <w:rFonts w:asciiTheme="majorBidi" w:eastAsia="Calibri" w:hAnsiTheme="majorBidi" w:cstheme="majorBidi"/>
          <w:sz w:val="24"/>
          <w:szCs w:val="24"/>
        </w:rPr>
        <w:t xml:space="preserve"> Edith Falk ,and Amalya L. Oliver ,”The Albert</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Einstein archives digitization project: opening hidden</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 xml:space="preserve">treasures”. Library Hi Tech, 32, No. </w:t>
      </w:r>
      <w:proofErr w:type="gramStart"/>
      <w:r w:rsidRPr="00005A1A">
        <w:rPr>
          <w:rFonts w:asciiTheme="majorBidi" w:eastAsia="Calibri" w:hAnsiTheme="majorBidi" w:cstheme="majorBidi"/>
          <w:sz w:val="24"/>
          <w:szCs w:val="24"/>
        </w:rPr>
        <w:t>2  .</w:t>
      </w:r>
      <w:proofErr w:type="gramEnd"/>
      <w:r w:rsidRPr="00005A1A">
        <w:rPr>
          <w:rFonts w:asciiTheme="majorBidi" w:eastAsia="Calibri" w:hAnsiTheme="majorBidi" w:cstheme="majorBidi"/>
          <w:sz w:val="24"/>
          <w:szCs w:val="24"/>
        </w:rPr>
        <w:t>2014) :318 – 335.</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Retrieved From Emerald Group Publishing Limited</w:t>
      </w:r>
    </w:p>
    <w:p w:rsidR="009B5F21" w:rsidRPr="00005A1A" w:rsidRDefault="009B5F21" w:rsidP="00005A1A">
      <w:pPr>
        <w:numPr>
          <w:ilvl w:val="0"/>
          <w:numId w:val="13"/>
        </w:numPr>
        <w:bidi w:val="0"/>
        <w:spacing w:after="0" w:line="240" w:lineRule="auto"/>
        <w:jc w:val="both"/>
        <w:rPr>
          <w:rFonts w:asciiTheme="majorBidi" w:eastAsia="Calibri" w:hAnsiTheme="majorBidi" w:cstheme="majorBidi"/>
          <w:sz w:val="24"/>
          <w:szCs w:val="24"/>
        </w:rPr>
      </w:pPr>
      <w:r w:rsidRPr="00005A1A">
        <w:rPr>
          <w:rFonts w:asciiTheme="majorBidi" w:eastAsia="Calibri" w:hAnsiTheme="majorBidi" w:cstheme="majorBidi"/>
          <w:sz w:val="24"/>
          <w:szCs w:val="24"/>
        </w:rPr>
        <w:t>Dellit</w:t>
      </w:r>
      <w:r w:rsidRPr="00005A1A">
        <w:rPr>
          <w:rFonts w:asciiTheme="majorBidi" w:eastAsia="Calibri" w:hAnsiTheme="majorBidi" w:cstheme="majorBidi"/>
          <w:sz w:val="24"/>
          <w:szCs w:val="24"/>
          <w:rtl/>
        </w:rPr>
        <w:t>،</w:t>
      </w:r>
      <w:r w:rsidRPr="00005A1A">
        <w:rPr>
          <w:rFonts w:asciiTheme="majorBidi" w:eastAsia="Calibri" w:hAnsiTheme="majorBidi" w:cstheme="majorBidi"/>
          <w:sz w:val="24"/>
          <w:szCs w:val="24"/>
        </w:rPr>
        <w:t xml:space="preserve"> Jillian</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2002</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Using</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ICT</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for</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Quality</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in</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Teaching Learning</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Evaluation</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Processes</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Report of</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the</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Seventh UNESCO</w:t>
      </w:r>
      <w:r w:rsidRPr="00005A1A">
        <w:rPr>
          <w:rFonts w:asciiTheme="majorBidi" w:eastAsia="Calibri" w:hAnsiTheme="majorBidi" w:cstheme="majorBidi"/>
          <w:sz w:val="24"/>
          <w:szCs w:val="24"/>
          <w:rtl/>
        </w:rPr>
        <w:t xml:space="preserve"> </w:t>
      </w:r>
      <w:proofErr w:type="gramStart"/>
      <w:r w:rsidRPr="00005A1A">
        <w:rPr>
          <w:rFonts w:asciiTheme="majorBidi" w:eastAsia="Calibri" w:hAnsiTheme="majorBidi" w:cstheme="majorBidi"/>
          <w:sz w:val="24"/>
          <w:szCs w:val="24"/>
        </w:rPr>
        <w:t>A</w:t>
      </w:r>
      <w:proofErr w:type="gramEnd"/>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Education of Conference</w:t>
      </w:r>
      <w:r w:rsidR="00005A1A" w:rsidRPr="00005A1A">
        <w:rPr>
          <w:rFonts w:asciiTheme="majorBidi" w:eastAsia="Calibri" w:hAnsiTheme="majorBidi" w:cstheme="majorBidi"/>
          <w:sz w:val="24"/>
          <w:szCs w:val="24"/>
        </w:rPr>
        <w:t>.</w:t>
      </w:r>
    </w:p>
    <w:p w:rsidR="009B5F21" w:rsidRPr="00005A1A" w:rsidRDefault="009B5F21" w:rsidP="00005A1A">
      <w:pPr>
        <w:numPr>
          <w:ilvl w:val="0"/>
          <w:numId w:val="13"/>
        </w:numPr>
        <w:bidi w:val="0"/>
        <w:spacing w:after="0" w:line="240" w:lineRule="auto"/>
        <w:jc w:val="both"/>
        <w:rPr>
          <w:rFonts w:asciiTheme="majorBidi" w:eastAsia="Calibri" w:hAnsiTheme="majorBidi" w:cstheme="majorBidi"/>
          <w:sz w:val="24"/>
          <w:szCs w:val="24"/>
        </w:rPr>
      </w:pPr>
      <w:proofErr w:type="gramStart"/>
      <w:r w:rsidRPr="00005A1A">
        <w:rPr>
          <w:rFonts w:asciiTheme="majorBidi" w:eastAsia="Calibri" w:hAnsiTheme="majorBidi" w:cstheme="majorBidi"/>
          <w:sz w:val="24"/>
          <w:szCs w:val="24"/>
        </w:rPr>
        <w:t>jones</w:t>
      </w:r>
      <w:proofErr w:type="gramEnd"/>
      <w:r w:rsidRPr="00005A1A">
        <w:rPr>
          <w:rFonts w:asciiTheme="majorBidi" w:eastAsia="Calibri" w:hAnsiTheme="majorBidi" w:cstheme="majorBidi"/>
          <w:sz w:val="24"/>
          <w:szCs w:val="24"/>
        </w:rPr>
        <w:t>, G, organization Theory ,Text and Cases, 2ed ,( Wesley, publishing Co,1999),p:530.</w:t>
      </w:r>
    </w:p>
    <w:p w:rsidR="009B5F21" w:rsidRPr="00005A1A" w:rsidRDefault="009B5F21" w:rsidP="00005A1A">
      <w:pPr>
        <w:numPr>
          <w:ilvl w:val="0"/>
          <w:numId w:val="13"/>
        </w:numPr>
        <w:bidi w:val="0"/>
        <w:spacing w:after="0" w:line="240" w:lineRule="auto"/>
        <w:jc w:val="both"/>
        <w:rPr>
          <w:rFonts w:asciiTheme="majorBidi" w:eastAsia="Calibri" w:hAnsiTheme="majorBidi" w:cstheme="majorBidi"/>
          <w:sz w:val="24"/>
          <w:szCs w:val="24"/>
        </w:rPr>
      </w:pPr>
      <w:r w:rsidRPr="00005A1A">
        <w:rPr>
          <w:rFonts w:asciiTheme="majorBidi" w:eastAsia="Calibri" w:hAnsiTheme="majorBidi" w:cstheme="majorBidi"/>
          <w:sz w:val="24"/>
          <w:szCs w:val="24"/>
        </w:rPr>
        <w:t>Oxford, paperback dictionary,</w:t>
      </w:r>
      <w:r w:rsidR="00005A1A" w:rsidRPr="00005A1A">
        <w:rPr>
          <w:rFonts w:asciiTheme="majorBidi" w:eastAsia="Calibri" w:hAnsiTheme="majorBidi" w:cstheme="majorBidi"/>
          <w:sz w:val="24"/>
          <w:szCs w:val="24"/>
        </w:rPr>
        <w:t xml:space="preserve"> </w:t>
      </w:r>
      <w:r w:rsidRPr="00005A1A">
        <w:rPr>
          <w:rFonts w:asciiTheme="majorBidi" w:eastAsia="Calibri" w:hAnsiTheme="majorBidi" w:cstheme="majorBidi"/>
          <w:sz w:val="24"/>
          <w:szCs w:val="24"/>
        </w:rPr>
        <w:t>o</w:t>
      </w:r>
      <w:r w:rsidR="00005A1A" w:rsidRPr="00005A1A">
        <w:rPr>
          <w:rFonts w:asciiTheme="majorBidi" w:eastAsia="Calibri" w:hAnsiTheme="majorBidi" w:cstheme="majorBidi"/>
          <w:sz w:val="24"/>
          <w:szCs w:val="24"/>
        </w:rPr>
        <w:t>xford University press, 1995)</w:t>
      </w:r>
      <w:r w:rsidRPr="00005A1A">
        <w:rPr>
          <w:rFonts w:asciiTheme="majorBidi" w:eastAsia="Calibri" w:hAnsiTheme="majorBidi" w:cstheme="majorBidi"/>
          <w:sz w:val="24"/>
          <w:szCs w:val="24"/>
        </w:rPr>
        <w:t>.</w:t>
      </w:r>
    </w:p>
    <w:p w:rsidR="009B5F21" w:rsidRPr="00005A1A" w:rsidRDefault="009B5F21" w:rsidP="00005A1A">
      <w:pPr>
        <w:numPr>
          <w:ilvl w:val="0"/>
          <w:numId w:val="13"/>
        </w:numPr>
        <w:bidi w:val="0"/>
        <w:spacing w:after="0" w:line="240" w:lineRule="auto"/>
        <w:jc w:val="both"/>
        <w:rPr>
          <w:rFonts w:asciiTheme="majorBidi" w:eastAsia="Calibri" w:hAnsiTheme="majorBidi" w:cstheme="majorBidi"/>
          <w:sz w:val="24"/>
          <w:szCs w:val="24"/>
        </w:rPr>
      </w:pPr>
      <w:r w:rsidRPr="00005A1A">
        <w:rPr>
          <w:rFonts w:asciiTheme="majorBidi" w:eastAsia="Calibri" w:hAnsiTheme="majorBidi" w:cstheme="majorBidi"/>
          <w:sz w:val="24"/>
          <w:szCs w:val="24"/>
        </w:rPr>
        <w:t xml:space="preserve">Tony </w:t>
      </w:r>
      <w:proofErr w:type="gramStart"/>
      <w:r w:rsidRPr="00005A1A">
        <w:rPr>
          <w:rFonts w:asciiTheme="majorBidi" w:eastAsia="Calibri" w:hAnsiTheme="majorBidi" w:cstheme="majorBidi"/>
          <w:sz w:val="24"/>
          <w:szCs w:val="24"/>
        </w:rPr>
        <w:t>Tremblay,</w:t>
      </w:r>
      <w:proofErr w:type="gramEnd"/>
      <w:r w:rsidRPr="00005A1A">
        <w:rPr>
          <w:rFonts w:asciiTheme="majorBidi" w:eastAsia="Calibri" w:hAnsiTheme="majorBidi" w:cstheme="majorBidi"/>
          <w:sz w:val="24"/>
          <w:szCs w:val="24"/>
        </w:rPr>
        <w:t xml:space="preserve"> and Ellen Rose. "The Canadian Little. Magazine Past and Present. Can Digitizing A Literary Subculture Make A Movement?" Canadian Literature, No. 200</w:t>
      </w:r>
      <w:proofErr w:type="gramStart"/>
      <w:r w:rsidRPr="00005A1A">
        <w:rPr>
          <w:rFonts w:asciiTheme="majorBidi" w:eastAsia="Calibri" w:hAnsiTheme="majorBidi" w:cstheme="majorBidi"/>
          <w:sz w:val="24"/>
          <w:szCs w:val="24"/>
        </w:rPr>
        <w:t>,Spring</w:t>
      </w:r>
      <w:proofErr w:type="gramEnd"/>
      <w:r w:rsidRPr="00005A1A">
        <w:rPr>
          <w:rFonts w:asciiTheme="majorBidi" w:eastAsia="Calibri" w:hAnsiTheme="majorBidi" w:cstheme="majorBidi"/>
          <w:sz w:val="24"/>
          <w:szCs w:val="24"/>
        </w:rPr>
        <w:t xml:space="preserve"> 2009)</w:t>
      </w:r>
      <w:r w:rsidR="00005A1A" w:rsidRPr="00005A1A">
        <w:rPr>
          <w:rFonts w:asciiTheme="majorBidi" w:eastAsia="Calibri" w:hAnsiTheme="majorBidi" w:cstheme="majorBidi"/>
          <w:sz w:val="24"/>
          <w:szCs w:val="24"/>
        </w:rPr>
        <w:t>.</w:t>
      </w:r>
    </w:p>
    <w:p w:rsidR="009B5F21" w:rsidRPr="00005A1A" w:rsidRDefault="009B5F21" w:rsidP="00005A1A">
      <w:pPr>
        <w:numPr>
          <w:ilvl w:val="0"/>
          <w:numId w:val="13"/>
        </w:numPr>
        <w:bidi w:val="0"/>
        <w:spacing w:after="0" w:line="240" w:lineRule="auto"/>
        <w:jc w:val="both"/>
        <w:rPr>
          <w:rFonts w:asciiTheme="majorBidi" w:eastAsia="Calibri" w:hAnsiTheme="majorBidi" w:cstheme="majorBidi"/>
          <w:sz w:val="24"/>
          <w:szCs w:val="24"/>
        </w:rPr>
      </w:pPr>
      <w:r w:rsidRPr="00005A1A">
        <w:rPr>
          <w:rFonts w:asciiTheme="majorBidi" w:eastAsia="Calibri" w:hAnsiTheme="majorBidi" w:cstheme="majorBidi"/>
          <w:sz w:val="24"/>
          <w:szCs w:val="24"/>
        </w:rPr>
        <w:t xml:space="preserve"> 16-35.Retrieved </w:t>
      </w:r>
      <w:proofErr w:type="gramStart"/>
      <w:r w:rsidRPr="00005A1A">
        <w:rPr>
          <w:rFonts w:asciiTheme="majorBidi" w:eastAsia="Calibri" w:hAnsiTheme="majorBidi" w:cstheme="majorBidi"/>
          <w:sz w:val="24"/>
          <w:szCs w:val="24"/>
        </w:rPr>
        <w:t>From</w:t>
      </w:r>
      <w:proofErr w:type="gramEnd"/>
      <w:r w:rsidRPr="00005A1A">
        <w:rPr>
          <w:rFonts w:asciiTheme="majorBidi" w:eastAsia="Calibri" w:hAnsiTheme="majorBidi" w:cstheme="majorBidi"/>
          <w:sz w:val="24"/>
          <w:szCs w:val="24"/>
        </w:rPr>
        <w:t xml:space="preserve"> EBESCO Host.</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footnoteRef/>
      </w:r>
      <w:r w:rsidRPr="00005A1A">
        <w:rPr>
          <w:rFonts w:asciiTheme="majorBidi" w:eastAsia="Calibri" w:hAnsiTheme="majorBidi" w:cstheme="majorBidi"/>
          <w:sz w:val="24"/>
          <w:szCs w:val="24"/>
          <w:rtl/>
        </w:rPr>
        <w:t xml:space="preserve"> ) </w:t>
      </w:r>
      <w:r w:rsidRPr="00005A1A">
        <w:rPr>
          <w:rFonts w:asciiTheme="majorBidi" w:eastAsia="Calibri" w:hAnsiTheme="majorBidi" w:cstheme="majorBidi"/>
          <w:sz w:val="24"/>
          <w:szCs w:val="24"/>
        </w:rPr>
        <w:t>Eric</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Brynjolfsson</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and</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Lorin</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Hitt</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Digital</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Organization</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Preliminary</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Results</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from</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an</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MIT</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Study</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of</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Internet</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Organization</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Culture</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and</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Productivity</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Executive</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Summary</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April</w:t>
      </w:r>
      <w:r w:rsidRPr="00005A1A">
        <w:rPr>
          <w:rFonts w:asciiTheme="majorBidi" w:eastAsia="Calibri" w:hAnsiTheme="majorBidi" w:cstheme="majorBidi"/>
          <w:sz w:val="24"/>
          <w:szCs w:val="24"/>
          <w:rtl/>
        </w:rPr>
        <w:t xml:space="preserve">  </w:t>
      </w:r>
      <w:r w:rsidRPr="00005A1A">
        <w:rPr>
          <w:rFonts w:asciiTheme="majorBidi" w:eastAsia="Calibri" w:hAnsiTheme="majorBidi" w:cstheme="majorBidi"/>
          <w:sz w:val="24"/>
          <w:szCs w:val="24"/>
        </w:rPr>
        <w:t xml:space="preserve">, 19, 2002 </w:t>
      </w:r>
      <w:r w:rsidR="00005A1A" w:rsidRPr="00005A1A">
        <w:rPr>
          <w:rFonts w:asciiTheme="majorBidi" w:eastAsia="Calibri" w:hAnsiTheme="majorBidi" w:cstheme="majorBidi"/>
          <w:sz w:val="24"/>
          <w:szCs w:val="24"/>
        </w:rPr>
        <w:t>.</w:t>
      </w:r>
    </w:p>
    <w:p w:rsidR="009B5F21" w:rsidRPr="009B5F21" w:rsidRDefault="009B5F21" w:rsidP="009B5F21">
      <w:pPr>
        <w:tabs>
          <w:tab w:val="left" w:pos="8263"/>
        </w:tabs>
        <w:bidi w:val="0"/>
        <w:spacing w:after="0" w:line="240" w:lineRule="auto"/>
        <w:ind w:left="720"/>
        <w:contextualSpacing/>
        <w:jc w:val="both"/>
        <w:rPr>
          <w:rFonts w:ascii="Simplified Arabic" w:eastAsia="Calibri" w:hAnsi="Simplified Arabic" w:cs="Simplified Arabic"/>
          <w:b/>
          <w:bCs/>
          <w:sz w:val="24"/>
          <w:szCs w:val="24"/>
        </w:rPr>
      </w:pPr>
    </w:p>
    <w:p w:rsidR="009B5F21" w:rsidRPr="009B5F21" w:rsidRDefault="009B5F21" w:rsidP="009B5F21">
      <w:pPr>
        <w:spacing w:after="0" w:line="240" w:lineRule="auto"/>
        <w:ind w:left="720"/>
        <w:contextualSpacing/>
        <w:jc w:val="center"/>
        <w:rPr>
          <w:rFonts w:ascii="Simplified Arabic" w:eastAsia="Calibri" w:hAnsi="Simplified Arabic" w:cs="Simplified Arabic"/>
          <w:b/>
          <w:bCs/>
          <w:sz w:val="24"/>
          <w:szCs w:val="24"/>
          <w:rtl/>
          <w:lang w:bidi="ar-EG"/>
        </w:rPr>
      </w:pPr>
    </w:p>
    <w:sectPr w:rsidR="009B5F21" w:rsidRPr="009B5F21" w:rsidSect="00857214">
      <w:footnotePr>
        <w:numRestart w:val="eachPage"/>
      </w:footnotePr>
      <w:pgSz w:w="12240" w:h="15840"/>
      <w:pgMar w:top="1276" w:right="1467" w:bottom="1418" w:left="1418" w:header="720" w:footer="720" w:gutter="0"/>
      <w:pgNumType w:fmt="numberInDash" w:start="1"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0AD" w:rsidRDefault="000F50AD">
      <w:pPr>
        <w:spacing w:after="0" w:line="240" w:lineRule="auto"/>
      </w:pPr>
      <w:r>
        <w:separator/>
      </w:r>
    </w:p>
  </w:endnote>
  <w:endnote w:type="continuationSeparator" w:id="0">
    <w:p w:rsidR="000F50AD" w:rsidRDefault="000F5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dobe Thai">
    <w:altName w:val="Angsana New"/>
    <w:panose1 w:val="00000000000000000000"/>
    <w:charset w:val="00"/>
    <w:family w:val="roman"/>
    <w:notTrueType/>
    <w:pitch w:val="variable"/>
    <w:sig w:usb0="00000000" w:usb1="0000204A" w:usb2="00000000" w:usb3="00000000" w:csb0="00010001" w:csb1="00000000"/>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704809"/>
      <w:docPartObj>
        <w:docPartGallery w:val="Page Numbers (Bottom of Page)"/>
        <w:docPartUnique/>
      </w:docPartObj>
    </w:sdtPr>
    <w:sdtEndPr/>
    <w:sdtContent>
      <w:p w:rsidR="002841D6" w:rsidRDefault="002841D6">
        <w:pPr>
          <w:pStyle w:val="Footer"/>
          <w:jc w:val="center"/>
        </w:pPr>
        <w:r>
          <w:fldChar w:fldCharType="begin"/>
        </w:r>
        <w:r>
          <w:instrText xml:space="preserve"> PAGE   \* MERGEFORMAT </w:instrText>
        </w:r>
        <w:r>
          <w:fldChar w:fldCharType="separate"/>
        </w:r>
        <w:r w:rsidR="00100850">
          <w:rPr>
            <w:noProof/>
            <w:rtl/>
          </w:rPr>
          <w:t>- 24 -</w:t>
        </w:r>
        <w:r>
          <w:rPr>
            <w:noProof/>
          </w:rPr>
          <w:fldChar w:fldCharType="end"/>
        </w:r>
      </w:p>
    </w:sdtContent>
  </w:sdt>
  <w:p w:rsidR="002841D6" w:rsidRDefault="002841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704808"/>
      <w:docPartObj>
        <w:docPartGallery w:val="Page Numbers (Bottom of Page)"/>
        <w:docPartUnique/>
      </w:docPartObj>
    </w:sdtPr>
    <w:sdtEndPr/>
    <w:sdtContent>
      <w:p w:rsidR="002841D6" w:rsidRDefault="002841D6">
        <w:pPr>
          <w:pStyle w:val="Footer"/>
          <w:jc w:val="center"/>
        </w:pPr>
        <w:r>
          <w:fldChar w:fldCharType="begin"/>
        </w:r>
        <w:r>
          <w:instrText xml:space="preserve"> PAGE   \* MERGEFORMAT </w:instrText>
        </w:r>
        <w:r>
          <w:fldChar w:fldCharType="separate"/>
        </w:r>
        <w:r w:rsidR="00100850">
          <w:rPr>
            <w:noProof/>
            <w:rtl/>
          </w:rPr>
          <w:t>- 1 -</w:t>
        </w:r>
        <w:r>
          <w:rPr>
            <w:noProof/>
          </w:rPr>
          <w:fldChar w:fldCharType="end"/>
        </w:r>
      </w:p>
    </w:sdtContent>
  </w:sdt>
  <w:p w:rsidR="002841D6" w:rsidRDefault="002841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0AD" w:rsidRDefault="000F50AD">
      <w:pPr>
        <w:spacing w:after="0" w:line="240" w:lineRule="auto"/>
      </w:pPr>
      <w:r>
        <w:separator/>
      </w:r>
    </w:p>
  </w:footnote>
  <w:footnote w:type="continuationSeparator" w:id="0">
    <w:p w:rsidR="000F50AD" w:rsidRDefault="000F50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0351"/>
    <w:multiLevelType w:val="hybridMultilevel"/>
    <w:tmpl w:val="F5426B76"/>
    <w:lvl w:ilvl="0" w:tplc="E286B76C">
      <w:start w:val="1"/>
      <w:numFmt w:val="bullet"/>
      <w:lvlText w:val=""/>
      <w:lvlJc w:val="left"/>
      <w:pPr>
        <w:ind w:left="1117" w:hanging="360"/>
      </w:pPr>
      <w:rPr>
        <w:rFonts w:ascii="Symbol" w:hAnsi="Symbol" w:hint="default"/>
        <w:b w:val="0"/>
        <w:sz w:val="28"/>
        <w:szCs w:val="28"/>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
    <w:nsid w:val="02907401"/>
    <w:multiLevelType w:val="hybridMultilevel"/>
    <w:tmpl w:val="4ED4A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0223C6"/>
    <w:multiLevelType w:val="hybridMultilevel"/>
    <w:tmpl w:val="3F7E2808"/>
    <w:lvl w:ilvl="0" w:tplc="CED20932">
      <w:start w:val="95"/>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C73A60"/>
    <w:multiLevelType w:val="hybridMultilevel"/>
    <w:tmpl w:val="4F82B9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F7730"/>
    <w:multiLevelType w:val="hybridMultilevel"/>
    <w:tmpl w:val="F9BA140E"/>
    <w:lvl w:ilvl="0" w:tplc="157C8D1C">
      <w:start w:val="7"/>
      <w:numFmt w:val="bullet"/>
      <w:lvlText w:val="-"/>
      <w:lvlJc w:val="left"/>
      <w:pPr>
        <w:ind w:left="720" w:hanging="360"/>
      </w:pPr>
      <w:rPr>
        <w:rFonts w:ascii="Simplified Arabic" w:eastAsia="Calibri" w:hAnsi="Simplified Arabic" w:cs="Simplified Arabic"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8B5014"/>
    <w:multiLevelType w:val="hybridMultilevel"/>
    <w:tmpl w:val="4722520E"/>
    <w:lvl w:ilvl="0" w:tplc="35E87EF2">
      <w:start w:val="1"/>
      <w:numFmt w:val="decimal"/>
      <w:lvlText w:val="%1-"/>
      <w:lvlJc w:val="left"/>
      <w:pPr>
        <w:ind w:left="3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C87D2B"/>
    <w:multiLevelType w:val="hybridMultilevel"/>
    <w:tmpl w:val="7B700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41505D"/>
    <w:multiLevelType w:val="hybridMultilevel"/>
    <w:tmpl w:val="BA6C34A2"/>
    <w:lvl w:ilvl="0" w:tplc="C910F688">
      <w:start w:val="1"/>
      <w:numFmt w:val="decimal"/>
      <w:lvlText w:val="%1."/>
      <w:lvlJc w:val="left"/>
      <w:pPr>
        <w:ind w:left="927"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EB40B1"/>
    <w:multiLevelType w:val="hybridMultilevel"/>
    <w:tmpl w:val="BE22C5F4"/>
    <w:lvl w:ilvl="0" w:tplc="C910F688">
      <w:start w:val="1"/>
      <w:numFmt w:val="decimal"/>
      <w:lvlText w:val="%1."/>
      <w:lvlJc w:val="left"/>
      <w:pPr>
        <w:ind w:left="927"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D664C1"/>
    <w:multiLevelType w:val="hybridMultilevel"/>
    <w:tmpl w:val="F328E44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26220D71"/>
    <w:multiLevelType w:val="hybridMultilevel"/>
    <w:tmpl w:val="EBFCB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EF7E6E"/>
    <w:multiLevelType w:val="hybridMultilevel"/>
    <w:tmpl w:val="667AC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2965EFD"/>
    <w:multiLevelType w:val="hybridMultilevel"/>
    <w:tmpl w:val="0C08D47A"/>
    <w:lvl w:ilvl="0" w:tplc="C910F688">
      <w:start w:val="1"/>
      <w:numFmt w:val="decimal"/>
      <w:lvlText w:val="%1."/>
      <w:lvlJc w:val="left"/>
      <w:pPr>
        <w:ind w:left="927"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E52C87"/>
    <w:multiLevelType w:val="hybridMultilevel"/>
    <w:tmpl w:val="F0929AD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338C4C7C"/>
    <w:multiLevelType w:val="hybridMultilevel"/>
    <w:tmpl w:val="D0665826"/>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DF5ADF"/>
    <w:multiLevelType w:val="hybridMultilevel"/>
    <w:tmpl w:val="EE56E400"/>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6">
    <w:nsid w:val="44EB2573"/>
    <w:multiLevelType w:val="hybridMultilevel"/>
    <w:tmpl w:val="3BE65D0E"/>
    <w:lvl w:ilvl="0" w:tplc="D8EEA3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7B13C4"/>
    <w:multiLevelType w:val="hybridMultilevel"/>
    <w:tmpl w:val="0B229204"/>
    <w:lvl w:ilvl="0" w:tplc="ACB40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B990356"/>
    <w:multiLevelType w:val="hybridMultilevel"/>
    <w:tmpl w:val="495832AE"/>
    <w:lvl w:ilvl="0" w:tplc="04090013">
      <w:start w:val="1"/>
      <w:numFmt w:val="arabicAlpha"/>
      <w:lvlText w:val="%1-"/>
      <w:lvlJc w:val="center"/>
      <w:pPr>
        <w:ind w:left="3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C76FDD"/>
    <w:multiLevelType w:val="hybridMultilevel"/>
    <w:tmpl w:val="6A7EC5F6"/>
    <w:lvl w:ilvl="0" w:tplc="F37A17E2">
      <w:start w:val="4"/>
      <w:numFmt w:val="bullet"/>
      <w:lvlText w:val="-"/>
      <w:lvlJc w:val="left"/>
      <w:pPr>
        <w:ind w:left="720" w:hanging="360"/>
      </w:pPr>
      <w:rPr>
        <w:rFonts w:ascii="Calibri" w:eastAsia="Calibr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52353F"/>
    <w:multiLevelType w:val="hybridMultilevel"/>
    <w:tmpl w:val="A398A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8534BB"/>
    <w:multiLevelType w:val="hybridMultilevel"/>
    <w:tmpl w:val="310AA968"/>
    <w:lvl w:ilvl="0" w:tplc="3DF2ED0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55613355"/>
    <w:multiLevelType w:val="hybridMultilevel"/>
    <w:tmpl w:val="1500DE72"/>
    <w:lvl w:ilvl="0" w:tplc="CED43C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3B1403"/>
    <w:multiLevelType w:val="hybridMultilevel"/>
    <w:tmpl w:val="D688C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2F2CCE"/>
    <w:multiLevelType w:val="hybridMultilevel"/>
    <w:tmpl w:val="5D504864"/>
    <w:lvl w:ilvl="0" w:tplc="6AAE219A">
      <w:start w:val="1"/>
      <w:numFmt w:val="decimal"/>
      <w:lvlText w:val="%1-"/>
      <w:lvlJc w:val="left"/>
      <w:pPr>
        <w:ind w:left="720" w:hanging="360"/>
      </w:pPr>
      <w:rPr>
        <w:rFonts w:ascii="Times New Roman" w:eastAsiaTheme="minorHAnsi"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AB6C15"/>
    <w:multiLevelType w:val="hybridMultilevel"/>
    <w:tmpl w:val="76CAB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B670FC"/>
    <w:multiLevelType w:val="hybridMultilevel"/>
    <w:tmpl w:val="DC846F72"/>
    <w:lvl w:ilvl="0" w:tplc="0498AE88">
      <w:start w:val="1"/>
      <w:numFmt w:val="decimal"/>
      <w:lvlText w:val="%1."/>
      <w:lvlJc w:val="left"/>
      <w:pPr>
        <w:ind w:left="720" w:hanging="360"/>
      </w:pPr>
      <w:rPr>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27484F"/>
    <w:multiLevelType w:val="hybridMultilevel"/>
    <w:tmpl w:val="AB88F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5172BC"/>
    <w:multiLevelType w:val="hybridMultilevel"/>
    <w:tmpl w:val="589CB6BE"/>
    <w:lvl w:ilvl="0" w:tplc="0498AE88">
      <w:start w:val="1"/>
      <w:numFmt w:val="decimal"/>
      <w:lvlText w:val="%1."/>
      <w:lvlJc w:val="left"/>
      <w:pPr>
        <w:ind w:left="720" w:hanging="360"/>
      </w:pPr>
      <w:rPr>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776041"/>
    <w:multiLevelType w:val="hybridMultilevel"/>
    <w:tmpl w:val="C3E81356"/>
    <w:lvl w:ilvl="0" w:tplc="A25E67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7900AC"/>
    <w:multiLevelType w:val="hybridMultilevel"/>
    <w:tmpl w:val="0DB07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A34FBC"/>
    <w:multiLevelType w:val="hybridMultilevel"/>
    <w:tmpl w:val="EEA0293A"/>
    <w:lvl w:ilvl="0" w:tplc="1830640C">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4240FE"/>
    <w:multiLevelType w:val="hybridMultilevel"/>
    <w:tmpl w:val="4992F39C"/>
    <w:lvl w:ilvl="0" w:tplc="04090013">
      <w:start w:val="1"/>
      <w:numFmt w:val="arabicAlpha"/>
      <w:lvlText w:val="%1-"/>
      <w:lvlJc w:val="center"/>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3">
    <w:nsid w:val="6F6B1ED5"/>
    <w:multiLevelType w:val="hybridMultilevel"/>
    <w:tmpl w:val="522488EA"/>
    <w:lvl w:ilvl="0" w:tplc="DA021084">
      <w:start w:val="1"/>
      <w:numFmt w:val="decimal"/>
      <w:lvlText w:val="%1."/>
      <w:lvlJc w:val="left"/>
      <w:pPr>
        <w:ind w:left="927" w:hanging="360"/>
      </w:pPr>
      <w:rPr>
        <w:rFonts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2507C6"/>
    <w:multiLevelType w:val="hybridMultilevel"/>
    <w:tmpl w:val="BFCEB66E"/>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35">
    <w:nsid w:val="7CCB3DF6"/>
    <w:multiLevelType w:val="hybridMultilevel"/>
    <w:tmpl w:val="2132DB80"/>
    <w:lvl w:ilvl="0" w:tplc="262E0D00">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6">
    <w:nsid w:val="7D335784"/>
    <w:multiLevelType w:val="hybridMultilevel"/>
    <w:tmpl w:val="39888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5F6B82"/>
    <w:multiLevelType w:val="hybridMultilevel"/>
    <w:tmpl w:val="3CD2A42C"/>
    <w:lvl w:ilvl="0" w:tplc="04090001">
      <w:start w:val="1"/>
      <w:numFmt w:val="bullet"/>
      <w:lvlText w:val=""/>
      <w:lvlJc w:val="left"/>
      <w:pPr>
        <w:ind w:left="720" w:hanging="360"/>
      </w:pPr>
      <w:rPr>
        <w:rFonts w:ascii="Symbol" w:hAnsi="Symbol"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1F108D"/>
    <w:multiLevelType w:val="hybridMultilevel"/>
    <w:tmpl w:val="42A07066"/>
    <w:lvl w:ilvl="0" w:tplc="E286B76C">
      <w:start w:val="1"/>
      <w:numFmt w:val="bullet"/>
      <w:lvlText w:val=""/>
      <w:lvlJc w:val="left"/>
      <w:pPr>
        <w:ind w:left="720" w:hanging="360"/>
      </w:pPr>
      <w:rPr>
        <w:rFonts w:ascii="Symbol" w:hAnsi="Symbol"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1"/>
  </w:num>
  <w:num w:numId="3">
    <w:abstractNumId w:val="21"/>
  </w:num>
  <w:num w:numId="4">
    <w:abstractNumId w:val="4"/>
  </w:num>
  <w:num w:numId="5">
    <w:abstractNumId w:val="33"/>
  </w:num>
  <w:num w:numId="6">
    <w:abstractNumId w:val="29"/>
  </w:num>
  <w:num w:numId="7">
    <w:abstractNumId w:val="12"/>
  </w:num>
  <w:num w:numId="8">
    <w:abstractNumId w:val="26"/>
  </w:num>
  <w:num w:numId="9">
    <w:abstractNumId w:val="38"/>
  </w:num>
  <w:num w:numId="10">
    <w:abstractNumId w:val="0"/>
  </w:num>
  <w:num w:numId="11">
    <w:abstractNumId w:val="16"/>
  </w:num>
  <w:num w:numId="12">
    <w:abstractNumId w:val="7"/>
  </w:num>
  <w:num w:numId="13">
    <w:abstractNumId w:val="11"/>
  </w:num>
  <w:num w:numId="14">
    <w:abstractNumId w:val="10"/>
  </w:num>
  <w:num w:numId="15">
    <w:abstractNumId w:val="8"/>
  </w:num>
  <w:num w:numId="16">
    <w:abstractNumId w:val="28"/>
  </w:num>
  <w:num w:numId="17">
    <w:abstractNumId w:val="2"/>
  </w:num>
  <w:num w:numId="18">
    <w:abstractNumId w:val="17"/>
  </w:num>
  <w:num w:numId="19">
    <w:abstractNumId w:val="15"/>
  </w:num>
  <w:num w:numId="20">
    <w:abstractNumId w:val="3"/>
  </w:num>
  <w:num w:numId="21">
    <w:abstractNumId w:val="36"/>
  </w:num>
  <w:num w:numId="22">
    <w:abstractNumId w:val="1"/>
  </w:num>
  <w:num w:numId="23">
    <w:abstractNumId w:val="30"/>
  </w:num>
  <w:num w:numId="24">
    <w:abstractNumId w:val="23"/>
  </w:num>
  <w:num w:numId="25">
    <w:abstractNumId w:val="20"/>
  </w:num>
  <w:num w:numId="26">
    <w:abstractNumId w:val="22"/>
  </w:num>
  <w:num w:numId="27">
    <w:abstractNumId w:val="25"/>
  </w:num>
  <w:num w:numId="28">
    <w:abstractNumId w:val="24"/>
  </w:num>
  <w:num w:numId="29">
    <w:abstractNumId w:val="5"/>
  </w:num>
  <w:num w:numId="30">
    <w:abstractNumId w:val="35"/>
  </w:num>
  <w:num w:numId="31">
    <w:abstractNumId w:val="18"/>
  </w:num>
  <w:num w:numId="32">
    <w:abstractNumId w:val="32"/>
  </w:num>
  <w:num w:numId="33">
    <w:abstractNumId w:val="34"/>
  </w:num>
  <w:num w:numId="34">
    <w:abstractNumId w:val="6"/>
  </w:num>
  <w:num w:numId="35">
    <w:abstractNumId w:val="14"/>
  </w:num>
  <w:num w:numId="36">
    <w:abstractNumId w:val="9"/>
  </w:num>
  <w:num w:numId="37">
    <w:abstractNumId w:val="13"/>
  </w:num>
  <w:num w:numId="38">
    <w:abstractNumId w:val="37"/>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6A3"/>
    <w:rsid w:val="00005A1A"/>
    <w:rsid w:val="00067BFA"/>
    <w:rsid w:val="000B2317"/>
    <w:rsid w:val="000F3D5F"/>
    <w:rsid w:val="000F50AD"/>
    <w:rsid w:val="00100850"/>
    <w:rsid w:val="00107FF1"/>
    <w:rsid w:val="001333E5"/>
    <w:rsid w:val="0014598C"/>
    <w:rsid w:val="001537DB"/>
    <w:rsid w:val="001B1F8C"/>
    <w:rsid w:val="001F2EB1"/>
    <w:rsid w:val="00200221"/>
    <w:rsid w:val="002662D2"/>
    <w:rsid w:val="002841D6"/>
    <w:rsid w:val="002B5912"/>
    <w:rsid w:val="003F06A3"/>
    <w:rsid w:val="004048A9"/>
    <w:rsid w:val="00421C4B"/>
    <w:rsid w:val="00433BCB"/>
    <w:rsid w:val="00446396"/>
    <w:rsid w:val="00456B4B"/>
    <w:rsid w:val="004807A8"/>
    <w:rsid w:val="00490153"/>
    <w:rsid w:val="004A542E"/>
    <w:rsid w:val="004B0C3A"/>
    <w:rsid w:val="005017F4"/>
    <w:rsid w:val="005962CE"/>
    <w:rsid w:val="005D5C18"/>
    <w:rsid w:val="006436B4"/>
    <w:rsid w:val="0068290C"/>
    <w:rsid w:val="006954D0"/>
    <w:rsid w:val="0069575F"/>
    <w:rsid w:val="006A7035"/>
    <w:rsid w:val="006B6C3E"/>
    <w:rsid w:val="0071628C"/>
    <w:rsid w:val="007914B0"/>
    <w:rsid w:val="007D2EF4"/>
    <w:rsid w:val="00801D37"/>
    <w:rsid w:val="00804430"/>
    <w:rsid w:val="00854469"/>
    <w:rsid w:val="00856525"/>
    <w:rsid w:val="00857214"/>
    <w:rsid w:val="008900EC"/>
    <w:rsid w:val="008932BB"/>
    <w:rsid w:val="00911E70"/>
    <w:rsid w:val="00917669"/>
    <w:rsid w:val="00986089"/>
    <w:rsid w:val="009B5F21"/>
    <w:rsid w:val="00A068B8"/>
    <w:rsid w:val="00A66C4F"/>
    <w:rsid w:val="00AB3382"/>
    <w:rsid w:val="00AC0878"/>
    <w:rsid w:val="00BC150F"/>
    <w:rsid w:val="00C32F18"/>
    <w:rsid w:val="00C725E8"/>
    <w:rsid w:val="00C82A52"/>
    <w:rsid w:val="00C927C3"/>
    <w:rsid w:val="00CC3E3F"/>
    <w:rsid w:val="00CE363D"/>
    <w:rsid w:val="00D21763"/>
    <w:rsid w:val="00D22217"/>
    <w:rsid w:val="00D736B8"/>
    <w:rsid w:val="00DB6040"/>
    <w:rsid w:val="00E14BE1"/>
    <w:rsid w:val="00E52392"/>
    <w:rsid w:val="00E97F5C"/>
    <w:rsid w:val="00EA6691"/>
    <w:rsid w:val="00EC3B2F"/>
    <w:rsid w:val="00EC5A16"/>
    <w:rsid w:val="00F16A92"/>
    <w:rsid w:val="00F77470"/>
    <w:rsid w:val="00FA36DE"/>
    <w:rsid w:val="00FA51B1"/>
    <w:rsid w:val="00FB70C6"/>
    <w:rsid w:val="00FE16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B5F21"/>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9B5F21"/>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9B5F21"/>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9B5F21"/>
    <w:pPr>
      <w:keepNext/>
      <w:spacing w:before="240" w:after="60"/>
      <w:outlineLvl w:val="3"/>
    </w:pPr>
    <w:rPr>
      <w:rFonts w:ascii="Calibri" w:eastAsia="Times New Roman" w:hAnsi="Calibri" w:cs="Arial"/>
      <w:b/>
      <w:bCs/>
      <w:sz w:val="28"/>
      <w:szCs w:val="28"/>
    </w:rPr>
  </w:style>
  <w:style w:type="paragraph" w:styleId="Heading5">
    <w:name w:val="heading 5"/>
    <w:basedOn w:val="Normal"/>
    <w:next w:val="Normal"/>
    <w:link w:val="Heading5Char"/>
    <w:uiPriority w:val="9"/>
    <w:semiHidden/>
    <w:unhideWhenUsed/>
    <w:qFormat/>
    <w:rsid w:val="009B5F21"/>
    <w:pPr>
      <w:spacing w:before="240" w:after="60"/>
      <w:outlineLvl w:val="4"/>
    </w:pPr>
    <w:rPr>
      <w:rFonts w:ascii="Calibri" w:eastAsia="Times New Roman" w:hAnsi="Calibri"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F2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9B5F2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9B5F2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9B5F21"/>
    <w:rPr>
      <w:rFonts w:ascii="Calibri" w:eastAsia="Times New Roman" w:hAnsi="Calibri" w:cs="Arial"/>
      <w:b/>
      <w:bCs/>
      <w:sz w:val="28"/>
      <w:szCs w:val="28"/>
    </w:rPr>
  </w:style>
  <w:style w:type="character" w:customStyle="1" w:styleId="Heading5Char">
    <w:name w:val="Heading 5 Char"/>
    <w:basedOn w:val="DefaultParagraphFont"/>
    <w:link w:val="Heading5"/>
    <w:uiPriority w:val="9"/>
    <w:semiHidden/>
    <w:rsid w:val="009B5F21"/>
    <w:rPr>
      <w:rFonts w:ascii="Calibri" w:eastAsia="Times New Roman" w:hAnsi="Calibri" w:cs="Arial"/>
      <w:b/>
      <w:bCs/>
      <w:i/>
      <w:iCs/>
      <w:sz w:val="26"/>
      <w:szCs w:val="26"/>
    </w:rPr>
  </w:style>
  <w:style w:type="numbering" w:customStyle="1" w:styleId="NoList1">
    <w:name w:val="No List1"/>
    <w:next w:val="NoList"/>
    <w:uiPriority w:val="99"/>
    <w:semiHidden/>
    <w:unhideWhenUsed/>
    <w:rsid w:val="009B5F21"/>
  </w:style>
  <w:style w:type="paragraph" w:styleId="Header">
    <w:name w:val="header"/>
    <w:basedOn w:val="Normal"/>
    <w:link w:val="HeaderChar"/>
    <w:uiPriority w:val="99"/>
    <w:unhideWhenUsed/>
    <w:rsid w:val="009B5F21"/>
    <w:pPr>
      <w:tabs>
        <w:tab w:val="center" w:pos="4153"/>
        <w:tab w:val="right" w:pos="8306"/>
      </w:tabs>
      <w:spacing w:after="0" w:line="240" w:lineRule="auto"/>
    </w:pPr>
    <w:rPr>
      <w:rFonts w:ascii="Calibri" w:eastAsia="Calibri" w:hAnsi="Calibri" w:cs="Arial"/>
    </w:rPr>
  </w:style>
  <w:style w:type="character" w:customStyle="1" w:styleId="HeaderChar">
    <w:name w:val="Header Char"/>
    <w:basedOn w:val="DefaultParagraphFont"/>
    <w:link w:val="Header"/>
    <w:uiPriority w:val="99"/>
    <w:rsid w:val="009B5F21"/>
    <w:rPr>
      <w:rFonts w:ascii="Calibri" w:eastAsia="Calibri" w:hAnsi="Calibri" w:cs="Arial"/>
    </w:rPr>
  </w:style>
  <w:style w:type="paragraph" w:styleId="Footer">
    <w:name w:val="footer"/>
    <w:basedOn w:val="Normal"/>
    <w:link w:val="FooterChar"/>
    <w:uiPriority w:val="99"/>
    <w:unhideWhenUsed/>
    <w:rsid w:val="009B5F21"/>
    <w:pPr>
      <w:tabs>
        <w:tab w:val="center" w:pos="4153"/>
        <w:tab w:val="right" w:pos="8306"/>
      </w:tabs>
      <w:spacing w:after="0" w:line="240" w:lineRule="auto"/>
    </w:pPr>
    <w:rPr>
      <w:rFonts w:ascii="Calibri" w:eastAsia="Calibri" w:hAnsi="Calibri" w:cs="Arial"/>
    </w:rPr>
  </w:style>
  <w:style w:type="character" w:customStyle="1" w:styleId="FooterChar">
    <w:name w:val="Footer Char"/>
    <w:basedOn w:val="DefaultParagraphFont"/>
    <w:link w:val="Footer"/>
    <w:uiPriority w:val="99"/>
    <w:rsid w:val="009B5F21"/>
    <w:rPr>
      <w:rFonts w:ascii="Calibri" w:eastAsia="Calibri" w:hAnsi="Calibri" w:cs="Arial"/>
    </w:rPr>
  </w:style>
  <w:style w:type="numbering" w:customStyle="1" w:styleId="NoList11">
    <w:name w:val="No List11"/>
    <w:next w:val="NoList"/>
    <w:uiPriority w:val="99"/>
    <w:semiHidden/>
    <w:unhideWhenUsed/>
    <w:rsid w:val="009B5F21"/>
  </w:style>
  <w:style w:type="paragraph" w:styleId="FootnoteText">
    <w:name w:val="footnote text"/>
    <w:aliases w:val="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a"/>
    <w:basedOn w:val="Normal"/>
    <w:link w:val="FootnoteTextChar"/>
    <w:rsid w:val="009B5F21"/>
    <w:pPr>
      <w:spacing w:after="0" w:line="240" w:lineRule="auto"/>
    </w:pPr>
    <w:rPr>
      <w:rFonts w:ascii="Times New Roman" w:eastAsia="Times New Roman" w:hAnsi="Times New Roman" w:cs="Simplified Arabic"/>
      <w:sz w:val="20"/>
      <w:szCs w:val="20"/>
    </w:rPr>
  </w:style>
  <w:style w:type="character" w:customStyle="1" w:styleId="FootnoteTextChar">
    <w:name w:val="Footnote Text Char"/>
    <w:aliases w:val=" Char Char Char Char,نص حاشية سفلية5 Char,نص حاشية سفلية12 Char,Footnote Text Char Char Char42 Char,نص حاشية سفلية1 Char72 Char,نص حاشية سفلية1 Char Char12 Char,نص حاشية سفلية1 Char Char Char Char1 Char,نص حاشية سفلية1 Char Char2 Char"/>
    <w:basedOn w:val="DefaultParagraphFont"/>
    <w:link w:val="FootnoteText"/>
    <w:rsid w:val="009B5F21"/>
    <w:rPr>
      <w:rFonts w:ascii="Times New Roman" w:eastAsia="Times New Roman" w:hAnsi="Times New Roman" w:cs="Simplified Arabic"/>
      <w:sz w:val="20"/>
      <w:szCs w:val="20"/>
    </w:rPr>
  </w:style>
  <w:style w:type="character" w:styleId="FootnoteReference">
    <w:name w:val="footnote reference"/>
    <w:aliases w:val="عادي1,AA Footnote,(Footnote Reference)"/>
    <w:uiPriority w:val="99"/>
    <w:rsid w:val="009B5F21"/>
    <w:rPr>
      <w:vertAlign w:val="superscript"/>
    </w:rPr>
  </w:style>
  <w:style w:type="paragraph" w:styleId="EndnoteText">
    <w:name w:val="endnote text"/>
    <w:basedOn w:val="Normal"/>
    <w:link w:val="EndnoteTextChar"/>
    <w:uiPriority w:val="99"/>
    <w:semiHidden/>
    <w:unhideWhenUsed/>
    <w:rsid w:val="009B5F21"/>
    <w:rPr>
      <w:rFonts w:ascii="Calibri" w:eastAsia="Calibri" w:hAnsi="Calibri" w:cs="Arial"/>
      <w:sz w:val="20"/>
      <w:szCs w:val="20"/>
    </w:rPr>
  </w:style>
  <w:style w:type="character" w:customStyle="1" w:styleId="EndnoteTextChar">
    <w:name w:val="Endnote Text Char"/>
    <w:basedOn w:val="DefaultParagraphFont"/>
    <w:link w:val="EndnoteText"/>
    <w:uiPriority w:val="99"/>
    <w:semiHidden/>
    <w:rsid w:val="009B5F21"/>
    <w:rPr>
      <w:rFonts w:ascii="Calibri" w:eastAsia="Calibri" w:hAnsi="Calibri" w:cs="Arial"/>
      <w:sz w:val="20"/>
      <w:szCs w:val="20"/>
    </w:rPr>
  </w:style>
  <w:style w:type="character" w:styleId="EndnoteReference">
    <w:name w:val="endnote reference"/>
    <w:uiPriority w:val="99"/>
    <w:semiHidden/>
    <w:unhideWhenUsed/>
    <w:rsid w:val="009B5F21"/>
    <w:rPr>
      <w:vertAlign w:val="superscript"/>
    </w:rPr>
  </w:style>
  <w:style w:type="paragraph" w:styleId="ListParagraph">
    <w:name w:val="List Paragraph"/>
    <w:basedOn w:val="Normal"/>
    <w:uiPriority w:val="34"/>
    <w:qFormat/>
    <w:rsid w:val="009B5F21"/>
    <w:pPr>
      <w:ind w:left="720"/>
    </w:pPr>
    <w:rPr>
      <w:rFonts w:ascii="Calibri" w:eastAsia="Calibri" w:hAnsi="Calibri" w:cs="Arial"/>
    </w:rPr>
  </w:style>
  <w:style w:type="character" w:customStyle="1" w:styleId="alt-edited">
    <w:name w:val="alt-edited"/>
    <w:rsid w:val="009B5F21"/>
  </w:style>
  <w:style w:type="paragraph" w:customStyle="1" w:styleId="Default">
    <w:name w:val="Default"/>
    <w:rsid w:val="009B5F2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9B5F21"/>
    <w:rPr>
      <w:color w:val="0000FF"/>
      <w:u w:val="single"/>
    </w:rPr>
  </w:style>
  <w:style w:type="character" w:styleId="Strong">
    <w:name w:val="Strong"/>
    <w:uiPriority w:val="22"/>
    <w:qFormat/>
    <w:rsid w:val="009B5F21"/>
    <w:rPr>
      <w:b/>
      <w:bCs/>
    </w:rPr>
  </w:style>
  <w:style w:type="table" w:styleId="TableGrid">
    <w:name w:val="Table Grid"/>
    <w:basedOn w:val="TableNormal"/>
    <w:uiPriority w:val="59"/>
    <w:rsid w:val="009B5F21"/>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9B5F21"/>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9B5F21"/>
    <w:rPr>
      <w:rFonts w:ascii="Cambria" w:eastAsia="Times New Roman" w:hAnsi="Cambria" w:cs="Times New Roman"/>
      <w:b/>
      <w:bCs/>
      <w:kern w:val="28"/>
      <w:sz w:val="32"/>
      <w:szCs w:val="32"/>
    </w:rPr>
  </w:style>
  <w:style w:type="table" w:customStyle="1" w:styleId="TableGrid1">
    <w:name w:val="Table Grid1"/>
    <w:basedOn w:val="TableNormal"/>
    <w:next w:val="TableGrid"/>
    <w:uiPriority w:val="59"/>
    <w:rsid w:val="009B5F21"/>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9B5F2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rsid w:val="009B5F21"/>
    <w:rPr>
      <w:rFonts w:ascii="Tahoma" w:eastAsia="Calibri" w:hAnsi="Tahoma" w:cs="Tahoma"/>
      <w:sz w:val="16"/>
      <w:szCs w:val="16"/>
    </w:rPr>
  </w:style>
  <w:style w:type="table" w:customStyle="1" w:styleId="TableGrid2">
    <w:name w:val="Table Grid2"/>
    <w:basedOn w:val="TableNormal"/>
    <w:next w:val="TableGrid"/>
    <w:uiPriority w:val="59"/>
    <w:rsid w:val="009B5F21"/>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9B5F21"/>
    <w:rPr>
      <w:color w:val="800080"/>
      <w:u w:val="single"/>
    </w:rPr>
  </w:style>
  <w:style w:type="table" w:customStyle="1" w:styleId="TableGrid3">
    <w:name w:val="Table Grid3"/>
    <w:basedOn w:val="TableNormal"/>
    <w:next w:val="TableGrid"/>
    <w:uiPriority w:val="59"/>
    <w:rsid w:val="009B5F21"/>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B5F21"/>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B5F21"/>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B5F21"/>
  </w:style>
  <w:style w:type="numbering" w:customStyle="1" w:styleId="NoList111">
    <w:name w:val="No List111"/>
    <w:next w:val="NoList"/>
    <w:uiPriority w:val="99"/>
    <w:semiHidden/>
    <w:unhideWhenUsed/>
    <w:rsid w:val="009B5F21"/>
  </w:style>
  <w:style w:type="numbering" w:customStyle="1" w:styleId="NoList1111">
    <w:name w:val="No List1111"/>
    <w:next w:val="NoList"/>
    <w:uiPriority w:val="99"/>
    <w:semiHidden/>
    <w:unhideWhenUsed/>
    <w:rsid w:val="009B5F21"/>
  </w:style>
  <w:style w:type="table" w:customStyle="1" w:styleId="TableGrid5">
    <w:name w:val="Table Grid5"/>
    <w:basedOn w:val="TableNormal"/>
    <w:next w:val="TableGrid"/>
    <w:uiPriority w:val="59"/>
    <w:rsid w:val="009B5F21"/>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9B5F2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B5F2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9B5F2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9B5F21"/>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9B5F21"/>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9B5F21"/>
  </w:style>
  <w:style w:type="table" w:customStyle="1" w:styleId="TableGrid32">
    <w:name w:val="Table Grid32"/>
    <w:basedOn w:val="TableNormal"/>
    <w:next w:val="TableGrid"/>
    <w:uiPriority w:val="59"/>
    <w:rsid w:val="009B5F2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B5F2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9B5F21"/>
  </w:style>
  <w:style w:type="table" w:customStyle="1" w:styleId="TableGrid13">
    <w:name w:val="Table Grid13"/>
    <w:basedOn w:val="TableNormal"/>
    <w:next w:val="TableGrid"/>
    <w:uiPriority w:val="59"/>
    <w:rsid w:val="009B5F21"/>
    <w:pPr>
      <w:spacing w:after="0" w:line="240" w:lineRule="auto"/>
    </w:pPr>
    <w:rPr>
      <w:rFonts w:ascii="Times New Roman" w:eastAsia="Calibri" w:hAnsi="Times New Roman" w:cs="Simplified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11">
    <w:name w:val="Medium Grid 1 - Accent 11"/>
    <w:basedOn w:val="TableNormal"/>
    <w:next w:val="MediumGrid1-Accent1"/>
    <w:uiPriority w:val="67"/>
    <w:rsid w:val="009B5F21"/>
    <w:pPr>
      <w:spacing w:after="0" w:line="240" w:lineRule="auto"/>
    </w:pPr>
    <w:rPr>
      <w:rFonts w:ascii="Calibri" w:eastAsia="Calibri" w:hAnsi="Calibri" w:cs="Arial"/>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1">
    <w:name w:val="Medium Grid 1 Accent 1"/>
    <w:basedOn w:val="TableNormal"/>
    <w:uiPriority w:val="67"/>
    <w:rsid w:val="009B5F21"/>
    <w:pPr>
      <w:spacing w:after="0" w:line="240" w:lineRule="auto"/>
    </w:pPr>
    <w:rPr>
      <w:rFonts w:ascii="Times New Roman" w:eastAsia="Calibri" w:hAnsi="Times New Roman" w:cs="Simplified Arabic"/>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12">
    <w:name w:val="Medium Grid 1 - Accent 12"/>
    <w:basedOn w:val="TableNormal"/>
    <w:next w:val="MediumGrid1-Accent1"/>
    <w:uiPriority w:val="67"/>
    <w:rsid w:val="009B5F21"/>
    <w:pPr>
      <w:spacing w:after="0" w:line="240" w:lineRule="auto"/>
    </w:pPr>
    <w:rPr>
      <w:rFonts w:ascii="Calibri" w:eastAsia="Calibri" w:hAnsi="Calibri" w:cs="Arial"/>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numbering" w:customStyle="1" w:styleId="NoList112">
    <w:name w:val="No List112"/>
    <w:next w:val="NoList"/>
    <w:uiPriority w:val="99"/>
    <w:semiHidden/>
    <w:unhideWhenUsed/>
    <w:rsid w:val="009B5F21"/>
  </w:style>
  <w:style w:type="numbering" w:customStyle="1" w:styleId="NoList11111">
    <w:name w:val="No List11111"/>
    <w:next w:val="NoList"/>
    <w:semiHidden/>
    <w:rsid w:val="009B5F21"/>
  </w:style>
  <w:style w:type="table" w:customStyle="1" w:styleId="TableGrid112">
    <w:name w:val="Table Grid112"/>
    <w:basedOn w:val="TableNormal"/>
    <w:next w:val="TableGrid"/>
    <w:rsid w:val="009B5F2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2">
    <w:name w:val="A2"/>
    <w:rsid w:val="009B5F21"/>
    <w:rPr>
      <w:rFonts w:cs="Calibri"/>
      <w:color w:val="000000"/>
      <w:sz w:val="26"/>
      <w:szCs w:val="26"/>
    </w:rPr>
  </w:style>
  <w:style w:type="character" w:styleId="PageNumber">
    <w:name w:val="page number"/>
    <w:rsid w:val="009B5F21"/>
  </w:style>
  <w:style w:type="numbering" w:customStyle="1" w:styleId="NoList111111">
    <w:name w:val="No List111111"/>
    <w:next w:val="NoList"/>
    <w:uiPriority w:val="99"/>
    <w:semiHidden/>
    <w:unhideWhenUsed/>
    <w:rsid w:val="009B5F21"/>
  </w:style>
  <w:style w:type="numbering" w:customStyle="1" w:styleId="NoList1111111">
    <w:name w:val="No List1111111"/>
    <w:next w:val="NoList"/>
    <w:semiHidden/>
    <w:rsid w:val="009B5F21"/>
  </w:style>
  <w:style w:type="paragraph" w:styleId="NormalWeb">
    <w:name w:val="Normal (Web)"/>
    <w:basedOn w:val="Normal"/>
    <w:uiPriority w:val="99"/>
    <w:unhideWhenUsed/>
    <w:rsid w:val="009B5F21"/>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1">
    <w:name w:val="Table Grid1111"/>
    <w:basedOn w:val="TableNormal"/>
    <w:next w:val="TableGrid"/>
    <w:rsid w:val="009B5F21"/>
    <w:pPr>
      <w:bidi/>
      <w:spacing w:after="0" w:line="240" w:lineRule="auto"/>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B5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9B5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D2EF4"/>
    <w:pPr>
      <w:bidi/>
      <w:spacing w:after="0" w:line="240" w:lineRule="auto"/>
    </w:pPr>
  </w:style>
  <w:style w:type="table" w:styleId="LightGrid">
    <w:name w:val="Light Grid"/>
    <w:basedOn w:val="TableNormal"/>
    <w:uiPriority w:val="62"/>
    <w:rsid w:val="004A542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TMLPreformatted">
    <w:name w:val="HTML Preformatted"/>
    <w:basedOn w:val="Normal"/>
    <w:link w:val="HTMLPreformattedChar"/>
    <w:uiPriority w:val="99"/>
    <w:semiHidden/>
    <w:unhideWhenUsed/>
    <w:rsid w:val="00EA6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A6691"/>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B5F21"/>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9B5F21"/>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9B5F21"/>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9B5F21"/>
    <w:pPr>
      <w:keepNext/>
      <w:spacing w:before="240" w:after="60"/>
      <w:outlineLvl w:val="3"/>
    </w:pPr>
    <w:rPr>
      <w:rFonts w:ascii="Calibri" w:eastAsia="Times New Roman" w:hAnsi="Calibri" w:cs="Arial"/>
      <w:b/>
      <w:bCs/>
      <w:sz w:val="28"/>
      <w:szCs w:val="28"/>
    </w:rPr>
  </w:style>
  <w:style w:type="paragraph" w:styleId="Heading5">
    <w:name w:val="heading 5"/>
    <w:basedOn w:val="Normal"/>
    <w:next w:val="Normal"/>
    <w:link w:val="Heading5Char"/>
    <w:uiPriority w:val="9"/>
    <w:semiHidden/>
    <w:unhideWhenUsed/>
    <w:qFormat/>
    <w:rsid w:val="009B5F21"/>
    <w:pPr>
      <w:spacing w:before="240" w:after="60"/>
      <w:outlineLvl w:val="4"/>
    </w:pPr>
    <w:rPr>
      <w:rFonts w:ascii="Calibri" w:eastAsia="Times New Roman" w:hAnsi="Calibri"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F2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9B5F2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9B5F2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9B5F21"/>
    <w:rPr>
      <w:rFonts w:ascii="Calibri" w:eastAsia="Times New Roman" w:hAnsi="Calibri" w:cs="Arial"/>
      <w:b/>
      <w:bCs/>
      <w:sz w:val="28"/>
      <w:szCs w:val="28"/>
    </w:rPr>
  </w:style>
  <w:style w:type="character" w:customStyle="1" w:styleId="Heading5Char">
    <w:name w:val="Heading 5 Char"/>
    <w:basedOn w:val="DefaultParagraphFont"/>
    <w:link w:val="Heading5"/>
    <w:uiPriority w:val="9"/>
    <w:semiHidden/>
    <w:rsid w:val="009B5F21"/>
    <w:rPr>
      <w:rFonts w:ascii="Calibri" w:eastAsia="Times New Roman" w:hAnsi="Calibri" w:cs="Arial"/>
      <w:b/>
      <w:bCs/>
      <w:i/>
      <w:iCs/>
      <w:sz w:val="26"/>
      <w:szCs w:val="26"/>
    </w:rPr>
  </w:style>
  <w:style w:type="numbering" w:customStyle="1" w:styleId="NoList1">
    <w:name w:val="No List1"/>
    <w:next w:val="NoList"/>
    <w:uiPriority w:val="99"/>
    <w:semiHidden/>
    <w:unhideWhenUsed/>
    <w:rsid w:val="009B5F21"/>
  </w:style>
  <w:style w:type="paragraph" w:styleId="Header">
    <w:name w:val="header"/>
    <w:basedOn w:val="Normal"/>
    <w:link w:val="HeaderChar"/>
    <w:uiPriority w:val="99"/>
    <w:unhideWhenUsed/>
    <w:rsid w:val="009B5F21"/>
    <w:pPr>
      <w:tabs>
        <w:tab w:val="center" w:pos="4153"/>
        <w:tab w:val="right" w:pos="8306"/>
      </w:tabs>
      <w:spacing w:after="0" w:line="240" w:lineRule="auto"/>
    </w:pPr>
    <w:rPr>
      <w:rFonts w:ascii="Calibri" w:eastAsia="Calibri" w:hAnsi="Calibri" w:cs="Arial"/>
    </w:rPr>
  </w:style>
  <w:style w:type="character" w:customStyle="1" w:styleId="HeaderChar">
    <w:name w:val="Header Char"/>
    <w:basedOn w:val="DefaultParagraphFont"/>
    <w:link w:val="Header"/>
    <w:uiPriority w:val="99"/>
    <w:rsid w:val="009B5F21"/>
    <w:rPr>
      <w:rFonts w:ascii="Calibri" w:eastAsia="Calibri" w:hAnsi="Calibri" w:cs="Arial"/>
    </w:rPr>
  </w:style>
  <w:style w:type="paragraph" w:styleId="Footer">
    <w:name w:val="footer"/>
    <w:basedOn w:val="Normal"/>
    <w:link w:val="FooterChar"/>
    <w:uiPriority w:val="99"/>
    <w:unhideWhenUsed/>
    <w:rsid w:val="009B5F21"/>
    <w:pPr>
      <w:tabs>
        <w:tab w:val="center" w:pos="4153"/>
        <w:tab w:val="right" w:pos="8306"/>
      </w:tabs>
      <w:spacing w:after="0" w:line="240" w:lineRule="auto"/>
    </w:pPr>
    <w:rPr>
      <w:rFonts w:ascii="Calibri" w:eastAsia="Calibri" w:hAnsi="Calibri" w:cs="Arial"/>
    </w:rPr>
  </w:style>
  <w:style w:type="character" w:customStyle="1" w:styleId="FooterChar">
    <w:name w:val="Footer Char"/>
    <w:basedOn w:val="DefaultParagraphFont"/>
    <w:link w:val="Footer"/>
    <w:uiPriority w:val="99"/>
    <w:rsid w:val="009B5F21"/>
    <w:rPr>
      <w:rFonts w:ascii="Calibri" w:eastAsia="Calibri" w:hAnsi="Calibri" w:cs="Arial"/>
    </w:rPr>
  </w:style>
  <w:style w:type="numbering" w:customStyle="1" w:styleId="NoList11">
    <w:name w:val="No List11"/>
    <w:next w:val="NoList"/>
    <w:uiPriority w:val="99"/>
    <w:semiHidden/>
    <w:unhideWhenUsed/>
    <w:rsid w:val="009B5F21"/>
  </w:style>
  <w:style w:type="paragraph" w:styleId="FootnoteText">
    <w:name w:val="footnote text"/>
    <w:aliases w:val="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a"/>
    <w:basedOn w:val="Normal"/>
    <w:link w:val="FootnoteTextChar"/>
    <w:rsid w:val="009B5F21"/>
    <w:pPr>
      <w:spacing w:after="0" w:line="240" w:lineRule="auto"/>
    </w:pPr>
    <w:rPr>
      <w:rFonts w:ascii="Times New Roman" w:eastAsia="Times New Roman" w:hAnsi="Times New Roman" w:cs="Simplified Arabic"/>
      <w:sz w:val="20"/>
      <w:szCs w:val="20"/>
    </w:rPr>
  </w:style>
  <w:style w:type="character" w:customStyle="1" w:styleId="FootnoteTextChar">
    <w:name w:val="Footnote Text Char"/>
    <w:aliases w:val=" Char Char Char Char,نص حاشية سفلية5 Char,نص حاشية سفلية12 Char,Footnote Text Char Char Char42 Char,نص حاشية سفلية1 Char72 Char,نص حاشية سفلية1 Char Char12 Char,نص حاشية سفلية1 Char Char Char Char1 Char,نص حاشية سفلية1 Char Char2 Char"/>
    <w:basedOn w:val="DefaultParagraphFont"/>
    <w:link w:val="FootnoteText"/>
    <w:rsid w:val="009B5F21"/>
    <w:rPr>
      <w:rFonts w:ascii="Times New Roman" w:eastAsia="Times New Roman" w:hAnsi="Times New Roman" w:cs="Simplified Arabic"/>
      <w:sz w:val="20"/>
      <w:szCs w:val="20"/>
    </w:rPr>
  </w:style>
  <w:style w:type="character" w:styleId="FootnoteReference">
    <w:name w:val="footnote reference"/>
    <w:aliases w:val="عادي1,AA Footnote,(Footnote Reference)"/>
    <w:uiPriority w:val="99"/>
    <w:rsid w:val="009B5F21"/>
    <w:rPr>
      <w:vertAlign w:val="superscript"/>
    </w:rPr>
  </w:style>
  <w:style w:type="paragraph" w:styleId="EndnoteText">
    <w:name w:val="endnote text"/>
    <w:basedOn w:val="Normal"/>
    <w:link w:val="EndnoteTextChar"/>
    <w:uiPriority w:val="99"/>
    <w:semiHidden/>
    <w:unhideWhenUsed/>
    <w:rsid w:val="009B5F21"/>
    <w:rPr>
      <w:rFonts w:ascii="Calibri" w:eastAsia="Calibri" w:hAnsi="Calibri" w:cs="Arial"/>
      <w:sz w:val="20"/>
      <w:szCs w:val="20"/>
    </w:rPr>
  </w:style>
  <w:style w:type="character" w:customStyle="1" w:styleId="EndnoteTextChar">
    <w:name w:val="Endnote Text Char"/>
    <w:basedOn w:val="DefaultParagraphFont"/>
    <w:link w:val="EndnoteText"/>
    <w:uiPriority w:val="99"/>
    <w:semiHidden/>
    <w:rsid w:val="009B5F21"/>
    <w:rPr>
      <w:rFonts w:ascii="Calibri" w:eastAsia="Calibri" w:hAnsi="Calibri" w:cs="Arial"/>
      <w:sz w:val="20"/>
      <w:szCs w:val="20"/>
    </w:rPr>
  </w:style>
  <w:style w:type="character" w:styleId="EndnoteReference">
    <w:name w:val="endnote reference"/>
    <w:uiPriority w:val="99"/>
    <w:semiHidden/>
    <w:unhideWhenUsed/>
    <w:rsid w:val="009B5F21"/>
    <w:rPr>
      <w:vertAlign w:val="superscript"/>
    </w:rPr>
  </w:style>
  <w:style w:type="paragraph" w:styleId="ListParagraph">
    <w:name w:val="List Paragraph"/>
    <w:basedOn w:val="Normal"/>
    <w:uiPriority w:val="34"/>
    <w:qFormat/>
    <w:rsid w:val="009B5F21"/>
    <w:pPr>
      <w:ind w:left="720"/>
    </w:pPr>
    <w:rPr>
      <w:rFonts w:ascii="Calibri" w:eastAsia="Calibri" w:hAnsi="Calibri" w:cs="Arial"/>
    </w:rPr>
  </w:style>
  <w:style w:type="character" w:customStyle="1" w:styleId="alt-edited">
    <w:name w:val="alt-edited"/>
    <w:rsid w:val="009B5F21"/>
  </w:style>
  <w:style w:type="paragraph" w:customStyle="1" w:styleId="Default">
    <w:name w:val="Default"/>
    <w:rsid w:val="009B5F2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9B5F21"/>
    <w:rPr>
      <w:color w:val="0000FF"/>
      <w:u w:val="single"/>
    </w:rPr>
  </w:style>
  <w:style w:type="character" w:styleId="Strong">
    <w:name w:val="Strong"/>
    <w:uiPriority w:val="22"/>
    <w:qFormat/>
    <w:rsid w:val="009B5F21"/>
    <w:rPr>
      <w:b/>
      <w:bCs/>
    </w:rPr>
  </w:style>
  <w:style w:type="table" w:styleId="TableGrid">
    <w:name w:val="Table Grid"/>
    <w:basedOn w:val="TableNormal"/>
    <w:uiPriority w:val="59"/>
    <w:rsid w:val="009B5F21"/>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9B5F21"/>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9B5F21"/>
    <w:rPr>
      <w:rFonts w:ascii="Cambria" w:eastAsia="Times New Roman" w:hAnsi="Cambria" w:cs="Times New Roman"/>
      <w:b/>
      <w:bCs/>
      <w:kern w:val="28"/>
      <w:sz w:val="32"/>
      <w:szCs w:val="32"/>
    </w:rPr>
  </w:style>
  <w:style w:type="table" w:customStyle="1" w:styleId="TableGrid1">
    <w:name w:val="Table Grid1"/>
    <w:basedOn w:val="TableNormal"/>
    <w:next w:val="TableGrid"/>
    <w:uiPriority w:val="59"/>
    <w:rsid w:val="009B5F21"/>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9B5F2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rsid w:val="009B5F21"/>
    <w:rPr>
      <w:rFonts w:ascii="Tahoma" w:eastAsia="Calibri" w:hAnsi="Tahoma" w:cs="Tahoma"/>
      <w:sz w:val="16"/>
      <w:szCs w:val="16"/>
    </w:rPr>
  </w:style>
  <w:style w:type="table" w:customStyle="1" w:styleId="TableGrid2">
    <w:name w:val="Table Grid2"/>
    <w:basedOn w:val="TableNormal"/>
    <w:next w:val="TableGrid"/>
    <w:uiPriority w:val="59"/>
    <w:rsid w:val="009B5F21"/>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9B5F21"/>
    <w:rPr>
      <w:color w:val="800080"/>
      <w:u w:val="single"/>
    </w:rPr>
  </w:style>
  <w:style w:type="table" w:customStyle="1" w:styleId="TableGrid3">
    <w:name w:val="Table Grid3"/>
    <w:basedOn w:val="TableNormal"/>
    <w:next w:val="TableGrid"/>
    <w:uiPriority w:val="59"/>
    <w:rsid w:val="009B5F21"/>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B5F21"/>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B5F21"/>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B5F21"/>
  </w:style>
  <w:style w:type="numbering" w:customStyle="1" w:styleId="NoList111">
    <w:name w:val="No List111"/>
    <w:next w:val="NoList"/>
    <w:uiPriority w:val="99"/>
    <w:semiHidden/>
    <w:unhideWhenUsed/>
    <w:rsid w:val="009B5F21"/>
  </w:style>
  <w:style w:type="numbering" w:customStyle="1" w:styleId="NoList1111">
    <w:name w:val="No List1111"/>
    <w:next w:val="NoList"/>
    <w:uiPriority w:val="99"/>
    <w:semiHidden/>
    <w:unhideWhenUsed/>
    <w:rsid w:val="009B5F21"/>
  </w:style>
  <w:style w:type="table" w:customStyle="1" w:styleId="TableGrid5">
    <w:name w:val="Table Grid5"/>
    <w:basedOn w:val="TableNormal"/>
    <w:next w:val="TableGrid"/>
    <w:uiPriority w:val="59"/>
    <w:rsid w:val="009B5F21"/>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9B5F2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B5F2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9B5F2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9B5F21"/>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9B5F21"/>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9B5F21"/>
  </w:style>
  <w:style w:type="table" w:customStyle="1" w:styleId="TableGrid32">
    <w:name w:val="Table Grid32"/>
    <w:basedOn w:val="TableNormal"/>
    <w:next w:val="TableGrid"/>
    <w:uiPriority w:val="59"/>
    <w:rsid w:val="009B5F2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B5F2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9B5F21"/>
  </w:style>
  <w:style w:type="table" w:customStyle="1" w:styleId="TableGrid13">
    <w:name w:val="Table Grid13"/>
    <w:basedOn w:val="TableNormal"/>
    <w:next w:val="TableGrid"/>
    <w:uiPriority w:val="59"/>
    <w:rsid w:val="009B5F21"/>
    <w:pPr>
      <w:spacing w:after="0" w:line="240" w:lineRule="auto"/>
    </w:pPr>
    <w:rPr>
      <w:rFonts w:ascii="Times New Roman" w:eastAsia="Calibri" w:hAnsi="Times New Roman" w:cs="Simplified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11">
    <w:name w:val="Medium Grid 1 - Accent 11"/>
    <w:basedOn w:val="TableNormal"/>
    <w:next w:val="MediumGrid1-Accent1"/>
    <w:uiPriority w:val="67"/>
    <w:rsid w:val="009B5F21"/>
    <w:pPr>
      <w:spacing w:after="0" w:line="240" w:lineRule="auto"/>
    </w:pPr>
    <w:rPr>
      <w:rFonts w:ascii="Calibri" w:eastAsia="Calibri" w:hAnsi="Calibri" w:cs="Arial"/>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1">
    <w:name w:val="Medium Grid 1 Accent 1"/>
    <w:basedOn w:val="TableNormal"/>
    <w:uiPriority w:val="67"/>
    <w:rsid w:val="009B5F21"/>
    <w:pPr>
      <w:spacing w:after="0" w:line="240" w:lineRule="auto"/>
    </w:pPr>
    <w:rPr>
      <w:rFonts w:ascii="Times New Roman" w:eastAsia="Calibri" w:hAnsi="Times New Roman" w:cs="Simplified Arabic"/>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12">
    <w:name w:val="Medium Grid 1 - Accent 12"/>
    <w:basedOn w:val="TableNormal"/>
    <w:next w:val="MediumGrid1-Accent1"/>
    <w:uiPriority w:val="67"/>
    <w:rsid w:val="009B5F21"/>
    <w:pPr>
      <w:spacing w:after="0" w:line="240" w:lineRule="auto"/>
    </w:pPr>
    <w:rPr>
      <w:rFonts w:ascii="Calibri" w:eastAsia="Calibri" w:hAnsi="Calibri" w:cs="Arial"/>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numbering" w:customStyle="1" w:styleId="NoList112">
    <w:name w:val="No List112"/>
    <w:next w:val="NoList"/>
    <w:uiPriority w:val="99"/>
    <w:semiHidden/>
    <w:unhideWhenUsed/>
    <w:rsid w:val="009B5F21"/>
  </w:style>
  <w:style w:type="numbering" w:customStyle="1" w:styleId="NoList11111">
    <w:name w:val="No List11111"/>
    <w:next w:val="NoList"/>
    <w:semiHidden/>
    <w:rsid w:val="009B5F21"/>
  </w:style>
  <w:style w:type="table" w:customStyle="1" w:styleId="TableGrid112">
    <w:name w:val="Table Grid112"/>
    <w:basedOn w:val="TableNormal"/>
    <w:next w:val="TableGrid"/>
    <w:rsid w:val="009B5F2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2">
    <w:name w:val="A2"/>
    <w:rsid w:val="009B5F21"/>
    <w:rPr>
      <w:rFonts w:cs="Calibri"/>
      <w:color w:val="000000"/>
      <w:sz w:val="26"/>
      <w:szCs w:val="26"/>
    </w:rPr>
  </w:style>
  <w:style w:type="character" w:styleId="PageNumber">
    <w:name w:val="page number"/>
    <w:rsid w:val="009B5F21"/>
  </w:style>
  <w:style w:type="numbering" w:customStyle="1" w:styleId="NoList111111">
    <w:name w:val="No List111111"/>
    <w:next w:val="NoList"/>
    <w:uiPriority w:val="99"/>
    <w:semiHidden/>
    <w:unhideWhenUsed/>
    <w:rsid w:val="009B5F21"/>
  </w:style>
  <w:style w:type="numbering" w:customStyle="1" w:styleId="NoList1111111">
    <w:name w:val="No List1111111"/>
    <w:next w:val="NoList"/>
    <w:semiHidden/>
    <w:rsid w:val="009B5F21"/>
  </w:style>
  <w:style w:type="paragraph" w:styleId="NormalWeb">
    <w:name w:val="Normal (Web)"/>
    <w:basedOn w:val="Normal"/>
    <w:uiPriority w:val="99"/>
    <w:unhideWhenUsed/>
    <w:rsid w:val="009B5F21"/>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1">
    <w:name w:val="Table Grid1111"/>
    <w:basedOn w:val="TableNormal"/>
    <w:next w:val="TableGrid"/>
    <w:rsid w:val="009B5F21"/>
    <w:pPr>
      <w:bidi/>
      <w:spacing w:after="0" w:line="240" w:lineRule="auto"/>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B5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9B5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D2EF4"/>
    <w:pPr>
      <w:bidi/>
      <w:spacing w:after="0" w:line="240" w:lineRule="auto"/>
    </w:pPr>
  </w:style>
  <w:style w:type="table" w:styleId="LightGrid">
    <w:name w:val="Light Grid"/>
    <w:basedOn w:val="TableNormal"/>
    <w:uiPriority w:val="62"/>
    <w:rsid w:val="004A542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TMLPreformatted">
    <w:name w:val="HTML Preformatted"/>
    <w:basedOn w:val="Normal"/>
    <w:link w:val="HTMLPreformattedChar"/>
    <w:uiPriority w:val="99"/>
    <w:semiHidden/>
    <w:unhideWhenUsed/>
    <w:rsid w:val="00EA6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A669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532941">
      <w:bodyDiv w:val="1"/>
      <w:marLeft w:val="0"/>
      <w:marRight w:val="0"/>
      <w:marTop w:val="0"/>
      <w:marBottom w:val="0"/>
      <w:divBdr>
        <w:top w:val="none" w:sz="0" w:space="0" w:color="auto"/>
        <w:left w:val="none" w:sz="0" w:space="0" w:color="auto"/>
        <w:bottom w:val="none" w:sz="0" w:space="0" w:color="auto"/>
        <w:right w:val="none" w:sz="0" w:space="0" w:color="auto"/>
      </w:divBdr>
      <w:divsChild>
        <w:div w:id="659576499">
          <w:marLeft w:val="0"/>
          <w:marRight w:val="0"/>
          <w:marTop w:val="0"/>
          <w:marBottom w:val="0"/>
          <w:divBdr>
            <w:top w:val="none" w:sz="0" w:space="0" w:color="auto"/>
            <w:left w:val="none" w:sz="0" w:space="0" w:color="auto"/>
            <w:bottom w:val="none" w:sz="0" w:space="0" w:color="auto"/>
            <w:right w:val="none" w:sz="0" w:space="0" w:color="auto"/>
          </w:divBdr>
          <w:divsChild>
            <w:div w:id="1049961442">
              <w:marLeft w:val="0"/>
              <w:marRight w:val="0"/>
              <w:marTop w:val="0"/>
              <w:marBottom w:val="0"/>
              <w:divBdr>
                <w:top w:val="none" w:sz="0" w:space="0" w:color="auto"/>
                <w:left w:val="none" w:sz="0" w:space="0" w:color="auto"/>
                <w:bottom w:val="none" w:sz="0" w:space="0" w:color="auto"/>
                <w:right w:val="none" w:sz="0" w:space="0" w:color="auto"/>
              </w:divBdr>
              <w:divsChild>
                <w:div w:id="352614820">
                  <w:marLeft w:val="0"/>
                  <w:marRight w:val="0"/>
                  <w:marTop w:val="0"/>
                  <w:marBottom w:val="0"/>
                  <w:divBdr>
                    <w:top w:val="none" w:sz="0" w:space="0" w:color="auto"/>
                    <w:left w:val="none" w:sz="0" w:space="0" w:color="auto"/>
                    <w:bottom w:val="none" w:sz="0" w:space="0" w:color="auto"/>
                    <w:right w:val="none" w:sz="0" w:space="0" w:color="auto"/>
                  </w:divBdr>
                  <w:divsChild>
                    <w:div w:id="1030952014">
                      <w:marLeft w:val="0"/>
                      <w:marRight w:val="0"/>
                      <w:marTop w:val="0"/>
                      <w:marBottom w:val="0"/>
                      <w:divBdr>
                        <w:top w:val="none" w:sz="0" w:space="0" w:color="auto"/>
                        <w:left w:val="none" w:sz="0" w:space="0" w:color="auto"/>
                        <w:bottom w:val="none" w:sz="0" w:space="0" w:color="auto"/>
                        <w:right w:val="none" w:sz="0" w:space="0" w:color="auto"/>
                      </w:divBdr>
                      <w:divsChild>
                        <w:div w:id="337738071">
                          <w:marLeft w:val="0"/>
                          <w:marRight w:val="0"/>
                          <w:marTop w:val="0"/>
                          <w:marBottom w:val="0"/>
                          <w:divBdr>
                            <w:top w:val="none" w:sz="0" w:space="0" w:color="auto"/>
                            <w:left w:val="none" w:sz="0" w:space="0" w:color="auto"/>
                            <w:bottom w:val="none" w:sz="0" w:space="0" w:color="auto"/>
                            <w:right w:val="none" w:sz="0" w:space="0" w:color="auto"/>
                          </w:divBdr>
                          <w:divsChild>
                            <w:div w:id="1836188689">
                              <w:marLeft w:val="3960"/>
                              <w:marRight w:val="2700"/>
                              <w:marTop w:val="0"/>
                              <w:marBottom w:val="0"/>
                              <w:divBdr>
                                <w:top w:val="none" w:sz="0" w:space="0" w:color="auto"/>
                                <w:left w:val="none" w:sz="0" w:space="0" w:color="auto"/>
                                <w:bottom w:val="none" w:sz="0" w:space="0" w:color="auto"/>
                                <w:right w:val="none" w:sz="0" w:space="0" w:color="auto"/>
                              </w:divBdr>
                              <w:divsChild>
                                <w:div w:id="74674400">
                                  <w:marLeft w:val="0"/>
                                  <w:marRight w:val="0"/>
                                  <w:marTop w:val="0"/>
                                  <w:marBottom w:val="0"/>
                                  <w:divBdr>
                                    <w:top w:val="none" w:sz="0" w:space="0" w:color="auto"/>
                                    <w:left w:val="none" w:sz="0" w:space="0" w:color="auto"/>
                                    <w:bottom w:val="none" w:sz="0" w:space="0" w:color="auto"/>
                                    <w:right w:val="none" w:sz="0" w:space="0" w:color="auto"/>
                                  </w:divBdr>
                                  <w:divsChild>
                                    <w:div w:id="621423776">
                                      <w:marLeft w:val="0"/>
                                      <w:marRight w:val="0"/>
                                      <w:marTop w:val="0"/>
                                      <w:marBottom w:val="0"/>
                                      <w:divBdr>
                                        <w:top w:val="none" w:sz="0" w:space="0" w:color="auto"/>
                                        <w:left w:val="none" w:sz="0" w:space="0" w:color="auto"/>
                                        <w:bottom w:val="none" w:sz="0" w:space="0" w:color="auto"/>
                                        <w:right w:val="none" w:sz="0" w:space="0" w:color="auto"/>
                                      </w:divBdr>
                                      <w:divsChild>
                                        <w:div w:id="1905681956">
                                          <w:marLeft w:val="0"/>
                                          <w:marRight w:val="0"/>
                                          <w:marTop w:val="0"/>
                                          <w:marBottom w:val="0"/>
                                          <w:divBdr>
                                            <w:top w:val="none" w:sz="0" w:space="0" w:color="auto"/>
                                            <w:left w:val="none" w:sz="0" w:space="0" w:color="auto"/>
                                            <w:bottom w:val="none" w:sz="0" w:space="0" w:color="auto"/>
                                            <w:right w:val="none" w:sz="0" w:space="0" w:color="auto"/>
                                          </w:divBdr>
                                          <w:divsChild>
                                            <w:div w:id="1191723723">
                                              <w:marLeft w:val="0"/>
                                              <w:marRight w:val="0"/>
                                              <w:marTop w:val="90"/>
                                              <w:marBottom w:val="0"/>
                                              <w:divBdr>
                                                <w:top w:val="none" w:sz="0" w:space="0" w:color="auto"/>
                                                <w:left w:val="none" w:sz="0" w:space="0" w:color="auto"/>
                                                <w:bottom w:val="none" w:sz="0" w:space="0" w:color="auto"/>
                                                <w:right w:val="none" w:sz="0" w:space="0" w:color="auto"/>
                                              </w:divBdr>
                                              <w:divsChild>
                                                <w:div w:id="1751195131">
                                                  <w:marLeft w:val="0"/>
                                                  <w:marRight w:val="0"/>
                                                  <w:marTop w:val="0"/>
                                                  <w:marBottom w:val="420"/>
                                                  <w:divBdr>
                                                    <w:top w:val="none" w:sz="0" w:space="0" w:color="auto"/>
                                                    <w:left w:val="none" w:sz="0" w:space="0" w:color="auto"/>
                                                    <w:bottom w:val="none" w:sz="0" w:space="0" w:color="auto"/>
                                                    <w:right w:val="none" w:sz="0" w:space="0" w:color="auto"/>
                                                  </w:divBdr>
                                                  <w:divsChild>
                                                    <w:div w:id="1920750580">
                                                      <w:marLeft w:val="0"/>
                                                      <w:marRight w:val="0"/>
                                                      <w:marTop w:val="0"/>
                                                      <w:marBottom w:val="0"/>
                                                      <w:divBdr>
                                                        <w:top w:val="none" w:sz="0" w:space="0" w:color="auto"/>
                                                        <w:left w:val="none" w:sz="0" w:space="0" w:color="auto"/>
                                                        <w:bottom w:val="none" w:sz="0" w:space="0" w:color="auto"/>
                                                        <w:right w:val="none" w:sz="0" w:space="0" w:color="auto"/>
                                                      </w:divBdr>
                                                      <w:divsChild>
                                                        <w:div w:id="1244030789">
                                                          <w:marLeft w:val="0"/>
                                                          <w:marRight w:val="0"/>
                                                          <w:marTop w:val="0"/>
                                                          <w:marBottom w:val="0"/>
                                                          <w:divBdr>
                                                            <w:top w:val="none" w:sz="0" w:space="0" w:color="auto"/>
                                                            <w:left w:val="none" w:sz="0" w:space="0" w:color="auto"/>
                                                            <w:bottom w:val="none" w:sz="0" w:space="0" w:color="auto"/>
                                                            <w:right w:val="none" w:sz="0" w:space="0" w:color="auto"/>
                                                          </w:divBdr>
                                                          <w:divsChild>
                                                            <w:div w:id="2052849756">
                                                              <w:marLeft w:val="0"/>
                                                              <w:marRight w:val="0"/>
                                                              <w:marTop w:val="0"/>
                                                              <w:marBottom w:val="0"/>
                                                              <w:divBdr>
                                                                <w:top w:val="none" w:sz="0" w:space="0" w:color="auto"/>
                                                                <w:left w:val="none" w:sz="0" w:space="0" w:color="auto"/>
                                                                <w:bottom w:val="none" w:sz="0" w:space="0" w:color="auto"/>
                                                                <w:right w:val="none" w:sz="0" w:space="0" w:color="auto"/>
                                                              </w:divBdr>
                                                              <w:divsChild>
                                                                <w:div w:id="1059985486">
                                                                  <w:marLeft w:val="0"/>
                                                                  <w:marRight w:val="0"/>
                                                                  <w:marTop w:val="0"/>
                                                                  <w:marBottom w:val="0"/>
                                                                  <w:divBdr>
                                                                    <w:top w:val="none" w:sz="0" w:space="0" w:color="auto"/>
                                                                    <w:left w:val="none" w:sz="0" w:space="0" w:color="auto"/>
                                                                    <w:bottom w:val="none" w:sz="0" w:space="0" w:color="auto"/>
                                                                    <w:right w:val="none" w:sz="0" w:space="0" w:color="auto"/>
                                                                  </w:divBdr>
                                                                  <w:divsChild>
                                                                    <w:div w:id="158152940">
                                                                      <w:marLeft w:val="0"/>
                                                                      <w:marRight w:val="0"/>
                                                                      <w:marTop w:val="0"/>
                                                                      <w:marBottom w:val="0"/>
                                                                      <w:divBdr>
                                                                        <w:top w:val="none" w:sz="0" w:space="0" w:color="auto"/>
                                                                        <w:left w:val="none" w:sz="0" w:space="0" w:color="auto"/>
                                                                        <w:bottom w:val="none" w:sz="0" w:space="0" w:color="auto"/>
                                                                        <w:right w:val="none" w:sz="0" w:space="0" w:color="auto"/>
                                                                      </w:divBdr>
                                                                      <w:divsChild>
                                                                        <w:div w:id="1444766066">
                                                                          <w:marLeft w:val="0"/>
                                                                          <w:marRight w:val="0"/>
                                                                          <w:marTop w:val="0"/>
                                                                          <w:marBottom w:val="0"/>
                                                                          <w:divBdr>
                                                                            <w:top w:val="none" w:sz="0" w:space="0" w:color="auto"/>
                                                                            <w:left w:val="none" w:sz="0" w:space="0" w:color="auto"/>
                                                                            <w:bottom w:val="none" w:sz="0" w:space="0" w:color="auto"/>
                                                                            <w:right w:val="none" w:sz="0" w:space="0" w:color="auto"/>
                                                                          </w:divBdr>
                                                                          <w:divsChild>
                                                                            <w:div w:id="1685592375">
                                                                              <w:marLeft w:val="0"/>
                                                                              <w:marRight w:val="0"/>
                                                                              <w:marTop w:val="0"/>
                                                                              <w:marBottom w:val="0"/>
                                                                              <w:divBdr>
                                                                                <w:top w:val="none" w:sz="0" w:space="0" w:color="auto"/>
                                                                                <w:left w:val="none" w:sz="0" w:space="0" w:color="auto"/>
                                                                                <w:bottom w:val="none" w:sz="0" w:space="0" w:color="auto"/>
                                                                                <w:right w:val="none" w:sz="0" w:space="0" w:color="auto"/>
                                                                              </w:divBdr>
                                                                              <w:divsChild>
                                                                                <w:div w:id="709450941">
                                                                                  <w:marLeft w:val="0"/>
                                                                                  <w:marRight w:val="0"/>
                                                                                  <w:marTop w:val="0"/>
                                                                                  <w:marBottom w:val="0"/>
                                                                                  <w:divBdr>
                                                                                    <w:top w:val="none" w:sz="0" w:space="0" w:color="auto"/>
                                                                                    <w:left w:val="none" w:sz="0" w:space="0" w:color="auto"/>
                                                                                    <w:bottom w:val="none" w:sz="0" w:space="0" w:color="auto"/>
                                                                                    <w:right w:val="none" w:sz="0" w:space="0" w:color="auto"/>
                                                                                  </w:divBdr>
                                                                                  <w:divsChild>
                                                                                    <w:div w:id="207901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D4A39-B893-4908-837F-D48CE3FE8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7341</Words>
  <Characters>41850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4</cp:revision>
  <cp:lastPrinted>2020-06-20T19:23:00Z</cp:lastPrinted>
  <dcterms:created xsi:type="dcterms:W3CDTF">2020-06-20T19:22:00Z</dcterms:created>
  <dcterms:modified xsi:type="dcterms:W3CDTF">2020-06-20T19:24:00Z</dcterms:modified>
</cp:coreProperties>
</file>