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5E23" w:rsidRDefault="007322C6" w:rsidP="007322C6">
      <w:pPr>
        <w:bidi w:val="0"/>
        <w:spacing w:after="0" w:line="240" w:lineRule="auto"/>
        <w:ind w:hanging="992"/>
        <w:rPr>
          <w:rFonts w:ascii="Simplified Arabic" w:hAnsi="Simplified Arabic" w:cs="Simplified Arabic"/>
          <w:b/>
          <w:bCs/>
          <w:sz w:val="28"/>
          <w:szCs w:val="28"/>
          <w:rtl/>
        </w:rPr>
      </w:pPr>
      <w:r w:rsidRPr="00107597">
        <w:rPr>
          <w:rFonts w:ascii="Simplified Arabic" w:hAnsi="Simplified Arabic" w:cs="Simplified Arabic"/>
          <w:b/>
          <w:bCs/>
          <w:noProof/>
          <w:sz w:val="28"/>
          <w:szCs w:val="28"/>
        </w:rPr>
        <w:drawing>
          <wp:anchor distT="0" distB="0" distL="114300" distR="114300" simplePos="0" relativeHeight="251658240" behindDoc="0" locked="0" layoutInCell="1" allowOverlap="1" wp14:anchorId="5CA31FB0" wp14:editId="79039101">
            <wp:simplePos x="0" y="0"/>
            <wp:positionH relativeFrom="column">
              <wp:posOffset>4781550</wp:posOffset>
            </wp:positionH>
            <wp:positionV relativeFrom="paragraph">
              <wp:posOffset>635</wp:posOffset>
            </wp:positionV>
            <wp:extent cx="1009650" cy="1133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133475"/>
                    </a:xfrm>
                    <a:prstGeom prst="rect">
                      <a:avLst/>
                    </a:prstGeom>
                    <a:noFill/>
                  </pic:spPr>
                </pic:pic>
              </a:graphicData>
            </a:graphic>
            <wp14:sizeRelH relativeFrom="page">
              <wp14:pctWidth>0</wp14:pctWidth>
            </wp14:sizeRelH>
            <wp14:sizeRelV relativeFrom="page">
              <wp14:pctHeight>0</wp14:pctHeight>
            </wp14:sizeRelV>
          </wp:anchor>
        </w:drawing>
      </w:r>
      <w:r w:rsidR="00405E2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00405E23">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جمهورية مصر العربيه</w:t>
      </w:r>
      <w:r w:rsidR="00405E23" w:rsidRPr="00107597">
        <w:rPr>
          <w:rFonts w:ascii="Simplified Arabic" w:hAnsi="Simplified Arabic" w:cs="Simplified Arabic"/>
          <w:b/>
          <w:bCs/>
          <w:sz w:val="28"/>
          <w:szCs w:val="28"/>
          <w:rtl/>
        </w:rPr>
        <w:t xml:space="preserve"> </w:t>
      </w:r>
      <w:r w:rsidR="00405E23" w:rsidRPr="00107597">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 xml:space="preserve">                                </w:t>
      </w:r>
      <w:r w:rsidR="00405E23" w:rsidRPr="00107597">
        <w:rPr>
          <w:rFonts w:ascii="Simplified Arabic" w:hAnsi="Simplified Arabic" w:cs="Simplified Arabic"/>
          <w:b/>
          <w:bCs/>
          <w:sz w:val="28"/>
          <w:szCs w:val="28"/>
        </w:rPr>
        <w:t xml:space="preserve"> </w:t>
      </w:r>
    </w:p>
    <w:p w:rsidR="00405E23" w:rsidRPr="00107597" w:rsidRDefault="00405E23" w:rsidP="007322C6">
      <w:pPr>
        <w:bidi w:val="0"/>
        <w:spacing w:after="0" w:line="240" w:lineRule="auto"/>
        <w:ind w:hanging="992"/>
        <w:jc w:val="right"/>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7322C6">
        <w:rPr>
          <w:rFonts w:ascii="Simplified Arabic" w:hAnsi="Simplified Arabic" w:cs="Simplified Arabic" w:hint="cs"/>
          <w:b/>
          <w:bCs/>
          <w:sz w:val="28"/>
          <w:szCs w:val="28"/>
          <w:rtl/>
        </w:rPr>
        <w:t xml:space="preserve">                                                                </w:t>
      </w:r>
      <w:r w:rsidRPr="00107597">
        <w:rPr>
          <w:rFonts w:ascii="Simplified Arabic" w:hAnsi="Simplified Arabic" w:cs="Simplified Arabic"/>
          <w:b/>
          <w:bCs/>
          <w:sz w:val="28"/>
          <w:szCs w:val="28"/>
          <w:rtl/>
        </w:rPr>
        <w:t xml:space="preserve">معهد التخطيط القومى                           </w:t>
      </w:r>
    </w:p>
    <w:p w:rsidR="00405E23" w:rsidRPr="00107597" w:rsidRDefault="00405E23" w:rsidP="007322C6">
      <w:pPr>
        <w:jc w:val="right"/>
        <w:rPr>
          <w:rFonts w:ascii="Simplified Arabic" w:hAnsi="Simplified Arabic" w:cs="Simplified Arabic"/>
          <w:b/>
          <w:bCs/>
          <w:lang w:bidi="ar-EG"/>
        </w:rPr>
      </w:pPr>
      <w:r w:rsidRPr="00107597">
        <w:rPr>
          <w:rFonts w:ascii="Simplified Arabic" w:hAnsi="Simplified Arabic" w:cs="Simplified Arabic"/>
          <w:b/>
          <w:bCs/>
          <w:rtl/>
        </w:rPr>
        <w:t xml:space="preserve"> </w:t>
      </w:r>
    </w:p>
    <w:p w:rsidR="00405E23" w:rsidRPr="00107597" w:rsidRDefault="00405E23" w:rsidP="00405E23">
      <w:pPr>
        <w:jc w:val="right"/>
        <w:rPr>
          <w:rFonts w:ascii="Simplified Arabic" w:hAnsi="Simplified Arabic" w:cs="Simplified Arabic"/>
          <w:rtl/>
          <w:lang w:bidi="ar-EG"/>
        </w:rPr>
      </w:pPr>
      <w:r>
        <w:rPr>
          <w:rFonts w:ascii="Simplified Arabic" w:hAnsi="Simplified Arabic" w:cs="Simplified Arabic"/>
          <w:rtl/>
          <w:lang w:bidi="ar-EG"/>
        </w:rPr>
        <w:t xml:space="preserve">  </w:t>
      </w:r>
    </w:p>
    <w:p w:rsidR="0088207D" w:rsidRDefault="0088207D" w:rsidP="00405E23">
      <w:pPr>
        <w:jc w:val="center"/>
        <w:rPr>
          <w:b/>
          <w:bCs/>
          <w:sz w:val="40"/>
          <w:szCs w:val="40"/>
          <w:rtl/>
          <w:lang w:bidi="ar-EG"/>
        </w:rPr>
      </w:pPr>
    </w:p>
    <w:p w:rsidR="00405E23" w:rsidRPr="00405E23" w:rsidRDefault="00405E23" w:rsidP="00405E23">
      <w:pPr>
        <w:jc w:val="center"/>
        <w:rPr>
          <w:b/>
          <w:bCs/>
          <w:sz w:val="40"/>
          <w:szCs w:val="40"/>
          <w:rtl/>
          <w:lang w:bidi="ar-EG"/>
        </w:rPr>
      </w:pPr>
      <w:r w:rsidRPr="00405E23">
        <w:rPr>
          <w:rFonts w:hint="cs"/>
          <w:b/>
          <w:bCs/>
          <w:sz w:val="40"/>
          <w:szCs w:val="40"/>
          <w:rtl/>
          <w:lang w:bidi="ar-EG"/>
        </w:rPr>
        <w:t xml:space="preserve">التمكين الاقتصادى والاجتماعى للمرأة الفقيرة "دراسة مطبقة على جمعية ابو غصون </w:t>
      </w:r>
      <w:r w:rsidRPr="00405E23">
        <w:rPr>
          <w:b/>
          <w:bCs/>
          <w:sz w:val="40"/>
          <w:szCs w:val="40"/>
          <w:rtl/>
          <w:lang w:bidi="ar-EG"/>
        </w:rPr>
        <w:t>–</w:t>
      </w:r>
      <w:r w:rsidRPr="00405E23">
        <w:rPr>
          <w:rFonts w:hint="cs"/>
          <w:b/>
          <w:bCs/>
          <w:sz w:val="40"/>
          <w:szCs w:val="40"/>
          <w:rtl/>
          <w:lang w:bidi="ar-EG"/>
        </w:rPr>
        <w:t xml:space="preserve"> البحر الاحمر "</w:t>
      </w:r>
    </w:p>
    <w:p w:rsidR="007322C6" w:rsidRDefault="00405E23" w:rsidP="00405E23">
      <w:pPr>
        <w:jc w:val="center"/>
        <w:rPr>
          <w:rFonts w:ascii="Simplified Arabic" w:hAnsi="Simplified Arabic" w:cs="Simplified Arabic"/>
          <w:b/>
          <w:bCs/>
          <w:sz w:val="28"/>
          <w:szCs w:val="28"/>
          <w:rtl/>
        </w:rPr>
      </w:pPr>
      <w:r w:rsidRPr="00405E23">
        <w:rPr>
          <w:rFonts w:ascii="Simplified Arabic" w:hAnsi="Simplified Arabic" w:cs="Simplified Arabic"/>
          <w:b/>
          <w:bCs/>
          <w:sz w:val="28"/>
          <w:szCs w:val="28"/>
        </w:rPr>
        <w:t>Economic and Social Empowerment of Poor Women</w:t>
      </w:r>
    </w:p>
    <w:p w:rsidR="00405E23" w:rsidRPr="00107597" w:rsidRDefault="00405E23" w:rsidP="007322C6">
      <w:pPr>
        <w:jc w:val="center"/>
        <w:rPr>
          <w:rFonts w:ascii="Simplified Arabic" w:hAnsi="Simplified Arabic" w:cs="Simplified Arabic"/>
          <w:b/>
          <w:bCs/>
          <w:sz w:val="28"/>
          <w:szCs w:val="28"/>
        </w:rPr>
      </w:pPr>
      <w:r w:rsidRPr="00405E23">
        <w:rPr>
          <w:rFonts w:ascii="Simplified Arabic" w:hAnsi="Simplified Arabic" w:cs="Simplified Arabic"/>
          <w:b/>
          <w:bCs/>
          <w:sz w:val="28"/>
          <w:szCs w:val="28"/>
        </w:rPr>
        <w:t>A study applied to the Abu Ghosun Society - Red Sea</w:t>
      </w:r>
      <w:r w:rsidR="007322C6">
        <w:rPr>
          <w:rFonts w:ascii="Simplified Arabic" w:hAnsi="Simplified Arabic" w:cs="Simplified Arabic" w:hint="cs"/>
          <w:b/>
          <w:bCs/>
          <w:sz w:val="28"/>
          <w:szCs w:val="28"/>
          <w:rtl/>
        </w:rPr>
        <w:t>"</w:t>
      </w:r>
      <w:r w:rsidR="007322C6">
        <w:rPr>
          <w:rFonts w:ascii="Simplified Arabic" w:hAnsi="Simplified Arabic" w:cs="Simplified Arabic"/>
          <w:b/>
          <w:bCs/>
          <w:sz w:val="28"/>
          <w:szCs w:val="28"/>
        </w:rPr>
        <w:t>”</w:t>
      </w:r>
    </w:p>
    <w:p w:rsidR="00405E23" w:rsidRDefault="0088207D" w:rsidP="0088207D">
      <w:pPr>
        <w:jc w:val="center"/>
        <w:rPr>
          <w:rFonts w:ascii="Simplified Arabic" w:hAnsi="Simplified Arabic" w:cs="Simplified Arabic"/>
          <w:b/>
          <w:bCs/>
          <w:sz w:val="28"/>
          <w:szCs w:val="28"/>
          <w:rtl/>
          <w:lang w:bidi="ar-EG"/>
        </w:rPr>
      </w:pPr>
      <w:r w:rsidRPr="00107597">
        <w:rPr>
          <w:rFonts w:ascii="Simplified Arabic" w:hAnsi="Simplified Arabic" w:cs="Simplified Arabic"/>
          <w:b/>
          <w:bCs/>
          <w:sz w:val="28"/>
          <w:szCs w:val="28"/>
          <w:rtl/>
          <w:lang w:bidi="ar-EG"/>
        </w:rPr>
        <w:t xml:space="preserve">لاستكمال متطلبات </w:t>
      </w:r>
      <w:r w:rsidRPr="00107597">
        <w:rPr>
          <w:rFonts w:ascii="Simplified Arabic" w:hAnsi="Simplified Arabic" w:cs="Simplified Arabic"/>
          <w:b/>
          <w:bCs/>
          <w:sz w:val="28"/>
          <w:szCs w:val="28"/>
          <w:rtl/>
        </w:rPr>
        <w:t>الحصول على درجة الماجستير</w:t>
      </w:r>
      <w:r w:rsidR="007322C6">
        <w:rPr>
          <w:rFonts w:ascii="Simplified Arabic" w:hAnsi="Simplified Arabic" w:cs="Simplified Arabic" w:hint="cs"/>
          <w:b/>
          <w:bCs/>
          <w:sz w:val="28"/>
          <w:szCs w:val="28"/>
          <w:rtl/>
        </w:rPr>
        <w:t xml:space="preserve"> </w:t>
      </w:r>
      <w:r w:rsidRPr="00107597">
        <w:rPr>
          <w:rFonts w:ascii="Simplified Arabic" w:hAnsi="Simplified Arabic" w:cs="Simplified Arabic"/>
          <w:b/>
          <w:bCs/>
          <w:sz w:val="28"/>
          <w:szCs w:val="28"/>
          <w:rtl/>
        </w:rPr>
        <w:t>المهنى " التخطيط للتنمية المستدامة</w:t>
      </w:r>
    </w:p>
    <w:p w:rsidR="0088207D" w:rsidRDefault="0088207D" w:rsidP="00405E23">
      <w:pPr>
        <w:jc w:val="center"/>
        <w:rPr>
          <w:rFonts w:ascii="Simplified Arabic" w:hAnsi="Simplified Arabic" w:cs="Simplified Arabic"/>
          <w:b/>
          <w:bCs/>
          <w:sz w:val="28"/>
          <w:szCs w:val="28"/>
          <w:rtl/>
          <w:lang w:bidi="ar-EG"/>
        </w:rPr>
      </w:pPr>
    </w:p>
    <w:p w:rsidR="0088207D" w:rsidRDefault="0088207D" w:rsidP="00405E23">
      <w:pPr>
        <w:jc w:val="center"/>
        <w:rPr>
          <w:rFonts w:ascii="Simplified Arabic" w:hAnsi="Simplified Arabic" w:cs="Simplified Arabic"/>
          <w:b/>
          <w:bCs/>
          <w:sz w:val="28"/>
          <w:szCs w:val="28"/>
          <w:rtl/>
          <w:lang w:bidi="ar-EG"/>
        </w:rPr>
      </w:pPr>
    </w:p>
    <w:p w:rsidR="00405E23" w:rsidRDefault="00405E23" w:rsidP="00405E23">
      <w:pPr>
        <w:jc w:val="center"/>
        <w:rPr>
          <w:rFonts w:ascii="Simplified Arabic" w:hAnsi="Simplified Arabic" w:cs="Simplified Arabic"/>
          <w:b/>
          <w:bCs/>
          <w:sz w:val="28"/>
          <w:szCs w:val="28"/>
          <w:rtl/>
        </w:rPr>
      </w:pPr>
      <w:r w:rsidRPr="00107597">
        <w:rPr>
          <w:rFonts w:ascii="Simplified Arabic" w:hAnsi="Simplified Arabic" w:cs="Simplified Arabic"/>
          <w:b/>
          <w:bCs/>
          <w:sz w:val="28"/>
          <w:szCs w:val="28"/>
          <w:rtl/>
        </w:rPr>
        <w:t>إعداد الباحث</w:t>
      </w:r>
      <w:r>
        <w:rPr>
          <w:rFonts w:ascii="Simplified Arabic" w:hAnsi="Simplified Arabic" w:cs="Simplified Arabic" w:hint="cs"/>
          <w:b/>
          <w:bCs/>
          <w:sz w:val="28"/>
          <w:szCs w:val="28"/>
          <w:rtl/>
        </w:rPr>
        <w:t>ة</w:t>
      </w:r>
    </w:p>
    <w:p w:rsidR="00405E23" w:rsidRPr="00107597" w:rsidRDefault="00405E23" w:rsidP="00405E23">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دعاء </w:t>
      </w:r>
      <w:r w:rsidR="007322C6">
        <w:rPr>
          <w:rFonts w:ascii="Simplified Arabic" w:hAnsi="Simplified Arabic" w:cs="Simplified Arabic" w:hint="cs"/>
          <w:b/>
          <w:bCs/>
          <w:sz w:val="28"/>
          <w:szCs w:val="28"/>
          <w:rtl/>
        </w:rPr>
        <w:t>محمد حسن الجبالى</w:t>
      </w:r>
    </w:p>
    <w:p w:rsidR="00405E23" w:rsidRPr="0088207D" w:rsidRDefault="00405E23" w:rsidP="00405E23">
      <w:pPr>
        <w:jc w:val="center"/>
        <w:rPr>
          <w:rFonts w:ascii="Simplified Arabic" w:hAnsi="Simplified Arabic" w:cs="Simplified Arabic"/>
          <w:b/>
          <w:bCs/>
          <w:sz w:val="16"/>
          <w:szCs w:val="16"/>
          <w:rtl/>
        </w:rPr>
      </w:pPr>
    </w:p>
    <w:p w:rsidR="00405E23" w:rsidRPr="00405E23" w:rsidRDefault="00405E23" w:rsidP="00405E23">
      <w:pPr>
        <w:jc w:val="center"/>
        <w:rPr>
          <w:rFonts w:ascii="Simplified Arabic" w:hAnsi="Simplified Arabic" w:cs="Simplified Arabic"/>
          <w:b/>
          <w:bCs/>
          <w:sz w:val="32"/>
          <w:szCs w:val="32"/>
          <w:rtl/>
          <w:lang w:bidi="ar-EG"/>
        </w:rPr>
      </w:pPr>
      <w:r w:rsidRPr="00405E23">
        <w:rPr>
          <w:rFonts w:ascii="Simplified Arabic" w:hAnsi="Simplified Arabic" w:cs="Simplified Arabic"/>
          <w:b/>
          <w:bCs/>
          <w:sz w:val="32"/>
          <w:szCs w:val="32"/>
          <w:rtl/>
        </w:rPr>
        <w:t xml:space="preserve">إشراف </w:t>
      </w:r>
    </w:p>
    <w:p w:rsidR="00405E23" w:rsidRPr="00405E23" w:rsidRDefault="00405E23" w:rsidP="00405E23">
      <w:pPr>
        <w:jc w:val="center"/>
        <w:rPr>
          <w:rFonts w:ascii="Simplified Arabic" w:hAnsi="Simplified Arabic" w:cs="Simplified Arabic"/>
          <w:b/>
          <w:bCs/>
          <w:sz w:val="32"/>
          <w:szCs w:val="32"/>
        </w:rPr>
      </w:pPr>
      <w:r w:rsidRPr="00405E23">
        <w:rPr>
          <w:rFonts w:ascii="Simplified Arabic" w:hAnsi="Simplified Arabic" w:cs="Simplified Arabic"/>
          <w:b/>
          <w:bCs/>
          <w:sz w:val="32"/>
          <w:szCs w:val="32"/>
          <w:rtl/>
        </w:rPr>
        <w:t xml:space="preserve">الأستاذ الدكتور دسوقى عبد الجليل </w:t>
      </w:r>
    </w:p>
    <w:p w:rsidR="00405E23" w:rsidRPr="00405E23" w:rsidRDefault="00405E23" w:rsidP="00405E23">
      <w:pPr>
        <w:jc w:val="center"/>
        <w:rPr>
          <w:rFonts w:ascii="Simplified Arabic" w:hAnsi="Simplified Arabic" w:cs="Simplified Arabic"/>
          <w:b/>
          <w:bCs/>
          <w:sz w:val="32"/>
          <w:szCs w:val="32"/>
          <w:rtl/>
          <w:lang w:bidi="ar-EG"/>
        </w:rPr>
      </w:pPr>
      <w:r w:rsidRPr="00405E23">
        <w:rPr>
          <w:rFonts w:ascii="Simplified Arabic" w:hAnsi="Simplified Arabic" w:cs="Simplified Arabic"/>
          <w:b/>
          <w:bCs/>
          <w:sz w:val="32"/>
          <w:szCs w:val="32"/>
          <w:rtl/>
          <w:lang w:bidi="ar-EG"/>
        </w:rPr>
        <w:t xml:space="preserve">استاذ التخطيط التربوى – مركز التخطيط الاجتماعى والثقافى </w:t>
      </w:r>
    </w:p>
    <w:p w:rsidR="007322C6" w:rsidRDefault="007322C6" w:rsidP="007322C6">
      <w:pPr>
        <w:jc w:val="center"/>
        <w:rPr>
          <w:rFonts w:ascii="Simplified Arabic" w:hAnsi="Simplified Arabic" w:cs="Simplified Arabic"/>
        </w:rPr>
      </w:pPr>
      <w:r>
        <w:rPr>
          <w:rFonts w:ascii="Simplified Arabic" w:hAnsi="Simplified Arabic" w:cs="Simplified Arabic"/>
        </w:rPr>
        <w:t>2020</w:t>
      </w:r>
    </w:p>
    <w:p w:rsidR="00405E23" w:rsidRPr="00107597" w:rsidRDefault="00405E23" w:rsidP="00405E23">
      <w:pPr>
        <w:jc w:val="center"/>
        <w:rPr>
          <w:rFonts w:ascii="Simplified Arabic" w:hAnsi="Simplified Arabic" w:cs="Simplified Arabic"/>
          <w:b/>
          <w:bCs/>
          <w:sz w:val="28"/>
          <w:szCs w:val="28"/>
          <w:rtl/>
        </w:rPr>
      </w:pPr>
      <w:r w:rsidRPr="00107597">
        <w:rPr>
          <w:rFonts w:ascii="Simplified Arabic" w:hAnsi="Simplified Arabic" w:cs="Simplified Arabic"/>
          <w:b/>
          <w:bCs/>
          <w:sz w:val="28"/>
          <w:szCs w:val="28"/>
          <w:rtl/>
        </w:rPr>
        <w:t xml:space="preserve"> </w:t>
      </w:r>
    </w:p>
    <w:p w:rsidR="00405E23" w:rsidRPr="00107597" w:rsidRDefault="00405E23" w:rsidP="00405E23">
      <w:pPr>
        <w:jc w:val="center"/>
        <w:rPr>
          <w:rFonts w:ascii="Simplified Arabic" w:hAnsi="Simplified Arabic" w:cs="Simplified Arabic"/>
        </w:rPr>
      </w:pPr>
      <w:r w:rsidRPr="00107597">
        <w:rPr>
          <w:rFonts w:ascii="Simplified Arabic" w:hAnsi="Simplified Arabic" w:cs="Simplified Arabic"/>
          <w:rtl/>
        </w:rPr>
        <w:lastRenderedPageBreak/>
        <w:t xml:space="preserve"> </w:t>
      </w:r>
    </w:p>
    <w:p w:rsidR="00D0384B" w:rsidRPr="00373AD2" w:rsidRDefault="00373AD2" w:rsidP="00373AD2">
      <w:pPr>
        <w:jc w:val="center"/>
        <w:rPr>
          <w:b/>
          <w:bCs/>
          <w:sz w:val="48"/>
          <w:szCs w:val="48"/>
          <w:rtl/>
          <w:lang w:bidi="ar-EG"/>
        </w:rPr>
      </w:pPr>
      <w:r w:rsidRPr="00373AD2">
        <w:rPr>
          <w:rFonts w:hint="cs"/>
          <w:b/>
          <w:bCs/>
          <w:sz w:val="48"/>
          <w:szCs w:val="48"/>
          <w:rtl/>
          <w:lang w:bidi="ar-EG"/>
        </w:rPr>
        <w:t>فهرس الدراسة</w:t>
      </w:r>
    </w:p>
    <w:p w:rsidR="00373AD2" w:rsidRDefault="00373AD2" w:rsidP="00D0384B">
      <w:pPr>
        <w:rPr>
          <w:b/>
          <w:bCs/>
          <w:sz w:val="44"/>
          <w:szCs w:val="44"/>
          <w:rtl/>
          <w:lang w:bidi="ar-EG"/>
        </w:rPr>
      </w:pPr>
    </w:p>
    <w:p w:rsidR="0026574C" w:rsidRPr="00373AD2" w:rsidRDefault="00373AD2" w:rsidP="00D0384B">
      <w:pPr>
        <w:rPr>
          <w:b/>
          <w:bCs/>
          <w:sz w:val="44"/>
          <w:szCs w:val="44"/>
          <w:rtl/>
          <w:lang w:bidi="ar-EG"/>
        </w:rPr>
      </w:pPr>
      <w:r w:rsidRPr="00373AD2">
        <w:rPr>
          <w:rFonts w:hint="cs"/>
          <w:b/>
          <w:bCs/>
          <w:sz w:val="44"/>
          <w:szCs w:val="44"/>
          <w:rtl/>
          <w:lang w:bidi="ar-EG"/>
        </w:rPr>
        <w:t xml:space="preserve">أولاً: </w:t>
      </w:r>
      <w:r w:rsidR="0026574C" w:rsidRPr="00373AD2">
        <w:rPr>
          <w:rFonts w:hint="cs"/>
          <w:b/>
          <w:bCs/>
          <w:sz w:val="44"/>
          <w:szCs w:val="44"/>
          <w:rtl/>
          <w:lang w:bidi="ar-EG"/>
        </w:rPr>
        <w:t>المقدم</w:t>
      </w:r>
      <w:r>
        <w:rPr>
          <w:rFonts w:hint="cs"/>
          <w:b/>
          <w:bCs/>
          <w:sz w:val="44"/>
          <w:szCs w:val="44"/>
          <w:rtl/>
          <w:lang w:bidi="ar-EG"/>
        </w:rPr>
        <w:t>ــــــــــــــ</w:t>
      </w:r>
      <w:r w:rsidR="0026574C" w:rsidRPr="00373AD2">
        <w:rPr>
          <w:rFonts w:hint="cs"/>
          <w:b/>
          <w:bCs/>
          <w:sz w:val="44"/>
          <w:szCs w:val="44"/>
          <w:rtl/>
          <w:lang w:bidi="ar-EG"/>
        </w:rPr>
        <w:t>ة</w:t>
      </w:r>
      <w:r>
        <w:rPr>
          <w:rFonts w:hint="cs"/>
          <w:b/>
          <w:bCs/>
          <w:sz w:val="44"/>
          <w:szCs w:val="44"/>
          <w:rtl/>
          <w:lang w:bidi="ar-EG"/>
        </w:rPr>
        <w:t>.</w:t>
      </w:r>
    </w:p>
    <w:p w:rsidR="00373AD2" w:rsidRDefault="00373AD2" w:rsidP="00D0384B">
      <w:pPr>
        <w:rPr>
          <w:b/>
          <w:bCs/>
          <w:sz w:val="44"/>
          <w:szCs w:val="44"/>
          <w:rtl/>
          <w:lang w:bidi="ar-EG"/>
        </w:rPr>
      </w:pPr>
      <w:r w:rsidRPr="00373AD2">
        <w:rPr>
          <w:rFonts w:hint="cs"/>
          <w:b/>
          <w:bCs/>
          <w:sz w:val="44"/>
          <w:szCs w:val="44"/>
          <w:rtl/>
          <w:lang w:bidi="ar-EG"/>
        </w:rPr>
        <w:t>ثانيا: المشكلة البحثية.</w:t>
      </w:r>
    </w:p>
    <w:p w:rsidR="00F134C5" w:rsidRPr="00373AD2" w:rsidRDefault="00F134C5" w:rsidP="00D0384B">
      <w:pPr>
        <w:rPr>
          <w:b/>
          <w:bCs/>
          <w:sz w:val="44"/>
          <w:szCs w:val="44"/>
          <w:rtl/>
          <w:lang w:bidi="ar-EG"/>
        </w:rPr>
      </w:pPr>
      <w:r>
        <w:rPr>
          <w:rFonts w:hint="cs"/>
          <w:b/>
          <w:bCs/>
          <w:sz w:val="44"/>
          <w:szCs w:val="44"/>
          <w:rtl/>
          <w:lang w:bidi="ar-EG"/>
        </w:rPr>
        <w:t>ثالثا: اهداف الدراسه.</w:t>
      </w:r>
    </w:p>
    <w:p w:rsidR="0026574C" w:rsidRPr="00373AD2" w:rsidRDefault="00F134C5" w:rsidP="00373AD2">
      <w:pPr>
        <w:rPr>
          <w:b/>
          <w:bCs/>
          <w:sz w:val="44"/>
          <w:szCs w:val="44"/>
          <w:rtl/>
          <w:lang w:bidi="ar-EG"/>
        </w:rPr>
      </w:pPr>
      <w:r w:rsidRPr="00373AD2">
        <w:rPr>
          <w:rFonts w:hint="cs"/>
          <w:b/>
          <w:bCs/>
          <w:sz w:val="44"/>
          <w:szCs w:val="44"/>
          <w:rtl/>
          <w:lang w:bidi="ar-EG"/>
        </w:rPr>
        <w:t>رابعاً</w:t>
      </w:r>
      <w:r w:rsidR="00373AD2" w:rsidRPr="00373AD2">
        <w:rPr>
          <w:rFonts w:hint="cs"/>
          <w:b/>
          <w:bCs/>
          <w:sz w:val="44"/>
          <w:szCs w:val="44"/>
          <w:rtl/>
          <w:lang w:bidi="ar-EG"/>
        </w:rPr>
        <w:t>:تس</w:t>
      </w:r>
      <w:r w:rsidR="00373AD2">
        <w:rPr>
          <w:rFonts w:hint="cs"/>
          <w:b/>
          <w:bCs/>
          <w:sz w:val="44"/>
          <w:szCs w:val="44"/>
          <w:rtl/>
          <w:lang w:bidi="ar-EG"/>
        </w:rPr>
        <w:t>ـــــاؤلات الدر</w:t>
      </w:r>
      <w:r w:rsidR="00373AD2" w:rsidRPr="00373AD2">
        <w:rPr>
          <w:rFonts w:hint="cs"/>
          <w:b/>
          <w:bCs/>
          <w:sz w:val="44"/>
          <w:szCs w:val="44"/>
          <w:rtl/>
          <w:lang w:bidi="ar-EG"/>
        </w:rPr>
        <w:t>اس</w:t>
      </w:r>
      <w:r w:rsidR="00373AD2">
        <w:rPr>
          <w:rFonts w:hint="cs"/>
          <w:b/>
          <w:bCs/>
          <w:sz w:val="44"/>
          <w:szCs w:val="44"/>
          <w:rtl/>
          <w:lang w:bidi="ar-EG"/>
        </w:rPr>
        <w:t>ـــــ</w:t>
      </w:r>
      <w:r w:rsidR="00373AD2" w:rsidRPr="00373AD2">
        <w:rPr>
          <w:rFonts w:hint="cs"/>
          <w:b/>
          <w:bCs/>
          <w:sz w:val="44"/>
          <w:szCs w:val="44"/>
          <w:rtl/>
          <w:lang w:bidi="ar-EG"/>
        </w:rPr>
        <w:t>ة</w:t>
      </w:r>
      <w:r w:rsidR="00373AD2">
        <w:rPr>
          <w:rFonts w:hint="cs"/>
          <w:b/>
          <w:bCs/>
          <w:sz w:val="44"/>
          <w:szCs w:val="44"/>
          <w:rtl/>
          <w:lang w:bidi="ar-EG"/>
        </w:rPr>
        <w:t>.</w:t>
      </w:r>
    </w:p>
    <w:p w:rsidR="00373AD2" w:rsidRPr="00373AD2" w:rsidRDefault="00F134C5" w:rsidP="00373AD2">
      <w:pPr>
        <w:rPr>
          <w:b/>
          <w:bCs/>
          <w:sz w:val="44"/>
          <w:szCs w:val="44"/>
          <w:rtl/>
          <w:lang w:bidi="ar-EG"/>
        </w:rPr>
      </w:pPr>
      <w:r w:rsidRPr="00373AD2">
        <w:rPr>
          <w:rFonts w:hint="cs"/>
          <w:b/>
          <w:bCs/>
          <w:sz w:val="44"/>
          <w:szCs w:val="44"/>
          <w:rtl/>
          <w:lang w:bidi="ar-EG"/>
        </w:rPr>
        <w:t>خامساً</w:t>
      </w:r>
      <w:r w:rsidR="00373AD2" w:rsidRPr="00373AD2">
        <w:rPr>
          <w:rFonts w:hint="cs"/>
          <w:b/>
          <w:bCs/>
          <w:sz w:val="44"/>
          <w:szCs w:val="44"/>
          <w:rtl/>
          <w:lang w:bidi="ar-EG"/>
        </w:rPr>
        <w:t>: تقسيم أدبيات الدراسة</w:t>
      </w:r>
      <w:r w:rsidR="00373AD2">
        <w:rPr>
          <w:rFonts w:hint="cs"/>
          <w:b/>
          <w:bCs/>
          <w:sz w:val="44"/>
          <w:szCs w:val="44"/>
          <w:rtl/>
          <w:lang w:bidi="ar-EG"/>
        </w:rPr>
        <w:t>.</w:t>
      </w:r>
    </w:p>
    <w:p w:rsidR="00373AD2" w:rsidRPr="00373AD2" w:rsidRDefault="00F134C5" w:rsidP="00373AD2">
      <w:pPr>
        <w:rPr>
          <w:b/>
          <w:bCs/>
          <w:sz w:val="44"/>
          <w:szCs w:val="44"/>
          <w:rtl/>
          <w:lang w:bidi="ar-EG"/>
        </w:rPr>
      </w:pPr>
      <w:r w:rsidRPr="00373AD2">
        <w:rPr>
          <w:rFonts w:hint="cs"/>
          <w:b/>
          <w:bCs/>
          <w:sz w:val="44"/>
          <w:szCs w:val="44"/>
          <w:rtl/>
          <w:lang w:bidi="ar-EG"/>
        </w:rPr>
        <w:t>سادساً</w:t>
      </w:r>
      <w:r w:rsidR="00373AD2" w:rsidRPr="00373AD2">
        <w:rPr>
          <w:rFonts w:hint="cs"/>
          <w:b/>
          <w:bCs/>
          <w:sz w:val="44"/>
          <w:szCs w:val="44"/>
          <w:rtl/>
          <w:lang w:bidi="ar-EG"/>
        </w:rPr>
        <w:t>: الإطار النظري</w:t>
      </w:r>
      <w:r w:rsidR="00373AD2">
        <w:rPr>
          <w:rFonts w:hint="cs"/>
          <w:b/>
          <w:bCs/>
          <w:sz w:val="44"/>
          <w:szCs w:val="44"/>
          <w:rtl/>
          <w:lang w:bidi="ar-EG"/>
        </w:rPr>
        <w:t>.</w:t>
      </w:r>
    </w:p>
    <w:p w:rsidR="00373AD2" w:rsidRPr="00373AD2" w:rsidRDefault="00F134C5" w:rsidP="00007C6A">
      <w:pPr>
        <w:rPr>
          <w:b/>
          <w:bCs/>
          <w:sz w:val="44"/>
          <w:szCs w:val="44"/>
          <w:rtl/>
          <w:lang w:bidi="ar-EG"/>
        </w:rPr>
      </w:pPr>
      <w:r w:rsidRPr="00373AD2">
        <w:rPr>
          <w:rFonts w:hint="cs"/>
          <w:b/>
          <w:bCs/>
          <w:sz w:val="44"/>
          <w:szCs w:val="44"/>
          <w:rtl/>
          <w:lang w:bidi="ar-EG"/>
        </w:rPr>
        <w:t>سابعاً</w:t>
      </w:r>
      <w:r w:rsidR="00373AD2" w:rsidRPr="00373AD2">
        <w:rPr>
          <w:rFonts w:hint="cs"/>
          <w:b/>
          <w:bCs/>
          <w:sz w:val="44"/>
          <w:szCs w:val="44"/>
          <w:rtl/>
          <w:lang w:bidi="ar-EG"/>
        </w:rPr>
        <w:t xml:space="preserve">: </w:t>
      </w:r>
      <w:r w:rsidR="00007C6A">
        <w:rPr>
          <w:rFonts w:hint="cs"/>
          <w:b/>
          <w:bCs/>
          <w:sz w:val="44"/>
          <w:szCs w:val="44"/>
          <w:rtl/>
          <w:lang w:bidi="ar-EG"/>
        </w:rPr>
        <w:t>الإطار العملي</w:t>
      </w:r>
      <w:r w:rsidR="00373AD2" w:rsidRPr="00373AD2">
        <w:rPr>
          <w:rFonts w:hint="cs"/>
          <w:b/>
          <w:bCs/>
          <w:sz w:val="44"/>
          <w:szCs w:val="44"/>
          <w:rtl/>
          <w:lang w:bidi="ar-EG"/>
        </w:rPr>
        <w:t>.</w:t>
      </w:r>
    </w:p>
    <w:p w:rsidR="00373AD2" w:rsidRDefault="00F134C5" w:rsidP="007E4BD3">
      <w:pPr>
        <w:rPr>
          <w:b/>
          <w:bCs/>
          <w:sz w:val="44"/>
          <w:szCs w:val="44"/>
          <w:rtl/>
          <w:lang w:bidi="ar-EG"/>
        </w:rPr>
      </w:pPr>
      <w:r>
        <w:rPr>
          <w:rFonts w:hint="cs"/>
          <w:b/>
          <w:bCs/>
          <w:sz w:val="44"/>
          <w:szCs w:val="44"/>
          <w:rtl/>
          <w:lang w:bidi="ar-EG"/>
        </w:rPr>
        <w:t>ثامنا</w:t>
      </w:r>
      <w:r w:rsidR="00373AD2" w:rsidRPr="00373AD2">
        <w:rPr>
          <w:rFonts w:hint="cs"/>
          <w:b/>
          <w:bCs/>
          <w:sz w:val="44"/>
          <w:szCs w:val="44"/>
          <w:rtl/>
          <w:lang w:bidi="ar-EG"/>
        </w:rPr>
        <w:t xml:space="preserve">: </w:t>
      </w:r>
      <w:r w:rsidR="007E4BD3">
        <w:rPr>
          <w:rFonts w:hint="cs"/>
          <w:b/>
          <w:bCs/>
          <w:sz w:val="44"/>
          <w:szCs w:val="44"/>
          <w:rtl/>
          <w:lang w:bidi="ar-EG"/>
        </w:rPr>
        <w:t>مراجع الدراسه</w:t>
      </w:r>
      <w:r w:rsidR="00373AD2">
        <w:rPr>
          <w:rFonts w:hint="cs"/>
          <w:b/>
          <w:bCs/>
          <w:sz w:val="44"/>
          <w:szCs w:val="44"/>
          <w:rtl/>
          <w:lang w:bidi="ar-EG"/>
        </w:rPr>
        <w:t>.</w:t>
      </w:r>
    </w:p>
    <w:p w:rsidR="00E638FC" w:rsidRDefault="007E4BD3" w:rsidP="007E4BD3">
      <w:pPr>
        <w:rPr>
          <w:b/>
          <w:bCs/>
          <w:sz w:val="44"/>
          <w:szCs w:val="44"/>
          <w:rtl/>
          <w:lang w:bidi="ar-EG"/>
        </w:rPr>
      </w:pPr>
      <w:r>
        <w:rPr>
          <w:rFonts w:hint="cs"/>
          <w:b/>
          <w:bCs/>
          <w:sz w:val="44"/>
          <w:szCs w:val="44"/>
          <w:rtl/>
          <w:lang w:bidi="ar-EG"/>
        </w:rPr>
        <w:t>تاسعا</w:t>
      </w:r>
      <w:r w:rsidR="00E638FC">
        <w:rPr>
          <w:rFonts w:hint="cs"/>
          <w:b/>
          <w:bCs/>
          <w:sz w:val="44"/>
          <w:szCs w:val="44"/>
          <w:rtl/>
          <w:lang w:bidi="ar-EG"/>
        </w:rPr>
        <w:t xml:space="preserve"> : </w:t>
      </w:r>
      <w:r>
        <w:rPr>
          <w:rFonts w:hint="cs"/>
          <w:b/>
          <w:bCs/>
          <w:sz w:val="44"/>
          <w:szCs w:val="44"/>
          <w:rtl/>
          <w:lang w:bidi="ar-EG"/>
        </w:rPr>
        <w:t>ملخص الدراسة</w:t>
      </w:r>
      <w:r w:rsidR="00E638FC">
        <w:rPr>
          <w:rFonts w:hint="cs"/>
          <w:b/>
          <w:bCs/>
          <w:sz w:val="44"/>
          <w:szCs w:val="44"/>
          <w:rtl/>
          <w:lang w:bidi="ar-EG"/>
        </w:rPr>
        <w:t>.</w:t>
      </w:r>
    </w:p>
    <w:p w:rsidR="007E4BD3" w:rsidRDefault="007E4BD3" w:rsidP="007E4BD3">
      <w:pPr>
        <w:rPr>
          <w:b/>
          <w:bCs/>
          <w:sz w:val="44"/>
          <w:szCs w:val="44"/>
          <w:rtl/>
          <w:lang w:bidi="ar-EG"/>
        </w:rPr>
      </w:pPr>
      <w:r>
        <w:rPr>
          <w:rFonts w:hint="cs"/>
          <w:b/>
          <w:bCs/>
          <w:sz w:val="44"/>
          <w:szCs w:val="44"/>
          <w:rtl/>
          <w:lang w:bidi="ar-EG"/>
        </w:rPr>
        <w:t>عاشرا : الملاحق.</w:t>
      </w:r>
    </w:p>
    <w:p w:rsidR="007E4BD3" w:rsidRPr="00373AD2" w:rsidRDefault="007E4BD3" w:rsidP="007E4BD3">
      <w:pPr>
        <w:rPr>
          <w:b/>
          <w:bCs/>
          <w:sz w:val="44"/>
          <w:szCs w:val="44"/>
          <w:rtl/>
          <w:lang w:bidi="ar-EG"/>
        </w:rPr>
      </w:pPr>
    </w:p>
    <w:p w:rsidR="00D0384B" w:rsidRDefault="00D0384B">
      <w:pPr>
        <w:bidi w:val="0"/>
        <w:rPr>
          <w:rtl/>
          <w:lang w:bidi="ar-EG"/>
        </w:rPr>
      </w:pPr>
      <w:r>
        <w:rPr>
          <w:rtl/>
          <w:lang w:bidi="ar-EG"/>
        </w:rPr>
        <w:br w:type="page"/>
      </w:r>
    </w:p>
    <w:p w:rsidR="00BF7D77" w:rsidRPr="00BF7D77" w:rsidRDefault="00BF7D77" w:rsidP="00EC5588">
      <w:pPr>
        <w:rPr>
          <w:rFonts w:ascii="Simplified Arabic" w:hAnsi="Simplified Arabic" w:cs="Simplified Arabic"/>
          <w:b/>
          <w:bCs/>
          <w:sz w:val="28"/>
          <w:szCs w:val="28"/>
          <w:u w:val="single"/>
          <w:rtl/>
          <w:lang w:bidi="ar-EG"/>
        </w:rPr>
      </w:pPr>
      <w:r w:rsidRPr="00BF7D77">
        <w:rPr>
          <w:rFonts w:ascii="Simplified Arabic" w:hAnsi="Simplified Arabic" w:cs="Simplified Arabic" w:hint="cs"/>
          <w:b/>
          <w:bCs/>
          <w:sz w:val="28"/>
          <w:szCs w:val="28"/>
          <w:u w:val="single"/>
          <w:rtl/>
          <w:lang w:bidi="ar-EG"/>
        </w:rPr>
        <w:lastRenderedPageBreak/>
        <w:t xml:space="preserve">القسم الاول : الاطار النظرى للبحث </w:t>
      </w:r>
    </w:p>
    <w:p w:rsidR="00D0384B" w:rsidRPr="00193AEF" w:rsidRDefault="00EC5588" w:rsidP="00EC5588">
      <w:pPr>
        <w:rPr>
          <w:rFonts w:ascii="Simplified Arabic" w:hAnsi="Simplified Arabic" w:cs="Simplified Arabic"/>
          <w:b/>
          <w:bCs/>
          <w:sz w:val="28"/>
          <w:szCs w:val="28"/>
          <w:rtl/>
          <w:lang w:bidi="ar-EG"/>
        </w:rPr>
      </w:pPr>
      <w:r w:rsidRPr="00193AEF">
        <w:rPr>
          <w:rFonts w:ascii="Simplified Arabic" w:hAnsi="Simplified Arabic" w:cs="Simplified Arabic"/>
          <w:b/>
          <w:bCs/>
          <w:sz w:val="28"/>
          <w:szCs w:val="28"/>
          <w:rtl/>
          <w:lang w:bidi="ar-EG"/>
        </w:rPr>
        <w:t>المقدمة</w:t>
      </w:r>
      <w:r w:rsidRPr="00193AEF">
        <w:rPr>
          <w:rFonts w:ascii="Simplified Arabic" w:hAnsi="Simplified Arabic" w:cs="Simplified Arabic" w:hint="cs"/>
          <w:b/>
          <w:bCs/>
          <w:sz w:val="28"/>
          <w:szCs w:val="28"/>
          <w:rtl/>
          <w:lang w:bidi="ar-EG"/>
        </w:rPr>
        <w:t>:</w:t>
      </w:r>
    </w:p>
    <w:p w:rsidR="00D0384B" w:rsidRPr="00E56093" w:rsidRDefault="00D0384B" w:rsidP="00E56093">
      <w:pPr>
        <w:spacing w:after="0" w:line="240" w:lineRule="auto"/>
        <w:ind w:firstLine="680"/>
        <w:jc w:val="lowKashida"/>
        <w:rPr>
          <w:rFonts w:cs="Simplified Arabic"/>
          <w:sz w:val="24"/>
          <w:szCs w:val="24"/>
        </w:rPr>
      </w:pPr>
      <w:r w:rsidRPr="00E56093">
        <w:rPr>
          <w:rFonts w:cs="Simplified Arabic"/>
          <w:sz w:val="24"/>
          <w:szCs w:val="24"/>
          <w:rtl/>
        </w:rPr>
        <w:t>منذ البدايات الأولى للألفية الثالثة حظت قضية الفقر باهتمام دول العالم فلم تعد مشكلة الفقر ترتبط بدول العالم النامي فقط بل أصبحت مشكلة عالمية, فمشكلة الفقر من أهم القضايا التي تجد اهتماماً على المستوى العالمي خاصة وأنه لم يعد ينظر للفقر على أنه مجرد عوز مادي أو قلة الدخل ولكن باعتباره فقر بشري, وتدل الإحصاءات ومن بينهما تقرير البنك الدولي إلى أنه من بين سكان العالم وعددهم 6 بلايين نسمة يعيش2.8 بليون نسمة أي ما يقرب من النصف تحت خط الفقر</w:t>
      </w:r>
      <w:r w:rsidR="00EC5588" w:rsidRPr="00E56093">
        <w:rPr>
          <w:rFonts w:cs="Simplified Arabic" w:hint="cs"/>
          <w:sz w:val="24"/>
          <w:szCs w:val="24"/>
          <w:rtl/>
        </w:rPr>
        <w:t>.</w:t>
      </w:r>
    </w:p>
    <w:p w:rsidR="00D0384B" w:rsidRPr="00E56093" w:rsidRDefault="00D0384B" w:rsidP="00E56093">
      <w:pPr>
        <w:spacing w:after="0" w:line="240" w:lineRule="auto"/>
        <w:ind w:firstLine="680"/>
        <w:jc w:val="lowKashida"/>
        <w:textAlignment w:val="baseline"/>
        <w:rPr>
          <w:rFonts w:cs="Simplified Arabic"/>
          <w:sz w:val="24"/>
          <w:szCs w:val="24"/>
          <w:rtl/>
        </w:rPr>
      </w:pPr>
      <w:r w:rsidRPr="00E56093">
        <w:rPr>
          <w:rFonts w:cs="Simplified Arabic"/>
          <w:sz w:val="24"/>
          <w:szCs w:val="24"/>
          <w:rtl/>
        </w:rPr>
        <w:t>وأكدت إحصائيات البنك الدولي أن الفقر في مصر عام 2008 بلغت نسبته</w:t>
      </w:r>
      <w:r w:rsidR="00EE1FBA" w:rsidRPr="00E56093">
        <w:rPr>
          <w:rFonts w:cs="Simplified Arabic"/>
          <w:sz w:val="24"/>
          <w:szCs w:val="24"/>
          <w:rtl/>
        </w:rPr>
        <w:t xml:space="preserve"> أكثر من 25% من مجموع السكان</w:t>
      </w:r>
      <w:r w:rsidR="00EE1FBA" w:rsidRPr="00E56093">
        <w:rPr>
          <w:rFonts w:cs="Simplified Arabic" w:hint="cs"/>
          <w:sz w:val="24"/>
          <w:szCs w:val="24"/>
          <w:rtl/>
        </w:rPr>
        <w:t xml:space="preserve"> </w:t>
      </w:r>
      <w:r w:rsidRPr="00E56093">
        <w:rPr>
          <w:rFonts w:cs="Simplified Arabic"/>
          <w:sz w:val="24"/>
          <w:szCs w:val="24"/>
          <w:rtl/>
        </w:rPr>
        <w:t>وأن معدلات الفقر في مصر بلغت نسبتها 19.6%.(8) وأفاد تقرير التنمية البشرية عام 2009 أن معدلات الفقر في مصر قد تضاعفت وبلغت نسبتها 41% من إجمالي عدد السكان وتحتل مصر المرتبة الثانية في ارتفاع معدلات الفقر في البلدان ال</w:t>
      </w:r>
      <w:r w:rsidR="00EE1FBA" w:rsidRPr="00E56093">
        <w:rPr>
          <w:rFonts w:cs="Simplified Arabic"/>
          <w:sz w:val="24"/>
          <w:szCs w:val="24"/>
          <w:rtl/>
        </w:rPr>
        <w:t xml:space="preserve">عربية بعد الجمهورية اليمنية. </w:t>
      </w:r>
    </w:p>
    <w:p w:rsidR="00D0384B" w:rsidRPr="00E56093" w:rsidRDefault="00D0384B" w:rsidP="00E56093">
      <w:pPr>
        <w:spacing w:after="0" w:line="240" w:lineRule="auto"/>
        <w:ind w:firstLine="680"/>
        <w:jc w:val="lowKashida"/>
        <w:textAlignment w:val="baseline"/>
        <w:rPr>
          <w:rFonts w:cs="Simplified Arabic"/>
          <w:sz w:val="24"/>
          <w:szCs w:val="24"/>
          <w:rtl/>
        </w:rPr>
      </w:pPr>
      <w:r w:rsidRPr="00E56093">
        <w:rPr>
          <w:rFonts w:cs="Simplified Arabic"/>
          <w:sz w:val="24"/>
          <w:szCs w:val="24"/>
          <w:rtl/>
        </w:rPr>
        <w:t>وتعد مشكلة الفقر في مصر أحد أهم التحديات الكبرى التي تعوق جهود التنمية, فمشكلة الفقر يصاحبها الكثير من المشكلات منها انتشار الأمية وتدنى مستوى المهارات البشرية وتواضع حجم ومستوى نوعية الخدمات المتاحة للفرد في مجالات الصحة والتعليم والمسكن المناسب إلى غير ذلك من الخدمات الاجتماعية الأساسية, وعلى الرغم مما حققته مصر خلال السنوات الأخيرة من تقدم ملحوظ في الخدمات الاجتماعية من أجل تحقيق أهداف التقدم الاقتصادي ومكافحة الفقر فقد كانت النتائج دائماً دون مستوى الأهداف</w:t>
      </w:r>
    </w:p>
    <w:p w:rsidR="00D0384B" w:rsidRPr="00E56093" w:rsidRDefault="00EC5588" w:rsidP="00E56093">
      <w:pPr>
        <w:spacing w:after="0" w:line="240" w:lineRule="auto"/>
        <w:ind w:firstLine="680"/>
        <w:jc w:val="lowKashida"/>
        <w:rPr>
          <w:rFonts w:cs="Simplified Arabic"/>
          <w:sz w:val="24"/>
          <w:szCs w:val="24"/>
          <w:rtl/>
        </w:rPr>
      </w:pPr>
      <w:r w:rsidRPr="00E56093">
        <w:rPr>
          <w:rFonts w:cs="Simplified Arabic" w:hint="cs"/>
          <w:sz w:val="24"/>
          <w:szCs w:val="24"/>
          <w:rtl/>
        </w:rPr>
        <w:t>وفي ظل المتغيرات العالمية والاتجاه إلى قوى السوق وتحرير التجارة وإتباع سياسات الخصخصة وانتشار الشركات عابرة القارات أصبحت الدولة عاجزة عن تقديم الخدمات الأساسية للسكان خاصة مع الزيادة المطردة للسكان وبالتالي أصبح من الضروري وجود قوى أخرى تعمل على سد هذا العجز لحفظ التوازن داخل المجتمع لذا فقد طفى على السطح في الآونة الأخيرة ضرورة تفعيل مؤسسات المجتمع المدني وأن يكون لها دور بارز في المجتمع والتي تعد الجمعيات الأهلية من أهم  مكوناته نظراً لأنها الأقدر على تعبئة الموارد والإمكانيات لقربها من القاعدة الجماهيرية ولما تتسم به من مرونة في إجرائتها ونظمها فضلاً عن قدرتها على الوصول إلى الفئات الفقيرة في المجتمع</w:t>
      </w:r>
    </w:p>
    <w:p w:rsidR="00D0384B" w:rsidRPr="00E56093" w:rsidRDefault="00EC5588">
      <w:pPr>
        <w:rPr>
          <w:b/>
          <w:bCs/>
          <w:sz w:val="28"/>
          <w:szCs w:val="28"/>
          <w:rtl/>
          <w:lang w:bidi="ar-EG"/>
        </w:rPr>
      </w:pPr>
      <w:r w:rsidRPr="00E56093">
        <w:rPr>
          <w:rFonts w:hint="cs"/>
          <w:b/>
          <w:bCs/>
          <w:sz w:val="28"/>
          <w:szCs w:val="28"/>
          <w:rtl/>
          <w:lang w:bidi="ar-EG"/>
        </w:rPr>
        <w:t>المشكلة البحثية:</w:t>
      </w:r>
    </w:p>
    <w:p w:rsidR="009E1721" w:rsidRPr="00E56093" w:rsidRDefault="009E1721" w:rsidP="00E56093">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إن قضية التنمية تعتبر من القضايا الرئيسية والهامة فقد استحوذت على اهتمام العلماء والمفكرين سواء على المستوى الإقليمي أو العالمي وعلى اختلاف انتماءاتهم الايديولوجية والفكرية وهي ليست وليدة اللحظة وإنما هي ظاهرة إنسانية أصيلة رافقت الإنسان منذ وجوده على الأرض .</w:t>
      </w:r>
    </w:p>
    <w:p w:rsidR="009E1721" w:rsidRPr="00E56093" w:rsidRDefault="009E1721" w:rsidP="00347D71">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إلا أن هذه القضية قد مرت بالعديد من المتغيرات على مر الأزمنة والعصور وكان الأسبق في دراستها هم علماء الاقتصاد الذين قدموا نماذج للتنمية ركزت على إشكالية هامة وهي كيف نضمن نمواً اقتصادياً سريعاً وتراكم لرأس المال حيث حاول بعض الاقتصاديين دراسة الواقع الاجتماعي لبعض البلدان الأوروبية خلال القرن الثامن والتاسع عشر لمعرفة الطريقة التي تحولت بها تلك المجتمعات من مجتمعات تقليدية متأخرة إلى مجتمعات صناعية متقدمة وانتهى بعضهم إلى القول بنوع من الحتمية التكنولوجية وانتهى فريق آخر إلى القول بنوع من </w:t>
      </w:r>
      <w:r w:rsidRPr="00E56093">
        <w:rPr>
          <w:rFonts w:ascii="Simplified Arabic" w:hAnsi="Simplified Arabic" w:cs="Simplified Arabic"/>
          <w:sz w:val="24"/>
          <w:szCs w:val="24"/>
          <w:rtl/>
          <w:lang w:bidi="ar-EG"/>
        </w:rPr>
        <w:lastRenderedPageBreak/>
        <w:t>الحتمية الاقتصادية وقد ترتب على ذلك إهمال الجوانب الاجتماعية في عمليات التنمية وإغفال أثرها ، وساد الاعتقاد بأن التنمية الاقتصادية والتكنولوجية هي المتغير المستقل وأنها السبيل</w:t>
      </w:r>
      <w:r w:rsidR="00347D71">
        <w:rPr>
          <w:rFonts w:ascii="Simplified Arabic" w:hAnsi="Simplified Arabic" w:cs="Simplified Arabic"/>
          <w:sz w:val="24"/>
          <w:szCs w:val="24"/>
          <w:rtl/>
          <w:lang w:bidi="ar-EG"/>
        </w:rPr>
        <w:t xml:space="preserve"> الوحيد لإحداث التقدم الاجتماعي</w:t>
      </w:r>
      <w:r w:rsidR="00347D71" w:rsidRPr="00347D71">
        <w:rPr>
          <w:rFonts w:ascii="Simplified Arabic" w:hAnsi="Simplified Arabic" w:cs="Simplified Arabic" w:hint="cs"/>
          <w:sz w:val="24"/>
          <w:szCs w:val="24"/>
          <w:vertAlign w:val="superscript"/>
          <w:rtl/>
          <w:lang w:bidi="ar-EG"/>
        </w:rPr>
        <w:t>(</w:t>
      </w:r>
      <w:r w:rsidR="00347D71" w:rsidRPr="00347D71">
        <w:rPr>
          <w:rStyle w:val="FootnoteReference"/>
          <w:rFonts w:ascii="Simplified Arabic" w:hAnsi="Simplified Arabic" w:cs="Simplified Arabic"/>
          <w:sz w:val="24"/>
          <w:szCs w:val="24"/>
          <w:rtl/>
          <w:lang w:bidi="ar-EG"/>
        </w:rPr>
        <w:footnoteReference w:id="1"/>
      </w:r>
      <w:r w:rsidR="00347D71" w:rsidRPr="00347D71">
        <w:rPr>
          <w:rFonts w:ascii="Simplified Arabic" w:hAnsi="Simplified Arabic" w:cs="Simplified Arabic" w:hint="cs"/>
          <w:sz w:val="24"/>
          <w:szCs w:val="24"/>
          <w:vertAlign w:val="superscript"/>
          <w:rtl/>
          <w:lang w:bidi="ar-EG"/>
        </w:rPr>
        <w:t>)</w:t>
      </w:r>
      <w:r w:rsidRPr="00E56093">
        <w:rPr>
          <w:rFonts w:ascii="Simplified Arabic" w:hAnsi="Simplified Arabic" w:cs="Simplified Arabic"/>
          <w:sz w:val="24"/>
          <w:szCs w:val="24"/>
          <w:rtl/>
          <w:lang w:bidi="ar-EG"/>
        </w:rPr>
        <w:t>.</w:t>
      </w:r>
    </w:p>
    <w:p w:rsidR="009E1721" w:rsidRPr="00E56093" w:rsidRDefault="009E1721" w:rsidP="00347D71">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إلا أن تغليب العوامل الاقتصادية على غيرها من العوامل أمر ينطوي على خطأ كبير وهو ما ذهب إليه الكثير من العلماء حيث أكدوا على أن المعايير والتنظيمات الاجتماعية تشكل الدافع المحوري في توجيه أبناء المجتمع نحو سياسات بعينها أو إعطاء أولويات معينة لجانب أو لآخر كما أكدوا على تشابك ظواهر الحياة الاجتماعية وتساندها وظيفياً بحيث يصعب عزو التقدم أو التأخر لعا</w:t>
      </w:r>
      <w:r w:rsidR="00E56093">
        <w:rPr>
          <w:rFonts w:ascii="Simplified Arabic" w:hAnsi="Simplified Arabic" w:cs="Simplified Arabic"/>
          <w:sz w:val="24"/>
          <w:szCs w:val="24"/>
          <w:rtl/>
          <w:lang w:bidi="ar-EG"/>
        </w:rPr>
        <w:t>مل دون آخر أو متغير وحيد ومستقل</w:t>
      </w:r>
      <w:r w:rsidRPr="00E56093">
        <w:rPr>
          <w:rFonts w:ascii="Simplified Arabic" w:hAnsi="Simplified Arabic" w:cs="Simplified Arabic"/>
          <w:sz w:val="24"/>
          <w:szCs w:val="24"/>
          <w:rtl/>
          <w:lang w:bidi="ar-EG"/>
        </w:rPr>
        <w:t>.</w:t>
      </w:r>
    </w:p>
    <w:p w:rsidR="009E1721" w:rsidRPr="00E56093" w:rsidRDefault="009E1721" w:rsidP="00347D71">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ولقد تبنت دول العالم الثالث الأفكار التي تعتمد على التنمية الاقتصادية إلا أن خبرات البلدان النامية أوضحت خطأ مفهوم التنمية الذي يختزل التنمية إلى مجرد النمو الاقتصادي السريع ومن ثم تبين أن التنمية في مجملها لا تعني زيادة الدخل القومي فحسب بل بدأ الاهتمام بضرورة تقليل الفقر والعمل على تحسين مستوى المعيشة وضرورة التركيز على مقابلة حاجات الأفراد الأساسية</w:t>
      </w:r>
      <w:r w:rsidR="00347D71" w:rsidRPr="00347D71">
        <w:rPr>
          <w:rFonts w:ascii="Simplified Arabic" w:hAnsi="Simplified Arabic" w:cs="Simplified Arabic" w:hint="cs"/>
          <w:sz w:val="24"/>
          <w:szCs w:val="24"/>
          <w:vertAlign w:val="superscript"/>
          <w:rtl/>
          <w:lang w:bidi="ar-EG"/>
        </w:rPr>
        <w:t>(</w:t>
      </w:r>
      <w:r w:rsidR="00347D71" w:rsidRPr="00347D71">
        <w:rPr>
          <w:rStyle w:val="FootnoteReference"/>
          <w:rFonts w:ascii="Simplified Arabic" w:hAnsi="Simplified Arabic" w:cs="Simplified Arabic"/>
          <w:sz w:val="24"/>
          <w:szCs w:val="24"/>
          <w:rtl/>
          <w:lang w:bidi="ar-EG"/>
        </w:rPr>
        <w:footnoteReference w:id="2"/>
      </w:r>
      <w:r w:rsidR="00347D71" w:rsidRPr="00347D71">
        <w:rPr>
          <w:rFonts w:ascii="Simplified Arabic" w:hAnsi="Simplified Arabic" w:cs="Simplified Arabic" w:hint="cs"/>
          <w:sz w:val="24"/>
          <w:szCs w:val="24"/>
          <w:vertAlign w:val="superscript"/>
          <w:rtl/>
          <w:lang w:bidi="ar-EG"/>
        </w:rPr>
        <w:t>)</w:t>
      </w:r>
      <w:r w:rsidRPr="00E56093">
        <w:rPr>
          <w:rFonts w:ascii="Simplified Arabic" w:hAnsi="Simplified Arabic" w:cs="Simplified Arabic"/>
          <w:sz w:val="24"/>
          <w:szCs w:val="24"/>
          <w:rtl/>
          <w:lang w:bidi="ar-EG"/>
        </w:rPr>
        <w:t>.</w:t>
      </w:r>
    </w:p>
    <w:p w:rsidR="009E1721" w:rsidRPr="00E56093" w:rsidRDefault="009E1721" w:rsidP="00E56093">
      <w:pPr>
        <w:spacing w:after="0" w:line="240" w:lineRule="auto"/>
        <w:ind w:firstLine="680"/>
        <w:jc w:val="lowKashida"/>
        <w:rPr>
          <w:rFonts w:ascii="Simplified Arabic" w:hAnsi="Simplified Arabic" w:cs="Simplified Arabic"/>
          <w:spacing w:val="-6"/>
          <w:sz w:val="24"/>
          <w:szCs w:val="24"/>
          <w:rtl/>
          <w:lang w:bidi="ar-EG"/>
        </w:rPr>
      </w:pPr>
      <w:r w:rsidRPr="00E56093">
        <w:rPr>
          <w:rFonts w:ascii="Simplified Arabic" w:hAnsi="Simplified Arabic" w:cs="Simplified Arabic"/>
          <w:spacing w:val="-6"/>
          <w:sz w:val="24"/>
          <w:szCs w:val="24"/>
          <w:rtl/>
          <w:lang w:bidi="ar-EG"/>
        </w:rPr>
        <w:t>ومن هنا بدأ الاهتمام بالبشر ، إلى أن هذا الاهتمام أخذ منحى خاطئ حيث أنه بدأ الاهتمام بالإنسان على أنه مورد من الموارد الاقتصادية وتركز الاهتمام على الإنسان المنتج وأخذ ينظر إلى العنصر البشري على أنه وسيلة لتحقيق التنمية وليس هدفها على اعتبار أن التقدم الاقتصادي المستمر كاف لتحقيق المكاسب الاجتماعية لأفراد المجتمع كافة.</w:t>
      </w:r>
    </w:p>
    <w:p w:rsidR="009E1721" w:rsidRPr="00E56093" w:rsidRDefault="00B37E20" w:rsidP="00E56093">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إلا أنه اتضح بعد ذلك أن علي </w:t>
      </w:r>
      <w:r w:rsidR="009E1721" w:rsidRPr="00E56093">
        <w:rPr>
          <w:rFonts w:ascii="Simplified Arabic" w:hAnsi="Simplified Arabic" w:cs="Simplified Arabic"/>
          <w:sz w:val="24"/>
          <w:szCs w:val="24"/>
          <w:rtl/>
          <w:lang w:bidi="ar-EG"/>
        </w:rPr>
        <w:t>التنمية أن تكون موضع البشر لا من اجلهم فحسب وهذا ما يحتم مشاركتهم في صنع القرارات والسياسية المتعلقة بحياتهم, وفي تنفيذها في حيز الواقع وحتى نضمن لتلك المشاركة الفعالية والنجاح فلا بد من تعزيز قدرات البشر على مختلف المستويات والمجالات بهدف سيطرة كل فرد في المجتمع على مصيره.</w:t>
      </w:r>
    </w:p>
    <w:p w:rsidR="009E1721" w:rsidRPr="00E56093" w:rsidRDefault="009E1721" w:rsidP="00347D71">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ومن ثم فالجمعيات الأهلية وهي محور الارتكاز للمجتمع المدني أصبح وجودها في الوقت الراهن يشكل دوراً فعالاً كشريك في مساعدة الحكومة على تحقيق أهدافها وخططها وخاصة بعد انحصار دور الحكومة وعجز مواردها في تحقيق أهداف تحسين الخدمات الصحية والتعليمية والاقتصادية والاجتماعية</w:t>
      </w:r>
      <w:r w:rsidR="00347D71" w:rsidRPr="00347D71">
        <w:rPr>
          <w:rFonts w:ascii="Simplified Arabic" w:hAnsi="Simplified Arabic" w:cs="Simplified Arabic" w:hint="cs"/>
          <w:sz w:val="24"/>
          <w:szCs w:val="24"/>
          <w:vertAlign w:val="superscript"/>
          <w:rtl/>
          <w:lang w:bidi="ar-EG"/>
        </w:rPr>
        <w:t>(</w:t>
      </w:r>
      <w:r w:rsidR="00347D71" w:rsidRPr="00347D71">
        <w:rPr>
          <w:rStyle w:val="FootnoteReference"/>
          <w:rFonts w:ascii="Simplified Arabic" w:hAnsi="Simplified Arabic" w:cs="Simplified Arabic"/>
          <w:sz w:val="24"/>
          <w:szCs w:val="24"/>
          <w:rtl/>
          <w:lang w:bidi="ar-EG"/>
        </w:rPr>
        <w:footnoteReference w:id="3"/>
      </w:r>
      <w:r w:rsidR="00347D71" w:rsidRPr="00347D71">
        <w:rPr>
          <w:rFonts w:ascii="Simplified Arabic" w:hAnsi="Simplified Arabic" w:cs="Simplified Arabic" w:hint="cs"/>
          <w:sz w:val="24"/>
          <w:szCs w:val="24"/>
          <w:vertAlign w:val="superscript"/>
          <w:rtl/>
          <w:lang w:bidi="ar-EG"/>
        </w:rPr>
        <w:t>)</w:t>
      </w:r>
      <w:r w:rsidR="00C23396" w:rsidRPr="00E56093">
        <w:rPr>
          <w:rFonts w:ascii="Simplified Arabic" w:hAnsi="Simplified Arabic" w:cs="Simplified Arabic"/>
          <w:sz w:val="24"/>
          <w:szCs w:val="24"/>
          <w:rtl/>
          <w:lang w:bidi="ar-EG"/>
        </w:rPr>
        <w:t>.</w:t>
      </w:r>
    </w:p>
    <w:p w:rsidR="009E1721" w:rsidRPr="00E56093" w:rsidRDefault="009E1721" w:rsidP="00507F6E">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والتمكين من أهم الآليات التي تستخدمها  الجمعيات الأهلية وترتكز عليها في إعداد المواطنين وتنمية قدراتهم بالتعليم الذاتي المستمر وتنمية وعيهم وإمدادهم بالمعارف المتجددة وإكسابهم مهارات جديدة</w:t>
      </w:r>
      <w:r w:rsidR="00507F6E" w:rsidRPr="00507F6E">
        <w:rPr>
          <w:rFonts w:ascii="Simplified Arabic" w:hAnsi="Simplified Arabic" w:cs="Simplified Arabic" w:hint="cs"/>
          <w:sz w:val="24"/>
          <w:szCs w:val="24"/>
          <w:vertAlign w:val="superscript"/>
          <w:rtl/>
          <w:lang w:bidi="ar-EG"/>
        </w:rPr>
        <w:t>(</w:t>
      </w:r>
      <w:r w:rsidR="00507F6E" w:rsidRPr="00507F6E">
        <w:rPr>
          <w:rStyle w:val="FootnoteReference"/>
          <w:rFonts w:ascii="Simplified Arabic" w:hAnsi="Simplified Arabic" w:cs="Simplified Arabic"/>
          <w:sz w:val="24"/>
          <w:szCs w:val="24"/>
          <w:rtl/>
          <w:lang w:bidi="ar-EG"/>
        </w:rPr>
        <w:footnoteReference w:id="4"/>
      </w:r>
      <w:r w:rsidR="00507F6E" w:rsidRPr="00507F6E">
        <w:rPr>
          <w:rFonts w:ascii="Simplified Arabic" w:hAnsi="Simplified Arabic" w:cs="Simplified Arabic" w:hint="cs"/>
          <w:sz w:val="24"/>
          <w:szCs w:val="24"/>
          <w:vertAlign w:val="superscript"/>
          <w:rtl/>
          <w:lang w:bidi="ar-EG"/>
        </w:rPr>
        <w:t>)</w:t>
      </w:r>
    </w:p>
    <w:p w:rsidR="009E1721" w:rsidRPr="00E56093" w:rsidRDefault="009E1721" w:rsidP="00507F6E">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ومن خلال استخدام استراتيجية التمكين تستطيع تمكين الأسر الفقرة من استثمار قدراتها ومواصلة تعليمهم وتحقيق أمالهم من خلال التحسين المستمر</w:t>
      </w:r>
      <w:r w:rsidR="00507F6E">
        <w:rPr>
          <w:rFonts w:ascii="Simplified Arabic" w:hAnsi="Simplified Arabic" w:cs="Simplified Arabic"/>
          <w:sz w:val="24"/>
          <w:szCs w:val="24"/>
          <w:rtl/>
          <w:lang w:bidi="ar-EG"/>
        </w:rPr>
        <w:t xml:space="preserve"> لبرامجها لمساعدة الأسر الفقيرة</w:t>
      </w:r>
      <w:r w:rsidR="00507F6E">
        <w:rPr>
          <w:rFonts w:ascii="Simplified Arabic" w:hAnsi="Simplified Arabic" w:cs="Simplified Arabic" w:hint="cs"/>
          <w:sz w:val="24"/>
          <w:szCs w:val="24"/>
          <w:rtl/>
          <w:lang w:bidi="ar-EG"/>
        </w:rPr>
        <w:t>،</w:t>
      </w:r>
      <w:r w:rsidR="00507F6E" w:rsidRPr="00E56093">
        <w:rPr>
          <w:rFonts w:ascii="Simplified Arabic" w:hAnsi="Simplified Arabic" w:cs="Simplified Arabic"/>
          <w:sz w:val="24"/>
          <w:szCs w:val="24"/>
          <w:rtl/>
          <w:lang w:bidi="ar-EG"/>
        </w:rPr>
        <w:t xml:space="preserve"> </w:t>
      </w:r>
      <w:r w:rsidRPr="00E56093">
        <w:rPr>
          <w:rFonts w:ascii="Simplified Arabic" w:hAnsi="Simplified Arabic" w:cs="Simplified Arabic"/>
          <w:sz w:val="24"/>
          <w:szCs w:val="24"/>
          <w:rtl/>
          <w:lang w:bidi="ar-EG"/>
        </w:rPr>
        <w:t>حيث يمكن أن يتم ذلك من خلال ثلاث وظائف وهي</w:t>
      </w:r>
      <w:r w:rsidR="00347D71" w:rsidRPr="00347D71">
        <w:rPr>
          <w:rFonts w:ascii="Simplified Arabic" w:hAnsi="Simplified Arabic" w:cs="Simplified Arabic" w:hint="cs"/>
          <w:sz w:val="24"/>
          <w:szCs w:val="24"/>
          <w:vertAlign w:val="superscript"/>
          <w:rtl/>
          <w:lang w:bidi="ar-EG"/>
        </w:rPr>
        <w:t>(</w:t>
      </w:r>
      <w:r w:rsidR="00347D71" w:rsidRPr="00347D71">
        <w:rPr>
          <w:rStyle w:val="FootnoteReference"/>
          <w:rFonts w:ascii="Simplified Arabic" w:hAnsi="Simplified Arabic" w:cs="Simplified Arabic"/>
          <w:sz w:val="24"/>
          <w:szCs w:val="24"/>
          <w:rtl/>
          <w:lang w:bidi="ar-EG"/>
        </w:rPr>
        <w:footnoteReference w:id="5"/>
      </w:r>
      <w:r w:rsidR="00347D71" w:rsidRPr="00347D71">
        <w:rPr>
          <w:rFonts w:ascii="Simplified Arabic" w:hAnsi="Simplified Arabic" w:cs="Simplified Arabic" w:hint="cs"/>
          <w:sz w:val="24"/>
          <w:szCs w:val="24"/>
          <w:vertAlign w:val="superscript"/>
          <w:rtl/>
          <w:lang w:bidi="ar-EG"/>
        </w:rPr>
        <w:t>)</w:t>
      </w:r>
      <w:r w:rsidR="00DA7E1A" w:rsidRPr="00E56093">
        <w:rPr>
          <w:rFonts w:ascii="Simplified Arabic" w:hAnsi="Simplified Arabic" w:cs="Simplified Arabic"/>
          <w:sz w:val="24"/>
          <w:szCs w:val="24"/>
          <w:rtl/>
          <w:lang w:bidi="ar-EG"/>
        </w:rPr>
        <w:t>:</w:t>
      </w:r>
    </w:p>
    <w:p w:rsidR="009E1721" w:rsidRPr="00E56093" w:rsidRDefault="009E1721" w:rsidP="00D76EDC">
      <w:pPr>
        <w:numPr>
          <w:ilvl w:val="0"/>
          <w:numId w:val="2"/>
        </w:numPr>
        <w:spacing w:after="0" w:line="240" w:lineRule="auto"/>
        <w:ind w:left="36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تجديد القدرة الضعيفة.</w:t>
      </w:r>
    </w:p>
    <w:p w:rsidR="009E1721" w:rsidRPr="00E56093" w:rsidRDefault="009E1721" w:rsidP="00D76EDC">
      <w:pPr>
        <w:numPr>
          <w:ilvl w:val="0"/>
          <w:numId w:val="2"/>
        </w:numPr>
        <w:spacing w:after="0" w:line="240" w:lineRule="auto"/>
        <w:ind w:left="36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lastRenderedPageBreak/>
        <w:t>تزويد الفرد بالموارد الاجتماعية.</w:t>
      </w:r>
    </w:p>
    <w:p w:rsidR="009E1721" w:rsidRPr="00E56093" w:rsidRDefault="009E1721" w:rsidP="00D76EDC">
      <w:pPr>
        <w:numPr>
          <w:ilvl w:val="0"/>
          <w:numId w:val="2"/>
        </w:numPr>
        <w:spacing w:after="0" w:line="240" w:lineRule="auto"/>
        <w:ind w:left="360"/>
        <w:jc w:val="lowKashida"/>
        <w:textAlignment w:val="baseline"/>
        <w:rPr>
          <w:rFonts w:ascii="Simplified Arabic" w:hAnsi="Simplified Arabic" w:cs="Simplified Arabic"/>
          <w:sz w:val="24"/>
          <w:szCs w:val="24"/>
          <w:lang w:bidi="ar-EG"/>
        </w:rPr>
      </w:pPr>
      <w:r w:rsidRPr="00E56093">
        <w:rPr>
          <w:rFonts w:ascii="Simplified Arabic" w:hAnsi="Simplified Arabic" w:cs="Simplified Arabic"/>
          <w:sz w:val="24"/>
          <w:szCs w:val="24"/>
          <w:rtl/>
          <w:lang w:bidi="ar-EG"/>
        </w:rPr>
        <w:t>الوقاية من سوء الأداء.</w:t>
      </w:r>
    </w:p>
    <w:p w:rsidR="00B37E20" w:rsidRPr="00E56093" w:rsidRDefault="00B37E20" w:rsidP="00507F6E">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وفى مجال تمكين المرأة </w:t>
      </w:r>
      <w:r w:rsidRPr="00E56093">
        <w:rPr>
          <w:rFonts w:ascii="Simplified Arabic" w:hAnsi="Simplified Arabic" w:cs="Simplified Arabic"/>
          <w:sz w:val="24"/>
          <w:szCs w:val="24"/>
          <w:lang w:bidi="ar-EG"/>
        </w:rPr>
        <w:t>Women Empowerment</w:t>
      </w:r>
      <w:r w:rsidRPr="00E56093">
        <w:rPr>
          <w:rFonts w:ascii="Simplified Arabic" w:hAnsi="Simplified Arabic" w:cs="Simplified Arabic"/>
          <w:sz w:val="24"/>
          <w:szCs w:val="24"/>
          <w:rtl/>
          <w:lang w:bidi="ar-EG"/>
        </w:rPr>
        <w:t xml:space="preserve"> فقد ركزت أغلب الأدبيات على التمكين الاقتصادى والسياسى للمرأة إلا أن التمكين الاجتماعى كان أقل حظاً وفى وضع السياسات حيث تم التركيز على موضوع تعليم المرأة وهذا أمر غاية فى الأهمية , أما فى مجال الصحة فإن موضوع تمكين المرأة صحياً لم يدرس بالشكل الكافى فالعلاقة قد تكون متبادلة بين نقص الإنجابية وتحسين جودة الخدمات الصحية ومعرفة المرأة من جهه بين تمكين المرأة من الجهة الأخرى أو أنه على العكس فإن الحد من العنف وزيادة التعليم وزيادة مشاركة المرأة وتمكينها من اتخاذ القرار</w:t>
      </w:r>
      <w:r w:rsidR="00507F6E" w:rsidRPr="00507F6E">
        <w:rPr>
          <w:rFonts w:ascii="Simplified Arabic" w:hAnsi="Simplified Arabic" w:cs="Simplified Arabic" w:hint="cs"/>
          <w:sz w:val="24"/>
          <w:szCs w:val="24"/>
          <w:vertAlign w:val="superscript"/>
          <w:rtl/>
          <w:lang w:bidi="ar-EG"/>
        </w:rPr>
        <w:t>(</w:t>
      </w:r>
      <w:r w:rsidR="00507F6E" w:rsidRPr="00507F6E">
        <w:rPr>
          <w:rStyle w:val="FootnoteReference"/>
          <w:rFonts w:ascii="Simplified Arabic" w:hAnsi="Simplified Arabic" w:cs="Simplified Arabic"/>
          <w:sz w:val="24"/>
          <w:szCs w:val="24"/>
          <w:rtl/>
          <w:lang w:bidi="ar-EG"/>
        </w:rPr>
        <w:footnoteReference w:id="6"/>
      </w:r>
      <w:r w:rsidR="00507F6E" w:rsidRPr="00507F6E">
        <w:rPr>
          <w:rFonts w:ascii="Simplified Arabic" w:hAnsi="Simplified Arabic" w:cs="Simplified Arabic" w:hint="cs"/>
          <w:sz w:val="24"/>
          <w:szCs w:val="24"/>
          <w:vertAlign w:val="superscript"/>
          <w:rtl/>
          <w:lang w:bidi="ar-EG"/>
        </w:rPr>
        <w:t>)</w:t>
      </w:r>
    </w:p>
    <w:p w:rsidR="00A56D4E" w:rsidRPr="00E56093" w:rsidRDefault="00A56D4E" w:rsidP="00E56093">
      <w:pPr>
        <w:spacing w:after="0" w:line="240" w:lineRule="auto"/>
        <w:ind w:firstLine="680"/>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وفي إطار الطرح السابق يتضح ومن هذا المنطق ضرورة التركز على الجانب التنموي لفئات المجتمع المختلفة التي من أهمها </w:t>
      </w:r>
      <w:r w:rsidR="00B37E20" w:rsidRPr="00E56093">
        <w:rPr>
          <w:rFonts w:ascii="Simplified Arabic" w:hAnsi="Simplified Arabic" w:cs="Simplified Arabic"/>
          <w:sz w:val="24"/>
          <w:szCs w:val="24"/>
          <w:rtl/>
          <w:lang w:bidi="ar-EG"/>
        </w:rPr>
        <w:t>المرأة</w:t>
      </w:r>
      <w:r w:rsidRPr="00E56093">
        <w:rPr>
          <w:rFonts w:ascii="Simplified Arabic" w:hAnsi="Simplified Arabic" w:cs="Simplified Arabic"/>
          <w:sz w:val="24"/>
          <w:szCs w:val="24"/>
          <w:rtl/>
          <w:lang w:bidi="ar-EG"/>
        </w:rPr>
        <w:t xml:space="preserve"> الفقيرة, وتعتبر الجمعيات الأهلية إحدى الأجهزة الأكثر إحساساً بالاحتياجات الفعلية لتلك الفئات والتي تسعى جاهدة نحو تحقيق التمكين المستدام للفقراء </w:t>
      </w:r>
      <w:r w:rsidR="00B37E20" w:rsidRPr="00E56093">
        <w:rPr>
          <w:rFonts w:ascii="Simplified Arabic" w:hAnsi="Simplified Arabic" w:cs="Simplified Arabic"/>
          <w:sz w:val="24"/>
          <w:szCs w:val="24"/>
          <w:rtl/>
          <w:lang w:bidi="ar-EG"/>
        </w:rPr>
        <w:t xml:space="preserve">بصفة عامة والمرأة الفقيرة بصفة خاصة </w:t>
      </w:r>
      <w:r w:rsidRPr="00E56093">
        <w:rPr>
          <w:rFonts w:ascii="Simplified Arabic" w:hAnsi="Simplified Arabic" w:cs="Simplified Arabic"/>
          <w:sz w:val="24"/>
          <w:szCs w:val="24"/>
          <w:rtl/>
          <w:lang w:bidi="ar-EG"/>
        </w:rPr>
        <w:t xml:space="preserve">حتى لا تتفاقم مشكلة الفقر وتأثيرها السلبية التي تعيد إنتاج نفسها مرة أخرى, ومن خلال الطرح السابق يتضح لنا أهمية دور الجمعيات الأهلية في تمكين </w:t>
      </w:r>
      <w:r w:rsidR="00B37E20" w:rsidRPr="00E56093">
        <w:rPr>
          <w:rFonts w:ascii="Simplified Arabic" w:hAnsi="Simplified Arabic" w:cs="Simplified Arabic"/>
          <w:sz w:val="24"/>
          <w:szCs w:val="24"/>
          <w:rtl/>
          <w:lang w:bidi="ar-EG"/>
        </w:rPr>
        <w:t>المرأة</w:t>
      </w:r>
      <w:r w:rsidRPr="00E56093">
        <w:rPr>
          <w:rFonts w:ascii="Simplified Arabic" w:hAnsi="Simplified Arabic" w:cs="Simplified Arabic"/>
          <w:sz w:val="24"/>
          <w:szCs w:val="24"/>
          <w:rtl/>
          <w:lang w:bidi="ar-EG"/>
        </w:rPr>
        <w:t xml:space="preserve"> وخاصة في ظل المتغيرات الاقتصادية والاجتماعية التي يمر بها مجتمعنا وما لنا أهمية الدور الذي يمكن أن تساهم به الجمعيات الأهلية في تحقيق التمكين </w:t>
      </w:r>
      <w:r w:rsidR="00B37E20" w:rsidRPr="00E56093">
        <w:rPr>
          <w:rFonts w:ascii="Simplified Arabic" w:hAnsi="Simplified Arabic" w:cs="Simplified Arabic"/>
          <w:sz w:val="24"/>
          <w:szCs w:val="24"/>
          <w:rtl/>
          <w:lang w:bidi="ar-EG"/>
        </w:rPr>
        <w:t>للمرأة</w:t>
      </w:r>
      <w:r w:rsidRPr="00E56093">
        <w:rPr>
          <w:rFonts w:ascii="Simplified Arabic" w:hAnsi="Simplified Arabic" w:cs="Simplified Arabic"/>
          <w:sz w:val="24"/>
          <w:szCs w:val="24"/>
          <w:rtl/>
          <w:lang w:bidi="ar-EG"/>
        </w:rPr>
        <w:t xml:space="preserve"> وخاصة في ظل الظروف والمتغيرات الاجتماعية والاقتصادية التي يمر بها مجتمعنا وهذا ما سوف توضحة الدراسة الحالية.</w:t>
      </w:r>
    </w:p>
    <w:p w:rsidR="00E56093" w:rsidRPr="00E56093" w:rsidRDefault="00E56093" w:rsidP="00193AEF">
      <w:pPr>
        <w:spacing w:after="0" w:line="240" w:lineRule="auto"/>
        <w:jc w:val="lowKashida"/>
        <w:textAlignment w:val="baseline"/>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أهمية </w:t>
      </w:r>
      <w:r w:rsidR="00193AEF">
        <w:rPr>
          <w:rFonts w:ascii="Simplified Arabic" w:hAnsi="Simplified Arabic" w:cs="Simplified Arabic" w:hint="cs"/>
          <w:b/>
          <w:bCs/>
          <w:sz w:val="28"/>
          <w:szCs w:val="28"/>
          <w:rtl/>
        </w:rPr>
        <w:t>الدراسة</w:t>
      </w:r>
      <w:r w:rsidRPr="00E56093">
        <w:rPr>
          <w:rFonts w:ascii="Simplified Arabic" w:hAnsi="Simplified Arabic" w:cs="Simplified Arabic" w:hint="cs"/>
          <w:b/>
          <w:bCs/>
          <w:sz w:val="28"/>
          <w:szCs w:val="28"/>
          <w:rtl/>
        </w:rPr>
        <w:t>:</w:t>
      </w:r>
    </w:p>
    <w:p w:rsidR="00E56093" w:rsidRDefault="00E56093" w:rsidP="00E56093">
      <w:pPr>
        <w:spacing w:after="0" w:line="240" w:lineRule="auto"/>
        <w:ind w:firstLine="680"/>
        <w:jc w:val="lowKashida"/>
        <w:textAlignment w:val="baseline"/>
        <w:rPr>
          <w:rFonts w:cs="Simplified Arabic"/>
          <w:sz w:val="24"/>
          <w:szCs w:val="24"/>
          <w:lang w:bidi="ar-EG"/>
        </w:rPr>
      </w:pPr>
      <w:r w:rsidRPr="00E56093">
        <w:rPr>
          <w:rFonts w:cs="Simplified Arabic" w:hint="cs"/>
          <w:sz w:val="24"/>
          <w:szCs w:val="24"/>
          <w:rtl/>
          <w:lang w:bidi="ar-EG"/>
        </w:rPr>
        <w:t>تاتى اهمية البحث حيث ان الجمعيات الاهلية التى تعمل فى هذا المجتمع قليله جدا لانة مجتمع فقير للغاية ولم تلتفت له منظمات المجتمع المدنى الا لتقديم مساعدات مادية فقط له مثل اعانات مادية فقط لكن جمعية تنمية المجتمع المحلى " ابو غصون" تعمل بفكر تنمية الانسان وفى اطار التنمية المستدامه هى تعمل على تمكين الفقراء انفسهم كى يكونوا افراد صالحين لمجتمعهم يعملوا على تنمية المجتمع من خلال تحديد احتياجاتهم بمشاركتهم ايضا تنفيذ مشروعات تسد لهم هذه الاحتياجات تعمل بشكل مستمر دون الحاجه لللاعانات المستمرة .</w:t>
      </w:r>
    </w:p>
    <w:p w:rsidR="00BF7D77" w:rsidRPr="00BF7D77" w:rsidRDefault="00BF7D77" w:rsidP="00BF7D77">
      <w:pPr>
        <w:rPr>
          <w:rFonts w:ascii="Simplified Arabic" w:hAnsi="Simplified Arabic" w:cs="Simplified Arabic"/>
          <w:b/>
          <w:bCs/>
          <w:sz w:val="28"/>
          <w:szCs w:val="28"/>
          <w:rtl/>
        </w:rPr>
      </w:pPr>
      <w:r w:rsidRPr="00BF7D77">
        <w:rPr>
          <w:rFonts w:ascii="Simplified Arabic" w:hAnsi="Simplified Arabic" w:cs="Simplified Arabic" w:hint="cs"/>
          <w:b/>
          <w:bCs/>
          <w:sz w:val="28"/>
          <w:szCs w:val="28"/>
          <w:rtl/>
        </w:rPr>
        <w:t xml:space="preserve">اهداف البحث </w:t>
      </w:r>
    </w:p>
    <w:p w:rsidR="00BF7D77" w:rsidRDefault="00BF7D77" w:rsidP="00D76EDC">
      <w:pPr>
        <w:pStyle w:val="ListParagraph"/>
        <w:numPr>
          <w:ilvl w:val="0"/>
          <w:numId w:val="33"/>
        </w:numPr>
        <w:spacing w:after="0" w:line="240" w:lineRule="auto"/>
        <w:jc w:val="lowKashida"/>
        <w:textAlignment w:val="baseline"/>
        <w:rPr>
          <w:rFonts w:cs="Simplified Arabic"/>
          <w:sz w:val="24"/>
          <w:szCs w:val="24"/>
          <w:lang w:bidi="ar-EG"/>
        </w:rPr>
      </w:pPr>
      <w:r w:rsidRPr="00BF7D77">
        <w:rPr>
          <w:rFonts w:cs="Simplified Arabic" w:hint="cs"/>
          <w:sz w:val="24"/>
          <w:szCs w:val="24"/>
          <w:rtl/>
          <w:lang w:bidi="ar-EG"/>
        </w:rPr>
        <w:t>التعرف على الصعوبات التى تواجه الجمعيات عند استخدام استرتيجية التمكين</w:t>
      </w:r>
      <w:r>
        <w:rPr>
          <w:rFonts w:cs="Simplified Arabic" w:hint="cs"/>
          <w:sz w:val="24"/>
          <w:szCs w:val="24"/>
          <w:rtl/>
          <w:lang w:bidi="ar-EG"/>
        </w:rPr>
        <w:t>.</w:t>
      </w:r>
    </w:p>
    <w:p w:rsidR="00BF7D77" w:rsidRPr="00BF7D77" w:rsidRDefault="00BF7D77" w:rsidP="00D76EDC">
      <w:pPr>
        <w:pStyle w:val="ListParagraph"/>
        <w:numPr>
          <w:ilvl w:val="0"/>
          <w:numId w:val="33"/>
        </w:numPr>
        <w:spacing w:after="0" w:line="240" w:lineRule="auto"/>
        <w:jc w:val="lowKashida"/>
        <w:textAlignment w:val="baseline"/>
        <w:rPr>
          <w:rFonts w:cs="Simplified Arabic"/>
          <w:sz w:val="24"/>
          <w:szCs w:val="24"/>
          <w:rtl/>
          <w:lang w:bidi="ar-EG"/>
        </w:rPr>
      </w:pPr>
      <w:r>
        <w:rPr>
          <w:rFonts w:cs="Simplified Arabic" w:hint="cs"/>
          <w:sz w:val="24"/>
          <w:szCs w:val="24"/>
          <w:rtl/>
          <w:lang w:bidi="ar-EG"/>
        </w:rPr>
        <w:t>التعرف على الصعوبات التى تواجه الجمعيات عند تنفيذ المشروعات التنمويه.</w:t>
      </w:r>
    </w:p>
    <w:p w:rsidR="009E1721" w:rsidRPr="00E56093" w:rsidRDefault="00300E72" w:rsidP="00193AEF">
      <w:pPr>
        <w:rPr>
          <w:rFonts w:ascii="Simplified Arabic" w:hAnsi="Simplified Arabic" w:cs="Simplified Arabic"/>
          <w:b/>
          <w:bCs/>
          <w:sz w:val="28"/>
          <w:szCs w:val="28"/>
          <w:rtl/>
        </w:rPr>
      </w:pPr>
      <w:r w:rsidRPr="00E56093">
        <w:rPr>
          <w:rFonts w:ascii="Simplified Arabic" w:hAnsi="Simplified Arabic" w:cs="Simplified Arabic" w:hint="cs"/>
          <w:b/>
          <w:bCs/>
          <w:sz w:val="28"/>
          <w:szCs w:val="28"/>
          <w:rtl/>
        </w:rPr>
        <w:t xml:space="preserve">تساؤلات </w:t>
      </w:r>
      <w:r w:rsidR="00193AEF">
        <w:rPr>
          <w:rFonts w:ascii="Simplified Arabic" w:hAnsi="Simplified Arabic" w:cs="Simplified Arabic" w:hint="cs"/>
          <w:b/>
          <w:bCs/>
          <w:sz w:val="28"/>
          <w:szCs w:val="28"/>
          <w:rtl/>
        </w:rPr>
        <w:t>الدراسة</w:t>
      </w:r>
      <w:r w:rsidRPr="00E56093">
        <w:rPr>
          <w:rFonts w:ascii="Simplified Arabic" w:hAnsi="Simplified Arabic" w:cs="Simplified Arabic" w:hint="cs"/>
          <w:b/>
          <w:bCs/>
          <w:sz w:val="28"/>
          <w:szCs w:val="28"/>
          <w:rtl/>
        </w:rPr>
        <w:t>:</w:t>
      </w:r>
    </w:p>
    <w:p w:rsidR="00300E72" w:rsidRPr="00BF7D77" w:rsidRDefault="00300E72" w:rsidP="00D76EDC">
      <w:pPr>
        <w:pStyle w:val="ListParagraph"/>
        <w:numPr>
          <w:ilvl w:val="0"/>
          <w:numId w:val="34"/>
        </w:numPr>
        <w:spacing w:after="0" w:line="240" w:lineRule="auto"/>
        <w:jc w:val="both"/>
        <w:textAlignment w:val="baseline"/>
        <w:rPr>
          <w:rFonts w:cs="Simplified Arabic"/>
          <w:sz w:val="24"/>
          <w:szCs w:val="24"/>
          <w:rtl/>
          <w:lang w:bidi="ar-EG"/>
        </w:rPr>
      </w:pPr>
      <w:r w:rsidRPr="00BF7D77">
        <w:rPr>
          <w:rFonts w:cs="Simplified Arabic"/>
          <w:sz w:val="24"/>
          <w:szCs w:val="24"/>
          <w:rtl/>
          <w:lang w:bidi="ar-EG"/>
        </w:rPr>
        <w:t xml:space="preserve">ما إسهامات الجمعيات الأهلية في تحقيق </w:t>
      </w:r>
      <w:r w:rsidR="00BF7D77" w:rsidRPr="00BF7D77">
        <w:rPr>
          <w:rFonts w:cs="Simplified Arabic" w:hint="cs"/>
          <w:sz w:val="24"/>
          <w:szCs w:val="24"/>
          <w:rtl/>
          <w:lang w:bidi="ar-EG"/>
        </w:rPr>
        <w:t>استراتيجية التمكين؟</w:t>
      </w:r>
    </w:p>
    <w:p w:rsidR="00300E72" w:rsidRPr="00BF7D77" w:rsidRDefault="00300E72" w:rsidP="00D76EDC">
      <w:pPr>
        <w:pStyle w:val="ListParagraph"/>
        <w:numPr>
          <w:ilvl w:val="0"/>
          <w:numId w:val="34"/>
        </w:numPr>
        <w:spacing w:after="0" w:line="240" w:lineRule="auto"/>
        <w:jc w:val="both"/>
        <w:textAlignment w:val="baseline"/>
        <w:rPr>
          <w:rFonts w:cs="Simplified Arabic"/>
          <w:sz w:val="24"/>
          <w:szCs w:val="24"/>
          <w:rtl/>
          <w:lang w:bidi="ar-EG"/>
        </w:rPr>
      </w:pPr>
      <w:r w:rsidRPr="00BF7D77">
        <w:rPr>
          <w:rFonts w:cs="Simplified Arabic"/>
          <w:sz w:val="24"/>
          <w:szCs w:val="24"/>
          <w:rtl/>
          <w:lang w:bidi="ar-EG"/>
        </w:rPr>
        <w:t xml:space="preserve">ما </w:t>
      </w:r>
      <w:r w:rsidR="00B37E20" w:rsidRPr="00BF7D77">
        <w:rPr>
          <w:rFonts w:cs="Simplified Arabic" w:hint="cs"/>
          <w:sz w:val="24"/>
          <w:szCs w:val="24"/>
          <w:rtl/>
          <w:lang w:bidi="ar-EG"/>
        </w:rPr>
        <w:t xml:space="preserve">هي </w:t>
      </w:r>
      <w:r w:rsidR="007322C6" w:rsidRPr="00BF7D77">
        <w:rPr>
          <w:rFonts w:cs="Simplified Arabic"/>
          <w:sz w:val="24"/>
          <w:szCs w:val="24"/>
          <w:rtl/>
          <w:lang w:bidi="ar-EG"/>
        </w:rPr>
        <w:t>ما الصعوبات التى تواجه الجمعيه عند تنفيذ المشروعات التنموية؟</w:t>
      </w:r>
    </w:p>
    <w:p w:rsidR="00BF7D77" w:rsidRDefault="00BF7D77" w:rsidP="00300E72">
      <w:pPr>
        <w:tabs>
          <w:tab w:val="left" w:pos="1625"/>
        </w:tabs>
        <w:rPr>
          <w:rFonts w:ascii="Simplified Arabic" w:hAnsi="Simplified Arabic" w:cs="Simplified Arabic"/>
          <w:b/>
          <w:bCs/>
          <w:sz w:val="32"/>
          <w:szCs w:val="32"/>
          <w:rtl/>
          <w:lang w:bidi="ar-EG"/>
        </w:rPr>
      </w:pPr>
    </w:p>
    <w:p w:rsidR="00BF7D77" w:rsidRDefault="00BF7D77" w:rsidP="00300E72">
      <w:pPr>
        <w:tabs>
          <w:tab w:val="left" w:pos="1625"/>
        </w:tabs>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lastRenderedPageBreak/>
        <w:t xml:space="preserve">الدراسات السابقه </w:t>
      </w:r>
    </w:p>
    <w:p w:rsidR="00A56D4E" w:rsidRDefault="00193AEF" w:rsidP="00300E72">
      <w:pPr>
        <w:tabs>
          <w:tab w:val="left" w:pos="1625"/>
        </w:tabs>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تقسيم أدبيات الدراسة</w:t>
      </w:r>
      <w:r w:rsidR="00A56D4E" w:rsidRPr="00252220">
        <w:rPr>
          <w:rFonts w:ascii="Simplified Arabic" w:hAnsi="Simplified Arabic" w:cs="Simplified Arabic" w:hint="cs"/>
          <w:b/>
          <w:bCs/>
          <w:sz w:val="32"/>
          <w:szCs w:val="32"/>
          <w:rtl/>
          <w:lang w:bidi="ar-EG"/>
        </w:rPr>
        <w:t>:</w:t>
      </w:r>
    </w:p>
    <w:p w:rsidR="00252220" w:rsidRPr="00E56093" w:rsidRDefault="00BF7D77" w:rsidP="00D76EDC">
      <w:pPr>
        <w:pStyle w:val="ListParagraph"/>
        <w:numPr>
          <w:ilvl w:val="1"/>
          <w:numId w:val="1"/>
        </w:numPr>
        <w:spacing w:after="48" w:line="270" w:lineRule="atLeast"/>
        <w:ind w:left="1218" w:hanging="709"/>
        <w:textAlignment w:val="baseline"/>
        <w:rPr>
          <w:rFonts w:ascii="Simplified Arabic" w:eastAsia="Times New Roman" w:hAnsi="Simplified Arabic" w:cs="Simplified Arabic"/>
          <w:color w:val="000000"/>
          <w:sz w:val="24"/>
          <w:szCs w:val="24"/>
          <w:rtl/>
        </w:rPr>
      </w:pPr>
      <w:r>
        <w:rPr>
          <w:rFonts w:ascii="Simplified Arabic" w:eastAsia="Times New Roman" w:hAnsi="Simplified Arabic" w:cs="Simplified Arabic" w:hint="cs"/>
          <w:b/>
          <w:bCs/>
          <w:color w:val="000000"/>
          <w:sz w:val="24"/>
          <w:szCs w:val="24"/>
          <w:rtl/>
        </w:rPr>
        <w:t>ا</w:t>
      </w:r>
      <w:r w:rsidR="00252220" w:rsidRPr="00E56093">
        <w:rPr>
          <w:rFonts w:ascii="Simplified Arabic" w:eastAsia="Times New Roman" w:hAnsi="Simplified Arabic" w:cs="Simplified Arabic"/>
          <w:b/>
          <w:bCs/>
          <w:color w:val="000000"/>
          <w:sz w:val="24"/>
          <w:szCs w:val="24"/>
          <w:rtl/>
        </w:rPr>
        <w:t>لمحور الأول:</w:t>
      </w:r>
      <w:r w:rsidR="00252220" w:rsidRPr="00E56093">
        <w:rPr>
          <w:rFonts w:ascii="Simplified Arabic" w:eastAsia="Times New Roman" w:hAnsi="Simplified Arabic" w:cs="Simplified Arabic"/>
          <w:color w:val="000000"/>
          <w:sz w:val="24"/>
          <w:szCs w:val="24"/>
          <w:rtl/>
        </w:rPr>
        <w:t> </w:t>
      </w:r>
      <w:r w:rsidR="00252220" w:rsidRPr="00E56093">
        <w:rPr>
          <w:rFonts w:ascii="Simplified Arabic" w:eastAsia="Times New Roman" w:hAnsi="Simplified Arabic" w:cs="Simplified Arabic"/>
          <w:b/>
          <w:bCs/>
          <w:color w:val="000000"/>
          <w:sz w:val="24"/>
          <w:szCs w:val="24"/>
          <w:rtl/>
        </w:rPr>
        <w:t xml:space="preserve">دراسات تناولت دور الجمعيات الأهلية </w:t>
      </w:r>
      <w:r w:rsidR="00E56093" w:rsidRPr="00E56093">
        <w:rPr>
          <w:rFonts w:ascii="Simplified Arabic" w:hAnsi="Simplified Arabic" w:cs="Simplified Arabic"/>
          <w:b/>
          <w:bCs/>
          <w:sz w:val="24"/>
          <w:szCs w:val="24"/>
          <w:rtl/>
          <w:lang w:bidi="ar-EG"/>
        </w:rPr>
        <w:t>في تمكين الفقراء بصفة</w:t>
      </w:r>
      <w:r w:rsidR="00252220" w:rsidRPr="00E56093">
        <w:rPr>
          <w:rFonts w:ascii="Simplified Arabic" w:eastAsia="Times New Roman" w:hAnsi="Simplified Arabic" w:cs="Simplified Arabic" w:hint="cs"/>
          <w:color w:val="000000"/>
          <w:sz w:val="24"/>
          <w:szCs w:val="24"/>
          <w:rtl/>
        </w:rPr>
        <w:t>:</w:t>
      </w:r>
    </w:p>
    <w:p w:rsidR="00E56093" w:rsidRPr="00E56093" w:rsidRDefault="00E56093" w:rsidP="00E56093">
      <w:pPr>
        <w:spacing w:after="0" w:line="240" w:lineRule="auto"/>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دراسة </w:t>
      </w:r>
      <w:r w:rsidRPr="00E56093">
        <w:rPr>
          <w:rFonts w:ascii="Simplified Arabic" w:hAnsi="Simplified Arabic" w:cs="Simplified Arabic" w:hint="cs"/>
          <w:sz w:val="24"/>
          <w:szCs w:val="24"/>
          <w:rtl/>
          <w:lang w:bidi="ar-EG"/>
        </w:rPr>
        <w:t>"</w:t>
      </w:r>
      <w:r w:rsidRPr="00E56093">
        <w:rPr>
          <w:rFonts w:ascii="Simplified Arabic" w:hAnsi="Simplified Arabic" w:cs="Simplified Arabic"/>
          <w:sz w:val="24"/>
          <w:szCs w:val="24"/>
          <w:lang w:bidi="ar-EG"/>
        </w:rPr>
        <w:t xml:space="preserve">G.D. Miller 199 </w:t>
      </w:r>
      <w:r w:rsidRPr="00E56093">
        <w:rPr>
          <w:rFonts w:ascii="Simplified Arabic" w:hAnsi="Simplified Arabic" w:cs="Simplified Arabic" w:hint="cs"/>
          <w:sz w:val="24"/>
          <w:szCs w:val="24"/>
          <w:rtl/>
          <w:lang w:bidi="ar-EG"/>
        </w:rPr>
        <w:t>"</w:t>
      </w:r>
      <w:r w:rsidRPr="00E56093">
        <w:rPr>
          <w:rFonts w:ascii="Simplified Arabic" w:hAnsi="Simplified Arabic" w:cs="Simplified Arabic"/>
          <w:sz w:val="24"/>
          <w:szCs w:val="24"/>
          <w:rtl/>
          <w:lang w:bidi="ar-EG"/>
        </w:rPr>
        <w:t xml:space="preserve"> </w:t>
      </w:r>
      <w:r w:rsidRPr="00E56093">
        <w:rPr>
          <w:rFonts w:ascii="Simplified Arabic" w:hAnsi="Simplified Arabic" w:cs="Simplified Arabic" w:hint="cs"/>
          <w:sz w:val="24"/>
          <w:szCs w:val="24"/>
          <w:vertAlign w:val="superscript"/>
          <w:rtl/>
          <w:lang w:bidi="ar-EG"/>
        </w:rPr>
        <w:t>(</w:t>
      </w:r>
      <w:r w:rsidRPr="00E56093">
        <w:rPr>
          <w:rStyle w:val="FootnoteReference"/>
          <w:rFonts w:ascii="Simplified Arabic" w:hAnsi="Simplified Arabic" w:cs="Simplified Arabic"/>
          <w:sz w:val="24"/>
          <w:szCs w:val="24"/>
          <w:rtl/>
          <w:lang w:bidi="ar-EG"/>
        </w:rPr>
        <w:footnoteReference w:id="7"/>
      </w:r>
      <w:r w:rsidRPr="00E56093">
        <w:rPr>
          <w:rFonts w:ascii="Simplified Arabic" w:hAnsi="Simplified Arabic" w:cs="Simplified Arabic" w:hint="cs"/>
          <w:sz w:val="24"/>
          <w:szCs w:val="24"/>
          <w:vertAlign w:val="superscript"/>
          <w:rtl/>
          <w:lang w:bidi="ar-EG"/>
        </w:rPr>
        <w:t>)</w:t>
      </w:r>
      <w:r w:rsidRPr="00E56093">
        <w:rPr>
          <w:rFonts w:ascii="Simplified Arabic" w:hAnsi="Simplified Arabic" w:cs="Simplified Arabic" w:hint="cs"/>
          <w:sz w:val="24"/>
          <w:szCs w:val="24"/>
          <w:rtl/>
          <w:lang w:bidi="ar-EG"/>
        </w:rPr>
        <w:t xml:space="preserve"> </w:t>
      </w:r>
      <w:r w:rsidRPr="00E56093">
        <w:rPr>
          <w:rFonts w:ascii="Simplified Arabic" w:hAnsi="Simplified Arabic" w:cs="Simplified Arabic"/>
          <w:sz w:val="24"/>
          <w:szCs w:val="24"/>
          <w:rtl/>
          <w:lang w:bidi="ar-EG"/>
        </w:rPr>
        <w:t>توصلت نتائج الدراسة أن المنظمات غير الحكومية يجب أن تستخدم التمكين لزيادة</w:t>
      </w:r>
      <w:r w:rsidRPr="00E56093">
        <w:rPr>
          <w:rFonts w:ascii="Simplified Arabic" w:eastAsia="Times New Roman" w:hAnsi="Simplified Arabic" w:cs="Simplified Arabic"/>
          <w:color w:val="000000"/>
          <w:sz w:val="18"/>
          <w:szCs w:val="18"/>
          <w:rtl/>
        </w:rPr>
        <w:t xml:space="preserve"> </w:t>
      </w:r>
      <w:r w:rsidRPr="00E56093">
        <w:rPr>
          <w:rFonts w:ascii="Simplified Arabic" w:hAnsi="Simplified Arabic" w:cs="Simplified Arabic"/>
          <w:sz w:val="24"/>
          <w:szCs w:val="24"/>
          <w:rtl/>
          <w:lang w:bidi="ar-EG"/>
        </w:rPr>
        <w:t>قدرتها ومواردها حيث أن اعتماد المنظمات غير الحكومية على المنح الخارجية قد يضعف من قدرتها, ولذلك يجب أن تستخدم التمكين لزيادة مواردها من خلال تبنيها للمشروعات الإنتاجية الصغيرة للفقراء.</w:t>
      </w:r>
    </w:p>
    <w:p w:rsidR="00E56093" w:rsidRPr="00E56093" w:rsidRDefault="00E56093" w:rsidP="00E56093">
      <w:pPr>
        <w:spacing w:after="0" w:line="240" w:lineRule="auto"/>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دراسة </w:t>
      </w:r>
      <w:r w:rsidRPr="00E56093">
        <w:rPr>
          <w:rFonts w:ascii="Simplified Arabic" w:hAnsi="Simplified Arabic" w:cs="Simplified Arabic"/>
          <w:sz w:val="24"/>
          <w:szCs w:val="24"/>
          <w:lang w:bidi="ar-EG"/>
        </w:rPr>
        <w:t>J Diaz Albertini (43</w:t>
      </w:r>
      <w:r w:rsidR="00507F6E">
        <w:rPr>
          <w:rFonts w:ascii="Simplified Arabic" w:hAnsi="Simplified Arabic" w:cs="Simplified Arabic"/>
          <w:sz w:val="24"/>
          <w:szCs w:val="24"/>
          <w:rtl/>
          <w:lang w:bidi="ar-EG"/>
        </w:rPr>
        <w:t>)</w:t>
      </w:r>
      <w:r w:rsidR="00507F6E" w:rsidRPr="00507F6E">
        <w:rPr>
          <w:rFonts w:ascii="Simplified Arabic" w:hAnsi="Simplified Arabic" w:cs="Simplified Arabic" w:hint="cs"/>
          <w:sz w:val="24"/>
          <w:szCs w:val="24"/>
          <w:vertAlign w:val="superscript"/>
          <w:rtl/>
          <w:lang w:bidi="ar-EG"/>
        </w:rPr>
        <w:t>(</w:t>
      </w:r>
      <w:r w:rsidRPr="00507F6E">
        <w:rPr>
          <w:rStyle w:val="FootnoteReference"/>
          <w:rFonts w:ascii="Simplified Arabic" w:hAnsi="Simplified Arabic" w:cs="Simplified Arabic"/>
          <w:sz w:val="24"/>
          <w:szCs w:val="24"/>
          <w:rtl/>
          <w:lang w:bidi="ar-EG"/>
        </w:rPr>
        <w:footnoteReference w:id="8"/>
      </w:r>
      <w:r w:rsidR="00507F6E" w:rsidRPr="00507F6E">
        <w:rPr>
          <w:rFonts w:ascii="Simplified Arabic" w:hAnsi="Simplified Arabic" w:cs="Simplified Arabic" w:hint="cs"/>
          <w:sz w:val="24"/>
          <w:szCs w:val="24"/>
          <w:vertAlign w:val="superscript"/>
          <w:rtl/>
          <w:lang w:bidi="ar-EG"/>
        </w:rPr>
        <w:t>)</w:t>
      </w:r>
      <w:r w:rsidR="00507F6E">
        <w:rPr>
          <w:rFonts w:ascii="Simplified Arabic" w:hAnsi="Simplified Arabic" w:cs="Simplified Arabic" w:hint="cs"/>
          <w:sz w:val="24"/>
          <w:szCs w:val="24"/>
          <w:rtl/>
          <w:lang w:bidi="ar-EG"/>
        </w:rPr>
        <w:t xml:space="preserve"> </w:t>
      </w:r>
      <w:r w:rsidRPr="00E56093">
        <w:rPr>
          <w:rFonts w:ascii="Simplified Arabic" w:hAnsi="Simplified Arabic" w:cs="Simplified Arabic"/>
          <w:sz w:val="24"/>
          <w:szCs w:val="24"/>
          <w:rtl/>
          <w:lang w:bidi="ar-EG"/>
        </w:rPr>
        <w:t>أكدت نتائج الدراسة على أهمية استخدام الجمعيات الأهلية للتمكين بصفة عامة وتمكين الفئات الأشد فقراً في المجتمع بصفة خاصة حتى تتمكن من الحصول على القوة التي تمكنها من تحقيق أهدافها, ومن ثم تحقيق أهداف الجمعية حيث تهدف الجمعيات الأهلية لمساعدة الفئات الفقيرة في المجتمع حتى تتمكن من القيام بدورها الإيجابي في تنمية المجتمع المحلى.</w:t>
      </w:r>
    </w:p>
    <w:p w:rsidR="00E56093" w:rsidRPr="00E56093" w:rsidRDefault="00E56093" w:rsidP="00E56093">
      <w:pPr>
        <w:spacing w:after="0" w:line="240" w:lineRule="auto"/>
        <w:jc w:val="lowKashida"/>
        <w:textAlignment w:val="baseline"/>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دراسة </w:t>
      </w:r>
      <w:r w:rsidRPr="00E56093">
        <w:rPr>
          <w:rFonts w:ascii="Simplified Arabic" w:hAnsi="Simplified Arabic" w:cs="Simplified Arabic"/>
          <w:sz w:val="24"/>
          <w:szCs w:val="24"/>
          <w:lang w:bidi="ar-EG"/>
        </w:rPr>
        <w:t>C. Mobley 1995(44</w:t>
      </w:r>
      <w:r w:rsidRPr="00E56093">
        <w:rPr>
          <w:rFonts w:ascii="Simplified Arabic" w:hAnsi="Simplified Arabic" w:cs="Simplified Arabic"/>
          <w:sz w:val="24"/>
          <w:szCs w:val="24"/>
          <w:rtl/>
          <w:lang w:bidi="ar-EG"/>
        </w:rPr>
        <w:t>)</w:t>
      </w:r>
      <w:r w:rsidR="00507F6E" w:rsidRPr="00507F6E">
        <w:rPr>
          <w:rFonts w:ascii="Simplified Arabic" w:hAnsi="Simplified Arabic" w:cs="Simplified Arabic" w:hint="cs"/>
          <w:sz w:val="24"/>
          <w:szCs w:val="24"/>
          <w:vertAlign w:val="superscript"/>
          <w:rtl/>
          <w:lang w:bidi="ar-EG"/>
        </w:rPr>
        <w:t>(</w:t>
      </w:r>
      <w:r w:rsidRPr="00507F6E">
        <w:rPr>
          <w:rStyle w:val="FootnoteReference"/>
          <w:rFonts w:ascii="Simplified Arabic" w:hAnsi="Simplified Arabic" w:cs="Simplified Arabic"/>
          <w:sz w:val="24"/>
          <w:szCs w:val="24"/>
          <w:rtl/>
          <w:lang w:bidi="ar-EG"/>
        </w:rPr>
        <w:footnoteReference w:id="9"/>
      </w:r>
      <w:r w:rsidR="00507F6E" w:rsidRPr="00507F6E">
        <w:rPr>
          <w:rFonts w:ascii="Simplified Arabic" w:hAnsi="Simplified Arabic" w:cs="Simplified Arabic" w:hint="cs"/>
          <w:sz w:val="24"/>
          <w:szCs w:val="24"/>
          <w:vertAlign w:val="superscript"/>
          <w:rtl/>
          <w:lang w:bidi="ar-EG"/>
        </w:rPr>
        <w:t>)</w:t>
      </w:r>
      <w:r w:rsidRPr="00E56093">
        <w:rPr>
          <w:rFonts w:ascii="Simplified Arabic" w:hAnsi="Simplified Arabic" w:cs="Simplified Arabic"/>
          <w:sz w:val="24"/>
          <w:szCs w:val="24"/>
          <w:rtl/>
          <w:lang w:bidi="ar-EG"/>
        </w:rPr>
        <w:t xml:space="preserve"> توصلت نتائجها إلى أن استخدام المنظمات غير الحكومية لاستراتيجية التمكين تعتبر من أفضل الاستراتيجيات المثلى لتمكين المواطنين الفقراء بالمجتمع على حل مشكلاتهم بأنفسهم من خلال إتاحة الفرص الكافية وتحقيق أهدافهم ومساهمتهم في تنمية مجتمعهم .</w:t>
      </w:r>
    </w:p>
    <w:p w:rsidR="00E56093" w:rsidRPr="00E56093" w:rsidRDefault="00E56093" w:rsidP="00507F6E">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هدفت دراسة </w:t>
      </w:r>
      <w:r w:rsidRPr="00E56093">
        <w:rPr>
          <w:rFonts w:ascii="Simplified Arabic" w:hAnsi="Simplified Arabic" w:cs="Simplified Arabic"/>
          <w:b/>
          <w:bCs/>
          <w:sz w:val="24"/>
          <w:szCs w:val="24"/>
          <w:rtl/>
          <w:lang w:bidi="ar-EG"/>
        </w:rPr>
        <w:t>(نيفين عبيد، 2001)</w:t>
      </w:r>
      <w:r w:rsidR="00507F6E" w:rsidRPr="00507F6E">
        <w:rPr>
          <w:rFonts w:ascii="Simplified Arabic" w:hAnsi="Simplified Arabic" w:cs="Simplified Arabic"/>
          <w:sz w:val="24"/>
          <w:szCs w:val="24"/>
          <w:vertAlign w:val="superscript"/>
          <w:rtl/>
          <w:lang w:bidi="ar-EG"/>
        </w:rPr>
        <w:t xml:space="preserve"> </w:t>
      </w:r>
      <w:r w:rsidR="00507F6E" w:rsidRPr="00E56093">
        <w:rPr>
          <w:rFonts w:ascii="Simplified Arabic" w:hAnsi="Simplified Arabic" w:cs="Simplified Arabic"/>
          <w:sz w:val="24"/>
          <w:szCs w:val="24"/>
          <w:vertAlign w:val="superscript"/>
          <w:rtl/>
          <w:lang w:bidi="ar-EG"/>
        </w:rPr>
        <w:t>(</w:t>
      </w:r>
      <w:r w:rsidR="00507F6E" w:rsidRPr="00E56093">
        <w:rPr>
          <w:rStyle w:val="FootnoteReference"/>
          <w:rFonts w:ascii="Simplified Arabic" w:hAnsi="Simplified Arabic" w:cs="Simplified Arabic"/>
          <w:sz w:val="24"/>
          <w:szCs w:val="24"/>
          <w:rtl/>
          <w:lang w:bidi="ar-EG"/>
        </w:rPr>
        <w:footnoteReference w:id="10"/>
      </w:r>
      <w:r w:rsidR="00507F6E" w:rsidRPr="00E56093">
        <w:rPr>
          <w:rFonts w:ascii="Simplified Arabic" w:hAnsi="Simplified Arabic" w:cs="Simplified Arabic"/>
          <w:sz w:val="24"/>
          <w:szCs w:val="24"/>
          <w:vertAlign w:val="superscript"/>
          <w:rtl/>
          <w:lang w:bidi="ar-EG"/>
        </w:rPr>
        <w:t>)</w:t>
      </w:r>
      <w:r w:rsidRPr="00E56093">
        <w:rPr>
          <w:rFonts w:ascii="Simplified Arabic" w:hAnsi="Simplified Arabic" w:cs="Simplified Arabic"/>
          <w:sz w:val="24"/>
          <w:szCs w:val="24"/>
          <w:rtl/>
          <w:lang w:bidi="ar-EG"/>
        </w:rPr>
        <w:t xml:space="preserve"> إلي دراسة الأسر الفقيرة التي تعولها نساء وتقييم برامج التنمية وعلي الأخص البرامج المدرة للدخل من حيث الشكل والأثر ومدى ملاءمتها مع التطورات الاقتصادية الراهنة، وقد خرجت الدراسة بالنتائج الآتية : بأن نسبة الأمية مرتفعة بين تلك الأسر ونسبة الارامل، وأن أغلبية المشروعات المقامة من القروض هي بيع الطيور والأطعمة المجففة ومواد التموين أي الافكار التقليدية للمشروعات مما يضع النساء في مأزق كيفية تصريف المنتجات، ولذلك أشارت عينة الدراسة إلي صعوبات عديدة منها رود السوق وعدم القدرة علي السداد والعجز عن التسويق ولذا كان مطلب نسبة كبيرة منهم أن تلعب الجمعيات الأهلية دوراً في التسويق والتدريب المهني. </w:t>
      </w:r>
    </w:p>
    <w:p w:rsidR="00E56093" w:rsidRPr="00E56093" w:rsidRDefault="00E56093" w:rsidP="00507F6E">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استهدفت دراسة </w:t>
      </w:r>
      <w:r w:rsidRPr="00E56093">
        <w:rPr>
          <w:rFonts w:ascii="Simplified Arabic" w:hAnsi="Simplified Arabic" w:cs="Simplified Arabic"/>
          <w:b/>
          <w:bCs/>
          <w:sz w:val="24"/>
          <w:szCs w:val="24"/>
          <w:rtl/>
          <w:lang w:bidi="ar-EG"/>
        </w:rPr>
        <w:t>(داليا صبري،2006)</w:t>
      </w:r>
      <w:r w:rsidR="00507F6E" w:rsidRPr="00507F6E">
        <w:rPr>
          <w:rFonts w:ascii="Simplified Arabic" w:hAnsi="Simplified Arabic" w:cs="Simplified Arabic"/>
          <w:sz w:val="24"/>
          <w:szCs w:val="24"/>
          <w:vertAlign w:val="superscript"/>
          <w:rtl/>
          <w:lang w:bidi="ar-EG"/>
        </w:rPr>
        <w:t xml:space="preserve"> </w:t>
      </w:r>
      <w:r w:rsidR="00507F6E" w:rsidRPr="00E56093">
        <w:rPr>
          <w:rFonts w:ascii="Simplified Arabic" w:hAnsi="Simplified Arabic" w:cs="Simplified Arabic"/>
          <w:sz w:val="24"/>
          <w:szCs w:val="24"/>
          <w:vertAlign w:val="superscript"/>
          <w:rtl/>
          <w:lang w:bidi="ar-EG"/>
        </w:rPr>
        <w:t>(</w:t>
      </w:r>
      <w:r w:rsidR="00507F6E" w:rsidRPr="00E56093">
        <w:rPr>
          <w:rStyle w:val="FootnoteReference"/>
          <w:rFonts w:ascii="Simplified Arabic" w:hAnsi="Simplified Arabic" w:cs="Simplified Arabic"/>
          <w:sz w:val="24"/>
          <w:szCs w:val="24"/>
          <w:rtl/>
          <w:lang w:bidi="ar-EG"/>
        </w:rPr>
        <w:footnoteReference w:id="11"/>
      </w:r>
      <w:r w:rsidR="00507F6E" w:rsidRPr="00E56093">
        <w:rPr>
          <w:rFonts w:ascii="Simplified Arabic" w:hAnsi="Simplified Arabic" w:cs="Simplified Arabic"/>
          <w:sz w:val="24"/>
          <w:szCs w:val="24"/>
          <w:vertAlign w:val="superscript"/>
          <w:rtl/>
          <w:lang w:bidi="ar-EG"/>
        </w:rPr>
        <w:t>)</w:t>
      </w:r>
      <w:r w:rsidRPr="00E56093">
        <w:rPr>
          <w:rFonts w:ascii="Simplified Arabic" w:hAnsi="Simplified Arabic" w:cs="Simplified Arabic"/>
          <w:sz w:val="24"/>
          <w:szCs w:val="24"/>
          <w:rtl/>
          <w:lang w:bidi="ar-EG"/>
        </w:rPr>
        <w:t xml:space="preserve"> إلي التعرف علي الهدمات التي تقدمها الجمعيات الأهلية في مجال المرأة المعيلة وأهم المعوقات التي تواجه تلك الجمعيات، ولقد توصلت الدراسة إلي الجمعيات الأهلية تقدم العديد من الخدمات الاقتصادية والاجتماعية والصحية ولكن هناك العديد من المعوقات التي تقابل تلك الجمعيات </w:t>
      </w:r>
      <w:r w:rsidRPr="00E56093">
        <w:rPr>
          <w:rFonts w:ascii="Simplified Arabic" w:hAnsi="Simplified Arabic" w:cs="Simplified Arabic"/>
          <w:sz w:val="24"/>
          <w:szCs w:val="24"/>
          <w:rtl/>
          <w:lang w:bidi="ar-EG"/>
        </w:rPr>
        <w:lastRenderedPageBreak/>
        <w:t>لتقديم تلك الخدمات والتي تتمثل في بعض المعوقات الإدارة ومعوقات تمويلية وأخرى خاصة بالهسكل التنظيمي لتلك الجمعيات ونقص اعداد العاملين، بالإضافة إلي بعض المعوقات القانونية.</w:t>
      </w:r>
    </w:p>
    <w:p w:rsidR="00E56093" w:rsidRPr="00E56093" w:rsidRDefault="00E56093" w:rsidP="00507F6E">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وأوضحت دراسة </w:t>
      </w:r>
      <w:r w:rsidRPr="00E56093">
        <w:rPr>
          <w:rFonts w:ascii="Simplified Arabic" w:hAnsi="Simplified Arabic" w:cs="Simplified Arabic"/>
          <w:b/>
          <w:bCs/>
          <w:sz w:val="24"/>
          <w:szCs w:val="24"/>
          <w:rtl/>
          <w:lang w:bidi="ar-EG"/>
        </w:rPr>
        <w:t>(وجدي محمد بركات، 2005)</w:t>
      </w:r>
      <w:r w:rsidR="00507F6E" w:rsidRPr="00E56093">
        <w:rPr>
          <w:rFonts w:ascii="Simplified Arabic" w:hAnsi="Simplified Arabic" w:cs="Simplified Arabic"/>
          <w:sz w:val="24"/>
          <w:szCs w:val="24"/>
          <w:vertAlign w:val="superscript"/>
          <w:rtl/>
          <w:lang w:bidi="ar-EG"/>
        </w:rPr>
        <w:t>(</w:t>
      </w:r>
      <w:r w:rsidR="00507F6E" w:rsidRPr="00E56093">
        <w:rPr>
          <w:rStyle w:val="FootnoteReference"/>
          <w:rFonts w:ascii="Simplified Arabic" w:hAnsi="Simplified Arabic" w:cs="Simplified Arabic"/>
          <w:sz w:val="24"/>
          <w:szCs w:val="24"/>
          <w:rtl/>
          <w:lang w:bidi="ar-EG"/>
        </w:rPr>
        <w:footnoteReference w:id="12"/>
      </w:r>
      <w:r w:rsidR="00507F6E" w:rsidRPr="00E56093">
        <w:rPr>
          <w:rFonts w:ascii="Simplified Arabic" w:hAnsi="Simplified Arabic" w:cs="Simplified Arabic"/>
          <w:sz w:val="24"/>
          <w:szCs w:val="24"/>
          <w:vertAlign w:val="superscript"/>
          <w:rtl/>
          <w:lang w:bidi="ar-EG"/>
        </w:rPr>
        <w:t>)</w:t>
      </w:r>
      <w:r w:rsidR="00507F6E">
        <w:rPr>
          <w:rFonts w:ascii="Simplified Arabic" w:hAnsi="Simplified Arabic" w:cs="Simplified Arabic" w:hint="cs"/>
          <w:sz w:val="24"/>
          <w:szCs w:val="24"/>
          <w:vertAlign w:val="superscript"/>
          <w:rtl/>
          <w:lang w:bidi="ar-EG"/>
        </w:rPr>
        <w:t xml:space="preserve"> </w:t>
      </w:r>
      <w:r w:rsidRPr="00E56093">
        <w:rPr>
          <w:rFonts w:ascii="Simplified Arabic" w:hAnsi="Simplified Arabic" w:cs="Simplified Arabic"/>
          <w:sz w:val="24"/>
          <w:szCs w:val="24"/>
          <w:rtl/>
          <w:lang w:bidi="ar-EG"/>
        </w:rPr>
        <w:t>أن موضوع الفقر ورعاية الأشر الفقيرة يمثل النشاط الأساسي للجمعيات الأخلية حيث أنها تقدم العديد من الخدمات الاجتماعية والاقتصادية لدهم الفئات الفقيرة في المجتمع إلا أن هذه الجمعيات تواجه مجموعة من الصعوبات حيث أنها تعاني من نقص في الخبرات المهنية لتقديم خدماتها بشكل مهني وتفتقر إلي توظيف الأساليب التكنولوجية الحديثة في تقديم خدماتها، هذا بالإضافة إلي قلة التمويل وافقتققارها غلي وجود استراتيجيات لتوليد المال ولتنمية مواردها المالية.</w:t>
      </w:r>
    </w:p>
    <w:p w:rsidR="00E56093" w:rsidRPr="00E56093" w:rsidRDefault="00E56093" w:rsidP="00507F6E">
      <w:pPr>
        <w:spacing w:after="0" w:line="240" w:lineRule="auto"/>
        <w:ind w:firstLine="680"/>
        <w:jc w:val="lowKashida"/>
        <w:rPr>
          <w:rFonts w:ascii="Simplified Arabic" w:hAnsi="Simplified Arabic" w:cs="Simplified Arabic"/>
          <w:sz w:val="24"/>
          <w:szCs w:val="24"/>
          <w:rtl/>
          <w:lang w:bidi="ar-EG"/>
        </w:rPr>
      </w:pPr>
      <w:r w:rsidRPr="00E56093">
        <w:rPr>
          <w:rFonts w:ascii="Simplified Arabic" w:hAnsi="Simplified Arabic" w:cs="Simplified Arabic"/>
          <w:sz w:val="24"/>
          <w:szCs w:val="24"/>
          <w:rtl/>
          <w:lang w:bidi="ar-EG"/>
        </w:rPr>
        <w:t xml:space="preserve">أوضحت دراسة </w:t>
      </w:r>
      <w:r w:rsidRPr="00E56093">
        <w:rPr>
          <w:rFonts w:ascii="Simplified Arabic" w:hAnsi="Simplified Arabic" w:cs="Simplified Arabic"/>
          <w:b/>
          <w:bCs/>
          <w:sz w:val="24"/>
          <w:szCs w:val="24"/>
          <w:rtl/>
          <w:lang w:bidi="ar-EG"/>
        </w:rPr>
        <w:t>(لبنى العضايلة، 2018)</w:t>
      </w:r>
      <w:r w:rsidRPr="00E56093">
        <w:rPr>
          <w:rFonts w:ascii="Simplified Arabic" w:hAnsi="Simplified Arabic" w:cs="Simplified Arabic"/>
          <w:sz w:val="24"/>
          <w:szCs w:val="24"/>
          <w:rtl/>
          <w:lang w:bidi="ar-EG"/>
        </w:rPr>
        <w:t xml:space="preserve"> </w:t>
      </w:r>
      <w:r w:rsidR="00507F6E" w:rsidRPr="00E56093">
        <w:rPr>
          <w:rFonts w:ascii="Simplified Arabic" w:hAnsi="Simplified Arabic" w:cs="Simplified Arabic"/>
          <w:sz w:val="24"/>
          <w:szCs w:val="24"/>
          <w:vertAlign w:val="superscript"/>
          <w:rtl/>
          <w:lang w:bidi="ar-EG"/>
        </w:rPr>
        <w:t>(</w:t>
      </w:r>
      <w:r w:rsidR="00507F6E" w:rsidRPr="00E56093">
        <w:rPr>
          <w:rStyle w:val="FootnoteReference"/>
          <w:rFonts w:ascii="Simplified Arabic" w:hAnsi="Simplified Arabic" w:cs="Simplified Arabic"/>
          <w:sz w:val="24"/>
          <w:szCs w:val="24"/>
          <w:rtl/>
          <w:lang w:bidi="ar-EG"/>
        </w:rPr>
        <w:footnoteReference w:id="13"/>
      </w:r>
      <w:r w:rsidR="00507F6E" w:rsidRPr="00E56093">
        <w:rPr>
          <w:rFonts w:ascii="Simplified Arabic" w:hAnsi="Simplified Arabic" w:cs="Simplified Arabic"/>
          <w:sz w:val="24"/>
          <w:szCs w:val="24"/>
          <w:vertAlign w:val="superscript"/>
          <w:rtl/>
          <w:lang w:bidi="ar-EG"/>
        </w:rPr>
        <w:t>)</w:t>
      </w:r>
      <w:r w:rsidR="00507F6E">
        <w:rPr>
          <w:rFonts w:ascii="Simplified Arabic" w:hAnsi="Simplified Arabic" w:cs="Simplified Arabic" w:hint="cs"/>
          <w:sz w:val="24"/>
          <w:szCs w:val="24"/>
          <w:vertAlign w:val="superscript"/>
          <w:rtl/>
          <w:lang w:bidi="ar-EG"/>
        </w:rPr>
        <w:t xml:space="preserve"> </w:t>
      </w:r>
      <w:r w:rsidRPr="00E56093">
        <w:rPr>
          <w:rFonts w:ascii="Simplified Arabic" w:hAnsi="Simplified Arabic" w:cs="Simplified Arabic"/>
          <w:sz w:val="24"/>
          <w:szCs w:val="24"/>
          <w:rtl/>
          <w:lang w:bidi="ar-EG"/>
        </w:rPr>
        <w:t>أن منظمات المجتمع المدني تلعب دوراً هاماً في رعاية الفئات الفقيرة وتقديم الهدمات الاجتماعية والاقتصادية لتلك الفئات إلا أنه من الضروري العمل علي ربط مؤسسات المجتمع المدني بقاعدة بينات إلكترونية مركزية ومتطورة توثق تفتصيل الفئات المهمشة ورصد أهم احتياجاتهم، العمل علي تبني استراتيجات تنموية تسهم في ايجاد فرص عمل حقيقية وتسهم في تحقيق الاكتفاء الذاتي وتعمل علي الحد من معدلات الفقر، توفير الدعم الرسمي والمساند من قبل المسئولين لمؤسسات المجتمع المدني من أجل تشجيعها علي القيام بوظائفها علي أكمل وجه، بناء قدرات العاملين بمرسسات لمجتمع المدني وإعداد دورات تدريبية وتاهيلية بحيث تصبح هذه المؤسسات احتراية في أداء لمهماتها ووظائفها.</w:t>
      </w:r>
    </w:p>
    <w:p w:rsidR="00252220" w:rsidRPr="00AE515D" w:rsidRDefault="00E56093" w:rsidP="00D76EDC">
      <w:pPr>
        <w:pStyle w:val="ListParagraph"/>
        <w:numPr>
          <w:ilvl w:val="1"/>
          <w:numId w:val="1"/>
        </w:numPr>
        <w:spacing w:after="48" w:line="270" w:lineRule="atLeast"/>
        <w:ind w:left="1076" w:hanging="708"/>
        <w:textAlignment w:val="baseline"/>
        <w:rPr>
          <w:rFonts w:ascii="Simplified Arabic" w:eastAsia="Times New Roman" w:hAnsi="Simplified Arabic" w:cs="Simplified Arabic"/>
          <w:b/>
          <w:bCs/>
          <w:color w:val="000000"/>
          <w:sz w:val="28"/>
          <w:szCs w:val="28"/>
          <w:rtl/>
        </w:rPr>
      </w:pPr>
      <w:r w:rsidRPr="00AE515D">
        <w:rPr>
          <w:rFonts w:ascii="Simplified Arabic" w:eastAsia="Times New Roman" w:hAnsi="Simplified Arabic" w:cs="Simplified Arabic"/>
          <w:b/>
          <w:bCs/>
          <w:color w:val="000000"/>
          <w:sz w:val="28"/>
          <w:szCs w:val="28"/>
          <w:rtl/>
        </w:rPr>
        <w:t>المحور الثاني</w:t>
      </w:r>
      <w:r w:rsidR="006953E6" w:rsidRPr="00AE515D">
        <w:rPr>
          <w:rFonts w:ascii="Simplified Arabic" w:eastAsia="Times New Roman" w:hAnsi="Simplified Arabic" w:cs="Simplified Arabic"/>
          <w:b/>
          <w:bCs/>
          <w:color w:val="000000"/>
          <w:sz w:val="28"/>
          <w:szCs w:val="28"/>
          <w:rtl/>
        </w:rPr>
        <w:t xml:space="preserve">: دراسات </w:t>
      </w:r>
      <w:r w:rsidRPr="00AE515D">
        <w:rPr>
          <w:rFonts w:ascii="Simplified Arabic" w:hAnsi="Simplified Arabic" w:cs="Simplified Arabic"/>
          <w:b/>
          <w:bCs/>
          <w:sz w:val="28"/>
          <w:szCs w:val="28"/>
          <w:rtl/>
          <w:lang w:bidi="ar-EG"/>
        </w:rPr>
        <w:t>دور الجمعيات الأهلية في تمكين المرأة بصفة خاصة</w:t>
      </w:r>
      <w:r w:rsidRPr="00AE515D">
        <w:rPr>
          <w:rFonts w:ascii="Simplified Arabic" w:eastAsia="Times New Roman" w:hAnsi="Simplified Arabic" w:cs="Simplified Arabic" w:hint="cs"/>
          <w:b/>
          <w:bCs/>
          <w:color w:val="000000"/>
          <w:sz w:val="28"/>
          <w:szCs w:val="28"/>
          <w:rtl/>
          <w:lang w:bidi="ar-EG"/>
        </w:rPr>
        <w:t>:</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t xml:space="preserve">أكدت دراسة </w:t>
      </w:r>
      <w:r w:rsidRPr="00AE515D">
        <w:rPr>
          <w:rFonts w:ascii="Simplified Arabic" w:hAnsi="Simplified Arabic" w:cs="Simplified Arabic"/>
          <w:b/>
          <w:bCs/>
          <w:sz w:val="24"/>
          <w:szCs w:val="24"/>
          <w:rtl/>
          <w:lang w:bidi="ar-EG"/>
        </w:rPr>
        <w:t>(علي عبد القادر،2007)</w:t>
      </w:r>
      <w:r w:rsidR="00507F6E" w:rsidRPr="00507F6E">
        <w:rPr>
          <w:rFonts w:ascii="Simplified Arabic" w:hAnsi="Simplified Arabic" w:cs="Simplified Arabic"/>
          <w:sz w:val="24"/>
          <w:szCs w:val="24"/>
          <w:vertAlign w:val="superscript"/>
          <w:rtl/>
          <w:lang w:bidi="ar-EG"/>
        </w:rPr>
        <w:t xml:space="preserve">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4"/>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 xml:space="preserve"> والتي تهدف إلي استكشاف العلاقة بين النمو الاقتصادي والتحول الهيكلي (كتعريف تقليدي للتنمية) وتمكين المرأة ولقد توصلت الدراسة أنه علي الرغم من الجهود التي تتم لتعزيز مكانة النمرأة في المجتمع وتمكينها والتى يتم تقديمها من برامج العمل الدولية لتحقيق العدالة والمساواه في مجال التشريع والتعليم والعمل والصحة إلا أنه مازال لم تصل إلي الوضع المطلوب وذلك لضعف البنية المؤسسية للعديد من الجمعيات والمؤسسات العاملة في هذا المجال.</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t xml:space="preserve">وقد هدفت </w:t>
      </w:r>
      <w:r w:rsidRPr="00AE515D">
        <w:rPr>
          <w:rFonts w:ascii="Simplified Arabic" w:hAnsi="Simplified Arabic" w:cs="Simplified Arabic"/>
          <w:b/>
          <w:bCs/>
          <w:sz w:val="24"/>
          <w:szCs w:val="24"/>
          <w:rtl/>
          <w:lang w:bidi="ar-EG"/>
        </w:rPr>
        <w:t>(دراسة اللوزي عليمات،2008)</w:t>
      </w:r>
      <w:r w:rsidRPr="00AE515D">
        <w:rPr>
          <w:rFonts w:ascii="Simplified Arabic" w:hAnsi="Simplified Arabic" w:cs="Simplified Arabic"/>
          <w:sz w:val="24"/>
          <w:szCs w:val="24"/>
          <w:rtl/>
          <w:lang w:bidi="ar-EG"/>
        </w:rPr>
        <w:t xml:space="preserve">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5"/>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إلي التعرف علي الخصائص الاجتماعية والاقتصادية للنساء المقترضات ودراسة المشاريع من حيث الغايات والتمويل والمشكلات، وأوضحت النتائج أن غالبية المقترضات من ذوات التعليم الابتدائي وأسرهم كبيرة، وأن معظم المشاريع في تربية الحيوانات وهي نشاط اقتصادي تقليدي في المجتمعات الريفية وأن المقترضات واجهن صعبوات في التنفيذ وفي التسويق والانتاج وصعوبة في ايجاد كفلاء للقروض، إلا أنها من جانب آخر وفرت فرص عمل للمرأة في بيئتها المحلية وساهمت في تحسين جزئي للدخل.</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lastRenderedPageBreak/>
        <w:t xml:space="preserve">واستهدفت دراسة </w:t>
      </w:r>
      <w:r w:rsidRPr="00AE515D">
        <w:rPr>
          <w:rFonts w:ascii="Simplified Arabic" w:hAnsi="Simplified Arabic" w:cs="Simplified Arabic"/>
          <w:b/>
          <w:bCs/>
          <w:sz w:val="24"/>
          <w:szCs w:val="24"/>
          <w:rtl/>
          <w:lang w:bidi="ar-EG"/>
        </w:rPr>
        <w:t>(أمل جابر حسن،2009)</w:t>
      </w:r>
      <w:r w:rsidR="00507F6E" w:rsidRPr="00507F6E">
        <w:rPr>
          <w:rFonts w:ascii="Simplified Arabic" w:hAnsi="Simplified Arabic" w:cs="Simplified Arabic"/>
          <w:sz w:val="24"/>
          <w:szCs w:val="24"/>
          <w:vertAlign w:val="superscript"/>
          <w:rtl/>
          <w:lang w:bidi="ar-EG"/>
        </w:rPr>
        <w:t xml:space="preserve">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6"/>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 xml:space="preserve"> إلي تحديد كاءة الخدمات التي تقدمها الجمعيات الأهلية في مجال التمكين الافتصادي للمرأة الريفية، وقد أوضحت الدراسة أن دور الجمعيات يقتصر علي تقديم القروض الصغيرة للمرأة ولكن لا تقدم أي خدمات لتدريب هؤلاء المستفيدات في مجال إدارة المشروعات وكيف يمكن تحقيق الربح من تلك المشروعات وكيف يمكن الاستفادة من تلك القروض، وقد توصلت الدراسة إلى وجود صعوبات تحد من كفاءة وفاعلية الخدمات التي تقدمها هذه الجمعيات كان من أهمها صعوبات متصلة بالجمعية وصعوبات متصلة بالموارد البشرية وصعوبات متصلة بالموارد المالية وصعوبات متصلة بالتشريعات.</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t xml:space="preserve">وقد أوضحت دراسة </w:t>
      </w:r>
      <w:r w:rsidRPr="00AE515D">
        <w:rPr>
          <w:rFonts w:ascii="Simplified Arabic" w:hAnsi="Simplified Arabic" w:cs="Simplified Arabic"/>
          <w:b/>
          <w:bCs/>
          <w:sz w:val="24"/>
          <w:szCs w:val="24"/>
          <w:rtl/>
          <w:lang w:bidi="ar-EG"/>
        </w:rPr>
        <w:t>(سامية بارح، 2007)</w:t>
      </w:r>
      <w:r w:rsidR="00507F6E" w:rsidRPr="00507F6E">
        <w:rPr>
          <w:rFonts w:ascii="Simplified Arabic" w:hAnsi="Simplified Arabic" w:cs="Simplified Arabic"/>
          <w:sz w:val="24"/>
          <w:szCs w:val="24"/>
          <w:vertAlign w:val="superscript"/>
          <w:rtl/>
          <w:lang w:bidi="ar-EG"/>
        </w:rPr>
        <w:t xml:space="preserve">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7"/>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 xml:space="preserve"> أنه يمكن تنمية قدرات المرأة المهمشة في المناطق العشوائية من خلال تبني الجمعيات الأهلية لمشروعات تنميو تتناسب مع احتياجات المرأة في هذه المناطق مما يساعد علي تحسين أحوالها مع البعد عن المشروعات التقليدية التي يتسم بها النشاط الأهلي، ضرورة التنسيق بين منظمات المجتمع المظني والمرسسات الحكومية لوضه خطط  وبرامج فعلية لإشباع احتياجات المرأة المهمشة ولتوفير فرص عمل مناسبة لتلك الفئة، تبسيط الاجراءات الإدارية أمام المرأة للاستفادة من الخدمات التي تقدمها تلك الجمعيات مع ابتكار أساليب جديدة لتقديم خدمات المرأة، التدريب علي بعض الأنشطة الحرفية البسيطة واكتساب بعض المهارات لايجاد بعض فرص العمل مما يساعد علي وجود دخل ثابت للمرأة مما ينعكس علي كافة أةجه الحياة لها.</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t xml:space="preserve">وقد هدفت دراسة </w:t>
      </w:r>
      <w:r w:rsidRPr="00AE515D">
        <w:rPr>
          <w:rFonts w:ascii="Simplified Arabic" w:hAnsi="Simplified Arabic" w:cs="Simplified Arabic"/>
          <w:b/>
          <w:bCs/>
          <w:sz w:val="24"/>
          <w:szCs w:val="24"/>
          <w:rtl/>
          <w:lang w:bidi="ar-EG"/>
        </w:rPr>
        <w:t xml:space="preserve">(ظافر مصلح و مجمد جمال، وآخرون، 2016)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8"/>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إلي التعرف علي دور المنظمات الأهلية في تنمية قدرات المرأة وقد أوضحت الدراسة أن هناك دور جيد للمنظمات الأهلية في نشاط تشغيل الفتيات وتقديم القروض للمرأة لإقامة مشروعات صغيرة والتدريب علي تنفيذ وإدارة تلك المشروعات والتدريب علي بعض الحرف ولكن تلعب هذه المنظمات دور ضعيف في بعض الجوانب مثل تدريب المرأة علي طرق وأساليب التسويق وتقديم المساعدات المالية والفنية لتطوير المشروعات وإقامة المعارض لكافة المنتجات والتعرف علي المشروعات المدرة للدخل.</w:t>
      </w:r>
    </w:p>
    <w:p w:rsidR="00AE515D" w:rsidRPr="00AE515D" w:rsidRDefault="00AE515D" w:rsidP="00507F6E">
      <w:pPr>
        <w:spacing w:after="0" w:line="240" w:lineRule="auto"/>
        <w:ind w:firstLine="680"/>
        <w:jc w:val="lowKashida"/>
        <w:rPr>
          <w:rFonts w:ascii="Simplified Arabic" w:hAnsi="Simplified Arabic" w:cs="Simplified Arabic"/>
          <w:sz w:val="24"/>
          <w:szCs w:val="24"/>
          <w:rtl/>
          <w:lang w:bidi="ar-EG"/>
        </w:rPr>
      </w:pPr>
      <w:r w:rsidRPr="00AE515D">
        <w:rPr>
          <w:rFonts w:ascii="Simplified Arabic" w:hAnsi="Simplified Arabic" w:cs="Simplified Arabic"/>
          <w:sz w:val="24"/>
          <w:szCs w:val="24"/>
          <w:rtl/>
          <w:lang w:bidi="ar-EG"/>
        </w:rPr>
        <w:t>وقد أوضحت دراسة (</w:t>
      </w:r>
      <w:r w:rsidRPr="00AE515D">
        <w:rPr>
          <w:rFonts w:ascii="Simplified Arabic" w:hAnsi="Simplified Arabic" w:cs="Simplified Arabic"/>
          <w:b/>
          <w:bCs/>
          <w:sz w:val="24"/>
          <w:szCs w:val="24"/>
          <w:rtl/>
          <w:lang w:bidi="ar-EG"/>
        </w:rPr>
        <w:t>محمد جمال،عفت عبد الحميد وآخرون، 2017م)</w:t>
      </w:r>
      <w:r w:rsidR="00507F6E" w:rsidRPr="00507F6E">
        <w:rPr>
          <w:rFonts w:ascii="Simplified Arabic" w:hAnsi="Simplified Arabic" w:cs="Simplified Arabic"/>
          <w:sz w:val="24"/>
          <w:szCs w:val="24"/>
          <w:vertAlign w:val="superscript"/>
          <w:rtl/>
          <w:lang w:bidi="ar-EG"/>
        </w:rPr>
        <w:t xml:space="preserve"> </w:t>
      </w:r>
      <w:r w:rsidR="00507F6E" w:rsidRPr="00AE515D">
        <w:rPr>
          <w:rFonts w:ascii="Simplified Arabic" w:hAnsi="Simplified Arabic" w:cs="Simplified Arabic"/>
          <w:sz w:val="24"/>
          <w:szCs w:val="24"/>
          <w:vertAlign w:val="superscript"/>
          <w:rtl/>
          <w:lang w:bidi="ar-EG"/>
        </w:rPr>
        <w:t>(</w:t>
      </w:r>
      <w:r w:rsidR="00507F6E" w:rsidRPr="00AE515D">
        <w:rPr>
          <w:rStyle w:val="FootnoteReference"/>
          <w:rFonts w:ascii="Simplified Arabic" w:hAnsi="Simplified Arabic" w:cs="Simplified Arabic"/>
          <w:sz w:val="24"/>
          <w:szCs w:val="24"/>
          <w:rtl/>
          <w:lang w:bidi="ar-EG"/>
        </w:rPr>
        <w:footnoteReference w:id="19"/>
      </w:r>
      <w:r w:rsidR="00507F6E" w:rsidRPr="00AE515D">
        <w:rPr>
          <w:rFonts w:ascii="Simplified Arabic" w:hAnsi="Simplified Arabic" w:cs="Simplified Arabic"/>
          <w:sz w:val="24"/>
          <w:szCs w:val="24"/>
          <w:vertAlign w:val="superscript"/>
          <w:rtl/>
          <w:lang w:bidi="ar-EG"/>
        </w:rPr>
        <w:t>)</w:t>
      </w:r>
      <w:r w:rsidRPr="00AE515D">
        <w:rPr>
          <w:rFonts w:ascii="Simplified Arabic" w:hAnsi="Simplified Arabic" w:cs="Simplified Arabic"/>
          <w:sz w:val="24"/>
          <w:szCs w:val="24"/>
          <w:rtl/>
          <w:lang w:bidi="ar-EG"/>
        </w:rPr>
        <w:t xml:space="preserve"> بأن علي الرغم من أن المنظمات الأهلية تقدم بعض الخدمات المادية لتمكين النرأة اقتصادياً من خلال تقديم مجموعة من القروض الميسرة إلا أن اغلب النساء المستفيدين من الخدمات المالية من تلك المنظمات لديهم مشكلة في نسبة السداد لتلك القروض  ويرجع ذلك إلي ارتفاع الخدمات اللازمة للمشروع وعدم وجد الخبرة الكافية لدى هؤلاء السيدات علي كيفية إدارة المشروعات ومعرفة المشروعات المدرة للدخل.</w:t>
      </w:r>
    </w:p>
    <w:p w:rsidR="00AE515D" w:rsidRDefault="00AE515D" w:rsidP="00AE515D">
      <w:pPr>
        <w:spacing w:after="0" w:line="240" w:lineRule="auto"/>
        <w:ind w:firstLine="680"/>
        <w:jc w:val="lowKashida"/>
        <w:textAlignment w:val="baseline"/>
        <w:rPr>
          <w:rFonts w:ascii="Simplified Arabic" w:eastAsia="Times New Roman" w:hAnsi="Simplified Arabic" w:cs="Simplified Arabic"/>
          <w:color w:val="000000"/>
          <w:sz w:val="24"/>
          <w:szCs w:val="24"/>
          <w:rtl/>
        </w:rPr>
      </w:pPr>
      <w:r w:rsidRPr="00AE515D">
        <w:rPr>
          <w:rFonts w:ascii="Simplified Arabic" w:eastAsia="Times New Roman" w:hAnsi="Simplified Arabic" w:cs="Simplified Arabic"/>
          <w:color w:val="000000"/>
          <w:sz w:val="24"/>
          <w:szCs w:val="24"/>
          <w:rtl/>
        </w:rPr>
        <w:t xml:space="preserve">وبتحليل الدراسات والبحوث السابقة، والتي تم عرضها، والمرتبطة بشكل أو بآخر بالدراسة الراهنة نجد أن كل دراسة تقدم أو تضيف بعدًا هامًا في بناء الدراسة الحالية فبعضها يشير إلى مشكلات واحتياجات المرأة ، </w:t>
      </w:r>
      <w:r w:rsidRPr="00AE515D">
        <w:rPr>
          <w:rFonts w:ascii="Simplified Arabic" w:eastAsia="Times New Roman" w:hAnsi="Simplified Arabic" w:cs="Simplified Arabic"/>
          <w:color w:val="000000"/>
          <w:sz w:val="24"/>
          <w:szCs w:val="24"/>
          <w:rtl/>
        </w:rPr>
        <w:lastRenderedPageBreak/>
        <w:t>وبعضها يتناول نماذج التدخل وإستراتيجياته، وبعضها تعرض للتمكين كأحد الإستراتيجيات المهنية الملائمة للعمل مع النساء، أوفي المنظمات غير الحكومية.. الخ، وبناء على ذلك فإن هذه الدراسات والبحوث قد قدمت كثير من المعلومات والحقائق والمؤشرات التي يمكن استخدامها في تحقيق الهدف الرئيسي للدراسة الحالية وهو بناء وتصميم مقياس التمكين المرأة المُعيلة بما يحتويه من أبعاد ومؤشرات</w:t>
      </w:r>
      <w:r w:rsidR="00BF7D77">
        <w:rPr>
          <w:rFonts w:ascii="Simplified Arabic" w:eastAsia="Times New Roman" w:hAnsi="Simplified Arabic" w:cs="Simplified Arabic" w:hint="cs"/>
          <w:color w:val="000000"/>
          <w:sz w:val="24"/>
          <w:szCs w:val="24"/>
          <w:rtl/>
        </w:rPr>
        <w:t>.</w:t>
      </w:r>
    </w:p>
    <w:p w:rsidR="00252220" w:rsidRPr="00AE515D" w:rsidRDefault="00300E72" w:rsidP="00AE515D">
      <w:pPr>
        <w:spacing w:after="0" w:line="240" w:lineRule="auto"/>
        <w:rPr>
          <w:rFonts w:cs="Simplified Arabic"/>
          <w:b/>
          <w:bCs/>
          <w:sz w:val="24"/>
          <w:szCs w:val="24"/>
          <w:rtl/>
          <w:lang w:bidi="ar-EG"/>
        </w:rPr>
      </w:pPr>
      <w:r w:rsidRPr="00AE515D">
        <w:rPr>
          <w:rFonts w:cs="Simplified Arabic" w:hint="cs"/>
          <w:b/>
          <w:bCs/>
          <w:sz w:val="24"/>
          <w:szCs w:val="24"/>
          <w:rtl/>
          <w:lang w:bidi="ar-EG"/>
        </w:rPr>
        <w:t>الإطار النظري ومفاهيم الدراسة:</w:t>
      </w:r>
    </w:p>
    <w:p w:rsidR="00300E72" w:rsidRPr="00AE515D" w:rsidRDefault="00300E72" w:rsidP="00AE515D">
      <w:pPr>
        <w:spacing w:after="0" w:line="240" w:lineRule="auto"/>
        <w:rPr>
          <w:rFonts w:cs="Simplified Arabic"/>
          <w:b/>
          <w:bCs/>
          <w:sz w:val="24"/>
          <w:szCs w:val="24"/>
          <w:rtl/>
          <w:lang w:bidi="ar-EG"/>
        </w:rPr>
      </w:pPr>
      <w:r w:rsidRPr="00AE515D">
        <w:rPr>
          <w:rFonts w:cs="Simplified Arabic" w:hint="cs"/>
          <w:b/>
          <w:bCs/>
          <w:sz w:val="24"/>
          <w:szCs w:val="24"/>
          <w:rtl/>
          <w:lang w:bidi="ar-EG"/>
        </w:rPr>
        <w:t xml:space="preserve">أولاً: مفاهيم الدراسة </w:t>
      </w:r>
    </w:p>
    <w:p w:rsidR="00300E72" w:rsidRPr="00AE515D" w:rsidRDefault="00300E72" w:rsidP="00D76EDC">
      <w:pPr>
        <w:numPr>
          <w:ilvl w:val="0"/>
          <w:numId w:val="4"/>
        </w:numPr>
        <w:spacing w:after="0" w:line="240" w:lineRule="auto"/>
        <w:ind w:left="360"/>
        <w:textAlignment w:val="baseline"/>
        <w:rPr>
          <w:rFonts w:ascii="Simplified Arabic" w:hAnsi="Simplified Arabic" w:cs="Simplified Arabic"/>
          <w:b/>
          <w:bCs/>
          <w:sz w:val="24"/>
          <w:szCs w:val="24"/>
          <w:lang w:bidi="ar-EG"/>
        </w:rPr>
      </w:pPr>
      <w:r w:rsidRPr="00AE515D">
        <w:rPr>
          <w:rFonts w:ascii="Simplified Arabic" w:hAnsi="Simplified Arabic" w:cs="Simplified Arabic"/>
          <w:b/>
          <w:bCs/>
          <w:sz w:val="24"/>
          <w:szCs w:val="24"/>
          <w:rtl/>
          <w:lang w:bidi="ar-EG"/>
        </w:rPr>
        <w:t>مفهوم الجمعيات الأهلية:</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إن هذا القطاع يتحدد موقعه في المفاهيم العربية كما هو الحال في المفهوم الغربي ما بين الدولة ومؤسساتها من جانب والقطاع الخاص الهادف للربح من جانب آخر ووفقاً لذلك يتكون القطاع الأهلي أو القطاع الثالث من مجموعة من المنظمات غير الهادفة للربح والتي تنشط في مجالات الرعاية الاجتماعية والخدمات والتنمية المحلية والإغاثة وغيرها</w:t>
      </w:r>
      <w:r w:rsidR="00507F6E" w:rsidRPr="00507F6E">
        <w:rPr>
          <w:rFonts w:ascii="Simplified Arabic" w:hAnsi="Simplified Arabic" w:cs="Simplified Arabic" w:hint="cs"/>
          <w:sz w:val="24"/>
          <w:szCs w:val="24"/>
          <w:vertAlign w:val="superscript"/>
          <w:rtl/>
        </w:rPr>
        <w:t>(</w:t>
      </w:r>
      <w:r w:rsidR="00507F6E" w:rsidRPr="00507F6E">
        <w:rPr>
          <w:rStyle w:val="FootnoteReference"/>
          <w:rFonts w:ascii="Simplified Arabic" w:hAnsi="Simplified Arabic" w:cs="Simplified Arabic"/>
          <w:sz w:val="24"/>
          <w:szCs w:val="24"/>
          <w:rtl/>
        </w:rPr>
        <w:footnoteReference w:id="20"/>
      </w:r>
      <w:r w:rsidR="00507F6E" w:rsidRPr="00507F6E">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 xml:space="preserve">ونلاحظ أن مصطلح القطاع غير الهادف للربح </w:t>
      </w:r>
      <w:r w:rsidRPr="00AE515D">
        <w:rPr>
          <w:rFonts w:ascii="Simplified Arabic" w:hAnsi="Simplified Arabic" w:cs="Simplified Arabic"/>
          <w:sz w:val="24"/>
          <w:szCs w:val="24"/>
        </w:rPr>
        <w:t>Non profitsector</w:t>
      </w:r>
      <w:r w:rsidRPr="00AE515D">
        <w:rPr>
          <w:rFonts w:ascii="Simplified Arabic" w:hAnsi="Simplified Arabic" w:cs="Simplified Arabic"/>
          <w:sz w:val="24"/>
          <w:szCs w:val="24"/>
          <w:rtl/>
        </w:rPr>
        <w:t xml:space="preserve"> أو القطاع المستقل </w:t>
      </w:r>
      <w:r w:rsidRPr="00AE515D">
        <w:rPr>
          <w:rFonts w:ascii="Simplified Arabic" w:hAnsi="Simplified Arabic" w:cs="Simplified Arabic"/>
          <w:sz w:val="24"/>
          <w:szCs w:val="24"/>
        </w:rPr>
        <w:t>Independent sector</w:t>
      </w:r>
      <w:r w:rsidRPr="00AE515D">
        <w:rPr>
          <w:rFonts w:ascii="Simplified Arabic" w:hAnsi="Simplified Arabic" w:cs="Simplified Arabic"/>
          <w:sz w:val="24"/>
          <w:szCs w:val="24"/>
          <w:rtl/>
        </w:rPr>
        <w:t xml:space="preserve"> أو مصطلح القطاع الثالث </w:t>
      </w:r>
      <w:r w:rsidRPr="00AE515D">
        <w:rPr>
          <w:rFonts w:ascii="Simplified Arabic" w:hAnsi="Simplified Arabic" w:cs="Simplified Arabic"/>
          <w:sz w:val="24"/>
          <w:szCs w:val="24"/>
        </w:rPr>
        <w:t>Third sector</w:t>
      </w:r>
      <w:r w:rsidRPr="00AE515D">
        <w:rPr>
          <w:rFonts w:ascii="Simplified Arabic" w:hAnsi="Simplified Arabic" w:cs="Simplified Arabic"/>
          <w:sz w:val="24"/>
          <w:szCs w:val="24"/>
          <w:rtl/>
        </w:rPr>
        <w:t xml:space="preserve"> هي مصطلحات غير شائعة إلا في بعض الأدبيات والمحافل الدولية وفي أغلب الأحيان يتم التعبير عنها بمصطلح القطاع الأهلي وهي كلمة تشير في اللغة إلى الارتباط بالأهالي أو المجتمع أو السكان ومن ثم فهي تعكس علاقة التفاعل بين هذا القطاع ومبادرات المجتمع التطوعية من جانب آخر</w:t>
      </w:r>
      <w:r w:rsidR="00507F6E" w:rsidRPr="00507F6E">
        <w:rPr>
          <w:rFonts w:ascii="Simplified Arabic" w:hAnsi="Simplified Arabic" w:cs="Simplified Arabic" w:hint="cs"/>
          <w:sz w:val="24"/>
          <w:szCs w:val="24"/>
          <w:vertAlign w:val="superscript"/>
          <w:rtl/>
        </w:rPr>
        <w:t>(</w:t>
      </w:r>
      <w:r w:rsidR="00507F6E" w:rsidRPr="00507F6E">
        <w:rPr>
          <w:rStyle w:val="FootnoteReference"/>
          <w:rFonts w:ascii="Simplified Arabic" w:hAnsi="Simplified Arabic" w:cs="Simplified Arabic"/>
          <w:sz w:val="24"/>
          <w:szCs w:val="24"/>
          <w:rtl/>
        </w:rPr>
        <w:footnoteReference w:id="21"/>
      </w:r>
      <w:r w:rsidR="00507F6E" w:rsidRPr="00507F6E">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وقد حددت المادة الأولى من القانون 84 لسنة 2002 تعريف الجمعيات الأهلية بأنها كل جماعة ذات تنظيم مستمر لمدة معينة أو غير معينة تتألف من أشخاص طبيعيين أو أشخاص اعتباريين لا يقل عددهم عن عشرة لغرض غير الحصول على الربح المادي</w:t>
      </w:r>
      <w:r w:rsidR="00507F6E" w:rsidRPr="00507F6E">
        <w:rPr>
          <w:rFonts w:ascii="Simplified Arabic" w:hAnsi="Simplified Arabic" w:cs="Simplified Arabic" w:hint="cs"/>
          <w:sz w:val="24"/>
          <w:szCs w:val="24"/>
          <w:vertAlign w:val="superscript"/>
          <w:rtl/>
        </w:rPr>
        <w:t>(</w:t>
      </w:r>
      <w:r w:rsidR="00507F6E" w:rsidRPr="00507F6E">
        <w:rPr>
          <w:rStyle w:val="FootnoteReference"/>
          <w:rFonts w:ascii="Simplified Arabic" w:hAnsi="Simplified Arabic" w:cs="Simplified Arabic"/>
          <w:sz w:val="24"/>
          <w:szCs w:val="24"/>
          <w:rtl/>
        </w:rPr>
        <w:footnoteReference w:id="22"/>
      </w:r>
      <w:r w:rsidR="00507F6E" w:rsidRPr="00507F6E">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كما تعرف أيضاً أنها أنظمة لا تدخل في إطار العمل الحكومي ولا في إطار أنشطة التكسب والرزق وهي عادة تتكون استجابة لرغبة مجموعة معينة من الأفراد استقروا متطوعين على بذل الجهد لخدمة وتقدم مجتمعهم</w:t>
      </w:r>
      <w:r w:rsidR="00507F6E" w:rsidRPr="00507F6E">
        <w:rPr>
          <w:rFonts w:ascii="Simplified Arabic" w:hAnsi="Simplified Arabic" w:cs="Simplified Arabic" w:hint="cs"/>
          <w:sz w:val="24"/>
          <w:szCs w:val="24"/>
          <w:vertAlign w:val="superscript"/>
          <w:rtl/>
        </w:rPr>
        <w:t>(</w:t>
      </w:r>
      <w:r w:rsidR="00507F6E" w:rsidRPr="00507F6E">
        <w:rPr>
          <w:rStyle w:val="FootnoteReference"/>
          <w:rFonts w:ascii="Simplified Arabic" w:hAnsi="Simplified Arabic" w:cs="Simplified Arabic"/>
          <w:sz w:val="24"/>
          <w:szCs w:val="24"/>
          <w:rtl/>
        </w:rPr>
        <w:footnoteReference w:id="23"/>
      </w:r>
      <w:r w:rsidR="00507F6E" w:rsidRPr="00507F6E">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lastRenderedPageBreak/>
        <w:t xml:space="preserve">كما تعرف الجمعيات الأهلية بأنها تلك الهيئة التي تقوم على الجهود التطوعية لجماعات من الأفراد المهتمين بالخدمة العامة يتولون تنظيمها و إدارتها في إطار النظام العام أو القوانين والتشريعات التي تنظم العمل الاجتماعي التطوعي أي أنها الرابطة التي تحفظ استمرار العلاقة بين مجموعة من الأفراد وتحقق التساند النفسي والاجتماعي </w:t>
      </w:r>
      <w:r w:rsidR="00507F6E">
        <w:rPr>
          <w:rFonts w:ascii="Simplified Arabic" w:hAnsi="Simplified Arabic" w:cs="Simplified Arabic"/>
          <w:sz w:val="24"/>
          <w:szCs w:val="24"/>
          <w:rtl/>
        </w:rPr>
        <w:t>بينهم وتسد بعض احتياجات المجتمع</w:t>
      </w:r>
      <w:r w:rsidR="00507F6E" w:rsidRPr="00507F6E">
        <w:rPr>
          <w:rFonts w:ascii="Simplified Arabic" w:hAnsi="Simplified Arabic" w:cs="Simplified Arabic" w:hint="cs"/>
          <w:sz w:val="24"/>
          <w:szCs w:val="24"/>
          <w:vertAlign w:val="superscript"/>
          <w:rtl/>
        </w:rPr>
        <w:t>(</w:t>
      </w:r>
      <w:r w:rsidR="00507F6E" w:rsidRPr="00507F6E">
        <w:rPr>
          <w:rStyle w:val="FootnoteReference"/>
          <w:rFonts w:ascii="Simplified Arabic" w:hAnsi="Simplified Arabic" w:cs="Simplified Arabic"/>
          <w:sz w:val="24"/>
          <w:szCs w:val="24"/>
          <w:rtl/>
        </w:rPr>
        <w:footnoteReference w:id="24"/>
      </w:r>
      <w:r w:rsidR="00507F6E" w:rsidRPr="00507F6E">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507F6E">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وتعرف أيضاً أنها جماعة متخصصة ، ومنظمة تنظيماً رسمياً ، تقوم عضويتها على الاختيار الحر للأفراد ، من أجل تحقيق هدف معين غير الحصول على الربح المادي</w:t>
      </w:r>
      <w:r w:rsidR="00D96EEC" w:rsidRPr="00D96EEC">
        <w:rPr>
          <w:rFonts w:ascii="Simplified Arabic" w:hAnsi="Simplified Arabic" w:cs="Simplified Arabic" w:hint="cs"/>
          <w:sz w:val="24"/>
          <w:szCs w:val="24"/>
          <w:vertAlign w:val="superscript"/>
          <w:rtl/>
        </w:rPr>
        <w:t>(</w:t>
      </w:r>
      <w:r w:rsidR="00507F6E" w:rsidRPr="00D96EEC">
        <w:rPr>
          <w:rStyle w:val="FootnoteReference"/>
          <w:rFonts w:ascii="Simplified Arabic" w:hAnsi="Simplified Arabic" w:cs="Simplified Arabic"/>
          <w:sz w:val="24"/>
          <w:szCs w:val="24"/>
          <w:rtl/>
        </w:rPr>
        <w:footnoteReference w:id="25"/>
      </w:r>
      <w:r w:rsidR="00507F6E" w:rsidRPr="00D96EEC">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300E72" w:rsidRPr="00AE515D" w:rsidRDefault="00300E72" w:rsidP="00D96EEC">
      <w:pPr>
        <w:spacing w:after="120"/>
        <w:jc w:val="lowKashida"/>
        <w:rPr>
          <w:rFonts w:ascii="Simplified Arabic" w:hAnsi="Simplified Arabic" w:cs="Simplified Arabic"/>
          <w:sz w:val="24"/>
          <w:szCs w:val="24"/>
          <w:rtl/>
        </w:rPr>
      </w:pPr>
      <w:r w:rsidRPr="00AE515D">
        <w:rPr>
          <w:rFonts w:ascii="Simplified Arabic" w:hAnsi="Simplified Arabic" w:cs="Simplified Arabic"/>
          <w:sz w:val="24"/>
          <w:szCs w:val="24"/>
          <w:rtl/>
        </w:rPr>
        <w:t>كما يمكن تعريف الجمعيات الأهلية بأنها منظمة قاعدية محلية تم انشائه</w:t>
      </w:r>
      <w:r w:rsidR="00D96EEC">
        <w:rPr>
          <w:rFonts w:ascii="Simplified Arabic" w:hAnsi="Simplified Arabic" w:cs="Simplified Arabic"/>
          <w:sz w:val="24"/>
          <w:szCs w:val="24"/>
          <w:rtl/>
        </w:rPr>
        <w:t>ا لتحقيق أهداف مجتمعية متنوعة (رعاية اجتماعية وتنمية المجتمع</w:t>
      </w:r>
      <w:r w:rsidRPr="00AE515D">
        <w:rPr>
          <w:rFonts w:ascii="Simplified Arabic" w:hAnsi="Simplified Arabic" w:cs="Simplified Arabic"/>
          <w:sz w:val="24"/>
          <w:szCs w:val="24"/>
          <w:rtl/>
        </w:rPr>
        <w:t>) وتتكون من أفراد المجتمع الطبيعين أو من أشخاص اعتباريين ويسير العمل بها وفقاً لنظامها الأساسي ولائحتها الداخلية وتعتمد في تمويلها على الموارد المتاحة داخل المجتمع المحل الذي تخدمه ، والموارد التي يمكن اتاحتها من مجتمعات آخرى وتحظى بدعم قانوني أو تساندها الحكومة فنياً ومالياً من خلال اسناد بعض المشروعات التي ترى أنها تساعدها في تحقيق أهدافها وأهداف المجتمع الذي تخدمه ومن ثم تخضع لإشراف إداري رسمي</w:t>
      </w:r>
      <w:r w:rsidR="00D96EEC" w:rsidRPr="00D96EEC">
        <w:rPr>
          <w:rFonts w:ascii="Simplified Arabic" w:hAnsi="Simplified Arabic" w:cs="Simplified Arabic" w:hint="cs"/>
          <w:sz w:val="24"/>
          <w:szCs w:val="24"/>
          <w:vertAlign w:val="superscript"/>
          <w:rtl/>
        </w:rPr>
        <w:t>(</w:t>
      </w:r>
      <w:r w:rsidR="00D96EEC" w:rsidRPr="00D96EEC">
        <w:rPr>
          <w:rStyle w:val="FootnoteReference"/>
          <w:rFonts w:ascii="Simplified Arabic" w:hAnsi="Simplified Arabic" w:cs="Simplified Arabic"/>
          <w:sz w:val="24"/>
          <w:szCs w:val="24"/>
          <w:rtl/>
        </w:rPr>
        <w:footnoteReference w:id="26"/>
      </w:r>
      <w:r w:rsidR="00D96EEC" w:rsidRPr="00D96EEC">
        <w:rPr>
          <w:rFonts w:ascii="Simplified Arabic" w:hAnsi="Simplified Arabic" w:cs="Simplified Arabic" w:hint="cs"/>
          <w:sz w:val="24"/>
          <w:szCs w:val="24"/>
          <w:vertAlign w:val="superscript"/>
          <w:rtl/>
        </w:rPr>
        <w:t>)</w:t>
      </w:r>
      <w:r w:rsidRPr="00AE515D">
        <w:rPr>
          <w:rFonts w:ascii="Simplified Arabic" w:hAnsi="Simplified Arabic" w:cs="Simplified Arabic"/>
          <w:sz w:val="24"/>
          <w:szCs w:val="24"/>
          <w:rtl/>
        </w:rPr>
        <w:t>.</w:t>
      </w:r>
    </w:p>
    <w:p w:rsidR="007D2A63" w:rsidRPr="00022B45" w:rsidRDefault="007D2A63" w:rsidP="00D76EDC">
      <w:pPr>
        <w:numPr>
          <w:ilvl w:val="0"/>
          <w:numId w:val="4"/>
        </w:numPr>
        <w:spacing w:after="0" w:line="270" w:lineRule="atLeast"/>
        <w:ind w:left="360"/>
        <w:textAlignment w:val="baseline"/>
        <w:rPr>
          <w:rFonts w:ascii="Simplified Arabic" w:hAnsi="Simplified Arabic" w:cs="Simplified Arabic"/>
          <w:b/>
          <w:bCs/>
          <w:sz w:val="24"/>
          <w:szCs w:val="24"/>
          <w:rtl/>
          <w:lang w:bidi="ar-EG"/>
        </w:rPr>
      </w:pPr>
      <w:r w:rsidRPr="00022B45">
        <w:rPr>
          <w:rFonts w:ascii="Simplified Arabic" w:hAnsi="Simplified Arabic" w:cs="Simplified Arabic"/>
          <w:b/>
          <w:bCs/>
          <w:sz w:val="24"/>
          <w:szCs w:val="24"/>
          <w:rtl/>
          <w:lang w:bidi="ar-EG"/>
        </w:rPr>
        <w:t>مفهوم التمكين:</w:t>
      </w:r>
    </w:p>
    <w:p w:rsidR="007D2A63" w:rsidRPr="00022B45" w:rsidRDefault="007D2A63" w:rsidP="00D96EEC">
      <w:pPr>
        <w:spacing w:after="0" w:line="240" w:lineRule="auto"/>
        <w:ind w:firstLine="720"/>
        <w:jc w:val="lowKashida"/>
        <w:textAlignment w:val="baseline"/>
        <w:rPr>
          <w:rFonts w:cs="Simplified Arabic"/>
          <w:sz w:val="24"/>
          <w:szCs w:val="24"/>
          <w:rtl/>
        </w:rPr>
      </w:pPr>
      <w:r w:rsidRPr="00022B45">
        <w:rPr>
          <w:rFonts w:cs="Simplified Arabic"/>
          <w:sz w:val="24"/>
          <w:szCs w:val="24"/>
          <w:rtl/>
        </w:rPr>
        <w:t>يعرف التمكين لغوياً بأنه مصدر الفعل (مكن) وتدل مادة (م ك ن) في المعجم الوجيز على: علو المكانة,</w:t>
      </w:r>
      <w:r w:rsidRPr="00022B45">
        <w:rPr>
          <w:rFonts w:ascii="Tahoma" w:eastAsia="Times New Roman" w:hAnsi="Tahoma" w:cs="Tahoma"/>
          <w:color w:val="000000"/>
          <w:sz w:val="18"/>
          <w:szCs w:val="18"/>
          <w:rtl/>
        </w:rPr>
        <w:t xml:space="preserve"> </w:t>
      </w:r>
      <w:r w:rsidRPr="00022B45">
        <w:rPr>
          <w:rFonts w:cs="Simplified Arabic"/>
          <w:sz w:val="24"/>
          <w:szCs w:val="24"/>
          <w:rtl/>
        </w:rPr>
        <w:t>ويدل ذلك على القدرة ومن ذلك مكنه من الشيء أي جعله له عليه قدره- ويقال تمكن من الشيء أي قدر عليه</w:t>
      </w:r>
      <w:r w:rsidR="00D96EEC" w:rsidRPr="00D96EEC">
        <w:rPr>
          <w:rFonts w:cs="Simplified Arabic" w:hint="cs"/>
          <w:sz w:val="24"/>
          <w:szCs w:val="24"/>
          <w:vertAlign w:val="superscript"/>
          <w:rtl/>
        </w:rPr>
        <w:t>(</w:t>
      </w:r>
      <w:r w:rsidR="00D96EEC" w:rsidRPr="00D96EEC">
        <w:rPr>
          <w:rStyle w:val="FootnoteReference"/>
          <w:rFonts w:cs="Simplified Arabic"/>
          <w:sz w:val="24"/>
          <w:szCs w:val="24"/>
          <w:rtl/>
        </w:rPr>
        <w:footnoteReference w:id="27"/>
      </w:r>
      <w:r w:rsidR="00D96EEC" w:rsidRPr="00D96EEC">
        <w:rPr>
          <w:rFonts w:cs="Simplified Arabic" w:hint="cs"/>
          <w:sz w:val="24"/>
          <w:szCs w:val="24"/>
          <w:vertAlign w:val="superscript"/>
          <w:rtl/>
        </w:rPr>
        <w:t>)</w:t>
      </w:r>
      <w:r w:rsidR="005C5DCC" w:rsidRPr="00022B45">
        <w:rPr>
          <w:rFonts w:cs="Simplified Arabic"/>
          <w:sz w:val="24"/>
          <w:szCs w:val="24"/>
          <w:rtl/>
        </w:rPr>
        <w:t>.</w:t>
      </w:r>
    </w:p>
    <w:p w:rsidR="007D2A63" w:rsidRPr="00022B45" w:rsidRDefault="007D2A63" w:rsidP="00D96EEC">
      <w:pPr>
        <w:spacing w:after="0" w:line="240" w:lineRule="auto"/>
        <w:ind w:firstLine="720"/>
        <w:jc w:val="lowKashida"/>
        <w:textAlignment w:val="baseline"/>
        <w:rPr>
          <w:rFonts w:cs="Simplified Arabic"/>
          <w:sz w:val="24"/>
          <w:szCs w:val="24"/>
          <w:rtl/>
        </w:rPr>
      </w:pPr>
      <w:r w:rsidRPr="00022B45">
        <w:rPr>
          <w:rFonts w:cs="Simplified Arabic"/>
          <w:sz w:val="24"/>
          <w:szCs w:val="24"/>
          <w:rtl/>
        </w:rPr>
        <w:t>ويعرف أحمد شفيق السكري</w:t>
      </w:r>
      <w:r w:rsidR="00D96EEC">
        <w:rPr>
          <w:rFonts w:cs="Simplified Arabic" w:hint="cs"/>
          <w:sz w:val="24"/>
          <w:szCs w:val="24"/>
          <w:vertAlign w:val="superscript"/>
          <w:rtl/>
        </w:rPr>
        <w:t xml:space="preserve"> </w:t>
      </w:r>
      <w:r w:rsidRPr="00022B45">
        <w:rPr>
          <w:rFonts w:cs="Simplified Arabic"/>
          <w:sz w:val="24"/>
          <w:szCs w:val="24"/>
          <w:rtl/>
        </w:rPr>
        <w:t>التمكين بأنه تلك العمليات التي يقوم بها الممارس المهني لمساعدة أفراد المجتمع على تحقيق مطالبهم المشروعة وذلك لمساعدتهم على أن يصبحوا قادرين على التواكب مع الضغوط والمواقف والتحولات التي بمد بها المجتمع وذلك من خلال تجزئة المشكلات إلى أجزاء يمكن حلها بسرعة أكثر.</w:t>
      </w:r>
    </w:p>
    <w:p w:rsidR="003A4B70" w:rsidRPr="00022B45" w:rsidRDefault="003A4B70" w:rsidP="00D96EEC">
      <w:pPr>
        <w:spacing w:after="0" w:line="240" w:lineRule="auto"/>
        <w:ind w:firstLine="360"/>
        <w:jc w:val="both"/>
        <w:rPr>
          <w:rFonts w:cs="Simplified Arabic"/>
          <w:sz w:val="24"/>
          <w:szCs w:val="24"/>
          <w:rtl/>
        </w:rPr>
      </w:pPr>
      <w:r w:rsidRPr="00022B45">
        <w:rPr>
          <w:rFonts w:cs="Simplified Arabic" w:hint="cs"/>
          <w:sz w:val="24"/>
          <w:szCs w:val="24"/>
          <w:rtl/>
        </w:rPr>
        <w:t xml:space="preserve">إن التمكين كمفهوم يرتبط بالمقدرة والقوة والتعزيز وبتوزيع القوة أو إعادة </w:t>
      </w:r>
      <w:r w:rsidR="00D96EEC">
        <w:rPr>
          <w:rFonts w:cs="Simplified Arabic" w:hint="cs"/>
          <w:sz w:val="24"/>
          <w:szCs w:val="24"/>
          <w:rtl/>
        </w:rPr>
        <w:t>النظر في طريقة توزيعها بالمجتمع</w:t>
      </w:r>
      <w:r w:rsidRPr="00022B45">
        <w:rPr>
          <w:rFonts w:cs="Simplified Arabic" w:hint="cs"/>
          <w:sz w:val="24"/>
          <w:szCs w:val="24"/>
          <w:rtl/>
        </w:rPr>
        <w:t>. ولعل ظهور هذا المفهوم كان ضرورة لمواكبة التغييرات الاجتماعية والاقتصادية الحادة المصاحبة للعمليات التنموية</w:t>
      </w:r>
      <w:r w:rsidR="00D96EEC" w:rsidRPr="00D96EEC">
        <w:rPr>
          <w:rFonts w:cs="Simplified Arabic" w:hint="cs"/>
          <w:sz w:val="24"/>
          <w:szCs w:val="24"/>
          <w:vertAlign w:val="superscript"/>
          <w:rtl/>
        </w:rPr>
        <w:t>(</w:t>
      </w:r>
      <w:r w:rsidR="00D96EEC" w:rsidRPr="00D96EEC">
        <w:rPr>
          <w:rStyle w:val="FootnoteReference"/>
          <w:rFonts w:cs="Simplified Arabic"/>
          <w:sz w:val="24"/>
          <w:szCs w:val="24"/>
          <w:rtl/>
        </w:rPr>
        <w:footnoteReference w:id="28"/>
      </w:r>
      <w:r w:rsidR="00D96EEC" w:rsidRPr="00D96EEC">
        <w:rPr>
          <w:rFonts w:cs="Simplified Arabic" w:hint="cs"/>
          <w:sz w:val="24"/>
          <w:szCs w:val="24"/>
          <w:vertAlign w:val="superscript"/>
          <w:rtl/>
        </w:rPr>
        <w:t>)</w:t>
      </w:r>
      <w:r w:rsidRPr="00022B45">
        <w:rPr>
          <w:rFonts w:cs="Simplified Arabic" w:hint="cs"/>
          <w:sz w:val="24"/>
          <w:szCs w:val="24"/>
          <w:rtl/>
        </w:rPr>
        <w:t>.</w:t>
      </w:r>
    </w:p>
    <w:p w:rsidR="003A4B70" w:rsidRPr="00022B45" w:rsidRDefault="003A4B70" w:rsidP="003A4B70">
      <w:pPr>
        <w:spacing w:after="0" w:line="240" w:lineRule="auto"/>
        <w:ind w:firstLine="360"/>
        <w:jc w:val="both"/>
        <w:rPr>
          <w:rFonts w:ascii="Simplified Arabic" w:hAnsi="Simplified Arabic" w:cs="Simplified Arabic"/>
          <w:sz w:val="24"/>
          <w:szCs w:val="24"/>
          <w:rtl/>
        </w:rPr>
      </w:pPr>
      <w:r w:rsidRPr="00022B45">
        <w:rPr>
          <w:rFonts w:ascii="Simplified Arabic" w:hAnsi="Simplified Arabic" w:cs="Simplified Arabic"/>
          <w:sz w:val="24"/>
          <w:szCs w:val="24"/>
          <w:rtl/>
        </w:rPr>
        <w:t>وقد ارتبط مفهوم التمكين في مرحلة التسعينات بمفاهيم جديدة مثل حقوق الإنسان والمصلحة وعدم المساواة وتأكيد الذات.</w:t>
      </w:r>
    </w:p>
    <w:p w:rsidR="003A4B70" w:rsidRPr="00022B45" w:rsidRDefault="003A4B70" w:rsidP="00D96EEC">
      <w:pPr>
        <w:spacing w:after="0" w:line="240" w:lineRule="auto"/>
        <w:ind w:firstLine="360"/>
        <w:jc w:val="both"/>
        <w:rPr>
          <w:rFonts w:ascii="Simplified Arabic" w:hAnsi="Simplified Arabic" w:cs="Simplified Arabic"/>
          <w:sz w:val="24"/>
          <w:szCs w:val="24"/>
          <w:rtl/>
        </w:rPr>
      </w:pPr>
      <w:r w:rsidRPr="00022B45">
        <w:rPr>
          <w:rFonts w:ascii="Simplified Arabic" w:hAnsi="Simplified Arabic" w:cs="Simplified Arabic"/>
          <w:sz w:val="24"/>
          <w:szCs w:val="24"/>
          <w:rtl/>
        </w:rPr>
        <w:lastRenderedPageBreak/>
        <w:t>كما يعرف التمكين بأنه عملية تتضمن الحصول المتكافئ على الفرص في استخدام موارد المجتمع، ومنع التفرقة على أساس النوع في الفكر والممارسة، ومنع العنف، والاستقلال الاقتصادي لقوة العمل، والمشاركة في كل مؤسسات صنع القرار، وحرية الاختيار في أمور تتعلق بحياة الفرد</w:t>
      </w:r>
      <w:r w:rsidR="00D96EEC" w:rsidRPr="00D96EEC">
        <w:rPr>
          <w:rFonts w:ascii="Simplified Arabic" w:hAnsi="Simplified Arabic" w:cs="Simplified Arabic" w:hint="cs"/>
          <w:sz w:val="24"/>
          <w:szCs w:val="24"/>
          <w:vertAlign w:val="superscript"/>
          <w:rtl/>
        </w:rPr>
        <w:t>(</w:t>
      </w:r>
      <w:r w:rsidR="00D96EEC" w:rsidRPr="00D96EEC">
        <w:rPr>
          <w:rStyle w:val="FootnoteReference"/>
          <w:rFonts w:ascii="Simplified Arabic" w:hAnsi="Simplified Arabic" w:cs="Simplified Arabic"/>
          <w:sz w:val="24"/>
          <w:szCs w:val="24"/>
          <w:rtl/>
        </w:rPr>
        <w:footnoteReference w:id="29"/>
      </w:r>
      <w:r w:rsidRPr="00D96EEC">
        <w:rPr>
          <w:rFonts w:ascii="Simplified Arabic" w:hAnsi="Simplified Arabic" w:cs="Simplified Arabic"/>
          <w:sz w:val="24"/>
          <w:szCs w:val="24"/>
          <w:vertAlign w:val="superscript"/>
          <w:rtl/>
        </w:rPr>
        <w:t>)</w:t>
      </w:r>
      <w:r w:rsidRPr="00022B45">
        <w:rPr>
          <w:rFonts w:ascii="Simplified Arabic" w:hAnsi="Simplified Arabic" w:cs="Simplified Arabic"/>
          <w:sz w:val="24"/>
          <w:szCs w:val="24"/>
        </w:rPr>
        <w:t>.</w:t>
      </w:r>
    </w:p>
    <w:p w:rsidR="00300E72" w:rsidRPr="00022B45" w:rsidRDefault="00CF7199" w:rsidP="00300E72">
      <w:pPr>
        <w:rPr>
          <w:rFonts w:cs="Simplified Arabic"/>
          <w:b/>
          <w:bCs/>
          <w:sz w:val="28"/>
          <w:szCs w:val="28"/>
          <w:rtl/>
        </w:rPr>
      </w:pPr>
      <w:r w:rsidRPr="00022B45">
        <w:rPr>
          <w:rFonts w:cs="Simplified Arabic" w:hint="cs"/>
          <w:b/>
          <w:bCs/>
          <w:sz w:val="28"/>
          <w:szCs w:val="28"/>
          <w:rtl/>
        </w:rPr>
        <w:t>ثانياً: الإطار النظري</w:t>
      </w:r>
    </w:p>
    <w:p w:rsidR="00514AD5" w:rsidRPr="00022B45" w:rsidRDefault="00514AD5" w:rsidP="00CF7199">
      <w:pPr>
        <w:pStyle w:val="FootnoteText"/>
        <w:spacing w:after="120"/>
        <w:jc w:val="lowKashida"/>
        <w:rPr>
          <w:rFonts w:cs="Simplified Arabic"/>
          <w:b/>
          <w:bCs/>
          <w:sz w:val="24"/>
          <w:szCs w:val="24"/>
          <w:rtl/>
        </w:rPr>
      </w:pPr>
      <w:r w:rsidRPr="00022B45">
        <w:rPr>
          <w:rFonts w:cs="Simplified Arabic" w:hint="cs"/>
          <w:b/>
          <w:bCs/>
          <w:sz w:val="24"/>
          <w:szCs w:val="24"/>
          <w:rtl/>
        </w:rPr>
        <w:t>الجمعيات الأهلية:</w:t>
      </w:r>
    </w:p>
    <w:p w:rsidR="00CF7199" w:rsidRPr="00022B45" w:rsidRDefault="00CF7199" w:rsidP="00022B45">
      <w:pPr>
        <w:pStyle w:val="FootnoteText"/>
        <w:ind w:firstLine="680"/>
        <w:jc w:val="lowKashida"/>
        <w:rPr>
          <w:rFonts w:cs="Simplified Arabic"/>
          <w:sz w:val="24"/>
          <w:szCs w:val="24"/>
          <w:rtl/>
        </w:rPr>
      </w:pPr>
      <w:r w:rsidRPr="00022B45">
        <w:rPr>
          <w:rFonts w:cs="Simplified Arabic" w:hint="cs"/>
          <w:sz w:val="24"/>
          <w:szCs w:val="24"/>
          <w:rtl/>
        </w:rPr>
        <w:t>وهناك ارتباط قوي بين كل من التنمية البشرية والجمعيات الأهلية فالتنمية البشرية طبقاً لما ورد في تقارير التنمية البشرية الصادر عن البرنامج الانمائي للأمم المتحدة تعرف على أن</w:t>
      </w:r>
      <w:r w:rsidR="00022B45" w:rsidRPr="00022B45">
        <w:rPr>
          <w:rFonts w:cs="Simplified Arabic" w:hint="cs"/>
          <w:sz w:val="24"/>
          <w:szCs w:val="24"/>
          <w:rtl/>
        </w:rPr>
        <w:t>ها " عملية توسيع اختيارات الناس"</w:t>
      </w:r>
      <w:r w:rsidRPr="00022B45">
        <w:rPr>
          <w:rFonts w:cs="Simplified Arabic" w:hint="cs"/>
          <w:sz w:val="24"/>
          <w:szCs w:val="24"/>
          <w:rtl/>
        </w:rPr>
        <w:t>.</w:t>
      </w:r>
    </w:p>
    <w:p w:rsidR="00CF7199" w:rsidRPr="00022B45" w:rsidRDefault="00CF7199" w:rsidP="00022B45">
      <w:pPr>
        <w:pStyle w:val="FootnoteText"/>
        <w:ind w:firstLine="680"/>
        <w:jc w:val="lowKashida"/>
        <w:rPr>
          <w:rFonts w:cs="Simplified Arabic"/>
          <w:sz w:val="24"/>
          <w:szCs w:val="24"/>
          <w:rtl/>
        </w:rPr>
      </w:pPr>
      <w:r w:rsidRPr="00022B45">
        <w:rPr>
          <w:rFonts w:cs="Simplified Arabic" w:hint="cs"/>
          <w:sz w:val="24"/>
          <w:szCs w:val="24"/>
          <w:rtl/>
        </w:rPr>
        <w:t>وهذا يعني أن مضمون التنمية البشرية هو أن يصبح الناس في مركز التنمية ومحورها فهي تنصرف إلى التركيز على تكوين وبناء القدرات البشرية كما أنها تنمية من أجل الناس لما تؤكده من ضرورة استخدام هذه القدرات في أنشطة انتاجية تضمن للناس استمرار التنمية والتوزيع العادل لها وهي تنمية بواسطة الناس لأنها تعتمد إلى توسيع اختياراتهم وزيادة مشاركتهم في إتخاذ القرار وبالنظر بدقة في مفهوم التنمية البشرية ومحاورها سوف نجد أننا نقترب بدقة من الجمعيات الأهلية سواء كمفهوم أو كوظائف فالجمعيات الأهلية يمكن تعريفها بشكل وظيفي إجرائي تم الاتفاق حوله في الدراسات العالمية على النحو التالي :</w:t>
      </w:r>
    </w:p>
    <w:p w:rsidR="00CF7199" w:rsidRPr="00022B45" w:rsidRDefault="00CF7199" w:rsidP="00D76EDC">
      <w:pPr>
        <w:pStyle w:val="FootnoteText"/>
        <w:numPr>
          <w:ilvl w:val="0"/>
          <w:numId w:val="5"/>
        </w:numPr>
        <w:ind w:left="794" w:hanging="437"/>
        <w:jc w:val="lowKashida"/>
        <w:rPr>
          <w:rFonts w:cs="Simplified Arabic"/>
          <w:sz w:val="24"/>
          <w:szCs w:val="24"/>
          <w:rtl/>
        </w:rPr>
      </w:pPr>
      <w:r w:rsidRPr="00022B45">
        <w:rPr>
          <w:rFonts w:cs="Simplified Arabic" w:hint="cs"/>
          <w:sz w:val="24"/>
          <w:szCs w:val="24"/>
          <w:rtl/>
        </w:rPr>
        <w:t>أنها منظمات تعزز النفع العام .</w:t>
      </w:r>
    </w:p>
    <w:p w:rsidR="00CF7199" w:rsidRPr="00022B45" w:rsidRDefault="00CF7199" w:rsidP="00D76EDC">
      <w:pPr>
        <w:pStyle w:val="FootnoteText"/>
        <w:numPr>
          <w:ilvl w:val="0"/>
          <w:numId w:val="5"/>
        </w:numPr>
        <w:ind w:left="794" w:hanging="437"/>
        <w:jc w:val="lowKashida"/>
        <w:rPr>
          <w:rFonts w:cs="Simplified Arabic"/>
          <w:sz w:val="24"/>
          <w:szCs w:val="24"/>
        </w:rPr>
      </w:pPr>
      <w:r w:rsidRPr="00022B45">
        <w:rPr>
          <w:rFonts w:cs="Simplified Arabic" w:hint="cs"/>
          <w:sz w:val="24"/>
          <w:szCs w:val="24"/>
          <w:rtl/>
        </w:rPr>
        <w:t>لا تسعى إلى ربح .</w:t>
      </w:r>
    </w:p>
    <w:p w:rsidR="00CF7199" w:rsidRPr="00022B45" w:rsidRDefault="00CF7199" w:rsidP="00D76EDC">
      <w:pPr>
        <w:pStyle w:val="FootnoteText"/>
        <w:numPr>
          <w:ilvl w:val="0"/>
          <w:numId w:val="5"/>
        </w:numPr>
        <w:ind w:left="794" w:hanging="437"/>
        <w:jc w:val="lowKashida"/>
        <w:rPr>
          <w:rFonts w:cs="Simplified Arabic"/>
          <w:sz w:val="24"/>
          <w:szCs w:val="24"/>
        </w:rPr>
      </w:pPr>
      <w:r w:rsidRPr="00022B45">
        <w:rPr>
          <w:rFonts w:cs="Simplified Arabic" w:hint="cs"/>
          <w:sz w:val="24"/>
          <w:szCs w:val="24"/>
          <w:rtl/>
        </w:rPr>
        <w:t>تطوعية .</w:t>
      </w:r>
    </w:p>
    <w:p w:rsidR="00CF7199" w:rsidRPr="00022B45" w:rsidRDefault="00CF7199" w:rsidP="00D76EDC">
      <w:pPr>
        <w:pStyle w:val="FootnoteText"/>
        <w:numPr>
          <w:ilvl w:val="0"/>
          <w:numId w:val="5"/>
        </w:numPr>
        <w:ind w:left="794" w:hanging="437"/>
        <w:jc w:val="lowKashida"/>
        <w:rPr>
          <w:rFonts w:cs="Simplified Arabic"/>
          <w:sz w:val="24"/>
          <w:szCs w:val="24"/>
        </w:rPr>
      </w:pPr>
      <w:r w:rsidRPr="00022B45">
        <w:rPr>
          <w:rFonts w:cs="Simplified Arabic" w:hint="cs"/>
          <w:sz w:val="24"/>
          <w:szCs w:val="24"/>
          <w:rtl/>
        </w:rPr>
        <w:t>لها إدارة ذاتية وهيكل مستقل عن الحكومة .</w:t>
      </w:r>
    </w:p>
    <w:p w:rsidR="00CF7199" w:rsidRPr="00022B45" w:rsidRDefault="00CF7199" w:rsidP="00D76EDC">
      <w:pPr>
        <w:pStyle w:val="FootnoteText"/>
        <w:numPr>
          <w:ilvl w:val="0"/>
          <w:numId w:val="5"/>
        </w:numPr>
        <w:ind w:left="794" w:hanging="437"/>
        <w:jc w:val="lowKashida"/>
        <w:rPr>
          <w:rFonts w:cs="Simplified Arabic"/>
          <w:sz w:val="24"/>
          <w:szCs w:val="24"/>
        </w:rPr>
      </w:pPr>
      <w:r w:rsidRPr="00022B45">
        <w:rPr>
          <w:rFonts w:cs="Simplified Arabic" w:hint="cs"/>
          <w:sz w:val="24"/>
          <w:szCs w:val="24"/>
          <w:rtl/>
        </w:rPr>
        <w:t>لها هيكل رسمي منظم .</w:t>
      </w:r>
    </w:p>
    <w:p w:rsidR="00CF7199" w:rsidRPr="00022B45" w:rsidRDefault="00CF7199" w:rsidP="00CF7199">
      <w:pPr>
        <w:pStyle w:val="FootnoteText"/>
        <w:spacing w:after="120"/>
        <w:ind w:firstLine="360"/>
        <w:jc w:val="lowKashida"/>
        <w:rPr>
          <w:rFonts w:cs="Simplified Arabic"/>
          <w:sz w:val="24"/>
          <w:szCs w:val="24"/>
          <w:rtl/>
        </w:rPr>
      </w:pPr>
      <w:r w:rsidRPr="00022B45">
        <w:rPr>
          <w:rFonts w:cs="Simplified Arabic" w:hint="cs"/>
          <w:sz w:val="24"/>
          <w:szCs w:val="24"/>
          <w:rtl/>
        </w:rPr>
        <w:t>وهذا يعني أن الجمعيات الأهلية تعكس فكرة التنمية من أجل الناس فهي تسعى أساساً إلى تحقيق نفع عام وهي تعكس التنمية بواسطة الناس حيث أنها تقوم على الجهود التطوعية كما أنها تصرف إلى تنمية الناس بالتركيز على تكوين وبناء القدرات البشرية.</w:t>
      </w:r>
    </w:p>
    <w:p w:rsidR="00CF7199" w:rsidRPr="00022B45" w:rsidRDefault="00CF7199" w:rsidP="00FD2302">
      <w:pPr>
        <w:pStyle w:val="FootnoteText"/>
        <w:spacing w:after="120"/>
        <w:ind w:firstLine="360"/>
        <w:jc w:val="lowKashida"/>
        <w:rPr>
          <w:rFonts w:cs="Simplified Arabic"/>
          <w:sz w:val="24"/>
          <w:szCs w:val="24"/>
          <w:rtl/>
        </w:rPr>
      </w:pPr>
      <w:r w:rsidRPr="00022B45">
        <w:rPr>
          <w:rFonts w:cs="Simplified Arabic" w:hint="cs"/>
          <w:sz w:val="24"/>
          <w:szCs w:val="24"/>
          <w:rtl/>
        </w:rPr>
        <w:t xml:space="preserve">أي أن دور الجمعيات الأهلية يستند إلى المزج بين الاستثمار في رأس المال البشري وشبكات الأمان الأجتماعي للفقراء ، أستناداً لما تمثله القدرات البشرية من سبيل للتغيير الأجتماعي ، وبالتالي النظر إلى التعليم </w:t>
      </w:r>
      <w:r w:rsidRPr="00022B45">
        <w:rPr>
          <w:rFonts w:cs="Simplified Arabic" w:hint="cs"/>
          <w:sz w:val="22"/>
          <w:szCs w:val="22"/>
          <w:rtl/>
        </w:rPr>
        <w:t xml:space="preserve">والرعاية الصحية والطبية بإعتبارها مجالات تنموية بحكم </w:t>
      </w:r>
      <w:r w:rsidRPr="00022B45">
        <w:rPr>
          <w:rFonts w:cs="Simplified Arabic" w:hint="cs"/>
          <w:sz w:val="24"/>
          <w:szCs w:val="24"/>
          <w:rtl/>
        </w:rPr>
        <w:t>أنها تساعد المواطنين على أن يرتقوا بمستوى معيشتهم ، بالإضافة إلى دورها في زيادة الانتاجية و</w:t>
      </w:r>
      <w:r w:rsidR="005C5DCC" w:rsidRPr="00022B45">
        <w:rPr>
          <w:rFonts w:cs="Simplified Arabic" w:hint="cs"/>
          <w:sz w:val="24"/>
          <w:szCs w:val="24"/>
          <w:rtl/>
        </w:rPr>
        <w:t>النمو الاقتصادي والدخول الفردية</w:t>
      </w:r>
      <w:r w:rsidR="00FD2302" w:rsidRPr="00FD2302">
        <w:rPr>
          <w:rFonts w:cs="Simplified Arabic" w:hint="cs"/>
          <w:sz w:val="24"/>
          <w:szCs w:val="24"/>
          <w:vertAlign w:val="superscript"/>
          <w:rtl/>
        </w:rPr>
        <w:t>(</w:t>
      </w:r>
      <w:r w:rsidR="00FD2302" w:rsidRPr="00FD2302">
        <w:rPr>
          <w:rStyle w:val="FootnoteReference"/>
          <w:rFonts w:cs="Simplified Arabic"/>
          <w:sz w:val="24"/>
          <w:szCs w:val="24"/>
          <w:rtl/>
        </w:rPr>
        <w:footnoteReference w:id="30"/>
      </w:r>
      <w:r w:rsidR="00FD2302" w:rsidRPr="00FD2302">
        <w:rPr>
          <w:rFonts w:cs="Simplified Arabic" w:hint="cs"/>
          <w:sz w:val="24"/>
          <w:szCs w:val="24"/>
          <w:vertAlign w:val="superscript"/>
          <w:rtl/>
        </w:rPr>
        <w:t>)</w:t>
      </w:r>
      <w:r w:rsidRPr="00022B45">
        <w:rPr>
          <w:rFonts w:cs="Simplified Arabic" w:hint="cs"/>
          <w:sz w:val="24"/>
          <w:szCs w:val="24"/>
          <w:rtl/>
        </w:rPr>
        <w:t>.</w:t>
      </w:r>
    </w:p>
    <w:p w:rsidR="00CF7199" w:rsidRPr="00022B45" w:rsidRDefault="00CF7199" w:rsidP="00022B45">
      <w:pPr>
        <w:pStyle w:val="FootnoteText"/>
        <w:ind w:firstLine="680"/>
        <w:jc w:val="lowKashida"/>
        <w:rPr>
          <w:rFonts w:cs="Simplified Arabic"/>
          <w:sz w:val="24"/>
          <w:szCs w:val="24"/>
          <w:rtl/>
        </w:rPr>
      </w:pPr>
      <w:r w:rsidRPr="00022B45">
        <w:rPr>
          <w:rFonts w:cs="Simplified Arabic" w:hint="cs"/>
          <w:sz w:val="24"/>
          <w:szCs w:val="24"/>
          <w:rtl/>
        </w:rPr>
        <w:t xml:space="preserve">ومن الطرح السابق نجد ان العلاقة قوية بين كل من التنمية البشرية والجمعيات والتي تظهر في وحدة الأهداف كما أنه في ظل سياسات الانفتاح الاقتصادي وتخلي الدولة عن العديد من أدوارها التي كانت تقوم بها </w:t>
      </w:r>
      <w:r w:rsidRPr="00022B45">
        <w:rPr>
          <w:rFonts w:cs="Simplified Arabic" w:hint="cs"/>
          <w:sz w:val="24"/>
          <w:szCs w:val="24"/>
          <w:rtl/>
        </w:rPr>
        <w:lastRenderedPageBreak/>
        <w:t>في السابق اصبح من الصعب تحقيق التنمية البشرية بالاعتماد على الدولة مما زاد من دور الجمعيات الأهلية كعامل أساسي</w:t>
      </w:r>
      <w:r w:rsidR="00022B45">
        <w:rPr>
          <w:rFonts w:cs="Simplified Arabic" w:hint="cs"/>
          <w:sz w:val="24"/>
          <w:szCs w:val="24"/>
          <w:rtl/>
        </w:rPr>
        <w:t xml:space="preserve"> وشريك في عملية التنمية البشرية</w:t>
      </w:r>
      <w:r w:rsidRPr="00022B45">
        <w:rPr>
          <w:rFonts w:cs="Simplified Arabic" w:hint="cs"/>
          <w:sz w:val="24"/>
          <w:szCs w:val="24"/>
          <w:rtl/>
        </w:rPr>
        <w:t>.</w:t>
      </w:r>
    </w:p>
    <w:p w:rsidR="00CF7199" w:rsidRPr="00022B45" w:rsidRDefault="00CF7199" w:rsidP="00022B45">
      <w:pPr>
        <w:pStyle w:val="FootnoteText"/>
        <w:ind w:firstLine="680"/>
        <w:jc w:val="lowKashida"/>
        <w:rPr>
          <w:rFonts w:cs="Simplified Arabic"/>
          <w:sz w:val="24"/>
          <w:szCs w:val="24"/>
          <w:rtl/>
        </w:rPr>
      </w:pPr>
      <w:r w:rsidRPr="00022B45">
        <w:rPr>
          <w:rFonts w:cs="Simplified Arabic" w:hint="cs"/>
          <w:sz w:val="24"/>
          <w:szCs w:val="24"/>
          <w:rtl/>
        </w:rPr>
        <w:t>فهناك من يفترض أيضاً أن التنمية يمكن أن تؤدي إلى بلورة الطابع الرئيسي لشبكات التنمية أو منظمات التجسيد كما أطلق عليها البعض على اعتبار أنها تتولى " تجسير " أو خلق روابط بين المنظمات واتحادات الأعضاء شبكة التنمية وهو ما يتم ع</w:t>
      </w:r>
      <w:r w:rsidR="00FD2302">
        <w:rPr>
          <w:rFonts w:cs="Simplified Arabic" w:hint="cs"/>
          <w:sz w:val="24"/>
          <w:szCs w:val="24"/>
          <w:rtl/>
        </w:rPr>
        <w:t>ن طريق الخطوات الثلاث التالية</w:t>
      </w:r>
      <w:r w:rsidR="00022B45">
        <w:rPr>
          <w:rFonts w:cs="Simplified Arabic" w:hint="cs"/>
          <w:sz w:val="24"/>
          <w:szCs w:val="24"/>
          <w:rtl/>
        </w:rPr>
        <w:t>:</w:t>
      </w:r>
    </w:p>
    <w:p w:rsidR="00CF7199" w:rsidRPr="00022B45" w:rsidRDefault="00CF7199" w:rsidP="00D76EDC">
      <w:pPr>
        <w:pStyle w:val="FootnoteText"/>
        <w:numPr>
          <w:ilvl w:val="0"/>
          <w:numId w:val="6"/>
        </w:numPr>
        <w:spacing w:after="120"/>
        <w:jc w:val="lowKashida"/>
        <w:rPr>
          <w:rFonts w:cs="Simplified Arabic"/>
          <w:sz w:val="24"/>
          <w:szCs w:val="24"/>
          <w:rtl/>
        </w:rPr>
      </w:pPr>
      <w:r w:rsidRPr="00022B45">
        <w:rPr>
          <w:rFonts w:cs="Simplified Arabic" w:hint="cs"/>
          <w:sz w:val="24"/>
          <w:szCs w:val="24"/>
          <w:rtl/>
        </w:rPr>
        <w:t>أن التطور المستمر وطويل الأمد الذي تقوم به المشروعات الناجحة على المستوى المحلي تقوم في إطاره المنظمات المحلية بتعبئه الطاقات والموارد المحلية لممارسة أنشطة في الأجل الطويل .</w:t>
      </w:r>
    </w:p>
    <w:p w:rsidR="00CF7199" w:rsidRPr="00022B45" w:rsidRDefault="00CF7199" w:rsidP="00D76EDC">
      <w:pPr>
        <w:pStyle w:val="FootnoteText"/>
        <w:numPr>
          <w:ilvl w:val="0"/>
          <w:numId w:val="6"/>
        </w:numPr>
        <w:spacing w:after="120"/>
        <w:jc w:val="lowKashida"/>
        <w:rPr>
          <w:rFonts w:cs="Simplified Arabic"/>
          <w:sz w:val="24"/>
          <w:szCs w:val="24"/>
        </w:rPr>
      </w:pPr>
      <w:r w:rsidRPr="00022B45">
        <w:rPr>
          <w:rFonts w:cs="Simplified Arabic" w:hint="cs"/>
          <w:sz w:val="24"/>
          <w:szCs w:val="24"/>
          <w:rtl/>
        </w:rPr>
        <w:t>يتوقف استمرار المشروعات الناجحة غالباً على تمكين المجتمعات القاعدية من التأثير في السياسات الوطنية ، فلابد من توصيل أصوات المستفيدين من المشروعات التنموية المحلية هي لا</w:t>
      </w:r>
      <w:r w:rsidR="00022B45">
        <w:rPr>
          <w:rFonts w:cs="Simplified Arabic" w:hint="cs"/>
          <w:sz w:val="24"/>
          <w:szCs w:val="24"/>
          <w:rtl/>
        </w:rPr>
        <w:t xml:space="preserve"> تتعرض استمرارية التنمية للتعثر</w:t>
      </w:r>
      <w:r w:rsidRPr="00022B45">
        <w:rPr>
          <w:rFonts w:cs="Simplified Arabic" w:hint="cs"/>
          <w:sz w:val="24"/>
          <w:szCs w:val="24"/>
          <w:rtl/>
        </w:rPr>
        <w:t>.</w:t>
      </w:r>
    </w:p>
    <w:p w:rsidR="00CF7199" w:rsidRPr="00A146F3" w:rsidRDefault="00CF7199" w:rsidP="00FD2302">
      <w:pPr>
        <w:pStyle w:val="FootnoteText"/>
        <w:ind w:firstLine="680"/>
        <w:jc w:val="lowKashida"/>
        <w:rPr>
          <w:rFonts w:cs="Simplified Arabic"/>
          <w:sz w:val="28"/>
          <w:szCs w:val="28"/>
          <w:rtl/>
        </w:rPr>
      </w:pPr>
      <w:r w:rsidRPr="00A146F3">
        <w:rPr>
          <w:rFonts w:cs="Simplified Arabic" w:hint="cs"/>
          <w:sz w:val="28"/>
          <w:szCs w:val="28"/>
          <w:rtl/>
        </w:rPr>
        <w:t>ومن ثم فإن وجود مؤسسات محلية تمكن الأفراد من الأرتباط مع المعطيات والظروف المحلية يعد أداة هامة لحيوية المجتمع وتنميته</w:t>
      </w:r>
      <w:r w:rsidR="00FD2302" w:rsidRPr="00FD2302">
        <w:rPr>
          <w:rFonts w:cs="Simplified Arabic" w:hint="cs"/>
          <w:sz w:val="28"/>
          <w:szCs w:val="28"/>
          <w:vertAlign w:val="superscript"/>
          <w:rtl/>
        </w:rPr>
        <w:t>(</w:t>
      </w:r>
      <w:r w:rsidR="00FD2302" w:rsidRPr="00FD2302">
        <w:rPr>
          <w:rStyle w:val="FootnoteReference"/>
          <w:rFonts w:cs="Simplified Arabic"/>
          <w:sz w:val="28"/>
          <w:szCs w:val="28"/>
          <w:rtl/>
        </w:rPr>
        <w:footnoteReference w:id="31"/>
      </w:r>
      <w:r w:rsidR="00FD2302" w:rsidRPr="00FD2302">
        <w:rPr>
          <w:rFonts w:cs="Simplified Arabic" w:hint="cs"/>
          <w:sz w:val="28"/>
          <w:szCs w:val="28"/>
          <w:vertAlign w:val="superscript"/>
          <w:rtl/>
        </w:rPr>
        <w:t>)</w:t>
      </w:r>
      <w:r w:rsidR="00FD2302">
        <w:rPr>
          <w:rFonts w:cs="Simplified Arabic" w:hint="cs"/>
          <w:sz w:val="28"/>
          <w:szCs w:val="28"/>
          <w:vertAlign w:val="superscript"/>
          <w:rtl/>
        </w:rPr>
        <w:t>.</w:t>
      </w:r>
    </w:p>
    <w:p w:rsidR="00CF7199" w:rsidRPr="00A146F3" w:rsidRDefault="00CF7199" w:rsidP="00FD2302">
      <w:pPr>
        <w:pStyle w:val="FootnoteText"/>
        <w:ind w:firstLine="680"/>
        <w:jc w:val="lowKashida"/>
        <w:rPr>
          <w:rFonts w:cs="Simplified Arabic"/>
          <w:sz w:val="28"/>
          <w:szCs w:val="28"/>
          <w:rtl/>
        </w:rPr>
      </w:pPr>
      <w:r w:rsidRPr="00A146F3">
        <w:rPr>
          <w:rFonts w:cs="Simplified Arabic" w:hint="cs"/>
          <w:sz w:val="28"/>
          <w:szCs w:val="28"/>
          <w:rtl/>
        </w:rPr>
        <w:t>ويمكن القول بصفة عامة أن هذا القطاع قد حقق درجة عالية من التفاعل مع المتغيرات التي لحقت بمجتمعاتنا سواء تلك الاقتصادية والاجتماعية والثقافية والسياسية ويتضح ذلك من مراجعة التطور في حجم هذه المؤسسات</w:t>
      </w:r>
      <w:r w:rsidR="00FD2302" w:rsidRPr="00FD2302">
        <w:rPr>
          <w:rFonts w:cs="Simplified Arabic" w:hint="cs"/>
          <w:sz w:val="28"/>
          <w:szCs w:val="28"/>
          <w:vertAlign w:val="superscript"/>
          <w:rtl/>
        </w:rPr>
        <w:t>(</w:t>
      </w:r>
      <w:r w:rsidR="00FD2302" w:rsidRPr="00FD2302">
        <w:rPr>
          <w:rStyle w:val="FootnoteReference"/>
          <w:rFonts w:cs="Simplified Arabic"/>
          <w:sz w:val="28"/>
          <w:szCs w:val="28"/>
          <w:rtl/>
        </w:rPr>
        <w:footnoteReference w:id="32"/>
      </w:r>
      <w:r w:rsidR="00FD2302" w:rsidRPr="00FD2302">
        <w:rPr>
          <w:rFonts w:cs="Simplified Arabic" w:hint="cs"/>
          <w:sz w:val="28"/>
          <w:szCs w:val="28"/>
          <w:vertAlign w:val="superscript"/>
          <w:rtl/>
        </w:rPr>
        <w:t>)</w:t>
      </w:r>
      <w:r w:rsidRPr="00A146F3">
        <w:rPr>
          <w:rFonts w:cs="Simplified Arabic" w:hint="cs"/>
          <w:sz w:val="28"/>
          <w:szCs w:val="28"/>
          <w:rtl/>
        </w:rPr>
        <w:t>.</w:t>
      </w:r>
    </w:p>
    <w:p w:rsidR="00CF7199" w:rsidRPr="00A146F3" w:rsidRDefault="00CF7199" w:rsidP="00FD2302">
      <w:pPr>
        <w:pStyle w:val="FootnoteText"/>
        <w:ind w:firstLine="680"/>
        <w:jc w:val="lowKashida"/>
        <w:rPr>
          <w:rFonts w:cs="Simplified Arabic"/>
          <w:sz w:val="28"/>
          <w:szCs w:val="28"/>
          <w:rtl/>
        </w:rPr>
      </w:pPr>
      <w:r w:rsidRPr="00A146F3">
        <w:rPr>
          <w:rFonts w:cs="Simplified Arabic" w:hint="cs"/>
          <w:sz w:val="28"/>
          <w:szCs w:val="28"/>
          <w:rtl/>
        </w:rPr>
        <w:t xml:space="preserve">حيث بلغ عدد الجمعيات والمؤسسات الخاصة 11.471 جمعية طبقاً لتقدير عام 1989 ليرتفع إلى 13.219 جمعية عام 1991 ويصل عددها في </w:t>
      </w:r>
      <w:r w:rsidR="00022B45">
        <w:rPr>
          <w:rFonts w:cs="Simplified Arabic" w:hint="cs"/>
          <w:sz w:val="28"/>
          <w:szCs w:val="28"/>
          <w:rtl/>
        </w:rPr>
        <w:t>2012</w:t>
      </w:r>
      <w:r w:rsidRPr="00A146F3">
        <w:rPr>
          <w:rFonts w:cs="Simplified Arabic" w:hint="cs"/>
          <w:sz w:val="28"/>
          <w:szCs w:val="28"/>
          <w:rtl/>
        </w:rPr>
        <w:t xml:space="preserve"> إلى 2</w:t>
      </w:r>
      <w:r w:rsidR="00022B45">
        <w:rPr>
          <w:rFonts w:cs="Simplified Arabic" w:hint="cs"/>
          <w:sz w:val="28"/>
          <w:szCs w:val="28"/>
          <w:rtl/>
        </w:rPr>
        <w:t>9</w:t>
      </w:r>
      <w:r w:rsidRPr="00A146F3">
        <w:rPr>
          <w:rFonts w:cs="Simplified Arabic" w:hint="cs"/>
          <w:sz w:val="28"/>
          <w:szCs w:val="28"/>
          <w:rtl/>
        </w:rPr>
        <w:t>.26 جمعية اهلية.</w:t>
      </w:r>
    </w:p>
    <w:p w:rsidR="00CF7199" w:rsidRPr="005B52A1" w:rsidRDefault="00CF7199" w:rsidP="00CF7199">
      <w:pPr>
        <w:spacing w:after="0" w:line="240" w:lineRule="auto"/>
        <w:ind w:firstLine="680"/>
        <w:jc w:val="lowKashida"/>
        <w:textAlignment w:val="baseline"/>
        <w:rPr>
          <w:rFonts w:ascii="Simplified Arabic" w:eastAsia="Times New Roman" w:hAnsi="Simplified Arabic" w:cs="Simplified Arabic"/>
          <w:b/>
          <w:bCs/>
          <w:sz w:val="24"/>
          <w:szCs w:val="24"/>
          <w:rtl/>
        </w:rPr>
      </w:pPr>
      <w:r w:rsidRPr="005B52A1">
        <w:rPr>
          <w:rFonts w:ascii="Simplified Arabic" w:eastAsia="Times New Roman" w:hAnsi="Simplified Arabic" w:cs="Simplified Arabic"/>
          <w:b/>
          <w:bCs/>
          <w:sz w:val="24"/>
          <w:szCs w:val="24"/>
          <w:rtl/>
        </w:rPr>
        <w:t>التمكين </w:t>
      </w:r>
      <w:r w:rsidRPr="005B52A1">
        <w:rPr>
          <w:rFonts w:ascii="Simplified Arabic" w:eastAsia="Times New Roman" w:hAnsi="Simplified Arabic" w:cs="Simplified Arabic"/>
          <w:b/>
          <w:bCs/>
          <w:sz w:val="24"/>
          <w:szCs w:val="24"/>
        </w:rPr>
        <w:t>Empowerment</w:t>
      </w:r>
      <w:r w:rsidRPr="005B52A1">
        <w:rPr>
          <w:rFonts w:ascii="Simplified Arabic" w:eastAsia="Times New Roman" w:hAnsi="Simplified Arabic" w:cs="Simplified Arabic"/>
          <w:b/>
          <w:bCs/>
          <w:sz w:val="24"/>
          <w:szCs w:val="24"/>
          <w:rtl/>
        </w:rPr>
        <w:t>:</w:t>
      </w:r>
    </w:p>
    <w:p w:rsidR="005B52A1" w:rsidRPr="005B52A1" w:rsidRDefault="005B52A1" w:rsidP="00FD2302">
      <w:pPr>
        <w:spacing w:after="0" w:line="240" w:lineRule="auto"/>
        <w:ind w:firstLine="680"/>
        <w:jc w:val="lowKashida"/>
        <w:textAlignment w:val="baseline"/>
        <w:rPr>
          <w:rFonts w:ascii="Simplified Arabic" w:eastAsia="Times New Roman" w:hAnsi="Simplified Arabic" w:cs="Simplified Arabic"/>
          <w:sz w:val="24"/>
          <w:szCs w:val="24"/>
          <w:rtl/>
        </w:rPr>
      </w:pPr>
      <w:r w:rsidRPr="005B52A1">
        <w:rPr>
          <w:rFonts w:ascii="Simplified Arabic" w:eastAsia="Times New Roman" w:hAnsi="Simplified Arabic" w:cs="Simplified Arabic" w:hint="cs"/>
          <w:sz w:val="24"/>
          <w:szCs w:val="24"/>
          <w:rtl/>
        </w:rPr>
        <w:t xml:space="preserve">أن </w:t>
      </w:r>
      <w:r w:rsidRPr="005B52A1">
        <w:rPr>
          <w:rFonts w:ascii="Simplified Arabic" w:eastAsia="Times New Roman" w:hAnsi="Simplified Arabic" w:cs="Simplified Arabic"/>
          <w:sz w:val="24"/>
          <w:szCs w:val="24"/>
          <w:rtl/>
        </w:rPr>
        <w:t>الجمعيات الأهلية تكفل تحقيق الأهداف التي يسعى المجتمع إلى تحقيقها, فهي تتوجه بخدماتها إلى المجتمع ككل بهدف تنميته اقتصادياً واجتماعياً وثقافياً, كما أنها تمتلك القدرة على تمكين الناس من حصولهم على الفرص الاجتماعية والاقتصادية والسياسية من خلال تبنيها قدرات تمكينية وأحياناً أخرى دفاعية ولقد انعكس ذلك على اهتمامها بقضايا ومشكلات الفئات الفقيرة ولمهمشة</w:t>
      </w:r>
      <w:r w:rsidR="00FD2302" w:rsidRPr="00FD2302">
        <w:rPr>
          <w:rFonts w:ascii="Simplified Arabic" w:eastAsia="Times New Roman" w:hAnsi="Simplified Arabic" w:cs="Simplified Arabic" w:hint="cs"/>
          <w:sz w:val="24"/>
          <w:szCs w:val="24"/>
          <w:vertAlign w:val="superscript"/>
          <w:rtl/>
        </w:rPr>
        <w:t>(</w:t>
      </w:r>
      <w:r w:rsidR="00FD2302" w:rsidRPr="00FD2302">
        <w:rPr>
          <w:rStyle w:val="FootnoteReference"/>
          <w:rFonts w:ascii="Simplified Arabic" w:eastAsia="Times New Roman" w:hAnsi="Simplified Arabic" w:cs="Simplified Arabic"/>
          <w:sz w:val="24"/>
          <w:szCs w:val="24"/>
          <w:rtl/>
        </w:rPr>
        <w:footnoteReference w:id="33"/>
      </w:r>
      <w:r w:rsidR="00FD2302" w:rsidRPr="00FD2302">
        <w:rPr>
          <w:rFonts w:ascii="Simplified Arabic" w:eastAsia="Times New Roman" w:hAnsi="Simplified Arabic" w:cs="Simplified Arabic" w:hint="cs"/>
          <w:sz w:val="24"/>
          <w:szCs w:val="24"/>
          <w:vertAlign w:val="superscript"/>
          <w:rtl/>
        </w:rPr>
        <w:t>)</w:t>
      </w:r>
      <w:r w:rsidRPr="005B52A1">
        <w:rPr>
          <w:rFonts w:ascii="Simplified Arabic" w:eastAsia="Times New Roman" w:hAnsi="Simplified Arabic" w:cs="Simplified Arabic"/>
          <w:sz w:val="24"/>
          <w:szCs w:val="24"/>
          <w:rtl/>
        </w:rPr>
        <w:t>.</w:t>
      </w:r>
    </w:p>
    <w:p w:rsidR="005B52A1" w:rsidRPr="005B52A1" w:rsidRDefault="005B52A1" w:rsidP="005B52A1">
      <w:pPr>
        <w:spacing w:after="0" w:line="240" w:lineRule="auto"/>
        <w:ind w:firstLine="680"/>
        <w:jc w:val="lowKashida"/>
        <w:textAlignment w:val="baseline"/>
        <w:rPr>
          <w:rFonts w:ascii="Simplified Arabic" w:eastAsia="Times New Roman" w:hAnsi="Simplified Arabic" w:cs="Simplified Arabic"/>
          <w:sz w:val="24"/>
          <w:szCs w:val="24"/>
          <w:rtl/>
        </w:rPr>
      </w:pPr>
      <w:r w:rsidRPr="005B52A1">
        <w:rPr>
          <w:rFonts w:ascii="Simplified Arabic" w:eastAsia="Times New Roman" w:hAnsi="Simplified Arabic" w:cs="Simplified Arabic"/>
          <w:sz w:val="24"/>
          <w:szCs w:val="24"/>
          <w:rtl/>
        </w:rPr>
        <w:t>ولقد اتجهت الأهلية لتبني مفهوم التمكين لمساعدة الأسر الفقيرة والمحرومة على أن تتحكم في ظروفها وتستطيع إنجاز أهدافهم حتى يكونوا قادرين على العمل لمساعدة أنفسهم وغيرهم على زيادة مستوى معيشتهم.</w:t>
      </w:r>
    </w:p>
    <w:p w:rsidR="005B52A1" w:rsidRPr="005B52A1" w:rsidRDefault="005B52A1" w:rsidP="005B52A1">
      <w:pPr>
        <w:spacing w:after="0" w:line="240" w:lineRule="auto"/>
        <w:ind w:firstLine="680"/>
        <w:jc w:val="lowKashida"/>
        <w:textAlignment w:val="baseline"/>
        <w:rPr>
          <w:rFonts w:ascii="Simplified Arabic" w:eastAsia="Times New Roman" w:hAnsi="Simplified Arabic" w:cs="Simplified Arabic"/>
          <w:sz w:val="24"/>
          <w:szCs w:val="24"/>
          <w:rtl/>
        </w:rPr>
      </w:pPr>
      <w:r w:rsidRPr="005B52A1">
        <w:rPr>
          <w:rFonts w:ascii="Simplified Arabic" w:eastAsia="Times New Roman" w:hAnsi="Simplified Arabic" w:cs="Simplified Arabic"/>
          <w:sz w:val="24"/>
          <w:szCs w:val="24"/>
          <w:rtl/>
        </w:rPr>
        <w:t xml:space="preserve">ومن ثم فالجمعيات الأهلية ترتكز في معظم أنشطتها على المبادرات التطوعية وبهذا المعنى نستطيع أن نجسم وبشكل ملموس جوهر التمكين والاستدامة وهما عماد التنمية البشرية المستدامة </w:t>
      </w:r>
      <w:r w:rsidRPr="005B52A1">
        <w:rPr>
          <w:rFonts w:ascii="Simplified Arabic" w:eastAsia="Times New Roman" w:hAnsi="Simplified Arabic" w:cs="Simplified Arabic"/>
          <w:sz w:val="24"/>
          <w:szCs w:val="24"/>
        </w:rPr>
        <w:t>Sustainable Human Development</w:t>
      </w:r>
      <w:r w:rsidRPr="005B52A1">
        <w:rPr>
          <w:rFonts w:ascii="Simplified Arabic" w:eastAsia="Times New Roman" w:hAnsi="Simplified Arabic" w:cs="Simplified Arabic"/>
          <w:sz w:val="24"/>
          <w:szCs w:val="24"/>
          <w:rtl/>
        </w:rPr>
        <w:t xml:space="preserve"> .</w:t>
      </w:r>
    </w:p>
    <w:p w:rsidR="005B52A1" w:rsidRPr="005B52A1" w:rsidRDefault="005B52A1" w:rsidP="00FD2302">
      <w:pPr>
        <w:spacing w:after="0" w:line="240" w:lineRule="auto"/>
        <w:ind w:firstLine="680"/>
        <w:jc w:val="lowKashida"/>
        <w:textAlignment w:val="baseline"/>
        <w:rPr>
          <w:rFonts w:ascii="Simplified Arabic" w:eastAsia="Times New Roman" w:hAnsi="Simplified Arabic" w:cs="Simplified Arabic"/>
          <w:sz w:val="24"/>
          <w:szCs w:val="24"/>
          <w:rtl/>
        </w:rPr>
      </w:pPr>
      <w:r w:rsidRPr="005B52A1">
        <w:rPr>
          <w:rFonts w:ascii="Simplified Arabic" w:eastAsia="Times New Roman" w:hAnsi="Simplified Arabic" w:cs="Simplified Arabic"/>
          <w:sz w:val="24"/>
          <w:szCs w:val="24"/>
          <w:rtl/>
        </w:rPr>
        <w:lastRenderedPageBreak/>
        <w:t>والتمكين من أهم الآليات التي تستخدمها  الجمعيات الأهلية وترتكز عليها في إعداد المواطنين وتنمية قدراتهم بالتعليم الذاتي المستمر وتنمية وعيهم وإمدادهم بالمعارف المتجددة وإكسابهم مهارات جديدة</w:t>
      </w:r>
      <w:r w:rsidR="00FD2302" w:rsidRPr="00FD2302">
        <w:rPr>
          <w:rFonts w:ascii="Simplified Arabic" w:eastAsia="Times New Roman" w:hAnsi="Simplified Arabic" w:cs="Simplified Arabic" w:hint="cs"/>
          <w:sz w:val="24"/>
          <w:szCs w:val="24"/>
          <w:vertAlign w:val="superscript"/>
          <w:rtl/>
        </w:rPr>
        <w:t>(</w:t>
      </w:r>
      <w:r w:rsidR="00FD2302" w:rsidRPr="00FD2302">
        <w:rPr>
          <w:rStyle w:val="FootnoteReference"/>
          <w:rFonts w:ascii="Simplified Arabic" w:eastAsia="Times New Roman" w:hAnsi="Simplified Arabic" w:cs="Simplified Arabic"/>
          <w:sz w:val="24"/>
          <w:szCs w:val="24"/>
          <w:rtl/>
        </w:rPr>
        <w:footnoteReference w:id="34"/>
      </w:r>
      <w:r w:rsidR="00FD2302" w:rsidRPr="00FD2302">
        <w:rPr>
          <w:rFonts w:ascii="Simplified Arabic" w:eastAsia="Times New Roman" w:hAnsi="Simplified Arabic" w:cs="Simplified Arabic" w:hint="cs"/>
          <w:sz w:val="24"/>
          <w:szCs w:val="24"/>
          <w:vertAlign w:val="superscript"/>
          <w:rtl/>
        </w:rPr>
        <w:t>)</w:t>
      </w:r>
      <w:r w:rsidRPr="005B52A1">
        <w:rPr>
          <w:rFonts w:ascii="Simplified Arabic" w:eastAsia="Times New Roman" w:hAnsi="Simplified Arabic" w:cs="Simplified Arabic"/>
          <w:sz w:val="24"/>
          <w:szCs w:val="24"/>
          <w:rtl/>
        </w:rPr>
        <w:t>.</w:t>
      </w:r>
    </w:p>
    <w:p w:rsidR="00022B45" w:rsidRPr="005B52A1" w:rsidRDefault="00022B45" w:rsidP="005B52A1">
      <w:pPr>
        <w:spacing w:before="120" w:after="0" w:line="240" w:lineRule="auto"/>
        <w:ind w:firstLine="720"/>
        <w:jc w:val="both"/>
        <w:rPr>
          <w:rFonts w:ascii="Simplified Arabic" w:hAnsi="Simplified Arabic" w:cs="Simplified Arabic"/>
          <w:sz w:val="24"/>
          <w:szCs w:val="24"/>
          <w:rtl/>
        </w:rPr>
      </w:pPr>
      <w:r w:rsidRPr="005B52A1">
        <w:rPr>
          <w:rFonts w:ascii="Simplified Arabic" w:hAnsi="Simplified Arabic" w:cs="Simplified Arabic"/>
          <w:sz w:val="24"/>
          <w:szCs w:val="24"/>
          <w:rtl/>
        </w:rPr>
        <w:t>التمكين مفهوم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حديث</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ظهر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نهاية تسعينات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القرن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العشرين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وأصبح</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الأكثر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استخداما في سياسات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وبرامج</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معظم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المنظمات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غير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الحكومية وتكشف</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الأدبيات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حول</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المفهوم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أنه</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رغم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التباين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في توسيع</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أو</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تضييق</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مجالات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تطبيقه</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أنه</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يلتقي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عند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مفهوم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القوة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حيث</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مصادرها وأنماط توزيعها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باعتبار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ذلك</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أمرٌ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ضروري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لإدراك</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طبيعة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التحولات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الاجتماعية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التي أصبحت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تعمل لصالح</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الفئات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المحرومة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والمهشمة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والبعيدة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مصادر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القوة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 ولهذا فان مدخل التمكين يجعل التنمية أكثر تفاهمية ومشاركة بين تلك الفئات، ومن ثم لا تكون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التنمية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مجرد رعاية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اجتماعية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وإنما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تكون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التنمية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اجتماعية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ﺗﻬدف</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تمكين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الفئات المهشمة 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امتلاك</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عناصر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القوة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الاقتصادية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والاجتماعية</w:t>
      </w:r>
      <w:r w:rsidRPr="005B52A1">
        <w:rPr>
          <w:rFonts w:ascii="Simplified Arabic" w:hAnsi="Simplified Arabic" w:cs="Simplified Arabic"/>
          <w:sz w:val="24"/>
          <w:szCs w:val="24"/>
          <w:rtl/>
          <w:lang w:bidi="ar-EG"/>
        </w:rPr>
        <w:t xml:space="preserve"> التي تمكنهم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الاعتماد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الذات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تحسين أوضاعهم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المعيشية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والمادية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نحو</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متواصل،</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والمشاركة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اتخاذ</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القرارات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تمس</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جميع جوانب</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حياﺗﻬم،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فالتمكين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يهدف</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خلق</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سياق</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تنموي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مواتٍ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للمشاركة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والتفاعل</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يعتمد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 تطوير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المهارات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والقدرات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وفرص</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التطوير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الحرفي</w:t>
      </w:r>
      <w:r w:rsidRPr="005B52A1">
        <w:rPr>
          <w:rFonts w:ascii="Simplified Arabic" w:hAnsi="Simplified Arabic" w:cs="Simplified Arabic"/>
          <w:sz w:val="24"/>
          <w:szCs w:val="24"/>
        </w:rPr>
        <w:t xml:space="preserve"> . </w:t>
      </w:r>
      <w:r w:rsidRPr="005B52A1">
        <w:rPr>
          <w:rFonts w:ascii="Simplified Arabic" w:hAnsi="Simplified Arabic" w:cs="Simplified Arabic"/>
          <w:sz w:val="24"/>
          <w:szCs w:val="24"/>
          <w:rtl/>
        </w:rPr>
        <w:t>كما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أنه</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يعتمد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أيضًا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تطوير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العلاقات الاجتماعية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اتجاه</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مزيد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التوازن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والاستقرار</w:t>
      </w:r>
      <w:r w:rsidRPr="005B52A1">
        <w:rPr>
          <w:rFonts w:ascii="Simplified Arabic" w:hAnsi="Simplified Arabic" w:cs="Simplified Arabic"/>
          <w:sz w:val="24"/>
          <w:szCs w:val="24"/>
          <w:vertAlign w:val="superscript"/>
          <w:rtl/>
        </w:rPr>
        <w:t>(</w:t>
      </w:r>
      <w:r w:rsidRPr="005B52A1">
        <w:rPr>
          <w:rStyle w:val="FootnoteReference"/>
          <w:rFonts w:ascii="Simplified Arabic" w:hAnsi="Simplified Arabic" w:cs="Simplified Arabic"/>
          <w:sz w:val="24"/>
          <w:szCs w:val="24"/>
          <w:rtl/>
        </w:rPr>
        <w:footnoteReference w:id="35"/>
      </w:r>
      <w:r w:rsidRPr="005B52A1">
        <w:rPr>
          <w:rFonts w:ascii="Simplified Arabic" w:hAnsi="Simplified Arabic" w:cs="Simplified Arabic"/>
          <w:sz w:val="24"/>
          <w:szCs w:val="24"/>
          <w:vertAlign w:val="superscript"/>
          <w:rtl/>
        </w:rPr>
        <w:t>)</w:t>
      </w:r>
      <w:r w:rsidRPr="005B52A1">
        <w:rPr>
          <w:rFonts w:ascii="Simplified Arabic" w:hAnsi="Simplified Arabic" w:cs="Simplified Arabic"/>
          <w:sz w:val="24"/>
          <w:szCs w:val="24"/>
          <w:rtl/>
        </w:rPr>
        <w:t>.</w:t>
      </w:r>
    </w:p>
    <w:p w:rsidR="00022B45" w:rsidRPr="005B52A1" w:rsidRDefault="00022B45" w:rsidP="005B52A1">
      <w:pPr>
        <w:spacing w:before="120" w:after="0" w:line="240" w:lineRule="auto"/>
        <w:ind w:firstLine="720"/>
        <w:jc w:val="both"/>
        <w:rPr>
          <w:rFonts w:ascii="Simplified Arabic" w:hAnsi="Simplified Arabic" w:cs="Simplified Arabic"/>
          <w:sz w:val="24"/>
          <w:szCs w:val="24"/>
          <w:rtl/>
          <w:lang w:bidi="ar-EG"/>
        </w:rPr>
      </w:pPr>
      <w:r w:rsidRPr="005B52A1">
        <w:rPr>
          <w:rFonts w:ascii="Simplified Arabic" w:hAnsi="Simplified Arabic" w:cs="Simplified Arabic"/>
          <w:sz w:val="24"/>
          <w:szCs w:val="24"/>
          <w:rtl/>
        </w:rPr>
        <w:t>وتشير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إسهامات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أخرى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وأبرزها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إسهام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جون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فريدمان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مفهوم التمكين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قد</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ظهر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كجزء</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أدبيات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التنمية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البديلة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ثمانينيات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القرن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العشرين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أى ليشير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أهمية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دعم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دور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الفقراء</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باعتبار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الفقر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والتهميش</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يستلزم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يكون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لدى الفقراء</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القوة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لدفع</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النظام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لاستحضار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حاجاتهم</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والعمل</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تحقيقها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أكثر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الاهتمام برغبات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النخبة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وكانت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بعض</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أطروحات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التمكين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راديكالية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ترى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الدولة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عدوًا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لا يتعامل</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مع</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احتياجات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الفقراء،</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وأن</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المجتمع</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هو</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الأقدر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طر</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ح</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نماذج</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للتنمية البديلة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مما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يحتاج</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إلى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بث</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القدرة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والقوة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فى</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نفوس</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الجماعات</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التي</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استبعدتها</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عملية التنمية</w:t>
      </w:r>
      <w:r w:rsidRPr="005B52A1">
        <w:rPr>
          <w:rFonts w:ascii="Simplified Arabic" w:hAnsi="Simplified Arabic" w:cs="Simplified Arabic"/>
          <w:sz w:val="24"/>
          <w:szCs w:val="24"/>
        </w:rPr>
        <w:t xml:space="preserve"> </w:t>
      </w:r>
      <w:r w:rsidRPr="005B52A1">
        <w:rPr>
          <w:rFonts w:ascii="Simplified Arabic" w:hAnsi="Simplified Arabic" w:cs="Simplified Arabic"/>
          <w:sz w:val="24"/>
          <w:szCs w:val="24"/>
          <w:rtl/>
        </w:rPr>
        <w:t>التقليدية</w:t>
      </w:r>
      <w:r w:rsidRPr="005B52A1">
        <w:rPr>
          <w:rFonts w:ascii="Simplified Arabic" w:hAnsi="Simplified Arabic" w:cs="Simplified Arabic"/>
          <w:sz w:val="24"/>
          <w:szCs w:val="24"/>
          <w:vertAlign w:val="superscript"/>
          <w:rtl/>
        </w:rPr>
        <w:t>(</w:t>
      </w:r>
      <w:r w:rsidRPr="005B52A1">
        <w:rPr>
          <w:rStyle w:val="FootnoteReference"/>
          <w:rFonts w:ascii="Simplified Arabic" w:hAnsi="Simplified Arabic" w:cs="Simplified Arabic"/>
          <w:sz w:val="24"/>
          <w:szCs w:val="24"/>
          <w:rtl/>
        </w:rPr>
        <w:footnoteReference w:id="36"/>
      </w:r>
      <w:r w:rsidRPr="005B52A1">
        <w:rPr>
          <w:rFonts w:ascii="Simplified Arabic" w:hAnsi="Simplified Arabic" w:cs="Simplified Arabic"/>
          <w:sz w:val="24"/>
          <w:szCs w:val="24"/>
          <w:vertAlign w:val="superscript"/>
          <w:rtl/>
        </w:rPr>
        <w:t>)</w:t>
      </w:r>
      <w:r w:rsidRPr="005B52A1">
        <w:rPr>
          <w:rFonts w:ascii="Simplified Arabic" w:hAnsi="Simplified Arabic" w:cs="Simplified Arabic"/>
          <w:sz w:val="24"/>
          <w:szCs w:val="24"/>
          <w:rtl/>
        </w:rPr>
        <w:t>.</w:t>
      </w:r>
    </w:p>
    <w:p w:rsidR="00022B45" w:rsidRDefault="00094514" w:rsidP="00094514">
      <w:pPr>
        <w:spacing w:after="0" w:line="240" w:lineRule="auto"/>
        <w:ind w:firstLine="680"/>
        <w:jc w:val="lowKashida"/>
        <w:textAlignment w:val="baseline"/>
        <w:rPr>
          <w:rFonts w:ascii="Simplified Arabic" w:hAnsi="Simplified Arabic" w:cs="Simplified Arabic"/>
          <w:sz w:val="24"/>
          <w:szCs w:val="24"/>
          <w:rtl/>
        </w:rPr>
      </w:pPr>
      <w:r w:rsidRPr="00094514">
        <w:rPr>
          <w:rFonts w:ascii="Simplified Arabic" w:hAnsi="Simplified Arabic" w:cs="Simplified Arabic"/>
          <w:sz w:val="24"/>
          <w:szCs w:val="24"/>
          <w:rtl/>
        </w:rPr>
        <w:t xml:space="preserve">وفى مجال تمكين المرأة </w:t>
      </w:r>
      <w:r w:rsidRPr="00094514">
        <w:rPr>
          <w:rFonts w:ascii="Simplified Arabic" w:hAnsi="Simplified Arabic" w:cs="Simplified Arabic"/>
          <w:sz w:val="24"/>
          <w:szCs w:val="24"/>
        </w:rPr>
        <w:t>Women Empowerment</w:t>
      </w:r>
      <w:r w:rsidRPr="00094514">
        <w:rPr>
          <w:rFonts w:ascii="Simplified Arabic" w:hAnsi="Simplified Arabic" w:cs="Simplified Arabic"/>
          <w:sz w:val="24"/>
          <w:szCs w:val="24"/>
          <w:rtl/>
        </w:rPr>
        <w:t xml:space="preserve"> فقد ركزت أغلب الأدبيات على التمكين الاقتصادى والسياسى للمرأة إلا أن التمكين الاجتماعى كان أقل حظاً وفى وضع السياسات حيث تم التركيز على موضوع تعليم المرأة وهذا أمر غاية فى الأهمية , أما فى مجال الصحة فإن موضوع تمكين المرأة صحياً لم يدرس بالشكل الكافى فالعلاقة قد تكون متبادلة بين نقص الإنجابية وتحسين جودة الخدمات الصحية ومعرفة المرأة من جهه بين تمكين المرأة من الجهة الأخرى أو أنه على العكس فإن الحد من العنف وزيادة التعليم وزيادة مشاركة </w:t>
      </w:r>
      <w:r>
        <w:rPr>
          <w:rFonts w:ascii="Simplified Arabic" w:hAnsi="Simplified Arabic" w:cs="Simplified Arabic"/>
          <w:sz w:val="24"/>
          <w:szCs w:val="24"/>
          <w:rtl/>
        </w:rPr>
        <w:t>المرأة وتمكينها من اتخاذ القرار</w:t>
      </w:r>
      <w:r w:rsidRPr="00094514">
        <w:rPr>
          <w:rFonts w:ascii="Simplified Arabic" w:hAnsi="Simplified Arabic" w:cs="Simplified Arabic"/>
          <w:sz w:val="24"/>
          <w:szCs w:val="24"/>
          <w:vertAlign w:val="superscript"/>
          <w:rtl/>
        </w:rPr>
        <w:t>(</w:t>
      </w:r>
      <w:r w:rsidRPr="00094514">
        <w:rPr>
          <w:rFonts w:ascii="Simplified Arabic" w:hAnsi="Simplified Arabic" w:cs="Simplified Arabic"/>
          <w:sz w:val="24"/>
          <w:szCs w:val="24"/>
          <w:vertAlign w:val="superscript"/>
          <w:rtl/>
        </w:rPr>
        <w:footnoteReference w:id="37"/>
      </w:r>
      <w:r w:rsidRPr="00094514">
        <w:rPr>
          <w:rFonts w:ascii="Simplified Arabic" w:hAnsi="Simplified Arabic" w:cs="Simplified Arabic"/>
          <w:sz w:val="24"/>
          <w:szCs w:val="24"/>
          <w:vertAlign w:val="superscript"/>
          <w:rtl/>
        </w:rPr>
        <w:t>)</w:t>
      </w:r>
      <w:r>
        <w:rPr>
          <w:rFonts w:ascii="Simplified Arabic" w:hAnsi="Simplified Arabic" w:cs="Simplified Arabic" w:hint="cs"/>
          <w:sz w:val="24"/>
          <w:szCs w:val="24"/>
          <w:vertAlign w:val="superscript"/>
          <w:rtl/>
        </w:rPr>
        <w:t xml:space="preserve"> </w:t>
      </w:r>
      <w:r>
        <w:rPr>
          <w:rFonts w:ascii="Simplified Arabic" w:hAnsi="Simplified Arabic" w:cs="Simplified Arabic" w:hint="cs"/>
          <w:sz w:val="24"/>
          <w:szCs w:val="24"/>
          <w:rtl/>
        </w:rPr>
        <w:t>.</w:t>
      </w:r>
    </w:p>
    <w:p w:rsidR="00094514" w:rsidRPr="00855319" w:rsidRDefault="00094514" w:rsidP="00855319">
      <w:pPr>
        <w:spacing w:after="0" w:line="240" w:lineRule="auto"/>
        <w:ind w:firstLine="680"/>
        <w:jc w:val="lowKashida"/>
        <w:rPr>
          <w:rFonts w:cs="Simplified Arabic"/>
          <w:sz w:val="24"/>
          <w:szCs w:val="24"/>
          <w:rtl/>
          <w:lang w:bidi="ar-EG"/>
        </w:rPr>
      </w:pPr>
      <w:r w:rsidRPr="00855319">
        <w:rPr>
          <w:rFonts w:cs="Simplified Arabic" w:hint="cs"/>
          <w:sz w:val="24"/>
          <w:szCs w:val="24"/>
          <w:rtl/>
          <w:lang w:bidi="ar-EG"/>
        </w:rPr>
        <w:t>وقد حددت مجموعة العمل حول التعليم والمساواة بين الجنسين التابعة لمشروع الأمم المتحدة للألفية سبع استراتيجيات ذات أولوية عالية في تحقيق مساواة النوع وتمكين النساء وشملت الاستراتيجيات</w:t>
      </w:r>
      <w:r w:rsidRPr="00855319">
        <w:rPr>
          <w:rFonts w:cs="Simplified Arabic" w:hint="cs"/>
          <w:sz w:val="24"/>
          <w:szCs w:val="24"/>
          <w:vertAlign w:val="superscript"/>
          <w:rtl/>
          <w:lang w:bidi="ar-EG"/>
        </w:rPr>
        <w:t>(</w:t>
      </w:r>
      <w:r w:rsidRPr="00855319">
        <w:rPr>
          <w:rStyle w:val="FootnoteReference"/>
          <w:rFonts w:cs="Simplified Arabic"/>
          <w:sz w:val="24"/>
          <w:szCs w:val="24"/>
          <w:rtl/>
          <w:lang w:bidi="ar-EG"/>
        </w:rPr>
        <w:footnoteReference w:id="38"/>
      </w:r>
      <w:r w:rsidRPr="00855319">
        <w:rPr>
          <w:rFonts w:cs="Simplified Arabic" w:hint="cs"/>
          <w:sz w:val="24"/>
          <w:szCs w:val="24"/>
          <w:vertAlign w:val="superscript"/>
          <w:rtl/>
          <w:lang w:bidi="ar-EG"/>
        </w:rPr>
        <w:t>)</w:t>
      </w:r>
      <w:r w:rsidRPr="00855319">
        <w:rPr>
          <w:rFonts w:cs="Simplified Arabic" w:hint="cs"/>
          <w:sz w:val="24"/>
          <w:szCs w:val="24"/>
          <w:rtl/>
          <w:lang w:bidi="ar-EG"/>
        </w:rPr>
        <w:t>:</w:t>
      </w:r>
    </w:p>
    <w:p w:rsidR="00094514" w:rsidRPr="00855319" w:rsidRDefault="00094514" w:rsidP="00D76EDC">
      <w:pPr>
        <w:numPr>
          <w:ilvl w:val="0"/>
          <w:numId w:val="7"/>
        </w:numPr>
        <w:spacing w:after="0" w:line="240" w:lineRule="auto"/>
        <w:jc w:val="lowKashida"/>
        <w:rPr>
          <w:rFonts w:cs="Simplified Arabic"/>
          <w:sz w:val="24"/>
          <w:szCs w:val="24"/>
          <w:rtl/>
          <w:lang w:bidi="ar-EG"/>
        </w:rPr>
      </w:pPr>
      <w:r w:rsidRPr="00855319">
        <w:rPr>
          <w:rFonts w:cs="Simplified Arabic" w:hint="cs"/>
          <w:sz w:val="24"/>
          <w:szCs w:val="24"/>
          <w:rtl/>
          <w:lang w:bidi="ar-EG"/>
        </w:rPr>
        <w:lastRenderedPageBreak/>
        <w:t>تعزيز فرص التعليم ما بعد الأساسي للفتيات في الوقت الذي يتم به الإلتزام تماماً بالتعليم الإبتدائي العمومي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ضمان الصحة والحقوق الجنسية والإنجابية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الاستثمار في البنية التحتية للحد من عبء الوقت على الفتيات والنساء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ضمان إمتلاك الفتيات والنساء للملكية والتوريث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إزالة عدم المساواة بين الجنسين في التوظيف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زيادة حصة النساء من المقاعد في البرلمانات والإدارات المحلية .</w:t>
      </w:r>
    </w:p>
    <w:p w:rsidR="00094514" w:rsidRPr="00855319" w:rsidRDefault="00094514" w:rsidP="00D76EDC">
      <w:pPr>
        <w:numPr>
          <w:ilvl w:val="0"/>
          <w:numId w:val="7"/>
        </w:numPr>
        <w:spacing w:after="0" w:line="240" w:lineRule="auto"/>
        <w:jc w:val="lowKashida"/>
        <w:rPr>
          <w:rFonts w:cs="Simplified Arabic"/>
          <w:sz w:val="24"/>
          <w:szCs w:val="24"/>
          <w:lang w:bidi="ar-EG"/>
        </w:rPr>
      </w:pPr>
      <w:r w:rsidRPr="00855319">
        <w:rPr>
          <w:rFonts w:cs="Simplified Arabic" w:hint="cs"/>
          <w:sz w:val="24"/>
          <w:szCs w:val="24"/>
          <w:rtl/>
          <w:lang w:bidi="ar-EG"/>
        </w:rPr>
        <w:t>مكافحة العنف ضد المرأة .</w:t>
      </w:r>
    </w:p>
    <w:p w:rsidR="00855319" w:rsidRDefault="00855319" w:rsidP="00855319">
      <w:pPr>
        <w:spacing w:after="0" w:line="240" w:lineRule="auto"/>
        <w:rPr>
          <w:rFonts w:cs="Simplified Arabic"/>
          <w:b/>
          <w:bCs/>
          <w:sz w:val="24"/>
          <w:szCs w:val="24"/>
          <w:u w:val="single"/>
          <w:rtl/>
          <w:lang w:bidi="ar-EG"/>
        </w:rPr>
      </w:pPr>
    </w:p>
    <w:p w:rsidR="00855319" w:rsidRDefault="00855319" w:rsidP="00855319">
      <w:pPr>
        <w:spacing w:after="0" w:line="240" w:lineRule="auto"/>
        <w:rPr>
          <w:rFonts w:cs="Simplified Arabic"/>
          <w:b/>
          <w:bCs/>
          <w:sz w:val="24"/>
          <w:szCs w:val="24"/>
          <w:u w:val="single"/>
          <w:rtl/>
          <w:lang w:bidi="ar-EG"/>
        </w:rPr>
      </w:pPr>
    </w:p>
    <w:p w:rsidR="00781CC9" w:rsidRPr="00855319" w:rsidRDefault="00781CC9" w:rsidP="00855319">
      <w:pPr>
        <w:spacing w:after="0" w:line="240" w:lineRule="auto"/>
        <w:rPr>
          <w:rFonts w:cs="Simplified Arabic"/>
          <w:sz w:val="24"/>
          <w:szCs w:val="24"/>
          <w:rtl/>
        </w:rPr>
      </w:pPr>
      <w:r w:rsidRPr="00855319">
        <w:rPr>
          <w:rFonts w:cs="Simplified Arabic" w:hint="cs"/>
          <w:b/>
          <w:bCs/>
          <w:sz w:val="24"/>
          <w:szCs w:val="24"/>
          <w:u w:val="single"/>
          <w:rtl/>
          <w:lang w:bidi="ar-EG"/>
        </w:rPr>
        <w:t>أشكال</w:t>
      </w:r>
      <w:r w:rsidR="00855319" w:rsidRPr="00855319">
        <w:rPr>
          <w:rFonts w:cs="Simplified Arabic" w:hint="cs"/>
          <w:b/>
          <w:bCs/>
          <w:sz w:val="24"/>
          <w:szCs w:val="24"/>
          <w:u w:val="single"/>
          <w:rtl/>
          <w:lang w:bidi="ar-EG"/>
        </w:rPr>
        <w:t xml:space="preserve"> التمكين</w:t>
      </w:r>
      <w:r w:rsidRPr="00855319">
        <w:rPr>
          <w:rFonts w:cs="Simplified Arabic" w:hint="cs"/>
          <w:sz w:val="24"/>
          <w:szCs w:val="24"/>
          <w:vertAlign w:val="superscript"/>
          <w:rtl/>
          <w:lang w:bidi="ar-EG"/>
        </w:rPr>
        <w:t>(</w:t>
      </w:r>
      <w:r w:rsidRPr="00855319">
        <w:rPr>
          <w:rStyle w:val="FootnoteReference"/>
          <w:rFonts w:cs="Simplified Arabic"/>
          <w:sz w:val="24"/>
          <w:szCs w:val="24"/>
          <w:rtl/>
          <w:lang w:bidi="ar-EG"/>
        </w:rPr>
        <w:footnoteReference w:id="39"/>
      </w:r>
      <w:r w:rsidRPr="00855319">
        <w:rPr>
          <w:rFonts w:cs="Simplified Arabic" w:hint="cs"/>
          <w:sz w:val="24"/>
          <w:szCs w:val="24"/>
          <w:vertAlign w:val="superscript"/>
          <w:rtl/>
          <w:lang w:bidi="ar-EG"/>
        </w:rPr>
        <w:t>)</w:t>
      </w:r>
      <w:r w:rsidRPr="00855319">
        <w:rPr>
          <w:rFonts w:cs="Simplified Arabic" w:hint="cs"/>
          <w:sz w:val="24"/>
          <w:szCs w:val="24"/>
          <w:rtl/>
          <w:lang w:bidi="ar-EG"/>
        </w:rPr>
        <w:t>:</w:t>
      </w:r>
    </w:p>
    <w:p w:rsidR="00781CC9" w:rsidRPr="00855319" w:rsidRDefault="00781CC9" w:rsidP="00D76EDC">
      <w:pPr>
        <w:numPr>
          <w:ilvl w:val="2"/>
          <w:numId w:val="8"/>
        </w:numPr>
        <w:spacing w:after="0" w:line="240" w:lineRule="auto"/>
        <w:jc w:val="lowKashida"/>
        <w:rPr>
          <w:rFonts w:cs="Simplified Arabic"/>
          <w:sz w:val="24"/>
          <w:szCs w:val="24"/>
          <w:rtl/>
          <w:lang w:bidi="ar-EG"/>
        </w:rPr>
      </w:pPr>
      <w:r w:rsidRPr="00855319">
        <w:rPr>
          <w:rFonts w:cs="Simplified Arabic" w:hint="cs"/>
          <w:sz w:val="24"/>
          <w:szCs w:val="24"/>
          <w:rtl/>
          <w:lang w:bidi="ar-EG"/>
        </w:rPr>
        <w:t>التمكين الاقتصادي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التمكين السياسي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التمكين القانوني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التمكين الثقافي/ الاجتماعي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التمكين الذاتي/ النفسي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تمكين المرأة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تمكين المسنين .</w:t>
      </w:r>
    </w:p>
    <w:p w:rsidR="00781CC9" w:rsidRPr="00855319" w:rsidRDefault="00781CC9" w:rsidP="00D76EDC">
      <w:pPr>
        <w:numPr>
          <w:ilvl w:val="2"/>
          <w:numId w:val="8"/>
        </w:numPr>
        <w:spacing w:after="0" w:line="240" w:lineRule="auto"/>
        <w:jc w:val="lowKashida"/>
        <w:rPr>
          <w:rFonts w:cs="Simplified Arabic"/>
          <w:sz w:val="24"/>
          <w:szCs w:val="24"/>
          <w:lang w:bidi="ar-EG"/>
        </w:rPr>
      </w:pPr>
      <w:r w:rsidRPr="00855319">
        <w:rPr>
          <w:rFonts w:cs="Simplified Arabic" w:hint="cs"/>
          <w:sz w:val="24"/>
          <w:szCs w:val="24"/>
          <w:rtl/>
          <w:lang w:bidi="ar-EG"/>
        </w:rPr>
        <w:t>تمكين الأطفال .</w:t>
      </w:r>
    </w:p>
    <w:p w:rsidR="00781CC9" w:rsidRPr="00855319" w:rsidRDefault="00781CC9" w:rsidP="00D76EDC">
      <w:pPr>
        <w:numPr>
          <w:ilvl w:val="2"/>
          <w:numId w:val="8"/>
        </w:numPr>
        <w:spacing w:after="0" w:line="240" w:lineRule="auto"/>
        <w:jc w:val="lowKashida"/>
        <w:rPr>
          <w:rFonts w:cs="Simplified Arabic"/>
          <w:sz w:val="24"/>
          <w:szCs w:val="24"/>
          <w:rtl/>
          <w:lang w:bidi="ar-EG"/>
        </w:rPr>
      </w:pPr>
      <w:r w:rsidRPr="00855319">
        <w:rPr>
          <w:rFonts w:cs="Simplified Arabic" w:hint="cs"/>
          <w:sz w:val="24"/>
          <w:szCs w:val="24"/>
          <w:rtl/>
          <w:lang w:bidi="ar-EG"/>
        </w:rPr>
        <w:t>تمكين المعاقين .</w:t>
      </w:r>
    </w:p>
    <w:p w:rsidR="00781CC9" w:rsidRPr="00855319" w:rsidRDefault="00781CC9" w:rsidP="00855319">
      <w:pPr>
        <w:spacing w:after="0" w:line="240" w:lineRule="auto"/>
        <w:jc w:val="lowKashida"/>
        <w:rPr>
          <w:rFonts w:cs="Simplified Arabic"/>
          <w:sz w:val="24"/>
          <w:szCs w:val="24"/>
          <w:rtl/>
          <w:lang w:bidi="ar-EG"/>
        </w:rPr>
      </w:pPr>
      <w:r w:rsidRPr="00855319">
        <w:rPr>
          <w:rFonts w:cs="Simplified Arabic" w:hint="cs"/>
          <w:b/>
          <w:bCs/>
          <w:sz w:val="24"/>
          <w:szCs w:val="24"/>
          <w:u w:val="single"/>
          <w:rtl/>
          <w:lang w:bidi="ar-EG"/>
        </w:rPr>
        <w:t xml:space="preserve">مبادئ التمكين </w:t>
      </w:r>
      <w:r w:rsidRPr="00855319">
        <w:rPr>
          <w:rFonts w:cs="Simplified Arabic" w:hint="cs"/>
          <w:sz w:val="24"/>
          <w:szCs w:val="24"/>
          <w:vertAlign w:val="superscript"/>
          <w:rtl/>
          <w:lang w:bidi="ar-EG"/>
        </w:rPr>
        <w:t>(</w:t>
      </w:r>
      <w:r w:rsidRPr="00855319">
        <w:rPr>
          <w:rStyle w:val="FootnoteReference"/>
          <w:rFonts w:cs="Simplified Arabic"/>
          <w:sz w:val="24"/>
          <w:szCs w:val="24"/>
          <w:rtl/>
          <w:lang w:bidi="ar-EG"/>
        </w:rPr>
        <w:footnoteReference w:id="40"/>
      </w:r>
      <w:r w:rsidRPr="00855319">
        <w:rPr>
          <w:rFonts w:cs="Simplified Arabic" w:hint="cs"/>
          <w:sz w:val="24"/>
          <w:szCs w:val="24"/>
          <w:vertAlign w:val="superscript"/>
          <w:rtl/>
          <w:lang w:bidi="ar-EG"/>
        </w:rPr>
        <w:t>)</w:t>
      </w:r>
      <w:r w:rsidRPr="00855319">
        <w:rPr>
          <w:rFonts w:cs="Simplified Arabic" w:hint="cs"/>
          <w:sz w:val="24"/>
          <w:szCs w:val="24"/>
          <w:rtl/>
          <w:lang w:bidi="ar-EG"/>
        </w:rPr>
        <w:t>:</w:t>
      </w:r>
    </w:p>
    <w:p w:rsidR="00781CC9" w:rsidRPr="00855319" w:rsidRDefault="00781CC9" w:rsidP="00D76EDC">
      <w:pPr>
        <w:numPr>
          <w:ilvl w:val="0"/>
          <w:numId w:val="9"/>
        </w:numPr>
        <w:spacing w:after="0" w:line="240" w:lineRule="auto"/>
        <w:jc w:val="lowKashida"/>
        <w:rPr>
          <w:rFonts w:cs="Simplified Arabic"/>
          <w:sz w:val="24"/>
          <w:szCs w:val="24"/>
          <w:rtl/>
          <w:lang w:bidi="ar-EG"/>
        </w:rPr>
      </w:pPr>
      <w:r w:rsidRPr="00855319">
        <w:rPr>
          <w:rFonts w:cs="Simplified Arabic" w:hint="cs"/>
          <w:sz w:val="24"/>
          <w:szCs w:val="24"/>
          <w:rtl/>
          <w:lang w:bidi="ar-EG"/>
        </w:rPr>
        <w:t>عند تقديم المساعدة إلى المجتمع يجب ألا تقدم ضمن مفهوم الهبة أو المنحة التي تعزز الإتكالية عند أفراد المجتمع، وتضعف هدف برامج التنمية في تعزيز الاعتماد على الذات وبناء القدرات المحلية .</w:t>
      </w:r>
    </w:p>
    <w:p w:rsidR="00781CC9" w:rsidRPr="00855319" w:rsidRDefault="00781CC9" w:rsidP="00D76EDC">
      <w:pPr>
        <w:numPr>
          <w:ilvl w:val="0"/>
          <w:numId w:val="9"/>
        </w:numPr>
        <w:spacing w:after="0" w:line="240" w:lineRule="auto"/>
        <w:jc w:val="lowKashida"/>
        <w:rPr>
          <w:rFonts w:cs="Simplified Arabic"/>
          <w:sz w:val="24"/>
          <w:szCs w:val="24"/>
          <w:lang w:bidi="ar-EG"/>
        </w:rPr>
      </w:pPr>
      <w:r w:rsidRPr="00855319">
        <w:rPr>
          <w:rFonts w:cs="Simplified Arabic" w:hint="cs"/>
          <w:sz w:val="24"/>
          <w:szCs w:val="24"/>
          <w:rtl/>
          <w:lang w:bidi="ar-EG"/>
        </w:rPr>
        <w:t>المشاركة مبدأ هام جداً في عملية التنمية وفي جميع التدخلات المجتمعية، وهي تهدف إلى تطوير قدرات أفراد المجتمع من خلال مشاركتهم في كافة الأنشطة والتدخلات بما في ذلك إتخاذ القرارات وتحمل المسئوليات وتحديد الأدوار والمهام .</w:t>
      </w:r>
    </w:p>
    <w:p w:rsidR="00781CC9" w:rsidRPr="00855319" w:rsidRDefault="00781CC9" w:rsidP="00D76EDC">
      <w:pPr>
        <w:numPr>
          <w:ilvl w:val="0"/>
          <w:numId w:val="9"/>
        </w:numPr>
        <w:spacing w:after="0" w:line="240" w:lineRule="auto"/>
        <w:jc w:val="lowKashida"/>
        <w:rPr>
          <w:rFonts w:cs="Simplified Arabic"/>
          <w:sz w:val="24"/>
          <w:szCs w:val="24"/>
          <w:lang w:bidi="ar-EG"/>
        </w:rPr>
      </w:pPr>
      <w:r w:rsidRPr="00855319">
        <w:rPr>
          <w:rFonts w:cs="Simplified Arabic" w:hint="cs"/>
          <w:sz w:val="24"/>
          <w:szCs w:val="24"/>
          <w:rtl/>
          <w:lang w:bidi="ar-EG"/>
        </w:rPr>
        <w:t>تسعى التدخلات المجتمعية إلى تقوية المجتمع ومؤسساته وتنظيماته، فتصبح أكثر قدرة على مواجهة المحن، وإيجاد الحلول المناسبة لمختلف الظروف والأوضاع التي يعيشونها.</w:t>
      </w:r>
    </w:p>
    <w:p w:rsidR="00781CC9" w:rsidRPr="00855319" w:rsidRDefault="00781CC9" w:rsidP="00D76EDC">
      <w:pPr>
        <w:numPr>
          <w:ilvl w:val="0"/>
          <w:numId w:val="9"/>
        </w:numPr>
        <w:spacing w:after="0" w:line="240" w:lineRule="auto"/>
        <w:jc w:val="lowKashida"/>
        <w:rPr>
          <w:rFonts w:cs="Simplified Arabic"/>
          <w:sz w:val="24"/>
          <w:szCs w:val="24"/>
          <w:lang w:bidi="ar-EG"/>
        </w:rPr>
      </w:pPr>
      <w:r w:rsidRPr="00855319">
        <w:rPr>
          <w:rFonts w:cs="Simplified Arabic" w:hint="cs"/>
          <w:sz w:val="24"/>
          <w:szCs w:val="24"/>
          <w:rtl/>
          <w:lang w:bidi="ar-EG"/>
        </w:rPr>
        <w:t>يجب أن تقوم تقوية المجتمع وتنظيماته على تقوية العنصر البشري، وليس على التقنيات الحديثة والمتنوعة والتي أظهرت إلى أنها تقود إلى شكل من أشكال التنمية غيرالثابتة .</w:t>
      </w:r>
    </w:p>
    <w:p w:rsidR="00D826D1" w:rsidRDefault="00D826D1" w:rsidP="00855319">
      <w:pPr>
        <w:spacing w:after="0" w:line="240" w:lineRule="auto"/>
        <w:jc w:val="lowKashida"/>
        <w:rPr>
          <w:rFonts w:cs="Simplified Arabic"/>
          <w:b/>
          <w:bCs/>
          <w:i/>
          <w:iCs/>
          <w:sz w:val="24"/>
          <w:szCs w:val="24"/>
          <w:u w:val="single"/>
          <w:rtl/>
          <w:lang w:bidi="ar-EG"/>
        </w:rPr>
      </w:pPr>
    </w:p>
    <w:p w:rsidR="00D826D1" w:rsidRDefault="00D826D1" w:rsidP="00855319">
      <w:pPr>
        <w:spacing w:after="0" w:line="240" w:lineRule="auto"/>
        <w:jc w:val="lowKashida"/>
        <w:rPr>
          <w:rFonts w:cs="Simplified Arabic"/>
          <w:b/>
          <w:bCs/>
          <w:i/>
          <w:iCs/>
          <w:sz w:val="24"/>
          <w:szCs w:val="24"/>
          <w:u w:val="single"/>
          <w:rtl/>
          <w:lang w:bidi="ar-EG"/>
        </w:rPr>
      </w:pPr>
    </w:p>
    <w:p w:rsidR="00855319" w:rsidRPr="00855319" w:rsidRDefault="00855319" w:rsidP="00855319">
      <w:pPr>
        <w:spacing w:after="0" w:line="240" w:lineRule="auto"/>
        <w:jc w:val="lowKashida"/>
        <w:rPr>
          <w:rFonts w:cs="Simplified Arabic"/>
          <w:sz w:val="24"/>
          <w:szCs w:val="24"/>
          <w:rtl/>
          <w:lang w:bidi="ar-EG"/>
        </w:rPr>
      </w:pPr>
      <w:r w:rsidRPr="00855319">
        <w:rPr>
          <w:rFonts w:cs="Simplified Arabic" w:hint="cs"/>
          <w:b/>
          <w:bCs/>
          <w:i/>
          <w:iCs/>
          <w:sz w:val="24"/>
          <w:szCs w:val="24"/>
          <w:u w:val="single"/>
          <w:rtl/>
          <w:lang w:bidi="ar-EG"/>
        </w:rPr>
        <w:lastRenderedPageBreak/>
        <w:t>خصائص التمكين</w:t>
      </w:r>
      <w:r w:rsidRPr="00855319">
        <w:rPr>
          <w:rFonts w:cs="Simplified Arabic" w:hint="cs"/>
          <w:sz w:val="24"/>
          <w:szCs w:val="24"/>
          <w:rtl/>
          <w:lang w:bidi="ar-EG"/>
        </w:rPr>
        <w:t xml:space="preserve"> </w:t>
      </w:r>
      <w:r w:rsidRPr="00855319">
        <w:rPr>
          <w:rFonts w:cs="Simplified Arabic" w:hint="cs"/>
          <w:sz w:val="24"/>
          <w:szCs w:val="24"/>
          <w:vertAlign w:val="superscript"/>
          <w:rtl/>
          <w:lang w:bidi="ar-EG"/>
        </w:rPr>
        <w:t>(</w:t>
      </w:r>
      <w:r w:rsidRPr="00855319">
        <w:rPr>
          <w:rStyle w:val="FootnoteReference"/>
          <w:rFonts w:cs="Simplified Arabic"/>
          <w:sz w:val="20"/>
          <w:szCs w:val="20"/>
          <w:rtl/>
          <w:lang w:bidi="ar-EG"/>
        </w:rPr>
        <w:footnoteReference w:id="41"/>
      </w:r>
      <w:r w:rsidRPr="00855319">
        <w:rPr>
          <w:rFonts w:cs="Simplified Arabic" w:hint="cs"/>
          <w:sz w:val="24"/>
          <w:szCs w:val="24"/>
          <w:vertAlign w:val="superscript"/>
          <w:rtl/>
          <w:lang w:bidi="ar-EG"/>
        </w:rPr>
        <w:t>)</w:t>
      </w:r>
      <w:r w:rsidRPr="00855319">
        <w:rPr>
          <w:rFonts w:cs="Simplified Arabic" w:hint="cs"/>
          <w:sz w:val="24"/>
          <w:szCs w:val="24"/>
          <w:rtl/>
          <w:lang w:bidi="ar-EG"/>
        </w:rPr>
        <w:t>:</w:t>
      </w:r>
    </w:p>
    <w:p w:rsidR="00855319" w:rsidRPr="00855319" w:rsidRDefault="00855319" w:rsidP="00855319">
      <w:pPr>
        <w:spacing w:after="0" w:line="240" w:lineRule="auto"/>
        <w:ind w:firstLine="720"/>
        <w:jc w:val="lowKashida"/>
        <w:rPr>
          <w:rFonts w:cs="Simplified Arabic"/>
          <w:sz w:val="24"/>
          <w:szCs w:val="24"/>
          <w:rtl/>
          <w:lang w:bidi="ar-EG"/>
        </w:rPr>
      </w:pPr>
      <w:r w:rsidRPr="00855319">
        <w:rPr>
          <w:rFonts w:cs="Simplified Arabic" w:hint="cs"/>
          <w:sz w:val="24"/>
          <w:szCs w:val="24"/>
          <w:rtl/>
          <w:lang w:bidi="ar-EG"/>
        </w:rPr>
        <w:t>يصف عدد من الباحثين التمكين بأنه : حالة تتميز بخصائص يمكن أن يطلق عليها خصائص الحالة الذهنية للتمكين والتي تشمل :</w:t>
      </w:r>
    </w:p>
    <w:p w:rsidR="00855319" w:rsidRPr="00855319" w:rsidRDefault="00855319" w:rsidP="00D76EDC">
      <w:pPr>
        <w:numPr>
          <w:ilvl w:val="0"/>
          <w:numId w:val="10"/>
        </w:numPr>
        <w:spacing w:after="0" w:line="240" w:lineRule="auto"/>
        <w:jc w:val="lowKashida"/>
        <w:rPr>
          <w:rFonts w:cs="Simplified Arabic"/>
          <w:sz w:val="24"/>
          <w:szCs w:val="24"/>
          <w:rtl/>
          <w:lang w:bidi="ar-EG"/>
        </w:rPr>
      </w:pPr>
      <w:r w:rsidRPr="00855319">
        <w:rPr>
          <w:rFonts w:cs="Simplified Arabic" w:hint="cs"/>
          <w:sz w:val="24"/>
          <w:szCs w:val="24"/>
          <w:rtl/>
          <w:lang w:bidi="ar-EG"/>
        </w:rPr>
        <w:t>الشعور بالسيطرة والتحكم في أداء الأفراد.</w:t>
      </w:r>
    </w:p>
    <w:p w:rsidR="00855319" w:rsidRPr="00855319" w:rsidRDefault="00855319" w:rsidP="00D76EDC">
      <w:pPr>
        <w:numPr>
          <w:ilvl w:val="0"/>
          <w:numId w:val="10"/>
        </w:numPr>
        <w:spacing w:after="0" w:line="240" w:lineRule="auto"/>
        <w:jc w:val="lowKashida"/>
        <w:rPr>
          <w:rFonts w:cs="Simplified Arabic"/>
          <w:sz w:val="24"/>
          <w:szCs w:val="24"/>
          <w:lang w:bidi="ar-EG"/>
        </w:rPr>
      </w:pPr>
      <w:r w:rsidRPr="00855319">
        <w:rPr>
          <w:rFonts w:cs="Simplified Arabic" w:hint="cs"/>
          <w:sz w:val="24"/>
          <w:szCs w:val="24"/>
          <w:rtl/>
          <w:lang w:bidi="ar-EG"/>
        </w:rPr>
        <w:t>الوعي والإحساس بإطار العمل الكامل المكلف به .</w:t>
      </w:r>
    </w:p>
    <w:p w:rsidR="00855319" w:rsidRPr="00855319" w:rsidRDefault="00855319" w:rsidP="00D76EDC">
      <w:pPr>
        <w:numPr>
          <w:ilvl w:val="0"/>
          <w:numId w:val="10"/>
        </w:numPr>
        <w:spacing w:after="0" w:line="240" w:lineRule="auto"/>
        <w:jc w:val="lowKashida"/>
        <w:rPr>
          <w:rFonts w:cs="Simplified Arabic"/>
          <w:sz w:val="24"/>
          <w:szCs w:val="24"/>
          <w:lang w:bidi="ar-EG"/>
        </w:rPr>
      </w:pPr>
      <w:r w:rsidRPr="00855319">
        <w:rPr>
          <w:rFonts w:cs="Simplified Arabic" w:hint="cs"/>
          <w:sz w:val="24"/>
          <w:szCs w:val="24"/>
          <w:rtl/>
          <w:lang w:bidi="ar-EG"/>
        </w:rPr>
        <w:t>المشاركة والمسئولية فيما يتعلق بأداء الوحدة أو المنظمة .</w:t>
      </w:r>
    </w:p>
    <w:p w:rsidR="00855319" w:rsidRPr="00855319" w:rsidRDefault="00855319" w:rsidP="00D76EDC">
      <w:pPr>
        <w:numPr>
          <w:ilvl w:val="0"/>
          <w:numId w:val="10"/>
        </w:numPr>
        <w:spacing w:after="0" w:line="240" w:lineRule="auto"/>
        <w:jc w:val="lowKashida"/>
        <w:rPr>
          <w:rFonts w:cs="Simplified Arabic"/>
          <w:sz w:val="24"/>
          <w:szCs w:val="24"/>
          <w:lang w:bidi="ar-EG"/>
        </w:rPr>
      </w:pPr>
      <w:r w:rsidRPr="00855319">
        <w:rPr>
          <w:rFonts w:cs="Simplified Arabic" w:hint="cs"/>
          <w:sz w:val="24"/>
          <w:szCs w:val="24"/>
          <w:rtl/>
          <w:lang w:bidi="ar-EG"/>
        </w:rPr>
        <w:t xml:space="preserve"> المساءلة والمسئولية عن نتائج الأعمال .</w:t>
      </w:r>
    </w:p>
    <w:p w:rsidR="00855319" w:rsidRPr="00855319" w:rsidRDefault="00855319" w:rsidP="00855319">
      <w:pPr>
        <w:spacing w:after="0" w:line="240" w:lineRule="auto"/>
        <w:jc w:val="lowKashida"/>
        <w:rPr>
          <w:rFonts w:cs="Simplified Arabic"/>
          <w:sz w:val="24"/>
          <w:szCs w:val="24"/>
          <w:rtl/>
          <w:lang w:bidi="ar-EG"/>
        </w:rPr>
      </w:pPr>
      <w:r w:rsidRPr="00855319">
        <w:rPr>
          <w:rFonts w:cs="Simplified Arabic" w:hint="cs"/>
          <w:sz w:val="24"/>
          <w:szCs w:val="24"/>
          <w:rtl/>
          <w:lang w:bidi="ar-EG"/>
        </w:rPr>
        <w:t>وأن التمكين لا يتحقق في منظمة على سبيل المثال إلا بتمكين أفرادها على إختلاف مستويا</w:t>
      </w:r>
      <w:r w:rsidR="00576A98">
        <w:rPr>
          <w:rFonts w:cs="Simplified Arabic" w:hint="cs"/>
          <w:sz w:val="24"/>
          <w:szCs w:val="24"/>
          <w:rtl/>
          <w:lang w:bidi="ar-EG"/>
        </w:rPr>
        <w:t>تهم وان من خصائص التمكين ما يلي</w:t>
      </w:r>
      <w:r w:rsidRPr="00855319">
        <w:rPr>
          <w:rFonts w:cs="Simplified Arabic" w:hint="cs"/>
          <w:sz w:val="24"/>
          <w:szCs w:val="24"/>
          <w:rtl/>
          <w:lang w:bidi="ar-EG"/>
        </w:rPr>
        <w:t>:</w:t>
      </w:r>
    </w:p>
    <w:p w:rsidR="00855319" w:rsidRPr="00855319" w:rsidRDefault="00855319" w:rsidP="00D76EDC">
      <w:pPr>
        <w:numPr>
          <w:ilvl w:val="0"/>
          <w:numId w:val="11"/>
        </w:numPr>
        <w:spacing w:after="0" w:line="240" w:lineRule="auto"/>
        <w:jc w:val="lowKashida"/>
        <w:rPr>
          <w:rFonts w:cs="Simplified Arabic"/>
          <w:sz w:val="24"/>
          <w:szCs w:val="24"/>
          <w:rtl/>
          <w:lang w:bidi="ar-EG"/>
        </w:rPr>
      </w:pPr>
      <w:r w:rsidRPr="00855319">
        <w:rPr>
          <w:rFonts w:cs="Simplified Arabic" w:hint="cs"/>
          <w:b/>
          <w:bCs/>
          <w:sz w:val="24"/>
          <w:szCs w:val="24"/>
          <w:u w:val="single"/>
          <w:rtl/>
          <w:lang w:bidi="ar-EG"/>
        </w:rPr>
        <w:t>التقرير الذاتي</w:t>
      </w:r>
      <w:r w:rsidRPr="00855319">
        <w:rPr>
          <w:rFonts w:cs="Simplified Arabic" w:hint="cs"/>
          <w:b/>
          <w:bCs/>
          <w:sz w:val="24"/>
          <w:szCs w:val="24"/>
          <w:rtl/>
          <w:lang w:bidi="ar-EG"/>
        </w:rPr>
        <w:t xml:space="preserve"> </w:t>
      </w:r>
      <w:r w:rsidRPr="00855319">
        <w:rPr>
          <w:rFonts w:cs="Simplified Arabic" w:hint="cs"/>
          <w:sz w:val="24"/>
          <w:szCs w:val="24"/>
          <w:rtl/>
          <w:lang w:bidi="ar-EG"/>
        </w:rPr>
        <w:t>: ويعني الحرية في الإختيار وإنتقاء أساليب العمل والمفاضلة بين بدائلهم لصياغة قراراتهم .</w:t>
      </w:r>
    </w:p>
    <w:p w:rsidR="00855319" w:rsidRPr="00855319" w:rsidRDefault="00855319" w:rsidP="00D76EDC">
      <w:pPr>
        <w:numPr>
          <w:ilvl w:val="0"/>
          <w:numId w:val="11"/>
        </w:numPr>
        <w:spacing w:after="0" w:line="240" w:lineRule="auto"/>
        <w:jc w:val="lowKashida"/>
        <w:rPr>
          <w:rFonts w:cs="Simplified Arabic"/>
          <w:sz w:val="24"/>
          <w:szCs w:val="24"/>
          <w:lang w:bidi="ar-EG"/>
        </w:rPr>
      </w:pPr>
      <w:r w:rsidRPr="00855319">
        <w:rPr>
          <w:rFonts w:cs="Simplified Arabic" w:hint="cs"/>
          <w:b/>
          <w:bCs/>
          <w:sz w:val="24"/>
          <w:szCs w:val="24"/>
          <w:u w:val="single"/>
          <w:rtl/>
          <w:lang w:bidi="ar-EG"/>
        </w:rPr>
        <w:t>الأهمية الذاتية</w:t>
      </w:r>
      <w:r w:rsidRPr="00855319">
        <w:rPr>
          <w:rFonts w:cs="Simplified Arabic" w:hint="cs"/>
          <w:sz w:val="24"/>
          <w:szCs w:val="24"/>
          <w:rtl/>
          <w:lang w:bidi="ar-EG"/>
        </w:rPr>
        <w:t xml:space="preserve"> : إحساس الأفراد بمكانتهم ودورهم واستشارتهم وأهمية الواجب الذي يؤدونه .</w:t>
      </w:r>
    </w:p>
    <w:p w:rsidR="00855319" w:rsidRPr="00855319" w:rsidRDefault="00855319" w:rsidP="00D76EDC">
      <w:pPr>
        <w:numPr>
          <w:ilvl w:val="0"/>
          <w:numId w:val="11"/>
        </w:numPr>
        <w:spacing w:after="0" w:line="240" w:lineRule="auto"/>
        <w:jc w:val="lowKashida"/>
        <w:rPr>
          <w:rFonts w:cs="Simplified Arabic"/>
          <w:sz w:val="24"/>
          <w:szCs w:val="24"/>
          <w:lang w:bidi="ar-EG"/>
        </w:rPr>
      </w:pPr>
      <w:r w:rsidRPr="00855319">
        <w:rPr>
          <w:rFonts w:cs="Simplified Arabic" w:hint="cs"/>
          <w:b/>
          <w:bCs/>
          <w:sz w:val="24"/>
          <w:szCs w:val="24"/>
          <w:u w:val="single"/>
          <w:rtl/>
          <w:lang w:bidi="ar-EG"/>
        </w:rPr>
        <w:t>ثقتهم بأنفسهم</w:t>
      </w:r>
      <w:r w:rsidRPr="00855319">
        <w:rPr>
          <w:rFonts w:cs="Simplified Arabic" w:hint="cs"/>
          <w:sz w:val="24"/>
          <w:szCs w:val="24"/>
          <w:rtl/>
          <w:lang w:bidi="ar-EG"/>
        </w:rPr>
        <w:t xml:space="preserve"> : أن يدرك الأفراد مكانتهم وما لديهم من طاقات ويثقون بقدرتهم على أداء ما يكلفون به من مهام ويعتمدون على أنفسهم في ماجهة الصعاب .</w:t>
      </w:r>
    </w:p>
    <w:p w:rsidR="00855319" w:rsidRPr="00855319" w:rsidRDefault="00855319" w:rsidP="00D76EDC">
      <w:pPr>
        <w:numPr>
          <w:ilvl w:val="0"/>
          <w:numId w:val="11"/>
        </w:numPr>
        <w:spacing w:after="0" w:line="240" w:lineRule="auto"/>
        <w:jc w:val="lowKashida"/>
        <w:rPr>
          <w:rFonts w:cs="Simplified Arabic"/>
          <w:sz w:val="24"/>
          <w:szCs w:val="24"/>
          <w:lang w:bidi="ar-EG"/>
        </w:rPr>
      </w:pPr>
      <w:r w:rsidRPr="00855319">
        <w:rPr>
          <w:rFonts w:cs="Simplified Arabic" w:hint="cs"/>
          <w:b/>
          <w:bCs/>
          <w:sz w:val="24"/>
          <w:szCs w:val="24"/>
          <w:u w:val="single"/>
          <w:rtl/>
          <w:lang w:bidi="ar-EG"/>
        </w:rPr>
        <w:t>قدرتهم على التأثير</w:t>
      </w:r>
      <w:r w:rsidRPr="00855319">
        <w:rPr>
          <w:rFonts w:cs="Simplified Arabic" w:hint="cs"/>
          <w:b/>
          <w:bCs/>
          <w:sz w:val="24"/>
          <w:szCs w:val="24"/>
          <w:rtl/>
          <w:lang w:bidi="ar-EG"/>
        </w:rPr>
        <w:t xml:space="preserve"> </w:t>
      </w:r>
      <w:r w:rsidRPr="00855319">
        <w:rPr>
          <w:rFonts w:cs="Simplified Arabic" w:hint="cs"/>
          <w:sz w:val="24"/>
          <w:szCs w:val="24"/>
          <w:rtl/>
          <w:lang w:bidi="ar-EG"/>
        </w:rPr>
        <w:t>: وهذا يعني أن يكون لهم دوراً فاعل في المجتمع وإحساس الآخرين بهم والأخذ بآرائهم .</w:t>
      </w:r>
    </w:p>
    <w:p w:rsidR="00855319" w:rsidRDefault="00855319" w:rsidP="00855319">
      <w:pPr>
        <w:spacing w:after="0" w:line="240" w:lineRule="auto"/>
        <w:jc w:val="lowKashida"/>
        <w:rPr>
          <w:rFonts w:cs="Simplified Arabic"/>
          <w:sz w:val="28"/>
          <w:szCs w:val="28"/>
          <w:rtl/>
          <w:lang w:bidi="ar-EG"/>
        </w:rPr>
      </w:pPr>
      <w:r w:rsidRPr="00BC1ECB">
        <w:rPr>
          <w:rFonts w:cs="Simplified Arabic" w:hint="cs"/>
          <w:b/>
          <w:bCs/>
          <w:i/>
          <w:iCs/>
          <w:sz w:val="28"/>
          <w:szCs w:val="28"/>
          <w:u w:val="single"/>
          <w:rtl/>
          <w:lang w:bidi="ar-EG"/>
        </w:rPr>
        <w:t>أهداف التمكين</w:t>
      </w:r>
      <w:r w:rsidRPr="00BC1ECB">
        <w:rPr>
          <w:rFonts w:cs="Simplified Arabic" w:hint="cs"/>
          <w:sz w:val="28"/>
          <w:szCs w:val="28"/>
          <w:vertAlign w:val="superscript"/>
          <w:rtl/>
          <w:lang w:bidi="ar-EG"/>
        </w:rPr>
        <w:t>(</w:t>
      </w:r>
      <w:r>
        <w:rPr>
          <w:rStyle w:val="FootnoteReference"/>
          <w:rFonts w:cs="Simplified Arabic"/>
          <w:rtl/>
          <w:lang w:bidi="ar-EG"/>
        </w:rPr>
        <w:footnoteReference w:id="42"/>
      </w:r>
      <w:r w:rsidRPr="00BC1ECB">
        <w:rPr>
          <w:rFonts w:cs="Simplified Arabic" w:hint="cs"/>
          <w:sz w:val="28"/>
          <w:szCs w:val="28"/>
          <w:vertAlign w:val="superscript"/>
          <w:rtl/>
          <w:lang w:bidi="ar-EG"/>
        </w:rPr>
        <w:t>)</w:t>
      </w:r>
      <w:r>
        <w:rPr>
          <w:rFonts w:cs="Simplified Arabic" w:hint="cs"/>
          <w:sz w:val="28"/>
          <w:szCs w:val="28"/>
          <w:rtl/>
          <w:lang w:bidi="ar-EG"/>
        </w:rPr>
        <w:t>:</w:t>
      </w:r>
    </w:p>
    <w:p w:rsidR="00855319" w:rsidRPr="00855319" w:rsidRDefault="00855319" w:rsidP="00D76EDC">
      <w:pPr>
        <w:numPr>
          <w:ilvl w:val="0"/>
          <w:numId w:val="12"/>
        </w:numPr>
        <w:spacing w:after="0" w:line="240" w:lineRule="auto"/>
        <w:jc w:val="lowKashida"/>
        <w:rPr>
          <w:rFonts w:cs="Simplified Arabic"/>
          <w:sz w:val="24"/>
          <w:szCs w:val="24"/>
          <w:rtl/>
          <w:lang w:bidi="ar-EG"/>
        </w:rPr>
      </w:pPr>
      <w:r w:rsidRPr="00855319">
        <w:rPr>
          <w:rFonts w:cs="Simplified Arabic" w:hint="cs"/>
          <w:sz w:val="24"/>
          <w:szCs w:val="24"/>
          <w:rtl/>
          <w:lang w:bidi="ar-EG"/>
        </w:rPr>
        <w:t>يسهم التمكين في توليد أفكار جديدة ومنتجة، فعندما نترك الناس يعبرون عن أفكار وآراء متخذي القرارات ، كما أنها قد تكون أفكار غير مكلفة وبسيطة .</w:t>
      </w:r>
    </w:p>
    <w:p w:rsidR="00855319" w:rsidRPr="00855319" w:rsidRDefault="00855319" w:rsidP="00D76EDC">
      <w:pPr>
        <w:numPr>
          <w:ilvl w:val="0"/>
          <w:numId w:val="12"/>
        </w:numPr>
        <w:spacing w:after="0" w:line="240" w:lineRule="auto"/>
        <w:jc w:val="lowKashida"/>
        <w:rPr>
          <w:rFonts w:cs="Simplified Arabic"/>
          <w:sz w:val="24"/>
          <w:szCs w:val="24"/>
          <w:lang w:bidi="ar-EG"/>
        </w:rPr>
      </w:pPr>
      <w:r w:rsidRPr="00855319">
        <w:rPr>
          <w:rFonts w:cs="Simplified Arabic" w:hint="cs"/>
          <w:sz w:val="24"/>
          <w:szCs w:val="24"/>
          <w:rtl/>
          <w:lang w:bidi="ar-EG"/>
        </w:rPr>
        <w:t>يهدف التمكين إلى زيادة الموارد المجتمعية سواء على مستوى مستخدم الخدمة أو على مستوى المؤسسة المقدمة للخدمة .</w:t>
      </w:r>
    </w:p>
    <w:p w:rsidR="00855319" w:rsidRPr="00855319" w:rsidRDefault="00855319" w:rsidP="00D76EDC">
      <w:pPr>
        <w:numPr>
          <w:ilvl w:val="0"/>
          <w:numId w:val="12"/>
        </w:numPr>
        <w:spacing w:after="0" w:line="240" w:lineRule="auto"/>
        <w:jc w:val="lowKashida"/>
        <w:rPr>
          <w:rFonts w:cs="Simplified Arabic"/>
          <w:sz w:val="24"/>
          <w:szCs w:val="24"/>
          <w:lang w:bidi="ar-EG"/>
        </w:rPr>
      </w:pPr>
      <w:r w:rsidRPr="00855319">
        <w:rPr>
          <w:rFonts w:cs="Simplified Arabic" w:hint="cs"/>
          <w:sz w:val="24"/>
          <w:szCs w:val="24"/>
          <w:rtl/>
          <w:lang w:bidi="ar-EG"/>
        </w:rPr>
        <w:t>يساعد التمكين على تحسين سيطرة المجتمع اوتملك المجتمع للموارد الاقتصادية مادية كانت أوغير مادية.</w:t>
      </w:r>
    </w:p>
    <w:p w:rsidR="00855319" w:rsidRPr="00855319" w:rsidRDefault="00855319" w:rsidP="00D76EDC">
      <w:pPr>
        <w:numPr>
          <w:ilvl w:val="0"/>
          <w:numId w:val="12"/>
        </w:numPr>
        <w:spacing w:after="0" w:line="240" w:lineRule="auto"/>
        <w:jc w:val="lowKashida"/>
        <w:rPr>
          <w:rFonts w:cs="Simplified Arabic"/>
          <w:sz w:val="24"/>
          <w:szCs w:val="24"/>
          <w:lang w:bidi="ar-EG"/>
        </w:rPr>
      </w:pPr>
      <w:r w:rsidRPr="00855319">
        <w:rPr>
          <w:rFonts w:cs="Simplified Arabic" w:hint="cs"/>
          <w:sz w:val="24"/>
          <w:szCs w:val="24"/>
          <w:rtl/>
          <w:lang w:bidi="ar-EG"/>
        </w:rPr>
        <w:t>يسهم التمكين في زيادة وعي سكان المجتمع بالعوامل التي تؤثر على حياتهم والأسباب الحقيقية وراء الأوضاع الهامشية التي يعيشونها .</w:t>
      </w:r>
    </w:p>
    <w:p w:rsidR="00855319" w:rsidRPr="00855319" w:rsidRDefault="00855319" w:rsidP="00D76EDC">
      <w:pPr>
        <w:numPr>
          <w:ilvl w:val="0"/>
          <w:numId w:val="12"/>
        </w:numPr>
        <w:spacing w:after="0" w:line="240" w:lineRule="auto"/>
        <w:jc w:val="lowKashida"/>
        <w:rPr>
          <w:rFonts w:cs="Simplified Arabic"/>
          <w:sz w:val="24"/>
          <w:szCs w:val="24"/>
          <w:lang w:bidi="ar-EG"/>
        </w:rPr>
      </w:pPr>
      <w:r w:rsidRPr="00855319">
        <w:rPr>
          <w:rFonts w:cs="Simplified Arabic" w:hint="cs"/>
          <w:sz w:val="24"/>
          <w:szCs w:val="24"/>
          <w:rtl/>
          <w:lang w:bidi="ar-EG"/>
        </w:rPr>
        <w:t>إكساب الناس القدرة على التأثير في السياسة وعلى الخدمات التي تشملها .</w:t>
      </w:r>
    </w:p>
    <w:p w:rsidR="00855319" w:rsidRPr="00855319" w:rsidRDefault="00855319" w:rsidP="00D76EDC">
      <w:pPr>
        <w:numPr>
          <w:ilvl w:val="0"/>
          <w:numId w:val="12"/>
        </w:numPr>
        <w:spacing w:after="0" w:line="240" w:lineRule="auto"/>
        <w:jc w:val="lowKashida"/>
        <w:rPr>
          <w:rFonts w:cs="Simplified Arabic"/>
          <w:sz w:val="24"/>
          <w:szCs w:val="24"/>
          <w:lang w:bidi="ar-EG"/>
        </w:rPr>
      </w:pPr>
      <w:r w:rsidRPr="00855319">
        <w:rPr>
          <w:rFonts w:cs="Simplified Arabic" w:hint="cs"/>
          <w:sz w:val="24"/>
          <w:szCs w:val="24"/>
          <w:rtl/>
          <w:lang w:bidi="ar-EG"/>
        </w:rPr>
        <w:t>يهدف التمكين إلى تحسين الطرق التي يستخدمها المجتمع لمحاسبة المؤسسات المجتمعية والسلطات المحلية بصفة عامة .</w:t>
      </w:r>
    </w:p>
    <w:p w:rsidR="00D826D1" w:rsidRDefault="00D826D1" w:rsidP="00855319">
      <w:pPr>
        <w:spacing w:after="0" w:line="240" w:lineRule="auto"/>
        <w:jc w:val="lowKashida"/>
        <w:rPr>
          <w:rFonts w:cs="Simplified Arabic"/>
          <w:b/>
          <w:bCs/>
          <w:sz w:val="28"/>
          <w:szCs w:val="28"/>
          <w:u w:val="single"/>
          <w:rtl/>
          <w:lang w:bidi="ar-EG"/>
        </w:rPr>
      </w:pPr>
    </w:p>
    <w:p w:rsidR="00D826D1" w:rsidRDefault="00D826D1" w:rsidP="00855319">
      <w:pPr>
        <w:spacing w:after="0" w:line="240" w:lineRule="auto"/>
        <w:jc w:val="lowKashida"/>
        <w:rPr>
          <w:rFonts w:cs="Simplified Arabic"/>
          <w:b/>
          <w:bCs/>
          <w:sz w:val="28"/>
          <w:szCs w:val="28"/>
          <w:u w:val="single"/>
          <w:rtl/>
          <w:lang w:bidi="ar-EG"/>
        </w:rPr>
      </w:pPr>
    </w:p>
    <w:p w:rsidR="00D826D1" w:rsidRDefault="00D826D1" w:rsidP="00855319">
      <w:pPr>
        <w:spacing w:after="0" w:line="240" w:lineRule="auto"/>
        <w:jc w:val="lowKashida"/>
        <w:rPr>
          <w:rFonts w:cs="Simplified Arabic"/>
          <w:b/>
          <w:bCs/>
          <w:sz w:val="28"/>
          <w:szCs w:val="28"/>
          <w:u w:val="single"/>
          <w:rtl/>
          <w:lang w:bidi="ar-EG"/>
        </w:rPr>
      </w:pPr>
    </w:p>
    <w:p w:rsidR="00855319" w:rsidRDefault="00855319" w:rsidP="00855319">
      <w:pPr>
        <w:spacing w:after="0" w:line="240" w:lineRule="auto"/>
        <w:jc w:val="lowKashida"/>
        <w:rPr>
          <w:rFonts w:cs="Simplified Arabic"/>
          <w:sz w:val="28"/>
          <w:szCs w:val="28"/>
          <w:rtl/>
          <w:lang w:bidi="ar-EG"/>
        </w:rPr>
      </w:pPr>
      <w:r w:rsidRPr="000320F0">
        <w:rPr>
          <w:rFonts w:cs="Simplified Arabic" w:hint="cs"/>
          <w:b/>
          <w:bCs/>
          <w:sz w:val="28"/>
          <w:szCs w:val="28"/>
          <w:u w:val="single"/>
          <w:rtl/>
          <w:lang w:bidi="ar-EG"/>
        </w:rPr>
        <w:lastRenderedPageBreak/>
        <w:t>عوائق التمكين وتحدياته</w:t>
      </w:r>
      <w:r w:rsidRPr="00BC1ECB">
        <w:rPr>
          <w:rStyle w:val="FootnoteReference"/>
          <w:rFonts w:hint="cs"/>
          <w:rtl/>
        </w:rPr>
        <w:t>(</w:t>
      </w:r>
      <w:r>
        <w:rPr>
          <w:rStyle w:val="FootnoteReference"/>
          <w:rFonts w:cs="Simplified Arabic"/>
          <w:rtl/>
          <w:lang w:bidi="ar-EG"/>
        </w:rPr>
        <w:footnoteReference w:id="43"/>
      </w:r>
      <w:r w:rsidRPr="00BC1ECB">
        <w:rPr>
          <w:rStyle w:val="FootnoteReference"/>
          <w:rFonts w:hint="cs"/>
          <w:rtl/>
        </w:rPr>
        <w:t>)</w:t>
      </w:r>
      <w:r>
        <w:rPr>
          <w:rFonts w:cs="Simplified Arabic" w:hint="cs"/>
          <w:sz w:val="28"/>
          <w:szCs w:val="28"/>
          <w:rtl/>
          <w:lang w:bidi="ar-EG"/>
        </w:rPr>
        <w:t xml:space="preserve"> :</w:t>
      </w:r>
    </w:p>
    <w:p w:rsidR="00855319" w:rsidRDefault="00855319" w:rsidP="00855319">
      <w:pPr>
        <w:spacing w:after="0" w:line="240" w:lineRule="auto"/>
        <w:jc w:val="lowKashida"/>
        <w:rPr>
          <w:rFonts w:cs="Simplified Arabic"/>
          <w:sz w:val="28"/>
          <w:szCs w:val="28"/>
          <w:rtl/>
          <w:lang w:bidi="ar-EG"/>
        </w:rPr>
      </w:pPr>
      <w:r>
        <w:rPr>
          <w:rFonts w:cs="Simplified Arabic" w:hint="cs"/>
          <w:sz w:val="28"/>
          <w:szCs w:val="28"/>
          <w:rtl/>
          <w:lang w:bidi="ar-EG"/>
        </w:rPr>
        <w:t>أشار العديد من الكتاب إلى عدة معوقات ومن أهمها :</w:t>
      </w:r>
    </w:p>
    <w:p w:rsidR="00855319" w:rsidRDefault="00855319" w:rsidP="00D76EDC">
      <w:pPr>
        <w:numPr>
          <w:ilvl w:val="0"/>
          <w:numId w:val="13"/>
        </w:numPr>
        <w:spacing w:after="0" w:line="240" w:lineRule="auto"/>
        <w:jc w:val="lowKashida"/>
        <w:rPr>
          <w:rFonts w:cs="Simplified Arabic"/>
          <w:sz w:val="28"/>
          <w:szCs w:val="28"/>
          <w:rtl/>
          <w:lang w:bidi="ar-EG"/>
        </w:rPr>
      </w:pPr>
      <w:r>
        <w:rPr>
          <w:rFonts w:cs="Simplified Arabic" w:hint="cs"/>
          <w:sz w:val="28"/>
          <w:szCs w:val="28"/>
          <w:rtl/>
          <w:lang w:bidi="ar-EG"/>
        </w:rPr>
        <w:t>الثقافة البيروقراطية .</w:t>
      </w:r>
    </w:p>
    <w:p w:rsidR="00855319" w:rsidRDefault="00855319" w:rsidP="00D76EDC">
      <w:pPr>
        <w:numPr>
          <w:ilvl w:val="0"/>
          <w:numId w:val="13"/>
        </w:numPr>
        <w:spacing w:after="0" w:line="240" w:lineRule="auto"/>
        <w:jc w:val="lowKashida"/>
        <w:rPr>
          <w:rFonts w:cs="Simplified Arabic"/>
          <w:sz w:val="28"/>
          <w:szCs w:val="28"/>
          <w:lang w:bidi="ar-EG"/>
        </w:rPr>
      </w:pPr>
      <w:r>
        <w:rPr>
          <w:rFonts w:cs="Simplified Arabic" w:hint="cs"/>
          <w:sz w:val="28"/>
          <w:szCs w:val="28"/>
          <w:rtl/>
          <w:lang w:bidi="ar-EG"/>
        </w:rPr>
        <w:t>ضغط الوقت وكثرة الأعباء .</w:t>
      </w:r>
    </w:p>
    <w:p w:rsidR="00855319" w:rsidRDefault="00855319" w:rsidP="00D76EDC">
      <w:pPr>
        <w:numPr>
          <w:ilvl w:val="0"/>
          <w:numId w:val="13"/>
        </w:numPr>
        <w:spacing w:after="0" w:line="240" w:lineRule="auto"/>
        <w:jc w:val="lowKashida"/>
        <w:rPr>
          <w:rFonts w:cs="Simplified Arabic"/>
          <w:sz w:val="28"/>
          <w:szCs w:val="28"/>
          <w:lang w:bidi="ar-EG"/>
        </w:rPr>
      </w:pPr>
      <w:r>
        <w:rPr>
          <w:rFonts w:cs="Simplified Arabic" w:hint="cs"/>
          <w:sz w:val="28"/>
          <w:szCs w:val="28"/>
          <w:rtl/>
          <w:lang w:bidi="ar-EG"/>
        </w:rPr>
        <w:t>إلقاء اللوم على من يحمل المسئولية .</w:t>
      </w:r>
    </w:p>
    <w:p w:rsidR="00855319" w:rsidRDefault="00855319" w:rsidP="00D76EDC">
      <w:pPr>
        <w:numPr>
          <w:ilvl w:val="0"/>
          <w:numId w:val="13"/>
        </w:numPr>
        <w:spacing w:after="0" w:line="240" w:lineRule="auto"/>
        <w:jc w:val="lowKashida"/>
        <w:rPr>
          <w:rFonts w:cs="Simplified Arabic"/>
          <w:sz w:val="28"/>
          <w:szCs w:val="28"/>
          <w:lang w:bidi="ar-EG"/>
        </w:rPr>
      </w:pPr>
      <w:r>
        <w:rPr>
          <w:rFonts w:cs="Simplified Arabic" w:hint="cs"/>
          <w:sz w:val="28"/>
          <w:szCs w:val="28"/>
          <w:rtl/>
          <w:lang w:bidi="ar-EG"/>
        </w:rPr>
        <w:t>وجود قيادات داخل المجتمع غير متمكنة وليس لها خبرات .</w:t>
      </w:r>
    </w:p>
    <w:p w:rsidR="00855319" w:rsidRDefault="00855319" w:rsidP="00D76EDC">
      <w:pPr>
        <w:numPr>
          <w:ilvl w:val="0"/>
          <w:numId w:val="13"/>
        </w:numPr>
        <w:spacing w:after="0" w:line="240" w:lineRule="auto"/>
        <w:jc w:val="lowKashida"/>
        <w:rPr>
          <w:rFonts w:cs="Simplified Arabic"/>
          <w:sz w:val="28"/>
          <w:szCs w:val="28"/>
          <w:lang w:bidi="ar-EG"/>
        </w:rPr>
      </w:pPr>
      <w:r>
        <w:rPr>
          <w:rFonts w:cs="Simplified Arabic" w:hint="cs"/>
          <w:sz w:val="28"/>
          <w:szCs w:val="28"/>
          <w:rtl/>
          <w:lang w:bidi="ar-EG"/>
        </w:rPr>
        <w:t>عدم استعداد الأفراد للمبادأة وعدم الرغبة في تحمل المسئولية .</w:t>
      </w:r>
    </w:p>
    <w:p w:rsidR="00855319" w:rsidRPr="003A4AEB" w:rsidRDefault="00855319" w:rsidP="00855319">
      <w:pPr>
        <w:jc w:val="lowKashida"/>
        <w:rPr>
          <w:rFonts w:ascii="Simplified Arabic" w:hAnsi="Simplified Arabic" w:cs="Simplified Arabic"/>
          <w:b/>
          <w:bCs/>
          <w:sz w:val="24"/>
          <w:szCs w:val="24"/>
          <w:u w:val="single"/>
          <w:rtl/>
          <w:lang w:bidi="ar-EG"/>
        </w:rPr>
      </w:pPr>
      <w:r w:rsidRPr="003A4AEB">
        <w:rPr>
          <w:rFonts w:ascii="Simplified Arabic" w:hAnsi="Simplified Arabic" w:cs="Simplified Arabic"/>
          <w:b/>
          <w:bCs/>
          <w:sz w:val="24"/>
          <w:szCs w:val="24"/>
          <w:u w:val="single"/>
          <w:rtl/>
          <w:lang w:bidi="ar-EG"/>
        </w:rPr>
        <w:t xml:space="preserve">خطوات التمكين </w:t>
      </w:r>
      <w:r w:rsidRPr="003A4AEB">
        <w:rPr>
          <w:rStyle w:val="FootnoteReference"/>
          <w:rFonts w:ascii="Simplified Arabic" w:hAnsi="Simplified Arabic" w:cs="Simplified Arabic"/>
          <w:sz w:val="24"/>
          <w:szCs w:val="24"/>
          <w:rtl/>
        </w:rPr>
        <w:t>(</w:t>
      </w:r>
      <w:r w:rsidRPr="003A4AEB">
        <w:rPr>
          <w:rStyle w:val="FootnoteReference"/>
          <w:rFonts w:ascii="Simplified Arabic" w:hAnsi="Simplified Arabic" w:cs="Simplified Arabic"/>
          <w:sz w:val="24"/>
          <w:szCs w:val="24"/>
          <w:rtl/>
        </w:rPr>
        <w:footnoteReference w:id="44"/>
      </w:r>
      <w:r w:rsidRPr="003A4AEB">
        <w:rPr>
          <w:rStyle w:val="FootnoteReference"/>
          <w:rFonts w:ascii="Simplified Arabic" w:hAnsi="Simplified Arabic" w:cs="Simplified Arabic"/>
          <w:sz w:val="24"/>
          <w:szCs w:val="24"/>
          <w:rtl/>
        </w:rPr>
        <w:t>)</w:t>
      </w:r>
      <w:r w:rsidRPr="003A4AEB">
        <w:rPr>
          <w:rFonts w:ascii="Simplified Arabic" w:hAnsi="Simplified Arabic" w:cs="Simplified Arabic"/>
          <w:sz w:val="24"/>
          <w:szCs w:val="24"/>
          <w:rtl/>
          <w:lang w:bidi="ar-EG"/>
        </w:rPr>
        <w:t>:</w:t>
      </w:r>
    </w:p>
    <w:p w:rsidR="00855319" w:rsidRPr="003A4AEB" w:rsidRDefault="00855319" w:rsidP="00D76EDC">
      <w:pPr>
        <w:numPr>
          <w:ilvl w:val="0"/>
          <w:numId w:val="14"/>
        </w:numPr>
        <w:spacing w:after="0" w:line="240" w:lineRule="auto"/>
        <w:jc w:val="lowKashida"/>
        <w:rPr>
          <w:rFonts w:cs="Simplified Arabic"/>
          <w:sz w:val="24"/>
          <w:szCs w:val="24"/>
          <w:rtl/>
          <w:lang w:bidi="ar-EG"/>
        </w:rPr>
      </w:pPr>
      <w:r w:rsidRPr="003A4AEB">
        <w:rPr>
          <w:rFonts w:cs="Simplified Arabic" w:hint="cs"/>
          <w:sz w:val="24"/>
          <w:szCs w:val="24"/>
          <w:u w:val="single"/>
          <w:rtl/>
          <w:lang w:bidi="ar-EG"/>
        </w:rPr>
        <w:t>الخطوة الأولى : تحديد أسباب الحاجة للتغيير</w:t>
      </w:r>
      <w:r w:rsidRPr="003A4AEB">
        <w:rPr>
          <w:rFonts w:cs="Simplified Arabic" w:hint="cs"/>
          <w:sz w:val="24"/>
          <w:szCs w:val="24"/>
          <w:rtl/>
          <w:lang w:bidi="ar-EG"/>
        </w:rPr>
        <w:t xml:space="preserve"> : شرح ذلك للمرؤوسين يساعد في الحد من درجة الغموض ويبدأ الموظفين في التعرف على توقعاتالإدارةنحوهم وما المتوقع منهم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الثانية : التغيير في سلوك المديرين</w:t>
      </w:r>
      <w:r w:rsidRPr="003A4AEB">
        <w:rPr>
          <w:rFonts w:cs="Simplified Arabic" w:hint="cs"/>
          <w:sz w:val="24"/>
          <w:szCs w:val="24"/>
          <w:rtl/>
          <w:lang w:bidi="ar-EG"/>
        </w:rPr>
        <w:t xml:space="preserve"> :يحدد مفهوم التمكين دور المدير الجديد في دور المسهل والمدرب للعاملين والتأكد من أن الموظفين يحصلون على السلطة والوصول للموارد وليس فقط الاحتفاظ بها دون أسباب مقنعة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الثالثة : تحديد القرارات التي يشارك فيها المرؤوسين :</w:t>
      </w:r>
      <w:r w:rsidRPr="003A4AEB">
        <w:rPr>
          <w:rFonts w:cs="Simplified Arabic" w:hint="cs"/>
          <w:sz w:val="24"/>
          <w:szCs w:val="24"/>
          <w:rtl/>
          <w:lang w:bidi="ar-EG"/>
        </w:rPr>
        <w:t xml:space="preserve"> وهي للتعرف على متطلبات التغيير في السلوك للعاملين والمديرين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الرابعة : تكوين فرق العمل</w:t>
      </w:r>
      <w:r w:rsidRPr="003A4AEB">
        <w:rPr>
          <w:rFonts w:cs="Simplified Arabic" w:hint="cs"/>
          <w:sz w:val="24"/>
          <w:szCs w:val="24"/>
          <w:rtl/>
          <w:lang w:bidi="ar-EG"/>
        </w:rPr>
        <w:t xml:space="preserve"> : إعادة تصميم العمل حتى يمكن لفرق العمل أن تبرز بشكل طبيعي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الخامسة : المشاركة في المعلومات :</w:t>
      </w:r>
      <w:r w:rsidRPr="003A4AEB">
        <w:rPr>
          <w:rFonts w:cs="Simplified Arabic" w:hint="cs"/>
          <w:sz w:val="24"/>
          <w:szCs w:val="24"/>
          <w:rtl/>
          <w:lang w:bidi="ar-EG"/>
        </w:rPr>
        <w:t xml:space="preserve"> توفر المعلومات يساعد على نجاح عمل فرق العمل وتطوير المؤسسة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السادسة : إختيار الأفراد المناسبين :</w:t>
      </w:r>
      <w:r w:rsidRPr="003A4AEB">
        <w:rPr>
          <w:rFonts w:cs="Simplified Arabic" w:hint="cs"/>
          <w:sz w:val="24"/>
          <w:szCs w:val="24"/>
          <w:rtl/>
          <w:lang w:bidi="ar-EG"/>
        </w:rPr>
        <w:t xml:space="preserve"> يفضل أن يمتلك الأفراد الذين يتم إختيارهم المهارات والقدرات للعمل مع الآخرين بشكل جماعي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السابعة : توفير التدريب:</w:t>
      </w:r>
      <w:r w:rsidRPr="003A4AEB">
        <w:rPr>
          <w:rFonts w:cs="Simplified Arabic" w:hint="cs"/>
          <w:sz w:val="24"/>
          <w:szCs w:val="24"/>
          <w:rtl/>
          <w:lang w:bidi="ar-EG"/>
        </w:rPr>
        <w:t xml:space="preserve"> توفير حقائب تدريبية مثل حل المشكلات، الإتصال، إدارة الصراع، العمل الفريقي.....إلخ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 xml:space="preserve">الخطوة الثامنة: الإتصال لتوصيل التوقعات: </w:t>
      </w:r>
      <w:r w:rsidRPr="003A4AEB">
        <w:rPr>
          <w:rFonts w:cs="Simplified Arabic" w:hint="cs"/>
          <w:sz w:val="24"/>
          <w:szCs w:val="24"/>
          <w:rtl/>
          <w:lang w:bidi="ar-EG"/>
        </w:rPr>
        <w:t>توصيل توقعات الإدارة للموظفين من خلال تحديد الأهداف التي يجب تحقيقها كل سنة .</w:t>
      </w:r>
    </w:p>
    <w:p w:rsidR="00855319" w:rsidRPr="003A4AEB" w:rsidRDefault="00855319" w:rsidP="00D76EDC">
      <w:pPr>
        <w:numPr>
          <w:ilvl w:val="0"/>
          <w:numId w:val="14"/>
        </w:numPr>
        <w:spacing w:after="0" w:line="240" w:lineRule="auto"/>
        <w:jc w:val="lowKashida"/>
        <w:rPr>
          <w:rFonts w:cs="Simplified Arabic"/>
          <w:sz w:val="24"/>
          <w:szCs w:val="24"/>
          <w:lang w:bidi="ar-EG"/>
        </w:rPr>
      </w:pPr>
      <w:r w:rsidRPr="003A4AEB">
        <w:rPr>
          <w:rFonts w:cs="Simplified Arabic" w:hint="cs"/>
          <w:sz w:val="24"/>
          <w:szCs w:val="24"/>
          <w:u w:val="single"/>
          <w:rtl/>
          <w:lang w:bidi="ar-EG"/>
        </w:rPr>
        <w:t>الخطوة التاسعة: وضع برنامج للمكافآت والتقدير:</w:t>
      </w:r>
      <w:r w:rsidRPr="003A4AEB">
        <w:rPr>
          <w:rFonts w:cs="Simplified Arabic" w:hint="cs"/>
          <w:sz w:val="24"/>
          <w:szCs w:val="24"/>
          <w:rtl/>
          <w:lang w:bidi="ar-EG"/>
        </w:rPr>
        <w:t xml:space="preserve"> يعد ربط المكافآت وشهادات التقدير التي يحصل عليها الموظفين بأهداف المنشأة أحد أهم عوامل نجاح برامج التمكين .</w:t>
      </w:r>
    </w:p>
    <w:p w:rsidR="00855319" w:rsidRPr="003A4AEB" w:rsidRDefault="00855319" w:rsidP="00D76EDC">
      <w:pPr>
        <w:numPr>
          <w:ilvl w:val="0"/>
          <w:numId w:val="14"/>
        </w:numPr>
        <w:tabs>
          <w:tab w:val="clear" w:pos="735"/>
        </w:tabs>
        <w:spacing w:after="0" w:line="240" w:lineRule="auto"/>
        <w:ind w:left="386" w:hanging="180"/>
        <w:jc w:val="lowKashida"/>
        <w:rPr>
          <w:rFonts w:cs="Simplified Arabic"/>
          <w:sz w:val="24"/>
          <w:szCs w:val="24"/>
          <w:lang w:bidi="ar-EG"/>
        </w:rPr>
      </w:pPr>
      <w:r w:rsidRPr="003A4AEB">
        <w:rPr>
          <w:rFonts w:cs="Simplified Arabic" w:hint="cs"/>
          <w:sz w:val="24"/>
          <w:szCs w:val="24"/>
          <w:u w:val="single"/>
          <w:rtl/>
          <w:lang w:bidi="ar-EG"/>
        </w:rPr>
        <w:t>الخطوة العاشرة: عدم استعجال النتائج</w:t>
      </w:r>
      <w:r w:rsidRPr="003A4AEB">
        <w:rPr>
          <w:rFonts w:cs="Simplified Arabic" w:hint="cs"/>
          <w:sz w:val="24"/>
          <w:szCs w:val="24"/>
          <w:rtl/>
          <w:lang w:bidi="ar-EG"/>
        </w:rPr>
        <w:t xml:space="preserve"> : لابد أن تأخذ الإدارة والموظفين وقتهم لإيجاد المتطلبات الجديدة لبرنامج التدريب .</w:t>
      </w:r>
    </w:p>
    <w:p w:rsidR="00D826D1" w:rsidRDefault="00D826D1" w:rsidP="00094514">
      <w:pPr>
        <w:spacing w:after="0" w:line="240" w:lineRule="auto"/>
        <w:ind w:firstLine="680"/>
        <w:jc w:val="lowKashida"/>
        <w:textAlignment w:val="baseline"/>
        <w:rPr>
          <w:rFonts w:ascii="Simplified Arabic" w:hAnsi="Simplified Arabic" w:cs="Simplified Arabic"/>
          <w:b/>
          <w:bCs/>
          <w:sz w:val="28"/>
          <w:szCs w:val="28"/>
          <w:rtl/>
          <w:lang w:bidi="ar-EG"/>
        </w:rPr>
      </w:pPr>
    </w:p>
    <w:p w:rsidR="00D826D1" w:rsidRPr="00D826D1" w:rsidRDefault="00D826D1" w:rsidP="00094514">
      <w:pPr>
        <w:spacing w:after="0" w:line="240" w:lineRule="auto"/>
        <w:ind w:firstLine="680"/>
        <w:jc w:val="lowKashida"/>
        <w:textAlignment w:val="baseline"/>
        <w:rPr>
          <w:rFonts w:ascii="Simplified Arabic" w:hAnsi="Simplified Arabic" w:cs="Simplified Arabic"/>
          <w:b/>
          <w:bCs/>
          <w:sz w:val="28"/>
          <w:szCs w:val="28"/>
          <w:u w:val="single"/>
          <w:rtl/>
          <w:lang w:bidi="ar-EG"/>
        </w:rPr>
      </w:pPr>
      <w:r w:rsidRPr="00D826D1">
        <w:rPr>
          <w:rFonts w:ascii="Simplified Arabic" w:hAnsi="Simplified Arabic" w:cs="Simplified Arabic" w:hint="cs"/>
          <w:b/>
          <w:bCs/>
          <w:sz w:val="28"/>
          <w:szCs w:val="28"/>
          <w:u w:val="single"/>
          <w:rtl/>
          <w:lang w:bidi="ar-EG"/>
        </w:rPr>
        <w:lastRenderedPageBreak/>
        <w:t xml:space="preserve">القسم الثانى :الدراسه الميدانيه </w:t>
      </w:r>
    </w:p>
    <w:p w:rsidR="00094514" w:rsidRDefault="00436D01" w:rsidP="00094514">
      <w:pPr>
        <w:spacing w:after="0" w:line="240" w:lineRule="auto"/>
        <w:ind w:firstLine="680"/>
        <w:jc w:val="lowKashida"/>
        <w:textAlignment w:val="baseline"/>
        <w:rPr>
          <w:rFonts w:ascii="Simplified Arabic" w:hAnsi="Simplified Arabic" w:cs="Simplified Arabic"/>
          <w:b/>
          <w:bCs/>
          <w:sz w:val="28"/>
          <w:szCs w:val="28"/>
          <w:rtl/>
          <w:lang w:bidi="ar-EG"/>
        </w:rPr>
      </w:pPr>
      <w:r w:rsidRPr="00436D01">
        <w:rPr>
          <w:rFonts w:ascii="Simplified Arabic" w:hAnsi="Simplified Arabic" w:cs="Simplified Arabic" w:hint="cs"/>
          <w:b/>
          <w:bCs/>
          <w:sz w:val="28"/>
          <w:szCs w:val="28"/>
          <w:rtl/>
          <w:lang w:bidi="ar-EG"/>
        </w:rPr>
        <w:t>الإطار العملي للبحث:</w:t>
      </w:r>
    </w:p>
    <w:p w:rsidR="006C0ED9" w:rsidRDefault="006C0ED9" w:rsidP="00094514">
      <w:pPr>
        <w:spacing w:after="0" w:line="240" w:lineRule="auto"/>
        <w:ind w:firstLine="680"/>
        <w:jc w:val="lowKashida"/>
        <w:textAlignment w:val="baseline"/>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أولاً: نوع </w:t>
      </w:r>
      <w:r w:rsidRPr="006C0ED9">
        <w:rPr>
          <w:rFonts w:ascii="Simplified Arabic" w:hAnsi="Simplified Arabic" w:cs="Simplified Arabic" w:hint="cs"/>
          <w:b/>
          <w:bCs/>
          <w:sz w:val="24"/>
          <w:szCs w:val="24"/>
          <w:rtl/>
          <w:lang w:bidi="ar-EG"/>
        </w:rPr>
        <w:t>الدراسة</w:t>
      </w:r>
    </w:p>
    <w:p w:rsidR="006C0ED9" w:rsidRPr="00436D01" w:rsidRDefault="006C0ED9" w:rsidP="00094514">
      <w:pPr>
        <w:spacing w:after="0" w:line="240" w:lineRule="auto"/>
        <w:ind w:firstLine="680"/>
        <w:jc w:val="lowKashida"/>
        <w:textAlignment w:val="baseline"/>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Pr="006C0ED9">
        <w:rPr>
          <w:rFonts w:ascii="Simplified Arabic" w:hAnsi="Simplified Arabic" w:cs="Simplified Arabic" w:hint="cs"/>
          <w:sz w:val="24"/>
          <w:szCs w:val="24"/>
          <w:rtl/>
          <w:lang w:bidi="ar-EG"/>
        </w:rPr>
        <w:t>لما كان نوع الدراسة يتحدد وفق الهدف الرئيسي لها، فإن هذه الدراسة تنتمي إلي نمط الدراسات التقيمية التي تستهدف الكشف عن مددى تحقيق المشروع لأهدافه الموضوعه بقصد التعرف علي مدى تحقيق الأهداف ودراسة الاصار التي تحدثها بعض العوامل لتيسير أو تعطيل الوصول إلي تلك الأهداف</w:t>
      </w:r>
      <w:r>
        <w:rPr>
          <w:rFonts w:ascii="Simplified Arabic" w:hAnsi="Simplified Arabic" w:cs="Simplified Arabic" w:hint="cs"/>
          <w:b/>
          <w:bCs/>
          <w:sz w:val="28"/>
          <w:szCs w:val="28"/>
          <w:rtl/>
          <w:lang w:bidi="ar-EG"/>
        </w:rPr>
        <w:t>.</w:t>
      </w:r>
    </w:p>
    <w:p w:rsidR="00CF7199" w:rsidRPr="006C0ED9" w:rsidRDefault="006C0ED9" w:rsidP="006C0ED9">
      <w:pPr>
        <w:pStyle w:val="FootnoteText"/>
        <w:ind w:firstLine="680"/>
        <w:jc w:val="lowKashida"/>
        <w:rPr>
          <w:rFonts w:ascii="Simplified Arabic" w:hAnsi="Simplified Arabic" w:cs="Simplified Arabic"/>
          <w:b/>
          <w:bCs/>
          <w:sz w:val="24"/>
          <w:szCs w:val="24"/>
          <w:rtl/>
          <w:lang w:bidi="ar-EG"/>
        </w:rPr>
      </w:pPr>
      <w:r>
        <w:rPr>
          <w:rFonts w:ascii="Simplified Arabic" w:hAnsi="Simplified Arabic" w:cs="Simplified Arabic" w:hint="cs"/>
          <w:b/>
          <w:bCs/>
          <w:sz w:val="24"/>
          <w:szCs w:val="24"/>
          <w:rtl/>
        </w:rPr>
        <w:t xml:space="preserve">ثانياً: </w:t>
      </w:r>
      <w:r w:rsidR="00107F66">
        <w:rPr>
          <w:rFonts w:ascii="Simplified Arabic" w:hAnsi="Simplified Arabic" w:cs="Simplified Arabic" w:hint="cs"/>
          <w:b/>
          <w:bCs/>
          <w:sz w:val="24"/>
          <w:szCs w:val="24"/>
          <w:rtl/>
        </w:rPr>
        <w:t>منهج الدراسة</w:t>
      </w:r>
    </w:p>
    <w:p w:rsidR="00B66014" w:rsidRPr="006C0ED9" w:rsidRDefault="00B66014" w:rsidP="006C0ED9">
      <w:pPr>
        <w:spacing w:after="0" w:line="240" w:lineRule="auto"/>
        <w:jc w:val="lowKashida"/>
        <w:rPr>
          <w:rFonts w:cs="Simplified Arabic"/>
          <w:sz w:val="24"/>
          <w:szCs w:val="24"/>
          <w:rtl/>
          <w:lang w:bidi="ar-EG"/>
        </w:rPr>
      </w:pPr>
      <w:r w:rsidRPr="006C0ED9">
        <w:rPr>
          <w:rFonts w:cs="Simplified Arabic" w:hint="cs"/>
          <w:sz w:val="24"/>
          <w:szCs w:val="24"/>
          <w:rtl/>
          <w:lang w:bidi="ar-EG"/>
        </w:rPr>
        <w:tab/>
        <w:t xml:space="preserve">يعتبر المنهج بمثابة الاستراتيجية العامة أو الخطة التي يرسمها الباحث ، لكي يتمكن من حل مشكلة بحثه أو تحقيق هدفه ، ويتكون من مجموعة من الأسس والقواعد والخطوات وتشكل دوائر متداخلة </w:t>
      </w:r>
      <w:r w:rsidRPr="006C0ED9">
        <w:rPr>
          <w:rStyle w:val="FootnoteReference"/>
          <w:rFonts w:cs="Simplified Arabic"/>
          <w:sz w:val="24"/>
          <w:szCs w:val="24"/>
          <w:rtl/>
          <w:lang w:bidi="ar-EG"/>
        </w:rPr>
        <w:footnoteReference w:customMarkFollows="1" w:id="45"/>
        <w:t>(1)</w:t>
      </w:r>
      <w:r w:rsidRPr="006C0ED9">
        <w:rPr>
          <w:rFonts w:cs="Simplified Arabic" w:hint="cs"/>
          <w:sz w:val="24"/>
          <w:szCs w:val="24"/>
          <w:rtl/>
          <w:lang w:bidi="ar-EG"/>
        </w:rPr>
        <w:t>.</w:t>
      </w:r>
    </w:p>
    <w:p w:rsidR="00B66014" w:rsidRDefault="00B66014" w:rsidP="00B66014">
      <w:pPr>
        <w:spacing w:after="120"/>
        <w:ind w:left="360"/>
        <w:jc w:val="lowKashida"/>
        <w:rPr>
          <w:rFonts w:cs="Simplified Arabic"/>
          <w:sz w:val="24"/>
          <w:szCs w:val="24"/>
          <w:rtl/>
          <w:lang w:bidi="ar-EG"/>
        </w:rPr>
      </w:pPr>
      <w:r w:rsidRPr="006C0ED9">
        <w:rPr>
          <w:rFonts w:cs="Simplified Arabic" w:hint="cs"/>
          <w:sz w:val="24"/>
          <w:szCs w:val="24"/>
          <w:rtl/>
          <w:lang w:bidi="ar-EG"/>
        </w:rPr>
        <w:t>المنهج المستخدم في هذه الدراسة هو منهج المسح الأجتماعي عن طريق العينة وهو أحد المناهج الرئيسية التي تستخدم في البحوث الأجتماعية لوصف الظاهرة المدروسة وتصويرها عن طريق جمع معلومات مقننة عن المشكلة وتصنيفها وت</w:t>
      </w:r>
      <w:r w:rsidR="00436D01" w:rsidRPr="006C0ED9">
        <w:rPr>
          <w:rFonts w:cs="Simplified Arabic" w:hint="cs"/>
          <w:sz w:val="24"/>
          <w:szCs w:val="24"/>
          <w:rtl/>
          <w:lang w:bidi="ar-EG"/>
        </w:rPr>
        <w:t>حليلها وإخضاعها للدراسة العلمية</w:t>
      </w:r>
      <w:r w:rsidRPr="006C0ED9">
        <w:rPr>
          <w:rFonts w:cs="Simplified Arabic" w:hint="cs"/>
          <w:sz w:val="24"/>
          <w:szCs w:val="24"/>
          <w:rtl/>
          <w:lang w:bidi="ar-EG"/>
        </w:rPr>
        <w:t>.</w:t>
      </w:r>
    </w:p>
    <w:p w:rsidR="006C0ED9" w:rsidRPr="00107F66" w:rsidRDefault="00107F66" w:rsidP="00107F66">
      <w:pPr>
        <w:pStyle w:val="FootnoteText"/>
        <w:ind w:firstLine="680"/>
        <w:jc w:val="lowKashida"/>
        <w:rPr>
          <w:rFonts w:ascii="Simplified Arabic" w:hAnsi="Simplified Arabic" w:cs="Simplified Arabic"/>
          <w:b/>
          <w:bCs/>
          <w:sz w:val="24"/>
          <w:szCs w:val="24"/>
          <w:rtl/>
        </w:rPr>
      </w:pPr>
      <w:r>
        <w:rPr>
          <w:rFonts w:ascii="Simplified Arabic" w:hAnsi="Simplified Arabic" w:cs="Simplified Arabic" w:hint="cs"/>
          <w:b/>
          <w:bCs/>
          <w:sz w:val="24"/>
          <w:szCs w:val="24"/>
          <w:rtl/>
        </w:rPr>
        <w:t>ثالثاً: أدوات الدراسة</w:t>
      </w:r>
    </w:p>
    <w:p w:rsidR="006C0ED9" w:rsidRDefault="006C0ED9" w:rsidP="00107F66">
      <w:pPr>
        <w:spacing w:after="0" w:line="240" w:lineRule="auto"/>
        <w:ind w:left="360"/>
        <w:jc w:val="lowKashida"/>
        <w:rPr>
          <w:rFonts w:cs="Simplified Arabic"/>
          <w:sz w:val="24"/>
          <w:szCs w:val="24"/>
          <w:rtl/>
          <w:lang w:bidi="ar-EG"/>
        </w:rPr>
      </w:pPr>
      <w:r>
        <w:rPr>
          <w:rFonts w:cs="Simplified Arabic" w:hint="cs"/>
          <w:sz w:val="24"/>
          <w:szCs w:val="24"/>
          <w:rtl/>
          <w:lang w:bidi="ar-EG"/>
        </w:rPr>
        <w:t>اتساقاً مع متطلبات الدراسة، فقد اعتمدت الباحثة علي اكثر من اداة لجمع البيانات بحيث تتفق هذه الأدوات مع طبيعة ونوعية المنهجية المستخدمة.</w:t>
      </w:r>
    </w:p>
    <w:p w:rsidR="006C0ED9" w:rsidRDefault="006C0ED9" w:rsidP="00107F66">
      <w:pPr>
        <w:spacing w:after="0" w:line="240" w:lineRule="auto"/>
        <w:ind w:left="360"/>
        <w:jc w:val="lowKashida"/>
        <w:rPr>
          <w:rFonts w:cs="Simplified Arabic"/>
          <w:sz w:val="24"/>
          <w:szCs w:val="24"/>
          <w:rtl/>
          <w:lang w:bidi="ar-EG"/>
        </w:rPr>
      </w:pPr>
      <w:r>
        <w:rPr>
          <w:rFonts w:cs="Simplified Arabic" w:hint="cs"/>
          <w:sz w:val="24"/>
          <w:szCs w:val="24"/>
          <w:rtl/>
          <w:lang w:bidi="ar-EG"/>
        </w:rPr>
        <w:t>ومن ثم فإن الدراسة الراهنة تتضمن الأدوات الآتية:</w:t>
      </w:r>
    </w:p>
    <w:p w:rsidR="006C0ED9" w:rsidRDefault="006C0ED9" w:rsidP="00D76EDC">
      <w:pPr>
        <w:pStyle w:val="ListParagraph"/>
        <w:numPr>
          <w:ilvl w:val="1"/>
          <w:numId w:val="3"/>
        </w:numPr>
        <w:spacing w:after="0" w:line="240" w:lineRule="auto"/>
        <w:jc w:val="lowKashida"/>
        <w:rPr>
          <w:rFonts w:cs="Simplified Arabic"/>
          <w:sz w:val="24"/>
          <w:szCs w:val="24"/>
          <w:lang w:bidi="ar-EG"/>
        </w:rPr>
      </w:pPr>
      <w:r>
        <w:rPr>
          <w:rFonts w:cs="Simplified Arabic" w:hint="cs"/>
          <w:sz w:val="24"/>
          <w:szCs w:val="24"/>
          <w:rtl/>
          <w:lang w:bidi="ar-EG"/>
        </w:rPr>
        <w:t>دليل مقابلة لأعضاء مجلس الإدارة بالجمعية.</w:t>
      </w:r>
    </w:p>
    <w:p w:rsidR="006C0ED9" w:rsidRDefault="006C0ED9" w:rsidP="00D76EDC">
      <w:pPr>
        <w:pStyle w:val="ListParagraph"/>
        <w:numPr>
          <w:ilvl w:val="1"/>
          <w:numId w:val="3"/>
        </w:numPr>
        <w:spacing w:after="0" w:line="240" w:lineRule="auto"/>
        <w:jc w:val="lowKashida"/>
        <w:rPr>
          <w:rFonts w:cs="Simplified Arabic"/>
          <w:sz w:val="24"/>
          <w:szCs w:val="24"/>
          <w:lang w:bidi="ar-EG"/>
        </w:rPr>
      </w:pPr>
      <w:r>
        <w:rPr>
          <w:rFonts w:cs="Simplified Arabic" w:hint="cs"/>
          <w:sz w:val="24"/>
          <w:szCs w:val="24"/>
          <w:rtl/>
          <w:lang w:bidi="ar-EG"/>
        </w:rPr>
        <w:t>استمارة استبار للمستفيدين من المشروع</w:t>
      </w:r>
    </w:p>
    <w:p w:rsidR="00436D01" w:rsidRPr="006A52E8" w:rsidRDefault="00107F66" w:rsidP="00EE7ACE">
      <w:pPr>
        <w:spacing w:after="0" w:line="240" w:lineRule="auto"/>
        <w:ind w:left="357"/>
        <w:jc w:val="lowKashida"/>
        <w:rPr>
          <w:rFonts w:ascii="Simplified Arabic" w:eastAsia="Times New Roman" w:hAnsi="Simplified Arabic" w:cs="Simplified Arabic"/>
          <w:b/>
          <w:bCs/>
          <w:sz w:val="28"/>
          <w:szCs w:val="28"/>
          <w:rtl/>
        </w:rPr>
      </w:pPr>
      <w:r w:rsidRPr="006A52E8">
        <w:rPr>
          <w:rFonts w:ascii="Simplified Arabic" w:eastAsia="Times New Roman" w:hAnsi="Simplified Arabic" w:cs="Simplified Arabic" w:hint="cs"/>
          <w:b/>
          <w:bCs/>
          <w:sz w:val="28"/>
          <w:szCs w:val="28"/>
          <w:rtl/>
        </w:rPr>
        <w:t>رابعاً: مجالات الدراسة</w:t>
      </w:r>
    </w:p>
    <w:p w:rsidR="00107F66" w:rsidRPr="006A52E8" w:rsidRDefault="00107F66" w:rsidP="00EE7ACE">
      <w:pPr>
        <w:spacing w:after="0" w:line="240" w:lineRule="auto"/>
        <w:ind w:left="357"/>
        <w:jc w:val="lowKashida"/>
        <w:rPr>
          <w:rFonts w:cs="Simplified Arabic"/>
          <w:b/>
          <w:bCs/>
          <w:sz w:val="24"/>
          <w:szCs w:val="24"/>
          <w:rtl/>
          <w:lang w:bidi="ar-EG"/>
        </w:rPr>
      </w:pPr>
      <w:r w:rsidRPr="006A52E8">
        <w:rPr>
          <w:rFonts w:cs="Simplified Arabic" w:hint="cs"/>
          <w:b/>
          <w:bCs/>
          <w:sz w:val="24"/>
          <w:szCs w:val="24"/>
          <w:rtl/>
          <w:lang w:bidi="ar-EG"/>
        </w:rPr>
        <w:t xml:space="preserve">المجال المكاني: </w:t>
      </w:r>
    </w:p>
    <w:p w:rsidR="005D3856" w:rsidRDefault="00475391" w:rsidP="006700D7">
      <w:pPr>
        <w:spacing w:after="0" w:line="240" w:lineRule="auto"/>
        <w:ind w:firstLine="680"/>
        <w:jc w:val="lowKashida"/>
        <w:rPr>
          <w:rFonts w:ascii="Simplified Arabic" w:eastAsia="Times New Roman" w:hAnsi="Simplified Arabic" w:cs="Simplified Arabic"/>
          <w:sz w:val="28"/>
          <w:szCs w:val="28"/>
          <w:rtl/>
        </w:rPr>
      </w:pPr>
      <w:r w:rsidRPr="00475391">
        <w:rPr>
          <w:rFonts w:ascii="Simplified Arabic" w:hAnsi="Simplified Arabic" w:cs="Simplified Arabic"/>
          <w:sz w:val="24"/>
          <w:szCs w:val="24"/>
          <w:rtl/>
          <w:lang w:bidi="ar-EG"/>
        </w:rPr>
        <w:t>جمعية أبو غصون لتنمية ال</w:t>
      </w:r>
      <w:r w:rsidR="006700D7">
        <w:rPr>
          <w:rFonts w:ascii="Simplified Arabic" w:hAnsi="Simplified Arabic" w:cs="Simplified Arabic"/>
          <w:sz w:val="24"/>
          <w:szCs w:val="24"/>
          <w:rtl/>
          <w:lang w:bidi="ar-EG"/>
        </w:rPr>
        <w:t>مجتمع-  محافظة البحر الأحمر مدي</w:t>
      </w:r>
      <w:r w:rsidR="006700D7">
        <w:rPr>
          <w:rFonts w:ascii="Simplified Arabic" w:hAnsi="Simplified Arabic" w:cs="Simplified Arabic" w:hint="cs"/>
          <w:sz w:val="24"/>
          <w:szCs w:val="24"/>
          <w:rtl/>
          <w:lang w:bidi="ar-EG"/>
        </w:rPr>
        <w:t>ن</w:t>
      </w:r>
      <w:r w:rsidRPr="00475391">
        <w:rPr>
          <w:rFonts w:ascii="Simplified Arabic" w:hAnsi="Simplified Arabic" w:cs="Simplified Arabic"/>
          <w:sz w:val="24"/>
          <w:szCs w:val="24"/>
          <w:rtl/>
          <w:lang w:bidi="ar-EG"/>
        </w:rPr>
        <w:t>ة مرسى علم- محمية وادي الجمال</w:t>
      </w:r>
      <w:r>
        <w:rPr>
          <w:rFonts w:ascii="Simplified Arabic" w:eastAsia="Times New Roman" w:hAnsi="Simplified Arabic" w:cs="Simplified Arabic" w:hint="cs"/>
          <w:sz w:val="28"/>
          <w:szCs w:val="28"/>
          <w:rtl/>
        </w:rPr>
        <w:t>.</w:t>
      </w:r>
    </w:p>
    <w:p w:rsidR="00EA3396" w:rsidRPr="00EA3396" w:rsidRDefault="00EA3396" w:rsidP="00EA3396">
      <w:pPr>
        <w:spacing w:after="0" w:line="240" w:lineRule="auto"/>
        <w:ind w:firstLine="680"/>
        <w:jc w:val="lowKashida"/>
      </w:pPr>
      <w:r>
        <w:rPr>
          <w:rFonts w:ascii="Arial" w:hAnsi="Arial" w:cs="Arial" w:hint="cs"/>
          <w:color w:val="000000"/>
          <w:shd w:val="clear" w:color="auto" w:fill="FFFFFF"/>
          <w:rtl/>
        </w:rPr>
        <w:t xml:space="preserve">قرية </w:t>
      </w:r>
      <w:r>
        <w:rPr>
          <w:rFonts w:ascii="Arial" w:hAnsi="Arial" w:cs="Arial"/>
          <w:color w:val="000000"/>
          <w:shd w:val="clear" w:color="auto" w:fill="FFFFFF"/>
          <w:rtl/>
        </w:rPr>
        <w:t>أبو غصون هي ثاني أكبر قرية داخل محمية وادي الجمال الوطنية</w:t>
      </w:r>
      <w:r>
        <w:rPr>
          <w:rFonts w:hint="cs"/>
          <w:rtl/>
          <w:lang w:bidi="ar-EG"/>
        </w:rPr>
        <w:t xml:space="preserve"> </w:t>
      </w:r>
      <w:r w:rsidRPr="00EA3396">
        <w:rPr>
          <w:rFonts w:ascii="Simplified Arabic" w:hAnsi="Simplified Arabic" w:cs="Simplified Arabic" w:hint="cs"/>
          <w:sz w:val="24"/>
          <w:szCs w:val="24"/>
          <w:rtl/>
          <w:lang w:bidi="ar-EG"/>
        </w:rPr>
        <w:t xml:space="preserve">يسكن قرية ابو غصون قبيله واحده وهى </w:t>
      </w:r>
      <w:r w:rsidRPr="00EA3396">
        <w:rPr>
          <w:rFonts w:ascii="Simplified Arabic" w:hAnsi="Simplified Arabic" w:cs="Simplified Arabic"/>
          <w:sz w:val="24"/>
          <w:szCs w:val="24"/>
          <w:rtl/>
          <w:lang w:bidi="ar-EG"/>
        </w:rPr>
        <w:t>قبيلة العبابدة هي أحدي القبائل العريقة في مصر. يعيش العبابدة في منطقة من الصحراء الشرقية المصرية تمتد من الجنوب إلى الشمال، من الحدود مع السودان إلى منطقة طريق قنا-القصير. وتقع أكبر تجمُّعات العبابدة على طول وادي النيل بين أسوان حتى قنا وعلى شواطئ البحر الأحمر بين شلاتين والقصير. كان العبابدة يقطنون فيما يُعرف اليوم بالصحراء الشرقية منذ عصور بعيدة ويعيشون في هذه المنطقة الجبلية الشاسعة والوعرة. </w:t>
      </w:r>
    </w:p>
    <w:p w:rsidR="00475391" w:rsidRPr="00D72EEC" w:rsidRDefault="00475391" w:rsidP="00475391">
      <w:pPr>
        <w:spacing w:after="0" w:line="240" w:lineRule="auto"/>
        <w:ind w:firstLine="680"/>
        <w:jc w:val="lowKashida"/>
        <w:rPr>
          <w:rFonts w:ascii="Simplified Arabic" w:eastAsia="Times New Roman" w:hAnsi="Simplified Arabic" w:cs="Simplified Arabic"/>
          <w:b/>
          <w:bCs/>
          <w:sz w:val="24"/>
          <w:szCs w:val="24"/>
          <w:rtl/>
        </w:rPr>
      </w:pPr>
      <w:r w:rsidRPr="00D72EEC">
        <w:rPr>
          <w:rFonts w:ascii="Simplified Arabic" w:eastAsia="Times New Roman" w:hAnsi="Simplified Arabic" w:cs="Simplified Arabic"/>
          <w:b/>
          <w:bCs/>
          <w:sz w:val="24"/>
          <w:szCs w:val="24"/>
          <w:rtl/>
        </w:rPr>
        <w:t>اسباب اختيار الجمعية:</w:t>
      </w:r>
    </w:p>
    <w:p w:rsidR="00475391" w:rsidRPr="00D72EEC" w:rsidRDefault="00475391" w:rsidP="00475391">
      <w:pPr>
        <w:spacing w:after="0" w:line="240" w:lineRule="auto"/>
        <w:ind w:firstLine="680"/>
        <w:jc w:val="lowKashida"/>
        <w:rPr>
          <w:rFonts w:ascii="Simplified Arabic" w:hAnsi="Simplified Arabic" w:cs="Simplified Arabic"/>
          <w:sz w:val="24"/>
          <w:szCs w:val="24"/>
          <w:rtl/>
          <w:lang w:bidi="ar-EG"/>
        </w:rPr>
      </w:pPr>
      <w:r w:rsidRPr="00D72EEC">
        <w:rPr>
          <w:rFonts w:ascii="Simplified Arabic" w:hAnsi="Simplified Arabic" w:cs="Simplified Arabic"/>
          <w:b/>
          <w:bCs/>
          <w:sz w:val="24"/>
          <w:szCs w:val="24"/>
          <w:rtl/>
          <w:lang w:bidi="ar-EG"/>
        </w:rPr>
        <w:t>اولاً:</w:t>
      </w:r>
      <w:r w:rsidRPr="00D72EEC">
        <w:rPr>
          <w:rFonts w:ascii="Simplified Arabic" w:hAnsi="Simplified Arabic" w:cs="Simplified Arabic"/>
          <w:sz w:val="24"/>
          <w:szCs w:val="24"/>
          <w:rtl/>
          <w:lang w:bidi="ar-EG"/>
        </w:rPr>
        <w:t xml:space="preserve"> جمعية تنمية المجتمع بأبو غصون هي منظمة غير حكومية أسستها شباب القرية ويعمل بها حاليا ويديرها مجموعة من السكان المحليين من قبيلة العبابدة على أساس طوعي</w:t>
      </w:r>
      <w:r w:rsidRPr="00D72EEC">
        <w:rPr>
          <w:rFonts w:ascii="Simplified Arabic" w:hAnsi="Simplified Arabic" w:cs="Simplified Arabic"/>
          <w:sz w:val="24"/>
          <w:szCs w:val="24"/>
          <w:lang w:bidi="ar-EG"/>
        </w:rPr>
        <w:t>.</w:t>
      </w:r>
      <w:r w:rsidRPr="00D72EEC">
        <w:rPr>
          <w:rFonts w:ascii="Simplified Arabic" w:hAnsi="Simplified Arabic" w:cs="Simplified Arabic"/>
          <w:color w:val="000000"/>
          <w:sz w:val="24"/>
          <w:szCs w:val="24"/>
          <w:shd w:val="clear" w:color="auto" w:fill="FFFFFF"/>
          <w:rtl/>
        </w:rPr>
        <w:t xml:space="preserve"> كما </w:t>
      </w:r>
      <w:r w:rsidRPr="00D72EEC">
        <w:rPr>
          <w:rFonts w:ascii="Simplified Arabic" w:hAnsi="Simplified Arabic" w:cs="Simplified Arabic"/>
          <w:sz w:val="24"/>
          <w:szCs w:val="24"/>
          <w:rtl/>
          <w:lang w:bidi="ar-EG"/>
        </w:rPr>
        <w:t xml:space="preserve">تعتبر الجمعية بمثابة ممثل </w:t>
      </w:r>
      <w:r w:rsidRPr="00D72EEC">
        <w:rPr>
          <w:rFonts w:ascii="Simplified Arabic" w:hAnsi="Simplified Arabic" w:cs="Simplified Arabic"/>
          <w:sz w:val="24"/>
          <w:szCs w:val="24"/>
          <w:rtl/>
          <w:lang w:bidi="ar-EG"/>
        </w:rPr>
        <w:lastRenderedPageBreak/>
        <w:t>رسمي للمجتمع المحلي بالمنطقة، حيث توفر كيان واعد يمكن من خلاله تخطيط المشروعات والتدخلات الإنمائية ومبادرات التنمية وتوسيع نطاقها لتشمل المجتمع المحلي ككل وتحقق أقصي استفادة للمجتمع</w:t>
      </w:r>
    </w:p>
    <w:p w:rsidR="00475391" w:rsidRPr="00D72EEC" w:rsidRDefault="00475391" w:rsidP="00475391">
      <w:pPr>
        <w:spacing w:after="0" w:line="240" w:lineRule="auto"/>
        <w:ind w:firstLine="680"/>
        <w:jc w:val="lowKashida"/>
        <w:rPr>
          <w:rFonts w:ascii="Simplified Arabic" w:hAnsi="Simplified Arabic" w:cs="Simplified Arabic"/>
          <w:sz w:val="24"/>
          <w:szCs w:val="24"/>
          <w:rtl/>
          <w:lang w:bidi="ar-EG"/>
        </w:rPr>
      </w:pPr>
      <w:r w:rsidRPr="00D72EEC">
        <w:rPr>
          <w:rFonts w:ascii="Simplified Arabic" w:hAnsi="Simplified Arabic" w:cs="Simplified Arabic"/>
          <w:b/>
          <w:bCs/>
          <w:sz w:val="24"/>
          <w:szCs w:val="24"/>
          <w:rtl/>
          <w:lang w:bidi="ar-EG"/>
        </w:rPr>
        <w:t>ثانياُ</w:t>
      </w:r>
      <w:r w:rsidRPr="00D72EEC">
        <w:rPr>
          <w:rFonts w:ascii="Simplified Arabic" w:hAnsi="Simplified Arabic" w:cs="Simplified Arabic"/>
          <w:sz w:val="24"/>
          <w:szCs w:val="24"/>
          <w:rtl/>
          <w:lang w:bidi="ar-EG"/>
        </w:rPr>
        <w:t>: الجمعية مهتمه جدا بتمكين المرأه ولديها برنامج خاص بتمكين المرأه .</w:t>
      </w:r>
    </w:p>
    <w:p w:rsidR="00475391" w:rsidRPr="00D72EEC" w:rsidRDefault="00475391" w:rsidP="00475391">
      <w:pPr>
        <w:spacing w:after="0" w:line="240" w:lineRule="auto"/>
        <w:ind w:firstLine="680"/>
        <w:jc w:val="lowKashida"/>
        <w:rPr>
          <w:rFonts w:ascii="Simplified Arabic" w:hAnsi="Simplified Arabic" w:cs="Simplified Arabic"/>
          <w:sz w:val="24"/>
          <w:szCs w:val="24"/>
          <w:rtl/>
          <w:lang w:bidi="ar-EG"/>
        </w:rPr>
      </w:pPr>
      <w:r w:rsidRPr="00D72EEC">
        <w:rPr>
          <w:rFonts w:ascii="Simplified Arabic" w:hAnsi="Simplified Arabic" w:cs="Simplified Arabic"/>
          <w:b/>
          <w:bCs/>
          <w:sz w:val="24"/>
          <w:szCs w:val="24"/>
          <w:rtl/>
          <w:lang w:bidi="ar-EG"/>
        </w:rPr>
        <w:t>ثالثاُ</w:t>
      </w:r>
      <w:r w:rsidRPr="00D72EEC">
        <w:rPr>
          <w:rFonts w:ascii="Simplified Arabic" w:hAnsi="Simplified Arabic" w:cs="Simplified Arabic"/>
          <w:sz w:val="24"/>
          <w:szCs w:val="24"/>
          <w:rtl/>
          <w:lang w:bidi="ar-EG"/>
        </w:rPr>
        <w:t>: الجمعية الاهلية الوحيده بالقريه .</w:t>
      </w:r>
    </w:p>
    <w:p w:rsidR="00475391" w:rsidRPr="00D72EEC" w:rsidRDefault="00475391" w:rsidP="00475391">
      <w:pPr>
        <w:spacing w:after="0" w:line="240" w:lineRule="auto"/>
        <w:ind w:firstLine="680"/>
        <w:jc w:val="lowKashida"/>
        <w:rPr>
          <w:rFonts w:ascii="Simplified Arabic" w:hAnsi="Simplified Arabic" w:cs="Simplified Arabic"/>
          <w:sz w:val="24"/>
          <w:szCs w:val="24"/>
          <w:rtl/>
          <w:lang w:bidi="ar-EG"/>
        </w:rPr>
      </w:pPr>
      <w:r w:rsidRPr="00D72EEC">
        <w:rPr>
          <w:rFonts w:ascii="Simplified Arabic" w:hAnsi="Simplified Arabic" w:cs="Simplified Arabic"/>
          <w:b/>
          <w:bCs/>
          <w:sz w:val="24"/>
          <w:szCs w:val="24"/>
          <w:rtl/>
          <w:lang w:bidi="ar-EG"/>
        </w:rPr>
        <w:t>رابعاُ</w:t>
      </w:r>
      <w:r w:rsidRPr="00D72EEC">
        <w:rPr>
          <w:rFonts w:ascii="Simplified Arabic" w:hAnsi="Simplified Arabic" w:cs="Simplified Arabic"/>
          <w:sz w:val="24"/>
          <w:szCs w:val="24"/>
          <w:rtl/>
          <w:lang w:bidi="ar-EG"/>
        </w:rPr>
        <w:t xml:space="preserve">: الجمعية تعتبر الزراع التنموى لفندق </w:t>
      </w:r>
      <w:r w:rsidR="006700D7">
        <w:rPr>
          <w:rFonts w:ascii="Simplified Arabic" w:hAnsi="Simplified Arabic" w:cs="Simplified Arabic" w:hint="cs"/>
          <w:sz w:val="24"/>
          <w:szCs w:val="24"/>
          <w:rtl/>
          <w:lang w:bidi="ar-EG"/>
        </w:rPr>
        <w:t>"</w:t>
      </w:r>
      <w:r w:rsidRPr="00D72EEC">
        <w:rPr>
          <w:rFonts w:ascii="Simplified Arabic" w:hAnsi="Simplified Arabic" w:cs="Simplified Arabic"/>
          <w:sz w:val="24"/>
          <w:szCs w:val="24"/>
          <w:rtl/>
          <w:lang w:bidi="ar-EG"/>
        </w:rPr>
        <w:t xml:space="preserve">جورجونيا </w:t>
      </w:r>
      <w:r w:rsidR="006700D7">
        <w:rPr>
          <w:rFonts w:ascii="Simplified Arabic" w:hAnsi="Simplified Arabic" w:cs="Simplified Arabic" w:hint="cs"/>
          <w:sz w:val="24"/>
          <w:szCs w:val="24"/>
          <w:rtl/>
          <w:lang w:bidi="ar-EG"/>
        </w:rPr>
        <w:t>"</w:t>
      </w:r>
      <w:r w:rsidRPr="00D72EEC">
        <w:rPr>
          <w:rFonts w:ascii="Simplified Arabic" w:hAnsi="Simplified Arabic" w:cs="Simplified Arabic"/>
          <w:sz w:val="24"/>
          <w:szCs w:val="24"/>
          <w:rtl/>
          <w:lang w:bidi="ar-EG"/>
        </w:rPr>
        <w:t>وهو فندق خاص لشركة ايطاليه ويعمل على تنفيذ برنامج المسئولية المجتمعيه الخاص به من خلال الجمعية حيث ان لشركة فيرونا الايطاليه رؤيه خاصه فى اهمية تمكين السكان المحليين ورفع قدراتهم وبالفعل تعمل الشركة بتنفيذ مشروع لبناء قدرات السكان المحليين وتهتم اهتمام كبير بالمرأه العباديه.</w:t>
      </w:r>
    </w:p>
    <w:p w:rsidR="00475391" w:rsidRPr="00D72EEC" w:rsidRDefault="00475391" w:rsidP="00475391">
      <w:pPr>
        <w:spacing w:after="0" w:line="240" w:lineRule="auto"/>
        <w:ind w:firstLine="680"/>
        <w:jc w:val="lowKashida"/>
        <w:rPr>
          <w:rFonts w:ascii="Simplified Arabic" w:hAnsi="Simplified Arabic" w:cs="Simplified Arabic"/>
          <w:sz w:val="24"/>
          <w:szCs w:val="24"/>
          <w:rtl/>
          <w:lang w:bidi="ar-EG"/>
        </w:rPr>
      </w:pPr>
      <w:r w:rsidRPr="00D72EEC">
        <w:rPr>
          <w:rFonts w:ascii="Simplified Arabic" w:hAnsi="Simplified Arabic" w:cs="Simplified Arabic"/>
          <w:b/>
          <w:bCs/>
          <w:sz w:val="24"/>
          <w:szCs w:val="24"/>
          <w:rtl/>
          <w:lang w:bidi="ar-EG"/>
        </w:rPr>
        <w:t>خامساً</w:t>
      </w:r>
      <w:r w:rsidRPr="00D72EEC">
        <w:rPr>
          <w:rFonts w:ascii="Simplified Arabic" w:hAnsi="Simplified Arabic" w:cs="Simplified Arabic"/>
          <w:sz w:val="24"/>
          <w:szCs w:val="24"/>
          <w:rtl/>
          <w:lang w:bidi="ar-EG"/>
        </w:rPr>
        <w:t>: تعمل الباحثة استشاري لتمكين المرأة في الجمعية وهذا ما أدى إلي سهولة الوصول للمستفيدين وذلك نظراً لصعوبة المجتمع القبلي وعدم تمكن اي زائر غريب في الحصول علي معلومات كاملة او التعامل مع الأهالي إلا بعد ثقة المجتمع فيه والتعايش معه.</w:t>
      </w:r>
    </w:p>
    <w:p w:rsidR="006A52E8" w:rsidRPr="00D72EEC" w:rsidRDefault="006A52E8" w:rsidP="006A52E8">
      <w:pPr>
        <w:spacing w:after="0" w:line="240" w:lineRule="auto"/>
        <w:ind w:firstLine="680"/>
        <w:jc w:val="lowKashida"/>
        <w:rPr>
          <w:rFonts w:ascii="Simplified Arabic" w:eastAsia="Times New Roman" w:hAnsi="Simplified Arabic" w:cs="Simplified Arabic"/>
          <w:b/>
          <w:bCs/>
          <w:sz w:val="24"/>
          <w:szCs w:val="24"/>
          <w:rtl/>
          <w:lang w:bidi="ar-EG"/>
        </w:rPr>
      </w:pPr>
      <w:r w:rsidRPr="00D72EEC">
        <w:rPr>
          <w:rFonts w:ascii="Simplified Arabic" w:eastAsia="Times New Roman" w:hAnsi="Simplified Arabic" w:cs="Simplified Arabic"/>
          <w:b/>
          <w:bCs/>
          <w:sz w:val="24"/>
          <w:szCs w:val="24"/>
          <w:rtl/>
          <w:lang w:bidi="ar-EG"/>
        </w:rPr>
        <w:t>المجال البشري:</w:t>
      </w:r>
    </w:p>
    <w:p w:rsidR="00475391" w:rsidRPr="00D72EEC" w:rsidRDefault="006A52E8" w:rsidP="006A52E8">
      <w:pPr>
        <w:spacing w:after="0" w:line="240" w:lineRule="auto"/>
        <w:ind w:firstLine="680"/>
        <w:jc w:val="lowKashida"/>
        <w:rPr>
          <w:rFonts w:ascii="Simplified Arabic" w:eastAsia="Times New Roman" w:hAnsi="Simplified Arabic" w:cs="Simplified Arabic"/>
          <w:sz w:val="24"/>
          <w:szCs w:val="24"/>
          <w:rtl/>
          <w:lang w:bidi="ar-EG"/>
        </w:rPr>
      </w:pPr>
      <w:r w:rsidRPr="00D72EEC">
        <w:rPr>
          <w:rFonts w:ascii="Simplified Arabic" w:eastAsia="Times New Roman" w:hAnsi="Simplified Arabic" w:cs="Simplified Arabic"/>
          <w:sz w:val="24"/>
          <w:szCs w:val="24"/>
          <w:rtl/>
          <w:lang w:bidi="ar-EG"/>
        </w:rPr>
        <w:t xml:space="preserve"> تم تطبيق دليل المقابلة علي جميع اعضاء مجلس الإدارة وعددهم (7).</w:t>
      </w:r>
    </w:p>
    <w:p w:rsidR="00E6062B" w:rsidRPr="00D72EEC" w:rsidRDefault="006A52E8" w:rsidP="00E6062B">
      <w:pPr>
        <w:spacing w:after="0" w:line="240" w:lineRule="auto"/>
        <w:ind w:firstLine="680"/>
        <w:jc w:val="lowKashida"/>
        <w:rPr>
          <w:rFonts w:ascii="Simplified Arabic" w:eastAsia="Times New Roman" w:hAnsi="Simplified Arabic" w:cs="Simplified Arabic"/>
          <w:sz w:val="24"/>
          <w:szCs w:val="24"/>
          <w:rtl/>
          <w:lang w:bidi="ar-EG"/>
        </w:rPr>
      </w:pPr>
      <w:r w:rsidRPr="00D72EEC">
        <w:rPr>
          <w:rFonts w:ascii="Simplified Arabic" w:eastAsia="Times New Roman" w:hAnsi="Simplified Arabic" w:cs="Simplified Arabic"/>
          <w:sz w:val="24"/>
          <w:szCs w:val="24"/>
          <w:rtl/>
          <w:lang w:bidi="ar-EG"/>
        </w:rPr>
        <w:t>عدد المستفيدين من المشروع (130) أسرة و تم تطبيق استمارة الاستبار علي عدد (35) أسرة.</w:t>
      </w:r>
    </w:p>
    <w:p w:rsidR="006A52E8" w:rsidRPr="00D72EEC" w:rsidRDefault="006A52E8" w:rsidP="006A52E8">
      <w:pPr>
        <w:spacing w:after="0" w:line="240" w:lineRule="auto"/>
        <w:ind w:firstLine="680"/>
        <w:jc w:val="lowKashida"/>
        <w:rPr>
          <w:rFonts w:ascii="Simplified Arabic" w:eastAsia="Times New Roman" w:hAnsi="Simplified Arabic" w:cs="Simplified Arabic"/>
          <w:b/>
          <w:bCs/>
          <w:sz w:val="24"/>
          <w:szCs w:val="24"/>
          <w:lang w:bidi="ar-EG"/>
        </w:rPr>
      </w:pPr>
      <w:r w:rsidRPr="00D72EEC">
        <w:rPr>
          <w:rFonts w:ascii="Simplified Arabic" w:eastAsia="Times New Roman" w:hAnsi="Simplified Arabic" w:cs="Simplified Arabic"/>
          <w:b/>
          <w:bCs/>
          <w:sz w:val="24"/>
          <w:szCs w:val="24"/>
          <w:rtl/>
          <w:lang w:bidi="ar-EG"/>
        </w:rPr>
        <w:t xml:space="preserve">المجال الزمنى: </w:t>
      </w:r>
    </w:p>
    <w:p w:rsidR="00D72EEC" w:rsidRPr="008B7A3E" w:rsidRDefault="008B7A3E" w:rsidP="008B7A3E">
      <w:pPr>
        <w:shd w:val="clear" w:color="auto" w:fill="FFFFFF"/>
        <w:spacing w:after="0" w:line="240" w:lineRule="auto"/>
        <w:ind w:left="357" w:firstLine="680"/>
        <w:jc w:val="lowKashida"/>
        <w:rPr>
          <w:rFonts w:ascii="Simplified Arabic" w:eastAsia="Times New Roman" w:hAnsi="Simplified Arabic" w:cs="Simplified Arabic"/>
          <w:sz w:val="24"/>
          <w:szCs w:val="24"/>
          <w:rtl/>
          <w:lang w:bidi="ar-EG"/>
        </w:rPr>
      </w:pPr>
      <w:r w:rsidRPr="008B7A3E">
        <w:rPr>
          <w:rFonts w:ascii="Simplified Arabic" w:eastAsia="Times New Roman" w:hAnsi="Simplified Arabic" w:cs="Simplified Arabic" w:hint="cs"/>
          <w:sz w:val="24"/>
          <w:szCs w:val="24"/>
          <w:rtl/>
          <w:lang w:bidi="ar-EG"/>
        </w:rPr>
        <w:t xml:space="preserve">فترة تطبيق الجانب الميداني للدراسة </w:t>
      </w:r>
      <w:r w:rsidR="00D72EEC" w:rsidRPr="008B7A3E">
        <w:rPr>
          <w:rFonts w:ascii="Simplified Arabic" w:eastAsia="Times New Roman" w:hAnsi="Simplified Arabic" w:cs="Simplified Arabic"/>
          <w:sz w:val="24"/>
          <w:szCs w:val="24"/>
          <w:rtl/>
          <w:lang w:bidi="ar-EG"/>
        </w:rPr>
        <w:t>من يناير – فبراير 2020.</w:t>
      </w:r>
    </w:p>
    <w:p w:rsidR="00AB6484" w:rsidRDefault="00AB6484" w:rsidP="00AB6484">
      <w:pPr>
        <w:spacing w:after="0" w:line="240" w:lineRule="auto"/>
        <w:ind w:firstLine="680"/>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نتائج الدراسة:</w:t>
      </w:r>
    </w:p>
    <w:p w:rsidR="00AB6484" w:rsidRPr="006978E2" w:rsidRDefault="00AB6484" w:rsidP="00AB6484">
      <w:pPr>
        <w:spacing w:after="0" w:line="240" w:lineRule="auto"/>
        <w:ind w:firstLine="680"/>
        <w:jc w:val="lowKashida"/>
        <w:rPr>
          <w:rFonts w:ascii="Simplified Arabic" w:hAnsi="Simplified Arabic" w:cs="Simplified Arabic"/>
          <w:b/>
          <w:bCs/>
          <w:sz w:val="24"/>
          <w:szCs w:val="24"/>
          <w:rtl/>
        </w:rPr>
      </w:pPr>
      <w:r w:rsidRPr="006978E2">
        <w:rPr>
          <w:rFonts w:ascii="Simplified Arabic" w:hAnsi="Simplified Arabic" w:cs="Simplified Arabic" w:hint="cs"/>
          <w:b/>
          <w:bCs/>
          <w:sz w:val="24"/>
          <w:szCs w:val="24"/>
          <w:rtl/>
        </w:rPr>
        <w:t>أولاً: النتائج المرتبطة بدلي</w:t>
      </w:r>
      <w:r w:rsidR="006978E2" w:rsidRPr="006978E2">
        <w:rPr>
          <w:rFonts w:ascii="Simplified Arabic" w:hAnsi="Simplified Arabic" w:cs="Simplified Arabic" w:hint="cs"/>
          <w:b/>
          <w:bCs/>
          <w:sz w:val="24"/>
          <w:szCs w:val="24"/>
          <w:rtl/>
        </w:rPr>
        <w:t>ل المقابلة لأعضاء مجلس الإدارة</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t>اكد أعضاء مجلس الادارة علي اهمية مشاركة المجتمع و</w:t>
      </w:r>
      <w:r w:rsidR="00D826D1">
        <w:rPr>
          <w:rFonts w:ascii="Simplified Arabic" w:hAnsi="Simplified Arabic" w:cs="Simplified Arabic" w:hint="cs"/>
          <w:sz w:val="24"/>
          <w:szCs w:val="24"/>
          <w:rtl/>
          <w:lang w:bidi="ar-EG"/>
        </w:rPr>
        <w:t>اهمية عمل</w:t>
      </w:r>
      <w:r w:rsidRPr="006978E2">
        <w:rPr>
          <w:rFonts w:ascii="Simplified Arabic" w:hAnsi="Simplified Arabic" w:cs="Simplified Arabic"/>
          <w:sz w:val="24"/>
          <w:szCs w:val="24"/>
          <w:rtl/>
          <w:lang w:bidi="ar-EG"/>
        </w:rPr>
        <w:t xml:space="preserve"> شراكات مع ال</w:t>
      </w:r>
      <w:r w:rsidR="00D826D1">
        <w:rPr>
          <w:rFonts w:ascii="Simplified Arabic" w:hAnsi="Simplified Arabic" w:cs="Simplified Arabic"/>
          <w:sz w:val="24"/>
          <w:szCs w:val="24"/>
          <w:rtl/>
          <w:lang w:bidi="ar-EG"/>
        </w:rPr>
        <w:t xml:space="preserve">جهات المختلفة و المثال علي ذلك </w:t>
      </w:r>
      <w:r w:rsidRPr="006978E2">
        <w:rPr>
          <w:rFonts w:ascii="Simplified Arabic" w:hAnsi="Simplified Arabic" w:cs="Simplified Arabic"/>
          <w:sz w:val="24"/>
          <w:szCs w:val="24"/>
          <w:rtl/>
          <w:lang w:bidi="ar-EG"/>
        </w:rPr>
        <w:t>هو تأكيد الأعضاء علي أهمية الدعم الذي قدمه فندق جورجونيا "حيث ان الفندق يساهم من خلال برنامج المسئولية المجتمعية لديه فى توفير الدعم المطلوب للجمعية من استشاريين ومنح مباشرة للجمعيه فى تطوير وبناء الانسان بالقريه ".</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t>أظهرت النتائج دليل المقابلة مع المجلس علي ضعف اقبال المرأه فى ابو غصون على الانضمام فى مجلس الادارة حيث ان مجلس الادارة بالجمعية يضم امرأة واحده فقط وذلك لان المرأة فى هذا المجتمع تفضل البقاء فى منزلها وان عملت يكون العمل من داخل المنزل وقد يحتاج انضمامها لمجلس الادارة للخروج والسفر وهذا قد يصعب مع العادات والتقاليد القبلية .</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t>اكدت العينة بكاملها ان نقص التمويل مشكلة كبيرة جدا حيث ان ضعف التمويل عائق امام الوصول للاعداد مستفيدين اكثر وبرامج تنميه اكثر وهذا بدوؤة يؤدى الى عجز فى بعض الاحيان عن حل مشاكل مثل توفير الخضار الطازج حيث ان القرية تحتاج للاقامة صوب زراعيه وهذا يحتاج لتمويل كبير لا تستطيع الجمعية فى الوقت الحالى على ذلك.</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t>من النتائج الايجابيه هو اهتمام المنظمات الدوليه خاصة العامله فى مجال البيئه بالجمعية وهذا ما اكدت عليه العينة فى المقابله وذلك نظرا لموقع القرية فى محمية من اهم محميات مصر .</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t>دور المسئولية المجتمعيه للفنادق وشركات السياحيه ظهرا جليا فى المنح المقدمه من فندق جورجونيا للجمعية سواء من منحة مناحل العسل او معارض المشغولات اليدويه او منحة تعلم الايطاليه بالمجان.</w:t>
      </w:r>
    </w:p>
    <w:p w:rsidR="00AB6484" w:rsidRPr="006978E2" w:rsidRDefault="00AB6484" w:rsidP="00D76EDC">
      <w:pPr>
        <w:pStyle w:val="ListParagraph"/>
        <w:numPr>
          <w:ilvl w:val="0"/>
          <w:numId w:val="17"/>
        </w:numPr>
        <w:spacing w:after="0" w:line="240" w:lineRule="auto"/>
        <w:ind w:left="714" w:hanging="357"/>
        <w:jc w:val="both"/>
        <w:rPr>
          <w:rFonts w:ascii="Simplified Arabic" w:hAnsi="Simplified Arabic" w:cs="Simplified Arabic"/>
          <w:sz w:val="24"/>
          <w:szCs w:val="24"/>
          <w:lang w:bidi="ar-EG"/>
        </w:rPr>
      </w:pPr>
      <w:r w:rsidRPr="006978E2">
        <w:rPr>
          <w:rFonts w:ascii="Simplified Arabic" w:hAnsi="Simplified Arabic" w:cs="Simplified Arabic"/>
          <w:sz w:val="24"/>
          <w:szCs w:val="24"/>
          <w:rtl/>
          <w:lang w:bidi="ar-EG"/>
        </w:rPr>
        <w:lastRenderedPageBreak/>
        <w:t>اظهرت النتائج ان القرية تفتقر لوجود جمعيات اهلية غير جمعية ابو غصون مما يجعل ذلك ميزة للجمعية ولكن من الافضل تواجد اكثر من جمعية فى هذا المجتمع الفقير لسد كل كافة الاحتياجات وإمكانية تقديم الخدمات علي نطاق واسع..</w:t>
      </w:r>
    </w:p>
    <w:p w:rsidR="008F5CE8" w:rsidRDefault="008F5CE8">
      <w:pPr>
        <w:bidi w:val="0"/>
        <w:rPr>
          <w:rFonts w:ascii="Simplified Arabic" w:hAnsi="Simplified Arabic" w:cs="Simplified Arabic"/>
          <w:b/>
          <w:bCs/>
          <w:sz w:val="24"/>
          <w:szCs w:val="24"/>
          <w:rtl/>
        </w:rPr>
      </w:pPr>
      <w:r>
        <w:rPr>
          <w:rFonts w:ascii="Simplified Arabic" w:hAnsi="Simplified Arabic" w:cs="Simplified Arabic"/>
          <w:b/>
          <w:bCs/>
          <w:sz w:val="24"/>
          <w:szCs w:val="24"/>
          <w:rtl/>
        </w:rPr>
        <w:br w:type="page"/>
      </w:r>
    </w:p>
    <w:p w:rsidR="00475391" w:rsidRDefault="006978E2" w:rsidP="008F5CE8">
      <w:pPr>
        <w:spacing w:after="0" w:line="240" w:lineRule="auto"/>
        <w:rPr>
          <w:rFonts w:ascii="Simplified Arabic" w:eastAsia="Times New Roman" w:hAnsi="Simplified Arabic" w:cs="Simplified Arabic"/>
          <w:b/>
          <w:bCs/>
          <w:sz w:val="24"/>
          <w:szCs w:val="24"/>
          <w:rtl/>
        </w:rPr>
      </w:pPr>
      <w:r w:rsidRPr="006978E2">
        <w:rPr>
          <w:rFonts w:ascii="Simplified Arabic" w:hAnsi="Simplified Arabic" w:cs="Simplified Arabic" w:hint="cs"/>
          <w:b/>
          <w:bCs/>
          <w:sz w:val="24"/>
          <w:szCs w:val="24"/>
          <w:rtl/>
        </w:rPr>
        <w:lastRenderedPageBreak/>
        <w:t xml:space="preserve">ثانياً: النتائج المرتبطة </w:t>
      </w:r>
      <w:r>
        <w:rPr>
          <w:rFonts w:ascii="Simplified Arabic" w:hAnsi="Simplified Arabic" w:cs="Simplified Arabic" w:hint="cs"/>
          <w:b/>
          <w:bCs/>
          <w:sz w:val="24"/>
          <w:szCs w:val="24"/>
          <w:rtl/>
        </w:rPr>
        <w:t>باستمارة الاستبار والتي تم تطبيقها علي عدد (35) أسرة.</w:t>
      </w:r>
    </w:p>
    <w:p w:rsidR="006978E2" w:rsidRDefault="006978E2" w:rsidP="00D76EDC">
      <w:pPr>
        <w:pStyle w:val="ListParagraph"/>
        <w:numPr>
          <w:ilvl w:val="0"/>
          <w:numId w:val="18"/>
        </w:numPr>
        <w:spacing w:after="0" w:line="240" w:lineRule="auto"/>
        <w:rPr>
          <w:rFonts w:ascii="Simplified Arabic" w:eastAsia="Times New Roman" w:hAnsi="Simplified Arabic" w:cs="Simplified Arabic"/>
          <w:b/>
          <w:bCs/>
          <w:sz w:val="24"/>
          <w:szCs w:val="24"/>
        </w:rPr>
      </w:pPr>
      <w:r>
        <w:rPr>
          <w:rFonts w:ascii="Simplified Arabic" w:eastAsia="Times New Roman" w:hAnsi="Simplified Arabic" w:cs="Simplified Arabic" w:hint="cs"/>
          <w:b/>
          <w:bCs/>
          <w:sz w:val="24"/>
          <w:szCs w:val="24"/>
          <w:rtl/>
        </w:rPr>
        <w:t>وصف عينة الدراسة:</w:t>
      </w:r>
    </w:p>
    <w:p w:rsidR="008F5CE8" w:rsidRPr="008F5CE8" w:rsidRDefault="008F5CE8" w:rsidP="008F5CE8">
      <w:pPr>
        <w:spacing w:after="0" w:line="240" w:lineRule="auto"/>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t>جد</w:t>
      </w:r>
      <w:r>
        <w:rPr>
          <w:rFonts w:ascii="Simplified Arabic" w:hAnsi="Simplified Arabic" w:cs="Simplified Arabic"/>
          <w:b/>
          <w:bCs/>
          <w:sz w:val="24"/>
          <w:szCs w:val="24"/>
          <w:rtl/>
          <w:lang w:bidi="ar-EG"/>
        </w:rPr>
        <w:t>ول</w:t>
      </w:r>
      <w:r w:rsidR="0083174F">
        <w:rPr>
          <w:rFonts w:ascii="Simplified Arabic" w:hAnsi="Simplified Arabic" w:cs="Simplified Arabic" w:hint="cs"/>
          <w:b/>
          <w:bCs/>
          <w:sz w:val="24"/>
          <w:szCs w:val="24"/>
          <w:rtl/>
          <w:lang w:bidi="ar-EG"/>
        </w:rPr>
        <w:t xml:space="preserve"> رقم (1)</w:t>
      </w:r>
      <w:r>
        <w:rPr>
          <w:rFonts w:ascii="Simplified Arabic" w:hAnsi="Simplified Arabic" w:cs="Simplified Arabic"/>
          <w:b/>
          <w:bCs/>
          <w:sz w:val="24"/>
          <w:szCs w:val="24"/>
          <w:rtl/>
          <w:lang w:bidi="ar-EG"/>
        </w:rPr>
        <w:t xml:space="preserve"> يوضح المستوى التعليمي للعينة</w:t>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t>(ن=35)</w:t>
      </w:r>
    </w:p>
    <w:tbl>
      <w:tblPr>
        <w:tblStyle w:val="TableGrid"/>
        <w:tblW w:w="4527"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399"/>
        <w:gridCol w:w="1275"/>
        <w:gridCol w:w="3426"/>
        <w:gridCol w:w="616"/>
      </w:tblGrid>
      <w:tr w:rsidR="008F5CE8" w:rsidRPr="008F5CE8" w:rsidTr="008F5CE8">
        <w:trPr>
          <w:trHeight w:val="397"/>
          <w:jc w:val="center"/>
        </w:trPr>
        <w:tc>
          <w:tcPr>
            <w:tcW w:w="1555"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t>النسبة  المؤية</w:t>
            </w:r>
          </w:p>
        </w:tc>
        <w:tc>
          <w:tcPr>
            <w:tcW w:w="826"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العدد</w:t>
            </w:r>
          </w:p>
        </w:tc>
        <w:tc>
          <w:tcPr>
            <w:tcW w:w="2220"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المتغير</w:t>
            </w:r>
          </w:p>
        </w:tc>
        <w:tc>
          <w:tcPr>
            <w:tcW w:w="399"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م</w:t>
            </w:r>
          </w:p>
        </w:tc>
      </w:tr>
      <w:tr w:rsidR="008F5CE8" w:rsidRPr="008F5CE8" w:rsidTr="009C75D4">
        <w:trPr>
          <w:trHeight w:val="340"/>
          <w:jc w:val="center"/>
        </w:trPr>
        <w:tc>
          <w:tcPr>
            <w:tcW w:w="1555"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w:t>
            </w:r>
          </w:p>
        </w:tc>
        <w:tc>
          <w:tcPr>
            <w:tcW w:w="82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w:t>
            </w:r>
          </w:p>
        </w:tc>
        <w:tc>
          <w:tcPr>
            <w:tcW w:w="2220"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لا يقرأ ولا يكتب</w:t>
            </w:r>
          </w:p>
        </w:tc>
        <w:tc>
          <w:tcPr>
            <w:tcW w:w="399" w:type="pct"/>
          </w:tcPr>
          <w:p w:rsidR="008F5CE8" w:rsidRPr="008F5CE8" w:rsidRDefault="008F5CE8" w:rsidP="00D76EDC">
            <w:pPr>
              <w:pStyle w:val="ListParagraph"/>
              <w:numPr>
                <w:ilvl w:val="0"/>
                <w:numId w:val="19"/>
              </w:numPr>
              <w:ind w:hanging="720"/>
              <w:jc w:val="right"/>
              <w:rPr>
                <w:rFonts w:ascii="Simplified Arabic" w:hAnsi="Simplified Arabic" w:cs="Simplified Arabic"/>
                <w:sz w:val="24"/>
                <w:szCs w:val="24"/>
                <w:lang w:bidi="ar-EG"/>
              </w:rPr>
            </w:pPr>
          </w:p>
        </w:tc>
      </w:tr>
      <w:tr w:rsidR="008F5CE8" w:rsidRPr="008F5CE8" w:rsidTr="009C75D4">
        <w:trPr>
          <w:trHeight w:val="340"/>
          <w:jc w:val="center"/>
        </w:trPr>
        <w:tc>
          <w:tcPr>
            <w:tcW w:w="1555"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26%</w:t>
            </w:r>
          </w:p>
        </w:tc>
        <w:tc>
          <w:tcPr>
            <w:tcW w:w="82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w:t>
            </w:r>
          </w:p>
        </w:tc>
        <w:tc>
          <w:tcPr>
            <w:tcW w:w="2220"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شهادة التعليم الاساسي.</w:t>
            </w:r>
          </w:p>
        </w:tc>
        <w:tc>
          <w:tcPr>
            <w:tcW w:w="399" w:type="pct"/>
          </w:tcPr>
          <w:p w:rsidR="008F5CE8" w:rsidRPr="008F5CE8" w:rsidRDefault="008F5CE8" w:rsidP="00D76EDC">
            <w:pPr>
              <w:pStyle w:val="ListParagraph"/>
              <w:numPr>
                <w:ilvl w:val="0"/>
                <w:numId w:val="19"/>
              </w:numPr>
              <w:ind w:hanging="720"/>
              <w:jc w:val="right"/>
              <w:rPr>
                <w:rFonts w:ascii="Simplified Arabic" w:hAnsi="Simplified Arabic" w:cs="Simplified Arabic"/>
                <w:sz w:val="24"/>
                <w:szCs w:val="24"/>
                <w:lang w:bidi="ar-EG"/>
              </w:rPr>
            </w:pPr>
          </w:p>
        </w:tc>
      </w:tr>
      <w:tr w:rsidR="008F5CE8" w:rsidRPr="008F5CE8" w:rsidTr="009C75D4">
        <w:trPr>
          <w:trHeight w:val="340"/>
          <w:jc w:val="center"/>
        </w:trPr>
        <w:tc>
          <w:tcPr>
            <w:tcW w:w="1555"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74%</w:t>
            </w:r>
          </w:p>
        </w:tc>
        <w:tc>
          <w:tcPr>
            <w:tcW w:w="82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26</w:t>
            </w:r>
          </w:p>
        </w:tc>
        <w:tc>
          <w:tcPr>
            <w:tcW w:w="2220"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دبلوم فني</w:t>
            </w:r>
          </w:p>
        </w:tc>
        <w:tc>
          <w:tcPr>
            <w:tcW w:w="399" w:type="pct"/>
          </w:tcPr>
          <w:p w:rsidR="008F5CE8" w:rsidRPr="008F5CE8" w:rsidRDefault="008F5CE8" w:rsidP="00D76EDC">
            <w:pPr>
              <w:pStyle w:val="ListParagraph"/>
              <w:numPr>
                <w:ilvl w:val="0"/>
                <w:numId w:val="19"/>
              </w:numPr>
              <w:ind w:hanging="720"/>
              <w:jc w:val="right"/>
              <w:rPr>
                <w:rFonts w:ascii="Simplified Arabic" w:hAnsi="Simplified Arabic" w:cs="Simplified Arabic"/>
                <w:sz w:val="24"/>
                <w:szCs w:val="24"/>
                <w:lang w:bidi="ar-EG"/>
              </w:rPr>
            </w:pPr>
          </w:p>
        </w:tc>
      </w:tr>
      <w:tr w:rsidR="008F5CE8" w:rsidRPr="008F5CE8" w:rsidTr="009C75D4">
        <w:trPr>
          <w:trHeight w:val="340"/>
          <w:jc w:val="center"/>
        </w:trPr>
        <w:tc>
          <w:tcPr>
            <w:tcW w:w="1555"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w:t>
            </w:r>
          </w:p>
        </w:tc>
        <w:tc>
          <w:tcPr>
            <w:tcW w:w="82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9</w:t>
            </w:r>
          </w:p>
        </w:tc>
        <w:tc>
          <w:tcPr>
            <w:tcW w:w="2220" w:type="pct"/>
          </w:tcPr>
          <w:p w:rsidR="008F5CE8" w:rsidRPr="008F5CE8" w:rsidRDefault="008F5CE8" w:rsidP="008F5CE8">
            <w:pPr>
              <w:rPr>
                <w:rFonts w:ascii="Simplified Arabic" w:hAnsi="Simplified Arabic" w:cs="Simplified Arabic"/>
                <w:sz w:val="24"/>
                <w:szCs w:val="24"/>
                <w:rtl/>
              </w:rPr>
            </w:pPr>
            <w:r w:rsidRPr="008F5CE8">
              <w:rPr>
                <w:rFonts w:ascii="Simplified Arabic" w:hAnsi="Simplified Arabic" w:cs="Simplified Arabic"/>
                <w:sz w:val="24"/>
                <w:szCs w:val="24"/>
                <w:rtl/>
              </w:rPr>
              <w:t>شهادة جامعية </w:t>
            </w:r>
          </w:p>
        </w:tc>
        <w:tc>
          <w:tcPr>
            <w:tcW w:w="399" w:type="pct"/>
          </w:tcPr>
          <w:p w:rsidR="008F5CE8" w:rsidRPr="008F5CE8" w:rsidRDefault="008F5CE8" w:rsidP="00D76EDC">
            <w:pPr>
              <w:pStyle w:val="ListParagraph"/>
              <w:numPr>
                <w:ilvl w:val="0"/>
                <w:numId w:val="19"/>
              </w:numPr>
              <w:ind w:hanging="720"/>
              <w:jc w:val="right"/>
              <w:rPr>
                <w:rFonts w:ascii="Simplified Arabic" w:hAnsi="Simplified Arabic" w:cs="Simplified Arabic"/>
                <w:sz w:val="24"/>
                <w:szCs w:val="24"/>
                <w:lang w:bidi="ar-EG"/>
              </w:rPr>
            </w:pPr>
          </w:p>
        </w:tc>
      </w:tr>
      <w:tr w:rsidR="008F5CE8" w:rsidRPr="008F5CE8" w:rsidTr="009C75D4">
        <w:trPr>
          <w:trHeight w:val="340"/>
          <w:jc w:val="center"/>
        </w:trPr>
        <w:tc>
          <w:tcPr>
            <w:tcW w:w="1555"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w:t>
            </w:r>
          </w:p>
        </w:tc>
        <w:tc>
          <w:tcPr>
            <w:tcW w:w="82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w:t>
            </w:r>
          </w:p>
        </w:tc>
        <w:tc>
          <w:tcPr>
            <w:tcW w:w="2220"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ماجستير / دكتوراه</w:t>
            </w:r>
          </w:p>
        </w:tc>
        <w:tc>
          <w:tcPr>
            <w:tcW w:w="399" w:type="pct"/>
          </w:tcPr>
          <w:p w:rsidR="008F5CE8" w:rsidRPr="008F5CE8" w:rsidRDefault="008F5CE8" w:rsidP="00D76EDC">
            <w:pPr>
              <w:pStyle w:val="ListParagraph"/>
              <w:numPr>
                <w:ilvl w:val="0"/>
                <w:numId w:val="19"/>
              </w:numPr>
              <w:ind w:hanging="720"/>
              <w:jc w:val="right"/>
              <w:rPr>
                <w:rFonts w:ascii="Simplified Arabic" w:hAnsi="Simplified Arabic" w:cs="Simplified Arabic"/>
                <w:sz w:val="24"/>
                <w:szCs w:val="24"/>
                <w:lang w:bidi="ar-EG"/>
              </w:rPr>
            </w:pPr>
          </w:p>
        </w:tc>
      </w:tr>
      <w:tr w:rsidR="008F5CE8" w:rsidRPr="008F5CE8" w:rsidTr="008F5CE8">
        <w:trPr>
          <w:jc w:val="center"/>
        </w:trPr>
        <w:tc>
          <w:tcPr>
            <w:tcW w:w="1555"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100</w:t>
            </w:r>
          </w:p>
        </w:tc>
        <w:tc>
          <w:tcPr>
            <w:tcW w:w="826"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35</w:t>
            </w:r>
          </w:p>
        </w:tc>
        <w:tc>
          <w:tcPr>
            <w:tcW w:w="2619" w:type="pct"/>
            <w:gridSpan w:val="2"/>
          </w:tcPr>
          <w:p w:rsidR="008F5CE8" w:rsidRPr="008F5CE8" w:rsidRDefault="008F5CE8" w:rsidP="008F5CE8">
            <w:pPr>
              <w:pStyle w:val="ListParagraph"/>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rPr>
              <w:t>مجموع</w:t>
            </w:r>
          </w:p>
        </w:tc>
      </w:tr>
    </w:tbl>
    <w:p w:rsidR="008F5CE8" w:rsidRPr="008F5CE8" w:rsidRDefault="008F5CE8" w:rsidP="009C75D4">
      <w:pPr>
        <w:spacing w:after="0" w:line="240" w:lineRule="auto"/>
        <w:ind w:firstLine="680"/>
        <w:jc w:val="lowKashida"/>
        <w:rPr>
          <w:rFonts w:ascii="Simplified Arabic" w:hAnsi="Simplified Arabic" w:cs="Simplified Arabic"/>
          <w:sz w:val="24"/>
          <w:szCs w:val="24"/>
          <w:rtl/>
          <w:lang w:bidi="ar-EG"/>
        </w:rPr>
      </w:pPr>
      <w:r w:rsidRPr="004427EA">
        <w:rPr>
          <w:rFonts w:cs="Simplified Arabic"/>
          <w:sz w:val="24"/>
          <w:szCs w:val="24"/>
          <w:rtl/>
          <w:lang w:bidi="ar-EG"/>
        </w:rPr>
        <w:t>يوضح</w:t>
      </w:r>
      <w:r w:rsidRPr="008F5CE8">
        <w:rPr>
          <w:rFonts w:ascii="Simplified Arabic" w:hAnsi="Simplified Arabic" w:cs="Simplified Arabic"/>
          <w:sz w:val="24"/>
          <w:szCs w:val="24"/>
          <w:rtl/>
          <w:lang w:bidi="ar-EG"/>
        </w:rPr>
        <w:t xml:space="preserve"> الجدول السابق ان غالبية المستفيدات من المشروعات المقدمه من الجمعيه من اصحاب المؤهلات المتوسطه والتى يصعب عليها إقامة مشروعات مدرة للدخل بمفردها نظرا لضعف الظروف الاقتصاديه بالقريه وضعف المستوى التعليمى لذا كان لتدخل الجمعية من تدريبات التمكين الاقتصادى  وادارة مشروعات وايضا برنامج الادخار والاقراض اثر كبير فى تحول هؤرء السيدات من سيدات بلا عمل الى رائدات اعمال .</w:t>
      </w:r>
    </w:p>
    <w:p w:rsidR="008F5CE8" w:rsidRPr="008F5CE8" w:rsidRDefault="008F5CE8" w:rsidP="008F5CE8">
      <w:pPr>
        <w:rPr>
          <w:sz w:val="2"/>
          <w:szCs w:val="2"/>
          <w:rtl/>
          <w:lang w:bidi="ar-EG"/>
        </w:rPr>
      </w:pPr>
    </w:p>
    <w:p w:rsidR="008F5CE8" w:rsidRPr="008F5CE8" w:rsidRDefault="008F5CE8" w:rsidP="0083174F">
      <w:pPr>
        <w:spacing w:after="0" w:line="240" w:lineRule="auto"/>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t>جد</w:t>
      </w:r>
      <w:r>
        <w:rPr>
          <w:rFonts w:ascii="Simplified Arabic" w:hAnsi="Simplified Arabic" w:cs="Simplified Arabic"/>
          <w:b/>
          <w:bCs/>
          <w:sz w:val="24"/>
          <w:szCs w:val="24"/>
          <w:rtl/>
          <w:lang w:bidi="ar-EG"/>
        </w:rPr>
        <w:t xml:space="preserve">ول </w:t>
      </w:r>
      <w:r w:rsidR="0083174F">
        <w:rPr>
          <w:rFonts w:ascii="Simplified Arabic" w:hAnsi="Simplified Arabic" w:cs="Simplified Arabic" w:hint="cs"/>
          <w:b/>
          <w:bCs/>
          <w:sz w:val="24"/>
          <w:szCs w:val="24"/>
          <w:rtl/>
          <w:lang w:bidi="ar-EG"/>
        </w:rPr>
        <w:t>رقم (2)</w:t>
      </w:r>
      <w:r w:rsidR="0083174F">
        <w:rPr>
          <w:rFonts w:ascii="Simplified Arabic" w:hAnsi="Simplified Arabic" w:cs="Simplified Arabic"/>
          <w:b/>
          <w:bCs/>
          <w:sz w:val="24"/>
          <w:szCs w:val="24"/>
          <w:rtl/>
          <w:lang w:bidi="ar-EG"/>
        </w:rPr>
        <w:t xml:space="preserve"> </w:t>
      </w:r>
      <w:r>
        <w:rPr>
          <w:rFonts w:ascii="Simplified Arabic" w:hAnsi="Simplified Arabic" w:cs="Simplified Arabic"/>
          <w:b/>
          <w:bCs/>
          <w:sz w:val="24"/>
          <w:szCs w:val="24"/>
          <w:rtl/>
          <w:lang w:bidi="ar-EG"/>
        </w:rPr>
        <w:t xml:space="preserve">يوضح المستوى </w:t>
      </w:r>
      <w:r>
        <w:rPr>
          <w:rFonts w:ascii="Simplified Arabic" w:hAnsi="Simplified Arabic" w:cs="Simplified Arabic" w:hint="cs"/>
          <w:b/>
          <w:bCs/>
          <w:sz w:val="24"/>
          <w:szCs w:val="24"/>
          <w:rtl/>
          <w:lang w:bidi="ar-EG"/>
        </w:rPr>
        <w:t>العمري</w:t>
      </w:r>
      <w:r>
        <w:rPr>
          <w:rFonts w:ascii="Simplified Arabic" w:hAnsi="Simplified Arabic" w:cs="Simplified Arabic"/>
          <w:b/>
          <w:bCs/>
          <w:sz w:val="24"/>
          <w:szCs w:val="24"/>
          <w:rtl/>
          <w:lang w:bidi="ar-EG"/>
        </w:rPr>
        <w:t xml:space="preserve"> للعينة</w:t>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t>(ن=35)</w:t>
      </w:r>
    </w:p>
    <w:tbl>
      <w:tblPr>
        <w:tblStyle w:val="TableGrid"/>
        <w:tblW w:w="444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2"/>
        <w:gridCol w:w="1214"/>
        <w:gridCol w:w="3567"/>
        <w:gridCol w:w="853"/>
      </w:tblGrid>
      <w:tr w:rsidR="008F5CE8" w:rsidRPr="008F5CE8" w:rsidTr="008F5CE8">
        <w:trPr>
          <w:trHeight w:val="397"/>
          <w:jc w:val="center"/>
        </w:trPr>
        <w:tc>
          <w:tcPr>
            <w:tcW w:w="1282"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t>النسبة  = 35</w:t>
            </w:r>
          </w:p>
        </w:tc>
        <w:tc>
          <w:tcPr>
            <w:tcW w:w="801"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العدد</w:t>
            </w:r>
          </w:p>
        </w:tc>
        <w:tc>
          <w:tcPr>
            <w:tcW w:w="2354"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المتغير</w:t>
            </w:r>
          </w:p>
        </w:tc>
        <w:tc>
          <w:tcPr>
            <w:tcW w:w="563"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م</w:t>
            </w: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w:t>
            </w:r>
          </w:p>
        </w:tc>
        <w:tc>
          <w:tcPr>
            <w:tcW w:w="801"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 xml:space="preserve">14 سنه </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54%</w:t>
            </w:r>
          </w:p>
        </w:tc>
        <w:tc>
          <w:tcPr>
            <w:tcW w:w="801"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19</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14- 20 سنه</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20%</w:t>
            </w:r>
          </w:p>
        </w:tc>
        <w:tc>
          <w:tcPr>
            <w:tcW w:w="801"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7</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21-30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26%</w:t>
            </w:r>
          </w:p>
        </w:tc>
        <w:tc>
          <w:tcPr>
            <w:tcW w:w="801"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9</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30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w:t>
            </w:r>
          </w:p>
        </w:tc>
        <w:tc>
          <w:tcPr>
            <w:tcW w:w="801"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31-40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w:t>
            </w:r>
          </w:p>
        </w:tc>
        <w:tc>
          <w:tcPr>
            <w:tcW w:w="801"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41-50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w:t>
            </w:r>
          </w:p>
        </w:tc>
        <w:tc>
          <w:tcPr>
            <w:tcW w:w="801"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51-60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w:t>
            </w:r>
          </w:p>
        </w:tc>
        <w:tc>
          <w:tcPr>
            <w:tcW w:w="801"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w:t>
            </w:r>
          </w:p>
        </w:tc>
        <w:tc>
          <w:tcPr>
            <w:tcW w:w="2354" w:type="pct"/>
          </w:tcPr>
          <w:p w:rsidR="008F5CE8" w:rsidRPr="008F5CE8" w:rsidRDefault="008F5CE8" w:rsidP="008F5CE8">
            <w:pPr>
              <w:ind w:left="360"/>
              <w:rPr>
                <w:rFonts w:ascii="Simplified Arabic" w:hAnsi="Simplified Arabic" w:cs="Simplified Arabic"/>
                <w:sz w:val="24"/>
                <w:szCs w:val="24"/>
              </w:rPr>
            </w:pPr>
            <w:r w:rsidRPr="008F5CE8">
              <w:rPr>
                <w:rFonts w:ascii="Simplified Arabic" w:hAnsi="Simplified Arabic" w:cs="Simplified Arabic"/>
                <w:sz w:val="24"/>
                <w:szCs w:val="24"/>
                <w:rtl/>
              </w:rPr>
              <w:t>60 سنة</w:t>
            </w:r>
          </w:p>
        </w:tc>
        <w:tc>
          <w:tcPr>
            <w:tcW w:w="563" w:type="pct"/>
          </w:tcPr>
          <w:p w:rsidR="008F5CE8" w:rsidRPr="008F5CE8" w:rsidRDefault="008F5CE8" w:rsidP="00D76EDC">
            <w:pPr>
              <w:pStyle w:val="ListParagraph"/>
              <w:numPr>
                <w:ilvl w:val="0"/>
                <w:numId w:val="20"/>
              </w:numPr>
              <w:ind w:hanging="720"/>
              <w:jc w:val="right"/>
              <w:rPr>
                <w:rFonts w:ascii="Simplified Arabic" w:hAnsi="Simplified Arabic" w:cs="Simplified Arabic"/>
                <w:sz w:val="24"/>
                <w:szCs w:val="24"/>
                <w:lang w:bidi="ar-EG"/>
              </w:rPr>
            </w:pPr>
          </w:p>
        </w:tc>
      </w:tr>
      <w:tr w:rsidR="008F5CE8" w:rsidRPr="008F5CE8" w:rsidTr="008F5CE8">
        <w:trPr>
          <w:jc w:val="center"/>
        </w:trPr>
        <w:tc>
          <w:tcPr>
            <w:tcW w:w="1282"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100%</w:t>
            </w:r>
          </w:p>
        </w:tc>
        <w:tc>
          <w:tcPr>
            <w:tcW w:w="801"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35</w:t>
            </w:r>
          </w:p>
        </w:tc>
        <w:tc>
          <w:tcPr>
            <w:tcW w:w="2917" w:type="pct"/>
            <w:gridSpan w:val="2"/>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rPr>
              <w:t>مجموع</w:t>
            </w:r>
          </w:p>
        </w:tc>
      </w:tr>
    </w:tbl>
    <w:p w:rsidR="008F5CE8" w:rsidRPr="008F5CE8" w:rsidRDefault="008F5CE8" w:rsidP="008F5CE8">
      <w:pPr>
        <w:spacing w:after="0" w:line="240" w:lineRule="auto"/>
        <w:ind w:firstLine="680"/>
        <w:jc w:val="lowKashida"/>
        <w:rPr>
          <w:rFonts w:ascii="Simplified Arabic" w:hAnsi="Simplified Arabic" w:cs="Simplified Arabic"/>
          <w:sz w:val="24"/>
          <w:szCs w:val="24"/>
          <w:rtl/>
          <w:lang w:bidi="ar-EG"/>
        </w:rPr>
      </w:pPr>
      <w:r w:rsidRPr="008F5CE8">
        <w:rPr>
          <w:rFonts w:ascii="Simplified Arabic" w:hAnsi="Simplified Arabic" w:cs="Simplified Arabic" w:hint="cs"/>
          <w:sz w:val="24"/>
          <w:szCs w:val="24"/>
          <w:rtl/>
          <w:lang w:bidi="ar-EG"/>
        </w:rPr>
        <w:t xml:space="preserve">يوضح الجدول السابق ان غالبية المستفيدات من الشباب مما يدل على ان الشباب اصبح اكثر وعى باهمية العمل الحر </w:t>
      </w:r>
    </w:p>
    <w:p w:rsidR="009C75D4" w:rsidRDefault="009C75D4" w:rsidP="008F5CE8">
      <w:pPr>
        <w:spacing w:after="0" w:line="240" w:lineRule="auto"/>
        <w:jc w:val="center"/>
        <w:rPr>
          <w:rFonts w:ascii="Simplified Arabic" w:hAnsi="Simplified Arabic" w:cs="Simplified Arabic"/>
          <w:b/>
          <w:bCs/>
          <w:sz w:val="24"/>
          <w:szCs w:val="24"/>
          <w:rtl/>
          <w:lang w:bidi="ar-EG"/>
        </w:rPr>
      </w:pPr>
    </w:p>
    <w:p w:rsidR="009C75D4" w:rsidRDefault="009C75D4" w:rsidP="008F5CE8">
      <w:pPr>
        <w:spacing w:after="0" w:line="240" w:lineRule="auto"/>
        <w:jc w:val="center"/>
        <w:rPr>
          <w:rFonts w:ascii="Simplified Arabic" w:hAnsi="Simplified Arabic" w:cs="Simplified Arabic"/>
          <w:b/>
          <w:bCs/>
          <w:sz w:val="24"/>
          <w:szCs w:val="24"/>
          <w:rtl/>
          <w:lang w:bidi="ar-EG"/>
        </w:rPr>
      </w:pPr>
    </w:p>
    <w:p w:rsidR="009C75D4" w:rsidRDefault="009C75D4" w:rsidP="008F5CE8">
      <w:pPr>
        <w:spacing w:after="0" w:line="240" w:lineRule="auto"/>
        <w:jc w:val="center"/>
        <w:rPr>
          <w:rFonts w:ascii="Simplified Arabic" w:hAnsi="Simplified Arabic" w:cs="Simplified Arabic"/>
          <w:b/>
          <w:bCs/>
          <w:sz w:val="24"/>
          <w:szCs w:val="24"/>
          <w:rtl/>
          <w:lang w:bidi="ar-EG"/>
        </w:rPr>
      </w:pPr>
    </w:p>
    <w:p w:rsidR="009C75D4" w:rsidRDefault="009C75D4" w:rsidP="008F5CE8">
      <w:pPr>
        <w:spacing w:after="0" w:line="240" w:lineRule="auto"/>
        <w:jc w:val="center"/>
        <w:rPr>
          <w:rFonts w:ascii="Simplified Arabic" w:hAnsi="Simplified Arabic" w:cs="Simplified Arabic"/>
          <w:b/>
          <w:bCs/>
          <w:sz w:val="24"/>
          <w:szCs w:val="24"/>
          <w:rtl/>
          <w:lang w:bidi="ar-EG"/>
        </w:rPr>
      </w:pPr>
    </w:p>
    <w:p w:rsidR="009C75D4" w:rsidRDefault="009C75D4" w:rsidP="008F5CE8">
      <w:pPr>
        <w:spacing w:after="0" w:line="240" w:lineRule="auto"/>
        <w:jc w:val="center"/>
        <w:rPr>
          <w:rFonts w:ascii="Simplified Arabic" w:hAnsi="Simplified Arabic" w:cs="Simplified Arabic"/>
          <w:b/>
          <w:bCs/>
          <w:sz w:val="24"/>
          <w:szCs w:val="24"/>
          <w:rtl/>
          <w:lang w:bidi="ar-EG"/>
        </w:rPr>
      </w:pPr>
    </w:p>
    <w:p w:rsidR="009C75D4" w:rsidRDefault="009C75D4" w:rsidP="008F5CE8">
      <w:pPr>
        <w:spacing w:after="0" w:line="240" w:lineRule="auto"/>
        <w:jc w:val="center"/>
        <w:rPr>
          <w:rFonts w:ascii="Simplified Arabic" w:hAnsi="Simplified Arabic" w:cs="Simplified Arabic"/>
          <w:b/>
          <w:bCs/>
          <w:sz w:val="24"/>
          <w:szCs w:val="24"/>
          <w:rtl/>
          <w:lang w:bidi="ar-EG"/>
        </w:rPr>
      </w:pPr>
    </w:p>
    <w:p w:rsidR="008F5CE8" w:rsidRPr="008F5CE8" w:rsidRDefault="008F5CE8" w:rsidP="0083174F">
      <w:pPr>
        <w:spacing w:after="0" w:line="240" w:lineRule="auto"/>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lastRenderedPageBreak/>
        <w:t>جد</w:t>
      </w:r>
      <w:r>
        <w:rPr>
          <w:rFonts w:ascii="Simplified Arabic" w:hAnsi="Simplified Arabic" w:cs="Simplified Arabic"/>
          <w:b/>
          <w:bCs/>
          <w:sz w:val="24"/>
          <w:szCs w:val="24"/>
          <w:rtl/>
          <w:lang w:bidi="ar-EG"/>
        </w:rPr>
        <w:t>ول</w:t>
      </w:r>
      <w:r w:rsidR="0083174F" w:rsidRPr="0083174F">
        <w:rPr>
          <w:rFonts w:ascii="Simplified Arabic" w:hAnsi="Simplified Arabic" w:cs="Simplified Arabic" w:hint="cs"/>
          <w:b/>
          <w:bCs/>
          <w:sz w:val="24"/>
          <w:szCs w:val="24"/>
          <w:rtl/>
          <w:lang w:bidi="ar-EG"/>
        </w:rPr>
        <w:t xml:space="preserve"> </w:t>
      </w:r>
      <w:r w:rsidR="0083174F">
        <w:rPr>
          <w:rFonts w:ascii="Simplified Arabic" w:hAnsi="Simplified Arabic" w:cs="Simplified Arabic" w:hint="cs"/>
          <w:b/>
          <w:bCs/>
          <w:sz w:val="24"/>
          <w:szCs w:val="24"/>
          <w:rtl/>
          <w:lang w:bidi="ar-EG"/>
        </w:rPr>
        <w:t>رقم (3)</w:t>
      </w:r>
      <w:r w:rsidR="0083174F">
        <w:rPr>
          <w:rFonts w:ascii="Simplified Arabic" w:hAnsi="Simplified Arabic" w:cs="Simplified Arabic"/>
          <w:b/>
          <w:bCs/>
          <w:sz w:val="24"/>
          <w:szCs w:val="24"/>
          <w:rtl/>
          <w:lang w:bidi="ar-EG"/>
        </w:rPr>
        <w:t xml:space="preserve"> </w:t>
      </w:r>
      <w:r>
        <w:rPr>
          <w:rFonts w:ascii="Simplified Arabic" w:hAnsi="Simplified Arabic" w:cs="Simplified Arabic"/>
          <w:b/>
          <w:bCs/>
          <w:sz w:val="24"/>
          <w:szCs w:val="24"/>
          <w:rtl/>
          <w:lang w:bidi="ar-EG"/>
        </w:rPr>
        <w:t xml:space="preserve"> يوضح </w:t>
      </w:r>
      <w:r>
        <w:rPr>
          <w:rFonts w:ascii="Simplified Arabic" w:hAnsi="Simplified Arabic" w:cs="Simplified Arabic" w:hint="cs"/>
          <w:b/>
          <w:bCs/>
          <w:sz w:val="24"/>
          <w:szCs w:val="24"/>
          <w:rtl/>
          <w:lang w:bidi="ar-EG"/>
        </w:rPr>
        <w:t>الحالة الاجتماعية</w:t>
      </w:r>
      <w:r>
        <w:rPr>
          <w:rFonts w:ascii="Simplified Arabic" w:hAnsi="Simplified Arabic" w:cs="Simplified Arabic"/>
          <w:b/>
          <w:bCs/>
          <w:sz w:val="24"/>
          <w:szCs w:val="24"/>
          <w:rtl/>
          <w:lang w:bidi="ar-EG"/>
        </w:rPr>
        <w:t xml:space="preserve"> للعينة</w:t>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t>(ن=35)</w:t>
      </w:r>
    </w:p>
    <w:tbl>
      <w:tblPr>
        <w:tblStyle w:val="TableGrid"/>
        <w:tblW w:w="436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4"/>
        <w:gridCol w:w="1214"/>
        <w:gridCol w:w="3100"/>
        <w:gridCol w:w="1183"/>
      </w:tblGrid>
      <w:tr w:rsidR="008F5CE8" w:rsidRPr="008F5CE8" w:rsidTr="008F5CE8">
        <w:trPr>
          <w:trHeight w:val="340"/>
          <w:jc w:val="center"/>
        </w:trPr>
        <w:tc>
          <w:tcPr>
            <w:tcW w:w="1306"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rtl/>
                <w:lang w:bidi="ar-EG"/>
              </w:rPr>
            </w:pPr>
            <w:r w:rsidRPr="008F5CE8">
              <w:rPr>
                <w:rFonts w:ascii="Simplified Arabic" w:hAnsi="Simplified Arabic" w:cs="Simplified Arabic"/>
                <w:b/>
                <w:bCs/>
                <w:sz w:val="24"/>
                <w:szCs w:val="24"/>
                <w:rtl/>
                <w:lang w:bidi="ar-EG"/>
              </w:rPr>
              <w:t xml:space="preserve">النسبة  المؤيه </w:t>
            </w:r>
          </w:p>
        </w:tc>
        <w:tc>
          <w:tcPr>
            <w:tcW w:w="816"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العدد</w:t>
            </w:r>
          </w:p>
        </w:tc>
        <w:tc>
          <w:tcPr>
            <w:tcW w:w="2083"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المتغير</w:t>
            </w:r>
          </w:p>
        </w:tc>
        <w:tc>
          <w:tcPr>
            <w:tcW w:w="795" w:type="pct"/>
            <w:shd w:val="clear" w:color="auto" w:fill="DAEEF3" w:themeFill="accent5" w:themeFillTint="33"/>
            <w:vAlign w:val="center"/>
          </w:tcPr>
          <w:p w:rsidR="008F5CE8" w:rsidRPr="008F5CE8" w:rsidRDefault="008F5CE8" w:rsidP="008F5CE8">
            <w:pPr>
              <w:jc w:val="center"/>
              <w:rPr>
                <w:rFonts w:ascii="Simplified Arabic" w:hAnsi="Simplified Arabic" w:cs="Simplified Arabic"/>
                <w:b/>
                <w:bCs/>
                <w:sz w:val="24"/>
                <w:szCs w:val="24"/>
                <w:lang w:bidi="ar-EG"/>
              </w:rPr>
            </w:pPr>
            <w:r w:rsidRPr="008F5CE8">
              <w:rPr>
                <w:rFonts w:ascii="Simplified Arabic" w:hAnsi="Simplified Arabic" w:cs="Simplified Arabic"/>
                <w:b/>
                <w:bCs/>
                <w:sz w:val="24"/>
                <w:szCs w:val="24"/>
                <w:rtl/>
                <w:lang w:bidi="ar-EG"/>
              </w:rPr>
              <w:t>م</w:t>
            </w: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54%</w:t>
            </w:r>
          </w:p>
        </w:tc>
        <w:tc>
          <w:tcPr>
            <w:tcW w:w="81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19</w:t>
            </w:r>
          </w:p>
        </w:tc>
        <w:tc>
          <w:tcPr>
            <w:tcW w:w="2083"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أعزب</w:t>
            </w:r>
          </w:p>
        </w:tc>
        <w:tc>
          <w:tcPr>
            <w:tcW w:w="795" w:type="pct"/>
          </w:tcPr>
          <w:p w:rsidR="008F5CE8" w:rsidRPr="008F5CE8" w:rsidRDefault="008F5CE8" w:rsidP="00D76EDC">
            <w:pPr>
              <w:pStyle w:val="ListParagraph"/>
              <w:numPr>
                <w:ilvl w:val="0"/>
                <w:numId w:val="21"/>
              </w:numPr>
              <w:ind w:hanging="720"/>
              <w:jc w:val="right"/>
              <w:rPr>
                <w:rFonts w:ascii="Simplified Arabic" w:hAnsi="Simplified Arabic" w:cs="Simplified Arabic"/>
                <w:sz w:val="24"/>
                <w:szCs w:val="24"/>
                <w:lang w:bidi="ar-EG"/>
              </w:rPr>
            </w:pP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38%</w:t>
            </w:r>
          </w:p>
        </w:tc>
        <w:tc>
          <w:tcPr>
            <w:tcW w:w="81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13</w:t>
            </w:r>
          </w:p>
        </w:tc>
        <w:tc>
          <w:tcPr>
            <w:tcW w:w="2083"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متزوج وله أطفال</w:t>
            </w:r>
          </w:p>
        </w:tc>
        <w:tc>
          <w:tcPr>
            <w:tcW w:w="795" w:type="pct"/>
          </w:tcPr>
          <w:p w:rsidR="008F5CE8" w:rsidRPr="008F5CE8" w:rsidRDefault="008F5CE8" w:rsidP="00D76EDC">
            <w:pPr>
              <w:pStyle w:val="ListParagraph"/>
              <w:numPr>
                <w:ilvl w:val="0"/>
                <w:numId w:val="21"/>
              </w:numPr>
              <w:ind w:hanging="720"/>
              <w:jc w:val="right"/>
              <w:rPr>
                <w:rFonts w:ascii="Simplified Arabic" w:hAnsi="Simplified Arabic" w:cs="Simplified Arabic"/>
                <w:sz w:val="24"/>
                <w:szCs w:val="24"/>
                <w:lang w:bidi="ar-EG"/>
              </w:rPr>
            </w:pP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8%</w:t>
            </w:r>
          </w:p>
        </w:tc>
        <w:tc>
          <w:tcPr>
            <w:tcW w:w="81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3</w:t>
            </w:r>
          </w:p>
        </w:tc>
        <w:tc>
          <w:tcPr>
            <w:tcW w:w="2083"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متزوج بدون أطفال</w:t>
            </w:r>
          </w:p>
        </w:tc>
        <w:tc>
          <w:tcPr>
            <w:tcW w:w="795" w:type="pct"/>
          </w:tcPr>
          <w:p w:rsidR="008F5CE8" w:rsidRPr="008F5CE8" w:rsidRDefault="008F5CE8" w:rsidP="00D76EDC">
            <w:pPr>
              <w:pStyle w:val="ListParagraph"/>
              <w:numPr>
                <w:ilvl w:val="0"/>
                <w:numId w:val="21"/>
              </w:numPr>
              <w:ind w:hanging="720"/>
              <w:jc w:val="right"/>
              <w:rPr>
                <w:rFonts w:ascii="Simplified Arabic" w:hAnsi="Simplified Arabic" w:cs="Simplified Arabic"/>
                <w:sz w:val="24"/>
                <w:szCs w:val="24"/>
                <w:lang w:bidi="ar-EG"/>
              </w:rPr>
            </w:pP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lang w:bidi="ar-EG"/>
              </w:rPr>
              <w:t>--</w:t>
            </w:r>
          </w:p>
        </w:tc>
        <w:tc>
          <w:tcPr>
            <w:tcW w:w="816" w:type="pct"/>
            <w:vAlign w:val="center"/>
          </w:tcPr>
          <w:p w:rsidR="008F5CE8" w:rsidRPr="008F5CE8" w:rsidRDefault="008F5CE8" w:rsidP="008F5CE8">
            <w:pPr>
              <w:jc w:val="center"/>
              <w:rPr>
                <w:rFonts w:ascii="Simplified Arabic" w:hAnsi="Simplified Arabic" w:cs="Simplified Arabic"/>
                <w:sz w:val="24"/>
                <w:szCs w:val="24"/>
              </w:rPr>
            </w:pPr>
            <w:r w:rsidRPr="008F5CE8">
              <w:rPr>
                <w:rFonts w:ascii="Simplified Arabic" w:hAnsi="Simplified Arabic" w:cs="Simplified Arabic"/>
                <w:sz w:val="24"/>
                <w:szCs w:val="24"/>
                <w:rtl/>
              </w:rPr>
              <w:t>-</w:t>
            </w:r>
          </w:p>
        </w:tc>
        <w:tc>
          <w:tcPr>
            <w:tcW w:w="2083"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أرمل</w:t>
            </w:r>
          </w:p>
        </w:tc>
        <w:tc>
          <w:tcPr>
            <w:tcW w:w="795" w:type="pct"/>
          </w:tcPr>
          <w:p w:rsidR="008F5CE8" w:rsidRPr="008F5CE8" w:rsidRDefault="008F5CE8" w:rsidP="00D76EDC">
            <w:pPr>
              <w:pStyle w:val="ListParagraph"/>
              <w:numPr>
                <w:ilvl w:val="0"/>
                <w:numId w:val="21"/>
              </w:numPr>
              <w:ind w:hanging="720"/>
              <w:jc w:val="right"/>
              <w:rPr>
                <w:rFonts w:ascii="Simplified Arabic" w:hAnsi="Simplified Arabic" w:cs="Simplified Arabic"/>
                <w:sz w:val="24"/>
                <w:szCs w:val="24"/>
                <w:lang w:bidi="ar-EG"/>
              </w:rPr>
            </w:pP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w:t>
            </w:r>
          </w:p>
        </w:tc>
        <w:tc>
          <w:tcPr>
            <w:tcW w:w="816"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w:t>
            </w:r>
          </w:p>
        </w:tc>
        <w:tc>
          <w:tcPr>
            <w:tcW w:w="2083" w:type="pct"/>
          </w:tcPr>
          <w:p w:rsidR="008F5CE8" w:rsidRPr="008F5CE8" w:rsidRDefault="008F5CE8" w:rsidP="008F5CE8">
            <w:pPr>
              <w:rPr>
                <w:rFonts w:ascii="Simplified Arabic" w:hAnsi="Simplified Arabic" w:cs="Simplified Arabic"/>
                <w:sz w:val="24"/>
                <w:szCs w:val="24"/>
              </w:rPr>
            </w:pPr>
            <w:r w:rsidRPr="008F5CE8">
              <w:rPr>
                <w:rFonts w:ascii="Simplified Arabic" w:hAnsi="Simplified Arabic" w:cs="Simplified Arabic"/>
                <w:sz w:val="24"/>
                <w:szCs w:val="24"/>
                <w:rtl/>
              </w:rPr>
              <w:t>مطلقة / منفصلة</w:t>
            </w:r>
          </w:p>
        </w:tc>
        <w:tc>
          <w:tcPr>
            <w:tcW w:w="795" w:type="pct"/>
          </w:tcPr>
          <w:p w:rsidR="008F5CE8" w:rsidRPr="008F5CE8" w:rsidRDefault="008F5CE8" w:rsidP="00D76EDC">
            <w:pPr>
              <w:pStyle w:val="ListParagraph"/>
              <w:numPr>
                <w:ilvl w:val="0"/>
                <w:numId w:val="21"/>
              </w:numPr>
              <w:ind w:hanging="720"/>
              <w:jc w:val="right"/>
              <w:rPr>
                <w:rFonts w:ascii="Simplified Arabic" w:hAnsi="Simplified Arabic" w:cs="Simplified Arabic"/>
                <w:sz w:val="24"/>
                <w:szCs w:val="24"/>
                <w:lang w:bidi="ar-EG"/>
              </w:rPr>
            </w:pPr>
          </w:p>
        </w:tc>
      </w:tr>
      <w:tr w:rsidR="008F5CE8" w:rsidRPr="008F5CE8" w:rsidTr="008F5CE8">
        <w:trPr>
          <w:jc w:val="center"/>
        </w:trPr>
        <w:tc>
          <w:tcPr>
            <w:tcW w:w="1306" w:type="pct"/>
            <w:vAlign w:val="center"/>
          </w:tcPr>
          <w:p w:rsidR="008F5CE8" w:rsidRPr="008F5CE8" w:rsidRDefault="008F5CE8" w:rsidP="008F5CE8">
            <w:pPr>
              <w:jc w:val="center"/>
              <w:rPr>
                <w:rFonts w:ascii="Simplified Arabic" w:hAnsi="Simplified Arabic" w:cs="Simplified Arabic"/>
                <w:sz w:val="24"/>
                <w:szCs w:val="24"/>
                <w:rtl/>
                <w:lang w:bidi="ar-EG"/>
              </w:rPr>
            </w:pPr>
            <w:r w:rsidRPr="008F5CE8">
              <w:rPr>
                <w:rFonts w:ascii="Simplified Arabic" w:hAnsi="Simplified Arabic" w:cs="Simplified Arabic"/>
                <w:sz w:val="24"/>
                <w:szCs w:val="24"/>
                <w:rtl/>
                <w:lang w:bidi="ar-EG"/>
              </w:rPr>
              <w:t>100%</w:t>
            </w:r>
          </w:p>
        </w:tc>
        <w:tc>
          <w:tcPr>
            <w:tcW w:w="816" w:type="pct"/>
            <w:vAlign w:val="center"/>
          </w:tcPr>
          <w:p w:rsidR="008F5CE8" w:rsidRPr="008F5CE8" w:rsidRDefault="008F5CE8" w:rsidP="008F5CE8">
            <w:pPr>
              <w:jc w:val="center"/>
              <w:rPr>
                <w:rFonts w:ascii="Simplified Arabic" w:hAnsi="Simplified Arabic" w:cs="Simplified Arabic"/>
                <w:sz w:val="24"/>
                <w:szCs w:val="24"/>
                <w:rtl/>
              </w:rPr>
            </w:pPr>
            <w:r w:rsidRPr="008F5CE8">
              <w:rPr>
                <w:rFonts w:ascii="Simplified Arabic" w:hAnsi="Simplified Arabic" w:cs="Simplified Arabic"/>
                <w:sz w:val="24"/>
                <w:szCs w:val="24"/>
                <w:rtl/>
              </w:rPr>
              <w:t>35</w:t>
            </w:r>
          </w:p>
        </w:tc>
        <w:tc>
          <w:tcPr>
            <w:tcW w:w="2878" w:type="pct"/>
            <w:gridSpan w:val="2"/>
          </w:tcPr>
          <w:p w:rsidR="008F5CE8" w:rsidRPr="008F5CE8" w:rsidRDefault="008F5CE8" w:rsidP="008F5CE8">
            <w:pPr>
              <w:jc w:val="center"/>
              <w:rPr>
                <w:rFonts w:ascii="Simplified Arabic" w:hAnsi="Simplified Arabic" w:cs="Simplified Arabic"/>
                <w:sz w:val="24"/>
                <w:szCs w:val="24"/>
                <w:lang w:bidi="ar-EG"/>
              </w:rPr>
            </w:pPr>
            <w:r w:rsidRPr="008F5CE8">
              <w:rPr>
                <w:rFonts w:ascii="Simplified Arabic" w:hAnsi="Simplified Arabic" w:cs="Simplified Arabic"/>
                <w:sz w:val="24"/>
                <w:szCs w:val="24"/>
                <w:rtl/>
              </w:rPr>
              <w:t>مجموع</w:t>
            </w:r>
          </w:p>
        </w:tc>
      </w:tr>
    </w:tbl>
    <w:p w:rsidR="008F5CE8" w:rsidRPr="009C75D4" w:rsidRDefault="008F5CE8" w:rsidP="009C75D4">
      <w:pPr>
        <w:spacing w:after="0" w:line="240" w:lineRule="auto"/>
        <w:ind w:firstLine="680"/>
        <w:jc w:val="lowKashida"/>
        <w:rPr>
          <w:rFonts w:ascii="Simplified Arabic" w:hAnsi="Simplified Arabic" w:cs="Simplified Arabic"/>
          <w:sz w:val="24"/>
          <w:szCs w:val="24"/>
          <w:rtl/>
          <w:lang w:bidi="ar-EG"/>
        </w:rPr>
      </w:pPr>
      <w:r w:rsidRPr="009C75D4">
        <w:rPr>
          <w:rFonts w:ascii="Simplified Arabic" w:hAnsi="Simplified Arabic" w:cs="Simplified Arabic"/>
          <w:sz w:val="24"/>
          <w:szCs w:val="24"/>
          <w:rtl/>
          <w:lang w:bidi="ar-EG"/>
        </w:rPr>
        <w:t>يوضح الجدول السابق مشكلة اجتماعيه تواجه بنات القرية نظرا لغياب الرجال بسبب العمل خارج القرية وضعف الظروف الاقتصاديه مما كان له اثر بالغ فى مشكلات اجتماعية عديده ومشكلات نفسيه ايضا, لذا كان برنامج التدريب التمكين الاجتماعى له اثر بالغ فى تمكين العديد من السيدات وحل مشكلاتهم.</w:t>
      </w:r>
    </w:p>
    <w:p w:rsidR="006978E2" w:rsidRDefault="00A3447B" w:rsidP="00D76EDC">
      <w:pPr>
        <w:pStyle w:val="ListParagraph"/>
        <w:numPr>
          <w:ilvl w:val="0"/>
          <w:numId w:val="18"/>
        </w:numP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الجداول الخاصة بتساؤلات الدراسة:</w:t>
      </w:r>
    </w:p>
    <w:p w:rsidR="00A3447B" w:rsidRPr="00A3447B" w:rsidRDefault="00A3447B" w:rsidP="0083174F">
      <w:pPr>
        <w:spacing w:after="0" w:line="240" w:lineRule="auto"/>
        <w:ind w:left="360"/>
        <w:rPr>
          <w:rFonts w:ascii="Simplified Arabic" w:hAnsi="Simplified Arabic" w:cs="Simplified Arabic"/>
          <w:b/>
          <w:bCs/>
          <w:sz w:val="24"/>
          <w:szCs w:val="24"/>
          <w:rtl/>
          <w:lang w:bidi="ar-EG"/>
        </w:rPr>
      </w:pPr>
      <w:r w:rsidRPr="00A3447B">
        <w:rPr>
          <w:rFonts w:ascii="Simplified Arabic" w:hAnsi="Simplified Arabic" w:cs="Simplified Arabic"/>
          <w:b/>
          <w:bCs/>
          <w:sz w:val="24"/>
          <w:szCs w:val="24"/>
          <w:rtl/>
          <w:lang w:bidi="ar-EG"/>
        </w:rPr>
        <w:t xml:space="preserve">جدول </w:t>
      </w:r>
      <w:r w:rsidR="0083174F">
        <w:rPr>
          <w:rFonts w:ascii="Simplified Arabic" w:hAnsi="Simplified Arabic" w:cs="Simplified Arabic" w:hint="cs"/>
          <w:b/>
          <w:bCs/>
          <w:sz w:val="24"/>
          <w:szCs w:val="24"/>
          <w:rtl/>
          <w:lang w:bidi="ar-EG"/>
        </w:rPr>
        <w:t>رقم (4)</w:t>
      </w:r>
      <w:r w:rsidR="0083174F">
        <w:rPr>
          <w:rFonts w:ascii="Simplified Arabic" w:hAnsi="Simplified Arabic" w:cs="Simplified Arabic"/>
          <w:b/>
          <w:bCs/>
          <w:sz w:val="24"/>
          <w:szCs w:val="24"/>
          <w:rtl/>
          <w:lang w:bidi="ar-EG"/>
        </w:rPr>
        <w:t xml:space="preserve"> </w:t>
      </w:r>
      <w:r w:rsidRPr="00A3447B">
        <w:rPr>
          <w:rFonts w:ascii="Simplified Arabic" w:hAnsi="Simplified Arabic" w:cs="Simplified Arabic"/>
          <w:b/>
          <w:bCs/>
          <w:sz w:val="24"/>
          <w:szCs w:val="24"/>
          <w:rtl/>
          <w:lang w:bidi="ar-EG"/>
        </w:rPr>
        <w:t xml:space="preserve">يوضح </w:t>
      </w:r>
      <w:r w:rsidRPr="00A3447B">
        <w:rPr>
          <w:rFonts w:ascii="Simplified Arabic" w:hAnsi="Simplified Arabic" w:cs="Simplified Arabic" w:hint="cs"/>
          <w:b/>
          <w:bCs/>
          <w:sz w:val="24"/>
          <w:szCs w:val="24"/>
          <w:rtl/>
          <w:lang w:bidi="ar-EG"/>
        </w:rPr>
        <w:t>تاريخ انضمام المستفيدين للجمعية</w:t>
      </w:r>
      <w:r w:rsidRPr="00A3447B">
        <w:rPr>
          <w:rFonts w:ascii="Simplified Arabic" w:hAnsi="Simplified Arabic" w:cs="Simplified Arabic" w:hint="cs"/>
          <w:b/>
          <w:bCs/>
          <w:sz w:val="24"/>
          <w:szCs w:val="24"/>
          <w:rtl/>
          <w:lang w:bidi="ar-EG"/>
        </w:rPr>
        <w:tab/>
      </w:r>
      <w:r w:rsidRPr="00A3447B">
        <w:rPr>
          <w:rFonts w:ascii="Simplified Arabic" w:hAnsi="Simplified Arabic" w:cs="Simplified Arabic" w:hint="cs"/>
          <w:b/>
          <w:bCs/>
          <w:sz w:val="24"/>
          <w:szCs w:val="24"/>
          <w:rtl/>
          <w:lang w:bidi="ar-EG"/>
        </w:rPr>
        <w:tab/>
      </w:r>
      <w:r w:rsidRPr="00A3447B">
        <w:rPr>
          <w:rFonts w:ascii="Simplified Arabic" w:hAnsi="Simplified Arabic" w:cs="Simplified Arabic" w:hint="cs"/>
          <w:b/>
          <w:bCs/>
          <w:sz w:val="24"/>
          <w:szCs w:val="24"/>
          <w:rtl/>
          <w:lang w:bidi="ar-EG"/>
        </w:rPr>
        <w:tab/>
      </w:r>
      <w:r w:rsidRPr="00A3447B">
        <w:rPr>
          <w:rFonts w:ascii="Simplified Arabic" w:hAnsi="Simplified Arabic" w:cs="Simplified Arabic" w:hint="cs"/>
          <w:b/>
          <w:bCs/>
          <w:sz w:val="24"/>
          <w:szCs w:val="24"/>
          <w:rtl/>
          <w:lang w:bidi="ar-EG"/>
        </w:rPr>
        <w:tab/>
        <w:t>(ن=35)</w:t>
      </w:r>
    </w:p>
    <w:tbl>
      <w:tblPr>
        <w:tblStyle w:val="TableGrid"/>
        <w:tblW w:w="4449"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2"/>
        <w:gridCol w:w="1216"/>
        <w:gridCol w:w="3570"/>
        <w:gridCol w:w="855"/>
      </w:tblGrid>
      <w:tr w:rsidR="00A3447B" w:rsidRPr="00A3447B" w:rsidTr="00A3447B">
        <w:trPr>
          <w:trHeight w:val="20"/>
          <w:jc w:val="center"/>
        </w:trPr>
        <w:tc>
          <w:tcPr>
            <w:tcW w:w="1280" w:type="pct"/>
            <w:shd w:val="clear" w:color="auto" w:fill="DAEEF3" w:themeFill="accent5" w:themeFillTint="33"/>
            <w:vAlign w:val="center"/>
          </w:tcPr>
          <w:p w:rsidR="00A3447B" w:rsidRPr="00A3447B" w:rsidRDefault="00A3447B" w:rsidP="00A3447B">
            <w:pPr>
              <w:jc w:val="center"/>
              <w:rPr>
                <w:rFonts w:ascii="Simplified Arabic" w:hAnsi="Simplified Arabic" w:cs="Simplified Arabic"/>
                <w:b/>
                <w:bCs/>
                <w:sz w:val="24"/>
                <w:szCs w:val="24"/>
                <w:rtl/>
                <w:lang w:bidi="ar-EG"/>
              </w:rPr>
            </w:pPr>
            <w:r w:rsidRPr="00A3447B">
              <w:rPr>
                <w:rFonts w:ascii="Simplified Arabic" w:hAnsi="Simplified Arabic" w:cs="Simplified Arabic"/>
                <w:b/>
                <w:bCs/>
                <w:sz w:val="24"/>
                <w:szCs w:val="24"/>
                <w:rtl/>
                <w:lang w:bidi="ar-EG"/>
              </w:rPr>
              <w:t xml:space="preserve">النسبة  </w:t>
            </w:r>
          </w:p>
        </w:tc>
        <w:tc>
          <w:tcPr>
            <w:tcW w:w="802" w:type="pct"/>
            <w:shd w:val="clear" w:color="auto" w:fill="DAEEF3" w:themeFill="accent5" w:themeFillTint="33"/>
            <w:vAlign w:val="center"/>
          </w:tcPr>
          <w:p w:rsidR="00A3447B" w:rsidRPr="00A3447B" w:rsidRDefault="00A3447B" w:rsidP="00A3447B">
            <w:pPr>
              <w:jc w:val="center"/>
              <w:rPr>
                <w:rFonts w:ascii="Simplified Arabic" w:hAnsi="Simplified Arabic" w:cs="Simplified Arabic"/>
                <w:b/>
                <w:bCs/>
                <w:sz w:val="24"/>
                <w:szCs w:val="24"/>
                <w:lang w:bidi="ar-EG"/>
              </w:rPr>
            </w:pPr>
            <w:r w:rsidRPr="00A3447B">
              <w:rPr>
                <w:rFonts w:ascii="Simplified Arabic" w:hAnsi="Simplified Arabic" w:cs="Simplified Arabic"/>
                <w:b/>
                <w:bCs/>
                <w:sz w:val="24"/>
                <w:szCs w:val="24"/>
                <w:rtl/>
                <w:lang w:bidi="ar-EG"/>
              </w:rPr>
              <w:t>العدد</w:t>
            </w:r>
          </w:p>
        </w:tc>
        <w:tc>
          <w:tcPr>
            <w:tcW w:w="2354" w:type="pct"/>
            <w:shd w:val="clear" w:color="auto" w:fill="DAEEF3" w:themeFill="accent5" w:themeFillTint="33"/>
            <w:vAlign w:val="center"/>
          </w:tcPr>
          <w:p w:rsidR="00A3447B" w:rsidRPr="00A3447B" w:rsidRDefault="00A3447B" w:rsidP="00A3447B">
            <w:pPr>
              <w:jc w:val="center"/>
              <w:rPr>
                <w:rFonts w:ascii="Simplified Arabic" w:hAnsi="Simplified Arabic" w:cs="Simplified Arabic"/>
                <w:b/>
                <w:bCs/>
                <w:sz w:val="24"/>
                <w:szCs w:val="24"/>
                <w:lang w:bidi="ar-EG"/>
              </w:rPr>
            </w:pPr>
            <w:r w:rsidRPr="00A3447B">
              <w:rPr>
                <w:rFonts w:ascii="Simplified Arabic" w:hAnsi="Simplified Arabic" w:cs="Simplified Arabic"/>
                <w:b/>
                <w:bCs/>
                <w:sz w:val="24"/>
                <w:szCs w:val="24"/>
                <w:rtl/>
                <w:lang w:bidi="ar-EG"/>
              </w:rPr>
              <w:t>المتغير</w:t>
            </w:r>
          </w:p>
        </w:tc>
        <w:tc>
          <w:tcPr>
            <w:tcW w:w="564" w:type="pct"/>
            <w:shd w:val="clear" w:color="auto" w:fill="DAEEF3" w:themeFill="accent5" w:themeFillTint="33"/>
            <w:vAlign w:val="center"/>
          </w:tcPr>
          <w:p w:rsidR="00A3447B" w:rsidRPr="00A3447B" w:rsidRDefault="00A3447B" w:rsidP="00A3447B">
            <w:pPr>
              <w:jc w:val="center"/>
              <w:rPr>
                <w:rFonts w:ascii="Simplified Arabic" w:hAnsi="Simplified Arabic" w:cs="Simplified Arabic"/>
                <w:b/>
                <w:bCs/>
                <w:sz w:val="24"/>
                <w:szCs w:val="24"/>
                <w:lang w:bidi="ar-EG"/>
              </w:rPr>
            </w:pPr>
            <w:r w:rsidRPr="00A3447B">
              <w:rPr>
                <w:rFonts w:ascii="Simplified Arabic" w:hAnsi="Simplified Arabic" w:cs="Simplified Arabic"/>
                <w:b/>
                <w:bCs/>
                <w:sz w:val="24"/>
                <w:szCs w:val="24"/>
                <w:rtl/>
                <w:lang w:bidi="ar-EG"/>
              </w:rPr>
              <w:t>م</w:t>
            </w:r>
          </w:p>
        </w:tc>
      </w:tr>
      <w:tr w:rsidR="00A3447B" w:rsidRPr="00A3447B" w:rsidTr="00A3447B">
        <w:trPr>
          <w:trHeight w:val="20"/>
          <w:jc w:val="center"/>
        </w:trPr>
        <w:tc>
          <w:tcPr>
            <w:tcW w:w="1280" w:type="pct"/>
            <w:vAlign w:val="center"/>
          </w:tcPr>
          <w:p w:rsidR="00A3447B" w:rsidRPr="00A3447B" w:rsidRDefault="00A3447B" w:rsidP="00A3447B">
            <w:pPr>
              <w:jc w:val="center"/>
              <w:rPr>
                <w:rFonts w:ascii="Simplified Arabic" w:hAnsi="Simplified Arabic" w:cs="Simplified Arabic"/>
                <w:sz w:val="24"/>
                <w:szCs w:val="24"/>
                <w:lang w:bidi="ar-EG"/>
              </w:rPr>
            </w:pPr>
            <w:r w:rsidRPr="00A3447B">
              <w:rPr>
                <w:rFonts w:ascii="Simplified Arabic" w:hAnsi="Simplified Arabic" w:cs="Simplified Arabic"/>
                <w:sz w:val="24"/>
                <w:szCs w:val="24"/>
                <w:rtl/>
                <w:lang w:bidi="ar-EG"/>
              </w:rPr>
              <w:t>29%</w:t>
            </w:r>
          </w:p>
        </w:tc>
        <w:tc>
          <w:tcPr>
            <w:tcW w:w="802" w:type="pct"/>
            <w:vAlign w:val="center"/>
          </w:tcPr>
          <w:p w:rsidR="00A3447B" w:rsidRPr="00A3447B" w:rsidRDefault="00A3447B" w:rsidP="00A3447B">
            <w:pPr>
              <w:jc w:val="center"/>
              <w:rPr>
                <w:rFonts w:ascii="Simplified Arabic" w:hAnsi="Simplified Arabic" w:cs="Simplified Arabic"/>
                <w:sz w:val="24"/>
                <w:szCs w:val="24"/>
              </w:rPr>
            </w:pPr>
            <w:r w:rsidRPr="00A3447B">
              <w:rPr>
                <w:rFonts w:ascii="Simplified Arabic" w:hAnsi="Simplified Arabic" w:cs="Simplified Arabic"/>
                <w:sz w:val="24"/>
                <w:szCs w:val="24"/>
                <w:rtl/>
              </w:rPr>
              <w:t>10</w:t>
            </w:r>
          </w:p>
        </w:tc>
        <w:tc>
          <w:tcPr>
            <w:tcW w:w="2354" w:type="pct"/>
          </w:tcPr>
          <w:p w:rsidR="00A3447B" w:rsidRPr="00A3447B" w:rsidRDefault="00A3447B" w:rsidP="00A3447B">
            <w:pPr>
              <w:ind w:left="360"/>
              <w:jc w:val="center"/>
              <w:rPr>
                <w:rFonts w:ascii="Simplified Arabic" w:hAnsi="Simplified Arabic" w:cs="Simplified Arabic"/>
                <w:sz w:val="24"/>
                <w:szCs w:val="24"/>
              </w:rPr>
            </w:pPr>
            <w:r w:rsidRPr="00A3447B">
              <w:rPr>
                <w:rFonts w:ascii="Simplified Arabic" w:hAnsi="Simplified Arabic" w:cs="Simplified Arabic"/>
                <w:sz w:val="24"/>
                <w:szCs w:val="24"/>
                <w:rtl/>
              </w:rPr>
              <w:t>1-3 سنوات</w:t>
            </w:r>
          </w:p>
        </w:tc>
        <w:tc>
          <w:tcPr>
            <w:tcW w:w="564" w:type="pct"/>
          </w:tcPr>
          <w:p w:rsidR="00A3447B" w:rsidRPr="00A3447B" w:rsidRDefault="00A3447B" w:rsidP="00D76EDC">
            <w:pPr>
              <w:pStyle w:val="ListParagraph"/>
              <w:numPr>
                <w:ilvl w:val="0"/>
                <w:numId w:val="23"/>
              </w:numPr>
              <w:ind w:hanging="720"/>
              <w:jc w:val="right"/>
              <w:rPr>
                <w:rFonts w:ascii="Simplified Arabic" w:hAnsi="Simplified Arabic" w:cs="Simplified Arabic"/>
                <w:sz w:val="24"/>
                <w:szCs w:val="24"/>
                <w:lang w:bidi="ar-EG"/>
              </w:rPr>
            </w:pPr>
          </w:p>
        </w:tc>
      </w:tr>
      <w:tr w:rsidR="00A3447B" w:rsidRPr="00A3447B" w:rsidTr="00A3447B">
        <w:trPr>
          <w:trHeight w:val="20"/>
          <w:jc w:val="center"/>
        </w:trPr>
        <w:tc>
          <w:tcPr>
            <w:tcW w:w="1280" w:type="pct"/>
            <w:vAlign w:val="center"/>
          </w:tcPr>
          <w:p w:rsidR="00A3447B" w:rsidRPr="00A3447B" w:rsidRDefault="00A3447B" w:rsidP="00A3447B">
            <w:pPr>
              <w:jc w:val="center"/>
              <w:rPr>
                <w:rFonts w:ascii="Simplified Arabic" w:hAnsi="Simplified Arabic" w:cs="Simplified Arabic"/>
                <w:sz w:val="24"/>
                <w:szCs w:val="24"/>
                <w:lang w:bidi="ar-EG"/>
              </w:rPr>
            </w:pPr>
            <w:r w:rsidRPr="00A3447B">
              <w:rPr>
                <w:rFonts w:ascii="Simplified Arabic" w:hAnsi="Simplified Arabic" w:cs="Simplified Arabic"/>
                <w:sz w:val="24"/>
                <w:szCs w:val="24"/>
                <w:rtl/>
                <w:lang w:bidi="ar-EG"/>
              </w:rPr>
              <w:t>71%</w:t>
            </w:r>
          </w:p>
        </w:tc>
        <w:tc>
          <w:tcPr>
            <w:tcW w:w="802" w:type="pct"/>
            <w:vAlign w:val="center"/>
          </w:tcPr>
          <w:p w:rsidR="00A3447B" w:rsidRPr="00A3447B" w:rsidRDefault="00A3447B" w:rsidP="00A3447B">
            <w:pPr>
              <w:jc w:val="center"/>
              <w:rPr>
                <w:rFonts w:ascii="Simplified Arabic" w:hAnsi="Simplified Arabic" w:cs="Simplified Arabic"/>
                <w:sz w:val="24"/>
                <w:szCs w:val="24"/>
              </w:rPr>
            </w:pPr>
            <w:r w:rsidRPr="00A3447B">
              <w:rPr>
                <w:rFonts w:ascii="Simplified Arabic" w:hAnsi="Simplified Arabic" w:cs="Simplified Arabic"/>
                <w:sz w:val="24"/>
                <w:szCs w:val="24"/>
                <w:rtl/>
              </w:rPr>
              <w:t>25</w:t>
            </w:r>
          </w:p>
        </w:tc>
        <w:tc>
          <w:tcPr>
            <w:tcW w:w="2354" w:type="pct"/>
          </w:tcPr>
          <w:p w:rsidR="00A3447B" w:rsidRPr="00A3447B" w:rsidRDefault="00A3447B" w:rsidP="00A3447B">
            <w:pPr>
              <w:ind w:left="360"/>
              <w:jc w:val="center"/>
              <w:rPr>
                <w:rFonts w:ascii="Simplified Arabic" w:hAnsi="Simplified Arabic" w:cs="Simplified Arabic"/>
                <w:sz w:val="24"/>
                <w:szCs w:val="24"/>
              </w:rPr>
            </w:pPr>
            <w:r w:rsidRPr="00A3447B">
              <w:rPr>
                <w:rFonts w:ascii="Simplified Arabic" w:hAnsi="Simplified Arabic" w:cs="Simplified Arabic"/>
                <w:sz w:val="24"/>
                <w:szCs w:val="24"/>
                <w:rtl/>
              </w:rPr>
              <w:t>2-4 سنوات</w:t>
            </w:r>
          </w:p>
        </w:tc>
        <w:tc>
          <w:tcPr>
            <w:tcW w:w="564" w:type="pct"/>
          </w:tcPr>
          <w:p w:rsidR="00A3447B" w:rsidRPr="00A3447B" w:rsidRDefault="00A3447B" w:rsidP="00D76EDC">
            <w:pPr>
              <w:pStyle w:val="ListParagraph"/>
              <w:numPr>
                <w:ilvl w:val="0"/>
                <w:numId w:val="23"/>
              </w:numPr>
              <w:ind w:hanging="720"/>
              <w:jc w:val="right"/>
              <w:rPr>
                <w:rFonts w:ascii="Simplified Arabic" w:hAnsi="Simplified Arabic" w:cs="Simplified Arabic"/>
                <w:sz w:val="24"/>
                <w:szCs w:val="24"/>
                <w:lang w:bidi="ar-EG"/>
              </w:rPr>
            </w:pPr>
          </w:p>
        </w:tc>
      </w:tr>
      <w:tr w:rsidR="00A3447B" w:rsidRPr="00A3447B" w:rsidTr="00A3447B">
        <w:trPr>
          <w:trHeight w:val="20"/>
          <w:jc w:val="center"/>
        </w:trPr>
        <w:tc>
          <w:tcPr>
            <w:tcW w:w="1280" w:type="pct"/>
            <w:vAlign w:val="center"/>
          </w:tcPr>
          <w:p w:rsidR="00A3447B" w:rsidRPr="00A3447B" w:rsidRDefault="00A3447B" w:rsidP="00A3447B">
            <w:pPr>
              <w:jc w:val="center"/>
              <w:rPr>
                <w:rFonts w:ascii="Simplified Arabic" w:hAnsi="Simplified Arabic" w:cs="Simplified Arabic"/>
                <w:sz w:val="24"/>
                <w:szCs w:val="24"/>
                <w:lang w:bidi="ar-EG"/>
              </w:rPr>
            </w:pPr>
            <w:r w:rsidRPr="00A3447B">
              <w:rPr>
                <w:rFonts w:ascii="Simplified Arabic" w:hAnsi="Simplified Arabic" w:cs="Simplified Arabic"/>
                <w:sz w:val="24"/>
                <w:szCs w:val="24"/>
                <w:rtl/>
                <w:lang w:bidi="ar-EG"/>
              </w:rPr>
              <w:t>100%</w:t>
            </w:r>
          </w:p>
        </w:tc>
        <w:tc>
          <w:tcPr>
            <w:tcW w:w="802" w:type="pct"/>
            <w:vAlign w:val="center"/>
          </w:tcPr>
          <w:p w:rsidR="00A3447B" w:rsidRPr="00A3447B" w:rsidRDefault="00A3447B" w:rsidP="00A3447B">
            <w:pPr>
              <w:jc w:val="center"/>
              <w:rPr>
                <w:rFonts w:ascii="Simplified Arabic" w:hAnsi="Simplified Arabic" w:cs="Simplified Arabic"/>
                <w:sz w:val="24"/>
                <w:szCs w:val="24"/>
              </w:rPr>
            </w:pPr>
            <w:r w:rsidRPr="00A3447B">
              <w:rPr>
                <w:rFonts w:ascii="Simplified Arabic" w:hAnsi="Simplified Arabic" w:cs="Simplified Arabic"/>
                <w:sz w:val="24"/>
                <w:szCs w:val="24"/>
                <w:rtl/>
              </w:rPr>
              <w:t>35</w:t>
            </w:r>
          </w:p>
        </w:tc>
        <w:tc>
          <w:tcPr>
            <w:tcW w:w="2918" w:type="pct"/>
            <w:gridSpan w:val="2"/>
          </w:tcPr>
          <w:p w:rsidR="00A3447B" w:rsidRPr="00A3447B" w:rsidRDefault="00A3447B" w:rsidP="00A3447B">
            <w:pPr>
              <w:jc w:val="center"/>
              <w:rPr>
                <w:rFonts w:ascii="Simplified Arabic" w:hAnsi="Simplified Arabic" w:cs="Simplified Arabic"/>
                <w:sz w:val="24"/>
                <w:szCs w:val="24"/>
                <w:lang w:bidi="ar-EG"/>
              </w:rPr>
            </w:pPr>
            <w:r w:rsidRPr="00A3447B">
              <w:rPr>
                <w:rFonts w:ascii="Simplified Arabic" w:hAnsi="Simplified Arabic" w:cs="Simplified Arabic"/>
                <w:sz w:val="24"/>
                <w:szCs w:val="24"/>
                <w:rtl/>
              </w:rPr>
              <w:t>المجموع</w:t>
            </w:r>
          </w:p>
        </w:tc>
      </w:tr>
    </w:tbl>
    <w:p w:rsidR="00A3447B" w:rsidRPr="0083174F" w:rsidRDefault="0083174F" w:rsidP="0083174F">
      <w:pPr>
        <w:spacing w:after="0" w:line="240" w:lineRule="auto"/>
        <w:jc w:val="both"/>
        <w:rPr>
          <w:rFonts w:ascii="Simplified Arabic" w:hAnsi="Simplified Arabic" w:cs="Simplified Arabic"/>
          <w:sz w:val="24"/>
          <w:szCs w:val="24"/>
          <w:rtl/>
          <w:lang w:bidi="ar-EG"/>
        </w:rPr>
      </w:pPr>
      <w:r w:rsidRPr="0083174F">
        <w:rPr>
          <w:rFonts w:ascii="Simplified Arabic" w:hAnsi="Simplified Arabic" w:cs="Simplified Arabic"/>
          <w:sz w:val="24"/>
          <w:szCs w:val="24"/>
          <w:rtl/>
          <w:lang w:bidi="ar-EG"/>
        </w:rPr>
        <w:t>ويوضح الجدول ضهف وعي ومشاركة أهالي القرية وقلة ثقتهم في الجمعيات الأهلية وقد يرجع ذلك إلي الطبيعة القبلية وأيضاً لقلة الجمعيات العاملة في هذه القرية حيث أنه لا يوجد إلا الجمعية التي تم إجراء الدراسة بها.</w:t>
      </w:r>
    </w:p>
    <w:p w:rsidR="00A3447B" w:rsidRPr="00A3447B" w:rsidRDefault="00A3447B" w:rsidP="0083174F">
      <w:pPr>
        <w:spacing w:after="0" w:line="240" w:lineRule="auto"/>
        <w:ind w:left="360"/>
        <w:rPr>
          <w:rFonts w:ascii="Simplified Arabic" w:hAnsi="Simplified Arabic" w:cs="Simplified Arabic"/>
          <w:b/>
          <w:bCs/>
          <w:sz w:val="24"/>
          <w:szCs w:val="24"/>
          <w:rtl/>
          <w:lang w:bidi="ar-EG"/>
        </w:rPr>
      </w:pPr>
      <w:r w:rsidRPr="00A3447B">
        <w:rPr>
          <w:rFonts w:ascii="Simplified Arabic" w:hAnsi="Simplified Arabic" w:cs="Simplified Arabic"/>
          <w:b/>
          <w:bCs/>
          <w:sz w:val="24"/>
          <w:szCs w:val="24"/>
          <w:rtl/>
          <w:lang w:bidi="ar-EG"/>
        </w:rPr>
        <w:t xml:space="preserve">جدول </w:t>
      </w:r>
      <w:r w:rsidR="0083174F">
        <w:rPr>
          <w:rFonts w:ascii="Simplified Arabic" w:hAnsi="Simplified Arabic" w:cs="Simplified Arabic" w:hint="cs"/>
          <w:b/>
          <w:bCs/>
          <w:sz w:val="24"/>
          <w:szCs w:val="24"/>
          <w:rtl/>
          <w:lang w:bidi="ar-EG"/>
        </w:rPr>
        <w:t>رقم (5)</w:t>
      </w:r>
      <w:r w:rsidR="0083174F">
        <w:rPr>
          <w:rFonts w:ascii="Simplified Arabic" w:hAnsi="Simplified Arabic" w:cs="Simplified Arabic"/>
          <w:b/>
          <w:bCs/>
          <w:sz w:val="24"/>
          <w:szCs w:val="24"/>
          <w:rtl/>
          <w:lang w:bidi="ar-EG"/>
        </w:rPr>
        <w:t xml:space="preserve"> </w:t>
      </w:r>
      <w:r w:rsidRPr="00A3447B">
        <w:rPr>
          <w:rFonts w:ascii="Simplified Arabic" w:hAnsi="Simplified Arabic" w:cs="Simplified Arabic"/>
          <w:b/>
          <w:bCs/>
          <w:sz w:val="24"/>
          <w:szCs w:val="24"/>
          <w:rtl/>
          <w:lang w:bidi="ar-EG"/>
        </w:rPr>
        <w:t xml:space="preserve">يوضح </w:t>
      </w:r>
      <w:r>
        <w:rPr>
          <w:rFonts w:ascii="Simplified Arabic" w:hAnsi="Simplified Arabic" w:cs="Simplified Arabic" w:hint="cs"/>
          <w:b/>
          <w:bCs/>
          <w:sz w:val="24"/>
          <w:szCs w:val="24"/>
          <w:rtl/>
          <w:lang w:bidi="ar-EG"/>
        </w:rPr>
        <w:t>طرق معرفة المستفيدين بخدمات الجمعية</w:t>
      </w:r>
      <w:r w:rsidR="0083174F">
        <w:rPr>
          <w:rFonts w:ascii="Simplified Arabic" w:hAnsi="Simplified Arabic" w:cs="Simplified Arabic" w:hint="cs"/>
          <w:b/>
          <w:bCs/>
          <w:sz w:val="24"/>
          <w:szCs w:val="24"/>
          <w:rtl/>
          <w:lang w:bidi="ar-EG"/>
        </w:rPr>
        <w:tab/>
      </w:r>
      <w:r w:rsidR="0083174F">
        <w:rPr>
          <w:rFonts w:ascii="Simplified Arabic" w:hAnsi="Simplified Arabic" w:cs="Simplified Arabic" w:hint="cs"/>
          <w:b/>
          <w:bCs/>
          <w:sz w:val="24"/>
          <w:szCs w:val="24"/>
          <w:rtl/>
          <w:lang w:bidi="ar-EG"/>
        </w:rPr>
        <w:tab/>
      </w:r>
      <w:r w:rsidR="0083174F">
        <w:rPr>
          <w:rFonts w:ascii="Simplified Arabic" w:hAnsi="Simplified Arabic" w:cs="Simplified Arabic" w:hint="cs"/>
          <w:b/>
          <w:bCs/>
          <w:sz w:val="24"/>
          <w:szCs w:val="24"/>
          <w:rtl/>
          <w:lang w:bidi="ar-EG"/>
        </w:rPr>
        <w:tab/>
      </w:r>
      <w:r w:rsidRPr="00A3447B">
        <w:rPr>
          <w:rFonts w:ascii="Simplified Arabic" w:hAnsi="Simplified Arabic" w:cs="Simplified Arabic" w:hint="cs"/>
          <w:b/>
          <w:bCs/>
          <w:sz w:val="24"/>
          <w:szCs w:val="24"/>
          <w:rtl/>
          <w:lang w:bidi="ar-EG"/>
        </w:rPr>
        <w:t>(ن=35)</w:t>
      </w:r>
    </w:p>
    <w:tbl>
      <w:tblPr>
        <w:tblStyle w:val="TableGrid"/>
        <w:tblW w:w="4615"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2"/>
        <w:gridCol w:w="1215"/>
        <w:gridCol w:w="3853"/>
        <w:gridCol w:w="856"/>
      </w:tblGrid>
      <w:tr w:rsidR="0083174F" w:rsidRPr="0083174F" w:rsidTr="0083174F">
        <w:trPr>
          <w:trHeight w:val="397"/>
          <w:jc w:val="center"/>
        </w:trPr>
        <w:tc>
          <w:tcPr>
            <w:tcW w:w="1234" w:type="pct"/>
            <w:shd w:val="clear" w:color="auto" w:fill="DAEEF3" w:themeFill="accent5" w:themeFillTint="33"/>
            <w:vAlign w:val="center"/>
          </w:tcPr>
          <w:p w:rsidR="0083174F" w:rsidRPr="0083174F" w:rsidRDefault="0083174F" w:rsidP="0083174F">
            <w:pPr>
              <w:jc w:val="center"/>
              <w:rPr>
                <w:rFonts w:ascii="Simplified Arabic" w:hAnsi="Simplified Arabic" w:cs="Simplified Arabic"/>
                <w:b/>
                <w:bCs/>
                <w:sz w:val="24"/>
                <w:szCs w:val="24"/>
                <w:rtl/>
                <w:lang w:bidi="ar-EG"/>
              </w:rPr>
            </w:pPr>
            <w:r w:rsidRPr="0083174F">
              <w:rPr>
                <w:rFonts w:ascii="Simplified Arabic" w:hAnsi="Simplified Arabic" w:cs="Simplified Arabic"/>
                <w:b/>
                <w:bCs/>
                <w:sz w:val="24"/>
                <w:szCs w:val="24"/>
                <w:rtl/>
                <w:lang w:bidi="ar-EG"/>
              </w:rPr>
              <w:t xml:space="preserve">النسبة  </w:t>
            </w:r>
          </w:p>
        </w:tc>
        <w:tc>
          <w:tcPr>
            <w:tcW w:w="772" w:type="pct"/>
            <w:shd w:val="clear" w:color="auto" w:fill="DAEEF3" w:themeFill="accent5" w:themeFillTint="33"/>
            <w:vAlign w:val="center"/>
          </w:tcPr>
          <w:p w:rsidR="0083174F" w:rsidRPr="0083174F" w:rsidRDefault="0083174F" w:rsidP="0083174F">
            <w:pPr>
              <w:jc w:val="center"/>
              <w:rPr>
                <w:rFonts w:ascii="Simplified Arabic" w:hAnsi="Simplified Arabic" w:cs="Simplified Arabic"/>
                <w:b/>
                <w:bCs/>
                <w:sz w:val="24"/>
                <w:szCs w:val="24"/>
                <w:lang w:bidi="ar-EG"/>
              </w:rPr>
            </w:pPr>
            <w:r w:rsidRPr="0083174F">
              <w:rPr>
                <w:rFonts w:ascii="Simplified Arabic" w:hAnsi="Simplified Arabic" w:cs="Simplified Arabic"/>
                <w:b/>
                <w:bCs/>
                <w:sz w:val="24"/>
                <w:szCs w:val="24"/>
                <w:rtl/>
                <w:lang w:bidi="ar-EG"/>
              </w:rPr>
              <w:t>العدد</w:t>
            </w:r>
          </w:p>
        </w:tc>
        <w:tc>
          <w:tcPr>
            <w:tcW w:w="2449" w:type="pct"/>
            <w:shd w:val="clear" w:color="auto" w:fill="DAEEF3" w:themeFill="accent5" w:themeFillTint="33"/>
            <w:vAlign w:val="center"/>
          </w:tcPr>
          <w:p w:rsidR="0083174F" w:rsidRPr="0083174F" w:rsidRDefault="0083174F" w:rsidP="0083174F">
            <w:pPr>
              <w:jc w:val="center"/>
              <w:rPr>
                <w:rFonts w:ascii="Simplified Arabic" w:hAnsi="Simplified Arabic" w:cs="Simplified Arabic"/>
                <w:b/>
                <w:bCs/>
                <w:sz w:val="24"/>
                <w:szCs w:val="24"/>
                <w:lang w:bidi="ar-EG"/>
              </w:rPr>
            </w:pPr>
            <w:r w:rsidRPr="0083174F">
              <w:rPr>
                <w:rFonts w:ascii="Simplified Arabic" w:hAnsi="Simplified Arabic" w:cs="Simplified Arabic"/>
                <w:b/>
                <w:bCs/>
                <w:sz w:val="24"/>
                <w:szCs w:val="24"/>
                <w:rtl/>
                <w:lang w:bidi="ar-EG"/>
              </w:rPr>
              <w:t>المتغير</w:t>
            </w:r>
          </w:p>
        </w:tc>
        <w:tc>
          <w:tcPr>
            <w:tcW w:w="544" w:type="pct"/>
            <w:shd w:val="clear" w:color="auto" w:fill="DAEEF3" w:themeFill="accent5" w:themeFillTint="33"/>
            <w:vAlign w:val="center"/>
          </w:tcPr>
          <w:p w:rsidR="0083174F" w:rsidRPr="0083174F" w:rsidRDefault="0083174F" w:rsidP="0083174F">
            <w:pPr>
              <w:jc w:val="center"/>
              <w:rPr>
                <w:rFonts w:ascii="Simplified Arabic" w:hAnsi="Simplified Arabic" w:cs="Simplified Arabic"/>
                <w:b/>
                <w:bCs/>
                <w:sz w:val="24"/>
                <w:szCs w:val="24"/>
                <w:lang w:bidi="ar-EG"/>
              </w:rPr>
            </w:pPr>
            <w:r w:rsidRPr="0083174F">
              <w:rPr>
                <w:rFonts w:ascii="Simplified Arabic" w:hAnsi="Simplified Arabic" w:cs="Simplified Arabic"/>
                <w:b/>
                <w:bCs/>
                <w:sz w:val="24"/>
                <w:szCs w:val="24"/>
                <w:rtl/>
                <w:lang w:bidi="ar-EG"/>
              </w:rPr>
              <w:t>م</w:t>
            </w:r>
          </w:p>
        </w:tc>
      </w:tr>
      <w:tr w:rsidR="0083174F" w:rsidRPr="0083174F" w:rsidTr="0083174F">
        <w:trPr>
          <w:trHeight w:val="397"/>
          <w:jc w:val="center"/>
        </w:trPr>
        <w:tc>
          <w:tcPr>
            <w:tcW w:w="1234" w:type="pct"/>
            <w:vAlign w:val="center"/>
          </w:tcPr>
          <w:p w:rsidR="0083174F" w:rsidRPr="0083174F" w:rsidRDefault="0083174F" w:rsidP="0083174F">
            <w:pPr>
              <w:jc w:val="center"/>
              <w:rPr>
                <w:rFonts w:ascii="Simplified Arabic" w:hAnsi="Simplified Arabic" w:cs="Simplified Arabic"/>
                <w:sz w:val="24"/>
                <w:szCs w:val="24"/>
                <w:lang w:bidi="ar-EG"/>
              </w:rPr>
            </w:pPr>
            <w:r w:rsidRPr="0083174F">
              <w:rPr>
                <w:rFonts w:ascii="Simplified Arabic" w:hAnsi="Simplified Arabic" w:cs="Simplified Arabic"/>
                <w:sz w:val="24"/>
                <w:szCs w:val="24"/>
                <w:rtl/>
                <w:lang w:bidi="ar-EG"/>
              </w:rPr>
              <w:t>54%</w:t>
            </w:r>
          </w:p>
        </w:tc>
        <w:tc>
          <w:tcPr>
            <w:tcW w:w="772" w:type="pct"/>
            <w:vAlign w:val="center"/>
          </w:tcPr>
          <w:p w:rsidR="0083174F" w:rsidRPr="0083174F" w:rsidRDefault="0083174F" w:rsidP="0083174F">
            <w:pPr>
              <w:jc w:val="center"/>
              <w:rPr>
                <w:rFonts w:ascii="Simplified Arabic" w:hAnsi="Simplified Arabic" w:cs="Simplified Arabic"/>
                <w:sz w:val="24"/>
                <w:szCs w:val="24"/>
              </w:rPr>
            </w:pPr>
            <w:r w:rsidRPr="0083174F">
              <w:rPr>
                <w:rFonts w:ascii="Simplified Arabic" w:hAnsi="Simplified Arabic" w:cs="Simplified Arabic"/>
                <w:sz w:val="24"/>
                <w:szCs w:val="24"/>
                <w:rtl/>
              </w:rPr>
              <w:t>19</w:t>
            </w:r>
          </w:p>
        </w:tc>
        <w:tc>
          <w:tcPr>
            <w:tcW w:w="2449" w:type="pct"/>
          </w:tcPr>
          <w:p w:rsidR="0083174F" w:rsidRPr="0083174F" w:rsidRDefault="0083174F" w:rsidP="0083174F">
            <w:pPr>
              <w:ind w:left="360"/>
              <w:jc w:val="center"/>
              <w:rPr>
                <w:rFonts w:ascii="Simplified Arabic" w:hAnsi="Simplified Arabic" w:cs="Simplified Arabic"/>
                <w:sz w:val="24"/>
                <w:szCs w:val="24"/>
              </w:rPr>
            </w:pPr>
            <w:r w:rsidRPr="0083174F">
              <w:rPr>
                <w:rFonts w:ascii="Simplified Arabic" w:hAnsi="Simplified Arabic" w:cs="Simplified Arabic"/>
                <w:sz w:val="24"/>
                <w:szCs w:val="24"/>
                <w:rtl/>
              </w:rPr>
              <w:t>من مشروع بيتنفذ في الجمعية</w:t>
            </w:r>
          </w:p>
        </w:tc>
        <w:tc>
          <w:tcPr>
            <w:tcW w:w="544" w:type="pct"/>
          </w:tcPr>
          <w:p w:rsidR="0083174F" w:rsidRPr="0083174F" w:rsidRDefault="0083174F" w:rsidP="00D76EDC">
            <w:pPr>
              <w:pStyle w:val="ListParagraph"/>
              <w:numPr>
                <w:ilvl w:val="0"/>
                <w:numId w:val="24"/>
              </w:numPr>
              <w:ind w:hanging="539"/>
              <w:jc w:val="both"/>
              <w:rPr>
                <w:rFonts w:ascii="Simplified Arabic" w:hAnsi="Simplified Arabic" w:cs="Simplified Arabic"/>
                <w:sz w:val="24"/>
                <w:szCs w:val="24"/>
                <w:lang w:bidi="ar-EG"/>
              </w:rPr>
            </w:pPr>
          </w:p>
        </w:tc>
      </w:tr>
      <w:tr w:rsidR="0083174F" w:rsidRPr="0083174F" w:rsidTr="0083174F">
        <w:trPr>
          <w:trHeight w:val="397"/>
          <w:jc w:val="center"/>
        </w:trPr>
        <w:tc>
          <w:tcPr>
            <w:tcW w:w="1234" w:type="pct"/>
            <w:vAlign w:val="center"/>
          </w:tcPr>
          <w:p w:rsidR="0083174F" w:rsidRPr="0083174F" w:rsidRDefault="0083174F" w:rsidP="0083174F">
            <w:pPr>
              <w:jc w:val="center"/>
              <w:rPr>
                <w:rFonts w:ascii="Simplified Arabic" w:hAnsi="Simplified Arabic" w:cs="Simplified Arabic"/>
                <w:sz w:val="24"/>
                <w:szCs w:val="24"/>
                <w:lang w:bidi="ar-EG"/>
              </w:rPr>
            </w:pPr>
            <w:r w:rsidRPr="0083174F">
              <w:rPr>
                <w:rFonts w:ascii="Simplified Arabic" w:hAnsi="Simplified Arabic" w:cs="Simplified Arabic"/>
                <w:sz w:val="24"/>
                <w:szCs w:val="24"/>
                <w:rtl/>
                <w:lang w:bidi="ar-EG"/>
              </w:rPr>
              <w:t>-</w:t>
            </w:r>
          </w:p>
        </w:tc>
        <w:tc>
          <w:tcPr>
            <w:tcW w:w="772" w:type="pct"/>
            <w:vAlign w:val="center"/>
          </w:tcPr>
          <w:p w:rsidR="0083174F" w:rsidRPr="0083174F" w:rsidRDefault="0083174F" w:rsidP="0083174F">
            <w:pPr>
              <w:jc w:val="center"/>
              <w:rPr>
                <w:rFonts w:ascii="Simplified Arabic" w:hAnsi="Simplified Arabic" w:cs="Simplified Arabic"/>
                <w:sz w:val="24"/>
                <w:szCs w:val="24"/>
              </w:rPr>
            </w:pPr>
            <w:r w:rsidRPr="0083174F">
              <w:rPr>
                <w:rFonts w:ascii="Simplified Arabic" w:hAnsi="Simplified Arabic" w:cs="Simplified Arabic"/>
                <w:sz w:val="24"/>
                <w:szCs w:val="24"/>
                <w:rtl/>
              </w:rPr>
              <w:t>-</w:t>
            </w:r>
          </w:p>
        </w:tc>
        <w:tc>
          <w:tcPr>
            <w:tcW w:w="2449" w:type="pct"/>
          </w:tcPr>
          <w:p w:rsidR="0083174F" w:rsidRPr="0083174F" w:rsidRDefault="0083174F" w:rsidP="0083174F">
            <w:pPr>
              <w:ind w:left="360"/>
              <w:jc w:val="center"/>
              <w:rPr>
                <w:rFonts w:ascii="Simplified Arabic" w:hAnsi="Simplified Arabic" w:cs="Simplified Arabic"/>
                <w:sz w:val="24"/>
                <w:szCs w:val="24"/>
              </w:rPr>
            </w:pPr>
            <w:r w:rsidRPr="0083174F">
              <w:rPr>
                <w:rFonts w:ascii="Simplified Arabic" w:hAnsi="Simplified Arabic" w:cs="Simplified Arabic"/>
                <w:sz w:val="24"/>
                <w:szCs w:val="24"/>
                <w:rtl/>
              </w:rPr>
              <w:t>شفت يافطة الجمعية وأنا ماشي</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في</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الشارع</w:t>
            </w:r>
            <w:r w:rsidRPr="0083174F">
              <w:rPr>
                <w:rFonts w:ascii="Simplified Arabic" w:hAnsi="Simplified Arabic" w:cs="Simplified Arabic"/>
                <w:sz w:val="24"/>
                <w:szCs w:val="24"/>
              </w:rPr>
              <w:t>.</w:t>
            </w:r>
          </w:p>
        </w:tc>
        <w:tc>
          <w:tcPr>
            <w:tcW w:w="544" w:type="pct"/>
          </w:tcPr>
          <w:p w:rsidR="0083174F" w:rsidRPr="0083174F" w:rsidRDefault="0083174F" w:rsidP="00D76EDC">
            <w:pPr>
              <w:pStyle w:val="ListParagraph"/>
              <w:numPr>
                <w:ilvl w:val="0"/>
                <w:numId w:val="24"/>
              </w:numPr>
              <w:ind w:hanging="539"/>
              <w:jc w:val="both"/>
              <w:rPr>
                <w:rFonts w:ascii="Simplified Arabic" w:hAnsi="Simplified Arabic" w:cs="Simplified Arabic"/>
                <w:sz w:val="24"/>
                <w:szCs w:val="24"/>
                <w:lang w:bidi="ar-EG"/>
              </w:rPr>
            </w:pPr>
          </w:p>
        </w:tc>
      </w:tr>
      <w:tr w:rsidR="0083174F" w:rsidRPr="0083174F" w:rsidTr="0083174F">
        <w:trPr>
          <w:trHeight w:val="397"/>
          <w:jc w:val="center"/>
        </w:trPr>
        <w:tc>
          <w:tcPr>
            <w:tcW w:w="1234" w:type="pct"/>
            <w:vAlign w:val="center"/>
          </w:tcPr>
          <w:p w:rsidR="0083174F" w:rsidRPr="0083174F" w:rsidRDefault="0083174F" w:rsidP="0083174F">
            <w:pPr>
              <w:jc w:val="center"/>
              <w:rPr>
                <w:rFonts w:ascii="Simplified Arabic" w:hAnsi="Simplified Arabic" w:cs="Simplified Arabic"/>
                <w:sz w:val="24"/>
                <w:szCs w:val="24"/>
                <w:lang w:bidi="ar-EG"/>
              </w:rPr>
            </w:pPr>
            <w:r w:rsidRPr="0083174F">
              <w:rPr>
                <w:rFonts w:ascii="Simplified Arabic" w:hAnsi="Simplified Arabic" w:cs="Simplified Arabic"/>
                <w:sz w:val="24"/>
                <w:szCs w:val="24"/>
                <w:rtl/>
                <w:lang w:bidi="ar-EG"/>
              </w:rPr>
              <w:t>46%</w:t>
            </w:r>
          </w:p>
        </w:tc>
        <w:tc>
          <w:tcPr>
            <w:tcW w:w="772" w:type="pct"/>
            <w:vAlign w:val="center"/>
          </w:tcPr>
          <w:p w:rsidR="0083174F" w:rsidRPr="0083174F" w:rsidRDefault="0083174F" w:rsidP="0083174F">
            <w:pPr>
              <w:jc w:val="center"/>
              <w:rPr>
                <w:rFonts w:ascii="Simplified Arabic" w:hAnsi="Simplified Arabic" w:cs="Simplified Arabic"/>
                <w:sz w:val="24"/>
                <w:szCs w:val="24"/>
              </w:rPr>
            </w:pPr>
            <w:r w:rsidRPr="0083174F">
              <w:rPr>
                <w:rFonts w:ascii="Simplified Arabic" w:hAnsi="Simplified Arabic" w:cs="Simplified Arabic"/>
                <w:sz w:val="24"/>
                <w:szCs w:val="24"/>
                <w:rtl/>
              </w:rPr>
              <w:t>16</w:t>
            </w:r>
          </w:p>
        </w:tc>
        <w:tc>
          <w:tcPr>
            <w:tcW w:w="2449" w:type="pct"/>
          </w:tcPr>
          <w:p w:rsidR="0083174F" w:rsidRPr="0083174F" w:rsidRDefault="0083174F" w:rsidP="0083174F">
            <w:pPr>
              <w:ind w:left="360"/>
              <w:jc w:val="center"/>
              <w:rPr>
                <w:rFonts w:ascii="Simplified Arabic" w:hAnsi="Simplified Arabic" w:cs="Simplified Arabic"/>
                <w:sz w:val="24"/>
                <w:szCs w:val="24"/>
              </w:rPr>
            </w:pPr>
            <w:r w:rsidRPr="0083174F">
              <w:rPr>
                <w:rFonts w:ascii="Simplified Arabic" w:hAnsi="Simplified Arabic" w:cs="Simplified Arabic"/>
                <w:sz w:val="24"/>
                <w:szCs w:val="24"/>
                <w:rtl/>
              </w:rPr>
              <w:t>من</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أحد</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المستفيدين</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من</w:t>
            </w:r>
            <w:r w:rsidRPr="0083174F">
              <w:rPr>
                <w:rFonts w:ascii="Simplified Arabic" w:hAnsi="Simplified Arabic" w:cs="Simplified Arabic"/>
                <w:sz w:val="24"/>
                <w:szCs w:val="24"/>
              </w:rPr>
              <w:t xml:space="preserve"> </w:t>
            </w:r>
            <w:r w:rsidRPr="0083174F">
              <w:rPr>
                <w:rFonts w:ascii="Simplified Arabic" w:hAnsi="Simplified Arabic" w:cs="Simplified Arabic"/>
                <w:sz w:val="24"/>
                <w:szCs w:val="24"/>
                <w:rtl/>
              </w:rPr>
              <w:t>مشاريع الجمعية</w:t>
            </w:r>
            <w:r w:rsidRPr="0083174F">
              <w:rPr>
                <w:rFonts w:ascii="Simplified Arabic" w:hAnsi="Simplified Arabic" w:cs="Simplified Arabic"/>
                <w:sz w:val="24"/>
                <w:szCs w:val="24"/>
              </w:rPr>
              <w:t>.</w:t>
            </w:r>
          </w:p>
        </w:tc>
        <w:tc>
          <w:tcPr>
            <w:tcW w:w="544" w:type="pct"/>
          </w:tcPr>
          <w:p w:rsidR="0083174F" w:rsidRPr="0083174F" w:rsidRDefault="0083174F" w:rsidP="00D76EDC">
            <w:pPr>
              <w:pStyle w:val="ListParagraph"/>
              <w:numPr>
                <w:ilvl w:val="0"/>
                <w:numId w:val="24"/>
              </w:numPr>
              <w:ind w:hanging="539"/>
              <w:jc w:val="both"/>
              <w:rPr>
                <w:rFonts w:ascii="Simplified Arabic" w:hAnsi="Simplified Arabic" w:cs="Simplified Arabic"/>
                <w:sz w:val="24"/>
                <w:szCs w:val="24"/>
                <w:lang w:bidi="ar-EG"/>
              </w:rPr>
            </w:pPr>
          </w:p>
        </w:tc>
      </w:tr>
      <w:tr w:rsidR="0083174F" w:rsidRPr="0083174F" w:rsidTr="0083174F">
        <w:trPr>
          <w:trHeight w:val="397"/>
          <w:jc w:val="center"/>
        </w:trPr>
        <w:tc>
          <w:tcPr>
            <w:tcW w:w="1234" w:type="pct"/>
            <w:vAlign w:val="center"/>
          </w:tcPr>
          <w:p w:rsidR="0083174F" w:rsidRPr="0083174F" w:rsidRDefault="0083174F" w:rsidP="0083174F">
            <w:pPr>
              <w:jc w:val="center"/>
              <w:rPr>
                <w:rFonts w:ascii="Simplified Arabic" w:hAnsi="Simplified Arabic" w:cs="Simplified Arabic"/>
                <w:sz w:val="24"/>
                <w:szCs w:val="24"/>
                <w:lang w:bidi="ar-EG"/>
              </w:rPr>
            </w:pPr>
            <w:r w:rsidRPr="0083174F">
              <w:rPr>
                <w:rFonts w:ascii="Simplified Arabic" w:hAnsi="Simplified Arabic" w:cs="Simplified Arabic"/>
                <w:sz w:val="24"/>
                <w:szCs w:val="24"/>
                <w:rtl/>
                <w:lang w:bidi="ar-EG"/>
              </w:rPr>
              <w:t>-</w:t>
            </w:r>
          </w:p>
        </w:tc>
        <w:tc>
          <w:tcPr>
            <w:tcW w:w="772" w:type="pct"/>
            <w:vAlign w:val="center"/>
          </w:tcPr>
          <w:p w:rsidR="0083174F" w:rsidRPr="0083174F" w:rsidRDefault="0083174F" w:rsidP="0083174F">
            <w:pPr>
              <w:jc w:val="center"/>
              <w:rPr>
                <w:rFonts w:ascii="Simplified Arabic" w:hAnsi="Simplified Arabic" w:cs="Simplified Arabic"/>
                <w:sz w:val="24"/>
                <w:szCs w:val="24"/>
              </w:rPr>
            </w:pPr>
            <w:r w:rsidRPr="0083174F">
              <w:rPr>
                <w:rFonts w:ascii="Simplified Arabic" w:hAnsi="Simplified Arabic" w:cs="Simplified Arabic"/>
                <w:sz w:val="24"/>
                <w:szCs w:val="24"/>
                <w:rtl/>
              </w:rPr>
              <w:t>-</w:t>
            </w:r>
          </w:p>
        </w:tc>
        <w:tc>
          <w:tcPr>
            <w:tcW w:w="2449" w:type="pct"/>
          </w:tcPr>
          <w:p w:rsidR="0083174F" w:rsidRPr="0083174F" w:rsidRDefault="0083174F" w:rsidP="0083174F">
            <w:pPr>
              <w:ind w:left="360"/>
              <w:jc w:val="center"/>
              <w:rPr>
                <w:rFonts w:ascii="Simplified Arabic" w:hAnsi="Simplified Arabic" w:cs="Simplified Arabic"/>
                <w:sz w:val="24"/>
                <w:szCs w:val="24"/>
              </w:rPr>
            </w:pPr>
            <w:r w:rsidRPr="0083174F">
              <w:rPr>
                <w:rFonts w:ascii="Simplified Arabic" w:hAnsi="Simplified Arabic" w:cs="Simplified Arabic"/>
                <w:sz w:val="24"/>
                <w:szCs w:val="24"/>
                <w:rtl/>
              </w:rPr>
              <w:t>من موظف شغال في الجمعية</w:t>
            </w:r>
            <w:r w:rsidRPr="0083174F">
              <w:rPr>
                <w:rFonts w:ascii="Simplified Arabic" w:hAnsi="Simplified Arabic" w:cs="Simplified Arabic"/>
                <w:sz w:val="24"/>
                <w:szCs w:val="24"/>
              </w:rPr>
              <w:t>.</w:t>
            </w:r>
          </w:p>
        </w:tc>
        <w:tc>
          <w:tcPr>
            <w:tcW w:w="544" w:type="pct"/>
          </w:tcPr>
          <w:p w:rsidR="0083174F" w:rsidRPr="0083174F" w:rsidRDefault="0083174F" w:rsidP="00D76EDC">
            <w:pPr>
              <w:pStyle w:val="ListParagraph"/>
              <w:numPr>
                <w:ilvl w:val="0"/>
                <w:numId w:val="24"/>
              </w:numPr>
              <w:ind w:hanging="539"/>
              <w:jc w:val="both"/>
              <w:rPr>
                <w:rFonts w:ascii="Simplified Arabic" w:hAnsi="Simplified Arabic" w:cs="Simplified Arabic"/>
                <w:sz w:val="24"/>
                <w:szCs w:val="24"/>
                <w:lang w:bidi="ar-EG"/>
              </w:rPr>
            </w:pPr>
          </w:p>
        </w:tc>
      </w:tr>
      <w:tr w:rsidR="0083174F" w:rsidRPr="0083174F" w:rsidTr="0083174F">
        <w:trPr>
          <w:trHeight w:val="397"/>
          <w:jc w:val="center"/>
        </w:trPr>
        <w:tc>
          <w:tcPr>
            <w:tcW w:w="1234" w:type="pct"/>
            <w:vAlign w:val="center"/>
          </w:tcPr>
          <w:p w:rsidR="0083174F" w:rsidRPr="0083174F" w:rsidRDefault="0083174F" w:rsidP="0083174F">
            <w:pPr>
              <w:jc w:val="center"/>
              <w:rPr>
                <w:rFonts w:ascii="Simplified Arabic" w:hAnsi="Simplified Arabic" w:cs="Simplified Arabic"/>
                <w:sz w:val="24"/>
                <w:szCs w:val="24"/>
                <w:rtl/>
                <w:lang w:bidi="ar-EG"/>
              </w:rPr>
            </w:pPr>
            <w:r w:rsidRPr="0083174F">
              <w:rPr>
                <w:rFonts w:ascii="Simplified Arabic" w:hAnsi="Simplified Arabic" w:cs="Simplified Arabic"/>
                <w:sz w:val="24"/>
                <w:szCs w:val="24"/>
                <w:rtl/>
                <w:lang w:bidi="ar-EG"/>
              </w:rPr>
              <w:t>-</w:t>
            </w:r>
          </w:p>
        </w:tc>
        <w:tc>
          <w:tcPr>
            <w:tcW w:w="772" w:type="pct"/>
            <w:vAlign w:val="center"/>
          </w:tcPr>
          <w:p w:rsidR="0083174F" w:rsidRPr="0083174F" w:rsidRDefault="0083174F" w:rsidP="0083174F">
            <w:pPr>
              <w:jc w:val="center"/>
              <w:rPr>
                <w:rFonts w:ascii="Simplified Arabic" w:hAnsi="Simplified Arabic" w:cs="Simplified Arabic"/>
                <w:sz w:val="24"/>
                <w:szCs w:val="24"/>
                <w:rtl/>
              </w:rPr>
            </w:pPr>
            <w:r w:rsidRPr="0083174F">
              <w:rPr>
                <w:rFonts w:ascii="Simplified Arabic" w:hAnsi="Simplified Arabic" w:cs="Simplified Arabic"/>
                <w:sz w:val="24"/>
                <w:szCs w:val="24"/>
                <w:rtl/>
              </w:rPr>
              <w:t>-</w:t>
            </w:r>
          </w:p>
        </w:tc>
        <w:tc>
          <w:tcPr>
            <w:tcW w:w="2449" w:type="pct"/>
          </w:tcPr>
          <w:p w:rsidR="0083174F" w:rsidRPr="0083174F" w:rsidRDefault="0083174F" w:rsidP="0083174F">
            <w:pPr>
              <w:jc w:val="center"/>
              <w:rPr>
                <w:rFonts w:ascii="Simplified Arabic" w:hAnsi="Simplified Arabic" w:cs="Simplified Arabic"/>
                <w:sz w:val="24"/>
                <w:szCs w:val="24"/>
              </w:rPr>
            </w:pPr>
            <w:r w:rsidRPr="0083174F">
              <w:rPr>
                <w:rFonts w:ascii="Simplified Arabic" w:hAnsi="Simplified Arabic" w:cs="Simplified Arabic"/>
                <w:sz w:val="24"/>
                <w:szCs w:val="24"/>
                <w:rtl/>
              </w:rPr>
              <w:t>أخري ( اكتب هنا من فضلك)</w:t>
            </w:r>
          </w:p>
        </w:tc>
        <w:tc>
          <w:tcPr>
            <w:tcW w:w="544" w:type="pct"/>
          </w:tcPr>
          <w:p w:rsidR="0083174F" w:rsidRPr="0083174F" w:rsidRDefault="0083174F" w:rsidP="00D76EDC">
            <w:pPr>
              <w:pStyle w:val="ListParagraph"/>
              <w:numPr>
                <w:ilvl w:val="0"/>
                <w:numId w:val="24"/>
              </w:numPr>
              <w:ind w:hanging="539"/>
              <w:jc w:val="both"/>
              <w:rPr>
                <w:rFonts w:ascii="Simplified Arabic" w:hAnsi="Simplified Arabic" w:cs="Simplified Arabic"/>
                <w:sz w:val="24"/>
                <w:szCs w:val="24"/>
                <w:lang w:bidi="ar-EG"/>
              </w:rPr>
            </w:pPr>
          </w:p>
        </w:tc>
      </w:tr>
      <w:tr w:rsidR="0083174F" w:rsidRPr="0083174F" w:rsidTr="0083174F">
        <w:trPr>
          <w:jc w:val="center"/>
        </w:trPr>
        <w:tc>
          <w:tcPr>
            <w:tcW w:w="1234" w:type="pct"/>
            <w:vAlign w:val="center"/>
          </w:tcPr>
          <w:p w:rsidR="0083174F" w:rsidRPr="0083174F" w:rsidRDefault="0083174F" w:rsidP="0083174F">
            <w:pPr>
              <w:jc w:val="center"/>
              <w:rPr>
                <w:rFonts w:ascii="Simplified Arabic" w:hAnsi="Simplified Arabic" w:cs="Simplified Arabic"/>
                <w:sz w:val="24"/>
                <w:szCs w:val="24"/>
                <w:rtl/>
                <w:lang w:bidi="ar-EG"/>
              </w:rPr>
            </w:pPr>
            <w:r w:rsidRPr="0083174F">
              <w:rPr>
                <w:rFonts w:ascii="Simplified Arabic" w:hAnsi="Simplified Arabic" w:cs="Simplified Arabic"/>
                <w:sz w:val="24"/>
                <w:szCs w:val="24"/>
                <w:rtl/>
                <w:lang w:bidi="ar-EG"/>
              </w:rPr>
              <w:t>100%</w:t>
            </w:r>
          </w:p>
        </w:tc>
        <w:tc>
          <w:tcPr>
            <w:tcW w:w="772" w:type="pct"/>
            <w:vAlign w:val="center"/>
          </w:tcPr>
          <w:p w:rsidR="0083174F" w:rsidRPr="0083174F" w:rsidRDefault="0083174F" w:rsidP="0083174F">
            <w:pPr>
              <w:jc w:val="center"/>
              <w:rPr>
                <w:rFonts w:ascii="Simplified Arabic" w:hAnsi="Simplified Arabic" w:cs="Simplified Arabic"/>
                <w:sz w:val="24"/>
                <w:szCs w:val="24"/>
                <w:rtl/>
              </w:rPr>
            </w:pPr>
            <w:r w:rsidRPr="0083174F">
              <w:rPr>
                <w:rFonts w:ascii="Simplified Arabic" w:hAnsi="Simplified Arabic" w:cs="Simplified Arabic"/>
                <w:sz w:val="24"/>
                <w:szCs w:val="24"/>
                <w:rtl/>
              </w:rPr>
              <w:t>35</w:t>
            </w:r>
          </w:p>
        </w:tc>
        <w:tc>
          <w:tcPr>
            <w:tcW w:w="2993" w:type="pct"/>
            <w:gridSpan w:val="2"/>
          </w:tcPr>
          <w:p w:rsidR="0083174F" w:rsidRPr="0083174F" w:rsidRDefault="0083174F" w:rsidP="0083174F">
            <w:pPr>
              <w:jc w:val="center"/>
              <w:rPr>
                <w:rFonts w:ascii="Simplified Arabic" w:hAnsi="Simplified Arabic" w:cs="Simplified Arabic"/>
                <w:sz w:val="24"/>
                <w:szCs w:val="24"/>
                <w:lang w:bidi="ar-EG"/>
              </w:rPr>
            </w:pPr>
            <w:r w:rsidRPr="0083174F">
              <w:rPr>
                <w:rFonts w:ascii="Simplified Arabic" w:hAnsi="Simplified Arabic" w:cs="Simplified Arabic"/>
                <w:sz w:val="24"/>
                <w:szCs w:val="24"/>
                <w:rtl/>
              </w:rPr>
              <w:t>مجموع</w:t>
            </w:r>
          </w:p>
        </w:tc>
      </w:tr>
    </w:tbl>
    <w:p w:rsidR="00A3447B" w:rsidRPr="0083174F" w:rsidRDefault="00A3447B" w:rsidP="0083174F">
      <w:pPr>
        <w:spacing w:after="0" w:line="240" w:lineRule="auto"/>
        <w:ind w:firstLine="680"/>
        <w:jc w:val="lowKashida"/>
        <w:rPr>
          <w:rFonts w:ascii="Simplified Arabic" w:hAnsi="Simplified Arabic" w:cs="Simplified Arabic"/>
          <w:sz w:val="24"/>
          <w:szCs w:val="24"/>
          <w:rtl/>
          <w:lang w:bidi="ar-EG"/>
        </w:rPr>
      </w:pPr>
      <w:r w:rsidRPr="0083174F">
        <w:rPr>
          <w:rFonts w:ascii="Simplified Arabic" w:hAnsi="Simplified Arabic" w:cs="Simplified Arabic" w:hint="cs"/>
          <w:sz w:val="24"/>
          <w:szCs w:val="24"/>
          <w:rtl/>
          <w:lang w:bidi="ar-EG"/>
        </w:rPr>
        <w:t xml:space="preserve">يوضح الجدول تاثير مشروعات الجمعية فى المجتمع لذك كانت النسبه الاكبر لجذب السيدات من أثر المشروعات ونجاحها فىالمجتمع وهذا يدل على قوة الجمعية فى المجتمع </w:t>
      </w:r>
      <w:r w:rsidRPr="0083174F">
        <w:rPr>
          <w:rFonts w:ascii="Simplified Arabic" w:hAnsi="Simplified Arabic" w:cs="Simplified Arabic"/>
          <w:sz w:val="24"/>
          <w:szCs w:val="24"/>
          <w:lang w:bidi="ar-EG"/>
        </w:rPr>
        <w:t> </w:t>
      </w:r>
      <w:r w:rsidRPr="0083174F">
        <w:rPr>
          <w:rFonts w:ascii="Simplified Arabic" w:hAnsi="Simplified Arabic" w:cs="Simplified Arabic" w:hint="cs"/>
          <w:sz w:val="24"/>
          <w:szCs w:val="24"/>
          <w:rtl/>
          <w:lang w:bidi="ar-EG"/>
        </w:rPr>
        <w:t>وتاثيرها الفعال.</w:t>
      </w:r>
    </w:p>
    <w:p w:rsidR="004A56B8" w:rsidRDefault="004A56B8" w:rsidP="004A56B8">
      <w:pPr>
        <w:spacing w:after="0" w:line="240" w:lineRule="auto"/>
        <w:ind w:left="360"/>
        <w:rPr>
          <w:rFonts w:ascii="Simplified Arabic" w:hAnsi="Simplified Arabic" w:cs="Simplified Arabic"/>
          <w:b/>
          <w:bCs/>
          <w:sz w:val="24"/>
          <w:szCs w:val="24"/>
          <w:rtl/>
          <w:lang w:bidi="ar-EG"/>
        </w:rPr>
      </w:pPr>
    </w:p>
    <w:p w:rsidR="004A56B8" w:rsidRDefault="004A56B8" w:rsidP="004A56B8">
      <w:pPr>
        <w:spacing w:after="0" w:line="240" w:lineRule="auto"/>
        <w:ind w:left="360"/>
        <w:rPr>
          <w:rFonts w:ascii="Simplified Arabic" w:hAnsi="Simplified Arabic" w:cs="Simplified Arabic"/>
          <w:b/>
          <w:bCs/>
          <w:sz w:val="24"/>
          <w:szCs w:val="24"/>
          <w:rtl/>
          <w:lang w:bidi="ar-EG"/>
        </w:rPr>
      </w:pPr>
    </w:p>
    <w:p w:rsidR="004A56B8" w:rsidRDefault="004A56B8" w:rsidP="004A56B8">
      <w:pPr>
        <w:spacing w:after="0" w:line="240" w:lineRule="auto"/>
        <w:ind w:left="360"/>
        <w:rPr>
          <w:rFonts w:ascii="Simplified Arabic" w:hAnsi="Simplified Arabic" w:cs="Simplified Arabic"/>
          <w:b/>
          <w:bCs/>
          <w:sz w:val="24"/>
          <w:szCs w:val="24"/>
          <w:rtl/>
          <w:lang w:bidi="ar-EG"/>
        </w:rPr>
      </w:pPr>
    </w:p>
    <w:p w:rsidR="00A3447B" w:rsidRPr="004A56B8" w:rsidRDefault="004A56B8" w:rsidP="004A56B8">
      <w:pPr>
        <w:spacing w:after="0" w:line="240" w:lineRule="auto"/>
        <w:ind w:left="360"/>
        <w:rPr>
          <w:rFonts w:ascii="Simplified Arabic" w:hAnsi="Simplified Arabic" w:cs="Simplified Arabic"/>
          <w:b/>
          <w:bCs/>
          <w:sz w:val="24"/>
          <w:szCs w:val="24"/>
          <w:lang w:bidi="ar-EG"/>
        </w:rPr>
      </w:pPr>
      <w:r w:rsidRPr="00A3447B">
        <w:rPr>
          <w:rFonts w:ascii="Simplified Arabic" w:hAnsi="Simplified Arabic" w:cs="Simplified Arabic"/>
          <w:b/>
          <w:bCs/>
          <w:sz w:val="24"/>
          <w:szCs w:val="24"/>
          <w:rtl/>
          <w:lang w:bidi="ar-EG"/>
        </w:rPr>
        <w:lastRenderedPageBreak/>
        <w:t xml:space="preserve">جدول </w:t>
      </w:r>
      <w:r>
        <w:rPr>
          <w:rFonts w:ascii="Simplified Arabic" w:hAnsi="Simplified Arabic" w:cs="Simplified Arabic" w:hint="cs"/>
          <w:b/>
          <w:bCs/>
          <w:sz w:val="24"/>
          <w:szCs w:val="24"/>
          <w:rtl/>
          <w:lang w:bidi="ar-EG"/>
        </w:rPr>
        <w:t>رقم (6)</w:t>
      </w:r>
      <w:r>
        <w:rPr>
          <w:rFonts w:ascii="Simplified Arabic" w:hAnsi="Simplified Arabic" w:cs="Simplified Arabic"/>
          <w:b/>
          <w:bCs/>
          <w:sz w:val="24"/>
          <w:szCs w:val="24"/>
          <w:rtl/>
          <w:lang w:bidi="ar-EG"/>
        </w:rPr>
        <w:t xml:space="preserve"> </w:t>
      </w:r>
      <w:r w:rsidRPr="00A3447B">
        <w:rPr>
          <w:rFonts w:ascii="Simplified Arabic" w:hAnsi="Simplified Arabic" w:cs="Simplified Arabic"/>
          <w:b/>
          <w:bCs/>
          <w:sz w:val="24"/>
          <w:szCs w:val="24"/>
          <w:rtl/>
          <w:lang w:bidi="ar-EG"/>
        </w:rPr>
        <w:t xml:space="preserve">يوضح </w:t>
      </w:r>
      <w:r>
        <w:rPr>
          <w:rFonts w:ascii="Simplified Arabic" w:hAnsi="Simplified Arabic" w:cs="Simplified Arabic" w:hint="cs"/>
          <w:b/>
          <w:bCs/>
          <w:sz w:val="24"/>
          <w:szCs w:val="24"/>
          <w:rtl/>
          <w:lang w:bidi="ar-EG"/>
        </w:rPr>
        <w:t>طرق جذب الجمعية للمستفيدين</w:t>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Pr>
          <w:rFonts w:ascii="Simplified Arabic" w:hAnsi="Simplified Arabic" w:cs="Simplified Arabic" w:hint="cs"/>
          <w:b/>
          <w:bCs/>
          <w:sz w:val="24"/>
          <w:szCs w:val="24"/>
          <w:rtl/>
          <w:lang w:bidi="ar-EG"/>
        </w:rPr>
        <w:tab/>
      </w:r>
      <w:r w:rsidRPr="00A3447B">
        <w:rPr>
          <w:rFonts w:ascii="Simplified Arabic" w:hAnsi="Simplified Arabic" w:cs="Simplified Arabic" w:hint="cs"/>
          <w:b/>
          <w:bCs/>
          <w:sz w:val="24"/>
          <w:szCs w:val="24"/>
          <w:rtl/>
          <w:lang w:bidi="ar-EG"/>
        </w:rPr>
        <w:t>(ن=35)</w:t>
      </w:r>
      <w:r w:rsidR="00A3447B" w:rsidRPr="004A56B8">
        <w:rPr>
          <w:b/>
          <w:bCs/>
          <w:sz w:val="24"/>
          <w:szCs w:val="24"/>
        </w:rPr>
        <w:t xml:space="preserve"> </w:t>
      </w:r>
    </w:p>
    <w:tbl>
      <w:tblPr>
        <w:tblStyle w:val="TableGrid"/>
        <w:tblW w:w="45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3"/>
        <w:gridCol w:w="1216"/>
        <w:gridCol w:w="3921"/>
        <w:gridCol w:w="644"/>
      </w:tblGrid>
      <w:tr w:rsidR="004A56B8" w:rsidRPr="004A56B8" w:rsidTr="004A56B8">
        <w:trPr>
          <w:trHeight w:val="20"/>
          <w:jc w:val="center"/>
        </w:trPr>
        <w:tc>
          <w:tcPr>
            <w:tcW w:w="1258" w:type="pct"/>
            <w:shd w:val="clear" w:color="auto" w:fill="DAEEF3" w:themeFill="accent5" w:themeFillTint="33"/>
            <w:vAlign w:val="center"/>
          </w:tcPr>
          <w:p w:rsidR="004A56B8" w:rsidRPr="004A56B8" w:rsidRDefault="004A56B8" w:rsidP="004A56B8">
            <w:pPr>
              <w:jc w:val="center"/>
              <w:rPr>
                <w:rFonts w:ascii="Simplified Arabic" w:hAnsi="Simplified Arabic" w:cs="Simplified Arabic"/>
                <w:b/>
                <w:bCs/>
                <w:sz w:val="24"/>
                <w:szCs w:val="24"/>
                <w:rtl/>
                <w:lang w:bidi="ar-EG"/>
              </w:rPr>
            </w:pPr>
            <w:r w:rsidRPr="004A56B8">
              <w:rPr>
                <w:rFonts w:ascii="Simplified Arabic" w:hAnsi="Simplified Arabic" w:cs="Simplified Arabic"/>
                <w:b/>
                <w:bCs/>
                <w:sz w:val="24"/>
                <w:szCs w:val="24"/>
                <w:rtl/>
                <w:lang w:bidi="ar-EG"/>
              </w:rPr>
              <w:t xml:space="preserve">النسبة  </w:t>
            </w:r>
          </w:p>
        </w:tc>
        <w:tc>
          <w:tcPr>
            <w:tcW w:w="787" w:type="pct"/>
            <w:shd w:val="clear" w:color="auto" w:fill="DAEEF3" w:themeFill="accent5" w:themeFillTint="33"/>
            <w:vAlign w:val="center"/>
          </w:tcPr>
          <w:p w:rsidR="004A56B8" w:rsidRPr="004A56B8" w:rsidRDefault="004A56B8" w:rsidP="004A56B8">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العدد</w:t>
            </w:r>
          </w:p>
        </w:tc>
        <w:tc>
          <w:tcPr>
            <w:tcW w:w="2538" w:type="pct"/>
            <w:shd w:val="clear" w:color="auto" w:fill="DAEEF3" w:themeFill="accent5" w:themeFillTint="33"/>
            <w:vAlign w:val="center"/>
          </w:tcPr>
          <w:p w:rsidR="004A56B8" w:rsidRPr="004A56B8" w:rsidRDefault="004A56B8" w:rsidP="004A56B8">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المتغير</w:t>
            </w:r>
          </w:p>
        </w:tc>
        <w:tc>
          <w:tcPr>
            <w:tcW w:w="417" w:type="pct"/>
            <w:shd w:val="clear" w:color="auto" w:fill="DAEEF3" w:themeFill="accent5" w:themeFillTint="33"/>
            <w:vAlign w:val="center"/>
          </w:tcPr>
          <w:p w:rsidR="004A56B8" w:rsidRPr="004A56B8" w:rsidRDefault="004A56B8" w:rsidP="004A56B8">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م</w:t>
            </w: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lang w:bidi="ar-EG"/>
              </w:rPr>
              <w:t>69%</w:t>
            </w:r>
          </w:p>
        </w:tc>
        <w:tc>
          <w:tcPr>
            <w:tcW w:w="787" w:type="pct"/>
            <w:vAlign w:val="center"/>
          </w:tcPr>
          <w:p w:rsidR="004A56B8" w:rsidRPr="004A56B8" w:rsidRDefault="004A56B8" w:rsidP="004A56B8">
            <w:pPr>
              <w:jc w:val="center"/>
              <w:rPr>
                <w:rFonts w:ascii="Simplified Arabic" w:hAnsi="Simplified Arabic" w:cs="Simplified Arabic"/>
                <w:sz w:val="24"/>
                <w:szCs w:val="24"/>
              </w:rPr>
            </w:pPr>
            <w:r w:rsidRPr="004A56B8">
              <w:rPr>
                <w:rFonts w:ascii="Simplified Arabic" w:hAnsi="Simplified Arabic" w:cs="Simplified Arabic"/>
                <w:sz w:val="24"/>
                <w:szCs w:val="24"/>
                <w:rtl/>
              </w:rPr>
              <w:t>24</w:t>
            </w:r>
          </w:p>
        </w:tc>
        <w:tc>
          <w:tcPr>
            <w:tcW w:w="2538" w:type="pct"/>
          </w:tcPr>
          <w:p w:rsidR="004A56B8" w:rsidRPr="004A56B8" w:rsidRDefault="004A56B8" w:rsidP="004A56B8">
            <w:pPr>
              <w:jc w:val="both"/>
              <w:rPr>
                <w:rFonts w:ascii="Simplified Arabic" w:hAnsi="Simplified Arabic" w:cs="Simplified Arabic"/>
                <w:sz w:val="24"/>
                <w:szCs w:val="24"/>
              </w:rPr>
            </w:pPr>
            <w:r w:rsidRPr="004A56B8">
              <w:rPr>
                <w:rFonts w:ascii="Simplified Arabic" w:hAnsi="Simplified Arabic" w:cs="Simplified Arabic"/>
                <w:sz w:val="24"/>
                <w:szCs w:val="24"/>
                <w:rtl/>
              </w:rPr>
              <w:t>الاستفاده من المنح المقدمه من الجمعيه .</w:t>
            </w:r>
          </w:p>
        </w:tc>
        <w:tc>
          <w:tcPr>
            <w:tcW w:w="417" w:type="pct"/>
          </w:tcPr>
          <w:p w:rsidR="004A56B8" w:rsidRPr="004A56B8" w:rsidRDefault="004A56B8" w:rsidP="00D76EDC">
            <w:pPr>
              <w:pStyle w:val="ListParagraph"/>
              <w:numPr>
                <w:ilvl w:val="0"/>
                <w:numId w:val="25"/>
              </w:numPr>
              <w:ind w:hanging="720"/>
              <w:jc w:val="both"/>
              <w:rPr>
                <w:rFonts w:ascii="Simplified Arabic" w:hAnsi="Simplified Arabic" w:cs="Simplified Arabic"/>
                <w:sz w:val="24"/>
                <w:szCs w:val="24"/>
                <w:lang w:bidi="ar-EG"/>
              </w:rPr>
            </w:pP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lang w:bidi="ar-EG"/>
              </w:rPr>
              <w:t>31%</w:t>
            </w:r>
          </w:p>
        </w:tc>
        <w:tc>
          <w:tcPr>
            <w:tcW w:w="787" w:type="pct"/>
            <w:vAlign w:val="center"/>
          </w:tcPr>
          <w:p w:rsidR="004A56B8" w:rsidRPr="004A56B8" w:rsidRDefault="004A56B8" w:rsidP="004A56B8">
            <w:pPr>
              <w:jc w:val="center"/>
              <w:rPr>
                <w:rFonts w:ascii="Simplified Arabic" w:hAnsi="Simplified Arabic" w:cs="Simplified Arabic"/>
                <w:sz w:val="24"/>
                <w:szCs w:val="24"/>
              </w:rPr>
            </w:pPr>
            <w:r w:rsidRPr="004A56B8">
              <w:rPr>
                <w:rFonts w:ascii="Simplified Arabic" w:hAnsi="Simplified Arabic" w:cs="Simplified Arabic"/>
                <w:sz w:val="24"/>
                <w:szCs w:val="24"/>
                <w:rtl/>
              </w:rPr>
              <w:t>11</w:t>
            </w:r>
          </w:p>
        </w:tc>
        <w:tc>
          <w:tcPr>
            <w:tcW w:w="2538" w:type="pct"/>
          </w:tcPr>
          <w:p w:rsidR="004A56B8" w:rsidRPr="004A56B8" w:rsidRDefault="004A56B8" w:rsidP="004A56B8">
            <w:pPr>
              <w:jc w:val="both"/>
              <w:rPr>
                <w:rFonts w:ascii="Simplified Arabic" w:hAnsi="Simplified Arabic" w:cs="Simplified Arabic"/>
                <w:sz w:val="24"/>
                <w:szCs w:val="24"/>
              </w:rPr>
            </w:pPr>
            <w:r w:rsidRPr="004A56B8">
              <w:rPr>
                <w:rFonts w:ascii="Simplified Arabic" w:hAnsi="Simplified Arabic" w:cs="Simplified Arabic"/>
                <w:sz w:val="24"/>
                <w:szCs w:val="24"/>
                <w:rtl/>
              </w:rPr>
              <w:t>اتعلم حاجه جديده</w:t>
            </w:r>
          </w:p>
        </w:tc>
        <w:tc>
          <w:tcPr>
            <w:tcW w:w="417" w:type="pct"/>
          </w:tcPr>
          <w:p w:rsidR="004A56B8" w:rsidRPr="004A56B8" w:rsidRDefault="004A56B8" w:rsidP="00D76EDC">
            <w:pPr>
              <w:pStyle w:val="ListParagraph"/>
              <w:numPr>
                <w:ilvl w:val="0"/>
                <w:numId w:val="25"/>
              </w:numPr>
              <w:ind w:hanging="720"/>
              <w:jc w:val="both"/>
              <w:rPr>
                <w:rFonts w:ascii="Simplified Arabic" w:hAnsi="Simplified Arabic" w:cs="Simplified Arabic"/>
                <w:sz w:val="24"/>
                <w:szCs w:val="24"/>
                <w:lang w:bidi="ar-EG"/>
              </w:rPr>
            </w:pP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lang w:bidi="ar-EG"/>
              </w:rPr>
              <w:t>-</w:t>
            </w:r>
          </w:p>
        </w:tc>
        <w:tc>
          <w:tcPr>
            <w:tcW w:w="787" w:type="pct"/>
            <w:vAlign w:val="center"/>
          </w:tcPr>
          <w:p w:rsidR="004A56B8" w:rsidRPr="004A56B8" w:rsidRDefault="004A56B8" w:rsidP="004A56B8">
            <w:pPr>
              <w:jc w:val="center"/>
              <w:rPr>
                <w:rFonts w:ascii="Simplified Arabic" w:hAnsi="Simplified Arabic" w:cs="Simplified Arabic"/>
                <w:sz w:val="24"/>
                <w:szCs w:val="24"/>
              </w:rPr>
            </w:pPr>
            <w:r w:rsidRPr="004A56B8">
              <w:rPr>
                <w:rFonts w:ascii="Simplified Arabic" w:hAnsi="Simplified Arabic" w:cs="Simplified Arabic"/>
                <w:sz w:val="24"/>
                <w:szCs w:val="24"/>
                <w:rtl/>
              </w:rPr>
              <w:t>-</w:t>
            </w:r>
          </w:p>
        </w:tc>
        <w:tc>
          <w:tcPr>
            <w:tcW w:w="2538" w:type="pct"/>
          </w:tcPr>
          <w:p w:rsidR="004A56B8" w:rsidRPr="004A56B8" w:rsidRDefault="004A56B8" w:rsidP="004A56B8">
            <w:pPr>
              <w:jc w:val="both"/>
              <w:rPr>
                <w:rFonts w:ascii="Simplified Arabic" w:hAnsi="Simplified Arabic" w:cs="Simplified Arabic"/>
                <w:sz w:val="24"/>
                <w:szCs w:val="24"/>
              </w:rPr>
            </w:pPr>
            <w:r w:rsidRPr="004A56B8">
              <w:rPr>
                <w:rFonts w:ascii="Simplified Arabic" w:hAnsi="Simplified Arabic" w:cs="Simplified Arabic"/>
                <w:sz w:val="24"/>
                <w:szCs w:val="24"/>
                <w:rtl/>
              </w:rPr>
              <w:t>لأن عندها وقت</w:t>
            </w:r>
            <w:r w:rsidRPr="004A56B8">
              <w:rPr>
                <w:rFonts w:ascii="Simplified Arabic" w:hAnsi="Simplified Arabic" w:cs="Simplified Arabic"/>
                <w:sz w:val="24"/>
                <w:szCs w:val="24"/>
              </w:rPr>
              <w:t xml:space="preserve"> </w:t>
            </w:r>
            <w:r w:rsidRPr="004A56B8">
              <w:rPr>
                <w:rFonts w:ascii="Simplified Arabic" w:hAnsi="Simplified Arabic" w:cs="Simplified Arabic"/>
                <w:sz w:val="24"/>
                <w:szCs w:val="24"/>
                <w:rtl/>
              </w:rPr>
              <w:t>الفراغ</w:t>
            </w:r>
          </w:p>
        </w:tc>
        <w:tc>
          <w:tcPr>
            <w:tcW w:w="417" w:type="pct"/>
          </w:tcPr>
          <w:p w:rsidR="004A56B8" w:rsidRPr="004A56B8" w:rsidRDefault="004A56B8" w:rsidP="00D76EDC">
            <w:pPr>
              <w:pStyle w:val="ListParagraph"/>
              <w:numPr>
                <w:ilvl w:val="0"/>
                <w:numId w:val="25"/>
              </w:numPr>
              <w:ind w:hanging="720"/>
              <w:jc w:val="both"/>
              <w:rPr>
                <w:rFonts w:ascii="Simplified Arabic" w:hAnsi="Simplified Arabic" w:cs="Simplified Arabic"/>
                <w:sz w:val="24"/>
                <w:szCs w:val="24"/>
                <w:lang w:bidi="ar-EG"/>
              </w:rPr>
            </w:pP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lang w:bidi="ar-EG"/>
              </w:rPr>
              <w:t>-</w:t>
            </w:r>
          </w:p>
        </w:tc>
        <w:tc>
          <w:tcPr>
            <w:tcW w:w="787" w:type="pct"/>
            <w:vAlign w:val="center"/>
          </w:tcPr>
          <w:p w:rsidR="004A56B8" w:rsidRPr="004A56B8" w:rsidRDefault="004A56B8" w:rsidP="004A56B8">
            <w:pPr>
              <w:jc w:val="center"/>
              <w:rPr>
                <w:rFonts w:ascii="Simplified Arabic" w:hAnsi="Simplified Arabic" w:cs="Simplified Arabic"/>
                <w:sz w:val="24"/>
                <w:szCs w:val="24"/>
              </w:rPr>
            </w:pPr>
            <w:r w:rsidRPr="004A56B8">
              <w:rPr>
                <w:rFonts w:ascii="Simplified Arabic" w:hAnsi="Simplified Arabic" w:cs="Simplified Arabic"/>
                <w:sz w:val="24"/>
                <w:szCs w:val="24"/>
                <w:rtl/>
              </w:rPr>
              <w:t>-</w:t>
            </w:r>
          </w:p>
        </w:tc>
        <w:tc>
          <w:tcPr>
            <w:tcW w:w="2538" w:type="pct"/>
          </w:tcPr>
          <w:p w:rsidR="004A56B8" w:rsidRPr="004A56B8" w:rsidRDefault="004A56B8" w:rsidP="004A56B8">
            <w:pPr>
              <w:jc w:val="both"/>
              <w:rPr>
                <w:rFonts w:ascii="Simplified Arabic" w:hAnsi="Simplified Arabic" w:cs="Simplified Arabic"/>
                <w:sz w:val="24"/>
                <w:szCs w:val="24"/>
              </w:rPr>
            </w:pPr>
            <w:r w:rsidRPr="004A56B8">
              <w:rPr>
                <w:rFonts w:ascii="Simplified Arabic" w:hAnsi="Simplified Arabic" w:cs="Simplified Arabic"/>
                <w:sz w:val="24"/>
                <w:szCs w:val="24"/>
                <w:rtl/>
              </w:rPr>
              <w:t>بيحبوا يخدموا قريتهم</w:t>
            </w:r>
          </w:p>
        </w:tc>
        <w:tc>
          <w:tcPr>
            <w:tcW w:w="417" w:type="pct"/>
          </w:tcPr>
          <w:p w:rsidR="004A56B8" w:rsidRPr="004A56B8" w:rsidRDefault="004A56B8" w:rsidP="00D76EDC">
            <w:pPr>
              <w:pStyle w:val="ListParagraph"/>
              <w:numPr>
                <w:ilvl w:val="0"/>
                <w:numId w:val="25"/>
              </w:numPr>
              <w:ind w:hanging="720"/>
              <w:jc w:val="both"/>
              <w:rPr>
                <w:rFonts w:ascii="Simplified Arabic" w:hAnsi="Simplified Arabic" w:cs="Simplified Arabic"/>
                <w:sz w:val="24"/>
                <w:szCs w:val="24"/>
                <w:lang w:bidi="ar-EG"/>
              </w:rPr>
            </w:pP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rtl/>
                <w:lang w:bidi="ar-EG"/>
              </w:rPr>
            </w:pPr>
            <w:r w:rsidRPr="004A56B8">
              <w:rPr>
                <w:rFonts w:ascii="Simplified Arabic" w:hAnsi="Simplified Arabic" w:cs="Simplified Arabic"/>
                <w:sz w:val="24"/>
                <w:szCs w:val="24"/>
                <w:rtl/>
                <w:lang w:bidi="ar-EG"/>
              </w:rPr>
              <w:t>-</w:t>
            </w:r>
          </w:p>
        </w:tc>
        <w:tc>
          <w:tcPr>
            <w:tcW w:w="787" w:type="pct"/>
            <w:vAlign w:val="center"/>
          </w:tcPr>
          <w:p w:rsidR="004A56B8" w:rsidRPr="004A56B8" w:rsidRDefault="004A56B8" w:rsidP="004A56B8">
            <w:pPr>
              <w:jc w:val="center"/>
              <w:rPr>
                <w:rFonts w:ascii="Simplified Arabic" w:hAnsi="Simplified Arabic" w:cs="Simplified Arabic"/>
                <w:sz w:val="24"/>
                <w:szCs w:val="24"/>
                <w:rtl/>
              </w:rPr>
            </w:pPr>
          </w:p>
        </w:tc>
        <w:tc>
          <w:tcPr>
            <w:tcW w:w="2538" w:type="pct"/>
          </w:tcPr>
          <w:p w:rsidR="004A56B8" w:rsidRPr="004A56B8" w:rsidRDefault="004A56B8" w:rsidP="004A56B8">
            <w:pPr>
              <w:jc w:val="both"/>
              <w:rPr>
                <w:rFonts w:ascii="Simplified Arabic" w:hAnsi="Simplified Arabic" w:cs="Simplified Arabic"/>
                <w:sz w:val="24"/>
                <w:szCs w:val="24"/>
              </w:rPr>
            </w:pPr>
            <w:r w:rsidRPr="004A56B8">
              <w:rPr>
                <w:rFonts w:ascii="Simplified Arabic" w:hAnsi="Simplified Arabic" w:cs="Simplified Arabic"/>
                <w:sz w:val="24"/>
                <w:szCs w:val="24"/>
                <w:rtl/>
              </w:rPr>
              <w:t>آ أخري ( اكتب هنا من فضلك)</w:t>
            </w:r>
          </w:p>
        </w:tc>
        <w:tc>
          <w:tcPr>
            <w:tcW w:w="417" w:type="pct"/>
          </w:tcPr>
          <w:p w:rsidR="004A56B8" w:rsidRPr="004A56B8" w:rsidRDefault="004A56B8" w:rsidP="00D76EDC">
            <w:pPr>
              <w:pStyle w:val="ListParagraph"/>
              <w:numPr>
                <w:ilvl w:val="0"/>
                <w:numId w:val="25"/>
              </w:numPr>
              <w:ind w:hanging="720"/>
              <w:jc w:val="both"/>
              <w:rPr>
                <w:rFonts w:ascii="Simplified Arabic" w:hAnsi="Simplified Arabic" w:cs="Simplified Arabic"/>
                <w:sz w:val="24"/>
                <w:szCs w:val="24"/>
                <w:lang w:bidi="ar-EG"/>
              </w:rPr>
            </w:pPr>
          </w:p>
        </w:tc>
      </w:tr>
      <w:tr w:rsidR="004A56B8" w:rsidRPr="004A56B8" w:rsidTr="004A56B8">
        <w:trPr>
          <w:trHeight w:val="20"/>
          <w:jc w:val="center"/>
        </w:trPr>
        <w:tc>
          <w:tcPr>
            <w:tcW w:w="1258" w:type="pct"/>
            <w:vAlign w:val="center"/>
          </w:tcPr>
          <w:p w:rsidR="004A56B8" w:rsidRPr="004A56B8" w:rsidRDefault="004A56B8" w:rsidP="004A56B8">
            <w:pPr>
              <w:jc w:val="center"/>
              <w:rPr>
                <w:rFonts w:ascii="Simplified Arabic" w:hAnsi="Simplified Arabic" w:cs="Simplified Arabic"/>
                <w:sz w:val="24"/>
                <w:szCs w:val="24"/>
                <w:rtl/>
                <w:lang w:bidi="ar-EG"/>
              </w:rPr>
            </w:pPr>
            <w:r w:rsidRPr="004A56B8">
              <w:rPr>
                <w:rFonts w:ascii="Simplified Arabic" w:hAnsi="Simplified Arabic" w:cs="Simplified Arabic"/>
                <w:sz w:val="24"/>
                <w:szCs w:val="24"/>
                <w:rtl/>
                <w:lang w:bidi="ar-EG"/>
              </w:rPr>
              <w:t>100%</w:t>
            </w:r>
          </w:p>
        </w:tc>
        <w:tc>
          <w:tcPr>
            <w:tcW w:w="787" w:type="pct"/>
            <w:vAlign w:val="center"/>
          </w:tcPr>
          <w:p w:rsidR="004A56B8" w:rsidRPr="004A56B8" w:rsidRDefault="004A56B8" w:rsidP="004A56B8">
            <w:pPr>
              <w:jc w:val="center"/>
              <w:rPr>
                <w:rFonts w:ascii="Simplified Arabic" w:hAnsi="Simplified Arabic" w:cs="Simplified Arabic"/>
                <w:sz w:val="24"/>
                <w:szCs w:val="24"/>
                <w:rtl/>
              </w:rPr>
            </w:pPr>
            <w:r w:rsidRPr="004A56B8">
              <w:rPr>
                <w:rFonts w:ascii="Simplified Arabic" w:hAnsi="Simplified Arabic" w:cs="Simplified Arabic"/>
                <w:sz w:val="24"/>
                <w:szCs w:val="24"/>
                <w:rtl/>
              </w:rPr>
              <w:t>35</w:t>
            </w:r>
          </w:p>
        </w:tc>
        <w:tc>
          <w:tcPr>
            <w:tcW w:w="2954" w:type="pct"/>
            <w:gridSpan w:val="2"/>
          </w:tcPr>
          <w:p w:rsidR="004A56B8" w:rsidRPr="004A56B8" w:rsidRDefault="004A56B8" w:rsidP="004A56B8">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rPr>
              <w:t>مجموع</w:t>
            </w:r>
          </w:p>
        </w:tc>
      </w:tr>
    </w:tbl>
    <w:p w:rsidR="00A3447B" w:rsidRDefault="00A3447B" w:rsidP="004A56B8">
      <w:pPr>
        <w:spacing w:after="0" w:line="240" w:lineRule="auto"/>
        <w:ind w:firstLine="680"/>
        <w:jc w:val="lowKashida"/>
        <w:rPr>
          <w:rFonts w:ascii="Simplified Arabic" w:hAnsi="Simplified Arabic" w:cs="Simplified Arabic"/>
          <w:sz w:val="24"/>
          <w:szCs w:val="24"/>
          <w:rtl/>
          <w:lang w:bidi="ar-EG"/>
        </w:rPr>
      </w:pPr>
      <w:r w:rsidRPr="004A56B8">
        <w:rPr>
          <w:rFonts w:ascii="Simplified Arabic" w:hAnsi="Simplified Arabic" w:cs="Simplified Arabic" w:hint="cs"/>
          <w:sz w:val="24"/>
          <w:szCs w:val="24"/>
          <w:rtl/>
          <w:lang w:bidi="ar-EG"/>
        </w:rPr>
        <w:t xml:space="preserve"> يوضح الجدول السابق استخدام الجمعيات للاليات متعدده مثل تقديم المنح المباشرة بعد اجتياز المستفيدات لبرنامج تدريبى كامل يؤهلهم لهذه المنح  مما يفيد فى تشجيع السيدات للعمل الحر</w:t>
      </w:r>
      <w:r w:rsidR="00466AD3">
        <w:rPr>
          <w:rFonts w:ascii="Simplified Arabic" w:hAnsi="Simplified Arabic" w:cs="Simplified Arabic" w:hint="cs"/>
          <w:sz w:val="24"/>
          <w:szCs w:val="24"/>
          <w:rtl/>
          <w:lang w:bidi="ar-EG"/>
        </w:rPr>
        <w:t>.</w:t>
      </w:r>
    </w:p>
    <w:p w:rsidR="00DE5406" w:rsidRDefault="00DE5406" w:rsidP="004A56B8">
      <w:pPr>
        <w:spacing w:after="0" w:line="240" w:lineRule="auto"/>
        <w:ind w:firstLine="680"/>
        <w:jc w:val="lowKashida"/>
        <w:rPr>
          <w:rFonts w:ascii="Simplified Arabic" w:hAnsi="Simplified Arabic" w:cs="Simplified Arabic"/>
          <w:sz w:val="24"/>
          <w:szCs w:val="24"/>
          <w:rtl/>
          <w:lang w:bidi="ar-EG"/>
        </w:rPr>
      </w:pPr>
    </w:p>
    <w:p w:rsidR="00DE5406" w:rsidRDefault="00DE5406" w:rsidP="002E7856">
      <w:pPr>
        <w:spacing w:after="0" w:line="240" w:lineRule="auto"/>
        <w:ind w:firstLine="680"/>
        <w:jc w:val="lowKashida"/>
        <w:rPr>
          <w:rFonts w:ascii="Simplified Arabic" w:hAnsi="Simplified Arabic" w:cs="Simplified Arabic"/>
          <w:b/>
          <w:bCs/>
          <w:sz w:val="24"/>
          <w:szCs w:val="24"/>
          <w:rtl/>
          <w:lang w:bidi="ar-EG"/>
        </w:rPr>
      </w:pPr>
      <w:r w:rsidRPr="00A3447B">
        <w:rPr>
          <w:rFonts w:ascii="Simplified Arabic" w:hAnsi="Simplified Arabic" w:cs="Simplified Arabic"/>
          <w:b/>
          <w:bCs/>
          <w:sz w:val="24"/>
          <w:szCs w:val="24"/>
          <w:rtl/>
          <w:lang w:bidi="ar-EG"/>
        </w:rPr>
        <w:t xml:space="preserve">جدول </w:t>
      </w:r>
      <w:r>
        <w:rPr>
          <w:rFonts w:ascii="Simplified Arabic" w:hAnsi="Simplified Arabic" w:cs="Simplified Arabic" w:hint="cs"/>
          <w:b/>
          <w:bCs/>
          <w:sz w:val="24"/>
          <w:szCs w:val="24"/>
          <w:rtl/>
          <w:lang w:bidi="ar-EG"/>
        </w:rPr>
        <w:t>رقم (7)</w:t>
      </w:r>
      <w:r>
        <w:rPr>
          <w:rFonts w:ascii="Simplified Arabic" w:hAnsi="Simplified Arabic" w:cs="Simplified Arabic"/>
          <w:b/>
          <w:bCs/>
          <w:sz w:val="24"/>
          <w:szCs w:val="24"/>
          <w:rtl/>
          <w:lang w:bidi="ar-EG"/>
        </w:rPr>
        <w:t xml:space="preserve"> </w:t>
      </w:r>
      <w:r w:rsidRPr="00A3447B">
        <w:rPr>
          <w:rFonts w:ascii="Simplified Arabic" w:hAnsi="Simplified Arabic" w:cs="Simplified Arabic"/>
          <w:b/>
          <w:bCs/>
          <w:sz w:val="24"/>
          <w:szCs w:val="24"/>
          <w:rtl/>
          <w:lang w:bidi="ar-EG"/>
        </w:rPr>
        <w:t xml:space="preserve">يوضح </w:t>
      </w:r>
      <w:r>
        <w:rPr>
          <w:rFonts w:ascii="Simplified Arabic" w:hAnsi="Simplified Arabic" w:cs="Simplified Arabic" w:hint="cs"/>
          <w:b/>
          <w:bCs/>
          <w:sz w:val="24"/>
          <w:szCs w:val="24"/>
          <w:rtl/>
          <w:lang w:bidi="ar-EG"/>
        </w:rPr>
        <w:t xml:space="preserve"> دور الجمعيه فى خدمة المجتمع (ن=35)</w:t>
      </w:r>
    </w:p>
    <w:tbl>
      <w:tblPr>
        <w:tblStyle w:val="TableGrid"/>
        <w:tblW w:w="45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943"/>
        <w:gridCol w:w="1216"/>
        <w:gridCol w:w="3921"/>
        <w:gridCol w:w="644"/>
      </w:tblGrid>
      <w:tr w:rsidR="00DE5406" w:rsidRPr="004A56B8" w:rsidTr="002E7856">
        <w:trPr>
          <w:trHeight w:val="20"/>
          <w:jc w:val="center"/>
        </w:trPr>
        <w:tc>
          <w:tcPr>
            <w:tcW w:w="1258" w:type="pct"/>
            <w:shd w:val="clear" w:color="auto" w:fill="DAEEF3" w:themeFill="accent5" w:themeFillTint="33"/>
            <w:vAlign w:val="center"/>
          </w:tcPr>
          <w:p w:rsidR="00DE5406" w:rsidRPr="004A56B8" w:rsidRDefault="00DE5406" w:rsidP="002E7856">
            <w:pPr>
              <w:jc w:val="center"/>
              <w:rPr>
                <w:rFonts w:ascii="Simplified Arabic" w:hAnsi="Simplified Arabic" w:cs="Simplified Arabic"/>
                <w:b/>
                <w:bCs/>
                <w:sz w:val="24"/>
                <w:szCs w:val="24"/>
                <w:rtl/>
                <w:lang w:bidi="ar-EG"/>
              </w:rPr>
            </w:pPr>
            <w:r w:rsidRPr="004A56B8">
              <w:rPr>
                <w:rFonts w:ascii="Simplified Arabic" w:hAnsi="Simplified Arabic" w:cs="Simplified Arabic"/>
                <w:b/>
                <w:bCs/>
                <w:sz w:val="24"/>
                <w:szCs w:val="24"/>
                <w:rtl/>
                <w:lang w:bidi="ar-EG"/>
              </w:rPr>
              <w:t xml:space="preserve">النسبة  </w:t>
            </w:r>
          </w:p>
        </w:tc>
        <w:tc>
          <w:tcPr>
            <w:tcW w:w="787" w:type="pct"/>
            <w:shd w:val="clear" w:color="auto" w:fill="DAEEF3" w:themeFill="accent5" w:themeFillTint="33"/>
            <w:vAlign w:val="center"/>
          </w:tcPr>
          <w:p w:rsidR="00DE5406" w:rsidRPr="004A56B8" w:rsidRDefault="00DE5406" w:rsidP="002E7856">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العدد</w:t>
            </w:r>
          </w:p>
        </w:tc>
        <w:tc>
          <w:tcPr>
            <w:tcW w:w="2538" w:type="pct"/>
            <w:shd w:val="clear" w:color="auto" w:fill="DAEEF3" w:themeFill="accent5" w:themeFillTint="33"/>
            <w:vAlign w:val="center"/>
          </w:tcPr>
          <w:p w:rsidR="00DE5406" w:rsidRPr="004A56B8" w:rsidRDefault="00DE5406" w:rsidP="002E7856">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المتغير</w:t>
            </w:r>
          </w:p>
        </w:tc>
        <w:tc>
          <w:tcPr>
            <w:tcW w:w="417" w:type="pct"/>
            <w:shd w:val="clear" w:color="auto" w:fill="DAEEF3" w:themeFill="accent5" w:themeFillTint="33"/>
            <w:vAlign w:val="center"/>
          </w:tcPr>
          <w:p w:rsidR="00DE5406" w:rsidRPr="004A56B8" w:rsidRDefault="00DE5406" w:rsidP="002E7856">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م</w:t>
            </w:r>
          </w:p>
        </w:tc>
      </w:tr>
      <w:tr w:rsidR="00DE5406" w:rsidRPr="004A56B8" w:rsidTr="002E7856">
        <w:trPr>
          <w:trHeight w:val="20"/>
          <w:jc w:val="center"/>
        </w:trPr>
        <w:tc>
          <w:tcPr>
            <w:tcW w:w="1258" w:type="pct"/>
            <w:vAlign w:val="center"/>
          </w:tcPr>
          <w:p w:rsidR="00DE5406" w:rsidRPr="004A56B8" w:rsidRDefault="00DE5406" w:rsidP="002E7856">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14.5%</w:t>
            </w:r>
          </w:p>
        </w:tc>
        <w:tc>
          <w:tcPr>
            <w:tcW w:w="787" w:type="pct"/>
            <w:vAlign w:val="center"/>
          </w:tcPr>
          <w:p w:rsidR="00DE5406" w:rsidRPr="004A56B8" w:rsidRDefault="00DE5406" w:rsidP="002E7856">
            <w:pPr>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2538" w:type="pct"/>
          </w:tcPr>
          <w:p w:rsidR="00DE5406" w:rsidRPr="00353337" w:rsidRDefault="00DE5406" w:rsidP="002E7856">
            <w:pPr>
              <w:jc w:val="both"/>
              <w:rPr>
                <w:rFonts w:ascii="Calibri" w:hAnsi="Calibri" w:cs="Calibri"/>
                <w:color w:val="000000"/>
              </w:rPr>
            </w:pPr>
            <w:r>
              <w:rPr>
                <w:rFonts w:ascii="Calibri" w:hAnsi="Calibri" w:cs="Calibri"/>
                <w:color w:val="000000"/>
                <w:rtl/>
              </w:rPr>
              <w:t>توفير فرص عمل</w:t>
            </w:r>
          </w:p>
        </w:tc>
        <w:tc>
          <w:tcPr>
            <w:tcW w:w="417" w:type="pct"/>
          </w:tcPr>
          <w:p w:rsidR="00DE5406" w:rsidRPr="004A56B8" w:rsidRDefault="00DE5406" w:rsidP="002E7856">
            <w:pPr>
              <w:pStyle w:val="ListParagraph"/>
              <w:numPr>
                <w:ilvl w:val="0"/>
                <w:numId w:val="64"/>
              </w:numPr>
              <w:jc w:val="both"/>
              <w:rPr>
                <w:rFonts w:ascii="Simplified Arabic" w:hAnsi="Simplified Arabic" w:cs="Simplified Arabic"/>
                <w:sz w:val="24"/>
                <w:szCs w:val="24"/>
                <w:lang w:bidi="ar-EG"/>
              </w:rPr>
            </w:pPr>
          </w:p>
        </w:tc>
      </w:tr>
      <w:tr w:rsidR="00DE5406" w:rsidRPr="004A56B8" w:rsidTr="002E7856">
        <w:trPr>
          <w:trHeight w:val="20"/>
          <w:jc w:val="center"/>
        </w:trPr>
        <w:tc>
          <w:tcPr>
            <w:tcW w:w="1258" w:type="pct"/>
            <w:vAlign w:val="center"/>
          </w:tcPr>
          <w:p w:rsidR="00DE5406" w:rsidRPr="004A56B8" w:rsidRDefault="00DE5406" w:rsidP="002E7856">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19.5</w:t>
            </w:r>
            <w:r w:rsidRPr="004A56B8">
              <w:rPr>
                <w:rFonts w:ascii="Simplified Arabic" w:hAnsi="Simplified Arabic" w:cs="Simplified Arabic"/>
                <w:sz w:val="24"/>
                <w:szCs w:val="24"/>
                <w:rtl/>
                <w:lang w:bidi="ar-EG"/>
              </w:rPr>
              <w:t>%</w:t>
            </w:r>
          </w:p>
        </w:tc>
        <w:tc>
          <w:tcPr>
            <w:tcW w:w="787" w:type="pct"/>
            <w:vAlign w:val="center"/>
          </w:tcPr>
          <w:p w:rsidR="00DE5406" w:rsidRPr="004A56B8" w:rsidRDefault="00DE5406" w:rsidP="002E7856">
            <w:pPr>
              <w:jc w:val="center"/>
              <w:rPr>
                <w:rFonts w:ascii="Simplified Arabic" w:hAnsi="Simplified Arabic" w:cs="Simplified Arabic"/>
                <w:sz w:val="24"/>
                <w:szCs w:val="24"/>
              </w:rPr>
            </w:pPr>
            <w:r>
              <w:rPr>
                <w:rFonts w:ascii="Simplified Arabic" w:hAnsi="Simplified Arabic" w:cs="Simplified Arabic" w:hint="cs"/>
                <w:sz w:val="24"/>
                <w:szCs w:val="24"/>
                <w:rtl/>
              </w:rPr>
              <w:t>7</w:t>
            </w:r>
          </w:p>
        </w:tc>
        <w:tc>
          <w:tcPr>
            <w:tcW w:w="2538" w:type="pct"/>
          </w:tcPr>
          <w:p w:rsidR="00DE5406" w:rsidRPr="00353337" w:rsidRDefault="00DE5406" w:rsidP="002E7856">
            <w:pPr>
              <w:jc w:val="both"/>
              <w:rPr>
                <w:rFonts w:ascii="Calibri" w:hAnsi="Calibri" w:cs="Calibri"/>
                <w:color w:val="000000"/>
              </w:rPr>
            </w:pPr>
            <w:r>
              <w:rPr>
                <w:rFonts w:ascii="Calibri" w:hAnsi="Calibri" w:cs="Calibri"/>
                <w:color w:val="000000"/>
                <w:rtl/>
              </w:rPr>
              <w:t>اقامة معارض للمنتجات اليدويه</w:t>
            </w:r>
          </w:p>
        </w:tc>
        <w:tc>
          <w:tcPr>
            <w:tcW w:w="417" w:type="pct"/>
          </w:tcPr>
          <w:p w:rsidR="00DE5406" w:rsidRPr="004A56B8" w:rsidRDefault="00DE5406" w:rsidP="002E7856">
            <w:pPr>
              <w:pStyle w:val="ListParagraph"/>
              <w:numPr>
                <w:ilvl w:val="0"/>
                <w:numId w:val="64"/>
              </w:numPr>
              <w:ind w:hanging="720"/>
              <w:jc w:val="both"/>
              <w:rPr>
                <w:rFonts w:ascii="Simplified Arabic" w:hAnsi="Simplified Arabic" w:cs="Simplified Arabic"/>
                <w:sz w:val="24"/>
                <w:szCs w:val="24"/>
                <w:lang w:bidi="ar-EG"/>
              </w:rPr>
            </w:pPr>
          </w:p>
        </w:tc>
      </w:tr>
      <w:tr w:rsidR="00DE5406" w:rsidRPr="004A56B8" w:rsidTr="002E7856">
        <w:trPr>
          <w:trHeight w:val="20"/>
          <w:jc w:val="center"/>
        </w:trPr>
        <w:tc>
          <w:tcPr>
            <w:tcW w:w="1258" w:type="pct"/>
            <w:vAlign w:val="center"/>
          </w:tcPr>
          <w:p w:rsidR="00DE5406" w:rsidRPr="004A56B8" w:rsidRDefault="00DE5406" w:rsidP="002E7856">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66%</w:t>
            </w:r>
          </w:p>
        </w:tc>
        <w:tc>
          <w:tcPr>
            <w:tcW w:w="787" w:type="pct"/>
            <w:vAlign w:val="center"/>
          </w:tcPr>
          <w:p w:rsidR="00DE5406" w:rsidRPr="004A56B8" w:rsidRDefault="00DE5406" w:rsidP="002E7856">
            <w:pPr>
              <w:jc w:val="center"/>
              <w:rPr>
                <w:rFonts w:ascii="Simplified Arabic" w:hAnsi="Simplified Arabic" w:cs="Simplified Arabic"/>
                <w:sz w:val="24"/>
                <w:szCs w:val="24"/>
              </w:rPr>
            </w:pPr>
            <w:r>
              <w:rPr>
                <w:rFonts w:ascii="Simplified Arabic" w:hAnsi="Simplified Arabic" w:cs="Simplified Arabic" w:hint="cs"/>
                <w:sz w:val="24"/>
                <w:szCs w:val="24"/>
                <w:rtl/>
              </w:rPr>
              <w:t>23</w:t>
            </w:r>
          </w:p>
        </w:tc>
        <w:tc>
          <w:tcPr>
            <w:tcW w:w="2538" w:type="pct"/>
          </w:tcPr>
          <w:p w:rsidR="00DE5406" w:rsidRDefault="00DE5406" w:rsidP="002E7856">
            <w:pPr>
              <w:jc w:val="both"/>
              <w:rPr>
                <w:rFonts w:ascii="Calibri" w:hAnsi="Calibri" w:cs="Calibri"/>
                <w:color w:val="000000"/>
                <w:rtl/>
              </w:rPr>
            </w:pPr>
            <w:r>
              <w:rPr>
                <w:rFonts w:ascii="Calibri" w:hAnsi="Calibri" w:cs="Calibri" w:hint="cs"/>
                <w:color w:val="000000"/>
                <w:rtl/>
              </w:rPr>
              <w:t>توفير التدريب على برنامج الادخار والاقراض</w:t>
            </w:r>
          </w:p>
        </w:tc>
        <w:tc>
          <w:tcPr>
            <w:tcW w:w="417" w:type="pct"/>
          </w:tcPr>
          <w:p w:rsidR="00DE5406" w:rsidRPr="004A56B8" w:rsidRDefault="00DE5406" w:rsidP="002E7856">
            <w:pPr>
              <w:pStyle w:val="ListParagraph"/>
              <w:numPr>
                <w:ilvl w:val="0"/>
                <w:numId w:val="64"/>
              </w:numPr>
              <w:ind w:hanging="720"/>
              <w:jc w:val="both"/>
              <w:rPr>
                <w:rFonts w:ascii="Simplified Arabic" w:hAnsi="Simplified Arabic" w:cs="Simplified Arabic"/>
                <w:sz w:val="24"/>
                <w:szCs w:val="24"/>
                <w:lang w:bidi="ar-EG"/>
              </w:rPr>
            </w:pPr>
          </w:p>
        </w:tc>
      </w:tr>
      <w:tr w:rsidR="00DE5406" w:rsidRPr="004A56B8" w:rsidTr="002E7856">
        <w:trPr>
          <w:trHeight w:val="20"/>
          <w:jc w:val="center"/>
        </w:trPr>
        <w:tc>
          <w:tcPr>
            <w:tcW w:w="1258" w:type="pct"/>
            <w:vAlign w:val="center"/>
          </w:tcPr>
          <w:p w:rsidR="00DE5406" w:rsidRPr="004A56B8" w:rsidRDefault="00DE5406" w:rsidP="002E7856">
            <w:pPr>
              <w:jc w:val="center"/>
              <w:rPr>
                <w:rFonts w:ascii="Simplified Arabic" w:hAnsi="Simplified Arabic" w:cs="Simplified Arabic"/>
                <w:sz w:val="24"/>
                <w:szCs w:val="24"/>
                <w:rtl/>
                <w:lang w:bidi="ar-EG"/>
              </w:rPr>
            </w:pPr>
            <w:r w:rsidRPr="004A56B8">
              <w:rPr>
                <w:rFonts w:ascii="Simplified Arabic" w:hAnsi="Simplified Arabic" w:cs="Simplified Arabic"/>
                <w:sz w:val="24"/>
                <w:szCs w:val="24"/>
                <w:rtl/>
                <w:lang w:bidi="ar-EG"/>
              </w:rPr>
              <w:t>100%</w:t>
            </w:r>
          </w:p>
        </w:tc>
        <w:tc>
          <w:tcPr>
            <w:tcW w:w="787" w:type="pct"/>
            <w:vAlign w:val="center"/>
          </w:tcPr>
          <w:p w:rsidR="00DE5406" w:rsidRPr="004A56B8" w:rsidRDefault="00DE5406" w:rsidP="002E7856">
            <w:pPr>
              <w:jc w:val="center"/>
              <w:rPr>
                <w:rFonts w:ascii="Simplified Arabic" w:hAnsi="Simplified Arabic" w:cs="Simplified Arabic"/>
                <w:sz w:val="24"/>
                <w:szCs w:val="24"/>
                <w:rtl/>
              </w:rPr>
            </w:pPr>
            <w:r w:rsidRPr="004A56B8">
              <w:rPr>
                <w:rFonts w:ascii="Simplified Arabic" w:hAnsi="Simplified Arabic" w:cs="Simplified Arabic"/>
                <w:sz w:val="24"/>
                <w:szCs w:val="24"/>
                <w:rtl/>
              </w:rPr>
              <w:t>35</w:t>
            </w:r>
          </w:p>
        </w:tc>
        <w:tc>
          <w:tcPr>
            <w:tcW w:w="2955" w:type="pct"/>
            <w:gridSpan w:val="2"/>
          </w:tcPr>
          <w:p w:rsidR="00DE5406" w:rsidRPr="004A56B8" w:rsidRDefault="00DE5406" w:rsidP="002E7856">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rPr>
              <w:t>مجموع</w:t>
            </w:r>
          </w:p>
        </w:tc>
      </w:tr>
    </w:tbl>
    <w:p w:rsidR="00DE5406" w:rsidRPr="004A56B8" w:rsidRDefault="00DE5406" w:rsidP="004427EA">
      <w:pPr>
        <w:spacing w:after="0" w:line="240" w:lineRule="auto"/>
        <w:ind w:firstLine="680"/>
        <w:jc w:val="lowKashida"/>
        <w:rPr>
          <w:rFonts w:ascii="Simplified Arabic" w:hAnsi="Simplified Arabic" w:cs="Simplified Arabic"/>
          <w:sz w:val="24"/>
          <w:szCs w:val="24"/>
          <w:rtl/>
          <w:lang w:bidi="ar-EG"/>
        </w:rPr>
      </w:pPr>
      <w:r w:rsidRPr="004A56B8">
        <w:rPr>
          <w:rFonts w:ascii="Simplified Arabic" w:hAnsi="Simplified Arabic" w:cs="Simplified Arabic" w:hint="cs"/>
          <w:sz w:val="24"/>
          <w:szCs w:val="24"/>
          <w:rtl/>
          <w:lang w:bidi="ar-EG"/>
        </w:rPr>
        <w:t xml:space="preserve">يوضح الجدول السابق </w:t>
      </w:r>
      <w:r>
        <w:rPr>
          <w:rFonts w:ascii="Simplified Arabic" w:hAnsi="Simplified Arabic" w:cs="Simplified Arabic" w:hint="cs"/>
          <w:sz w:val="24"/>
          <w:szCs w:val="24"/>
          <w:rtl/>
          <w:lang w:bidi="ar-EG"/>
        </w:rPr>
        <w:t xml:space="preserve">دور الجمعيه فى خدمة المجتمع الحلى وذلك بتوفير فرص عمل </w:t>
      </w:r>
      <w:r w:rsidR="004427EA">
        <w:rPr>
          <w:rFonts w:ascii="Simplified Arabic" w:hAnsi="Simplified Arabic" w:cs="Simplified Arabic" w:hint="cs"/>
          <w:sz w:val="24"/>
          <w:szCs w:val="24"/>
          <w:rtl/>
          <w:lang w:bidi="ar-EG"/>
        </w:rPr>
        <w:t xml:space="preserve">مما ادى لزيادة دخل الاسر الفقيرة </w:t>
      </w:r>
      <w:r>
        <w:rPr>
          <w:rFonts w:ascii="Simplified Arabic" w:hAnsi="Simplified Arabic" w:cs="Simplified Arabic" w:hint="cs"/>
          <w:sz w:val="24"/>
          <w:szCs w:val="24"/>
          <w:rtl/>
          <w:lang w:bidi="ar-EG"/>
        </w:rPr>
        <w:t xml:space="preserve">وايضا باكسابهن مهارات العمل الحر وادارة المشروعات من خلال التدريب على برنامج الادخار والاقراض المصمم خصيصا للمجتمعات الفقيرة وتم تطبيقه فى </w:t>
      </w:r>
      <w:r w:rsidR="00205DC7">
        <w:rPr>
          <w:rFonts w:ascii="Simplified Arabic" w:hAnsi="Simplified Arabic" w:cs="Simplified Arabic" w:hint="cs"/>
          <w:sz w:val="24"/>
          <w:szCs w:val="24"/>
          <w:rtl/>
          <w:lang w:bidi="ar-EG"/>
        </w:rPr>
        <w:t>العديد من الدول الناميه وكان له</w:t>
      </w:r>
      <w:r>
        <w:rPr>
          <w:rFonts w:ascii="Simplified Arabic" w:hAnsi="Simplified Arabic" w:cs="Simplified Arabic" w:hint="cs"/>
          <w:sz w:val="24"/>
          <w:szCs w:val="24"/>
          <w:rtl/>
          <w:lang w:bidi="ar-EG"/>
        </w:rPr>
        <w:t xml:space="preserve"> الفضل فى اقامة العديد من المشروعات الصغيرة و</w:t>
      </w:r>
      <w:r w:rsidR="004427EA">
        <w:rPr>
          <w:rFonts w:ascii="Simplified Arabic" w:hAnsi="Simplified Arabic" w:cs="Simplified Arabic" w:hint="cs"/>
          <w:sz w:val="24"/>
          <w:szCs w:val="24"/>
          <w:rtl/>
          <w:lang w:bidi="ar-EG"/>
        </w:rPr>
        <w:t>إ</w:t>
      </w:r>
      <w:r>
        <w:rPr>
          <w:rFonts w:ascii="Simplified Arabic" w:hAnsi="Simplified Arabic" w:cs="Simplified Arabic" w:hint="cs"/>
          <w:sz w:val="24"/>
          <w:szCs w:val="24"/>
          <w:rtl/>
          <w:lang w:bidi="ar-EG"/>
        </w:rPr>
        <w:t>حداث تغيير فارق فى تحويل الفقير من مهمش الى منتج وبالتالى تتحول القريه الى مجتمع منتج</w:t>
      </w:r>
      <w:r w:rsidR="002E7856">
        <w:rPr>
          <w:rFonts w:ascii="Simplified Arabic" w:hAnsi="Simplified Arabic" w:cs="Simplified Arabic"/>
          <w:sz w:val="24"/>
          <w:szCs w:val="24"/>
          <w:lang w:bidi="ar-EG"/>
        </w:rPr>
        <w:t>,</w:t>
      </w:r>
      <w:r w:rsidR="002E7856">
        <w:rPr>
          <w:rFonts w:ascii="Simplified Arabic" w:hAnsi="Simplified Arabic" w:cs="Simplified Arabic" w:hint="cs"/>
          <w:sz w:val="24"/>
          <w:szCs w:val="24"/>
          <w:rtl/>
          <w:lang w:bidi="ar-EG"/>
        </w:rPr>
        <w:t xml:space="preserve"> ومن المؤكد والذى ظهر بشكل كبير فى الفترة السابقه منذ بدأ مشروعات تمكين المرأة الاقتصادى توافر محلات البقالة والتى كانت تفتقدها القريه حيث كان هناك بقاله واحد فقط للقرية كلها الان تغير الوضع هناك سيدات كان دخل الاسرة التى تعولها قائم فقط على تسويق منتجات يدويه للسياح لكن الان اصحبت صاحبة مشروعات مثل التفصيل واصبح لها دخل ثابت مما ادى الى زيادة الدخل وبالتالى رفع </w:t>
      </w:r>
      <w:r w:rsidR="001D4C33">
        <w:rPr>
          <w:rFonts w:ascii="Simplified Arabic" w:hAnsi="Simplified Arabic" w:cs="Simplified Arabic" w:hint="cs"/>
          <w:sz w:val="24"/>
          <w:szCs w:val="24"/>
          <w:rtl/>
          <w:lang w:bidi="ar-EG"/>
        </w:rPr>
        <w:t>ال</w:t>
      </w:r>
      <w:r w:rsidR="002E7856">
        <w:rPr>
          <w:rFonts w:ascii="Simplified Arabic" w:hAnsi="Simplified Arabic" w:cs="Simplified Arabic" w:hint="cs"/>
          <w:sz w:val="24"/>
          <w:szCs w:val="24"/>
          <w:rtl/>
          <w:lang w:bidi="ar-EG"/>
        </w:rPr>
        <w:t>مستوى الاقتصادى للاسرة</w:t>
      </w:r>
      <w:r>
        <w:rPr>
          <w:rFonts w:ascii="Simplified Arabic" w:hAnsi="Simplified Arabic" w:cs="Simplified Arabic" w:hint="cs"/>
          <w:sz w:val="24"/>
          <w:szCs w:val="24"/>
          <w:rtl/>
          <w:lang w:bidi="ar-EG"/>
        </w:rPr>
        <w:t xml:space="preserve"> </w:t>
      </w:r>
      <w:r w:rsidR="001D4C33">
        <w:rPr>
          <w:rFonts w:ascii="Simplified Arabic" w:hAnsi="Simplified Arabic" w:cs="Simplified Arabic"/>
          <w:sz w:val="24"/>
          <w:szCs w:val="24"/>
          <w:lang w:bidi="ar-EG"/>
        </w:rPr>
        <w:t>,</w:t>
      </w:r>
      <w:r w:rsidR="001D4C33">
        <w:rPr>
          <w:rFonts w:ascii="Simplified Arabic" w:hAnsi="Simplified Arabic" w:cs="Simplified Arabic" w:hint="cs"/>
          <w:sz w:val="24"/>
          <w:szCs w:val="24"/>
          <w:rtl/>
          <w:lang w:bidi="ar-EG"/>
        </w:rPr>
        <w:t xml:space="preserve"> كما ساهم برنامج الادخار والاقراض فى توفير التمويل اللازم للسيدات للتوسع فى مشروعاتهن الخاصه وتبادل الخبرات بينهن مما كان له بالغ الاثر فى استدامة مشروعاتهن الخاصه .</w:t>
      </w:r>
    </w:p>
    <w:p w:rsidR="00DE5406" w:rsidRDefault="00DE5406" w:rsidP="004A56B8">
      <w:pPr>
        <w:spacing w:after="0" w:line="240" w:lineRule="auto"/>
        <w:ind w:firstLine="680"/>
        <w:jc w:val="lowKashida"/>
        <w:rPr>
          <w:rFonts w:ascii="Simplified Arabic" w:hAnsi="Simplified Arabic" w:cs="Simplified Arabic"/>
          <w:sz w:val="24"/>
          <w:szCs w:val="24"/>
          <w:rtl/>
          <w:lang w:bidi="ar-EG"/>
        </w:rPr>
      </w:pPr>
    </w:p>
    <w:p w:rsidR="00466AD3" w:rsidRDefault="00466AD3" w:rsidP="002E7856">
      <w:pPr>
        <w:spacing w:after="0" w:line="240" w:lineRule="auto"/>
        <w:ind w:firstLine="680"/>
        <w:jc w:val="lowKashida"/>
        <w:rPr>
          <w:rFonts w:ascii="Simplified Arabic" w:hAnsi="Simplified Arabic" w:cs="Simplified Arabic"/>
          <w:sz w:val="24"/>
          <w:szCs w:val="24"/>
          <w:rtl/>
          <w:lang w:bidi="ar-EG"/>
        </w:rPr>
      </w:pPr>
      <w:r w:rsidRPr="00A3447B">
        <w:rPr>
          <w:rFonts w:ascii="Simplified Arabic" w:hAnsi="Simplified Arabic" w:cs="Simplified Arabic"/>
          <w:b/>
          <w:bCs/>
          <w:sz w:val="24"/>
          <w:szCs w:val="24"/>
          <w:rtl/>
          <w:lang w:bidi="ar-EG"/>
        </w:rPr>
        <w:t xml:space="preserve">جدول </w:t>
      </w:r>
      <w:r w:rsidR="00DE5406">
        <w:rPr>
          <w:rFonts w:ascii="Simplified Arabic" w:hAnsi="Simplified Arabic" w:cs="Simplified Arabic" w:hint="cs"/>
          <w:b/>
          <w:bCs/>
          <w:sz w:val="24"/>
          <w:szCs w:val="24"/>
          <w:rtl/>
          <w:lang w:bidi="ar-EG"/>
        </w:rPr>
        <w:t>رقم (8</w:t>
      </w:r>
      <w:r>
        <w:rPr>
          <w:rFonts w:ascii="Simplified Arabic" w:hAnsi="Simplified Arabic" w:cs="Simplified Arabic" w:hint="cs"/>
          <w:b/>
          <w:bCs/>
          <w:sz w:val="24"/>
          <w:szCs w:val="24"/>
          <w:rtl/>
          <w:lang w:bidi="ar-EG"/>
        </w:rPr>
        <w:t>)</w:t>
      </w:r>
      <w:r>
        <w:rPr>
          <w:rFonts w:ascii="Simplified Arabic" w:hAnsi="Simplified Arabic" w:cs="Simplified Arabic"/>
          <w:b/>
          <w:bCs/>
          <w:sz w:val="24"/>
          <w:szCs w:val="24"/>
          <w:rtl/>
          <w:lang w:bidi="ar-EG"/>
        </w:rPr>
        <w:t xml:space="preserve"> </w:t>
      </w:r>
      <w:r w:rsidRPr="00A3447B">
        <w:rPr>
          <w:rFonts w:ascii="Simplified Arabic" w:hAnsi="Simplified Arabic" w:cs="Simplified Arabic"/>
          <w:b/>
          <w:bCs/>
          <w:sz w:val="24"/>
          <w:szCs w:val="24"/>
          <w:rtl/>
          <w:lang w:bidi="ar-EG"/>
        </w:rPr>
        <w:t xml:space="preserve">يوضح </w:t>
      </w:r>
      <w:r>
        <w:rPr>
          <w:rFonts w:ascii="Simplified Arabic" w:hAnsi="Simplified Arabic" w:cs="Simplified Arabic" w:hint="cs"/>
          <w:b/>
          <w:bCs/>
          <w:sz w:val="24"/>
          <w:szCs w:val="24"/>
          <w:rtl/>
          <w:lang w:bidi="ar-EG"/>
        </w:rPr>
        <w:t xml:space="preserve">الصعوبات التى تواجه عمل الجمعية </w:t>
      </w:r>
      <w:r w:rsidR="00D826D1">
        <w:rPr>
          <w:rFonts w:ascii="Simplified Arabic" w:hAnsi="Simplified Arabic" w:cs="Simplified Arabic" w:hint="cs"/>
          <w:b/>
          <w:bCs/>
          <w:sz w:val="24"/>
          <w:szCs w:val="24"/>
          <w:rtl/>
          <w:lang w:bidi="ar-EG"/>
        </w:rPr>
        <w:t xml:space="preserve">    (ن=35)</w:t>
      </w:r>
    </w:p>
    <w:tbl>
      <w:tblPr>
        <w:tblStyle w:val="TableGrid"/>
        <w:tblW w:w="4532"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830"/>
        <w:gridCol w:w="1105"/>
        <w:gridCol w:w="3636"/>
        <w:gridCol w:w="1153"/>
      </w:tblGrid>
      <w:tr w:rsidR="00466AD3" w:rsidRPr="004A56B8" w:rsidTr="00DE5406">
        <w:trPr>
          <w:trHeight w:val="20"/>
          <w:jc w:val="center"/>
        </w:trPr>
        <w:tc>
          <w:tcPr>
            <w:tcW w:w="1185" w:type="pct"/>
            <w:shd w:val="clear" w:color="auto" w:fill="DAEEF3" w:themeFill="accent5" w:themeFillTint="33"/>
            <w:vAlign w:val="center"/>
          </w:tcPr>
          <w:p w:rsidR="00466AD3" w:rsidRPr="004A56B8" w:rsidRDefault="00466AD3" w:rsidP="00353337">
            <w:pPr>
              <w:jc w:val="center"/>
              <w:rPr>
                <w:rFonts w:ascii="Simplified Arabic" w:hAnsi="Simplified Arabic" w:cs="Simplified Arabic"/>
                <w:b/>
                <w:bCs/>
                <w:sz w:val="24"/>
                <w:szCs w:val="24"/>
                <w:rtl/>
                <w:lang w:bidi="ar-EG"/>
              </w:rPr>
            </w:pPr>
            <w:r w:rsidRPr="004A56B8">
              <w:rPr>
                <w:rFonts w:ascii="Simplified Arabic" w:hAnsi="Simplified Arabic" w:cs="Simplified Arabic"/>
                <w:b/>
                <w:bCs/>
                <w:sz w:val="24"/>
                <w:szCs w:val="24"/>
                <w:rtl/>
                <w:lang w:bidi="ar-EG"/>
              </w:rPr>
              <w:t xml:space="preserve">النسبة  </w:t>
            </w:r>
          </w:p>
        </w:tc>
        <w:tc>
          <w:tcPr>
            <w:tcW w:w="715" w:type="pct"/>
            <w:shd w:val="clear" w:color="auto" w:fill="DAEEF3" w:themeFill="accent5" w:themeFillTint="33"/>
            <w:vAlign w:val="center"/>
          </w:tcPr>
          <w:p w:rsidR="00466AD3" w:rsidRPr="004A56B8" w:rsidRDefault="00466AD3" w:rsidP="00353337">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العدد</w:t>
            </w:r>
          </w:p>
        </w:tc>
        <w:tc>
          <w:tcPr>
            <w:tcW w:w="2354" w:type="pct"/>
            <w:shd w:val="clear" w:color="auto" w:fill="DAEEF3" w:themeFill="accent5" w:themeFillTint="33"/>
            <w:vAlign w:val="center"/>
          </w:tcPr>
          <w:p w:rsidR="00466AD3" w:rsidRPr="004A56B8" w:rsidRDefault="00466AD3" w:rsidP="00353337">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المتغير</w:t>
            </w:r>
          </w:p>
        </w:tc>
        <w:tc>
          <w:tcPr>
            <w:tcW w:w="746" w:type="pct"/>
            <w:shd w:val="clear" w:color="auto" w:fill="DAEEF3" w:themeFill="accent5" w:themeFillTint="33"/>
            <w:vAlign w:val="center"/>
          </w:tcPr>
          <w:p w:rsidR="00466AD3" w:rsidRPr="004A56B8" w:rsidRDefault="00466AD3" w:rsidP="00353337">
            <w:pPr>
              <w:jc w:val="center"/>
              <w:rPr>
                <w:rFonts w:ascii="Simplified Arabic" w:hAnsi="Simplified Arabic" w:cs="Simplified Arabic"/>
                <w:b/>
                <w:bCs/>
                <w:sz w:val="24"/>
                <w:szCs w:val="24"/>
                <w:lang w:bidi="ar-EG"/>
              </w:rPr>
            </w:pPr>
            <w:r w:rsidRPr="004A56B8">
              <w:rPr>
                <w:rFonts w:ascii="Simplified Arabic" w:hAnsi="Simplified Arabic" w:cs="Simplified Arabic"/>
                <w:b/>
                <w:bCs/>
                <w:sz w:val="24"/>
                <w:szCs w:val="24"/>
                <w:rtl/>
                <w:lang w:bidi="ar-EG"/>
              </w:rPr>
              <w:t>م</w:t>
            </w:r>
          </w:p>
        </w:tc>
      </w:tr>
      <w:tr w:rsidR="00466AD3" w:rsidRPr="004A56B8" w:rsidTr="00DE5406">
        <w:trPr>
          <w:trHeight w:val="20"/>
          <w:jc w:val="center"/>
        </w:trPr>
        <w:tc>
          <w:tcPr>
            <w:tcW w:w="1185" w:type="pct"/>
            <w:vAlign w:val="center"/>
          </w:tcPr>
          <w:p w:rsidR="00466AD3" w:rsidRPr="004A56B8" w:rsidRDefault="00466AD3" w:rsidP="00466AD3">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85%</w:t>
            </w:r>
          </w:p>
        </w:tc>
        <w:tc>
          <w:tcPr>
            <w:tcW w:w="715" w:type="pct"/>
            <w:vAlign w:val="center"/>
          </w:tcPr>
          <w:p w:rsidR="00466AD3" w:rsidRPr="004A56B8" w:rsidRDefault="00466AD3" w:rsidP="00353337">
            <w:pPr>
              <w:jc w:val="center"/>
              <w:rPr>
                <w:rFonts w:ascii="Simplified Arabic" w:hAnsi="Simplified Arabic" w:cs="Simplified Arabic"/>
                <w:sz w:val="24"/>
                <w:szCs w:val="24"/>
              </w:rPr>
            </w:pPr>
            <w:r>
              <w:rPr>
                <w:rFonts w:ascii="Simplified Arabic" w:hAnsi="Simplified Arabic" w:cs="Simplified Arabic" w:hint="cs"/>
                <w:sz w:val="24"/>
                <w:szCs w:val="24"/>
                <w:rtl/>
              </w:rPr>
              <w:t>30</w:t>
            </w:r>
          </w:p>
        </w:tc>
        <w:tc>
          <w:tcPr>
            <w:tcW w:w="2354" w:type="pct"/>
          </w:tcPr>
          <w:p w:rsidR="00466AD3" w:rsidRPr="00353337" w:rsidRDefault="00466AD3" w:rsidP="00353337">
            <w:pPr>
              <w:ind w:left="450"/>
              <w:jc w:val="both"/>
              <w:rPr>
                <w:rFonts w:ascii="Simplified Arabic" w:hAnsi="Simplified Arabic" w:cs="Simplified Arabic"/>
                <w:sz w:val="24"/>
                <w:szCs w:val="24"/>
              </w:rPr>
            </w:pPr>
            <w:r w:rsidRPr="00353337">
              <w:rPr>
                <w:rFonts w:ascii="Simplified Arabic" w:hAnsi="Simplified Arabic" w:cs="Simplified Arabic" w:hint="cs"/>
                <w:sz w:val="24"/>
                <w:szCs w:val="24"/>
                <w:rtl/>
              </w:rPr>
              <w:t>الخضار الطازج يوميا</w:t>
            </w:r>
            <w:r w:rsidRPr="00353337">
              <w:rPr>
                <w:rFonts w:ascii="Simplified Arabic" w:hAnsi="Simplified Arabic" w:cs="Simplified Arabic"/>
                <w:sz w:val="24"/>
                <w:szCs w:val="24"/>
                <w:rtl/>
              </w:rPr>
              <w:t xml:space="preserve"> .</w:t>
            </w:r>
          </w:p>
        </w:tc>
        <w:tc>
          <w:tcPr>
            <w:tcW w:w="746" w:type="pct"/>
          </w:tcPr>
          <w:p w:rsidR="00466AD3" w:rsidRPr="00353337" w:rsidRDefault="00353337" w:rsidP="00353337">
            <w:pPr>
              <w:ind w:left="450"/>
              <w:rPr>
                <w:rFonts w:ascii="Simplified Arabic" w:hAnsi="Simplified Arabic" w:cs="Simplified Arabic"/>
                <w:sz w:val="24"/>
                <w:szCs w:val="24"/>
                <w:lang w:bidi="ar-EG"/>
              </w:rPr>
            </w:pPr>
            <w:r>
              <w:rPr>
                <w:rFonts w:ascii="Simplified Arabic" w:hAnsi="Simplified Arabic" w:cs="Simplified Arabic" w:hint="cs"/>
                <w:sz w:val="24"/>
                <w:szCs w:val="24"/>
                <w:rtl/>
                <w:lang w:bidi="ar-EG"/>
              </w:rPr>
              <w:t>1</w:t>
            </w:r>
          </w:p>
        </w:tc>
      </w:tr>
      <w:tr w:rsidR="00466AD3" w:rsidRPr="004A56B8" w:rsidTr="00DE5406">
        <w:trPr>
          <w:trHeight w:val="20"/>
          <w:jc w:val="center"/>
        </w:trPr>
        <w:tc>
          <w:tcPr>
            <w:tcW w:w="1185" w:type="pct"/>
            <w:vAlign w:val="center"/>
          </w:tcPr>
          <w:p w:rsidR="00466AD3" w:rsidRPr="004A56B8" w:rsidRDefault="005A4AA7" w:rsidP="00353337">
            <w:pPr>
              <w:jc w:val="center"/>
              <w:rPr>
                <w:rFonts w:ascii="Simplified Arabic" w:hAnsi="Simplified Arabic" w:cs="Simplified Arabic"/>
                <w:sz w:val="24"/>
                <w:szCs w:val="24"/>
                <w:lang w:bidi="ar-EG"/>
              </w:rPr>
            </w:pPr>
            <w:r>
              <w:rPr>
                <w:rFonts w:ascii="Simplified Arabic" w:hAnsi="Simplified Arabic" w:cs="Simplified Arabic" w:hint="cs"/>
                <w:sz w:val="24"/>
                <w:szCs w:val="24"/>
                <w:rtl/>
                <w:lang w:bidi="ar-EG"/>
              </w:rPr>
              <w:t>14</w:t>
            </w:r>
            <w:r w:rsidR="00466AD3" w:rsidRPr="004A56B8">
              <w:rPr>
                <w:rFonts w:ascii="Simplified Arabic" w:hAnsi="Simplified Arabic" w:cs="Simplified Arabic"/>
                <w:sz w:val="24"/>
                <w:szCs w:val="24"/>
                <w:rtl/>
                <w:lang w:bidi="ar-EG"/>
              </w:rPr>
              <w:t>%</w:t>
            </w:r>
          </w:p>
        </w:tc>
        <w:tc>
          <w:tcPr>
            <w:tcW w:w="715" w:type="pct"/>
            <w:vAlign w:val="center"/>
          </w:tcPr>
          <w:p w:rsidR="00466AD3" w:rsidRPr="004A56B8" w:rsidRDefault="005A4AA7" w:rsidP="00353337">
            <w:pPr>
              <w:jc w:val="center"/>
              <w:rPr>
                <w:rFonts w:ascii="Simplified Arabic" w:hAnsi="Simplified Arabic" w:cs="Simplified Arabic"/>
                <w:sz w:val="24"/>
                <w:szCs w:val="24"/>
              </w:rPr>
            </w:pPr>
            <w:r>
              <w:rPr>
                <w:rFonts w:ascii="Simplified Arabic" w:hAnsi="Simplified Arabic" w:cs="Simplified Arabic" w:hint="cs"/>
                <w:sz w:val="24"/>
                <w:szCs w:val="24"/>
                <w:rtl/>
              </w:rPr>
              <w:t>5</w:t>
            </w:r>
          </w:p>
        </w:tc>
        <w:tc>
          <w:tcPr>
            <w:tcW w:w="2354" w:type="pct"/>
          </w:tcPr>
          <w:p w:rsidR="00466AD3" w:rsidRPr="00353337" w:rsidRDefault="00466AD3" w:rsidP="00353337">
            <w:pPr>
              <w:ind w:left="450"/>
              <w:jc w:val="both"/>
              <w:rPr>
                <w:rFonts w:ascii="Simplified Arabic" w:hAnsi="Simplified Arabic" w:cs="Simplified Arabic"/>
                <w:sz w:val="24"/>
                <w:szCs w:val="24"/>
              </w:rPr>
            </w:pPr>
            <w:r w:rsidRPr="00353337">
              <w:rPr>
                <w:rFonts w:ascii="Simplified Arabic" w:hAnsi="Simplified Arabic" w:cs="Simplified Arabic" w:hint="cs"/>
                <w:sz w:val="24"/>
                <w:szCs w:val="24"/>
                <w:rtl/>
              </w:rPr>
              <w:t>خدمات رعاية صحيه</w:t>
            </w:r>
            <w:r w:rsidR="00353337" w:rsidRPr="00353337">
              <w:rPr>
                <w:rFonts w:ascii="Simplified Arabic" w:hAnsi="Simplified Arabic" w:cs="Simplified Arabic" w:hint="cs"/>
                <w:sz w:val="24"/>
                <w:szCs w:val="24"/>
                <w:rtl/>
              </w:rPr>
              <w:t>.</w:t>
            </w:r>
          </w:p>
        </w:tc>
        <w:tc>
          <w:tcPr>
            <w:tcW w:w="746" w:type="pct"/>
          </w:tcPr>
          <w:p w:rsidR="00466AD3" w:rsidRPr="00353337" w:rsidRDefault="00353337" w:rsidP="00353337">
            <w:pPr>
              <w:pStyle w:val="ListParagraph"/>
              <w:ind w:left="810"/>
              <w:rPr>
                <w:rFonts w:ascii="Simplified Arabic" w:hAnsi="Simplified Arabic" w:cs="Simplified Arabic"/>
                <w:sz w:val="24"/>
                <w:szCs w:val="24"/>
                <w:lang w:bidi="ar-EG"/>
              </w:rPr>
            </w:pPr>
            <w:r>
              <w:rPr>
                <w:rFonts w:ascii="Simplified Arabic" w:hAnsi="Simplified Arabic" w:cs="Simplified Arabic" w:hint="cs"/>
                <w:sz w:val="24"/>
                <w:szCs w:val="24"/>
                <w:rtl/>
                <w:lang w:bidi="ar-EG"/>
              </w:rPr>
              <w:t>2</w:t>
            </w:r>
          </w:p>
        </w:tc>
      </w:tr>
      <w:tr w:rsidR="00466AD3" w:rsidRPr="004A56B8" w:rsidTr="00DE5406">
        <w:trPr>
          <w:trHeight w:val="20"/>
          <w:jc w:val="center"/>
        </w:trPr>
        <w:tc>
          <w:tcPr>
            <w:tcW w:w="1185" w:type="pct"/>
            <w:vAlign w:val="center"/>
          </w:tcPr>
          <w:p w:rsidR="00466AD3" w:rsidRPr="004A56B8" w:rsidRDefault="00466AD3" w:rsidP="00353337">
            <w:pPr>
              <w:jc w:val="center"/>
              <w:rPr>
                <w:rFonts w:ascii="Simplified Arabic" w:hAnsi="Simplified Arabic" w:cs="Simplified Arabic"/>
                <w:sz w:val="24"/>
                <w:szCs w:val="24"/>
                <w:rtl/>
                <w:lang w:bidi="ar-EG"/>
              </w:rPr>
            </w:pPr>
            <w:r w:rsidRPr="004A56B8">
              <w:rPr>
                <w:rFonts w:ascii="Simplified Arabic" w:hAnsi="Simplified Arabic" w:cs="Simplified Arabic"/>
                <w:sz w:val="24"/>
                <w:szCs w:val="24"/>
                <w:rtl/>
                <w:lang w:bidi="ar-EG"/>
              </w:rPr>
              <w:t>100%</w:t>
            </w:r>
          </w:p>
        </w:tc>
        <w:tc>
          <w:tcPr>
            <w:tcW w:w="715" w:type="pct"/>
            <w:vAlign w:val="center"/>
          </w:tcPr>
          <w:p w:rsidR="00466AD3" w:rsidRPr="004A56B8" w:rsidRDefault="00466AD3" w:rsidP="00353337">
            <w:pPr>
              <w:jc w:val="center"/>
              <w:rPr>
                <w:rFonts w:ascii="Simplified Arabic" w:hAnsi="Simplified Arabic" w:cs="Simplified Arabic"/>
                <w:sz w:val="24"/>
                <w:szCs w:val="24"/>
                <w:rtl/>
              </w:rPr>
            </w:pPr>
            <w:r w:rsidRPr="004A56B8">
              <w:rPr>
                <w:rFonts w:ascii="Simplified Arabic" w:hAnsi="Simplified Arabic" w:cs="Simplified Arabic"/>
                <w:sz w:val="24"/>
                <w:szCs w:val="24"/>
                <w:rtl/>
              </w:rPr>
              <w:t>35</w:t>
            </w:r>
          </w:p>
        </w:tc>
        <w:tc>
          <w:tcPr>
            <w:tcW w:w="3101" w:type="pct"/>
            <w:gridSpan w:val="2"/>
          </w:tcPr>
          <w:p w:rsidR="00466AD3" w:rsidRPr="004A56B8" w:rsidRDefault="00466AD3" w:rsidP="00353337">
            <w:pPr>
              <w:jc w:val="center"/>
              <w:rPr>
                <w:rFonts w:ascii="Simplified Arabic" w:hAnsi="Simplified Arabic" w:cs="Simplified Arabic"/>
                <w:sz w:val="24"/>
                <w:szCs w:val="24"/>
                <w:lang w:bidi="ar-EG"/>
              </w:rPr>
            </w:pPr>
            <w:r w:rsidRPr="004A56B8">
              <w:rPr>
                <w:rFonts w:ascii="Simplified Arabic" w:hAnsi="Simplified Arabic" w:cs="Simplified Arabic"/>
                <w:sz w:val="24"/>
                <w:szCs w:val="24"/>
                <w:rtl/>
              </w:rPr>
              <w:t>مجموع</w:t>
            </w:r>
          </w:p>
        </w:tc>
      </w:tr>
    </w:tbl>
    <w:p w:rsidR="00466AD3" w:rsidRDefault="00DE5406" w:rsidP="00DE5406">
      <w:pPr>
        <w:spacing w:after="0" w:line="240" w:lineRule="auto"/>
        <w:ind w:firstLine="680"/>
        <w:jc w:val="lowKashida"/>
        <w:rPr>
          <w:rFonts w:ascii="Simplified Arabic" w:hAnsi="Simplified Arabic" w:cs="Simplified Arabic"/>
          <w:sz w:val="24"/>
          <w:szCs w:val="24"/>
          <w:rtl/>
          <w:lang w:bidi="ar-EG"/>
        </w:rPr>
      </w:pPr>
      <w:r w:rsidRPr="004A56B8">
        <w:rPr>
          <w:rFonts w:ascii="Simplified Arabic" w:hAnsi="Simplified Arabic" w:cs="Simplified Arabic" w:hint="cs"/>
          <w:sz w:val="24"/>
          <w:szCs w:val="24"/>
          <w:rtl/>
          <w:lang w:bidi="ar-EG"/>
        </w:rPr>
        <w:lastRenderedPageBreak/>
        <w:t>يوضح الجدول السابق</w:t>
      </w:r>
      <w:r>
        <w:rPr>
          <w:rFonts w:ascii="Simplified Arabic" w:hAnsi="Simplified Arabic" w:cs="Simplified Arabic" w:hint="cs"/>
          <w:sz w:val="24"/>
          <w:szCs w:val="24"/>
          <w:rtl/>
          <w:lang w:bidi="ar-EG"/>
        </w:rPr>
        <w:t xml:space="preserve"> الصعوبات التى تواجه الجمعية وعدم قدرتها على حل مشكلات تحتاج الى تمويل كبير ونتيجة لضعف تمويل الجمعيه فهى لا تستطيع ان تلبى هذا النوع من المشكلات </w:t>
      </w:r>
      <w:r w:rsidR="002E7856">
        <w:rPr>
          <w:rFonts w:ascii="Simplified Arabic" w:hAnsi="Simplified Arabic" w:cs="Simplified Arabic" w:hint="cs"/>
          <w:sz w:val="24"/>
          <w:szCs w:val="24"/>
          <w:rtl/>
          <w:lang w:bidi="ar-EG"/>
        </w:rPr>
        <w:t>حيث ان حل هذه المشكلة يحتاج الى اقامة صوبات زراعيه لزراعة الخضار والفاكهه داخل القرية او يحتاج لسيارات مجهزة لنقل الخضار والفاكهه من الاسواق الرئيسيه فى مدينة مرسي علم او مدينة الغردقه او القصير وهذا يحتاج الى تمويل ليس بالقليل كذلك مشكلة الرعاية الصحيه التى تحتاج الى اقامة اطباء فى نفس القرية وصيادله ايضا وهذه القريه قد تفتقد القوى البشريه المؤهله وايضا للاسف حال هذه المناطق الحدوديه وهى انها محرومه من خدمات الرعاية الصحيه.</w:t>
      </w:r>
    </w:p>
    <w:p w:rsidR="00353337" w:rsidRPr="004A56B8" w:rsidRDefault="00353337" w:rsidP="004A56B8">
      <w:pPr>
        <w:spacing w:after="0" w:line="240" w:lineRule="auto"/>
        <w:ind w:firstLine="680"/>
        <w:jc w:val="lowKashida"/>
        <w:rPr>
          <w:rFonts w:ascii="Simplified Arabic" w:hAnsi="Simplified Arabic" w:cs="Simplified Arabic"/>
          <w:sz w:val="24"/>
          <w:szCs w:val="24"/>
          <w:rtl/>
          <w:lang w:bidi="ar-EG"/>
        </w:rPr>
      </w:pPr>
    </w:p>
    <w:p w:rsidR="00DE0D02" w:rsidRPr="00DE0D02" w:rsidRDefault="00DE0D02" w:rsidP="006700D7">
      <w:pPr>
        <w:rPr>
          <w:rFonts w:ascii="Simplified Arabic" w:hAnsi="Simplified Arabic" w:cs="Simplified Arabic"/>
          <w:b/>
          <w:bCs/>
          <w:sz w:val="28"/>
          <w:szCs w:val="28"/>
          <w:rtl/>
          <w:lang w:bidi="ar-EG"/>
        </w:rPr>
      </w:pPr>
      <w:r w:rsidRPr="00DE0D02">
        <w:rPr>
          <w:rFonts w:ascii="Simplified Arabic" w:hAnsi="Simplified Arabic" w:cs="Simplified Arabic"/>
          <w:b/>
          <w:bCs/>
          <w:sz w:val="28"/>
          <w:szCs w:val="28"/>
          <w:rtl/>
          <w:lang w:bidi="ar-EG"/>
        </w:rPr>
        <w:t>النتا</w:t>
      </w:r>
      <w:r w:rsidR="006700D7">
        <w:rPr>
          <w:rFonts w:ascii="Simplified Arabic" w:hAnsi="Simplified Arabic" w:cs="Simplified Arabic" w:hint="cs"/>
          <w:b/>
          <w:bCs/>
          <w:sz w:val="28"/>
          <w:szCs w:val="28"/>
          <w:rtl/>
          <w:lang w:bidi="ar-EG"/>
        </w:rPr>
        <w:t>ئ</w:t>
      </w:r>
      <w:r w:rsidRPr="00DE0D02">
        <w:rPr>
          <w:rFonts w:ascii="Simplified Arabic" w:hAnsi="Simplified Arabic" w:cs="Simplified Arabic"/>
          <w:b/>
          <w:bCs/>
          <w:sz w:val="28"/>
          <w:szCs w:val="28"/>
          <w:rtl/>
          <w:lang w:bidi="ar-EG"/>
        </w:rPr>
        <w:t>ج الخاصة بالاستبار</w:t>
      </w:r>
    </w:p>
    <w:p w:rsidR="00DE0D02" w:rsidRPr="004427EA" w:rsidRDefault="00DE0D02" w:rsidP="00D76EDC">
      <w:pPr>
        <w:pStyle w:val="ListParagraph"/>
        <w:numPr>
          <w:ilvl w:val="0"/>
          <w:numId w:val="26"/>
        </w:numPr>
        <w:spacing w:after="0" w:line="240" w:lineRule="auto"/>
        <w:jc w:val="both"/>
        <w:rPr>
          <w:rFonts w:ascii="Simplified Arabic" w:hAnsi="Simplified Arabic" w:cs="Simplified Arabic"/>
          <w:sz w:val="24"/>
          <w:szCs w:val="24"/>
          <w:lang w:bidi="ar-EG"/>
        </w:rPr>
      </w:pPr>
      <w:r w:rsidRPr="004427EA">
        <w:rPr>
          <w:rFonts w:ascii="Simplified Arabic" w:hAnsi="Simplified Arabic" w:cs="Simplified Arabic"/>
          <w:sz w:val="24"/>
          <w:szCs w:val="24"/>
          <w:rtl/>
          <w:lang w:bidi="ar-EG"/>
        </w:rPr>
        <w:t xml:space="preserve">ظهر بشكل واضح استفادة الاسر بمشروعات الجمعية حيث اكدت نسبة    </w:t>
      </w:r>
      <w:r w:rsidR="005A4AA7" w:rsidRPr="004427EA">
        <w:rPr>
          <w:rFonts w:ascii="Simplified Arabic" w:hAnsi="Simplified Arabic" w:cs="Simplified Arabic" w:hint="cs"/>
          <w:sz w:val="24"/>
          <w:szCs w:val="24"/>
          <w:rtl/>
          <w:lang w:bidi="ar-EG"/>
        </w:rPr>
        <w:t>100</w:t>
      </w:r>
      <w:r w:rsidRPr="004427EA">
        <w:rPr>
          <w:rFonts w:ascii="Simplified Arabic" w:hAnsi="Simplified Arabic" w:cs="Simplified Arabic"/>
          <w:sz w:val="24"/>
          <w:szCs w:val="24"/>
          <w:rtl/>
          <w:lang w:bidi="ar-EG"/>
        </w:rPr>
        <w:t xml:space="preserve">  % من العينه على ان الجمعية ساهمت فى خلق فرص عمل ثابته لهن مما كان له بالغ الاثر فى زيادة دخل الاسر واستقرار وضعها المالى .</w:t>
      </w:r>
    </w:p>
    <w:p w:rsidR="00DE0D02" w:rsidRPr="004427EA" w:rsidRDefault="00DE0D02" w:rsidP="00183E3A">
      <w:pPr>
        <w:pStyle w:val="ListParagraph"/>
        <w:numPr>
          <w:ilvl w:val="0"/>
          <w:numId w:val="26"/>
        </w:numPr>
        <w:spacing w:after="0" w:line="240" w:lineRule="auto"/>
        <w:jc w:val="both"/>
        <w:rPr>
          <w:rFonts w:ascii="Simplified Arabic" w:hAnsi="Simplified Arabic" w:cs="Simplified Arabic"/>
          <w:sz w:val="24"/>
          <w:szCs w:val="24"/>
          <w:lang w:bidi="ar-EG"/>
        </w:rPr>
      </w:pPr>
      <w:r w:rsidRPr="004427EA">
        <w:rPr>
          <w:rFonts w:ascii="Simplified Arabic" w:hAnsi="Simplified Arabic" w:cs="Simplified Arabic"/>
          <w:sz w:val="24"/>
          <w:szCs w:val="24"/>
          <w:rtl/>
          <w:lang w:bidi="ar-EG"/>
        </w:rPr>
        <w:t xml:space="preserve">اوضح </w:t>
      </w:r>
      <w:r w:rsidR="00183E3A" w:rsidRPr="004427EA">
        <w:rPr>
          <w:rFonts w:ascii="Simplified Arabic" w:hAnsi="Simplified Arabic" w:cs="Simplified Arabic"/>
          <w:b/>
          <w:bCs/>
          <w:sz w:val="24"/>
          <w:szCs w:val="24"/>
          <w:rtl/>
          <w:lang w:bidi="ar-EG"/>
        </w:rPr>
        <w:t>الاستبار</w:t>
      </w:r>
      <w:r w:rsidRPr="004427EA">
        <w:rPr>
          <w:rFonts w:ascii="Simplified Arabic" w:hAnsi="Simplified Arabic" w:cs="Simplified Arabic"/>
          <w:sz w:val="24"/>
          <w:szCs w:val="24"/>
          <w:rtl/>
          <w:lang w:bidi="ar-EG"/>
        </w:rPr>
        <w:t xml:space="preserve"> ان برنامج الادخار والاقراض التى تتبناه الجمعيه والخاص بتمكين السيدات تمكين اجتماعى واقتصادى له استجابه كبيرة جدا وله بالغ الاثر معهم </w:t>
      </w:r>
    </w:p>
    <w:p w:rsidR="00DE0D02" w:rsidRPr="004427EA" w:rsidRDefault="00DE0D02" w:rsidP="00821CE2">
      <w:pPr>
        <w:pStyle w:val="ListParagraph"/>
        <w:spacing w:after="0" w:line="240" w:lineRule="auto"/>
        <w:jc w:val="both"/>
        <w:rPr>
          <w:rFonts w:ascii="Simplified Arabic" w:hAnsi="Simplified Arabic" w:cs="Simplified Arabic"/>
          <w:sz w:val="24"/>
          <w:szCs w:val="24"/>
          <w:rtl/>
          <w:lang w:bidi="ar-EG"/>
        </w:rPr>
      </w:pPr>
      <w:r w:rsidRPr="004427EA">
        <w:rPr>
          <w:rFonts w:ascii="Simplified Arabic" w:hAnsi="Simplified Arabic" w:cs="Simplified Arabic"/>
          <w:sz w:val="24"/>
          <w:szCs w:val="24"/>
          <w:rtl/>
          <w:lang w:bidi="ar-EG"/>
        </w:rPr>
        <w:t>ملحوظه : البرنامج قائم على تشجيع السيدات على اخار اموالهم وذلك ببث قيمة الترشيد فى الانفاق والاستفاده من الادخار الجماعى فى تنفيذ مشروعات صغيرة فى بيوتهن تدر دخل ثابت لهن كما يعمل البرنامج على بناء قدرات السيدات من خلال تدريبات عن الادارة الماليه صممت خصيصا لهذه الفئه من الفقراء بهدف مساعدة الفقير للخروج من دائرة الفقر وان يصبح عضو فعال فى المجتمع ويشجع البرنامج ايضا النساء على العمل الجماعى .</w:t>
      </w:r>
    </w:p>
    <w:p w:rsidR="00DE0D02" w:rsidRPr="004427EA" w:rsidRDefault="00DE0D02" w:rsidP="00D76EDC">
      <w:pPr>
        <w:pStyle w:val="ListParagraph"/>
        <w:numPr>
          <w:ilvl w:val="0"/>
          <w:numId w:val="26"/>
        </w:numPr>
        <w:spacing w:after="0" w:line="240" w:lineRule="auto"/>
        <w:jc w:val="both"/>
        <w:rPr>
          <w:rFonts w:ascii="Simplified Arabic" w:hAnsi="Simplified Arabic" w:cs="Simplified Arabic"/>
          <w:sz w:val="24"/>
          <w:szCs w:val="24"/>
          <w:lang w:bidi="ar-EG"/>
        </w:rPr>
      </w:pPr>
      <w:r w:rsidRPr="004427EA">
        <w:rPr>
          <w:rFonts w:ascii="Simplified Arabic" w:hAnsi="Simplified Arabic" w:cs="Simplified Arabic"/>
          <w:sz w:val="24"/>
          <w:szCs w:val="24"/>
          <w:rtl/>
          <w:lang w:bidi="ar-EG"/>
        </w:rPr>
        <w:t xml:space="preserve">اوضح الاستبيان ان السيدات تهتم جدا بالانضمام للجمعيه للاستفادة من المنح المقدمه لها واكد على ذلك نسبة    </w:t>
      </w:r>
      <w:r w:rsidR="005A4AA7" w:rsidRPr="004427EA">
        <w:rPr>
          <w:rFonts w:ascii="Simplified Arabic" w:hAnsi="Simplified Arabic" w:cs="Simplified Arabic" w:hint="cs"/>
          <w:sz w:val="24"/>
          <w:szCs w:val="24"/>
          <w:rtl/>
          <w:lang w:bidi="ar-EG"/>
        </w:rPr>
        <w:t>69</w:t>
      </w:r>
      <w:r w:rsidRPr="004427EA">
        <w:rPr>
          <w:rFonts w:ascii="Simplified Arabic" w:hAnsi="Simplified Arabic" w:cs="Simplified Arabic"/>
          <w:sz w:val="24"/>
          <w:szCs w:val="24"/>
          <w:rtl/>
          <w:lang w:bidi="ar-EG"/>
        </w:rPr>
        <w:t xml:space="preserve"> %   من العينة حيث ان الجمعية اتاحت وصول المنظمات الدوليه والاستفادة من برامج المسئولية الاجتماعيه الخاصه بالفنادق والشركات السياحيه للوصول الى سكان المجتمع المحليين بشكل مباشر والجدير بالذكر ان الجمعية تحرص –كما اكد المستفيدين – على مشاركة السيدات فى تحديد مشكلاتهم منن خلال دراسة احتياجات المجتمع اولا ثم تصميم برامج بمشاركة السكان المحليين تعمل على حل هذه المشكلات ولذلك السكان المحليين يصبحوا جزء من المشروع وهذا يزيد من ثقتهم فى انفسهم وفى الجمعيه ويعمل على استدامة المشروعات .</w:t>
      </w:r>
    </w:p>
    <w:p w:rsidR="00DE0D02" w:rsidRPr="004427EA" w:rsidRDefault="00DE0D02" w:rsidP="00D76EDC">
      <w:pPr>
        <w:pStyle w:val="ListParagraph"/>
        <w:numPr>
          <w:ilvl w:val="0"/>
          <w:numId w:val="26"/>
        </w:numPr>
        <w:spacing w:after="0" w:line="240" w:lineRule="auto"/>
        <w:jc w:val="both"/>
        <w:rPr>
          <w:rFonts w:ascii="Simplified Arabic" w:hAnsi="Simplified Arabic" w:cs="Simplified Arabic"/>
          <w:sz w:val="24"/>
          <w:szCs w:val="24"/>
          <w:lang w:bidi="ar-EG"/>
        </w:rPr>
      </w:pPr>
      <w:r w:rsidRPr="004427EA">
        <w:rPr>
          <w:rFonts w:ascii="Simplified Arabic" w:hAnsi="Simplified Arabic" w:cs="Simplified Arabic"/>
          <w:sz w:val="24"/>
          <w:szCs w:val="24"/>
          <w:rtl/>
          <w:lang w:bidi="ar-EG"/>
        </w:rPr>
        <w:t xml:space="preserve">اكدت نسبة    </w:t>
      </w:r>
      <w:r w:rsidR="005A4AA7" w:rsidRPr="004427EA">
        <w:rPr>
          <w:rFonts w:ascii="Simplified Arabic" w:hAnsi="Simplified Arabic" w:cs="Simplified Arabic" w:hint="cs"/>
          <w:sz w:val="24"/>
          <w:szCs w:val="24"/>
          <w:rtl/>
          <w:lang w:bidi="ar-EG"/>
        </w:rPr>
        <w:t>85%</w:t>
      </w:r>
      <w:r w:rsidRPr="004427EA">
        <w:rPr>
          <w:rFonts w:ascii="Simplified Arabic" w:hAnsi="Simplified Arabic" w:cs="Simplified Arabic"/>
          <w:sz w:val="24"/>
          <w:szCs w:val="24"/>
          <w:rtl/>
          <w:lang w:bidi="ar-EG"/>
        </w:rPr>
        <w:t xml:space="preserve"> % من العينة على ان الجمعية لم تستطيع ان تحل مشكلة توفير الخضروات الطازجة للقرية حيث ان مشكلة الخضار تعتبر من المشكلات التى يصعب على الجمعية ايجاد حل حيث وهذا ما اكد علية عينة مجلس الادارة التى تم مقابلتها لانها تحتاج الى اقامة صوب زراعية ونتيجة لندرة المياه فى المنطقه وقلة المياه الجوفية لم تستطيع الجمعية توفير خضار طازج يوميا .</w:t>
      </w:r>
    </w:p>
    <w:p w:rsidR="00D826D1" w:rsidRPr="004427EA" w:rsidRDefault="00DE0D02" w:rsidP="00D76EDC">
      <w:pPr>
        <w:pStyle w:val="ListParagraph"/>
        <w:numPr>
          <w:ilvl w:val="0"/>
          <w:numId w:val="26"/>
        </w:numPr>
        <w:spacing w:after="0" w:line="240" w:lineRule="auto"/>
        <w:jc w:val="both"/>
        <w:rPr>
          <w:rFonts w:ascii="Simplified Arabic" w:hAnsi="Simplified Arabic" w:cs="Simplified Arabic"/>
          <w:sz w:val="24"/>
          <w:szCs w:val="24"/>
          <w:rtl/>
          <w:lang w:bidi="ar-EG"/>
        </w:rPr>
      </w:pPr>
      <w:r w:rsidRPr="004427EA">
        <w:rPr>
          <w:rFonts w:ascii="Simplified Arabic" w:hAnsi="Simplified Arabic" w:cs="Simplified Arabic"/>
          <w:sz w:val="24"/>
          <w:szCs w:val="24"/>
          <w:rtl/>
          <w:lang w:bidi="ar-EG"/>
        </w:rPr>
        <w:t xml:space="preserve">اظهرت نتائج تحليل البيانات للعينة ان تعلم اللغة الايطاليه كان امر بالغ الاهمية وذلك نظرا ان الاسر تتعامل بشكل مباشر مع السائح الايطالى حيث تعتبر محمية وادى الجمال من اكثر المناطق فى العالم التى تجذب  السياحه الايطاليه وتعلم اللغه الايطاليه يسهل لهم التواصل معهم وبالنالى يستطيعوا </w:t>
      </w:r>
      <w:r w:rsidRPr="004427EA">
        <w:rPr>
          <w:rFonts w:ascii="Simplified Arabic" w:hAnsi="Simplified Arabic" w:cs="Simplified Arabic"/>
          <w:sz w:val="24"/>
          <w:szCs w:val="24"/>
          <w:rtl/>
          <w:lang w:bidi="ar-EG"/>
        </w:rPr>
        <w:lastRenderedPageBreak/>
        <w:t xml:space="preserve">تسويق منتجاتهم اليدويه بشكل افضل </w:t>
      </w:r>
      <w:r w:rsidRPr="004427EA">
        <w:rPr>
          <w:rFonts w:ascii="Simplified Arabic" w:hAnsi="Simplified Arabic" w:cs="Simplified Arabic"/>
          <w:sz w:val="24"/>
          <w:szCs w:val="24"/>
          <w:lang w:bidi="ar-EG"/>
        </w:rPr>
        <w:t>,</w:t>
      </w:r>
      <w:r w:rsidRPr="004427EA">
        <w:rPr>
          <w:rFonts w:ascii="Simplified Arabic" w:hAnsi="Simplified Arabic" w:cs="Simplified Arabic"/>
          <w:sz w:val="24"/>
          <w:szCs w:val="24"/>
          <w:rtl/>
          <w:lang w:bidi="ar-EG"/>
        </w:rPr>
        <w:t xml:space="preserve"> وقد حرصت الجمعيه على تواجد معلم للغة الايطاليه يتحدث العربيه بطلاقه متواجد غالبية العام مع السكان المحليين لتعليمهم بالمجان .</w:t>
      </w:r>
    </w:p>
    <w:p w:rsidR="00274FCA" w:rsidRPr="00D826D1" w:rsidRDefault="00EB7B52" w:rsidP="00274FCA">
      <w:pPr>
        <w:spacing w:after="0" w:line="240" w:lineRule="auto"/>
        <w:jc w:val="both"/>
        <w:rPr>
          <w:rFonts w:ascii="Simplified Arabic" w:hAnsi="Simplified Arabic" w:cs="Simplified Arabic"/>
          <w:b/>
          <w:bCs/>
          <w:sz w:val="24"/>
          <w:szCs w:val="24"/>
          <w:u w:val="single"/>
          <w:rtl/>
          <w:lang w:bidi="ar-EG"/>
        </w:rPr>
      </w:pPr>
      <w:r>
        <w:rPr>
          <w:rFonts w:ascii="Simplified Arabic" w:eastAsia="Times New Roman" w:hAnsi="Simplified Arabic" w:cs="Simplified Arabic"/>
          <w:b/>
          <w:bCs/>
          <w:sz w:val="24"/>
          <w:szCs w:val="24"/>
          <w:lang w:bidi="ar-EG"/>
        </w:rPr>
        <w:br w:type="page"/>
      </w:r>
      <w:r w:rsidR="00274FCA" w:rsidRPr="00D826D1">
        <w:rPr>
          <w:rFonts w:ascii="Simplified Arabic" w:hAnsi="Simplified Arabic" w:cs="Simplified Arabic" w:hint="cs"/>
          <w:b/>
          <w:bCs/>
          <w:sz w:val="24"/>
          <w:szCs w:val="24"/>
          <w:u w:val="single"/>
          <w:rtl/>
          <w:lang w:bidi="ar-EG"/>
        </w:rPr>
        <w:lastRenderedPageBreak/>
        <w:t>التوصيات:</w:t>
      </w:r>
    </w:p>
    <w:p w:rsidR="00274FCA" w:rsidRPr="00274FCA" w:rsidRDefault="00274FCA" w:rsidP="00D76EDC">
      <w:pPr>
        <w:pStyle w:val="ListParagraph"/>
        <w:numPr>
          <w:ilvl w:val="3"/>
          <w:numId w:val="27"/>
        </w:numPr>
        <w:spacing w:after="0" w:line="240" w:lineRule="auto"/>
        <w:ind w:left="935" w:hanging="426"/>
        <w:jc w:val="both"/>
        <w:rPr>
          <w:rFonts w:ascii="Simplified Arabic" w:hAnsi="Simplified Arabic" w:cs="Simplified Arabic"/>
          <w:sz w:val="24"/>
          <w:szCs w:val="24"/>
          <w:lang w:bidi="ar-EG"/>
        </w:rPr>
      </w:pPr>
      <w:r w:rsidRPr="00274FCA">
        <w:rPr>
          <w:rFonts w:ascii="Simplified Arabic" w:hAnsi="Simplified Arabic" w:cs="Simplified Arabic" w:hint="cs"/>
          <w:sz w:val="24"/>
          <w:szCs w:val="24"/>
          <w:rtl/>
          <w:lang w:bidi="ar-EG"/>
        </w:rPr>
        <w:t>ضرورة عمل شراكات والتكامل بين القطاع الأهلي والكافة الجهات الحكومية والخاصة وتشجيع مشاركة المجتمع لدع</w:t>
      </w:r>
      <w:r w:rsidR="00183E3A">
        <w:rPr>
          <w:rFonts w:ascii="Simplified Arabic" w:hAnsi="Simplified Arabic" w:cs="Simplified Arabic" w:hint="cs"/>
          <w:sz w:val="24"/>
          <w:szCs w:val="24"/>
          <w:rtl/>
          <w:lang w:bidi="ar-EG"/>
        </w:rPr>
        <w:t>م جهود هذا ا</w:t>
      </w:r>
      <w:r w:rsidRPr="00274FCA">
        <w:rPr>
          <w:rFonts w:ascii="Simplified Arabic" w:hAnsi="Simplified Arabic" w:cs="Simplified Arabic" w:hint="cs"/>
          <w:sz w:val="24"/>
          <w:szCs w:val="24"/>
          <w:rtl/>
          <w:lang w:bidi="ar-EG"/>
        </w:rPr>
        <w:t>لقطاع.</w:t>
      </w:r>
    </w:p>
    <w:p w:rsidR="00274FCA" w:rsidRPr="00274FCA" w:rsidRDefault="00274FCA" w:rsidP="00D76EDC">
      <w:pPr>
        <w:pStyle w:val="ListParagraph"/>
        <w:numPr>
          <w:ilvl w:val="3"/>
          <w:numId w:val="27"/>
        </w:numPr>
        <w:spacing w:after="0" w:line="240" w:lineRule="auto"/>
        <w:ind w:left="935" w:hanging="426"/>
        <w:jc w:val="both"/>
        <w:rPr>
          <w:rFonts w:ascii="Simplified Arabic" w:hAnsi="Simplified Arabic" w:cs="Simplified Arabic"/>
          <w:sz w:val="24"/>
          <w:szCs w:val="24"/>
          <w:lang w:bidi="ar-EG"/>
        </w:rPr>
      </w:pPr>
      <w:r w:rsidRPr="00274FCA">
        <w:rPr>
          <w:rFonts w:ascii="Simplified Arabic" w:hAnsi="Simplified Arabic" w:cs="Simplified Arabic" w:hint="cs"/>
          <w:sz w:val="24"/>
          <w:szCs w:val="24"/>
          <w:rtl/>
          <w:lang w:bidi="ar-EG"/>
        </w:rPr>
        <w:t>تفعيل مبدأ المسئولية المجتمعية لكافة الشركات والهيئات للتحقيق التنمية والقضاء علي الفقر في المجتمعات الفقيرة.</w:t>
      </w:r>
    </w:p>
    <w:p w:rsidR="00274FCA" w:rsidRPr="00274FCA" w:rsidRDefault="00274FCA" w:rsidP="00D76EDC">
      <w:pPr>
        <w:pStyle w:val="ListParagraph"/>
        <w:numPr>
          <w:ilvl w:val="3"/>
          <w:numId w:val="27"/>
        </w:numPr>
        <w:spacing w:after="0" w:line="240" w:lineRule="auto"/>
        <w:ind w:left="935" w:hanging="426"/>
        <w:jc w:val="both"/>
        <w:rPr>
          <w:rFonts w:ascii="Simplified Arabic" w:hAnsi="Simplified Arabic" w:cs="Simplified Arabic"/>
          <w:sz w:val="24"/>
          <w:szCs w:val="24"/>
          <w:lang w:bidi="ar-EG"/>
        </w:rPr>
      </w:pPr>
      <w:r w:rsidRPr="00274FCA">
        <w:rPr>
          <w:rFonts w:ascii="Simplified Arabic" w:hAnsi="Simplified Arabic" w:cs="Simplified Arabic" w:hint="cs"/>
          <w:sz w:val="24"/>
          <w:szCs w:val="24"/>
          <w:rtl/>
          <w:lang w:bidi="ar-EG"/>
        </w:rPr>
        <w:t>محاولة تسهي</w:t>
      </w:r>
      <w:r w:rsidR="00183E3A">
        <w:rPr>
          <w:rFonts w:ascii="Simplified Arabic" w:hAnsi="Simplified Arabic" w:cs="Simplified Arabic" w:hint="cs"/>
          <w:sz w:val="24"/>
          <w:szCs w:val="24"/>
          <w:rtl/>
          <w:lang w:bidi="ar-EG"/>
        </w:rPr>
        <w:t>ل</w:t>
      </w:r>
      <w:r w:rsidRPr="00274FCA">
        <w:rPr>
          <w:rFonts w:ascii="Simplified Arabic" w:hAnsi="Simplified Arabic" w:cs="Simplified Arabic" w:hint="cs"/>
          <w:sz w:val="24"/>
          <w:szCs w:val="24"/>
          <w:rtl/>
          <w:lang w:bidi="ar-EG"/>
        </w:rPr>
        <w:t xml:space="preserve"> حصول هذه الجمعيات علي المنح والهبات التي تسمح لها للقيام بالدور المنوط بها ولا يصبح التمويل هو العائق لهذه الفئات.</w:t>
      </w:r>
    </w:p>
    <w:p w:rsidR="00274FCA" w:rsidRDefault="00274FCA" w:rsidP="00D76EDC">
      <w:pPr>
        <w:pStyle w:val="ListParagraph"/>
        <w:numPr>
          <w:ilvl w:val="3"/>
          <w:numId w:val="27"/>
        </w:numPr>
        <w:spacing w:after="0" w:line="240" w:lineRule="auto"/>
        <w:ind w:left="935" w:hanging="426"/>
        <w:jc w:val="both"/>
        <w:rPr>
          <w:rFonts w:ascii="Simplified Arabic" w:hAnsi="Simplified Arabic" w:cs="Simplified Arabic"/>
          <w:sz w:val="24"/>
          <w:szCs w:val="24"/>
          <w:lang w:bidi="ar-EG"/>
        </w:rPr>
      </w:pPr>
      <w:r w:rsidRPr="00274FCA">
        <w:rPr>
          <w:rFonts w:ascii="Simplified Arabic" w:hAnsi="Simplified Arabic" w:cs="Simplified Arabic" w:hint="cs"/>
          <w:sz w:val="24"/>
          <w:szCs w:val="24"/>
          <w:rtl/>
          <w:lang w:bidi="ar-EG"/>
        </w:rPr>
        <w:t xml:space="preserve">لابد من زيادة وعي المجتع بأهمية العمل الحر ودعم المشروعات الصغيرة وتوفير التسويق لها حتى نضمن الاستمرارية لتلك المشروعات والقضاء علي البطالة والفقر للأسر المحتاجة. </w:t>
      </w:r>
    </w:p>
    <w:p w:rsidR="00DE5406" w:rsidRDefault="00DE5406" w:rsidP="00D76EDC">
      <w:pPr>
        <w:pStyle w:val="ListParagraph"/>
        <w:numPr>
          <w:ilvl w:val="3"/>
          <w:numId w:val="27"/>
        </w:numPr>
        <w:spacing w:after="0" w:line="240" w:lineRule="auto"/>
        <w:ind w:left="935" w:hanging="426"/>
        <w:jc w:val="both"/>
        <w:rPr>
          <w:rFonts w:ascii="Simplified Arabic" w:hAnsi="Simplified Arabic" w:cs="Simplified Arabic"/>
          <w:sz w:val="24"/>
          <w:szCs w:val="24"/>
          <w:lang w:bidi="ar-EG"/>
        </w:rPr>
      </w:pPr>
      <w:r>
        <w:rPr>
          <w:rFonts w:ascii="Simplified Arabic" w:hAnsi="Simplified Arabic" w:cs="Simplified Arabic" w:hint="cs"/>
          <w:sz w:val="24"/>
          <w:szCs w:val="24"/>
          <w:rtl/>
          <w:lang w:bidi="ar-EG"/>
        </w:rPr>
        <w:t xml:space="preserve">ضرورة الاهتمام برفع وبناء قدرات الجمعيات الاهليه وخاصة المتواجده فى هذه المناطق الحدوديه والتى يصعب على منظمات كبيرة سواء دوليه او مصريه العمل منها وذلك للابعاد امنية فلابد من اعادة النظر لهذه النقطه مرة اخرى لان نتيجة تواجد هذه الجمعيات فى قرى على الحدود قد تحرمها من منح تقدم للاماكن اخرى وقد تكون هذه المناطق هى الاكثر احتياجا من تلك وتحرم فقط بسبب </w:t>
      </w:r>
      <w:r w:rsidR="00205DC7">
        <w:rPr>
          <w:rFonts w:ascii="Simplified Arabic" w:hAnsi="Simplified Arabic" w:cs="Simplified Arabic" w:hint="cs"/>
          <w:sz w:val="24"/>
          <w:szCs w:val="24"/>
          <w:rtl/>
          <w:lang w:bidi="ar-EG"/>
        </w:rPr>
        <w:t>مكانها الجغرافى .</w:t>
      </w: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D826D1" w:rsidRDefault="00D826D1" w:rsidP="00D826D1">
      <w:pPr>
        <w:spacing w:after="0" w:line="240" w:lineRule="auto"/>
        <w:jc w:val="both"/>
        <w:rPr>
          <w:rFonts w:ascii="Simplified Arabic" w:hAnsi="Simplified Arabic" w:cs="Simplified Arabic"/>
          <w:sz w:val="24"/>
          <w:szCs w:val="24"/>
          <w:rtl/>
          <w:lang w:bidi="ar-EG"/>
        </w:rPr>
      </w:pPr>
    </w:p>
    <w:p w:rsidR="00274FCA" w:rsidRPr="00EE7ACE" w:rsidRDefault="00274FCA" w:rsidP="00274FCA">
      <w:pPr>
        <w:pStyle w:val="FootnoteText"/>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مراجع الدراسة</w:t>
      </w:r>
    </w:p>
    <w:p w:rsidR="00274FCA" w:rsidRPr="00EE7ACE" w:rsidRDefault="00274FCA" w:rsidP="00274FCA">
      <w:pPr>
        <w:pStyle w:val="FootnoteText"/>
        <w:jc w:val="lowKashida"/>
        <w:rPr>
          <w:rFonts w:ascii="Simplified Arabic" w:hAnsi="Simplified Arabic" w:cs="Simplified Arabic"/>
          <w:b/>
          <w:bCs/>
          <w:sz w:val="24"/>
          <w:szCs w:val="24"/>
          <w:rtl/>
          <w:lang w:bidi="ar-EG"/>
        </w:rPr>
      </w:pPr>
      <w:r w:rsidRPr="00EE7ACE">
        <w:rPr>
          <w:rFonts w:ascii="Simplified Arabic" w:hAnsi="Simplified Arabic" w:cs="Simplified Arabic" w:hint="cs"/>
          <w:b/>
          <w:bCs/>
          <w:sz w:val="24"/>
          <w:szCs w:val="24"/>
          <w:rtl/>
        </w:rPr>
        <w:t>المراجع باللغة العربية</w:t>
      </w:r>
      <w:r w:rsidRPr="00EE7ACE">
        <w:rPr>
          <w:rFonts w:ascii="Simplified Arabic" w:hAnsi="Simplified Arabic" w:cs="Simplified Arabic" w:hint="cs"/>
          <w:b/>
          <w:bCs/>
          <w:sz w:val="24"/>
          <w:szCs w:val="24"/>
          <w:rtl/>
          <w:lang w:bidi="ar-EG"/>
        </w:rPr>
        <w:t>:</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 xml:space="preserve">أ </w:t>
      </w:r>
      <w:r w:rsidRPr="004D4BD7">
        <w:rPr>
          <w:rFonts w:ascii="Simplified Arabic" w:hAnsi="Simplified Arabic" w:cs="Simplified Arabic"/>
          <w:color w:val="222222"/>
          <w:sz w:val="24"/>
          <w:szCs w:val="24"/>
          <w:rtl/>
        </w:rPr>
        <w:t>حمد شفيق السكري: قاموس الخدمة الاجتماعية، الخدمة الاجتماعية، الإسكندرية، دار المعرفة الجامعية، 2000</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 xml:space="preserve">أحمد ثابت : الدور السياسي الثقافي للقطاع الأهلي ، القاهرة ، الهيئة المصرية العامة للكتاب ، 2009 </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lang w:bidi="ar-EG"/>
        </w:rPr>
        <w:t xml:space="preserve">الأكادمية العربية الإنجليزية للتعيم العالي : </w:t>
      </w:r>
      <w:r w:rsidRPr="004D4BD7">
        <w:rPr>
          <w:rFonts w:ascii="Simplified Arabic" w:hAnsi="Simplified Arabic" w:cs="Simplified Arabic"/>
          <w:sz w:val="24"/>
          <w:szCs w:val="24"/>
          <w:rtl/>
        </w:rPr>
        <w:t xml:space="preserve">تمكين المجتمع المحلي </w:t>
      </w:r>
    </w:p>
    <w:p w:rsidR="00274FCA" w:rsidRPr="004D4BD7" w:rsidRDefault="004427EA" w:rsidP="00274FCA">
      <w:pPr>
        <w:pStyle w:val="FootnoteText"/>
        <w:bidi w:val="0"/>
        <w:ind w:left="720"/>
        <w:jc w:val="both"/>
        <w:rPr>
          <w:rFonts w:ascii="Simplified Arabic" w:hAnsi="Simplified Arabic" w:cs="Simplified Arabic"/>
          <w:sz w:val="24"/>
          <w:szCs w:val="24"/>
        </w:rPr>
      </w:pPr>
      <w:hyperlink r:id="rId9" w:history="1">
        <w:r w:rsidR="00274FCA" w:rsidRPr="004D4BD7">
          <w:rPr>
            <w:rStyle w:val="Hyperlink"/>
            <w:rFonts w:ascii="Simplified Arabic" w:hAnsi="Simplified Arabic" w:cs="Simplified Arabic"/>
            <w:sz w:val="24"/>
            <w:szCs w:val="24"/>
          </w:rPr>
          <w:t>www.abahe.co.uk</w:t>
        </w:r>
      </w:hyperlink>
      <w:r w:rsidR="00274FCA" w:rsidRPr="004D4BD7">
        <w:rPr>
          <w:rFonts w:ascii="Simplified Arabic" w:hAnsi="Simplified Arabic" w:cs="Simplified Arabic"/>
          <w:sz w:val="24"/>
          <w:szCs w:val="24"/>
          <w:rtl/>
        </w:rPr>
        <w:t>.</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rPr>
        <w:t>أماني قنديل : الجمعيات الأهلية في مصر ، القاهرة ، مركز الدراسات والبحوث السياسية والاستراتيجية، 1994.</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اماني قنديل : المجتمع المدني في العالم العربي ، المجتمع المدني في العالم العربي دراسة للجمعيات الأهلية العربية ، القاهرة ، منظمة التحالف العالمي لمشاركة المواطن ، 1994 م</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color w:val="222222"/>
          <w:sz w:val="24"/>
          <w:szCs w:val="24"/>
          <w:rtl/>
        </w:rPr>
        <w:t>أماني قنديل: دور المنظمات غير الحكومية في مصر بين المحددات المحلية والمتغيرات العالمية، رسائل النداء الجديد، العدد الثلاثون، 1995</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 xml:space="preserve">أماني مسعود: </w:t>
      </w:r>
      <w:r w:rsidRPr="004D4BD7">
        <w:rPr>
          <w:rFonts w:ascii="Simplified Arabic" w:hAnsi="Simplified Arabic" w:cs="Simplified Arabic"/>
          <w:sz w:val="24"/>
          <w:szCs w:val="24"/>
          <w:u w:val="single"/>
          <w:rtl/>
          <w:lang w:bidi="ar-EG"/>
        </w:rPr>
        <w:t>التمكين</w:t>
      </w:r>
      <w:r w:rsidRPr="004D4BD7">
        <w:rPr>
          <w:rFonts w:ascii="Simplified Arabic" w:hAnsi="Simplified Arabic" w:cs="Simplified Arabic"/>
          <w:sz w:val="24"/>
          <w:szCs w:val="24"/>
          <w:rtl/>
        </w:rPr>
        <w:t xml:space="preserve">، </w:t>
      </w:r>
      <w:r w:rsidRPr="004D4BD7">
        <w:rPr>
          <w:rFonts w:ascii="Simplified Arabic" w:hAnsi="Simplified Arabic" w:cs="Simplified Arabic"/>
          <w:sz w:val="24"/>
          <w:szCs w:val="24"/>
          <w:rtl/>
          <w:lang w:bidi="ar-EG"/>
        </w:rPr>
        <w:t>،القاهرة،المركز الدولي للدراسات المستقبلية والإستراتيجية ، 2007</w:t>
      </w:r>
      <w:r w:rsidRPr="004D4BD7">
        <w:rPr>
          <w:rFonts w:ascii="Simplified Arabic" w:hAnsi="Simplified Arabic" w:cs="Simplified Arabic"/>
          <w:sz w:val="24"/>
          <w:szCs w:val="24"/>
          <w:rtl/>
        </w:rPr>
        <w:t>.</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 xml:space="preserve">أمل جابر حسن: تقويم أداء الجمعيات الأهلية في مجال التمكين الاقتصادي للمرأة الريفية، سالة ماجستير، كلية الخدمة الاجتماعية،، جامعة حلوان، 2009م. </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rPr>
        <w:t xml:space="preserve">أيمن عبد الوهاب : دور المجتمع المدني في مصر ، سلسلة قضايا ، القاهرة ، المركز الدولي للدراسات المستقبلية والاستراتيجية ، 2007 </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lang w:bidi="ar-EG"/>
        </w:rPr>
        <w:t>خليل النعيمان:</w:t>
      </w:r>
      <w:r w:rsidRPr="004D4BD7">
        <w:rPr>
          <w:rFonts w:ascii="Simplified Arabic" w:hAnsi="Simplified Arabic" w:cs="Simplified Arabic"/>
          <w:sz w:val="24"/>
          <w:szCs w:val="24"/>
          <w:u w:val="single"/>
          <w:rtl/>
          <w:lang w:bidi="ar-EG"/>
        </w:rPr>
        <w:t xml:space="preserve"> تمكين المرأة</w:t>
      </w:r>
      <w:r w:rsidRPr="004D4BD7">
        <w:rPr>
          <w:rFonts w:ascii="Simplified Arabic" w:hAnsi="Simplified Arabic" w:cs="Simplified Arabic"/>
          <w:sz w:val="24"/>
          <w:szCs w:val="24"/>
          <w:rtl/>
          <w:lang w:bidi="ar-EG"/>
        </w:rPr>
        <w:t>، الاتحاد العام للجمعيات الخيرية.</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rPr>
        <w:t xml:space="preserve">داليا صبري يوسف: المعوقات التي تعوق الجمعيات الهلية للنهوض بالمرأة المعيلة عن تحقيق أهدافعا ودور طريقة تنظيم المجتمع في مواجهتها، رسالة ماجستير، كلية الخدمة الاجتماعية، جامعة حلوان، 2006م </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رائد أيوب : الجدوى الاجتماعية للمشاريع متناهية الصغر وتأثيراتها على النساء فى الريف السورى , قسم العلوم الاجتماعية , جامعة سانت كلمنس , دمشق , 2010 .</w:t>
      </w:r>
    </w:p>
    <w:p w:rsidR="00274FCA" w:rsidRPr="004D4BD7" w:rsidRDefault="00274FCA" w:rsidP="00D76EDC">
      <w:pPr>
        <w:pStyle w:val="FootnoteText"/>
        <w:numPr>
          <w:ilvl w:val="0"/>
          <w:numId w:val="15"/>
        </w:numPr>
        <w:jc w:val="both"/>
        <w:rPr>
          <w:rFonts w:ascii="Simplified Arabic" w:hAnsi="Simplified Arabic" w:cs="Simplified Arabic"/>
          <w:sz w:val="24"/>
          <w:szCs w:val="24"/>
        </w:rPr>
      </w:pPr>
      <w:r w:rsidRPr="004D4BD7">
        <w:rPr>
          <w:rFonts w:ascii="Simplified Arabic" w:hAnsi="Simplified Arabic" w:cs="Simplified Arabic"/>
          <w:sz w:val="24"/>
          <w:szCs w:val="24"/>
          <w:rtl/>
        </w:rPr>
        <w:t xml:space="preserve">سامية بارح فرج: استهدام التمكين لتنمية المرأة المهمشة بالمناطق العشوائية، المؤتمر العلمي الدولي العشرون للخدمة الاجتماعية، جامعة حلوان، 2007. </w:t>
      </w:r>
    </w:p>
    <w:p w:rsidR="00274FCA" w:rsidRPr="004D4BD7" w:rsidRDefault="00274FCA" w:rsidP="00D76EDC">
      <w:pPr>
        <w:pStyle w:val="FootnoteText"/>
        <w:numPr>
          <w:ilvl w:val="0"/>
          <w:numId w:val="15"/>
        </w:numPr>
        <w:jc w:val="both"/>
        <w:rPr>
          <w:rFonts w:ascii="Simplified Arabic" w:hAnsi="Simplified Arabic" w:cs="Simplified Arabic"/>
          <w:sz w:val="24"/>
          <w:szCs w:val="24"/>
          <w:rtl/>
        </w:rPr>
      </w:pPr>
      <w:r w:rsidRPr="004D4BD7">
        <w:rPr>
          <w:rFonts w:ascii="Simplified Arabic" w:hAnsi="Simplified Arabic" w:cs="Simplified Arabic"/>
          <w:sz w:val="24"/>
          <w:szCs w:val="24"/>
          <w:rtl/>
        </w:rPr>
        <w:t>صلاح أحمد هاشم : تقدير الاحتياجات التدريبية للجمعيات الأهلية كمؤشر تخطيطي لبناء قدراتها ، المجلة المصرية للتنمية والتخطيط، المجلد الخامس عشر ، معهد التخطيط القومي ، القاهرة ، 2007</w:t>
      </w:r>
    </w:p>
    <w:p w:rsidR="00274FCA" w:rsidRPr="004D4BD7" w:rsidRDefault="00274FCA" w:rsidP="00D76EDC">
      <w:pPr>
        <w:pStyle w:val="FootnoteText"/>
        <w:numPr>
          <w:ilvl w:val="0"/>
          <w:numId w:val="15"/>
        </w:numPr>
        <w:jc w:val="both"/>
        <w:rPr>
          <w:rFonts w:ascii="Simplified Arabic" w:hAnsi="Simplified Arabic" w:cs="Simplified Arabic"/>
          <w:sz w:val="24"/>
          <w:szCs w:val="24"/>
          <w:lang w:bidi="ar-EG"/>
        </w:rPr>
      </w:pPr>
      <w:r w:rsidRPr="004D4BD7">
        <w:rPr>
          <w:rFonts w:ascii="Simplified Arabic" w:hAnsi="Simplified Arabic" w:cs="Simplified Arabic"/>
          <w:sz w:val="24"/>
          <w:szCs w:val="24"/>
          <w:rtl/>
        </w:rPr>
        <w:lastRenderedPageBreak/>
        <w:t xml:space="preserve">ظافر مصلح، محمد جمال، مصطفى حمدي: دور المنظمات الأهلية في تنمية القدرات الاجتماعية والاقتصادية للمرأة الريفية بريف محافظة أسيوط،، مجلة جامعة أسيوط، كلية الزراعة، 2016م. </w:t>
      </w:r>
    </w:p>
    <w:p w:rsidR="00274FCA" w:rsidRPr="004D4BD7" w:rsidRDefault="00274FCA" w:rsidP="00D76EDC">
      <w:pPr>
        <w:pStyle w:val="FootnoteText"/>
        <w:numPr>
          <w:ilvl w:val="0"/>
          <w:numId w:val="15"/>
        </w:numPr>
        <w:jc w:val="both"/>
        <w:rPr>
          <w:rFonts w:ascii="Simplified Arabic" w:hAnsi="Simplified Arabic" w:cs="Simplified Arabic"/>
          <w:sz w:val="24"/>
          <w:szCs w:val="24"/>
          <w:lang w:bidi="ar-EG"/>
        </w:rPr>
      </w:pPr>
      <w:r w:rsidRPr="004D4BD7">
        <w:rPr>
          <w:rFonts w:ascii="Simplified Arabic" w:hAnsi="Simplified Arabic" w:cs="Simplified Arabic"/>
          <w:sz w:val="24"/>
          <w:szCs w:val="24"/>
          <w:rtl/>
        </w:rPr>
        <w:t>عبد الرحمن بن مهدي الغامدي : جهاز تنمية السياحة بمنطقة الباحة</w:t>
      </w:r>
    </w:p>
    <w:p w:rsidR="00274FCA" w:rsidRPr="00EE7ACE" w:rsidRDefault="00274FCA" w:rsidP="00274FCA">
      <w:pPr>
        <w:pStyle w:val="FootnoteText"/>
        <w:bidi w:val="0"/>
        <w:ind w:left="360"/>
        <w:jc w:val="both"/>
        <w:rPr>
          <w:rFonts w:ascii="Simplified Arabic" w:hAnsi="Simplified Arabic" w:cs="Simplified Arabic"/>
          <w:sz w:val="24"/>
          <w:szCs w:val="24"/>
          <w:rtl/>
          <w:lang w:bidi="ar-EG"/>
        </w:rPr>
      </w:pPr>
      <w:r w:rsidRPr="00EE7ACE">
        <w:rPr>
          <w:rFonts w:ascii="Simplified Arabic" w:hAnsi="Simplified Arabic" w:cs="Simplified Arabic"/>
          <w:sz w:val="24"/>
          <w:szCs w:val="24"/>
        </w:rPr>
        <w:t xml:space="preserve">www.pdffactory.com        </w:t>
      </w:r>
    </w:p>
    <w:p w:rsidR="00D826D1" w:rsidRDefault="00D826D1" w:rsidP="00274FCA">
      <w:pPr>
        <w:pStyle w:val="FootnoteText"/>
        <w:jc w:val="both"/>
        <w:rPr>
          <w:rFonts w:ascii="Simplified Arabic" w:hAnsi="Simplified Arabic" w:cs="Simplified Arabic"/>
          <w:b/>
          <w:bCs/>
          <w:color w:val="222222"/>
          <w:sz w:val="24"/>
          <w:szCs w:val="24"/>
          <w:rtl/>
        </w:rPr>
      </w:pPr>
    </w:p>
    <w:p w:rsidR="00D826D1" w:rsidRDefault="00D826D1" w:rsidP="00274FCA">
      <w:pPr>
        <w:pStyle w:val="FootnoteText"/>
        <w:jc w:val="both"/>
        <w:rPr>
          <w:rFonts w:ascii="Simplified Arabic" w:hAnsi="Simplified Arabic" w:cs="Simplified Arabic"/>
          <w:b/>
          <w:bCs/>
          <w:color w:val="222222"/>
          <w:sz w:val="24"/>
          <w:szCs w:val="24"/>
          <w:rtl/>
        </w:rPr>
      </w:pPr>
    </w:p>
    <w:p w:rsidR="00274FCA" w:rsidRPr="00EE7ACE" w:rsidRDefault="00274FCA" w:rsidP="00274FCA">
      <w:pPr>
        <w:pStyle w:val="FootnoteText"/>
        <w:jc w:val="both"/>
        <w:rPr>
          <w:rFonts w:ascii="Simplified Arabic" w:hAnsi="Simplified Arabic" w:cs="Simplified Arabic"/>
          <w:b/>
          <w:bCs/>
          <w:sz w:val="24"/>
          <w:szCs w:val="24"/>
          <w:rtl/>
        </w:rPr>
      </w:pPr>
      <w:r w:rsidRPr="00EE7ACE">
        <w:rPr>
          <w:rFonts w:ascii="Simplified Arabic" w:hAnsi="Simplified Arabic" w:cs="Simplified Arabic"/>
          <w:b/>
          <w:bCs/>
          <w:color w:val="222222"/>
          <w:sz w:val="24"/>
          <w:szCs w:val="24"/>
          <w:rtl/>
        </w:rPr>
        <w:t>المراجع الأجنبية</w:t>
      </w:r>
      <w:r w:rsidRPr="00EE7ACE">
        <w:rPr>
          <w:rFonts w:ascii="Simplified Arabic" w:hAnsi="Simplified Arabic" w:cs="Simplified Arabic"/>
          <w:b/>
          <w:bCs/>
          <w:sz w:val="24"/>
          <w:szCs w:val="24"/>
          <w:rtl/>
        </w:rPr>
        <w:t>:</w:t>
      </w:r>
    </w:p>
    <w:p w:rsidR="00274FCA" w:rsidRPr="004D4BD7" w:rsidRDefault="00274FCA" w:rsidP="00D76EDC">
      <w:pPr>
        <w:numPr>
          <w:ilvl w:val="0"/>
          <w:numId w:val="16"/>
        </w:numPr>
        <w:bidi w:val="0"/>
        <w:spacing w:after="0" w:line="240" w:lineRule="auto"/>
        <w:jc w:val="both"/>
        <w:textAlignment w:val="baseline"/>
        <w:rPr>
          <w:rFonts w:ascii="Simplified Arabic" w:eastAsia="Times New Roman" w:hAnsi="Simplified Arabic" w:cs="Simplified Arabic"/>
          <w:color w:val="222222"/>
          <w:sz w:val="24"/>
          <w:szCs w:val="24"/>
          <w:rtl/>
        </w:rPr>
      </w:pPr>
      <w:r w:rsidRPr="004D4BD7">
        <w:rPr>
          <w:rFonts w:ascii="Simplified Arabic" w:eastAsia="Times New Roman" w:hAnsi="Simplified Arabic" w:cs="Simplified Arabic"/>
          <w:color w:val="222222"/>
          <w:sz w:val="24"/>
          <w:szCs w:val="24"/>
        </w:rPr>
        <w:t>C. Mobley, Toward A New Definition of Accountability: Voluntary Organizations and Chande at the Community Leve San Diego: Dept Sociology-V. May Land, 1995</w:t>
      </w:r>
      <w:r w:rsidRPr="004D4BD7">
        <w:rPr>
          <w:rFonts w:ascii="Simplified Arabic" w:eastAsia="Times New Roman" w:hAnsi="Simplified Arabic" w:cs="Simplified Arabic"/>
          <w:color w:val="222222"/>
          <w:sz w:val="24"/>
          <w:szCs w:val="24"/>
          <w:rtl/>
        </w:rPr>
        <w:t>.</w:t>
      </w:r>
    </w:p>
    <w:p w:rsidR="00274FCA" w:rsidRPr="004D4BD7" w:rsidRDefault="00274FCA" w:rsidP="00D76EDC">
      <w:pPr>
        <w:pStyle w:val="FootnoteText"/>
        <w:numPr>
          <w:ilvl w:val="0"/>
          <w:numId w:val="16"/>
        </w:numPr>
        <w:bidi w:val="0"/>
        <w:jc w:val="both"/>
        <w:rPr>
          <w:rFonts w:ascii="Simplified Arabic" w:hAnsi="Simplified Arabic" w:cs="Simplified Arabic"/>
          <w:sz w:val="24"/>
          <w:szCs w:val="24"/>
        </w:rPr>
      </w:pPr>
      <w:r w:rsidRPr="004D4BD7">
        <w:rPr>
          <w:rFonts w:ascii="Simplified Arabic" w:hAnsi="Simplified Arabic" w:cs="Simplified Arabic"/>
          <w:sz w:val="24"/>
          <w:szCs w:val="24"/>
          <w:lang w:bidi="ar-EG"/>
        </w:rPr>
        <w:t>Carolyn Medel-Anonuevo: Woman, Education and Empowerment Pathways towards Autonomy UIE studies 5- 1995</w:t>
      </w:r>
    </w:p>
    <w:p w:rsidR="00274FCA" w:rsidRPr="004D4BD7" w:rsidRDefault="00274FCA" w:rsidP="00D76EDC">
      <w:pPr>
        <w:pStyle w:val="FootnoteText"/>
        <w:numPr>
          <w:ilvl w:val="0"/>
          <w:numId w:val="16"/>
        </w:numPr>
        <w:bidi w:val="0"/>
        <w:jc w:val="both"/>
        <w:rPr>
          <w:rFonts w:ascii="Simplified Arabic" w:hAnsi="Simplified Arabic" w:cs="Simplified Arabic"/>
          <w:sz w:val="24"/>
          <w:szCs w:val="24"/>
        </w:rPr>
      </w:pPr>
      <w:r w:rsidRPr="004D4BD7">
        <w:rPr>
          <w:rFonts w:ascii="Simplified Arabic" w:hAnsi="Simplified Arabic" w:cs="Simplified Arabic"/>
          <w:color w:val="222222"/>
          <w:sz w:val="24"/>
          <w:szCs w:val="24"/>
        </w:rPr>
        <w:t>Edwar Zigler and Others: The Head start Debates London Brooks Publishing Company, 2004, P. 590</w:t>
      </w:r>
    </w:p>
    <w:p w:rsidR="00274FCA" w:rsidRPr="004D4BD7" w:rsidRDefault="00274FCA" w:rsidP="00D76EDC">
      <w:pPr>
        <w:numPr>
          <w:ilvl w:val="0"/>
          <w:numId w:val="16"/>
        </w:numPr>
        <w:bidi w:val="0"/>
        <w:spacing w:after="0" w:line="240" w:lineRule="auto"/>
        <w:jc w:val="both"/>
        <w:textAlignment w:val="baseline"/>
        <w:rPr>
          <w:rFonts w:ascii="Simplified Arabic" w:eastAsia="Times New Roman" w:hAnsi="Simplified Arabic" w:cs="Simplified Arabic"/>
          <w:color w:val="222222"/>
          <w:sz w:val="24"/>
          <w:szCs w:val="24"/>
        </w:rPr>
      </w:pPr>
      <w:r w:rsidRPr="004D4BD7">
        <w:rPr>
          <w:rFonts w:ascii="Simplified Arabic" w:eastAsia="Times New Roman" w:hAnsi="Simplified Arabic" w:cs="Simplified Arabic"/>
          <w:color w:val="222222"/>
          <w:sz w:val="24"/>
          <w:szCs w:val="24"/>
        </w:rPr>
        <w:t>G.D. Miller: International Private Voluntary Organization Preaching: What they Practice Sociological Practice Emanchester: New Hampsinihercoll, 1991, P. 226</w:t>
      </w:r>
    </w:p>
    <w:p w:rsidR="00274FCA" w:rsidRPr="004D4BD7" w:rsidRDefault="00274FCA" w:rsidP="00D76EDC">
      <w:pPr>
        <w:pStyle w:val="FootnoteText"/>
        <w:numPr>
          <w:ilvl w:val="0"/>
          <w:numId w:val="16"/>
        </w:numPr>
        <w:bidi w:val="0"/>
        <w:jc w:val="both"/>
        <w:rPr>
          <w:rFonts w:ascii="Simplified Arabic" w:hAnsi="Simplified Arabic" w:cs="Simplified Arabic"/>
          <w:sz w:val="24"/>
          <w:szCs w:val="24"/>
          <w:rtl/>
          <w:lang w:bidi="ar-EG"/>
        </w:rPr>
      </w:pPr>
      <w:r w:rsidRPr="004D4BD7">
        <w:rPr>
          <w:rFonts w:ascii="Simplified Arabic" w:hAnsi="Simplified Arabic" w:cs="Simplified Arabic"/>
          <w:color w:val="222222"/>
          <w:sz w:val="24"/>
          <w:szCs w:val="24"/>
        </w:rPr>
        <w:t>J. Diaz Albertin: Non Government Development Organization and the Grass Roots In Peru Latin American, Volunta No, 2, Voll. U.K. 1992, P. 26</w:t>
      </w:r>
    </w:p>
    <w:p w:rsidR="00274FCA" w:rsidRPr="004D4BD7" w:rsidRDefault="00274FCA" w:rsidP="00D76EDC">
      <w:pPr>
        <w:pStyle w:val="FootnoteText"/>
        <w:numPr>
          <w:ilvl w:val="0"/>
          <w:numId w:val="16"/>
        </w:numPr>
        <w:bidi w:val="0"/>
        <w:jc w:val="both"/>
        <w:rPr>
          <w:rFonts w:ascii="Simplified Arabic" w:hAnsi="Simplified Arabic" w:cs="Simplified Arabic"/>
          <w:sz w:val="24"/>
          <w:szCs w:val="24"/>
          <w:rtl/>
          <w:lang w:bidi="ar-EG"/>
        </w:rPr>
      </w:pPr>
      <w:r w:rsidRPr="004D4BD7">
        <w:rPr>
          <w:rFonts w:ascii="Simplified Arabic" w:hAnsi="Simplified Arabic" w:cs="Simplified Arabic"/>
          <w:color w:val="222222"/>
          <w:sz w:val="24"/>
          <w:szCs w:val="24"/>
        </w:rPr>
        <w:t>Mostafa. M, Egypt: A poverty Profile, Presentation Made at the I Csw Civil Society form on Poverty, New York, Usa, 1998, P. 3</w:t>
      </w:r>
    </w:p>
    <w:p w:rsidR="00EB7B52" w:rsidRDefault="00EB7B52" w:rsidP="00274FCA">
      <w:pPr>
        <w:jc w:val="both"/>
        <w:rPr>
          <w:rFonts w:ascii="Simplified Arabic" w:eastAsia="Times New Roman" w:hAnsi="Simplified Arabic" w:cs="Simplified Arabic"/>
          <w:b/>
          <w:bCs/>
          <w:sz w:val="24"/>
          <w:szCs w:val="24"/>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274FCA" w:rsidRDefault="00274FCA" w:rsidP="00274FCA">
      <w:pPr>
        <w:spacing w:after="0" w:line="240" w:lineRule="auto"/>
        <w:jc w:val="center"/>
        <w:rPr>
          <w:rFonts w:ascii="Simplified Arabic" w:eastAsia="Times New Roman" w:hAnsi="Simplified Arabic" w:cs="Simplified Arabic"/>
          <w:b/>
          <w:bCs/>
          <w:sz w:val="28"/>
          <w:szCs w:val="28"/>
          <w:rtl/>
          <w:lang w:bidi="ar-EG"/>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D826D1" w:rsidRDefault="00D826D1" w:rsidP="00274FCA">
      <w:pPr>
        <w:spacing w:after="0" w:line="240" w:lineRule="auto"/>
        <w:jc w:val="center"/>
        <w:rPr>
          <w:rFonts w:ascii="Simplified Arabic" w:eastAsia="Times New Roman" w:hAnsi="Simplified Arabic" w:cs="Simplified Arabic"/>
          <w:b/>
          <w:bCs/>
          <w:sz w:val="28"/>
          <w:szCs w:val="28"/>
          <w:rtl/>
        </w:rPr>
      </w:pPr>
    </w:p>
    <w:p w:rsidR="006978E2" w:rsidRPr="00EB7B52" w:rsidRDefault="00EB7B52" w:rsidP="00274FCA">
      <w:pPr>
        <w:spacing w:after="0" w:line="240" w:lineRule="auto"/>
        <w:jc w:val="center"/>
        <w:rPr>
          <w:rFonts w:ascii="Simplified Arabic" w:eastAsia="Times New Roman" w:hAnsi="Simplified Arabic" w:cs="Simplified Arabic"/>
          <w:b/>
          <w:bCs/>
          <w:sz w:val="28"/>
          <w:szCs w:val="28"/>
          <w:rtl/>
        </w:rPr>
      </w:pPr>
      <w:r w:rsidRPr="00EB7B52">
        <w:rPr>
          <w:rFonts w:ascii="Simplified Arabic" w:eastAsia="Times New Roman" w:hAnsi="Simplified Arabic" w:cs="Simplified Arabic" w:hint="cs"/>
          <w:b/>
          <w:bCs/>
          <w:sz w:val="28"/>
          <w:szCs w:val="28"/>
          <w:rtl/>
        </w:rPr>
        <w:t xml:space="preserve">ملخص </w:t>
      </w:r>
      <w:r w:rsidR="00274FCA">
        <w:rPr>
          <w:rFonts w:ascii="Simplified Arabic" w:eastAsia="Times New Roman" w:hAnsi="Simplified Arabic" w:cs="Simplified Arabic" w:hint="cs"/>
          <w:b/>
          <w:bCs/>
          <w:sz w:val="28"/>
          <w:szCs w:val="28"/>
          <w:rtl/>
        </w:rPr>
        <w:t>الدراسة</w:t>
      </w:r>
    </w:p>
    <w:p w:rsidR="000729AC" w:rsidRPr="00274FCA" w:rsidRDefault="000729AC" w:rsidP="00274FCA">
      <w:pPr>
        <w:spacing w:after="0" w:line="240" w:lineRule="auto"/>
        <w:jc w:val="center"/>
        <w:rPr>
          <w:rFonts w:cs="Simplified Arabic"/>
          <w:b/>
          <w:bCs/>
          <w:sz w:val="28"/>
          <w:szCs w:val="28"/>
          <w:rtl/>
          <w:lang w:bidi="ar-EG"/>
        </w:rPr>
      </w:pPr>
      <w:r w:rsidRPr="00274FCA">
        <w:rPr>
          <w:rFonts w:cs="Simplified Arabic" w:hint="cs"/>
          <w:b/>
          <w:bCs/>
          <w:sz w:val="28"/>
          <w:szCs w:val="28"/>
          <w:rtl/>
          <w:lang w:bidi="ar-EG"/>
        </w:rPr>
        <w:t>الملخـص باللغـة العربيـة</w:t>
      </w:r>
    </w:p>
    <w:p w:rsidR="000729AC" w:rsidRPr="00274FCA" w:rsidRDefault="00274FCA" w:rsidP="00274FCA">
      <w:pPr>
        <w:spacing w:after="0" w:line="240" w:lineRule="auto"/>
        <w:jc w:val="lowKashida"/>
        <w:rPr>
          <w:rFonts w:cs="Simplified Arabic"/>
          <w:b/>
          <w:bCs/>
          <w:sz w:val="24"/>
          <w:szCs w:val="24"/>
          <w:rtl/>
          <w:lang w:bidi="ar-EG"/>
        </w:rPr>
      </w:pPr>
      <w:r>
        <w:rPr>
          <w:rFonts w:cs="Simplified Arabic" w:hint="cs"/>
          <w:b/>
          <w:bCs/>
          <w:sz w:val="24"/>
          <w:szCs w:val="24"/>
          <w:rtl/>
          <w:lang w:bidi="ar-EG"/>
        </w:rPr>
        <w:t xml:space="preserve">أولاً : مشكـلة الدراسـة </w:t>
      </w:r>
    </w:p>
    <w:p w:rsidR="000729AC" w:rsidRPr="00274FCA" w:rsidRDefault="000729AC" w:rsidP="000729AC">
      <w:pPr>
        <w:spacing w:after="0" w:line="240" w:lineRule="auto"/>
        <w:ind w:firstLine="720"/>
        <w:jc w:val="lowKashida"/>
        <w:rPr>
          <w:rFonts w:ascii="Simplified Arabic" w:hAnsi="Simplified Arabic" w:cs="Simplified Arabic"/>
          <w:sz w:val="24"/>
          <w:szCs w:val="24"/>
          <w:rtl/>
          <w:lang w:bidi="ar-EG"/>
        </w:rPr>
      </w:pPr>
      <w:r w:rsidRPr="00274FCA">
        <w:rPr>
          <w:rFonts w:ascii="Simplified Arabic" w:hAnsi="Simplified Arabic" w:cs="Simplified Arabic"/>
          <w:sz w:val="24"/>
          <w:szCs w:val="24"/>
          <w:rtl/>
          <w:lang w:bidi="ar-EG"/>
        </w:rPr>
        <w:t xml:space="preserve">تحظي قضية التنمية بمكان الصدارة والاهتمام </w:t>
      </w:r>
      <w:r w:rsidRPr="00274FCA">
        <w:rPr>
          <w:rFonts w:ascii="Simplified Arabic" w:hAnsi="Simplified Arabic" w:cs="Simplified Arabic" w:hint="cs"/>
          <w:sz w:val="24"/>
          <w:szCs w:val="24"/>
          <w:rtl/>
          <w:lang w:bidi="ar-EG"/>
        </w:rPr>
        <w:t>ولقد تزايد الاهتمام بها</w:t>
      </w:r>
      <w:r w:rsidRPr="00274FCA">
        <w:rPr>
          <w:rFonts w:ascii="Simplified Arabic" w:hAnsi="Simplified Arabic" w:cs="Simplified Arabic"/>
          <w:sz w:val="24"/>
          <w:szCs w:val="24"/>
          <w:rtl/>
          <w:lang w:bidi="ar-EG"/>
        </w:rPr>
        <w:t xml:space="preserve"> بالنسبة للمجتمعات النامية التي أصبحت تعتمد عل</w:t>
      </w:r>
      <w:r w:rsidRPr="00274FCA">
        <w:rPr>
          <w:rFonts w:ascii="Simplified Arabic" w:hAnsi="Simplified Arabic" w:cs="Simplified Arabic" w:hint="cs"/>
          <w:sz w:val="24"/>
          <w:szCs w:val="24"/>
          <w:rtl/>
          <w:lang w:bidi="ar-EG"/>
        </w:rPr>
        <w:t>ى</w:t>
      </w:r>
      <w:r w:rsidRPr="00274FCA">
        <w:rPr>
          <w:rFonts w:ascii="Simplified Arabic" w:hAnsi="Simplified Arabic" w:cs="Simplified Arabic"/>
          <w:sz w:val="24"/>
          <w:szCs w:val="24"/>
          <w:rtl/>
          <w:lang w:bidi="ar-EG"/>
        </w:rPr>
        <w:t xml:space="preserve"> التنمية كأساس لدفع مجتمعاتنا نحو الأخذ بأساليب التقدم والتحديث</w:t>
      </w:r>
      <w:r w:rsidRPr="00274FCA">
        <w:rPr>
          <w:rFonts w:ascii="Simplified Arabic" w:hAnsi="Simplified Arabic" w:cs="Simplified Arabic" w:hint="cs"/>
          <w:sz w:val="24"/>
          <w:szCs w:val="24"/>
          <w:rtl/>
          <w:lang w:bidi="ar-EG"/>
        </w:rPr>
        <w:t>،</w:t>
      </w:r>
      <w:r w:rsidRPr="00274FCA">
        <w:rPr>
          <w:rFonts w:ascii="Simplified Arabic" w:hAnsi="Simplified Arabic" w:cs="Simplified Arabic"/>
          <w:sz w:val="24"/>
          <w:szCs w:val="24"/>
          <w:rtl/>
          <w:lang w:bidi="ar-EG"/>
        </w:rPr>
        <w:t xml:space="preserve"> فالتنمية عملية شمولية ذات سمات تنظيمية محددة تعمل عل</w:t>
      </w:r>
      <w:r w:rsidRPr="00274FCA">
        <w:rPr>
          <w:rFonts w:ascii="Simplified Arabic" w:hAnsi="Simplified Arabic" w:cs="Simplified Arabic" w:hint="cs"/>
          <w:sz w:val="24"/>
          <w:szCs w:val="24"/>
          <w:rtl/>
          <w:lang w:bidi="ar-EG"/>
        </w:rPr>
        <w:t>ى</w:t>
      </w:r>
      <w:r w:rsidRPr="00274FCA">
        <w:rPr>
          <w:rFonts w:ascii="Simplified Arabic" w:hAnsi="Simplified Arabic" w:cs="Simplified Arabic"/>
          <w:sz w:val="24"/>
          <w:szCs w:val="24"/>
          <w:rtl/>
          <w:lang w:bidi="ar-EG"/>
        </w:rPr>
        <w:t xml:space="preserve"> تنظيم وتعبئة موارد المجتمع المادية والبشرية والحضارية وتوظيفها التوظيف الأمثل به</w:t>
      </w:r>
      <w:r w:rsidRPr="00274FCA">
        <w:rPr>
          <w:rFonts w:ascii="Simplified Arabic" w:hAnsi="Simplified Arabic" w:cs="Simplified Arabic" w:hint="cs"/>
          <w:sz w:val="24"/>
          <w:szCs w:val="24"/>
          <w:rtl/>
          <w:lang w:bidi="ar-EG"/>
        </w:rPr>
        <w:t>د</w:t>
      </w:r>
      <w:r w:rsidRPr="00274FCA">
        <w:rPr>
          <w:rFonts w:ascii="Simplified Arabic" w:hAnsi="Simplified Arabic" w:cs="Simplified Arabic"/>
          <w:sz w:val="24"/>
          <w:szCs w:val="24"/>
          <w:rtl/>
          <w:lang w:bidi="ar-EG"/>
        </w:rPr>
        <w:t>ف إشباعها حاجات المواطنين وتحسين نوعية الحياة</w:t>
      </w:r>
      <w:r w:rsidRPr="00274FCA">
        <w:rPr>
          <w:rFonts w:ascii="Simplified Arabic" w:hAnsi="Simplified Arabic" w:cs="Simplified Arabic" w:hint="cs"/>
          <w:sz w:val="24"/>
          <w:szCs w:val="24"/>
          <w:rtl/>
          <w:lang w:bidi="ar-EG"/>
        </w:rPr>
        <w:t>.</w:t>
      </w:r>
    </w:p>
    <w:p w:rsidR="000729AC" w:rsidRPr="00274FCA" w:rsidRDefault="000729AC" w:rsidP="000729AC">
      <w:pPr>
        <w:spacing w:after="0" w:line="240" w:lineRule="auto"/>
        <w:ind w:firstLine="680"/>
        <w:jc w:val="lowKashida"/>
        <w:textAlignment w:val="baseline"/>
        <w:rPr>
          <w:rFonts w:ascii="Simplified Arabic" w:hAnsi="Simplified Arabic" w:cs="Simplified Arabic"/>
          <w:sz w:val="24"/>
          <w:szCs w:val="24"/>
          <w:rtl/>
          <w:lang w:bidi="ar-EG"/>
        </w:rPr>
      </w:pPr>
      <w:r w:rsidRPr="00274FCA">
        <w:rPr>
          <w:rFonts w:ascii="Simplified Arabic" w:hAnsi="Simplified Arabic" w:cs="Simplified Arabic" w:hint="cs"/>
          <w:sz w:val="24"/>
          <w:szCs w:val="24"/>
          <w:rtl/>
          <w:lang w:bidi="ar-EG"/>
        </w:rPr>
        <w:t>وتعد</w:t>
      </w:r>
      <w:r w:rsidRPr="00274FCA">
        <w:rPr>
          <w:rFonts w:ascii="Simplified Arabic" w:hAnsi="Simplified Arabic" w:cs="Simplified Arabic"/>
          <w:sz w:val="24"/>
          <w:szCs w:val="24"/>
          <w:rtl/>
          <w:lang w:bidi="ar-EG"/>
        </w:rPr>
        <w:t xml:space="preserve"> الجمعيات الأهلية وهي محور الارتكاز للمجتمع المدني أصبح وجودها في الوقت الراهن يشكل دوراً فعالاً كشريك في مساعدة الحكومة على تحقيق أهدافها وخططها وخاصة بعد انحصار دور الحكومة وعجز مواردها في تحقيق أهداف تحسين الخدمات الصحية والتعليمية والاقتصادية والاجتماعية.</w:t>
      </w:r>
    </w:p>
    <w:p w:rsidR="000729AC" w:rsidRPr="00274FCA" w:rsidRDefault="000729AC" w:rsidP="000729AC">
      <w:pPr>
        <w:spacing w:after="0" w:line="240" w:lineRule="auto"/>
        <w:ind w:firstLine="680"/>
        <w:jc w:val="lowKashida"/>
        <w:textAlignment w:val="baseline"/>
        <w:rPr>
          <w:rFonts w:ascii="Simplified Arabic" w:hAnsi="Simplified Arabic" w:cs="Simplified Arabic"/>
          <w:sz w:val="24"/>
          <w:szCs w:val="24"/>
          <w:rtl/>
          <w:lang w:bidi="ar-EG"/>
        </w:rPr>
      </w:pPr>
      <w:r w:rsidRPr="00274FCA">
        <w:rPr>
          <w:rFonts w:ascii="Simplified Arabic" w:hAnsi="Simplified Arabic" w:cs="Simplified Arabic"/>
          <w:sz w:val="24"/>
          <w:szCs w:val="24"/>
          <w:rtl/>
          <w:lang w:bidi="ar-EG"/>
        </w:rPr>
        <w:t>والتمكين من أهم الآليات التي تستخدمها  الجمعيات الأهلية وترتكز عليها في إعداد المواطنين وتنمية قدراتهم بالتعليم الذاتي المستمر وتنمية وعيهم وإمدادهم بالمعارف المتجددة وإكسابهم مهارات جديدة</w:t>
      </w:r>
    </w:p>
    <w:p w:rsidR="000729AC" w:rsidRDefault="000729AC" w:rsidP="00274FCA">
      <w:pPr>
        <w:spacing w:after="0" w:line="240" w:lineRule="auto"/>
        <w:jc w:val="lowKashida"/>
        <w:rPr>
          <w:rFonts w:ascii="Simplified Arabic" w:hAnsi="Simplified Arabic" w:cs="Simplified Arabic"/>
          <w:sz w:val="24"/>
          <w:szCs w:val="24"/>
          <w:rtl/>
          <w:lang w:bidi="ar-EG"/>
        </w:rPr>
      </w:pPr>
      <w:r w:rsidRPr="00274FCA">
        <w:rPr>
          <w:rFonts w:ascii="Simplified Arabic" w:hAnsi="Simplified Arabic" w:cs="Simplified Arabic"/>
          <w:sz w:val="24"/>
          <w:szCs w:val="24"/>
          <w:rtl/>
          <w:lang w:bidi="ar-EG"/>
        </w:rPr>
        <w:t>ومن خلال استخدام استراتيجية التمكين تستطيع تمكين الأسر الفقرة من استثمار قدراتها ومواصلة تعليمهم وتحقيق أمالهم من خلال التحسين المستمر لبرامجها لمساعدة الأسر الفقيرة</w:t>
      </w:r>
      <w:r w:rsidRPr="00274FCA">
        <w:rPr>
          <w:rFonts w:ascii="Simplified Arabic" w:hAnsi="Simplified Arabic" w:cs="Simplified Arabic" w:hint="cs"/>
          <w:sz w:val="24"/>
          <w:szCs w:val="24"/>
          <w:rtl/>
          <w:lang w:bidi="ar-EG"/>
        </w:rPr>
        <w:t>.</w:t>
      </w:r>
      <w:r w:rsidRPr="00274FCA">
        <w:rPr>
          <w:rFonts w:ascii="Simplified Arabic" w:hAnsi="Simplified Arabic" w:cs="Simplified Arabic"/>
          <w:sz w:val="24"/>
          <w:szCs w:val="24"/>
          <w:rtl/>
          <w:lang w:bidi="ar-EG"/>
        </w:rPr>
        <w:t xml:space="preserve"> </w:t>
      </w:r>
    </w:p>
    <w:p w:rsidR="00F134C5" w:rsidRDefault="00F134C5" w:rsidP="00F134C5">
      <w:pPr>
        <w:spacing w:line="240" w:lineRule="auto"/>
        <w:rPr>
          <w:rFonts w:cs="Simplified Arabic"/>
          <w:b/>
          <w:bCs/>
          <w:sz w:val="24"/>
          <w:szCs w:val="24"/>
          <w:rtl/>
          <w:lang w:bidi="ar-EG"/>
        </w:rPr>
      </w:pPr>
    </w:p>
    <w:p w:rsidR="00F134C5" w:rsidRPr="00F134C5" w:rsidRDefault="00F134C5" w:rsidP="00F134C5">
      <w:pPr>
        <w:rPr>
          <w:rFonts w:cs="Simplified Arabic"/>
          <w:b/>
          <w:bCs/>
          <w:sz w:val="24"/>
          <w:szCs w:val="24"/>
          <w:rtl/>
          <w:lang w:bidi="ar-EG"/>
        </w:rPr>
      </w:pPr>
      <w:r w:rsidRPr="00F134C5">
        <w:rPr>
          <w:rFonts w:cs="Simplified Arabic" w:hint="cs"/>
          <w:b/>
          <w:bCs/>
          <w:sz w:val="24"/>
          <w:szCs w:val="24"/>
          <w:rtl/>
          <w:lang w:bidi="ar-EG"/>
        </w:rPr>
        <w:t>اهداف الدراسه</w:t>
      </w:r>
    </w:p>
    <w:p w:rsidR="00F134C5" w:rsidRDefault="00F134C5" w:rsidP="00D76EDC">
      <w:pPr>
        <w:pStyle w:val="ListParagraph"/>
        <w:numPr>
          <w:ilvl w:val="0"/>
          <w:numId w:val="33"/>
        </w:numPr>
        <w:spacing w:after="0" w:line="240" w:lineRule="auto"/>
        <w:jc w:val="lowKashida"/>
        <w:textAlignment w:val="baseline"/>
        <w:rPr>
          <w:rFonts w:cs="Simplified Arabic"/>
          <w:sz w:val="24"/>
          <w:szCs w:val="24"/>
          <w:lang w:bidi="ar-EG"/>
        </w:rPr>
      </w:pPr>
      <w:r w:rsidRPr="00BF7D77">
        <w:rPr>
          <w:rFonts w:cs="Simplified Arabic" w:hint="cs"/>
          <w:sz w:val="24"/>
          <w:szCs w:val="24"/>
          <w:rtl/>
          <w:lang w:bidi="ar-EG"/>
        </w:rPr>
        <w:t>التعرف على الصعوبات التى تواجه الجمعيات عند استخدام استرتيجية التمكين</w:t>
      </w:r>
      <w:r>
        <w:rPr>
          <w:rFonts w:cs="Simplified Arabic" w:hint="cs"/>
          <w:sz w:val="24"/>
          <w:szCs w:val="24"/>
          <w:rtl/>
          <w:lang w:bidi="ar-EG"/>
        </w:rPr>
        <w:t>.</w:t>
      </w:r>
    </w:p>
    <w:p w:rsidR="00F134C5" w:rsidRPr="00BF7D77" w:rsidRDefault="00F134C5" w:rsidP="00D76EDC">
      <w:pPr>
        <w:pStyle w:val="ListParagraph"/>
        <w:numPr>
          <w:ilvl w:val="0"/>
          <w:numId w:val="33"/>
        </w:numPr>
        <w:spacing w:after="0" w:line="240" w:lineRule="auto"/>
        <w:jc w:val="lowKashida"/>
        <w:textAlignment w:val="baseline"/>
        <w:rPr>
          <w:rFonts w:cs="Simplified Arabic"/>
          <w:sz w:val="24"/>
          <w:szCs w:val="24"/>
          <w:rtl/>
          <w:lang w:bidi="ar-EG"/>
        </w:rPr>
      </w:pPr>
      <w:r>
        <w:rPr>
          <w:rFonts w:cs="Simplified Arabic" w:hint="cs"/>
          <w:sz w:val="24"/>
          <w:szCs w:val="24"/>
          <w:rtl/>
          <w:lang w:bidi="ar-EG"/>
        </w:rPr>
        <w:t>التعرف على الصعوبات التى تواجه الجمعيات عند تنفيذ المشروعات التنمويه.</w:t>
      </w:r>
    </w:p>
    <w:p w:rsidR="00F134C5" w:rsidRPr="00274FCA" w:rsidRDefault="00F134C5" w:rsidP="00274FCA">
      <w:pPr>
        <w:spacing w:after="0" w:line="240" w:lineRule="auto"/>
        <w:jc w:val="lowKashida"/>
        <w:rPr>
          <w:rFonts w:cs="Simplified Arabic"/>
          <w:b/>
          <w:bCs/>
          <w:sz w:val="24"/>
          <w:szCs w:val="24"/>
          <w:rtl/>
          <w:lang w:bidi="ar-EG"/>
        </w:rPr>
      </w:pPr>
    </w:p>
    <w:p w:rsidR="000729AC" w:rsidRDefault="000729AC" w:rsidP="00274FCA">
      <w:pPr>
        <w:spacing w:after="0" w:line="240" w:lineRule="auto"/>
        <w:jc w:val="lowKashida"/>
        <w:rPr>
          <w:rFonts w:cs="Simplified Arabic"/>
          <w:b/>
          <w:bCs/>
          <w:sz w:val="24"/>
          <w:szCs w:val="24"/>
          <w:rtl/>
          <w:lang w:bidi="ar-EG"/>
        </w:rPr>
      </w:pPr>
      <w:r w:rsidRPr="00274FCA">
        <w:rPr>
          <w:rFonts w:cs="Simplified Arabic" w:hint="cs"/>
          <w:b/>
          <w:bCs/>
          <w:sz w:val="24"/>
          <w:szCs w:val="24"/>
          <w:rtl/>
          <w:lang w:bidi="ar-EG"/>
        </w:rPr>
        <w:t>ثانياً : تساؤلات</w:t>
      </w:r>
      <w:r w:rsidR="00274FCA">
        <w:rPr>
          <w:rFonts w:cs="Simplified Arabic" w:hint="cs"/>
          <w:b/>
          <w:bCs/>
          <w:sz w:val="24"/>
          <w:szCs w:val="24"/>
          <w:rtl/>
          <w:lang w:bidi="ar-EG"/>
        </w:rPr>
        <w:t xml:space="preserve"> الدراسة</w:t>
      </w:r>
    </w:p>
    <w:p w:rsidR="00D826D1" w:rsidRPr="00BF7D77" w:rsidRDefault="00D826D1" w:rsidP="00D76EDC">
      <w:pPr>
        <w:pStyle w:val="ListParagraph"/>
        <w:numPr>
          <w:ilvl w:val="0"/>
          <w:numId w:val="34"/>
        </w:numPr>
        <w:spacing w:after="0" w:line="240" w:lineRule="auto"/>
        <w:jc w:val="both"/>
        <w:textAlignment w:val="baseline"/>
        <w:rPr>
          <w:rFonts w:cs="Simplified Arabic"/>
          <w:sz w:val="24"/>
          <w:szCs w:val="24"/>
          <w:rtl/>
          <w:lang w:bidi="ar-EG"/>
        </w:rPr>
      </w:pPr>
      <w:r w:rsidRPr="00BF7D77">
        <w:rPr>
          <w:rFonts w:cs="Simplified Arabic"/>
          <w:sz w:val="24"/>
          <w:szCs w:val="24"/>
          <w:rtl/>
          <w:lang w:bidi="ar-EG"/>
        </w:rPr>
        <w:t xml:space="preserve">ما إسهامات الجمعيات الأهلية في تحقيق </w:t>
      </w:r>
      <w:r w:rsidRPr="00BF7D77">
        <w:rPr>
          <w:rFonts w:cs="Simplified Arabic" w:hint="cs"/>
          <w:sz w:val="24"/>
          <w:szCs w:val="24"/>
          <w:rtl/>
          <w:lang w:bidi="ar-EG"/>
        </w:rPr>
        <w:t>استراتيجية التمكين؟</w:t>
      </w:r>
    </w:p>
    <w:p w:rsidR="00D826D1" w:rsidRPr="00BF7D77" w:rsidRDefault="00D826D1" w:rsidP="00D76EDC">
      <w:pPr>
        <w:pStyle w:val="ListParagraph"/>
        <w:numPr>
          <w:ilvl w:val="0"/>
          <w:numId w:val="34"/>
        </w:numPr>
        <w:spacing w:after="0" w:line="240" w:lineRule="auto"/>
        <w:jc w:val="both"/>
        <w:textAlignment w:val="baseline"/>
        <w:rPr>
          <w:rFonts w:cs="Simplified Arabic"/>
          <w:sz w:val="24"/>
          <w:szCs w:val="24"/>
          <w:rtl/>
          <w:lang w:bidi="ar-EG"/>
        </w:rPr>
      </w:pPr>
      <w:r w:rsidRPr="00BF7D77">
        <w:rPr>
          <w:rFonts w:cs="Simplified Arabic"/>
          <w:sz w:val="24"/>
          <w:szCs w:val="24"/>
          <w:rtl/>
          <w:lang w:bidi="ar-EG"/>
        </w:rPr>
        <w:t xml:space="preserve">ما </w:t>
      </w:r>
      <w:r w:rsidRPr="00BF7D77">
        <w:rPr>
          <w:rFonts w:cs="Simplified Arabic" w:hint="cs"/>
          <w:sz w:val="24"/>
          <w:szCs w:val="24"/>
          <w:rtl/>
          <w:lang w:bidi="ar-EG"/>
        </w:rPr>
        <w:t xml:space="preserve">هي </w:t>
      </w:r>
      <w:r w:rsidRPr="00BF7D77">
        <w:rPr>
          <w:rFonts w:cs="Simplified Arabic"/>
          <w:sz w:val="24"/>
          <w:szCs w:val="24"/>
          <w:rtl/>
          <w:lang w:bidi="ar-EG"/>
        </w:rPr>
        <w:t>ما الصعوبات التى تواجه الجمعيه عند تنفيذ المشروعات التنموية؟</w:t>
      </w:r>
    </w:p>
    <w:p w:rsidR="00D826D1" w:rsidRPr="00274FCA" w:rsidRDefault="00D826D1" w:rsidP="00274FCA">
      <w:pPr>
        <w:spacing w:after="0" w:line="240" w:lineRule="auto"/>
        <w:jc w:val="lowKashida"/>
        <w:rPr>
          <w:rFonts w:cs="Simplified Arabic"/>
          <w:b/>
          <w:bCs/>
          <w:sz w:val="24"/>
          <w:szCs w:val="24"/>
          <w:rtl/>
          <w:lang w:bidi="ar-EG"/>
        </w:rPr>
      </w:pPr>
    </w:p>
    <w:p w:rsidR="000729AC" w:rsidRPr="00D826D1" w:rsidRDefault="00D826D1" w:rsidP="00D76EDC">
      <w:pPr>
        <w:numPr>
          <w:ilvl w:val="0"/>
          <w:numId w:val="3"/>
        </w:numPr>
        <w:spacing w:after="0" w:line="240" w:lineRule="auto"/>
        <w:ind w:left="357" w:hanging="357"/>
        <w:jc w:val="lowKashida"/>
        <w:textAlignment w:val="baseline"/>
        <w:rPr>
          <w:rFonts w:cs="Simplified Arabic"/>
          <w:b/>
          <w:bCs/>
          <w:sz w:val="24"/>
          <w:szCs w:val="24"/>
          <w:rtl/>
          <w:lang w:bidi="ar-EG"/>
        </w:rPr>
      </w:pPr>
      <w:r>
        <w:rPr>
          <w:rFonts w:cs="Simplified Arabic" w:hint="cs"/>
          <w:b/>
          <w:bCs/>
          <w:sz w:val="24"/>
          <w:szCs w:val="24"/>
          <w:rtl/>
          <w:lang w:bidi="ar-EG"/>
        </w:rPr>
        <w:t>ث</w:t>
      </w:r>
      <w:r w:rsidR="000729AC" w:rsidRPr="00D826D1">
        <w:rPr>
          <w:rFonts w:cs="Simplified Arabic" w:hint="cs"/>
          <w:b/>
          <w:bCs/>
          <w:sz w:val="24"/>
          <w:szCs w:val="24"/>
          <w:rtl/>
          <w:lang w:bidi="ar-EG"/>
        </w:rPr>
        <w:t>الثاً : مفاهيم الدراسة</w:t>
      </w:r>
    </w:p>
    <w:p w:rsidR="000729AC" w:rsidRPr="00D826D1" w:rsidRDefault="000729AC" w:rsidP="00D76EDC">
      <w:pPr>
        <w:pStyle w:val="ListParagraph"/>
        <w:numPr>
          <w:ilvl w:val="0"/>
          <w:numId w:val="35"/>
        </w:numPr>
        <w:spacing w:after="0" w:line="240" w:lineRule="auto"/>
        <w:jc w:val="lowKashida"/>
        <w:rPr>
          <w:rFonts w:cs="Simplified Arabic"/>
          <w:sz w:val="24"/>
          <w:szCs w:val="24"/>
          <w:rtl/>
          <w:lang w:bidi="ar-EG"/>
        </w:rPr>
      </w:pPr>
      <w:r w:rsidRPr="00D826D1">
        <w:rPr>
          <w:rFonts w:cs="Simplified Arabic" w:hint="cs"/>
          <w:sz w:val="24"/>
          <w:szCs w:val="24"/>
          <w:rtl/>
          <w:lang w:bidi="ar-EG"/>
        </w:rPr>
        <w:t xml:space="preserve">الجمعيات الأهلية </w:t>
      </w:r>
      <w:r w:rsidRPr="00D826D1">
        <w:rPr>
          <w:rFonts w:cs="Simplified Arabic" w:hint="cs"/>
          <w:sz w:val="24"/>
          <w:szCs w:val="24"/>
          <w:rtl/>
          <w:lang w:bidi="ar-EG"/>
        </w:rPr>
        <w:tab/>
      </w:r>
      <w:r w:rsidRPr="00D826D1">
        <w:rPr>
          <w:rFonts w:cs="Simplified Arabic" w:hint="cs"/>
          <w:sz w:val="24"/>
          <w:szCs w:val="24"/>
          <w:rtl/>
          <w:lang w:bidi="ar-EG"/>
        </w:rPr>
        <w:tab/>
        <w:t xml:space="preserve">2. التمكين      </w:t>
      </w:r>
      <w:r w:rsidRPr="00D826D1">
        <w:rPr>
          <w:rFonts w:cs="Simplified Arabic" w:hint="cs"/>
          <w:sz w:val="24"/>
          <w:szCs w:val="24"/>
          <w:rtl/>
          <w:lang w:bidi="ar-EG"/>
        </w:rPr>
        <w:tab/>
      </w:r>
    </w:p>
    <w:p w:rsidR="000729AC" w:rsidRPr="00274FCA" w:rsidRDefault="00274FCA" w:rsidP="00274FCA">
      <w:pPr>
        <w:spacing w:after="0" w:line="240" w:lineRule="auto"/>
        <w:jc w:val="lowKashida"/>
        <w:rPr>
          <w:rFonts w:cs="Simplified Arabic"/>
          <w:b/>
          <w:bCs/>
          <w:sz w:val="24"/>
          <w:szCs w:val="24"/>
          <w:rtl/>
          <w:lang w:bidi="ar-EG"/>
        </w:rPr>
      </w:pPr>
      <w:r w:rsidRPr="00274FCA">
        <w:rPr>
          <w:rFonts w:cs="Simplified Arabic" w:hint="cs"/>
          <w:b/>
          <w:bCs/>
          <w:sz w:val="24"/>
          <w:szCs w:val="24"/>
          <w:rtl/>
          <w:lang w:bidi="ar-EG"/>
        </w:rPr>
        <w:t xml:space="preserve">رابعاً : الإجراءات المنهجية </w:t>
      </w:r>
    </w:p>
    <w:p w:rsidR="000729AC" w:rsidRPr="00274FCA" w:rsidRDefault="000729AC" w:rsidP="00D76EDC">
      <w:pPr>
        <w:pStyle w:val="ListParagraph"/>
        <w:numPr>
          <w:ilvl w:val="0"/>
          <w:numId w:val="28"/>
        </w:numPr>
        <w:autoSpaceDE w:val="0"/>
        <w:autoSpaceDN w:val="0"/>
        <w:adjustRightInd w:val="0"/>
        <w:spacing w:after="0" w:line="240" w:lineRule="auto"/>
        <w:jc w:val="lowKashida"/>
        <w:rPr>
          <w:rFonts w:cs="Simplified Arabic"/>
          <w:b/>
          <w:bCs/>
          <w:sz w:val="24"/>
          <w:szCs w:val="24"/>
          <w:rtl/>
          <w:lang w:bidi="ar-EG"/>
        </w:rPr>
      </w:pPr>
      <w:r w:rsidRPr="00274FCA">
        <w:rPr>
          <w:rFonts w:cs="Simplified Arabic" w:hint="cs"/>
          <w:b/>
          <w:bCs/>
          <w:sz w:val="24"/>
          <w:szCs w:val="24"/>
          <w:rtl/>
          <w:lang w:bidi="ar-EG"/>
        </w:rPr>
        <w:t>نوع الدراسة :</w:t>
      </w:r>
    </w:p>
    <w:p w:rsidR="000729AC" w:rsidRPr="00274FCA" w:rsidRDefault="000729AC" w:rsidP="00274FCA">
      <w:pPr>
        <w:autoSpaceDE w:val="0"/>
        <w:autoSpaceDN w:val="0"/>
        <w:adjustRightInd w:val="0"/>
        <w:spacing w:after="0" w:line="240" w:lineRule="auto"/>
        <w:ind w:firstLine="680"/>
        <w:jc w:val="lowKashida"/>
        <w:rPr>
          <w:rFonts w:cs="Simplified Arabic"/>
          <w:sz w:val="24"/>
          <w:szCs w:val="24"/>
          <w:rtl/>
          <w:lang w:bidi="ar-EG"/>
        </w:rPr>
      </w:pPr>
      <w:r w:rsidRPr="00274FCA">
        <w:rPr>
          <w:rFonts w:cs="Simplified Arabic" w:hint="cs"/>
          <w:sz w:val="24"/>
          <w:szCs w:val="24"/>
          <w:rtl/>
          <w:lang w:bidi="ar-EG"/>
        </w:rPr>
        <w:lastRenderedPageBreak/>
        <w:t xml:space="preserve">تنتمي هذه الدراسة إلي نمط الدراسات التقييمية </w:t>
      </w:r>
      <w:r w:rsidR="008B7A3E" w:rsidRPr="00274FCA">
        <w:rPr>
          <w:rFonts w:ascii="Simplified Arabic" w:hAnsi="Simplified Arabic" w:cs="Simplified Arabic" w:hint="cs"/>
          <w:sz w:val="24"/>
          <w:szCs w:val="24"/>
          <w:rtl/>
          <w:lang w:bidi="ar-EG"/>
        </w:rPr>
        <w:t>التي تستهدف الكشف عن مددى تحقيق المشروع لأهدافه الموضوعه بقصد التعرف علي مدى تحقيق الأهداف ودراسة الاصار التي تحدثها بعض العوامل لتيسير أو تعطيل الوصول إلي تلك الأهداف</w:t>
      </w:r>
    </w:p>
    <w:p w:rsidR="000729AC" w:rsidRPr="00274FCA" w:rsidRDefault="000729AC" w:rsidP="00D76EDC">
      <w:pPr>
        <w:pStyle w:val="ListParagraph"/>
        <w:numPr>
          <w:ilvl w:val="0"/>
          <w:numId w:val="28"/>
        </w:numPr>
        <w:autoSpaceDE w:val="0"/>
        <w:autoSpaceDN w:val="0"/>
        <w:adjustRightInd w:val="0"/>
        <w:spacing w:after="0" w:line="240" w:lineRule="auto"/>
        <w:jc w:val="lowKashida"/>
        <w:rPr>
          <w:rFonts w:cs="Simplified Arabic"/>
          <w:sz w:val="24"/>
          <w:szCs w:val="24"/>
          <w:lang w:bidi="ar-EG"/>
        </w:rPr>
      </w:pPr>
      <w:r w:rsidRPr="00274FCA">
        <w:rPr>
          <w:rFonts w:cs="Simplified Arabic" w:hint="cs"/>
          <w:b/>
          <w:bCs/>
          <w:sz w:val="24"/>
          <w:szCs w:val="24"/>
          <w:rtl/>
          <w:lang w:bidi="ar-EG"/>
        </w:rPr>
        <w:t xml:space="preserve">المنهج المستخدم : </w:t>
      </w:r>
      <w:r w:rsidRPr="00274FCA">
        <w:rPr>
          <w:rFonts w:cs="Simplified Arabic" w:hint="cs"/>
          <w:sz w:val="24"/>
          <w:szCs w:val="24"/>
          <w:rtl/>
          <w:lang w:bidi="ar-EG"/>
        </w:rPr>
        <w:t>اعتمدت الدراسة على المنهج العلمي وهو :</w:t>
      </w:r>
    </w:p>
    <w:p w:rsidR="008B7A3E" w:rsidRPr="00274FCA" w:rsidRDefault="008B7A3E" w:rsidP="00D76EDC">
      <w:pPr>
        <w:pStyle w:val="ListParagraph"/>
        <w:numPr>
          <w:ilvl w:val="0"/>
          <w:numId w:val="29"/>
        </w:numPr>
        <w:autoSpaceDE w:val="0"/>
        <w:autoSpaceDN w:val="0"/>
        <w:adjustRightInd w:val="0"/>
        <w:spacing w:after="0" w:line="240" w:lineRule="auto"/>
        <w:jc w:val="lowKashida"/>
        <w:rPr>
          <w:rFonts w:cs="Simplified Arabic"/>
          <w:sz w:val="24"/>
          <w:szCs w:val="24"/>
          <w:lang w:bidi="ar-EG"/>
        </w:rPr>
      </w:pPr>
      <w:r w:rsidRPr="00274FCA">
        <w:rPr>
          <w:rFonts w:cs="Simplified Arabic" w:hint="cs"/>
          <w:sz w:val="24"/>
          <w:szCs w:val="24"/>
          <w:rtl/>
          <w:lang w:bidi="ar-EG"/>
        </w:rPr>
        <w:t>منهج المسح الاجتماعي الشامل لأعضاء مجلي الإدارة</w:t>
      </w:r>
    </w:p>
    <w:p w:rsidR="000729AC" w:rsidRPr="00274FCA" w:rsidRDefault="000729AC" w:rsidP="00D76EDC">
      <w:pPr>
        <w:pStyle w:val="ListParagraph"/>
        <w:numPr>
          <w:ilvl w:val="0"/>
          <w:numId w:val="29"/>
        </w:numPr>
        <w:autoSpaceDE w:val="0"/>
        <w:autoSpaceDN w:val="0"/>
        <w:adjustRightInd w:val="0"/>
        <w:spacing w:after="0" w:line="240" w:lineRule="auto"/>
        <w:jc w:val="lowKashida"/>
        <w:rPr>
          <w:rFonts w:cs="Simplified Arabic"/>
          <w:sz w:val="24"/>
          <w:szCs w:val="24"/>
          <w:lang w:bidi="ar-EG"/>
        </w:rPr>
      </w:pPr>
      <w:r w:rsidRPr="00274FCA">
        <w:rPr>
          <w:rFonts w:cs="Simplified Arabic" w:hint="cs"/>
          <w:sz w:val="24"/>
          <w:szCs w:val="24"/>
          <w:rtl/>
          <w:lang w:bidi="ar-EG"/>
        </w:rPr>
        <w:t xml:space="preserve">منهج المسح الاجتماعي بالعينة </w:t>
      </w:r>
      <w:r w:rsidR="008B7A3E" w:rsidRPr="00274FCA">
        <w:rPr>
          <w:rFonts w:cs="Simplified Arabic" w:hint="cs"/>
          <w:sz w:val="24"/>
          <w:szCs w:val="24"/>
          <w:rtl/>
          <w:lang w:bidi="ar-EG"/>
        </w:rPr>
        <w:t>للمستفيدين من خدمات المشروع بالجمعية.</w:t>
      </w:r>
    </w:p>
    <w:p w:rsidR="000729AC" w:rsidRPr="00274FCA" w:rsidRDefault="000729AC" w:rsidP="00D76EDC">
      <w:pPr>
        <w:pStyle w:val="ListParagraph"/>
        <w:numPr>
          <w:ilvl w:val="0"/>
          <w:numId w:val="28"/>
        </w:numPr>
        <w:spacing w:after="0" w:line="240" w:lineRule="auto"/>
        <w:jc w:val="lowKashida"/>
        <w:rPr>
          <w:rFonts w:cs="Simplified Arabic"/>
          <w:b/>
          <w:bCs/>
          <w:sz w:val="24"/>
          <w:szCs w:val="24"/>
          <w:rtl/>
          <w:lang w:bidi="ar-EG"/>
        </w:rPr>
      </w:pPr>
      <w:r w:rsidRPr="00274FCA">
        <w:rPr>
          <w:rFonts w:cs="Simplified Arabic" w:hint="cs"/>
          <w:b/>
          <w:bCs/>
          <w:sz w:val="24"/>
          <w:szCs w:val="24"/>
          <w:rtl/>
          <w:lang w:bidi="ar-EG"/>
        </w:rPr>
        <w:t xml:space="preserve">أدوات الدراسة: </w:t>
      </w:r>
    </w:p>
    <w:p w:rsidR="008B7A3E" w:rsidRPr="00274FCA" w:rsidRDefault="000729AC" w:rsidP="00274FCA">
      <w:pPr>
        <w:spacing w:after="0" w:line="240" w:lineRule="auto"/>
        <w:ind w:left="357" w:firstLine="680"/>
        <w:jc w:val="lowKashida"/>
        <w:rPr>
          <w:rFonts w:cs="Simplified Arabic"/>
          <w:sz w:val="24"/>
          <w:szCs w:val="24"/>
          <w:rtl/>
          <w:lang w:bidi="ar-EG"/>
        </w:rPr>
      </w:pPr>
      <w:r w:rsidRPr="00274FCA">
        <w:rPr>
          <w:rFonts w:cs="Simplified Arabic" w:hint="cs"/>
          <w:sz w:val="24"/>
          <w:szCs w:val="24"/>
          <w:rtl/>
          <w:lang w:bidi="ar-EG"/>
        </w:rPr>
        <w:t>اتساقاً مع متطلبات الدراسة الحالية، فقد اعتمدت الباحثة على</w:t>
      </w:r>
      <w:r w:rsidR="008B7A3E" w:rsidRPr="00274FCA">
        <w:rPr>
          <w:rFonts w:cs="Simplified Arabic" w:hint="cs"/>
          <w:sz w:val="24"/>
          <w:szCs w:val="24"/>
          <w:rtl/>
          <w:lang w:bidi="ar-EG"/>
        </w:rPr>
        <w:t>الأدوات الأتية:</w:t>
      </w:r>
    </w:p>
    <w:p w:rsidR="008B7A3E" w:rsidRPr="00274FCA" w:rsidRDefault="008B7A3E" w:rsidP="00D76EDC">
      <w:pPr>
        <w:pStyle w:val="ListParagraph"/>
        <w:numPr>
          <w:ilvl w:val="0"/>
          <w:numId w:val="30"/>
        </w:numPr>
        <w:spacing w:after="0" w:line="240" w:lineRule="auto"/>
        <w:jc w:val="lowKashida"/>
        <w:rPr>
          <w:rFonts w:cs="Simplified Arabic"/>
          <w:sz w:val="24"/>
          <w:szCs w:val="24"/>
          <w:lang w:bidi="ar-EG"/>
        </w:rPr>
      </w:pPr>
      <w:r w:rsidRPr="00274FCA">
        <w:rPr>
          <w:rFonts w:cs="Simplified Arabic" w:hint="cs"/>
          <w:sz w:val="24"/>
          <w:szCs w:val="24"/>
          <w:rtl/>
          <w:lang w:bidi="ar-EG"/>
        </w:rPr>
        <w:t>دليل مقابلة لأعضاء مجلس الإدارة بالجمعية.</w:t>
      </w:r>
    </w:p>
    <w:p w:rsidR="008B7A3E" w:rsidRPr="00274FCA" w:rsidRDefault="000729AC" w:rsidP="00D76EDC">
      <w:pPr>
        <w:pStyle w:val="ListParagraph"/>
        <w:numPr>
          <w:ilvl w:val="0"/>
          <w:numId w:val="30"/>
        </w:numPr>
        <w:spacing w:after="0" w:line="240" w:lineRule="auto"/>
        <w:jc w:val="lowKashida"/>
        <w:rPr>
          <w:rFonts w:cs="Simplified Arabic"/>
          <w:b/>
          <w:bCs/>
          <w:sz w:val="24"/>
          <w:szCs w:val="24"/>
          <w:lang w:bidi="ar-EG"/>
        </w:rPr>
      </w:pPr>
      <w:r w:rsidRPr="00274FCA">
        <w:rPr>
          <w:rFonts w:cs="Simplified Arabic" w:hint="cs"/>
          <w:sz w:val="24"/>
          <w:szCs w:val="24"/>
          <w:rtl/>
          <w:lang w:bidi="ar-EG"/>
        </w:rPr>
        <w:t xml:space="preserve"> </w:t>
      </w:r>
      <w:r w:rsidR="008B7A3E" w:rsidRPr="00274FCA">
        <w:rPr>
          <w:rFonts w:cs="Simplified Arabic" w:hint="cs"/>
          <w:sz w:val="24"/>
          <w:szCs w:val="24"/>
          <w:rtl/>
          <w:lang w:bidi="ar-EG"/>
        </w:rPr>
        <w:t>استمارة استبار للمستفيدين</w:t>
      </w:r>
      <w:r w:rsidRPr="00274FCA">
        <w:rPr>
          <w:rFonts w:cs="Simplified Arabic" w:hint="cs"/>
          <w:sz w:val="24"/>
          <w:szCs w:val="24"/>
          <w:rtl/>
          <w:lang w:bidi="ar-EG"/>
        </w:rPr>
        <w:t xml:space="preserve">، وذلك </w:t>
      </w:r>
      <w:r w:rsidR="008B7A3E" w:rsidRPr="00274FCA">
        <w:rPr>
          <w:rFonts w:cs="Simplified Arabic" w:hint="cs"/>
          <w:sz w:val="24"/>
          <w:szCs w:val="24"/>
          <w:rtl/>
          <w:lang w:bidi="ar-EG"/>
        </w:rPr>
        <w:t>وفقاً لطبيعة الدراسة ومنهجيتها</w:t>
      </w:r>
    </w:p>
    <w:p w:rsidR="000729AC" w:rsidRPr="00274FCA" w:rsidRDefault="000729AC" w:rsidP="00274FCA">
      <w:pPr>
        <w:spacing w:after="0" w:line="240" w:lineRule="auto"/>
        <w:ind w:left="360"/>
        <w:jc w:val="lowKashida"/>
        <w:rPr>
          <w:rFonts w:cs="Simplified Arabic"/>
          <w:b/>
          <w:bCs/>
          <w:sz w:val="24"/>
          <w:szCs w:val="24"/>
          <w:rtl/>
          <w:lang w:bidi="ar-EG"/>
        </w:rPr>
      </w:pPr>
      <w:r w:rsidRPr="00274FCA">
        <w:rPr>
          <w:rFonts w:cs="Simplified Arabic" w:hint="cs"/>
          <w:b/>
          <w:bCs/>
          <w:sz w:val="24"/>
          <w:szCs w:val="24"/>
          <w:rtl/>
          <w:lang w:bidi="ar-EG"/>
        </w:rPr>
        <w:t>خامساً : مجالات الدراسة :</w:t>
      </w:r>
    </w:p>
    <w:p w:rsidR="008B7A3E" w:rsidRPr="00274FCA" w:rsidRDefault="000729AC" w:rsidP="00D76EDC">
      <w:pPr>
        <w:pStyle w:val="ListParagraph"/>
        <w:numPr>
          <w:ilvl w:val="0"/>
          <w:numId w:val="31"/>
        </w:numPr>
        <w:spacing w:after="0" w:line="240" w:lineRule="auto"/>
        <w:jc w:val="lowKashida"/>
        <w:rPr>
          <w:rFonts w:cs="Simplified Arabic"/>
          <w:sz w:val="24"/>
          <w:szCs w:val="24"/>
          <w:rtl/>
          <w:lang w:bidi="ar-EG"/>
        </w:rPr>
      </w:pPr>
      <w:r w:rsidRPr="00274FCA">
        <w:rPr>
          <w:rFonts w:cs="Simplified Arabic" w:hint="cs"/>
          <w:b/>
          <w:bCs/>
          <w:sz w:val="24"/>
          <w:szCs w:val="24"/>
          <w:rtl/>
          <w:lang w:bidi="ar-EG"/>
        </w:rPr>
        <w:t>المجال المكاني :</w:t>
      </w:r>
      <w:r w:rsidRPr="00274FCA">
        <w:rPr>
          <w:rFonts w:cs="Simplified Arabic" w:hint="cs"/>
          <w:sz w:val="24"/>
          <w:szCs w:val="24"/>
          <w:rtl/>
          <w:lang w:bidi="ar-EG"/>
        </w:rPr>
        <w:t xml:space="preserve"> تم تطبيق الدراسة الراهنة على </w:t>
      </w:r>
      <w:r w:rsidR="008B7A3E" w:rsidRPr="00274FCA">
        <w:rPr>
          <w:rFonts w:ascii="Simplified Arabic" w:hAnsi="Simplified Arabic" w:cs="Simplified Arabic"/>
          <w:sz w:val="24"/>
          <w:szCs w:val="24"/>
          <w:rtl/>
          <w:lang w:bidi="ar-EG"/>
        </w:rPr>
        <w:t>جمعية أبو غصون لتنمية المجتمع-  محافظة البحر الأحمر مديني مرسى علم- محمية وادي الجمال</w:t>
      </w:r>
      <w:r w:rsidR="008B7A3E" w:rsidRPr="00274FCA">
        <w:rPr>
          <w:rFonts w:ascii="Simplified Arabic" w:eastAsia="Times New Roman" w:hAnsi="Simplified Arabic" w:cs="Simplified Arabic" w:hint="cs"/>
          <w:sz w:val="24"/>
          <w:szCs w:val="24"/>
          <w:rtl/>
        </w:rPr>
        <w:t>.</w:t>
      </w:r>
    </w:p>
    <w:p w:rsidR="008B7A3E" w:rsidRPr="00274FCA" w:rsidRDefault="008B7A3E" w:rsidP="00D76EDC">
      <w:pPr>
        <w:pStyle w:val="ListParagraph"/>
        <w:numPr>
          <w:ilvl w:val="0"/>
          <w:numId w:val="31"/>
        </w:numPr>
        <w:spacing w:after="0" w:line="240" w:lineRule="auto"/>
        <w:jc w:val="lowKashida"/>
        <w:rPr>
          <w:rFonts w:ascii="Simplified Arabic" w:eastAsia="Times New Roman" w:hAnsi="Simplified Arabic" w:cs="Simplified Arabic"/>
          <w:b/>
          <w:bCs/>
          <w:sz w:val="24"/>
          <w:szCs w:val="24"/>
          <w:rtl/>
          <w:lang w:bidi="ar-EG"/>
        </w:rPr>
      </w:pPr>
      <w:r w:rsidRPr="00274FCA">
        <w:rPr>
          <w:rFonts w:ascii="Simplified Arabic" w:eastAsia="Times New Roman" w:hAnsi="Simplified Arabic" w:cs="Simplified Arabic"/>
          <w:b/>
          <w:bCs/>
          <w:sz w:val="24"/>
          <w:szCs w:val="24"/>
          <w:rtl/>
          <w:lang w:bidi="ar-EG"/>
        </w:rPr>
        <w:t>المجال البشري:</w:t>
      </w:r>
    </w:p>
    <w:p w:rsidR="008B7A3E" w:rsidRPr="00274FCA" w:rsidRDefault="008B7A3E" w:rsidP="00D76EDC">
      <w:pPr>
        <w:pStyle w:val="ListParagraph"/>
        <w:numPr>
          <w:ilvl w:val="0"/>
          <w:numId w:val="27"/>
        </w:numPr>
        <w:spacing w:after="0" w:line="240" w:lineRule="auto"/>
        <w:jc w:val="lowKashida"/>
        <w:rPr>
          <w:rFonts w:ascii="Simplified Arabic" w:eastAsia="Times New Roman" w:hAnsi="Simplified Arabic" w:cs="Simplified Arabic"/>
          <w:sz w:val="24"/>
          <w:szCs w:val="24"/>
          <w:rtl/>
          <w:lang w:bidi="ar-EG"/>
        </w:rPr>
      </w:pPr>
      <w:r w:rsidRPr="00274FCA">
        <w:rPr>
          <w:rFonts w:ascii="Simplified Arabic" w:eastAsia="Times New Roman" w:hAnsi="Simplified Arabic" w:cs="Simplified Arabic"/>
          <w:sz w:val="24"/>
          <w:szCs w:val="24"/>
          <w:rtl/>
          <w:lang w:bidi="ar-EG"/>
        </w:rPr>
        <w:t xml:space="preserve"> تم تطبيق دليل المقابلة علي جميع اعضاء مجلس الإدارة وعددهم (7).</w:t>
      </w:r>
    </w:p>
    <w:p w:rsidR="008B7A3E" w:rsidRPr="00274FCA" w:rsidRDefault="008B7A3E" w:rsidP="00D76EDC">
      <w:pPr>
        <w:pStyle w:val="ListParagraph"/>
        <w:numPr>
          <w:ilvl w:val="0"/>
          <w:numId w:val="27"/>
        </w:numPr>
        <w:spacing w:after="0" w:line="240" w:lineRule="auto"/>
        <w:jc w:val="lowKashida"/>
        <w:rPr>
          <w:rFonts w:ascii="Simplified Arabic" w:eastAsia="Times New Roman" w:hAnsi="Simplified Arabic" w:cs="Simplified Arabic"/>
          <w:sz w:val="24"/>
          <w:szCs w:val="24"/>
          <w:rtl/>
          <w:lang w:bidi="ar-EG"/>
        </w:rPr>
      </w:pPr>
      <w:r w:rsidRPr="00274FCA">
        <w:rPr>
          <w:rFonts w:ascii="Simplified Arabic" w:eastAsia="Times New Roman" w:hAnsi="Simplified Arabic" w:cs="Simplified Arabic"/>
          <w:sz w:val="24"/>
          <w:szCs w:val="24"/>
          <w:rtl/>
          <w:lang w:bidi="ar-EG"/>
        </w:rPr>
        <w:t>عدد المستفيدين من المشروع (130) أسرة و تم تطبيق استمارة الاستبار علي عدد (35) أسرة.</w:t>
      </w:r>
    </w:p>
    <w:p w:rsidR="008B7A3E" w:rsidRPr="00274FCA" w:rsidRDefault="008B7A3E" w:rsidP="00D76EDC">
      <w:pPr>
        <w:pStyle w:val="ListParagraph"/>
        <w:numPr>
          <w:ilvl w:val="0"/>
          <w:numId w:val="31"/>
        </w:numPr>
        <w:spacing w:after="0" w:line="240" w:lineRule="auto"/>
        <w:jc w:val="lowKashida"/>
        <w:rPr>
          <w:rFonts w:ascii="Simplified Arabic" w:eastAsia="Times New Roman" w:hAnsi="Simplified Arabic" w:cs="Simplified Arabic"/>
          <w:b/>
          <w:bCs/>
          <w:sz w:val="24"/>
          <w:szCs w:val="24"/>
          <w:lang w:bidi="ar-EG"/>
        </w:rPr>
      </w:pPr>
      <w:r w:rsidRPr="00274FCA">
        <w:rPr>
          <w:rFonts w:ascii="Simplified Arabic" w:eastAsia="Times New Roman" w:hAnsi="Simplified Arabic" w:cs="Simplified Arabic"/>
          <w:b/>
          <w:bCs/>
          <w:sz w:val="24"/>
          <w:szCs w:val="24"/>
          <w:rtl/>
          <w:lang w:bidi="ar-EG"/>
        </w:rPr>
        <w:t xml:space="preserve">المجال الزمنى: </w:t>
      </w:r>
    </w:p>
    <w:p w:rsidR="008B7A3E" w:rsidRPr="00274FCA" w:rsidRDefault="008B7A3E" w:rsidP="00274FCA">
      <w:pPr>
        <w:pStyle w:val="ListParagraph"/>
        <w:shd w:val="clear" w:color="auto" w:fill="FFFFFF"/>
        <w:spacing w:after="0" w:line="240" w:lineRule="auto"/>
        <w:ind w:left="404"/>
        <w:rPr>
          <w:rFonts w:ascii="Simplified Arabic" w:hAnsi="Simplified Arabic" w:cs="Simplified Arabic"/>
          <w:sz w:val="24"/>
          <w:szCs w:val="24"/>
          <w:rtl/>
          <w:lang w:bidi="ar-EG"/>
        </w:rPr>
      </w:pPr>
      <w:r w:rsidRPr="00274FCA">
        <w:rPr>
          <w:rFonts w:cs="Simplified Arabic" w:hint="cs"/>
          <w:sz w:val="24"/>
          <w:szCs w:val="24"/>
          <w:rtl/>
          <w:lang w:bidi="ar-EG"/>
        </w:rPr>
        <w:t>فترة</w:t>
      </w:r>
      <w:r w:rsidRPr="00274FCA">
        <w:rPr>
          <w:rFonts w:cs="Simplified Arabic" w:hint="cs"/>
          <w:b/>
          <w:bCs/>
          <w:sz w:val="24"/>
          <w:szCs w:val="24"/>
          <w:rtl/>
          <w:lang w:bidi="ar-EG"/>
        </w:rPr>
        <w:t xml:space="preserve"> </w:t>
      </w:r>
      <w:r w:rsidRPr="00274FCA">
        <w:rPr>
          <w:rFonts w:cs="Simplified Arabic" w:hint="cs"/>
          <w:sz w:val="24"/>
          <w:szCs w:val="24"/>
          <w:rtl/>
          <w:lang w:bidi="ar-EG"/>
        </w:rPr>
        <w:t xml:space="preserve">تطبيق الجانب الميداني للدراسة </w:t>
      </w:r>
      <w:r w:rsidRPr="00274FCA">
        <w:rPr>
          <w:rFonts w:ascii="Simplified Arabic" w:hAnsi="Simplified Arabic" w:cs="Simplified Arabic"/>
          <w:sz w:val="24"/>
          <w:szCs w:val="24"/>
          <w:rtl/>
          <w:lang w:bidi="ar-EG"/>
        </w:rPr>
        <w:t>من يناير – فبراير 2020.</w:t>
      </w:r>
    </w:p>
    <w:p w:rsidR="000729AC" w:rsidRPr="00274FCA" w:rsidRDefault="000729AC" w:rsidP="00274FCA">
      <w:pPr>
        <w:spacing w:after="0" w:line="240" w:lineRule="auto"/>
        <w:jc w:val="lowKashida"/>
        <w:rPr>
          <w:rFonts w:cs="Simplified Arabic"/>
          <w:b/>
          <w:bCs/>
          <w:sz w:val="24"/>
          <w:szCs w:val="24"/>
          <w:rtl/>
          <w:lang w:bidi="ar-EG"/>
        </w:rPr>
      </w:pPr>
      <w:r w:rsidRPr="00274FCA">
        <w:rPr>
          <w:rFonts w:cs="Simplified Arabic" w:hint="cs"/>
          <w:b/>
          <w:bCs/>
          <w:sz w:val="24"/>
          <w:szCs w:val="24"/>
          <w:rtl/>
          <w:lang w:bidi="ar-EG"/>
        </w:rPr>
        <w:t>سادساً : نتائج الدراسة :</w:t>
      </w:r>
    </w:p>
    <w:p w:rsidR="000729AC" w:rsidRPr="00274FCA" w:rsidRDefault="000729AC" w:rsidP="00274FCA">
      <w:pPr>
        <w:spacing w:after="0" w:line="240" w:lineRule="auto"/>
        <w:jc w:val="lowKashida"/>
        <w:rPr>
          <w:rFonts w:cs="Simplified Arabic"/>
          <w:sz w:val="24"/>
          <w:szCs w:val="24"/>
          <w:rtl/>
          <w:lang w:bidi="ar-EG"/>
        </w:rPr>
      </w:pPr>
      <w:r w:rsidRPr="00274FCA">
        <w:rPr>
          <w:rFonts w:cs="Simplified Arabic" w:hint="cs"/>
          <w:sz w:val="24"/>
          <w:szCs w:val="24"/>
          <w:rtl/>
          <w:lang w:bidi="ar-EG"/>
        </w:rPr>
        <w:t>أسفرت الدراسة عن مجموعة من النتائج أهمها:</w:t>
      </w:r>
    </w:p>
    <w:p w:rsidR="008B7A3E" w:rsidRPr="00274FCA" w:rsidRDefault="008B7A3E" w:rsidP="00D76EDC">
      <w:pPr>
        <w:pStyle w:val="ListParagraph"/>
        <w:numPr>
          <w:ilvl w:val="0"/>
          <w:numId w:val="32"/>
        </w:numPr>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hint="cs"/>
          <w:sz w:val="24"/>
          <w:szCs w:val="24"/>
          <w:rtl/>
          <w:lang w:bidi="ar-EG"/>
        </w:rPr>
        <w:t>الدراسة</w:t>
      </w:r>
      <w:r w:rsidRPr="00274FCA">
        <w:rPr>
          <w:rFonts w:ascii="Simplified Arabic" w:hAnsi="Simplified Arabic" w:cs="Simplified Arabic"/>
          <w:sz w:val="24"/>
          <w:szCs w:val="24"/>
          <w:rtl/>
          <w:lang w:bidi="ar-EG"/>
        </w:rPr>
        <w:t xml:space="preserve"> علي اهمية مشاركة المجتمع وهمل شراكات مع </w:t>
      </w:r>
      <w:r w:rsidRPr="00274FCA">
        <w:rPr>
          <w:rFonts w:ascii="Simplified Arabic" w:hAnsi="Simplified Arabic" w:cs="Simplified Arabic" w:hint="cs"/>
          <w:sz w:val="24"/>
          <w:szCs w:val="24"/>
          <w:rtl/>
          <w:lang w:bidi="ar-EG"/>
        </w:rPr>
        <w:t xml:space="preserve">كافة </w:t>
      </w:r>
      <w:r w:rsidRPr="00274FCA">
        <w:rPr>
          <w:rFonts w:ascii="Simplified Arabic" w:hAnsi="Simplified Arabic" w:cs="Simplified Arabic"/>
          <w:sz w:val="24"/>
          <w:szCs w:val="24"/>
          <w:rtl/>
          <w:lang w:bidi="ar-EG"/>
        </w:rPr>
        <w:t xml:space="preserve">الجهات المختلفة </w:t>
      </w:r>
      <w:r w:rsidRPr="00274FCA">
        <w:rPr>
          <w:rFonts w:ascii="Simplified Arabic" w:hAnsi="Simplified Arabic" w:cs="Simplified Arabic" w:hint="cs"/>
          <w:sz w:val="24"/>
          <w:szCs w:val="24"/>
          <w:rtl/>
          <w:lang w:bidi="ar-EG"/>
        </w:rPr>
        <w:t>وتفعيل مفهوم</w:t>
      </w:r>
      <w:r w:rsidR="00DB198F" w:rsidRPr="00274FCA">
        <w:rPr>
          <w:rFonts w:ascii="Simplified Arabic" w:hAnsi="Simplified Arabic" w:cs="Simplified Arabic"/>
          <w:sz w:val="24"/>
          <w:szCs w:val="24"/>
          <w:rtl/>
          <w:lang w:bidi="ar-EG"/>
        </w:rPr>
        <w:t xml:space="preserve"> المسئولية المجتمعية لدي</w:t>
      </w:r>
      <w:r w:rsidR="00DB198F" w:rsidRPr="00274FCA">
        <w:rPr>
          <w:rFonts w:ascii="Simplified Arabic" w:hAnsi="Simplified Arabic" w:cs="Simplified Arabic" w:hint="cs"/>
          <w:sz w:val="24"/>
          <w:szCs w:val="24"/>
          <w:rtl/>
          <w:lang w:bidi="ar-EG"/>
        </w:rPr>
        <w:t xml:space="preserve"> كافة المؤسسات والشركات</w:t>
      </w:r>
      <w:r w:rsidRPr="00274FCA">
        <w:rPr>
          <w:rFonts w:ascii="Simplified Arabic" w:hAnsi="Simplified Arabic" w:cs="Simplified Arabic"/>
          <w:sz w:val="24"/>
          <w:szCs w:val="24"/>
          <w:rtl/>
          <w:lang w:bidi="ar-EG"/>
        </w:rPr>
        <w:t xml:space="preserve"> </w:t>
      </w:r>
      <w:r w:rsidR="00DB198F" w:rsidRPr="00274FCA">
        <w:rPr>
          <w:rFonts w:ascii="Simplified Arabic" w:hAnsi="Simplified Arabic" w:cs="Simplified Arabic" w:hint="cs"/>
          <w:sz w:val="24"/>
          <w:szCs w:val="24"/>
          <w:rtl/>
          <w:lang w:bidi="ar-EG"/>
        </w:rPr>
        <w:t>ل</w:t>
      </w:r>
      <w:r w:rsidRPr="00274FCA">
        <w:rPr>
          <w:rFonts w:ascii="Simplified Arabic" w:hAnsi="Simplified Arabic" w:cs="Simplified Arabic"/>
          <w:sz w:val="24"/>
          <w:szCs w:val="24"/>
          <w:rtl/>
          <w:lang w:bidi="ar-EG"/>
        </w:rPr>
        <w:t xml:space="preserve">توفير الدعم المطلوب </w:t>
      </w:r>
      <w:r w:rsidR="00DB198F" w:rsidRPr="00274FCA">
        <w:rPr>
          <w:rFonts w:ascii="Simplified Arabic" w:hAnsi="Simplified Arabic" w:cs="Simplified Arabic" w:hint="cs"/>
          <w:sz w:val="24"/>
          <w:szCs w:val="24"/>
          <w:rtl/>
          <w:lang w:bidi="ar-EG"/>
        </w:rPr>
        <w:t>للقطاع الأهلي</w:t>
      </w:r>
      <w:r w:rsidRPr="00274FCA">
        <w:rPr>
          <w:rFonts w:ascii="Simplified Arabic" w:hAnsi="Simplified Arabic" w:cs="Simplified Arabic"/>
          <w:sz w:val="24"/>
          <w:szCs w:val="24"/>
          <w:rtl/>
          <w:lang w:bidi="ar-EG"/>
        </w:rPr>
        <w:t xml:space="preserve"> من استشاريين ومنح مباشرة </w:t>
      </w:r>
      <w:r w:rsidR="00DB198F" w:rsidRPr="00274FCA">
        <w:rPr>
          <w:rFonts w:ascii="Simplified Arabic" w:hAnsi="Simplified Arabic" w:cs="Simplified Arabic" w:hint="cs"/>
          <w:sz w:val="24"/>
          <w:szCs w:val="24"/>
          <w:rtl/>
          <w:lang w:bidi="ar-EG"/>
        </w:rPr>
        <w:t>ل</w:t>
      </w:r>
      <w:r w:rsidR="00DB198F" w:rsidRPr="00274FCA">
        <w:rPr>
          <w:rFonts w:ascii="Simplified Arabic" w:hAnsi="Simplified Arabic" w:cs="Simplified Arabic"/>
          <w:sz w:val="24"/>
          <w:szCs w:val="24"/>
          <w:rtl/>
          <w:lang w:bidi="ar-EG"/>
        </w:rPr>
        <w:t>تطوير وبناء الانسان</w:t>
      </w:r>
      <w:r w:rsidRPr="00274FCA">
        <w:rPr>
          <w:rFonts w:ascii="Simplified Arabic" w:hAnsi="Simplified Arabic" w:cs="Simplified Arabic"/>
          <w:sz w:val="24"/>
          <w:szCs w:val="24"/>
          <w:rtl/>
          <w:lang w:bidi="ar-EG"/>
        </w:rPr>
        <w:t>.</w:t>
      </w:r>
    </w:p>
    <w:p w:rsidR="008B7A3E" w:rsidRPr="00274FCA" w:rsidRDefault="008B7A3E" w:rsidP="00D76EDC">
      <w:pPr>
        <w:pStyle w:val="ListParagraph"/>
        <w:numPr>
          <w:ilvl w:val="0"/>
          <w:numId w:val="32"/>
        </w:numPr>
        <w:spacing w:after="0" w:line="240" w:lineRule="auto"/>
        <w:ind w:left="714" w:hanging="357"/>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أظهرت النتائج </w:t>
      </w:r>
      <w:r w:rsidR="00DB198F" w:rsidRPr="00274FCA">
        <w:rPr>
          <w:rFonts w:ascii="Simplified Arabic" w:hAnsi="Simplified Arabic" w:cs="Simplified Arabic" w:hint="cs"/>
          <w:sz w:val="24"/>
          <w:szCs w:val="24"/>
          <w:rtl/>
          <w:lang w:bidi="ar-EG"/>
        </w:rPr>
        <w:t>أنه ما زال هناك</w:t>
      </w:r>
      <w:r w:rsidRPr="00274FCA">
        <w:rPr>
          <w:rFonts w:ascii="Simplified Arabic" w:hAnsi="Simplified Arabic" w:cs="Simplified Arabic"/>
          <w:sz w:val="24"/>
          <w:szCs w:val="24"/>
          <w:rtl/>
          <w:lang w:bidi="ar-EG"/>
        </w:rPr>
        <w:t xml:space="preserve"> ضعف </w:t>
      </w:r>
      <w:r w:rsidR="00DB198F" w:rsidRPr="00274FCA">
        <w:rPr>
          <w:rFonts w:ascii="Simplified Arabic" w:hAnsi="Simplified Arabic" w:cs="Simplified Arabic" w:hint="cs"/>
          <w:sz w:val="24"/>
          <w:szCs w:val="24"/>
          <w:rtl/>
          <w:lang w:bidi="ar-EG"/>
        </w:rPr>
        <w:t xml:space="preserve">في </w:t>
      </w:r>
      <w:r w:rsidRPr="00274FCA">
        <w:rPr>
          <w:rFonts w:ascii="Simplified Arabic" w:hAnsi="Simplified Arabic" w:cs="Simplified Arabic"/>
          <w:sz w:val="24"/>
          <w:szCs w:val="24"/>
          <w:rtl/>
          <w:lang w:bidi="ar-EG"/>
        </w:rPr>
        <w:t xml:space="preserve">اقبال المرأه </w:t>
      </w:r>
      <w:r w:rsidR="00DB198F" w:rsidRPr="00274FCA">
        <w:rPr>
          <w:rFonts w:ascii="Simplified Arabic" w:hAnsi="Simplified Arabic" w:cs="Simplified Arabic" w:hint="cs"/>
          <w:sz w:val="24"/>
          <w:szCs w:val="24"/>
          <w:rtl/>
          <w:lang w:bidi="ar-EG"/>
        </w:rPr>
        <w:t>للمشاركة والانضمام</w:t>
      </w:r>
      <w:r w:rsidRPr="00274FCA">
        <w:rPr>
          <w:rFonts w:ascii="Simplified Arabic" w:hAnsi="Simplified Arabic" w:cs="Simplified Arabic"/>
          <w:sz w:val="24"/>
          <w:szCs w:val="24"/>
          <w:rtl/>
          <w:lang w:bidi="ar-EG"/>
        </w:rPr>
        <w:t xml:space="preserve"> </w:t>
      </w:r>
      <w:r w:rsidR="00DB198F" w:rsidRPr="00274FCA">
        <w:rPr>
          <w:rFonts w:ascii="Simplified Arabic" w:hAnsi="Simplified Arabic" w:cs="Simplified Arabic" w:hint="cs"/>
          <w:sz w:val="24"/>
          <w:szCs w:val="24"/>
          <w:rtl/>
          <w:lang w:bidi="ar-EG"/>
        </w:rPr>
        <w:t>للجمعيات الأهلية وخاصة في المجتمعات المغلقة</w:t>
      </w:r>
      <w:r w:rsidRPr="00274FCA">
        <w:rPr>
          <w:rFonts w:ascii="Simplified Arabic" w:hAnsi="Simplified Arabic" w:cs="Simplified Arabic"/>
          <w:sz w:val="24"/>
          <w:szCs w:val="24"/>
          <w:rtl/>
          <w:lang w:bidi="ar-EG"/>
        </w:rPr>
        <w:t xml:space="preserve"> </w:t>
      </w:r>
      <w:r w:rsidR="00DB198F" w:rsidRPr="00274FCA">
        <w:rPr>
          <w:rFonts w:ascii="Simplified Arabic" w:hAnsi="Simplified Arabic" w:cs="Simplified Arabic" w:hint="cs"/>
          <w:sz w:val="24"/>
          <w:szCs w:val="24"/>
          <w:rtl/>
          <w:lang w:bidi="ar-EG"/>
        </w:rPr>
        <w:t>وذلك نظراً للعادات والتقاليد الموجودة بتلك المجتمعات.</w:t>
      </w:r>
    </w:p>
    <w:p w:rsidR="008B7A3E" w:rsidRPr="00274FCA" w:rsidRDefault="008B7A3E" w:rsidP="00D76EDC">
      <w:pPr>
        <w:pStyle w:val="ListParagraph"/>
        <w:numPr>
          <w:ilvl w:val="0"/>
          <w:numId w:val="32"/>
        </w:numPr>
        <w:spacing w:after="0" w:line="240" w:lineRule="auto"/>
        <w:ind w:left="714" w:hanging="357"/>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اكدت </w:t>
      </w:r>
      <w:r w:rsidR="00DB198F" w:rsidRPr="00274FCA">
        <w:rPr>
          <w:rFonts w:ascii="Simplified Arabic" w:hAnsi="Simplified Arabic" w:cs="Simplified Arabic" w:hint="cs"/>
          <w:sz w:val="24"/>
          <w:szCs w:val="24"/>
          <w:rtl/>
          <w:lang w:bidi="ar-EG"/>
        </w:rPr>
        <w:t>الدراسة أن</w:t>
      </w:r>
      <w:r w:rsidRPr="00274FCA">
        <w:rPr>
          <w:rFonts w:ascii="Simplified Arabic" w:hAnsi="Simplified Arabic" w:cs="Simplified Arabic"/>
          <w:sz w:val="24"/>
          <w:szCs w:val="24"/>
          <w:rtl/>
          <w:lang w:bidi="ar-EG"/>
        </w:rPr>
        <w:t xml:space="preserve"> نقص التمويل </w:t>
      </w:r>
      <w:r w:rsidR="00DB198F" w:rsidRPr="00274FCA">
        <w:rPr>
          <w:rFonts w:ascii="Simplified Arabic" w:hAnsi="Simplified Arabic" w:cs="Simplified Arabic" w:hint="cs"/>
          <w:sz w:val="24"/>
          <w:szCs w:val="24"/>
          <w:rtl/>
          <w:lang w:bidi="ar-EG"/>
        </w:rPr>
        <w:t xml:space="preserve">يعد </w:t>
      </w:r>
      <w:r w:rsidRPr="00274FCA">
        <w:rPr>
          <w:rFonts w:ascii="Simplified Arabic" w:hAnsi="Simplified Arabic" w:cs="Simplified Arabic"/>
          <w:sz w:val="24"/>
          <w:szCs w:val="24"/>
          <w:rtl/>
          <w:lang w:bidi="ar-EG"/>
        </w:rPr>
        <w:t xml:space="preserve">مشكلة كبيرة جدا </w:t>
      </w:r>
      <w:r w:rsidR="00DB198F" w:rsidRPr="00274FCA">
        <w:rPr>
          <w:rFonts w:ascii="Simplified Arabic" w:hAnsi="Simplified Arabic" w:cs="Simplified Arabic" w:hint="cs"/>
          <w:sz w:val="24"/>
          <w:szCs w:val="24"/>
          <w:rtl/>
          <w:lang w:bidi="ar-EG"/>
        </w:rPr>
        <w:t xml:space="preserve">تواجع القطاع الأهلي </w:t>
      </w:r>
      <w:r w:rsidRPr="00274FCA">
        <w:rPr>
          <w:rFonts w:ascii="Simplified Arabic" w:hAnsi="Simplified Arabic" w:cs="Simplified Arabic"/>
          <w:sz w:val="24"/>
          <w:szCs w:val="24"/>
          <w:rtl/>
          <w:lang w:bidi="ar-EG"/>
        </w:rPr>
        <w:t>حيث ان ضعف التمويل عائق امام الوصول للاعداد مستفيدين اكثر وبرامج تنميه اكثر وهذا بدوؤة يؤدى الى عجز فى بعض الاحيان عن حل مشاكل مثل توفير الخضار الطازج حيث ان القرية تحتاج للاقامة صوب زراعيه وهذا يحتاج لتمويل كبير لا تستطيع الجمعية فى الوقت الحالى على ذلك.</w:t>
      </w:r>
    </w:p>
    <w:p w:rsidR="008B7A3E" w:rsidRPr="00274FCA" w:rsidRDefault="008B7A3E" w:rsidP="00D76EDC">
      <w:pPr>
        <w:pStyle w:val="ListParagraph"/>
        <w:numPr>
          <w:ilvl w:val="0"/>
          <w:numId w:val="32"/>
        </w:numPr>
        <w:spacing w:after="0" w:line="240" w:lineRule="auto"/>
        <w:ind w:left="714" w:hanging="357"/>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من النتائج الايجابيه هو اهتمام المنظمات الدوليه خاصة العامله فى مجال البيئه بالجمعية وهذا ما اكدت عليه العينة فى المقابله وذلك نظرا لموقع القرية فى محمية من اهم محميات مصر .</w:t>
      </w:r>
    </w:p>
    <w:p w:rsidR="008B7A3E" w:rsidRPr="00274FCA" w:rsidRDefault="008B7A3E" w:rsidP="00D76EDC">
      <w:pPr>
        <w:pStyle w:val="ListParagraph"/>
        <w:numPr>
          <w:ilvl w:val="0"/>
          <w:numId w:val="32"/>
        </w:numPr>
        <w:spacing w:after="0" w:line="240" w:lineRule="auto"/>
        <w:ind w:left="714" w:hanging="357"/>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دور المسئولية المجتمعيه للفنادق وشركات السياحيه ظهرا جليا فى المنح المقدمه من فندق جورجونيا للجمعية سواء من منحة مناحل العسل او معارض المشغولات اليدويه او منحة تعلم الايطاليه بالمجان.</w:t>
      </w:r>
    </w:p>
    <w:p w:rsidR="00DB198F" w:rsidRPr="00274FCA" w:rsidRDefault="00DB198F" w:rsidP="00D76EDC">
      <w:pPr>
        <w:pStyle w:val="ListParagraph"/>
        <w:numPr>
          <w:ilvl w:val="0"/>
          <w:numId w:val="32"/>
        </w:numPr>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اوضح</w:t>
      </w:r>
      <w:r w:rsidRPr="00274FCA">
        <w:rPr>
          <w:rFonts w:ascii="Simplified Arabic" w:hAnsi="Simplified Arabic" w:cs="Simplified Arabic" w:hint="cs"/>
          <w:sz w:val="24"/>
          <w:szCs w:val="24"/>
          <w:rtl/>
          <w:lang w:bidi="ar-EG"/>
        </w:rPr>
        <w:t>ت</w:t>
      </w:r>
      <w:r w:rsidRPr="00274FCA">
        <w:rPr>
          <w:rFonts w:ascii="Simplified Arabic" w:hAnsi="Simplified Arabic" w:cs="Simplified Arabic"/>
          <w:sz w:val="24"/>
          <w:szCs w:val="24"/>
          <w:rtl/>
          <w:lang w:bidi="ar-EG"/>
        </w:rPr>
        <w:t xml:space="preserve"> </w:t>
      </w:r>
      <w:r w:rsidRPr="00274FCA">
        <w:rPr>
          <w:rFonts w:ascii="Simplified Arabic" w:hAnsi="Simplified Arabic" w:cs="Simplified Arabic" w:hint="cs"/>
          <w:sz w:val="24"/>
          <w:szCs w:val="24"/>
          <w:rtl/>
          <w:lang w:bidi="ar-EG"/>
        </w:rPr>
        <w:t>الدراسة</w:t>
      </w:r>
      <w:r w:rsidRPr="00274FCA">
        <w:rPr>
          <w:rFonts w:ascii="Simplified Arabic" w:hAnsi="Simplified Arabic" w:cs="Simplified Arabic"/>
          <w:sz w:val="24"/>
          <w:szCs w:val="24"/>
          <w:rtl/>
          <w:lang w:bidi="ar-EG"/>
        </w:rPr>
        <w:t xml:space="preserve"> ان برنامج الادخار والاقراض التى تتبناه الجمعيه والخاص بتمكين السيدات تمكين اجتماعى واقتصادى له استجابه كبيرة جدا وله بالغ الاثر معهم </w:t>
      </w:r>
    </w:p>
    <w:p w:rsidR="00274FCA" w:rsidRPr="004427EA" w:rsidRDefault="00DB198F" w:rsidP="004427EA">
      <w:pPr>
        <w:pStyle w:val="ListParagraph"/>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lastRenderedPageBreak/>
        <w:t>ملحوظه : البرنامج قائم على تشجيع السيدات على اخار اموالهم وذلك ببث قيمة الترشيد فى الانفاق والاستفاده من الادخار الجماعى فى تنفيذ مشروعات صغيرة فى بيوتهن تدر دخل ثابت لهن كما يعمل البرنامج على بناء قدرات السيدات من خلال تدريبات عن الادارة الماليه صممت خصيصا لهذه الفئه من الفقراء بهدف مساعدة الفقير للخروج من دائرة الفقر وان يصبح عضو فعال فى المجتمع ويشجع البرنامج ايضا النساء على العمل الجماعى .</w:t>
      </w:r>
    </w:p>
    <w:p w:rsidR="00274FCA" w:rsidRDefault="00274FCA" w:rsidP="00274FCA">
      <w:pPr>
        <w:widowControl w:val="0"/>
        <w:bidi w:val="0"/>
        <w:spacing w:after="120"/>
        <w:jc w:val="center"/>
        <w:rPr>
          <w:rFonts w:ascii="Simplified Arabic" w:hAnsi="Simplified Arabic" w:cs="Simplified Arabic"/>
          <w:b/>
          <w:bCs/>
          <w:sz w:val="28"/>
          <w:szCs w:val="28"/>
          <w:lang w:bidi="ar-EG"/>
        </w:rPr>
      </w:pPr>
    </w:p>
    <w:p w:rsidR="00274FCA" w:rsidRPr="00274FCA" w:rsidRDefault="00274FCA" w:rsidP="00274FCA">
      <w:pPr>
        <w:widowControl w:val="0"/>
        <w:bidi w:val="0"/>
        <w:spacing w:after="120"/>
        <w:jc w:val="center"/>
        <w:rPr>
          <w:rFonts w:ascii="Simplified Arabic" w:hAnsi="Simplified Arabic" w:cs="Simplified Arabic"/>
          <w:b/>
          <w:bCs/>
          <w:sz w:val="28"/>
          <w:szCs w:val="28"/>
          <w:lang w:bidi="ar-EG"/>
        </w:rPr>
      </w:pPr>
      <w:r w:rsidRPr="00274FCA">
        <w:rPr>
          <w:rFonts w:ascii="Simplified Arabic" w:hAnsi="Simplified Arabic" w:cs="Simplified Arabic"/>
          <w:b/>
          <w:bCs/>
          <w:sz w:val="28"/>
          <w:szCs w:val="28"/>
          <w:lang w:bidi="ar-EG"/>
        </w:rPr>
        <w:t>Summary of the study in English</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First: The study problem</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The issue of development enjoys a place of prominence and attention, and interest has increased in relation to developing societies that have become dependent on development as a basis for pushing our societies towards adopting methods of progress and modernization. Development is a holistic process with specific organizational features that work to organize and mobilize society’s material, human and cultural resources and employ them to optimize employment in order to satisfy the needs of citizens And improve the quality of life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The NGOs are the focus of civil society, and their presence at the present time constitutes an effective role as a partner in helping the government achieve its goals and plans, especially after the government's role is limited and its resources are lacking in achieving the goals of improving health, educational, economic and social services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Empowerment is one of the most important mechanisms that NGOs use and are based on in preparing citizens and developing their capabilities through continuous self-education, developing their awareness, providing them with renewed knowledge, and providing them with new skills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By using the empowerment strategy, you can empower the poor families to invest their capabilities, continue their education and fulfill their hopes through the continuous improvement of their programs to help poor families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Second: Questions of the study</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 </w:t>
      </w:r>
      <w:r w:rsidRPr="00274FCA">
        <w:rPr>
          <w:rFonts w:ascii="Simplified Arabic" w:hAnsi="Simplified Arabic" w:cs="Simplified Arabic"/>
          <w:sz w:val="24"/>
          <w:szCs w:val="24"/>
          <w:lang w:bidi="ar-EG"/>
        </w:rPr>
        <w:t>What are the contributions of NGOs to achieving sustainable social empowerment for poor families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 </w:t>
      </w:r>
      <w:r w:rsidRPr="00274FCA">
        <w:rPr>
          <w:rFonts w:ascii="Simplified Arabic" w:hAnsi="Simplified Arabic" w:cs="Simplified Arabic"/>
          <w:sz w:val="24"/>
          <w:szCs w:val="24"/>
          <w:lang w:bidi="ar-EG"/>
        </w:rPr>
        <w:t>What are the contributions of NGOs to achieving sustainable economic empowerment for poor families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lastRenderedPageBreak/>
        <w:t xml:space="preserve">• </w:t>
      </w:r>
      <w:r w:rsidRPr="00274FCA">
        <w:rPr>
          <w:rFonts w:ascii="Simplified Arabic" w:hAnsi="Simplified Arabic" w:cs="Simplified Arabic"/>
          <w:sz w:val="24"/>
          <w:szCs w:val="24"/>
          <w:lang w:bidi="ar-EG"/>
        </w:rPr>
        <w:t>What are the mechanisms needed to advance the efforts of NGOs in achieving sustainable empowerment for poor families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Third: Study concepts</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1. </w:t>
      </w:r>
      <w:r w:rsidRPr="00274FCA">
        <w:rPr>
          <w:rFonts w:ascii="Simplified Arabic" w:hAnsi="Simplified Arabic" w:cs="Simplified Arabic"/>
          <w:sz w:val="24"/>
          <w:szCs w:val="24"/>
          <w:lang w:bidi="ar-EG"/>
        </w:rPr>
        <w:t>NGOs 2. Empowerment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Fourth: Methodological procedures</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(1) </w:t>
      </w:r>
      <w:r w:rsidRPr="00274FCA">
        <w:rPr>
          <w:rFonts w:ascii="Simplified Arabic" w:hAnsi="Simplified Arabic" w:cs="Simplified Arabic"/>
          <w:sz w:val="24"/>
          <w:szCs w:val="24"/>
          <w:lang w:bidi="ar-EG"/>
        </w:rPr>
        <w:t>Study type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This study belongs to the pattern of evaluation studies that aim to reveal the extent to which the project has achieved its objectives in order to identify the extent to which the goals are achieved and to study the effects caused by some factors to facilitate or disrupt access to those goals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(2) </w:t>
      </w:r>
      <w:r w:rsidRPr="00274FCA">
        <w:rPr>
          <w:rFonts w:ascii="Simplified Arabic" w:hAnsi="Simplified Arabic" w:cs="Simplified Arabic"/>
          <w:sz w:val="24"/>
          <w:szCs w:val="24"/>
          <w:lang w:bidi="ar-EG"/>
        </w:rPr>
        <w:t>The method used: The study relied on the scientific method, which is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a. The comprehensive social survey method for members of the two boards of directors</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B. Sample social survey method for beneficiaries of the association's project services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(3) </w:t>
      </w:r>
      <w:r w:rsidRPr="00274FCA">
        <w:rPr>
          <w:rFonts w:ascii="Simplified Arabic" w:hAnsi="Simplified Arabic" w:cs="Simplified Arabic"/>
          <w:sz w:val="24"/>
          <w:szCs w:val="24"/>
          <w:lang w:bidi="ar-EG"/>
        </w:rPr>
        <w:t>Study tools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Consistent with the requirements of the current study, the researcher relied on the following tools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a. Interview guide for the association's board members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B. An inquiry form for the beneficiaries, according to the nature of the study and its methodology</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Fifth: Fields of study</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(1) </w:t>
      </w:r>
      <w:r w:rsidRPr="00274FCA">
        <w:rPr>
          <w:rFonts w:ascii="Simplified Arabic" w:hAnsi="Simplified Arabic" w:cs="Simplified Arabic"/>
          <w:sz w:val="24"/>
          <w:szCs w:val="24"/>
          <w:lang w:bidi="ar-EG"/>
        </w:rPr>
        <w:t>Spatial domain: The current study was applied to Abu Ghosun Society Development Society - Red Sea Governorate, Marsa Alam City - Wadi El Gamal Reserve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(2) </w:t>
      </w:r>
      <w:r w:rsidRPr="00274FCA">
        <w:rPr>
          <w:rFonts w:ascii="Simplified Arabic" w:hAnsi="Simplified Arabic" w:cs="Simplified Arabic"/>
          <w:sz w:val="24"/>
          <w:szCs w:val="24"/>
          <w:lang w:bidi="ar-EG"/>
        </w:rPr>
        <w:t>The human sphere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The interview guide was applied to all 7 members of the Board of Directors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 </w:t>
      </w:r>
      <w:r w:rsidRPr="00274FCA">
        <w:rPr>
          <w:rFonts w:ascii="Simplified Arabic" w:hAnsi="Simplified Arabic" w:cs="Simplified Arabic"/>
          <w:sz w:val="24"/>
          <w:szCs w:val="24"/>
          <w:lang w:bidi="ar-EG"/>
        </w:rPr>
        <w:t>The number of beneficiaries of the project is (130) families. The inquiry form was applied to (35) families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(3) </w:t>
      </w:r>
      <w:r w:rsidRPr="00274FCA">
        <w:rPr>
          <w:rFonts w:ascii="Simplified Arabic" w:hAnsi="Simplified Arabic" w:cs="Simplified Arabic"/>
          <w:sz w:val="24"/>
          <w:szCs w:val="24"/>
          <w:lang w:bidi="ar-EG"/>
        </w:rPr>
        <w:t>Time domain</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The period of application of the field aspect of the study from January to February 2020</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Sixth: The results of the study</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lang w:bidi="ar-EG"/>
        </w:rPr>
        <w:t>The study yielded a set of results, the most important of which are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lastRenderedPageBreak/>
        <w:t xml:space="preserve">1. </w:t>
      </w:r>
      <w:r w:rsidRPr="00274FCA">
        <w:rPr>
          <w:rFonts w:ascii="Simplified Arabic" w:hAnsi="Simplified Arabic" w:cs="Simplified Arabic"/>
          <w:sz w:val="24"/>
          <w:szCs w:val="24"/>
          <w:lang w:bidi="ar-EG"/>
        </w:rPr>
        <w:t>The study on the importance of community participation, neglecting partnerships with all different entities, and activating the concept of social responsibility among all institutions and companies to provide the required support to the private sector, including consultants and direct grants to develop and build human beings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2. </w:t>
      </w:r>
      <w:r w:rsidRPr="00274FCA">
        <w:rPr>
          <w:rFonts w:ascii="Simplified Arabic" w:hAnsi="Simplified Arabic" w:cs="Simplified Arabic"/>
          <w:sz w:val="24"/>
          <w:szCs w:val="24"/>
          <w:lang w:bidi="ar-EG"/>
        </w:rPr>
        <w:t>The results showed that there is still a weakness in women’s appetite to participate and join NGOs, especially in closed societies, due to the customs and traditions that exist in those societies</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3. </w:t>
      </w:r>
      <w:r w:rsidRPr="00274FCA">
        <w:rPr>
          <w:rFonts w:ascii="Simplified Arabic" w:hAnsi="Simplified Arabic" w:cs="Simplified Arabic"/>
          <w:sz w:val="24"/>
          <w:szCs w:val="24"/>
          <w:lang w:bidi="ar-EG"/>
        </w:rPr>
        <w:t>The study confirmed that the lack of funding is a very big problem facing the private sector, as weak funding is an obstacle to reaching the numbers, benefiting more and more development programs, and this is starting to lead to a failure sometimes to solve problems such as providing fresh vegetables, as the village needs to reside towards agricultural areas, and this It needs a lot of funding, and the association cannot currently</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4. </w:t>
      </w:r>
      <w:r w:rsidRPr="00274FCA">
        <w:rPr>
          <w:rFonts w:ascii="Simplified Arabic" w:hAnsi="Simplified Arabic" w:cs="Simplified Arabic"/>
          <w:sz w:val="24"/>
          <w:szCs w:val="24"/>
          <w:lang w:bidi="ar-EG"/>
        </w:rPr>
        <w:t>One of the positive results is the interest of the international organizations, especially those working in the environmental field in the association, and this is what the sample emphasized in the interview, given the location of the village in one of the most important reserves in Egypt</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5. </w:t>
      </w:r>
      <w:r w:rsidRPr="00274FCA">
        <w:rPr>
          <w:rFonts w:ascii="Simplified Arabic" w:hAnsi="Simplified Arabic" w:cs="Simplified Arabic"/>
          <w:sz w:val="24"/>
          <w:szCs w:val="24"/>
          <w:lang w:bidi="ar-EG"/>
        </w:rPr>
        <w:t>The role of social responsibility for hotels and tourist companies is clearly evident in the grants offered by the Gorgonia Hotel to the association, whether from a beekeeping grant, exhibits of handicrafts, or an Italian learning grant for free</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lang w:bidi="ar-EG"/>
        </w:rPr>
      </w:pPr>
      <w:r w:rsidRPr="00274FCA">
        <w:rPr>
          <w:rFonts w:ascii="Simplified Arabic" w:hAnsi="Simplified Arabic" w:cs="Simplified Arabic"/>
          <w:sz w:val="24"/>
          <w:szCs w:val="24"/>
          <w:rtl/>
          <w:lang w:bidi="ar-EG"/>
        </w:rPr>
        <w:t xml:space="preserve">6. </w:t>
      </w:r>
      <w:r w:rsidRPr="00274FCA">
        <w:rPr>
          <w:rFonts w:ascii="Simplified Arabic" w:hAnsi="Simplified Arabic" w:cs="Simplified Arabic"/>
          <w:sz w:val="24"/>
          <w:szCs w:val="24"/>
          <w:lang w:bidi="ar-EG"/>
        </w:rPr>
        <w:t>The study showed that the association’s savings and lending program for women's empowerment has social and economic empowerment, which has a very large response and has a great impact with them</w:t>
      </w:r>
      <w:r w:rsidRPr="00274FCA">
        <w:rPr>
          <w:rFonts w:ascii="Simplified Arabic" w:hAnsi="Simplified Arabic" w:cs="Simplified Arabic"/>
          <w:sz w:val="24"/>
          <w:szCs w:val="24"/>
          <w:rtl/>
          <w:lang w:bidi="ar-EG"/>
        </w:rPr>
        <w:t>.</w:t>
      </w:r>
    </w:p>
    <w:p w:rsidR="00274FCA" w:rsidRPr="00274FCA" w:rsidRDefault="00274FCA" w:rsidP="00274FCA">
      <w:pPr>
        <w:pStyle w:val="ListParagraph"/>
        <w:bidi w:val="0"/>
        <w:spacing w:after="0" w:line="240" w:lineRule="auto"/>
        <w:jc w:val="both"/>
        <w:rPr>
          <w:rFonts w:ascii="Simplified Arabic" w:hAnsi="Simplified Arabic" w:cs="Simplified Arabic"/>
          <w:sz w:val="24"/>
          <w:szCs w:val="24"/>
          <w:rtl/>
          <w:lang w:bidi="ar-EG"/>
        </w:rPr>
      </w:pPr>
      <w:r w:rsidRPr="00274FCA">
        <w:rPr>
          <w:rFonts w:ascii="Simplified Arabic" w:hAnsi="Simplified Arabic" w:cs="Simplified Arabic"/>
          <w:sz w:val="24"/>
          <w:szCs w:val="24"/>
          <w:lang w:bidi="ar-EG"/>
        </w:rPr>
        <w:t>Note: The program is based on encouraging women to save their money by spreading the value of rationalization in spending and benefiting from group savings in implementing small projects in their homes that generate fixed income for them. The program also works to build the capabilities of women through training on financial management designed specifically for this category of the poor with the aim of Helping the poor out of the cycle of poverty and becoming an active member of society. The program also encourages women to work together</w:t>
      </w:r>
      <w:r w:rsidRPr="00274FCA">
        <w:rPr>
          <w:rFonts w:ascii="Simplified Arabic" w:hAnsi="Simplified Arabic" w:cs="Simplified Arabic"/>
          <w:sz w:val="24"/>
          <w:szCs w:val="24"/>
          <w:rtl/>
          <w:lang w:bidi="ar-EG"/>
        </w:rPr>
        <w:t>.</w:t>
      </w:r>
    </w:p>
    <w:p w:rsidR="00A56D4E" w:rsidRDefault="00A56D4E" w:rsidP="009E1721">
      <w:pPr>
        <w:rPr>
          <w:rFonts w:ascii="Simplified Arabic" w:eastAsia="Times New Roman" w:hAnsi="Simplified Arabic" w:cs="Simplified Arabic"/>
          <w:sz w:val="28"/>
          <w:szCs w:val="28"/>
          <w:rtl/>
        </w:rPr>
      </w:pPr>
    </w:p>
    <w:p w:rsidR="00F134C5" w:rsidRDefault="00F134C5" w:rsidP="007E4BD3">
      <w:pPr>
        <w:jc w:val="center"/>
        <w:rPr>
          <w:rFonts w:ascii="Simplified Arabic" w:eastAsia="Times New Roman" w:hAnsi="Simplified Arabic" w:cs="Simplified Arabic"/>
          <w:sz w:val="28"/>
          <w:szCs w:val="28"/>
          <w:u w:val="single"/>
          <w:rtl/>
        </w:rPr>
      </w:pPr>
      <w:r w:rsidRPr="00F134C5">
        <w:rPr>
          <w:rFonts w:ascii="Simplified Arabic" w:eastAsia="Times New Roman" w:hAnsi="Simplified Arabic" w:cs="Simplified Arabic" w:hint="cs"/>
          <w:sz w:val="28"/>
          <w:szCs w:val="28"/>
          <w:u w:val="single"/>
          <w:rtl/>
        </w:rPr>
        <w:lastRenderedPageBreak/>
        <w:t>الملاحق</w:t>
      </w:r>
    </w:p>
    <w:p w:rsidR="00F134C5" w:rsidRPr="00F134C5" w:rsidRDefault="00F134C5" w:rsidP="007E4BD3">
      <w:pPr>
        <w:jc w:val="center"/>
        <w:rPr>
          <w:rFonts w:ascii="Simplified Arabic" w:eastAsia="Times New Roman" w:hAnsi="Simplified Arabic" w:cs="Simplified Arabic"/>
          <w:sz w:val="28"/>
          <w:szCs w:val="28"/>
          <w:u w:val="single"/>
          <w:rtl/>
        </w:rPr>
      </w:pPr>
      <w:r>
        <w:rPr>
          <w:rFonts w:ascii="Simplified Arabic" w:eastAsia="Times New Roman" w:hAnsi="Simplified Arabic" w:cs="Simplified Arabic" w:hint="cs"/>
          <w:sz w:val="28"/>
          <w:szCs w:val="28"/>
          <w:u w:val="single"/>
          <w:rtl/>
        </w:rPr>
        <w:t>الملحق رقم (1)</w:t>
      </w:r>
    </w:p>
    <w:p w:rsidR="00F134C5" w:rsidRPr="00BF5F83" w:rsidRDefault="00E638FC" w:rsidP="00F134C5">
      <w:pPr>
        <w:pStyle w:val="ListParagraph"/>
        <w:jc w:val="center"/>
        <w:rPr>
          <w:b/>
          <w:bCs/>
          <w:sz w:val="24"/>
          <w:szCs w:val="24"/>
          <w:u w:val="single"/>
        </w:rPr>
      </w:pPr>
      <w:r w:rsidRPr="00E638FC">
        <w:rPr>
          <w:rFonts w:cs="Times New Roman"/>
          <w:b/>
          <w:bCs/>
          <w:sz w:val="24"/>
          <w:szCs w:val="24"/>
          <w:u w:val="single"/>
          <w:rtl/>
        </w:rPr>
        <w:t>استبار للمستفيدين</w:t>
      </w:r>
      <w:r w:rsidR="00F134C5" w:rsidRPr="00AB24EA">
        <w:rPr>
          <w:rFonts w:cs="Times New Roman" w:hint="cs"/>
          <w:b/>
          <w:bCs/>
          <w:sz w:val="24"/>
          <w:szCs w:val="24"/>
          <w:u w:val="single"/>
          <w:rtl/>
        </w:rPr>
        <w:t xml:space="preserve"> (</w:t>
      </w:r>
      <w:r w:rsidR="00F134C5">
        <w:rPr>
          <w:rFonts w:cs="Times New Roman" w:hint="cs"/>
          <w:b/>
          <w:bCs/>
          <w:sz w:val="24"/>
          <w:szCs w:val="24"/>
          <w:u w:val="single"/>
          <w:rtl/>
        </w:rPr>
        <w:t>سيدات قرية ابو غصون</w:t>
      </w:r>
      <w:r w:rsidR="00F134C5" w:rsidRPr="00AB24EA">
        <w:rPr>
          <w:rFonts w:cs="Times New Roman" w:hint="cs"/>
          <w:b/>
          <w:bCs/>
          <w:sz w:val="24"/>
          <w:szCs w:val="24"/>
          <w:u w:val="single"/>
          <w:rtl/>
        </w:rPr>
        <w:t>)</w:t>
      </w:r>
    </w:p>
    <w:p w:rsidR="00F134C5" w:rsidRPr="00AB24EA" w:rsidRDefault="00F134C5" w:rsidP="00F134C5">
      <w:pPr>
        <w:rPr>
          <w:sz w:val="24"/>
          <w:szCs w:val="24"/>
          <w:rtl/>
        </w:rPr>
      </w:pPr>
      <w:r>
        <w:rPr>
          <w:rFonts w:cs="Times New Roman" w:hint="cs"/>
          <w:sz w:val="24"/>
          <w:szCs w:val="24"/>
          <w:rtl/>
        </w:rPr>
        <w:t xml:space="preserve">أنا/ </w:t>
      </w:r>
      <w:r w:rsidRPr="00AB24EA">
        <w:rPr>
          <w:sz w:val="24"/>
          <w:szCs w:val="24"/>
          <w:rtl/>
        </w:rPr>
        <w:t xml:space="preserve"> </w:t>
      </w:r>
      <w:r>
        <w:rPr>
          <w:rFonts w:hint="cs"/>
          <w:sz w:val="24"/>
          <w:szCs w:val="24"/>
          <w:rtl/>
        </w:rPr>
        <w:t>...................................................................</w:t>
      </w:r>
      <w:r w:rsidRPr="00AB24EA">
        <w:rPr>
          <w:sz w:val="24"/>
          <w:szCs w:val="24"/>
          <w:rtl/>
        </w:rPr>
        <w:t xml:space="preserve">– </w:t>
      </w:r>
      <w:r w:rsidRPr="00AB24EA">
        <w:rPr>
          <w:rFonts w:hint="cs"/>
          <w:sz w:val="24"/>
          <w:szCs w:val="24"/>
          <w:rtl/>
        </w:rPr>
        <w:t xml:space="preserve">نقوم بإجراء </w:t>
      </w:r>
      <w:r w:rsidRPr="00AB24EA">
        <w:rPr>
          <w:sz w:val="24"/>
          <w:szCs w:val="24"/>
          <w:rtl/>
        </w:rPr>
        <w:t xml:space="preserve">بحث على </w:t>
      </w:r>
      <w:r>
        <w:rPr>
          <w:rFonts w:hint="cs"/>
          <w:sz w:val="24"/>
          <w:szCs w:val="24"/>
          <w:rtl/>
        </w:rPr>
        <w:t xml:space="preserve">التمكين الاقتصادى والاجتماعى للمرأه الفقيرة دراسة مطبقة على جمعية ابو غصون </w:t>
      </w:r>
      <w:r w:rsidRPr="00AB24EA">
        <w:rPr>
          <w:sz w:val="24"/>
          <w:szCs w:val="24"/>
          <w:rtl/>
        </w:rPr>
        <w:t xml:space="preserve">. وسيكون من دواعي تقديرنا البالغ لو أجبت بصراحة </w:t>
      </w:r>
      <w:r>
        <w:rPr>
          <w:rFonts w:hint="cs"/>
          <w:sz w:val="24"/>
          <w:szCs w:val="24"/>
          <w:rtl/>
        </w:rPr>
        <w:t>فى هذة المقابله الجماعية</w:t>
      </w:r>
      <w:r w:rsidRPr="00AB24EA">
        <w:rPr>
          <w:sz w:val="24"/>
          <w:szCs w:val="24"/>
          <w:rtl/>
        </w:rPr>
        <w:t xml:space="preserve"> حيث أن هذا سيكون من القيمة المضافة إلى كل من يعمل في مصر وكذلك على مستقبل المجتمع المدني في مصر . الجدير بالذكر أن ردودكم  سوف تكون سرية للغاية،</w:t>
      </w:r>
      <w:r w:rsidRPr="00AB24EA">
        <w:rPr>
          <w:rFonts w:hint="cs"/>
          <w:sz w:val="24"/>
          <w:szCs w:val="24"/>
          <w:rtl/>
        </w:rPr>
        <w:t xml:space="preserve"> وبدون ذكر للأسماء</w:t>
      </w:r>
    </w:p>
    <w:p w:rsidR="00F134C5" w:rsidRPr="00AB24EA" w:rsidRDefault="00F134C5" w:rsidP="00F134C5">
      <w:pPr>
        <w:rPr>
          <w:rFonts w:eastAsia="Times New Roman" w:cs="Arial Unicode MS"/>
          <w:color w:val="333333"/>
          <w:sz w:val="24"/>
          <w:szCs w:val="24"/>
        </w:rPr>
      </w:pPr>
      <w:r w:rsidRPr="00AB24EA">
        <w:rPr>
          <w:sz w:val="24"/>
          <w:szCs w:val="24"/>
          <w:rtl/>
        </w:rPr>
        <w:t>نحن نقدر مساهمتك !</w:t>
      </w:r>
    </w:p>
    <w:p w:rsidR="00F134C5" w:rsidRPr="00AB24EA" w:rsidRDefault="00F134C5" w:rsidP="00F134C5">
      <w:pPr>
        <w:spacing w:line="480" w:lineRule="auto"/>
        <w:rPr>
          <w:b/>
          <w:bCs/>
          <w:sz w:val="24"/>
          <w:szCs w:val="24"/>
          <w:rtl/>
        </w:rPr>
      </w:pPr>
      <w:r>
        <w:rPr>
          <w:rFonts w:cs="Times New Roman" w:hint="cs"/>
          <w:b/>
          <w:bCs/>
          <w:sz w:val="24"/>
          <w:szCs w:val="24"/>
          <w:rtl/>
        </w:rPr>
        <w:t>ا</w:t>
      </w:r>
      <w:r w:rsidRPr="00AB24EA">
        <w:rPr>
          <w:rFonts w:cs="Times New Roman"/>
          <w:b/>
          <w:bCs/>
          <w:sz w:val="24"/>
          <w:szCs w:val="24"/>
          <w:rtl/>
        </w:rPr>
        <w:t>لاسم</w:t>
      </w:r>
      <w:r w:rsidRPr="00AB24EA">
        <w:rPr>
          <w:b/>
          <w:bCs/>
          <w:sz w:val="24"/>
          <w:szCs w:val="24"/>
        </w:rPr>
        <w:t xml:space="preserve"> : - - - - - - - - - - ...</w:t>
      </w:r>
      <w:r w:rsidRPr="00AB24EA">
        <w:rPr>
          <w:b/>
          <w:bCs/>
          <w:sz w:val="24"/>
          <w:szCs w:val="24"/>
          <w:rtl/>
        </w:rPr>
        <w:tab/>
      </w:r>
    </w:p>
    <w:p w:rsidR="00F134C5" w:rsidRDefault="00F134C5" w:rsidP="00F134C5">
      <w:pPr>
        <w:spacing w:line="480" w:lineRule="auto"/>
        <w:rPr>
          <w:sz w:val="24"/>
          <w:szCs w:val="24"/>
          <w:rtl/>
        </w:rPr>
      </w:pPr>
      <w:r w:rsidRPr="00AB24EA">
        <w:rPr>
          <w:rFonts w:cs="Times New Roman" w:hint="cs"/>
          <w:b/>
          <w:bCs/>
          <w:sz w:val="24"/>
          <w:szCs w:val="24"/>
          <w:rtl/>
        </w:rPr>
        <w:t>ال</w:t>
      </w:r>
      <w:r w:rsidRPr="00AB24EA">
        <w:rPr>
          <w:rFonts w:cs="Times New Roman"/>
          <w:b/>
          <w:bCs/>
          <w:sz w:val="24"/>
          <w:szCs w:val="24"/>
          <w:rtl/>
        </w:rPr>
        <w:t>تاريخ</w:t>
      </w:r>
      <w:r w:rsidRPr="00AB24EA">
        <w:rPr>
          <w:b/>
          <w:bCs/>
          <w:sz w:val="24"/>
          <w:szCs w:val="24"/>
        </w:rPr>
        <w:t>: - - - - - - - - - - - -</w:t>
      </w:r>
      <w:r w:rsidRPr="00AB24EA">
        <w:rPr>
          <w:sz w:val="24"/>
          <w:szCs w:val="24"/>
        </w:rPr>
        <w:t xml:space="preserve"> - ..</w:t>
      </w:r>
      <w:r w:rsidRPr="00AB24EA">
        <w:rPr>
          <w:sz w:val="24"/>
          <w:szCs w:val="24"/>
          <w:rtl/>
        </w:rPr>
        <w:tab/>
      </w:r>
    </w:p>
    <w:p w:rsidR="00F134C5" w:rsidRDefault="00F134C5" w:rsidP="00F134C5">
      <w:pPr>
        <w:spacing w:line="480" w:lineRule="auto"/>
        <w:rPr>
          <w:sz w:val="24"/>
          <w:szCs w:val="24"/>
          <w:rtl/>
        </w:rPr>
      </w:pPr>
      <w:r w:rsidRPr="00416B85">
        <w:rPr>
          <w:rFonts w:cs="Times New Roman" w:hint="cs"/>
          <w:b/>
          <w:bCs/>
          <w:sz w:val="24"/>
          <w:szCs w:val="24"/>
          <w:rtl/>
        </w:rPr>
        <w:t>المشروع المنضمه له</w:t>
      </w:r>
      <w:r>
        <w:rPr>
          <w:rFonts w:hint="cs"/>
          <w:sz w:val="24"/>
          <w:szCs w:val="24"/>
          <w:rtl/>
        </w:rPr>
        <w:t xml:space="preserve"> :--------------------</w:t>
      </w:r>
    </w:p>
    <w:p w:rsidR="00F134C5" w:rsidRDefault="00F134C5" w:rsidP="00D76EDC">
      <w:pPr>
        <w:pStyle w:val="ListParagraph"/>
        <w:numPr>
          <w:ilvl w:val="0"/>
          <w:numId w:val="44"/>
        </w:numPr>
        <w:spacing w:after="160" w:line="259" w:lineRule="auto"/>
        <w:rPr>
          <w:sz w:val="24"/>
          <w:szCs w:val="24"/>
        </w:rPr>
      </w:pPr>
      <w:r w:rsidRPr="00BF5F83">
        <w:rPr>
          <w:rFonts w:cs="Times New Roman" w:hint="cs"/>
          <w:b/>
          <w:bCs/>
          <w:sz w:val="24"/>
          <w:szCs w:val="24"/>
          <w:rtl/>
        </w:rPr>
        <w:t>الوظيفة الحالية</w:t>
      </w:r>
      <w:r w:rsidRPr="00BF5F83">
        <w:rPr>
          <w:sz w:val="24"/>
          <w:szCs w:val="24"/>
          <w:rtl/>
        </w:rPr>
        <w:t>: - - - - - - - .. </w:t>
      </w:r>
    </w:p>
    <w:p w:rsidR="00F134C5" w:rsidRPr="009712D5" w:rsidRDefault="00F134C5" w:rsidP="00F134C5">
      <w:pPr>
        <w:ind w:left="360"/>
        <w:rPr>
          <w:sz w:val="24"/>
          <w:szCs w:val="24"/>
          <w:rtl/>
        </w:rPr>
      </w:pPr>
    </w:p>
    <w:p w:rsidR="00F134C5" w:rsidRPr="00BF5F83" w:rsidRDefault="00F134C5" w:rsidP="00D76EDC">
      <w:pPr>
        <w:pStyle w:val="ListParagraph"/>
        <w:numPr>
          <w:ilvl w:val="0"/>
          <w:numId w:val="44"/>
        </w:numPr>
        <w:tabs>
          <w:tab w:val="left" w:pos="6480"/>
        </w:tabs>
        <w:spacing w:after="160" w:line="259" w:lineRule="auto"/>
        <w:rPr>
          <w:sz w:val="24"/>
          <w:szCs w:val="24"/>
        </w:rPr>
      </w:pPr>
      <w:r w:rsidRPr="00BF5F83">
        <w:rPr>
          <w:sz w:val="24"/>
          <w:szCs w:val="24"/>
          <w:rtl/>
        </w:rPr>
        <w:t> </w:t>
      </w:r>
      <w:r w:rsidRPr="00BF5F83">
        <w:rPr>
          <w:b/>
          <w:bCs/>
          <w:sz w:val="24"/>
          <w:szCs w:val="24"/>
        </w:rPr>
        <w:t xml:space="preserve"> </w:t>
      </w:r>
      <w:r w:rsidRPr="00BF5F83">
        <w:rPr>
          <w:rFonts w:cs="Times New Roman"/>
          <w:b/>
          <w:bCs/>
          <w:sz w:val="24"/>
          <w:szCs w:val="24"/>
          <w:rtl/>
        </w:rPr>
        <w:t>المستوى</w:t>
      </w:r>
      <w:r w:rsidRPr="00BF5F83">
        <w:rPr>
          <w:b/>
          <w:bCs/>
          <w:sz w:val="24"/>
          <w:szCs w:val="24"/>
        </w:rPr>
        <w:t xml:space="preserve"> </w:t>
      </w:r>
      <w:r w:rsidRPr="00BF5F83">
        <w:rPr>
          <w:rFonts w:cs="Times New Roman"/>
          <w:b/>
          <w:bCs/>
          <w:sz w:val="24"/>
          <w:szCs w:val="24"/>
          <w:rtl/>
        </w:rPr>
        <w:t>التعليمي</w:t>
      </w:r>
      <w:r w:rsidRPr="00BF5F83">
        <w:rPr>
          <w:sz w:val="24"/>
          <w:szCs w:val="24"/>
          <w:rtl/>
        </w:rPr>
        <w:t>:  </w:t>
      </w:r>
    </w:p>
    <w:p w:rsidR="00F134C5" w:rsidRPr="00AB24EA" w:rsidRDefault="00F134C5" w:rsidP="00D76EDC">
      <w:pPr>
        <w:pStyle w:val="ListParagraph"/>
        <w:numPr>
          <w:ilvl w:val="0"/>
          <w:numId w:val="39"/>
        </w:numPr>
        <w:spacing w:after="160" w:line="259" w:lineRule="auto"/>
        <w:rPr>
          <w:sz w:val="24"/>
          <w:szCs w:val="24"/>
        </w:rPr>
      </w:pPr>
      <w:r>
        <w:rPr>
          <w:rFonts w:hint="cs"/>
          <w:sz w:val="24"/>
          <w:szCs w:val="24"/>
          <w:rtl/>
        </w:rPr>
        <w:t>لا يقرأ ولا يكتب</w:t>
      </w:r>
    </w:p>
    <w:p w:rsidR="00F134C5" w:rsidRPr="00AB24EA" w:rsidRDefault="00F134C5" w:rsidP="00D76EDC">
      <w:pPr>
        <w:pStyle w:val="ListParagraph"/>
        <w:numPr>
          <w:ilvl w:val="0"/>
          <w:numId w:val="39"/>
        </w:numPr>
        <w:spacing w:after="160" w:line="259" w:lineRule="auto"/>
        <w:rPr>
          <w:sz w:val="24"/>
          <w:szCs w:val="24"/>
        </w:rPr>
      </w:pPr>
      <w:r w:rsidRPr="00AB24EA">
        <w:rPr>
          <w:sz w:val="24"/>
          <w:szCs w:val="24"/>
          <w:rtl/>
        </w:rPr>
        <w:t>شهادة التعليم الاساسي.</w:t>
      </w:r>
    </w:p>
    <w:p w:rsidR="00F134C5" w:rsidRPr="00AB24EA" w:rsidRDefault="00F134C5" w:rsidP="00D76EDC">
      <w:pPr>
        <w:pStyle w:val="ListParagraph"/>
        <w:numPr>
          <w:ilvl w:val="0"/>
          <w:numId w:val="39"/>
        </w:numPr>
        <w:spacing w:after="160" w:line="259" w:lineRule="auto"/>
        <w:rPr>
          <w:sz w:val="24"/>
          <w:szCs w:val="24"/>
        </w:rPr>
      </w:pPr>
      <w:r>
        <w:rPr>
          <w:rFonts w:hint="cs"/>
          <w:sz w:val="24"/>
          <w:szCs w:val="24"/>
          <w:rtl/>
        </w:rPr>
        <w:t>دبلوم فني</w:t>
      </w:r>
    </w:p>
    <w:p w:rsidR="00F134C5" w:rsidRPr="00AB24EA" w:rsidRDefault="00F134C5" w:rsidP="00D76EDC">
      <w:pPr>
        <w:pStyle w:val="ListParagraph"/>
        <w:numPr>
          <w:ilvl w:val="0"/>
          <w:numId w:val="39"/>
        </w:numPr>
        <w:spacing w:after="160" w:line="259" w:lineRule="auto"/>
        <w:rPr>
          <w:sz w:val="24"/>
          <w:szCs w:val="24"/>
        </w:rPr>
      </w:pPr>
      <w:r w:rsidRPr="00AB24EA">
        <w:rPr>
          <w:sz w:val="24"/>
          <w:szCs w:val="24"/>
          <w:rtl/>
        </w:rPr>
        <w:t>شهادة جامعية </w:t>
      </w:r>
      <w:r w:rsidRPr="00AB24EA">
        <w:rPr>
          <w:sz w:val="24"/>
          <w:szCs w:val="24"/>
          <w:rtl/>
        </w:rPr>
        <w:tab/>
      </w:r>
    </w:p>
    <w:p w:rsidR="00F134C5" w:rsidRDefault="00F134C5" w:rsidP="00D76EDC">
      <w:pPr>
        <w:pStyle w:val="ListParagraph"/>
        <w:numPr>
          <w:ilvl w:val="0"/>
          <w:numId w:val="39"/>
        </w:numPr>
        <w:spacing w:after="160" w:line="259" w:lineRule="auto"/>
        <w:rPr>
          <w:sz w:val="24"/>
          <w:szCs w:val="24"/>
        </w:rPr>
      </w:pPr>
      <w:r w:rsidRPr="00AB24EA">
        <w:rPr>
          <w:sz w:val="24"/>
          <w:szCs w:val="24"/>
          <w:rtl/>
        </w:rPr>
        <w:t>ماجستير / دكتوراه</w:t>
      </w:r>
    </w:p>
    <w:p w:rsidR="00F134C5" w:rsidRPr="00AB24EA" w:rsidRDefault="00F134C5" w:rsidP="00F134C5">
      <w:pPr>
        <w:pStyle w:val="ListParagraph"/>
        <w:ind w:left="1440"/>
        <w:rPr>
          <w:sz w:val="24"/>
          <w:szCs w:val="24"/>
        </w:rPr>
      </w:pPr>
    </w:p>
    <w:p w:rsidR="00F134C5" w:rsidRDefault="00F134C5" w:rsidP="00D76EDC">
      <w:pPr>
        <w:pStyle w:val="ListParagraph"/>
        <w:numPr>
          <w:ilvl w:val="1"/>
          <w:numId w:val="36"/>
        </w:numPr>
        <w:spacing w:after="160" w:line="259" w:lineRule="auto"/>
        <w:rPr>
          <w:sz w:val="24"/>
          <w:szCs w:val="24"/>
        </w:rPr>
      </w:pPr>
      <w:r>
        <w:rPr>
          <w:rFonts w:cs="Times New Roman" w:hint="cs"/>
          <w:b/>
          <w:bCs/>
          <w:sz w:val="24"/>
          <w:szCs w:val="24"/>
          <w:rtl/>
        </w:rPr>
        <w:t>ال</w:t>
      </w:r>
      <w:r w:rsidRPr="00AB24EA">
        <w:rPr>
          <w:rFonts w:cs="Times New Roman"/>
          <w:b/>
          <w:bCs/>
          <w:sz w:val="24"/>
          <w:szCs w:val="24"/>
          <w:rtl/>
        </w:rPr>
        <w:t>عمر</w:t>
      </w:r>
      <w:r w:rsidRPr="00AB24EA">
        <w:rPr>
          <w:sz w:val="24"/>
          <w:szCs w:val="24"/>
          <w:rtl/>
        </w:rPr>
        <w:t>: </w:t>
      </w:r>
    </w:p>
    <w:p w:rsidR="00F134C5" w:rsidRPr="00AB24EA" w:rsidRDefault="00F134C5" w:rsidP="00F134C5">
      <w:pPr>
        <w:pStyle w:val="ListParagraph"/>
        <w:ind w:left="360"/>
        <w:rPr>
          <w:sz w:val="24"/>
          <w:szCs w:val="24"/>
        </w:rPr>
      </w:pPr>
    </w:p>
    <w:p w:rsidR="00F134C5" w:rsidRDefault="00F134C5" w:rsidP="00D76EDC">
      <w:pPr>
        <w:pStyle w:val="ListParagraph"/>
        <w:numPr>
          <w:ilvl w:val="0"/>
          <w:numId w:val="40"/>
        </w:numPr>
        <w:spacing w:after="160" w:line="259" w:lineRule="auto"/>
        <w:ind w:left="720"/>
        <w:rPr>
          <w:sz w:val="24"/>
          <w:szCs w:val="24"/>
        </w:rPr>
      </w:pPr>
      <w:r>
        <w:rPr>
          <w:rFonts w:hint="cs"/>
          <w:sz w:val="24"/>
          <w:szCs w:val="24"/>
          <w:rtl/>
        </w:rPr>
        <w:t xml:space="preserve">14 سنه </w:t>
      </w:r>
    </w:p>
    <w:p w:rsidR="00F134C5" w:rsidRDefault="00F134C5" w:rsidP="00D76EDC">
      <w:pPr>
        <w:pStyle w:val="ListParagraph"/>
        <w:numPr>
          <w:ilvl w:val="0"/>
          <w:numId w:val="40"/>
        </w:numPr>
        <w:spacing w:after="160" w:line="259" w:lineRule="auto"/>
        <w:ind w:left="720"/>
        <w:rPr>
          <w:sz w:val="24"/>
          <w:szCs w:val="24"/>
        </w:rPr>
      </w:pPr>
      <w:r>
        <w:rPr>
          <w:rFonts w:hint="cs"/>
          <w:sz w:val="24"/>
          <w:szCs w:val="24"/>
          <w:rtl/>
        </w:rPr>
        <w:t>14- 20 سنه</w:t>
      </w:r>
    </w:p>
    <w:p w:rsidR="00F134C5" w:rsidRDefault="00F134C5" w:rsidP="00D76EDC">
      <w:pPr>
        <w:pStyle w:val="ListParagraph"/>
        <w:numPr>
          <w:ilvl w:val="0"/>
          <w:numId w:val="40"/>
        </w:numPr>
        <w:spacing w:after="160" w:line="259" w:lineRule="auto"/>
        <w:ind w:left="720"/>
        <w:rPr>
          <w:sz w:val="24"/>
          <w:szCs w:val="24"/>
        </w:rPr>
      </w:pPr>
      <w:r>
        <w:rPr>
          <w:rFonts w:hint="cs"/>
          <w:sz w:val="24"/>
          <w:szCs w:val="24"/>
          <w:rtl/>
        </w:rPr>
        <w:t>21-30 سنة</w:t>
      </w:r>
    </w:p>
    <w:p w:rsidR="00F134C5" w:rsidRPr="00AB24EA" w:rsidRDefault="00F134C5" w:rsidP="00D76EDC">
      <w:pPr>
        <w:pStyle w:val="ListParagraph"/>
        <w:numPr>
          <w:ilvl w:val="0"/>
          <w:numId w:val="40"/>
        </w:numPr>
        <w:spacing w:after="160" w:line="259" w:lineRule="auto"/>
        <w:ind w:left="720"/>
        <w:rPr>
          <w:sz w:val="24"/>
          <w:szCs w:val="24"/>
        </w:rPr>
      </w:pPr>
      <w:r w:rsidRPr="00AB24EA">
        <w:rPr>
          <w:sz w:val="24"/>
          <w:szCs w:val="24"/>
          <w:rtl/>
        </w:rPr>
        <w:t>31-40</w:t>
      </w:r>
      <w:r>
        <w:rPr>
          <w:rFonts w:hint="cs"/>
          <w:sz w:val="24"/>
          <w:szCs w:val="24"/>
          <w:rtl/>
        </w:rPr>
        <w:t xml:space="preserve"> سنة</w:t>
      </w:r>
    </w:p>
    <w:p w:rsidR="00F134C5" w:rsidRPr="00AB24EA" w:rsidRDefault="00F134C5" w:rsidP="00D76EDC">
      <w:pPr>
        <w:pStyle w:val="ListParagraph"/>
        <w:numPr>
          <w:ilvl w:val="0"/>
          <w:numId w:val="40"/>
        </w:numPr>
        <w:spacing w:after="160" w:line="259" w:lineRule="auto"/>
        <w:ind w:left="720"/>
        <w:rPr>
          <w:sz w:val="24"/>
          <w:szCs w:val="24"/>
        </w:rPr>
      </w:pPr>
      <w:r w:rsidRPr="00AB24EA">
        <w:rPr>
          <w:sz w:val="24"/>
          <w:szCs w:val="24"/>
          <w:rtl/>
        </w:rPr>
        <w:t>41-50 </w:t>
      </w:r>
      <w:r>
        <w:rPr>
          <w:rFonts w:hint="cs"/>
          <w:sz w:val="24"/>
          <w:szCs w:val="24"/>
          <w:rtl/>
        </w:rPr>
        <w:t>سنة</w:t>
      </w:r>
    </w:p>
    <w:p w:rsidR="00F134C5" w:rsidRPr="00AB24EA" w:rsidRDefault="00F134C5" w:rsidP="00D76EDC">
      <w:pPr>
        <w:pStyle w:val="ListParagraph"/>
        <w:numPr>
          <w:ilvl w:val="0"/>
          <w:numId w:val="40"/>
        </w:numPr>
        <w:spacing w:after="160" w:line="259" w:lineRule="auto"/>
        <w:ind w:left="720"/>
        <w:rPr>
          <w:sz w:val="24"/>
          <w:szCs w:val="24"/>
        </w:rPr>
      </w:pPr>
      <w:r w:rsidRPr="00AB24EA">
        <w:rPr>
          <w:sz w:val="24"/>
          <w:szCs w:val="24"/>
          <w:rtl/>
        </w:rPr>
        <w:t>51-60</w:t>
      </w:r>
      <w:r>
        <w:rPr>
          <w:rFonts w:hint="cs"/>
          <w:sz w:val="24"/>
          <w:szCs w:val="24"/>
          <w:rtl/>
        </w:rPr>
        <w:t xml:space="preserve"> سنة</w:t>
      </w:r>
    </w:p>
    <w:p w:rsidR="00F134C5" w:rsidRPr="00AB24EA" w:rsidRDefault="00F134C5" w:rsidP="00D76EDC">
      <w:pPr>
        <w:pStyle w:val="ListParagraph"/>
        <w:numPr>
          <w:ilvl w:val="0"/>
          <w:numId w:val="40"/>
        </w:numPr>
        <w:spacing w:after="160" w:line="259" w:lineRule="auto"/>
        <w:ind w:left="720"/>
        <w:rPr>
          <w:sz w:val="24"/>
          <w:szCs w:val="24"/>
        </w:rPr>
      </w:pPr>
      <w:r w:rsidRPr="00AB24EA">
        <w:rPr>
          <w:sz w:val="24"/>
          <w:szCs w:val="24"/>
          <w:rtl/>
        </w:rPr>
        <w:t>60</w:t>
      </w:r>
      <w:r>
        <w:rPr>
          <w:rFonts w:hint="cs"/>
          <w:sz w:val="24"/>
          <w:szCs w:val="24"/>
          <w:rtl/>
        </w:rPr>
        <w:t xml:space="preserve"> سنة</w:t>
      </w:r>
    </w:p>
    <w:p w:rsidR="00F134C5" w:rsidRPr="00AB24EA" w:rsidRDefault="00F134C5" w:rsidP="00F134C5">
      <w:pPr>
        <w:pStyle w:val="ListParagraph"/>
        <w:rPr>
          <w:sz w:val="24"/>
          <w:szCs w:val="24"/>
        </w:rPr>
      </w:pPr>
    </w:p>
    <w:p w:rsidR="00F134C5" w:rsidRPr="00AB24EA" w:rsidRDefault="00F134C5" w:rsidP="00D76EDC">
      <w:pPr>
        <w:pStyle w:val="ListParagraph"/>
        <w:numPr>
          <w:ilvl w:val="1"/>
          <w:numId w:val="36"/>
        </w:numPr>
        <w:spacing w:after="160" w:line="259" w:lineRule="auto"/>
        <w:ind w:left="360"/>
        <w:rPr>
          <w:b/>
          <w:bCs/>
          <w:sz w:val="24"/>
          <w:szCs w:val="24"/>
        </w:rPr>
      </w:pPr>
      <w:r>
        <w:rPr>
          <w:rFonts w:cs="Times New Roman" w:hint="cs"/>
          <w:b/>
          <w:bCs/>
          <w:sz w:val="24"/>
          <w:szCs w:val="24"/>
          <w:rtl/>
        </w:rPr>
        <w:t>الحالة الاجتماعية:</w:t>
      </w:r>
    </w:p>
    <w:p w:rsidR="00F134C5" w:rsidRPr="00AB24EA" w:rsidRDefault="00F134C5" w:rsidP="00D76EDC">
      <w:pPr>
        <w:pStyle w:val="ListParagraph"/>
        <w:numPr>
          <w:ilvl w:val="0"/>
          <w:numId w:val="41"/>
        </w:numPr>
        <w:spacing w:after="160" w:line="259" w:lineRule="auto"/>
        <w:ind w:left="720"/>
        <w:rPr>
          <w:sz w:val="24"/>
          <w:szCs w:val="24"/>
        </w:rPr>
      </w:pPr>
      <w:r>
        <w:rPr>
          <w:rFonts w:hint="cs"/>
          <w:sz w:val="24"/>
          <w:szCs w:val="24"/>
          <w:rtl/>
        </w:rPr>
        <w:t>أعزب</w:t>
      </w:r>
    </w:p>
    <w:p w:rsidR="00F134C5" w:rsidRPr="00AB24EA" w:rsidRDefault="00F134C5" w:rsidP="00D76EDC">
      <w:pPr>
        <w:pStyle w:val="ListParagraph"/>
        <w:numPr>
          <w:ilvl w:val="0"/>
          <w:numId w:val="41"/>
        </w:numPr>
        <w:spacing w:after="160" w:line="259" w:lineRule="auto"/>
        <w:ind w:left="720"/>
        <w:rPr>
          <w:sz w:val="24"/>
          <w:szCs w:val="24"/>
        </w:rPr>
      </w:pPr>
      <w:r w:rsidRPr="00AB24EA">
        <w:rPr>
          <w:sz w:val="24"/>
          <w:szCs w:val="24"/>
          <w:rtl/>
        </w:rPr>
        <w:t>متزوج وله أطفال</w:t>
      </w:r>
    </w:p>
    <w:p w:rsidR="00F134C5" w:rsidRPr="00AB24EA" w:rsidRDefault="00F134C5" w:rsidP="00D76EDC">
      <w:pPr>
        <w:pStyle w:val="ListParagraph"/>
        <w:numPr>
          <w:ilvl w:val="0"/>
          <w:numId w:val="41"/>
        </w:numPr>
        <w:spacing w:after="160" w:line="259" w:lineRule="auto"/>
        <w:ind w:left="720"/>
        <w:rPr>
          <w:sz w:val="24"/>
          <w:szCs w:val="24"/>
        </w:rPr>
      </w:pPr>
      <w:r>
        <w:rPr>
          <w:rFonts w:hint="cs"/>
          <w:sz w:val="24"/>
          <w:szCs w:val="24"/>
          <w:rtl/>
        </w:rPr>
        <w:lastRenderedPageBreak/>
        <w:t>متزوج</w:t>
      </w:r>
      <w:r w:rsidRPr="00AB24EA">
        <w:rPr>
          <w:sz w:val="24"/>
          <w:szCs w:val="24"/>
          <w:rtl/>
        </w:rPr>
        <w:t xml:space="preserve"> بدون أطفال</w:t>
      </w:r>
    </w:p>
    <w:p w:rsidR="00F134C5" w:rsidRPr="00AB24EA" w:rsidRDefault="00F134C5" w:rsidP="00D76EDC">
      <w:pPr>
        <w:pStyle w:val="ListParagraph"/>
        <w:numPr>
          <w:ilvl w:val="0"/>
          <w:numId w:val="41"/>
        </w:numPr>
        <w:spacing w:after="160" w:line="259" w:lineRule="auto"/>
        <w:ind w:left="720"/>
        <w:rPr>
          <w:sz w:val="24"/>
          <w:szCs w:val="24"/>
        </w:rPr>
      </w:pPr>
      <w:r>
        <w:rPr>
          <w:sz w:val="24"/>
          <w:szCs w:val="24"/>
          <w:rtl/>
        </w:rPr>
        <w:t>أرمل</w:t>
      </w:r>
    </w:p>
    <w:p w:rsidR="00F134C5" w:rsidRPr="00AB24EA" w:rsidRDefault="00F134C5" w:rsidP="00D76EDC">
      <w:pPr>
        <w:pStyle w:val="ListParagraph"/>
        <w:numPr>
          <w:ilvl w:val="0"/>
          <w:numId w:val="41"/>
        </w:numPr>
        <w:spacing w:after="160" w:line="259" w:lineRule="auto"/>
        <w:ind w:left="720"/>
        <w:rPr>
          <w:sz w:val="24"/>
          <w:szCs w:val="24"/>
        </w:rPr>
      </w:pPr>
      <w:r>
        <w:rPr>
          <w:sz w:val="24"/>
          <w:szCs w:val="24"/>
          <w:rtl/>
        </w:rPr>
        <w:t>مطلق</w:t>
      </w:r>
      <w:r>
        <w:rPr>
          <w:rFonts w:hint="cs"/>
          <w:sz w:val="24"/>
          <w:szCs w:val="24"/>
          <w:rtl/>
        </w:rPr>
        <w:t>ة / منفصلة</w:t>
      </w:r>
    </w:p>
    <w:p w:rsidR="00F134C5" w:rsidRPr="00AB24EA" w:rsidRDefault="00F134C5" w:rsidP="00F134C5">
      <w:pPr>
        <w:pStyle w:val="ListParagraph"/>
        <w:rPr>
          <w:sz w:val="24"/>
          <w:szCs w:val="24"/>
        </w:rPr>
      </w:pPr>
    </w:p>
    <w:p w:rsidR="00F134C5" w:rsidRPr="00AB24EA" w:rsidRDefault="00F134C5" w:rsidP="00D76EDC">
      <w:pPr>
        <w:pStyle w:val="ListParagraph"/>
        <w:numPr>
          <w:ilvl w:val="1"/>
          <w:numId w:val="36"/>
        </w:numPr>
        <w:spacing w:after="160" w:line="259" w:lineRule="auto"/>
        <w:ind w:left="360"/>
        <w:rPr>
          <w:b/>
          <w:bCs/>
          <w:sz w:val="24"/>
          <w:szCs w:val="24"/>
        </w:rPr>
      </w:pPr>
      <w:r w:rsidRPr="00AB24EA">
        <w:rPr>
          <w:rFonts w:cs="Times New Roman"/>
          <w:b/>
          <w:bCs/>
          <w:sz w:val="24"/>
          <w:szCs w:val="24"/>
          <w:rtl/>
        </w:rPr>
        <w:t>تاريخ</w:t>
      </w:r>
      <w:r w:rsidRPr="00AB24EA">
        <w:rPr>
          <w:b/>
          <w:bCs/>
          <w:sz w:val="24"/>
          <w:szCs w:val="24"/>
        </w:rPr>
        <w:t xml:space="preserve"> </w:t>
      </w:r>
      <w:r w:rsidRPr="00AB24EA">
        <w:rPr>
          <w:rFonts w:cs="Times New Roman"/>
          <w:b/>
          <w:bCs/>
          <w:sz w:val="24"/>
          <w:szCs w:val="24"/>
          <w:rtl/>
        </w:rPr>
        <w:t>الانضمام</w:t>
      </w:r>
      <w:r>
        <w:rPr>
          <w:rFonts w:cs="Times New Roman" w:hint="cs"/>
          <w:b/>
          <w:bCs/>
          <w:sz w:val="24"/>
          <w:szCs w:val="24"/>
          <w:rtl/>
        </w:rPr>
        <w:t xml:space="preserve"> إلي الجمعية</w:t>
      </w:r>
      <w:r w:rsidRPr="00AB24EA">
        <w:rPr>
          <w:b/>
          <w:bCs/>
          <w:sz w:val="24"/>
          <w:szCs w:val="24"/>
        </w:rPr>
        <w:t>:</w:t>
      </w:r>
    </w:p>
    <w:p w:rsidR="00F134C5" w:rsidRPr="00AB24EA" w:rsidRDefault="00F134C5" w:rsidP="00D76EDC">
      <w:pPr>
        <w:pStyle w:val="ListParagraph"/>
        <w:numPr>
          <w:ilvl w:val="0"/>
          <w:numId w:val="42"/>
        </w:numPr>
        <w:spacing w:after="160" w:line="259" w:lineRule="auto"/>
        <w:ind w:left="720"/>
        <w:rPr>
          <w:sz w:val="24"/>
          <w:szCs w:val="24"/>
        </w:rPr>
      </w:pPr>
      <w:r w:rsidRPr="00AB24EA">
        <w:rPr>
          <w:sz w:val="24"/>
          <w:szCs w:val="24"/>
          <w:rtl/>
        </w:rPr>
        <w:t> 1-3 سنوات</w:t>
      </w:r>
    </w:p>
    <w:p w:rsidR="00F134C5" w:rsidRPr="00AB24EA" w:rsidRDefault="00F134C5" w:rsidP="00D76EDC">
      <w:pPr>
        <w:pStyle w:val="ListParagraph"/>
        <w:numPr>
          <w:ilvl w:val="0"/>
          <w:numId w:val="42"/>
        </w:numPr>
        <w:spacing w:after="160" w:line="259" w:lineRule="auto"/>
        <w:ind w:left="720"/>
        <w:rPr>
          <w:sz w:val="24"/>
          <w:szCs w:val="24"/>
        </w:rPr>
      </w:pPr>
      <w:r>
        <w:rPr>
          <w:rFonts w:hint="cs"/>
          <w:sz w:val="24"/>
          <w:szCs w:val="24"/>
          <w:rtl/>
        </w:rPr>
        <w:t>2</w:t>
      </w:r>
      <w:r w:rsidRPr="00AB24EA">
        <w:rPr>
          <w:sz w:val="24"/>
          <w:szCs w:val="24"/>
          <w:rtl/>
        </w:rPr>
        <w:t>-</w:t>
      </w:r>
      <w:r>
        <w:rPr>
          <w:rFonts w:hint="cs"/>
          <w:sz w:val="24"/>
          <w:szCs w:val="24"/>
          <w:rtl/>
        </w:rPr>
        <w:t xml:space="preserve">4 </w:t>
      </w:r>
      <w:r w:rsidRPr="00AB24EA">
        <w:rPr>
          <w:sz w:val="24"/>
          <w:szCs w:val="24"/>
          <w:rtl/>
        </w:rPr>
        <w:t>سنوات</w:t>
      </w:r>
    </w:p>
    <w:p w:rsidR="00F134C5" w:rsidRPr="0093185B" w:rsidRDefault="00F134C5" w:rsidP="00F134C5">
      <w:pPr>
        <w:ind w:left="1080"/>
        <w:rPr>
          <w:b/>
          <w:bCs/>
          <w:sz w:val="24"/>
          <w:szCs w:val="24"/>
        </w:rPr>
      </w:pPr>
      <w:r>
        <w:rPr>
          <w:rFonts w:cs="Times New Roman" w:hint="cs"/>
          <w:b/>
          <w:bCs/>
          <w:sz w:val="24"/>
          <w:szCs w:val="24"/>
          <w:rtl/>
        </w:rPr>
        <w:t xml:space="preserve">6- </w:t>
      </w:r>
      <w:r w:rsidRPr="0093185B">
        <w:rPr>
          <w:rFonts w:cs="Times New Roman" w:hint="cs"/>
          <w:b/>
          <w:bCs/>
          <w:sz w:val="24"/>
          <w:szCs w:val="24"/>
          <w:rtl/>
        </w:rPr>
        <w:t>إزاي عرفت عن الجمعية</w:t>
      </w:r>
      <w:r w:rsidRPr="0093185B">
        <w:rPr>
          <w:rFonts w:cstheme="majorBidi"/>
          <w:b/>
          <w:bCs/>
          <w:sz w:val="24"/>
          <w:szCs w:val="24"/>
        </w:rPr>
        <w:t xml:space="preserve"> </w:t>
      </w:r>
      <w:r w:rsidRPr="0093185B">
        <w:rPr>
          <w:rFonts w:cs="Times New Roman"/>
          <w:b/>
          <w:bCs/>
          <w:sz w:val="24"/>
          <w:szCs w:val="24"/>
          <w:rtl/>
        </w:rPr>
        <w:t>؟</w:t>
      </w:r>
      <w:r w:rsidRPr="0093185B">
        <w:rPr>
          <w:rFonts w:cstheme="majorBidi"/>
          <w:b/>
          <w:bCs/>
          <w:sz w:val="24"/>
          <w:szCs w:val="24"/>
        </w:rPr>
        <w:t xml:space="preserve">  </w:t>
      </w:r>
      <w:r w:rsidRPr="0093185B">
        <w:rPr>
          <w:rFonts w:cs="Times New Roman"/>
          <w:b/>
          <w:bCs/>
          <w:sz w:val="24"/>
          <w:szCs w:val="24"/>
          <w:rtl/>
        </w:rPr>
        <w:t>إذا</w:t>
      </w:r>
      <w:r w:rsidRPr="0093185B">
        <w:rPr>
          <w:rFonts w:cstheme="majorBidi"/>
          <w:b/>
          <w:bCs/>
          <w:sz w:val="24"/>
          <w:szCs w:val="24"/>
        </w:rPr>
        <w:t xml:space="preserve"> </w:t>
      </w:r>
      <w:r w:rsidRPr="0093185B">
        <w:rPr>
          <w:rFonts w:cs="Times New Roman"/>
          <w:b/>
          <w:bCs/>
          <w:sz w:val="24"/>
          <w:szCs w:val="24"/>
          <w:rtl/>
        </w:rPr>
        <w:t>كان</w:t>
      </w:r>
      <w:r w:rsidRPr="0093185B">
        <w:rPr>
          <w:rFonts w:cstheme="majorBidi"/>
          <w:b/>
          <w:bCs/>
          <w:sz w:val="24"/>
          <w:szCs w:val="24"/>
        </w:rPr>
        <w:t xml:space="preserve"> </w:t>
      </w:r>
      <w:r w:rsidRPr="0093185B">
        <w:rPr>
          <w:rFonts w:cs="Times New Roman" w:hint="cs"/>
          <w:b/>
          <w:bCs/>
          <w:sz w:val="24"/>
          <w:szCs w:val="24"/>
          <w:rtl/>
        </w:rPr>
        <w:t xml:space="preserve">عندك أكتر من إجابة علم علي </w:t>
      </w:r>
      <w:r w:rsidRPr="0093185B">
        <w:rPr>
          <w:rFonts w:cs="Times New Roman" w:hint="cs"/>
          <w:b/>
          <w:bCs/>
          <w:sz w:val="24"/>
          <w:szCs w:val="24"/>
          <w:u w:val="single"/>
          <w:rtl/>
        </w:rPr>
        <w:t>إجابه واحدة فقط</w:t>
      </w:r>
    </w:p>
    <w:p w:rsidR="00F134C5" w:rsidRPr="00AB24EA" w:rsidRDefault="00F134C5" w:rsidP="00D76EDC">
      <w:pPr>
        <w:pStyle w:val="ListParagraph"/>
        <w:numPr>
          <w:ilvl w:val="0"/>
          <w:numId w:val="37"/>
        </w:numPr>
        <w:spacing w:after="160" w:line="259" w:lineRule="auto"/>
        <w:ind w:left="720"/>
        <w:rPr>
          <w:sz w:val="24"/>
          <w:szCs w:val="24"/>
        </w:rPr>
      </w:pPr>
      <w:r>
        <w:rPr>
          <w:rFonts w:cs="Times New Roman" w:hint="cs"/>
          <w:sz w:val="24"/>
          <w:szCs w:val="24"/>
          <w:rtl/>
        </w:rPr>
        <w:t>من مشروع بيتنفذ في الجمعية</w:t>
      </w:r>
    </w:p>
    <w:p w:rsidR="00F134C5" w:rsidRPr="00AB24EA" w:rsidRDefault="00F134C5" w:rsidP="00D76EDC">
      <w:pPr>
        <w:pStyle w:val="ListParagraph"/>
        <w:numPr>
          <w:ilvl w:val="0"/>
          <w:numId w:val="37"/>
        </w:numPr>
        <w:spacing w:after="160" w:line="259" w:lineRule="auto"/>
        <w:ind w:left="720"/>
        <w:rPr>
          <w:sz w:val="24"/>
          <w:szCs w:val="24"/>
        </w:rPr>
      </w:pPr>
      <w:r>
        <w:rPr>
          <w:rFonts w:cs="Times New Roman" w:hint="cs"/>
          <w:sz w:val="24"/>
          <w:szCs w:val="24"/>
          <w:rtl/>
        </w:rPr>
        <w:t>شفت يافطة الجمعية وأنا ماشي</w:t>
      </w:r>
      <w:r w:rsidRPr="00AB24EA">
        <w:rPr>
          <w:sz w:val="24"/>
          <w:szCs w:val="24"/>
        </w:rPr>
        <w:t xml:space="preserve"> </w:t>
      </w:r>
      <w:r w:rsidRPr="00AB24EA">
        <w:rPr>
          <w:rFonts w:cs="Times New Roman"/>
          <w:sz w:val="24"/>
          <w:szCs w:val="24"/>
          <w:rtl/>
        </w:rPr>
        <w:t>في</w:t>
      </w:r>
      <w:r w:rsidRPr="00AB24EA">
        <w:rPr>
          <w:sz w:val="24"/>
          <w:szCs w:val="24"/>
        </w:rPr>
        <w:t xml:space="preserve"> </w:t>
      </w:r>
      <w:r w:rsidRPr="00AB24EA">
        <w:rPr>
          <w:rFonts w:cs="Times New Roman"/>
          <w:sz w:val="24"/>
          <w:szCs w:val="24"/>
          <w:rtl/>
        </w:rPr>
        <w:t>الشارع</w:t>
      </w:r>
      <w:r w:rsidRPr="00AB24EA">
        <w:rPr>
          <w:sz w:val="24"/>
          <w:szCs w:val="24"/>
        </w:rPr>
        <w:t>.</w:t>
      </w:r>
    </w:p>
    <w:p w:rsidR="00F134C5" w:rsidRPr="00AB24EA" w:rsidRDefault="00F134C5" w:rsidP="00D76EDC">
      <w:pPr>
        <w:pStyle w:val="ListParagraph"/>
        <w:numPr>
          <w:ilvl w:val="0"/>
          <w:numId w:val="37"/>
        </w:numPr>
        <w:spacing w:after="160" w:line="259" w:lineRule="auto"/>
        <w:ind w:left="720"/>
        <w:rPr>
          <w:sz w:val="24"/>
          <w:szCs w:val="24"/>
        </w:rPr>
      </w:pPr>
      <w:r w:rsidRPr="00AB24EA">
        <w:rPr>
          <w:sz w:val="24"/>
          <w:szCs w:val="24"/>
        </w:rPr>
        <w:t> </w:t>
      </w:r>
      <w:r w:rsidRPr="00AB24EA">
        <w:rPr>
          <w:rFonts w:cs="Times New Roman"/>
          <w:sz w:val="24"/>
          <w:szCs w:val="24"/>
          <w:rtl/>
        </w:rPr>
        <w:t>من</w:t>
      </w:r>
      <w:r w:rsidRPr="00AB24EA">
        <w:rPr>
          <w:sz w:val="24"/>
          <w:szCs w:val="24"/>
        </w:rPr>
        <w:t xml:space="preserve"> </w:t>
      </w:r>
      <w:r w:rsidRPr="00AB24EA">
        <w:rPr>
          <w:rFonts w:cs="Times New Roman"/>
          <w:sz w:val="24"/>
          <w:szCs w:val="24"/>
          <w:rtl/>
        </w:rPr>
        <w:t>أحد</w:t>
      </w:r>
      <w:r w:rsidRPr="00AB24EA">
        <w:rPr>
          <w:sz w:val="24"/>
          <w:szCs w:val="24"/>
        </w:rPr>
        <w:t xml:space="preserve"> </w:t>
      </w:r>
      <w:r w:rsidRPr="00AB24EA">
        <w:rPr>
          <w:rFonts w:cs="Times New Roman"/>
          <w:sz w:val="24"/>
          <w:szCs w:val="24"/>
          <w:rtl/>
        </w:rPr>
        <w:t>المستفيدين</w:t>
      </w:r>
      <w:r w:rsidRPr="00AB24EA">
        <w:rPr>
          <w:sz w:val="24"/>
          <w:szCs w:val="24"/>
        </w:rPr>
        <w:t xml:space="preserve"> </w:t>
      </w:r>
      <w:r w:rsidRPr="00AB24EA">
        <w:rPr>
          <w:rFonts w:cs="Times New Roman"/>
          <w:sz w:val="24"/>
          <w:szCs w:val="24"/>
          <w:rtl/>
        </w:rPr>
        <w:t>من</w:t>
      </w:r>
      <w:r w:rsidRPr="00AB24EA">
        <w:rPr>
          <w:sz w:val="24"/>
          <w:szCs w:val="24"/>
        </w:rPr>
        <w:t xml:space="preserve"> </w:t>
      </w:r>
      <w:r>
        <w:rPr>
          <w:rFonts w:cs="Times New Roman"/>
          <w:sz w:val="24"/>
          <w:szCs w:val="24"/>
          <w:rtl/>
        </w:rPr>
        <w:t>مشاريع</w:t>
      </w:r>
      <w:r>
        <w:rPr>
          <w:rFonts w:cs="Times New Roman" w:hint="cs"/>
          <w:sz w:val="24"/>
          <w:szCs w:val="24"/>
          <w:rtl/>
        </w:rPr>
        <w:t xml:space="preserve"> الجمعية</w:t>
      </w:r>
      <w:r w:rsidRPr="00AB24EA">
        <w:rPr>
          <w:sz w:val="24"/>
          <w:szCs w:val="24"/>
        </w:rPr>
        <w:t>.</w:t>
      </w:r>
    </w:p>
    <w:p w:rsidR="00F134C5" w:rsidRPr="00AB24EA" w:rsidRDefault="00F134C5" w:rsidP="00D76EDC">
      <w:pPr>
        <w:pStyle w:val="ListParagraph"/>
        <w:numPr>
          <w:ilvl w:val="0"/>
          <w:numId w:val="37"/>
        </w:numPr>
        <w:spacing w:after="160" w:line="259" w:lineRule="auto"/>
        <w:ind w:left="720"/>
        <w:rPr>
          <w:sz w:val="24"/>
          <w:szCs w:val="24"/>
        </w:rPr>
      </w:pPr>
      <w:r>
        <w:rPr>
          <w:rFonts w:cs="Times New Roman" w:hint="cs"/>
          <w:sz w:val="24"/>
          <w:szCs w:val="24"/>
          <w:rtl/>
        </w:rPr>
        <w:t>من موظف شغال في الجمعية</w:t>
      </w:r>
      <w:r w:rsidRPr="00AB24EA">
        <w:rPr>
          <w:sz w:val="24"/>
          <w:szCs w:val="24"/>
        </w:rPr>
        <w:t>.</w:t>
      </w:r>
    </w:p>
    <w:p w:rsidR="00F134C5" w:rsidRDefault="00F134C5" w:rsidP="00D76EDC">
      <w:pPr>
        <w:pStyle w:val="ListParagraph"/>
        <w:numPr>
          <w:ilvl w:val="0"/>
          <w:numId w:val="37"/>
        </w:numPr>
        <w:spacing w:after="160" w:line="259" w:lineRule="auto"/>
        <w:ind w:left="720"/>
        <w:rPr>
          <w:sz w:val="24"/>
          <w:szCs w:val="24"/>
        </w:rPr>
      </w:pPr>
      <w:r>
        <w:rPr>
          <w:sz w:val="24"/>
          <w:szCs w:val="24"/>
        </w:rPr>
        <w:t> </w:t>
      </w:r>
      <w:r>
        <w:rPr>
          <w:rFonts w:hint="cs"/>
          <w:sz w:val="24"/>
          <w:szCs w:val="24"/>
          <w:rtl/>
        </w:rPr>
        <w:t>أخري ( اكتب هنا من فضلك) ..............................................................................................</w:t>
      </w:r>
    </w:p>
    <w:p w:rsidR="00F134C5" w:rsidRPr="00957EED" w:rsidRDefault="00F134C5" w:rsidP="00F134C5">
      <w:pPr>
        <w:ind w:left="360"/>
        <w:rPr>
          <w:sz w:val="24"/>
          <w:szCs w:val="24"/>
        </w:rPr>
      </w:pPr>
    </w:p>
    <w:p w:rsidR="00F134C5" w:rsidRPr="0093185B" w:rsidRDefault="00F134C5" w:rsidP="00D76EDC">
      <w:pPr>
        <w:pStyle w:val="ListParagraph"/>
        <w:numPr>
          <w:ilvl w:val="0"/>
          <w:numId w:val="22"/>
        </w:numPr>
        <w:spacing w:after="160" w:line="259" w:lineRule="auto"/>
        <w:rPr>
          <w:b/>
          <w:bCs/>
          <w:sz w:val="24"/>
          <w:szCs w:val="24"/>
        </w:rPr>
      </w:pPr>
      <w:r w:rsidRPr="0093185B">
        <w:rPr>
          <w:rFonts w:cs="Times New Roman" w:hint="cs"/>
          <w:b/>
          <w:bCs/>
          <w:sz w:val="24"/>
          <w:szCs w:val="24"/>
          <w:rtl/>
        </w:rPr>
        <w:t xml:space="preserve">أيه اللي </w:t>
      </w:r>
      <w:r w:rsidRPr="0093185B">
        <w:rPr>
          <w:rFonts w:cs="Times New Roman" w:hint="cs"/>
          <w:b/>
          <w:bCs/>
          <w:sz w:val="24"/>
          <w:szCs w:val="24"/>
          <w:rtl/>
          <w:lang w:bidi="ar-EG"/>
        </w:rPr>
        <w:t>بي</w:t>
      </w:r>
      <w:r w:rsidRPr="0093185B">
        <w:rPr>
          <w:rFonts w:cs="Times New Roman" w:hint="cs"/>
          <w:b/>
          <w:bCs/>
          <w:sz w:val="24"/>
          <w:szCs w:val="24"/>
          <w:rtl/>
        </w:rPr>
        <w:t xml:space="preserve">شجع الستات </w:t>
      </w:r>
      <w:r w:rsidRPr="0093185B">
        <w:rPr>
          <w:b/>
          <w:bCs/>
          <w:sz w:val="24"/>
          <w:szCs w:val="24"/>
        </w:rPr>
        <w:t xml:space="preserve"> </w:t>
      </w:r>
      <w:r w:rsidRPr="0093185B">
        <w:rPr>
          <w:rFonts w:cs="Times New Roman" w:hint="cs"/>
          <w:b/>
          <w:bCs/>
          <w:sz w:val="24"/>
          <w:szCs w:val="24"/>
          <w:rtl/>
        </w:rPr>
        <w:t>انها</w:t>
      </w:r>
      <w:r w:rsidRPr="0093185B">
        <w:rPr>
          <w:b/>
          <w:bCs/>
          <w:sz w:val="24"/>
          <w:szCs w:val="24"/>
        </w:rPr>
        <w:t> </w:t>
      </w:r>
      <w:r w:rsidRPr="0093185B">
        <w:rPr>
          <w:rFonts w:cs="Times New Roman" w:hint="cs"/>
          <w:b/>
          <w:bCs/>
          <w:sz w:val="24"/>
          <w:szCs w:val="24"/>
          <w:rtl/>
          <w:lang w:bidi="ar-EG"/>
        </w:rPr>
        <w:t>تشارك فى انشطة الجمعية</w:t>
      </w:r>
      <w:r w:rsidRPr="0093185B">
        <w:rPr>
          <w:b/>
          <w:bCs/>
          <w:sz w:val="24"/>
          <w:szCs w:val="24"/>
        </w:rPr>
        <w:t xml:space="preserve"> </w:t>
      </w:r>
      <w:r w:rsidRPr="0093185B">
        <w:rPr>
          <w:rFonts w:cs="Times New Roman" w:hint="cs"/>
          <w:b/>
          <w:bCs/>
          <w:sz w:val="24"/>
          <w:szCs w:val="24"/>
          <w:rtl/>
        </w:rPr>
        <w:t>؟</w:t>
      </w:r>
      <w:r w:rsidRPr="0093185B">
        <w:rPr>
          <w:b/>
          <w:bCs/>
          <w:sz w:val="24"/>
          <w:szCs w:val="24"/>
        </w:rPr>
        <w:t xml:space="preserve"> </w:t>
      </w:r>
    </w:p>
    <w:p w:rsidR="00F134C5" w:rsidRPr="00AB24EA" w:rsidRDefault="00F134C5" w:rsidP="00D76EDC">
      <w:pPr>
        <w:pStyle w:val="ListParagraph"/>
        <w:numPr>
          <w:ilvl w:val="0"/>
          <w:numId w:val="38"/>
        </w:numPr>
        <w:spacing w:after="160" w:line="259" w:lineRule="auto"/>
        <w:rPr>
          <w:sz w:val="24"/>
          <w:szCs w:val="24"/>
        </w:rPr>
      </w:pPr>
      <w:r>
        <w:rPr>
          <w:rFonts w:cs="Times New Roman" w:hint="cs"/>
          <w:sz w:val="24"/>
          <w:szCs w:val="24"/>
          <w:rtl/>
        </w:rPr>
        <w:t>الاستفاده من المنح المقدمه من الجمعيه .</w:t>
      </w:r>
    </w:p>
    <w:p w:rsidR="00F134C5" w:rsidRPr="00AB24EA" w:rsidRDefault="00F134C5" w:rsidP="00D76EDC">
      <w:pPr>
        <w:pStyle w:val="ListParagraph"/>
        <w:numPr>
          <w:ilvl w:val="0"/>
          <w:numId w:val="38"/>
        </w:numPr>
        <w:spacing w:after="160" w:line="259" w:lineRule="auto"/>
        <w:rPr>
          <w:sz w:val="24"/>
          <w:szCs w:val="24"/>
        </w:rPr>
      </w:pPr>
      <w:r>
        <w:rPr>
          <w:rFonts w:cs="Times New Roman" w:hint="cs"/>
          <w:sz w:val="24"/>
          <w:szCs w:val="24"/>
          <w:rtl/>
        </w:rPr>
        <w:t>اتعلم حاجه جديده</w:t>
      </w:r>
    </w:p>
    <w:p w:rsidR="00F134C5" w:rsidRPr="00AB24EA" w:rsidRDefault="00F134C5" w:rsidP="00D76EDC">
      <w:pPr>
        <w:pStyle w:val="ListParagraph"/>
        <w:numPr>
          <w:ilvl w:val="0"/>
          <w:numId w:val="38"/>
        </w:numPr>
        <w:spacing w:after="160" w:line="259" w:lineRule="auto"/>
        <w:rPr>
          <w:sz w:val="24"/>
          <w:szCs w:val="24"/>
        </w:rPr>
      </w:pPr>
      <w:r>
        <w:rPr>
          <w:rFonts w:cs="Times New Roman" w:hint="cs"/>
          <w:sz w:val="24"/>
          <w:szCs w:val="24"/>
          <w:rtl/>
        </w:rPr>
        <w:t xml:space="preserve">لأن عندها </w:t>
      </w:r>
      <w:r w:rsidRPr="00AB24EA">
        <w:rPr>
          <w:rFonts w:cs="Times New Roman"/>
          <w:sz w:val="24"/>
          <w:szCs w:val="24"/>
          <w:rtl/>
        </w:rPr>
        <w:t>وقت</w:t>
      </w:r>
      <w:r w:rsidRPr="00AB24EA">
        <w:rPr>
          <w:sz w:val="24"/>
          <w:szCs w:val="24"/>
        </w:rPr>
        <w:t xml:space="preserve"> </w:t>
      </w:r>
      <w:r w:rsidRPr="00AB24EA">
        <w:rPr>
          <w:rFonts w:cs="Times New Roman"/>
          <w:sz w:val="24"/>
          <w:szCs w:val="24"/>
          <w:rtl/>
        </w:rPr>
        <w:t>الفراغ</w:t>
      </w:r>
    </w:p>
    <w:p w:rsidR="00F134C5" w:rsidRPr="008F089B" w:rsidRDefault="00F134C5" w:rsidP="00D76EDC">
      <w:pPr>
        <w:pStyle w:val="ListParagraph"/>
        <w:numPr>
          <w:ilvl w:val="0"/>
          <w:numId w:val="38"/>
        </w:numPr>
        <w:spacing w:after="160" w:line="259" w:lineRule="auto"/>
        <w:rPr>
          <w:sz w:val="24"/>
          <w:szCs w:val="24"/>
        </w:rPr>
      </w:pPr>
      <w:r>
        <w:rPr>
          <w:rFonts w:cs="Times New Roman" w:hint="cs"/>
          <w:sz w:val="24"/>
          <w:szCs w:val="24"/>
          <w:rtl/>
        </w:rPr>
        <w:t>بيحبوا يخدموا قريتهم</w:t>
      </w:r>
    </w:p>
    <w:p w:rsidR="00F134C5" w:rsidRDefault="00F134C5" w:rsidP="00D76EDC">
      <w:pPr>
        <w:pStyle w:val="ListParagraph"/>
        <w:numPr>
          <w:ilvl w:val="0"/>
          <w:numId w:val="38"/>
        </w:numPr>
        <w:spacing w:after="160" w:line="259" w:lineRule="auto"/>
        <w:rPr>
          <w:sz w:val="24"/>
          <w:szCs w:val="24"/>
        </w:rPr>
      </w:pPr>
      <w:r w:rsidRPr="008F089B">
        <w:rPr>
          <w:rFonts w:cs="Times New Roman"/>
          <w:sz w:val="24"/>
          <w:szCs w:val="24"/>
          <w:rtl/>
        </w:rPr>
        <w:t>آ</w:t>
      </w:r>
      <w:r w:rsidRPr="008F089B">
        <w:rPr>
          <w:rFonts w:hint="cs"/>
          <w:sz w:val="24"/>
          <w:szCs w:val="24"/>
          <w:rtl/>
        </w:rPr>
        <w:t xml:space="preserve"> أخري ( اكتب هنا من فضلك) ..............................................................................................</w:t>
      </w:r>
    </w:p>
    <w:p w:rsidR="00F134C5" w:rsidRPr="00957EED" w:rsidRDefault="00F134C5" w:rsidP="00F134C5">
      <w:pPr>
        <w:rPr>
          <w:sz w:val="24"/>
          <w:szCs w:val="24"/>
        </w:rPr>
      </w:pPr>
    </w:p>
    <w:p w:rsidR="00F134C5" w:rsidRDefault="00F134C5" w:rsidP="00D76EDC">
      <w:pPr>
        <w:pStyle w:val="ListParagraph"/>
        <w:numPr>
          <w:ilvl w:val="0"/>
          <w:numId w:val="43"/>
        </w:numPr>
        <w:spacing w:after="160" w:line="259" w:lineRule="auto"/>
        <w:ind w:left="0" w:firstLine="90"/>
        <w:rPr>
          <w:b/>
          <w:bCs/>
          <w:sz w:val="24"/>
          <w:szCs w:val="24"/>
        </w:rPr>
      </w:pPr>
      <w:r>
        <w:rPr>
          <w:rFonts w:hint="cs"/>
          <w:b/>
          <w:bCs/>
          <w:sz w:val="24"/>
          <w:szCs w:val="24"/>
          <w:rtl/>
        </w:rPr>
        <w:t>ايه المشاكل التى استطاعت الجمعيه حلها ولولا الجمعية لم تكن ستحل ابدا؟</w:t>
      </w:r>
    </w:p>
    <w:p w:rsidR="00F134C5" w:rsidRDefault="00F134C5" w:rsidP="00D76EDC">
      <w:pPr>
        <w:pStyle w:val="ListParagraph"/>
        <w:numPr>
          <w:ilvl w:val="0"/>
          <w:numId w:val="46"/>
        </w:numPr>
        <w:spacing w:after="160" w:line="259" w:lineRule="auto"/>
        <w:rPr>
          <w:b/>
          <w:bCs/>
          <w:sz w:val="24"/>
          <w:szCs w:val="24"/>
        </w:rPr>
      </w:pPr>
      <w:r>
        <w:rPr>
          <w:rFonts w:hint="cs"/>
          <w:b/>
          <w:bCs/>
          <w:sz w:val="24"/>
          <w:szCs w:val="24"/>
          <w:rtl/>
        </w:rPr>
        <w:t xml:space="preserve">  </w:t>
      </w:r>
    </w:p>
    <w:p w:rsidR="00F134C5" w:rsidRDefault="00F134C5" w:rsidP="00D76EDC">
      <w:pPr>
        <w:pStyle w:val="ListParagraph"/>
        <w:numPr>
          <w:ilvl w:val="0"/>
          <w:numId w:val="46"/>
        </w:numPr>
        <w:spacing w:after="160" w:line="259" w:lineRule="auto"/>
        <w:rPr>
          <w:b/>
          <w:bCs/>
          <w:sz w:val="24"/>
          <w:szCs w:val="24"/>
        </w:rPr>
      </w:pPr>
      <w:r>
        <w:rPr>
          <w:rFonts w:hint="cs"/>
          <w:b/>
          <w:bCs/>
          <w:sz w:val="24"/>
          <w:szCs w:val="24"/>
          <w:rtl/>
        </w:rPr>
        <w:t xml:space="preserve">   </w:t>
      </w:r>
    </w:p>
    <w:p w:rsidR="00F134C5" w:rsidRDefault="00F134C5" w:rsidP="00F134C5">
      <w:pPr>
        <w:pStyle w:val="ListParagraph"/>
        <w:ind w:left="360"/>
        <w:rPr>
          <w:b/>
          <w:bCs/>
          <w:sz w:val="24"/>
          <w:szCs w:val="24"/>
        </w:rPr>
      </w:pPr>
    </w:p>
    <w:p w:rsidR="00F134C5" w:rsidRDefault="00F134C5" w:rsidP="00D76EDC">
      <w:pPr>
        <w:pStyle w:val="ListParagraph"/>
        <w:numPr>
          <w:ilvl w:val="0"/>
          <w:numId w:val="43"/>
        </w:numPr>
        <w:spacing w:after="160" w:line="259" w:lineRule="auto"/>
        <w:ind w:left="0" w:firstLine="90"/>
        <w:rPr>
          <w:b/>
          <w:bCs/>
          <w:sz w:val="24"/>
          <w:szCs w:val="24"/>
        </w:rPr>
      </w:pPr>
      <w:r>
        <w:rPr>
          <w:rFonts w:hint="cs"/>
          <w:b/>
          <w:bCs/>
          <w:sz w:val="24"/>
          <w:szCs w:val="24"/>
          <w:rtl/>
        </w:rPr>
        <w:t>ايه المشاكل اللى نفسك الجمعية تحلها ليكى ؟</w:t>
      </w:r>
    </w:p>
    <w:p w:rsidR="00F134C5" w:rsidRDefault="00F134C5" w:rsidP="00D76EDC">
      <w:pPr>
        <w:pStyle w:val="ListParagraph"/>
        <w:numPr>
          <w:ilvl w:val="0"/>
          <w:numId w:val="45"/>
        </w:numPr>
        <w:spacing w:after="160" w:line="259" w:lineRule="auto"/>
        <w:rPr>
          <w:b/>
          <w:bCs/>
          <w:sz w:val="24"/>
          <w:szCs w:val="24"/>
        </w:rPr>
      </w:pPr>
      <w:r>
        <w:rPr>
          <w:rFonts w:hint="cs"/>
          <w:b/>
          <w:bCs/>
          <w:sz w:val="24"/>
          <w:szCs w:val="24"/>
          <w:rtl/>
        </w:rPr>
        <w:t xml:space="preserve">     </w:t>
      </w:r>
    </w:p>
    <w:p w:rsidR="00F134C5" w:rsidRPr="00957EED" w:rsidRDefault="00F134C5" w:rsidP="00D76EDC">
      <w:pPr>
        <w:pStyle w:val="ListParagraph"/>
        <w:numPr>
          <w:ilvl w:val="0"/>
          <w:numId w:val="45"/>
        </w:numPr>
        <w:spacing w:after="160" w:line="259" w:lineRule="auto"/>
        <w:rPr>
          <w:b/>
          <w:bCs/>
          <w:sz w:val="24"/>
          <w:szCs w:val="24"/>
        </w:rPr>
      </w:pPr>
      <w:r>
        <w:rPr>
          <w:rFonts w:hint="cs"/>
          <w:b/>
          <w:bCs/>
          <w:sz w:val="24"/>
          <w:szCs w:val="24"/>
          <w:rtl/>
        </w:rPr>
        <w:t xml:space="preserve">    </w:t>
      </w:r>
      <w:r w:rsidRPr="00957EED">
        <w:rPr>
          <w:rFonts w:hint="cs"/>
          <w:b/>
          <w:bCs/>
          <w:sz w:val="24"/>
          <w:szCs w:val="24"/>
          <w:rtl/>
        </w:rPr>
        <w:t xml:space="preserve"> </w:t>
      </w:r>
    </w:p>
    <w:p w:rsidR="00F134C5" w:rsidRDefault="00F134C5" w:rsidP="00F134C5">
      <w:pPr>
        <w:pStyle w:val="ListParagraph"/>
        <w:ind w:left="360"/>
        <w:rPr>
          <w:b/>
          <w:bCs/>
          <w:sz w:val="24"/>
          <w:szCs w:val="24"/>
        </w:rPr>
      </w:pPr>
    </w:p>
    <w:p w:rsidR="00F134C5" w:rsidRPr="00957EED" w:rsidRDefault="00F134C5" w:rsidP="0083206F">
      <w:pPr>
        <w:pBdr>
          <w:bottom w:val="single" w:sz="4" w:space="1" w:color="auto"/>
        </w:pBdr>
        <w:rPr>
          <w:b/>
          <w:bCs/>
          <w:sz w:val="24"/>
          <w:szCs w:val="24"/>
        </w:rPr>
      </w:pPr>
    </w:p>
    <w:p w:rsidR="00F134C5" w:rsidRPr="00957EED" w:rsidRDefault="00F134C5" w:rsidP="007E4BD3">
      <w:pPr>
        <w:pStyle w:val="ListParagraph"/>
        <w:ind w:left="360"/>
        <w:jc w:val="center"/>
        <w:rPr>
          <w:sz w:val="24"/>
          <w:szCs w:val="24"/>
          <w:rtl/>
        </w:rPr>
      </w:pPr>
      <w:r>
        <w:rPr>
          <w:rFonts w:hint="cs"/>
          <w:sz w:val="24"/>
          <w:szCs w:val="24"/>
          <w:rtl/>
        </w:rPr>
        <w:t xml:space="preserve"> </w:t>
      </w: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7E4BD3">
      <w:pPr>
        <w:jc w:val="center"/>
        <w:rPr>
          <w:sz w:val="24"/>
          <w:szCs w:val="24"/>
          <w:rtl/>
        </w:rPr>
      </w:pPr>
      <w:r>
        <w:rPr>
          <w:rFonts w:ascii="Simplified Arabic" w:eastAsia="Times New Roman" w:hAnsi="Simplified Arabic" w:cs="Simplified Arabic" w:hint="cs"/>
          <w:sz w:val="28"/>
          <w:szCs w:val="28"/>
          <w:u w:val="single"/>
          <w:rtl/>
        </w:rPr>
        <w:lastRenderedPageBreak/>
        <w:t>الملحق رقم (2)</w:t>
      </w:r>
    </w:p>
    <w:p w:rsidR="00F134C5" w:rsidRPr="00AB24EA" w:rsidRDefault="00E638FC" w:rsidP="00E638FC">
      <w:pPr>
        <w:pStyle w:val="ListParagraph"/>
        <w:jc w:val="center"/>
        <w:rPr>
          <w:rFonts w:cstheme="majorBidi"/>
          <w:b/>
          <w:bCs/>
          <w:sz w:val="24"/>
          <w:szCs w:val="24"/>
          <w:u w:val="single"/>
        </w:rPr>
      </w:pPr>
      <w:r>
        <w:rPr>
          <w:rFonts w:cs="Times New Roman" w:hint="cs"/>
          <w:b/>
          <w:bCs/>
          <w:sz w:val="24"/>
          <w:szCs w:val="24"/>
          <w:u w:val="single"/>
          <w:rtl/>
        </w:rPr>
        <w:t>دليل مقابله للاعضاء</w:t>
      </w:r>
      <w:r w:rsidR="00F134C5">
        <w:rPr>
          <w:rFonts w:cs="Times New Roman" w:hint="cs"/>
          <w:b/>
          <w:bCs/>
          <w:sz w:val="24"/>
          <w:szCs w:val="24"/>
          <w:u w:val="single"/>
          <w:rtl/>
        </w:rPr>
        <w:t xml:space="preserve"> مجلس الادارة  جمعية ابو غصون </w:t>
      </w:r>
      <w:r>
        <w:rPr>
          <w:rFonts w:cs="Times New Roman" w:hint="cs"/>
          <w:b/>
          <w:bCs/>
          <w:sz w:val="24"/>
          <w:szCs w:val="24"/>
          <w:u w:val="single"/>
          <w:rtl/>
        </w:rPr>
        <w:t>(مجموعات نقاش بؤرية  )</w:t>
      </w:r>
    </w:p>
    <w:p w:rsidR="00F134C5" w:rsidRDefault="00F134C5" w:rsidP="00F134C5">
      <w:pPr>
        <w:rPr>
          <w:sz w:val="24"/>
          <w:szCs w:val="24"/>
          <w:rtl/>
        </w:rPr>
      </w:pPr>
      <w:r>
        <w:rPr>
          <w:rFonts w:cs="Times New Roman" w:hint="cs"/>
          <w:sz w:val="24"/>
          <w:szCs w:val="24"/>
          <w:rtl/>
        </w:rPr>
        <w:t xml:space="preserve">أنا/ </w:t>
      </w:r>
      <w:r w:rsidRPr="00AB24EA">
        <w:rPr>
          <w:sz w:val="24"/>
          <w:szCs w:val="24"/>
          <w:rtl/>
        </w:rPr>
        <w:t xml:space="preserve"> </w:t>
      </w:r>
      <w:r>
        <w:rPr>
          <w:rFonts w:hint="cs"/>
          <w:sz w:val="24"/>
          <w:szCs w:val="24"/>
          <w:rtl/>
        </w:rPr>
        <w:t>...................................................................</w:t>
      </w:r>
      <w:r w:rsidRPr="00AB24EA">
        <w:rPr>
          <w:sz w:val="24"/>
          <w:szCs w:val="24"/>
          <w:rtl/>
        </w:rPr>
        <w:t xml:space="preserve">– </w:t>
      </w:r>
      <w:r w:rsidRPr="00AB24EA">
        <w:rPr>
          <w:rFonts w:hint="cs"/>
          <w:sz w:val="24"/>
          <w:szCs w:val="24"/>
          <w:rtl/>
        </w:rPr>
        <w:t xml:space="preserve">نقوم بإجراء </w:t>
      </w:r>
      <w:r w:rsidRPr="00AB24EA">
        <w:rPr>
          <w:sz w:val="24"/>
          <w:szCs w:val="24"/>
          <w:rtl/>
        </w:rPr>
        <w:t xml:space="preserve">بحث على </w:t>
      </w:r>
      <w:r>
        <w:rPr>
          <w:rFonts w:hint="cs"/>
          <w:sz w:val="24"/>
          <w:szCs w:val="24"/>
          <w:rtl/>
          <w:lang w:bidi="ar-EG"/>
        </w:rPr>
        <w:t>تمكين الاجتماعى والاقتصادى للمرأة الفقيرة دراسة مطبقة على جمعية ابو غصون</w:t>
      </w:r>
      <w:r w:rsidRPr="00AB24EA">
        <w:rPr>
          <w:sz w:val="24"/>
          <w:szCs w:val="24"/>
          <w:rtl/>
        </w:rPr>
        <w:t xml:space="preserve">. </w:t>
      </w:r>
      <w:r w:rsidRPr="00AB24EA">
        <w:rPr>
          <w:rFonts w:cs="Times New Roman"/>
          <w:sz w:val="24"/>
          <w:szCs w:val="24"/>
          <w:rtl/>
        </w:rPr>
        <w:t>،</w:t>
      </w:r>
      <w:r w:rsidRPr="00AB24EA">
        <w:rPr>
          <w:sz w:val="24"/>
          <w:szCs w:val="24"/>
        </w:rPr>
        <w:t xml:space="preserve"> </w:t>
      </w:r>
      <w:r w:rsidRPr="00AB24EA">
        <w:rPr>
          <w:rFonts w:cs="Times New Roman"/>
          <w:sz w:val="24"/>
          <w:szCs w:val="24"/>
          <w:rtl/>
        </w:rPr>
        <w:t>و</w:t>
      </w:r>
      <w:r w:rsidRPr="00AB24EA">
        <w:rPr>
          <w:sz w:val="24"/>
          <w:szCs w:val="24"/>
        </w:rPr>
        <w:t xml:space="preserve"> </w:t>
      </w:r>
      <w:r w:rsidRPr="00AB24EA">
        <w:rPr>
          <w:rFonts w:cs="Times New Roman"/>
          <w:sz w:val="24"/>
          <w:szCs w:val="24"/>
          <w:rtl/>
        </w:rPr>
        <w:t>نحن</w:t>
      </w:r>
      <w:r w:rsidRPr="00AB24EA">
        <w:rPr>
          <w:sz w:val="24"/>
          <w:szCs w:val="24"/>
        </w:rPr>
        <w:t xml:space="preserve"> </w:t>
      </w:r>
      <w:r w:rsidRPr="00AB24EA">
        <w:rPr>
          <w:rFonts w:cs="Times New Roman"/>
          <w:sz w:val="24"/>
          <w:szCs w:val="24"/>
          <w:rtl/>
        </w:rPr>
        <w:t>سعداء</w:t>
      </w:r>
      <w:r w:rsidRPr="00AB24EA">
        <w:rPr>
          <w:sz w:val="24"/>
          <w:szCs w:val="24"/>
        </w:rPr>
        <w:t xml:space="preserve"> </w:t>
      </w:r>
      <w:r w:rsidRPr="00AB24EA">
        <w:rPr>
          <w:rFonts w:cs="Times New Roman"/>
          <w:sz w:val="24"/>
          <w:szCs w:val="24"/>
          <w:rtl/>
        </w:rPr>
        <w:t>بأنك</w:t>
      </w:r>
      <w:r>
        <w:rPr>
          <w:rFonts w:cs="Times New Roman" w:hint="cs"/>
          <w:sz w:val="24"/>
          <w:szCs w:val="24"/>
          <w:rtl/>
        </w:rPr>
        <w:t>م</w:t>
      </w:r>
      <w:r w:rsidRPr="00AB24EA">
        <w:rPr>
          <w:sz w:val="24"/>
          <w:szCs w:val="24"/>
        </w:rPr>
        <w:t xml:space="preserve"> </w:t>
      </w:r>
      <w:r w:rsidRPr="00AB24EA">
        <w:rPr>
          <w:rFonts w:cs="Times New Roman"/>
          <w:sz w:val="24"/>
          <w:szCs w:val="24"/>
          <w:rtl/>
        </w:rPr>
        <w:t>وافقت</w:t>
      </w:r>
      <w:r>
        <w:rPr>
          <w:rFonts w:cs="Times New Roman" w:hint="cs"/>
          <w:sz w:val="24"/>
          <w:szCs w:val="24"/>
          <w:rtl/>
        </w:rPr>
        <w:t>م</w:t>
      </w:r>
      <w:r w:rsidRPr="00AB24EA">
        <w:rPr>
          <w:sz w:val="24"/>
          <w:szCs w:val="24"/>
        </w:rPr>
        <w:t xml:space="preserve"> </w:t>
      </w:r>
      <w:r w:rsidRPr="006709C0">
        <w:rPr>
          <w:sz w:val="24"/>
          <w:szCs w:val="24"/>
          <w:rtl/>
        </w:rPr>
        <w:t>على</w:t>
      </w:r>
      <w:r w:rsidRPr="00AB24EA">
        <w:rPr>
          <w:sz w:val="24"/>
          <w:szCs w:val="24"/>
        </w:rPr>
        <w:t xml:space="preserve"> </w:t>
      </w:r>
      <w:r>
        <w:rPr>
          <w:rFonts w:hint="cs"/>
          <w:sz w:val="24"/>
          <w:szCs w:val="24"/>
          <w:rtl/>
        </w:rPr>
        <w:t>ال</w:t>
      </w:r>
      <w:r w:rsidRPr="006709C0">
        <w:rPr>
          <w:sz w:val="24"/>
          <w:szCs w:val="24"/>
          <w:rtl/>
        </w:rPr>
        <w:t>مقابلة</w:t>
      </w:r>
      <w:r w:rsidRPr="00AB24EA">
        <w:rPr>
          <w:sz w:val="24"/>
          <w:szCs w:val="24"/>
        </w:rPr>
        <w:t xml:space="preserve"> . </w:t>
      </w:r>
      <w:r>
        <w:rPr>
          <w:rFonts w:cs="Times New Roman"/>
          <w:sz w:val="24"/>
          <w:szCs w:val="24"/>
          <w:rtl/>
        </w:rPr>
        <w:t>و</w:t>
      </w:r>
      <w:r>
        <w:rPr>
          <w:rFonts w:cs="Times New Roman" w:hint="cs"/>
          <w:sz w:val="24"/>
          <w:szCs w:val="24"/>
          <w:rtl/>
        </w:rPr>
        <w:t xml:space="preserve">التي سوف تستغرق حوالي </w:t>
      </w:r>
      <w:r w:rsidRPr="00AB24EA">
        <w:rPr>
          <w:sz w:val="24"/>
          <w:szCs w:val="24"/>
        </w:rPr>
        <w:t xml:space="preserve"> 60 </w:t>
      </w:r>
      <w:r w:rsidRPr="00AB24EA">
        <w:rPr>
          <w:rFonts w:cs="Times New Roman"/>
          <w:sz w:val="24"/>
          <w:szCs w:val="24"/>
          <w:rtl/>
        </w:rPr>
        <w:t>دقيق</w:t>
      </w:r>
      <w:r>
        <w:rPr>
          <w:rFonts w:cs="Times New Roman" w:hint="cs"/>
          <w:sz w:val="24"/>
          <w:szCs w:val="24"/>
          <w:rtl/>
        </w:rPr>
        <w:t>ة</w:t>
      </w:r>
      <w:r w:rsidRPr="00AB24EA">
        <w:rPr>
          <w:sz w:val="24"/>
          <w:szCs w:val="24"/>
          <w:rtl/>
        </w:rPr>
        <w:t xml:space="preserve"> وسيكون من دواعي تقديرنا البالغ لو أجبت</w:t>
      </w:r>
      <w:r>
        <w:rPr>
          <w:rFonts w:hint="cs"/>
          <w:sz w:val="24"/>
          <w:szCs w:val="24"/>
          <w:rtl/>
        </w:rPr>
        <w:t>م</w:t>
      </w:r>
      <w:r w:rsidRPr="00AB24EA">
        <w:rPr>
          <w:sz w:val="24"/>
          <w:szCs w:val="24"/>
          <w:rtl/>
        </w:rPr>
        <w:t xml:space="preserve"> بصراحة على الأسئلة التالية  </w:t>
      </w:r>
      <w:r>
        <w:rPr>
          <w:rFonts w:hint="cs"/>
          <w:sz w:val="24"/>
          <w:szCs w:val="24"/>
          <w:rtl/>
        </w:rPr>
        <w:t>,</w:t>
      </w:r>
      <w:r w:rsidRPr="00AB24EA">
        <w:rPr>
          <w:sz w:val="24"/>
          <w:szCs w:val="24"/>
          <w:rtl/>
        </w:rPr>
        <w:t>حيث أن هذا سيكون من القيمة المضافة إلى كل من يعمل في مصر وكذلك على مستقبل المجتمع المدني في مصر . الجدير بالذكر أن ردودكم  سوف تكون سرية للغاية،</w:t>
      </w:r>
      <w:r w:rsidRPr="00AB24EA">
        <w:rPr>
          <w:rFonts w:hint="cs"/>
          <w:sz w:val="24"/>
          <w:szCs w:val="24"/>
          <w:rtl/>
        </w:rPr>
        <w:t xml:space="preserve"> وبدون ذكر للأسماء</w:t>
      </w:r>
      <w:r>
        <w:rPr>
          <w:rFonts w:hint="cs"/>
          <w:sz w:val="24"/>
          <w:szCs w:val="24"/>
          <w:rtl/>
        </w:rPr>
        <w:t>.......</w:t>
      </w:r>
      <w:r w:rsidR="007F4C0F">
        <w:rPr>
          <w:sz w:val="24"/>
          <w:szCs w:val="24"/>
          <w:rtl/>
        </w:rPr>
        <w:t xml:space="preserve">نحن نقدر مساهمتك </w:t>
      </w:r>
    </w:p>
    <w:tbl>
      <w:tblPr>
        <w:tblStyle w:val="TableGrid"/>
        <w:tblW w:w="0" w:type="auto"/>
        <w:tblLook w:val="04A0" w:firstRow="1" w:lastRow="0" w:firstColumn="1" w:lastColumn="0" w:noHBand="0" w:noVBand="1"/>
      </w:tblPr>
      <w:tblGrid>
        <w:gridCol w:w="849"/>
        <w:gridCol w:w="1172"/>
        <w:gridCol w:w="1050"/>
        <w:gridCol w:w="1401"/>
        <w:gridCol w:w="1266"/>
        <w:gridCol w:w="1010"/>
        <w:gridCol w:w="927"/>
        <w:gridCol w:w="847"/>
      </w:tblGrid>
      <w:tr w:rsidR="00F134C5" w:rsidTr="007F4C0F">
        <w:tc>
          <w:tcPr>
            <w:tcW w:w="849" w:type="dxa"/>
          </w:tcPr>
          <w:p w:rsidR="00F134C5" w:rsidRDefault="00F134C5" w:rsidP="00353337">
            <w:r>
              <w:rPr>
                <w:rFonts w:hint="cs"/>
                <w:rtl/>
              </w:rPr>
              <w:t>8-الوظيفة</w:t>
            </w:r>
          </w:p>
        </w:tc>
        <w:tc>
          <w:tcPr>
            <w:tcW w:w="1172" w:type="dxa"/>
          </w:tcPr>
          <w:p w:rsidR="00F134C5" w:rsidRDefault="00F134C5" w:rsidP="00353337">
            <w:r>
              <w:rPr>
                <w:rFonts w:hint="cs"/>
                <w:rtl/>
              </w:rPr>
              <w:t>7-منصبك في الجمعية</w:t>
            </w:r>
          </w:p>
        </w:tc>
        <w:tc>
          <w:tcPr>
            <w:tcW w:w="1050" w:type="dxa"/>
          </w:tcPr>
          <w:p w:rsidR="00F134C5" w:rsidRDefault="00F134C5" w:rsidP="00353337">
            <w:r>
              <w:rPr>
                <w:rFonts w:hint="cs"/>
                <w:rtl/>
              </w:rPr>
              <w:t>6-عمرك في المجلس</w:t>
            </w:r>
          </w:p>
        </w:tc>
        <w:tc>
          <w:tcPr>
            <w:tcW w:w="1401" w:type="dxa"/>
          </w:tcPr>
          <w:p w:rsidR="00F134C5" w:rsidRDefault="00F134C5" w:rsidP="00353337">
            <w:r>
              <w:rPr>
                <w:rFonts w:hint="cs"/>
                <w:rtl/>
              </w:rPr>
              <w:t>5-المستوي التعليمي</w:t>
            </w:r>
          </w:p>
        </w:tc>
        <w:tc>
          <w:tcPr>
            <w:tcW w:w="1266" w:type="dxa"/>
          </w:tcPr>
          <w:p w:rsidR="00F134C5" w:rsidRDefault="00F134C5" w:rsidP="00353337">
            <w:r>
              <w:rPr>
                <w:rFonts w:hint="cs"/>
                <w:rtl/>
              </w:rPr>
              <w:t>4-الوضع العائلي</w:t>
            </w:r>
          </w:p>
        </w:tc>
        <w:tc>
          <w:tcPr>
            <w:tcW w:w="1010" w:type="dxa"/>
          </w:tcPr>
          <w:p w:rsidR="00F134C5" w:rsidRDefault="00F134C5" w:rsidP="00353337">
            <w:r>
              <w:rPr>
                <w:rFonts w:hint="cs"/>
                <w:rtl/>
              </w:rPr>
              <w:t>3-العمر</w:t>
            </w:r>
          </w:p>
        </w:tc>
        <w:tc>
          <w:tcPr>
            <w:tcW w:w="927" w:type="dxa"/>
          </w:tcPr>
          <w:p w:rsidR="00F134C5" w:rsidRDefault="00F134C5" w:rsidP="00353337">
            <w:r>
              <w:rPr>
                <w:rFonts w:hint="cs"/>
                <w:rtl/>
              </w:rPr>
              <w:t xml:space="preserve">2-النوع </w:t>
            </w:r>
          </w:p>
        </w:tc>
        <w:tc>
          <w:tcPr>
            <w:tcW w:w="847" w:type="dxa"/>
          </w:tcPr>
          <w:p w:rsidR="00F134C5" w:rsidRDefault="00F134C5" w:rsidP="00353337">
            <w:r>
              <w:rPr>
                <w:rFonts w:hint="cs"/>
                <w:rtl/>
              </w:rPr>
              <w:t>1-الاسم</w:t>
            </w:r>
          </w:p>
        </w:tc>
      </w:tr>
      <w:tr w:rsidR="00F134C5" w:rsidTr="007F4C0F">
        <w:tc>
          <w:tcPr>
            <w:tcW w:w="849" w:type="dxa"/>
          </w:tcPr>
          <w:p w:rsidR="00F134C5" w:rsidRDefault="00F134C5" w:rsidP="00353337"/>
        </w:tc>
        <w:tc>
          <w:tcPr>
            <w:tcW w:w="1172" w:type="dxa"/>
          </w:tcPr>
          <w:p w:rsidR="00F134C5" w:rsidRPr="00AB24EA"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نائب</w:t>
            </w:r>
            <w:r w:rsidRPr="00AB24EA">
              <w:rPr>
                <w:rFonts w:cs="Arial Unicode MS"/>
                <w:sz w:val="24"/>
                <w:szCs w:val="24"/>
              </w:rPr>
              <w:t xml:space="preserve"> </w:t>
            </w:r>
            <w:r w:rsidRPr="00AB24EA">
              <w:rPr>
                <w:rFonts w:cs="Times New Roman"/>
                <w:sz w:val="24"/>
                <w:szCs w:val="24"/>
                <w:rtl/>
              </w:rPr>
              <w:t>الرئيس</w:t>
            </w:r>
            <w:r w:rsidRPr="00AB24EA">
              <w:rPr>
                <w:rFonts w:cs="Arial Unicode MS"/>
                <w:sz w:val="24"/>
                <w:szCs w:val="24"/>
              </w:rPr>
              <w:t> </w:t>
            </w:r>
          </w:p>
          <w:p w:rsidR="00F134C5" w:rsidRPr="00AB24EA" w:rsidRDefault="00F134C5" w:rsidP="00D76EDC">
            <w:pPr>
              <w:pStyle w:val="ListParagraph"/>
              <w:numPr>
                <w:ilvl w:val="0"/>
                <w:numId w:val="62"/>
              </w:numPr>
              <w:spacing w:after="200" w:line="276" w:lineRule="auto"/>
              <w:rPr>
                <w:rFonts w:cs="Arial Unicode MS"/>
                <w:sz w:val="24"/>
                <w:szCs w:val="24"/>
              </w:rPr>
            </w:pPr>
            <w:r>
              <w:rPr>
                <w:rFonts w:cs="Times New Roman" w:hint="cs"/>
                <w:sz w:val="24"/>
                <w:szCs w:val="24"/>
                <w:rtl/>
              </w:rPr>
              <w:t>أمين الصندوق</w:t>
            </w:r>
          </w:p>
          <w:p w:rsidR="00F134C5" w:rsidRPr="00B52BC7"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رئيس</w:t>
            </w:r>
            <w:r w:rsidRPr="00AB24EA">
              <w:rPr>
                <w:rFonts w:cs="Arial Unicode MS"/>
                <w:sz w:val="24"/>
                <w:szCs w:val="24"/>
              </w:rPr>
              <w:t xml:space="preserve"> </w:t>
            </w:r>
            <w:r w:rsidRPr="00AB24EA">
              <w:rPr>
                <w:rFonts w:cs="Times New Roman"/>
                <w:sz w:val="24"/>
                <w:szCs w:val="24"/>
                <w:rtl/>
              </w:rPr>
              <w:t>اللجنة</w:t>
            </w:r>
          </w:p>
          <w:p w:rsidR="00F134C5" w:rsidRPr="00B52BC7" w:rsidRDefault="00F134C5" w:rsidP="00D76EDC">
            <w:pPr>
              <w:pStyle w:val="ListParagraph"/>
              <w:numPr>
                <w:ilvl w:val="0"/>
                <w:numId w:val="62"/>
              </w:numPr>
              <w:spacing w:after="200" w:line="276" w:lineRule="auto"/>
              <w:rPr>
                <w:rFonts w:cs="Arial Unicode MS"/>
                <w:sz w:val="24"/>
                <w:szCs w:val="24"/>
              </w:rPr>
            </w:pPr>
            <w:r w:rsidRPr="00B52BC7">
              <w:rPr>
                <w:rFonts w:cs="Times New Roman"/>
                <w:sz w:val="24"/>
                <w:szCs w:val="24"/>
                <w:rtl/>
              </w:rPr>
              <w:t>عضو</w:t>
            </w:r>
          </w:p>
        </w:tc>
        <w:tc>
          <w:tcPr>
            <w:tcW w:w="1050" w:type="dxa"/>
          </w:tcPr>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Times New Roman"/>
                <w:sz w:val="24"/>
                <w:szCs w:val="24"/>
                <w:rtl/>
              </w:rPr>
              <w:t>أقل</w:t>
            </w:r>
            <w:r w:rsidRPr="00AB24EA">
              <w:rPr>
                <w:rFonts w:cs="Arial Unicode MS"/>
                <w:sz w:val="24"/>
                <w:szCs w:val="24"/>
              </w:rPr>
              <w:t xml:space="preserve"> </w:t>
            </w:r>
            <w:r w:rsidRPr="00AB24EA">
              <w:rPr>
                <w:rFonts w:cs="Times New Roman"/>
                <w:sz w:val="24"/>
                <w:szCs w:val="24"/>
                <w:rtl/>
              </w:rPr>
              <w:t>من</w:t>
            </w:r>
            <w:r w:rsidRPr="00AB24EA">
              <w:rPr>
                <w:rFonts w:cs="Arial Unicode MS"/>
                <w:sz w:val="24"/>
                <w:szCs w:val="24"/>
              </w:rPr>
              <w:t xml:space="preserve"> </w:t>
            </w:r>
            <w:r w:rsidRPr="00AB24EA">
              <w:rPr>
                <w:rFonts w:cs="Times New Roman"/>
                <w:sz w:val="24"/>
                <w:szCs w:val="24"/>
                <w:rtl/>
              </w:rPr>
              <w:t>سنة</w:t>
            </w:r>
            <w:r w:rsidRPr="00AB24EA">
              <w:rPr>
                <w:rFonts w:cs="Arial Unicode MS"/>
                <w:sz w:val="24"/>
                <w:szCs w:val="24"/>
              </w:rPr>
              <w:t>.</w:t>
            </w:r>
          </w:p>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1-3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4-8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590FAD">
              <w:rPr>
                <w:rFonts w:cs="Times New Roman"/>
                <w:sz w:val="24"/>
                <w:szCs w:val="24"/>
                <w:rtl/>
              </w:rPr>
              <w:t>أكثر</w:t>
            </w:r>
            <w:r w:rsidRPr="00590FAD">
              <w:rPr>
                <w:rFonts w:cs="Arial Unicode MS"/>
                <w:sz w:val="24"/>
                <w:szCs w:val="24"/>
              </w:rPr>
              <w:t xml:space="preserve"> </w:t>
            </w:r>
            <w:r w:rsidRPr="00590FAD">
              <w:rPr>
                <w:rFonts w:cs="Times New Roman"/>
                <w:sz w:val="24"/>
                <w:szCs w:val="24"/>
                <w:rtl/>
              </w:rPr>
              <w:t>من</w:t>
            </w:r>
            <w:r w:rsidRPr="00590FAD">
              <w:rPr>
                <w:rFonts w:cs="Arial Unicode MS"/>
                <w:sz w:val="24"/>
                <w:szCs w:val="24"/>
              </w:rPr>
              <w:t xml:space="preserve"> 8</w:t>
            </w:r>
          </w:p>
        </w:tc>
        <w:tc>
          <w:tcPr>
            <w:tcW w:w="1401" w:type="dxa"/>
          </w:tcPr>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t>لا يقرأ ولا يكتب</w:t>
            </w:r>
          </w:p>
          <w:p w:rsidR="00F134C5" w:rsidRPr="00AB24EA" w:rsidRDefault="00F134C5" w:rsidP="00D76EDC">
            <w:pPr>
              <w:pStyle w:val="ListParagraph"/>
              <w:numPr>
                <w:ilvl w:val="0"/>
                <w:numId w:val="56"/>
              </w:numPr>
              <w:spacing w:after="160" w:line="259" w:lineRule="auto"/>
              <w:rPr>
                <w:sz w:val="24"/>
                <w:szCs w:val="24"/>
              </w:rPr>
            </w:pPr>
            <w:r w:rsidRPr="00AB24EA">
              <w:rPr>
                <w:sz w:val="24"/>
                <w:szCs w:val="24"/>
                <w:rtl/>
              </w:rPr>
              <w:t>التعليم الاساسي.</w:t>
            </w:r>
          </w:p>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t>دبلوم فني</w:t>
            </w:r>
          </w:p>
          <w:p w:rsidR="00F134C5" w:rsidRDefault="00F134C5" w:rsidP="00D76EDC">
            <w:pPr>
              <w:pStyle w:val="ListParagraph"/>
              <w:numPr>
                <w:ilvl w:val="0"/>
                <w:numId w:val="56"/>
              </w:numPr>
              <w:spacing w:after="160" w:line="259" w:lineRule="auto"/>
              <w:rPr>
                <w:sz w:val="24"/>
                <w:szCs w:val="24"/>
              </w:rPr>
            </w:pPr>
            <w:r w:rsidRPr="00AB24EA">
              <w:rPr>
                <w:sz w:val="24"/>
                <w:szCs w:val="24"/>
                <w:rtl/>
              </w:rPr>
              <w:t>شهادة جامعية </w:t>
            </w:r>
            <w:r w:rsidRPr="00AB24EA">
              <w:rPr>
                <w:sz w:val="24"/>
                <w:szCs w:val="24"/>
                <w:rtl/>
              </w:rPr>
              <w:tab/>
            </w:r>
          </w:p>
          <w:p w:rsidR="00F134C5" w:rsidRPr="00590FAD" w:rsidRDefault="00F134C5" w:rsidP="00D76EDC">
            <w:pPr>
              <w:pStyle w:val="ListParagraph"/>
              <w:numPr>
                <w:ilvl w:val="0"/>
                <w:numId w:val="56"/>
              </w:numPr>
              <w:spacing w:after="160" w:line="259" w:lineRule="auto"/>
              <w:rPr>
                <w:sz w:val="24"/>
                <w:szCs w:val="24"/>
              </w:rPr>
            </w:pPr>
            <w:r w:rsidRPr="00590FAD">
              <w:rPr>
                <w:sz w:val="24"/>
                <w:szCs w:val="24"/>
                <w:rtl/>
              </w:rPr>
              <w:t>ماجستير/ دكتوراه</w:t>
            </w:r>
          </w:p>
        </w:tc>
        <w:tc>
          <w:tcPr>
            <w:tcW w:w="1266" w:type="dxa"/>
          </w:tcPr>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أعزب</w:t>
            </w:r>
            <w:r w:rsidRPr="00AB24EA">
              <w:rPr>
                <w:rFonts w:cs="Arial Unicode MS"/>
                <w:sz w:val="24"/>
                <w:szCs w:val="24"/>
              </w:rPr>
              <w:t>.</w:t>
            </w:r>
          </w:p>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متزوج</w:t>
            </w:r>
            <w:r w:rsidRPr="00AB24EA">
              <w:rPr>
                <w:rFonts w:cs="Arial Unicode MS"/>
                <w:sz w:val="24"/>
                <w:szCs w:val="24"/>
              </w:rPr>
              <w:t>.</w:t>
            </w:r>
          </w:p>
          <w:p w:rsidR="00F134C5"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مطلق/ منفصل</w:t>
            </w:r>
            <w:r w:rsidRPr="00AB24EA">
              <w:rPr>
                <w:rFonts w:cs="Arial Unicode MS"/>
                <w:sz w:val="24"/>
                <w:szCs w:val="24"/>
              </w:rPr>
              <w:t>.</w:t>
            </w:r>
          </w:p>
          <w:p w:rsidR="00F134C5" w:rsidRPr="00787F12" w:rsidRDefault="00F134C5" w:rsidP="00D76EDC">
            <w:pPr>
              <w:pStyle w:val="ListParagraph"/>
              <w:numPr>
                <w:ilvl w:val="0"/>
                <w:numId w:val="54"/>
              </w:numPr>
              <w:spacing w:after="200" w:line="276" w:lineRule="auto"/>
              <w:rPr>
                <w:rFonts w:cs="Arial Unicode MS"/>
                <w:sz w:val="24"/>
                <w:szCs w:val="24"/>
              </w:rPr>
            </w:pPr>
            <w:r w:rsidRPr="00787F12">
              <w:rPr>
                <w:rFonts w:cs="Times New Roman"/>
                <w:sz w:val="24"/>
                <w:szCs w:val="24"/>
                <w:rtl/>
              </w:rPr>
              <w:t>أرملة</w:t>
            </w:r>
            <w:r w:rsidRPr="00787F12">
              <w:rPr>
                <w:rFonts w:cs="Arial Unicode MS"/>
                <w:sz w:val="24"/>
                <w:szCs w:val="24"/>
              </w:rPr>
              <w:t xml:space="preserve"> </w:t>
            </w:r>
            <w:r w:rsidRPr="00787F12">
              <w:rPr>
                <w:rFonts w:cs="Times New Roman"/>
                <w:sz w:val="24"/>
                <w:szCs w:val="24"/>
                <w:rtl/>
              </w:rPr>
              <w:t>أو</w:t>
            </w:r>
            <w:r w:rsidRPr="00787F12">
              <w:rPr>
                <w:rFonts w:cs="Arial Unicode MS"/>
                <w:sz w:val="24"/>
                <w:szCs w:val="24"/>
              </w:rPr>
              <w:t xml:space="preserve"> </w:t>
            </w:r>
            <w:r w:rsidRPr="00787F12">
              <w:rPr>
                <w:rFonts w:cs="Times New Roman"/>
                <w:sz w:val="24"/>
                <w:szCs w:val="24"/>
                <w:rtl/>
              </w:rPr>
              <w:t>أرامل</w:t>
            </w:r>
            <w:r w:rsidRPr="00787F12">
              <w:rPr>
                <w:rFonts w:cs="Arial Unicode MS"/>
                <w:sz w:val="24"/>
                <w:szCs w:val="24"/>
              </w:rPr>
              <w:t xml:space="preserve"> .</w:t>
            </w:r>
          </w:p>
        </w:tc>
        <w:tc>
          <w:tcPr>
            <w:tcW w:w="1010" w:type="dxa"/>
          </w:tcPr>
          <w:p w:rsidR="00F134C5" w:rsidRPr="00AB24EA" w:rsidRDefault="00F134C5" w:rsidP="00D76EDC">
            <w:pPr>
              <w:pStyle w:val="ListParagraph"/>
              <w:numPr>
                <w:ilvl w:val="0"/>
                <w:numId w:val="53"/>
              </w:numPr>
              <w:spacing w:after="200" w:line="276" w:lineRule="auto"/>
              <w:rPr>
                <w:rFonts w:cs="Arial Unicode MS"/>
                <w:sz w:val="24"/>
                <w:szCs w:val="24"/>
              </w:rPr>
            </w:pPr>
            <w:r>
              <w:rPr>
                <w:rFonts w:cs="Arial Unicode MS" w:hint="cs"/>
                <w:sz w:val="24"/>
                <w:szCs w:val="24"/>
                <w:rtl/>
              </w:rPr>
              <w:t>21-30</w:t>
            </w:r>
          </w:p>
          <w:p w:rsidR="00F134C5" w:rsidRPr="00AB24EA"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31- 40</w:t>
            </w:r>
          </w:p>
          <w:p w:rsidR="00F134C5"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41-50</w:t>
            </w:r>
          </w:p>
          <w:p w:rsidR="00F134C5" w:rsidRPr="00787F12"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 xml:space="preserve">51 </w:t>
            </w:r>
            <w:r w:rsidRPr="00AB24EA">
              <w:rPr>
                <w:rFonts w:cs="Times New Roman"/>
                <w:sz w:val="24"/>
                <w:szCs w:val="24"/>
                <w:rtl/>
              </w:rPr>
              <w:t>أو</w:t>
            </w:r>
            <w:r w:rsidRPr="00AB24EA">
              <w:rPr>
                <w:rFonts w:cs="Arial Unicode MS"/>
                <w:sz w:val="24"/>
                <w:szCs w:val="24"/>
              </w:rPr>
              <w:t xml:space="preserve"> </w:t>
            </w:r>
            <w:r w:rsidRPr="00AB24EA">
              <w:rPr>
                <w:rFonts w:cs="Times New Roman"/>
                <w:sz w:val="24"/>
                <w:szCs w:val="24"/>
                <w:rtl/>
              </w:rPr>
              <w:t>أكثر</w:t>
            </w:r>
          </w:p>
        </w:tc>
        <w:tc>
          <w:tcPr>
            <w:tcW w:w="927" w:type="dxa"/>
          </w:tcPr>
          <w:p w:rsidR="00F134C5" w:rsidRPr="00B52BC7" w:rsidRDefault="00F134C5" w:rsidP="00D76EDC">
            <w:pPr>
              <w:pStyle w:val="ListParagraph"/>
              <w:numPr>
                <w:ilvl w:val="0"/>
                <w:numId w:val="51"/>
              </w:numPr>
              <w:spacing w:after="160" w:line="259" w:lineRule="auto"/>
              <w:ind w:left="349" w:hanging="324"/>
              <w:rPr>
                <w:rFonts w:cs="Times New Roman"/>
                <w:sz w:val="24"/>
                <w:szCs w:val="24"/>
              </w:rPr>
            </w:pPr>
            <w:r w:rsidRPr="00787F12">
              <w:rPr>
                <w:rFonts w:cs="Times New Roman"/>
                <w:sz w:val="24"/>
                <w:szCs w:val="24"/>
                <w:rtl/>
              </w:rPr>
              <w:t>ذكر</w:t>
            </w:r>
          </w:p>
          <w:p w:rsidR="00F134C5" w:rsidRPr="00787F12" w:rsidRDefault="00F134C5" w:rsidP="00D76EDC">
            <w:pPr>
              <w:pStyle w:val="ListParagraph"/>
              <w:numPr>
                <w:ilvl w:val="0"/>
                <w:numId w:val="51"/>
              </w:numPr>
              <w:spacing w:after="160" w:line="259" w:lineRule="auto"/>
              <w:ind w:left="349" w:hanging="324"/>
              <w:rPr>
                <w:rFonts w:cs="Arial Unicode MS"/>
                <w:sz w:val="24"/>
                <w:szCs w:val="24"/>
              </w:rPr>
            </w:pPr>
            <w:r w:rsidRPr="00787F12">
              <w:rPr>
                <w:rFonts w:cs="Times New Roman"/>
                <w:sz w:val="24"/>
                <w:szCs w:val="24"/>
                <w:rtl/>
              </w:rPr>
              <w:t>أنثى</w:t>
            </w:r>
          </w:p>
        </w:tc>
        <w:tc>
          <w:tcPr>
            <w:tcW w:w="847" w:type="dxa"/>
          </w:tcPr>
          <w:p w:rsidR="00F134C5" w:rsidRDefault="00F134C5" w:rsidP="00353337"/>
        </w:tc>
      </w:tr>
      <w:tr w:rsidR="00F134C5" w:rsidTr="007F4C0F">
        <w:tc>
          <w:tcPr>
            <w:tcW w:w="849" w:type="dxa"/>
          </w:tcPr>
          <w:p w:rsidR="00F134C5" w:rsidRDefault="00F134C5" w:rsidP="00353337"/>
        </w:tc>
        <w:tc>
          <w:tcPr>
            <w:tcW w:w="1172" w:type="dxa"/>
          </w:tcPr>
          <w:p w:rsidR="00F134C5" w:rsidRPr="00AB24EA"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نائب</w:t>
            </w:r>
            <w:r w:rsidRPr="00AB24EA">
              <w:rPr>
                <w:rFonts w:cs="Arial Unicode MS"/>
                <w:sz w:val="24"/>
                <w:szCs w:val="24"/>
              </w:rPr>
              <w:t xml:space="preserve"> </w:t>
            </w:r>
            <w:r w:rsidRPr="00AB24EA">
              <w:rPr>
                <w:rFonts w:cs="Times New Roman"/>
                <w:sz w:val="24"/>
                <w:szCs w:val="24"/>
                <w:rtl/>
              </w:rPr>
              <w:t>الرئيس</w:t>
            </w:r>
            <w:r w:rsidRPr="00AB24EA">
              <w:rPr>
                <w:rFonts w:cs="Arial Unicode MS"/>
                <w:sz w:val="24"/>
                <w:szCs w:val="24"/>
              </w:rPr>
              <w:t> </w:t>
            </w:r>
          </w:p>
          <w:p w:rsidR="00F134C5" w:rsidRPr="00AB24EA" w:rsidRDefault="00F134C5" w:rsidP="00D76EDC">
            <w:pPr>
              <w:pStyle w:val="ListParagraph"/>
              <w:numPr>
                <w:ilvl w:val="0"/>
                <w:numId w:val="62"/>
              </w:numPr>
              <w:spacing w:after="200" w:line="276" w:lineRule="auto"/>
              <w:rPr>
                <w:rFonts w:cs="Arial Unicode MS"/>
                <w:sz w:val="24"/>
                <w:szCs w:val="24"/>
              </w:rPr>
            </w:pPr>
            <w:r>
              <w:rPr>
                <w:rFonts w:cs="Times New Roman" w:hint="cs"/>
                <w:sz w:val="24"/>
                <w:szCs w:val="24"/>
                <w:rtl/>
              </w:rPr>
              <w:t>أمين الصندوق</w:t>
            </w:r>
          </w:p>
          <w:p w:rsidR="00F134C5" w:rsidRPr="00B52BC7"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رئيس</w:t>
            </w:r>
            <w:r w:rsidRPr="00AB24EA">
              <w:rPr>
                <w:rFonts w:cs="Arial Unicode MS"/>
                <w:sz w:val="24"/>
                <w:szCs w:val="24"/>
              </w:rPr>
              <w:t xml:space="preserve"> </w:t>
            </w:r>
            <w:r w:rsidRPr="00AB24EA">
              <w:rPr>
                <w:rFonts w:cs="Times New Roman"/>
                <w:sz w:val="24"/>
                <w:szCs w:val="24"/>
                <w:rtl/>
              </w:rPr>
              <w:t>اللجنة</w:t>
            </w:r>
          </w:p>
          <w:p w:rsidR="00F134C5" w:rsidRPr="00B52BC7" w:rsidRDefault="00F134C5" w:rsidP="00D76EDC">
            <w:pPr>
              <w:pStyle w:val="ListParagraph"/>
              <w:numPr>
                <w:ilvl w:val="0"/>
                <w:numId w:val="62"/>
              </w:numPr>
              <w:spacing w:after="200" w:line="276" w:lineRule="auto"/>
              <w:rPr>
                <w:rFonts w:cs="Arial Unicode MS"/>
                <w:sz w:val="24"/>
                <w:szCs w:val="24"/>
              </w:rPr>
            </w:pPr>
            <w:r w:rsidRPr="00B52BC7">
              <w:rPr>
                <w:rFonts w:cs="Times New Roman"/>
                <w:sz w:val="24"/>
                <w:szCs w:val="24"/>
                <w:rtl/>
              </w:rPr>
              <w:t>عضو</w:t>
            </w:r>
          </w:p>
        </w:tc>
        <w:tc>
          <w:tcPr>
            <w:tcW w:w="1050" w:type="dxa"/>
          </w:tcPr>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Times New Roman"/>
                <w:sz w:val="24"/>
                <w:szCs w:val="24"/>
                <w:rtl/>
              </w:rPr>
              <w:t>أقل</w:t>
            </w:r>
            <w:r w:rsidRPr="00AB24EA">
              <w:rPr>
                <w:rFonts w:cs="Arial Unicode MS"/>
                <w:sz w:val="24"/>
                <w:szCs w:val="24"/>
              </w:rPr>
              <w:t xml:space="preserve"> </w:t>
            </w:r>
            <w:r w:rsidRPr="00AB24EA">
              <w:rPr>
                <w:rFonts w:cs="Times New Roman"/>
                <w:sz w:val="24"/>
                <w:szCs w:val="24"/>
                <w:rtl/>
              </w:rPr>
              <w:t>من</w:t>
            </w:r>
            <w:r w:rsidRPr="00AB24EA">
              <w:rPr>
                <w:rFonts w:cs="Arial Unicode MS"/>
                <w:sz w:val="24"/>
                <w:szCs w:val="24"/>
              </w:rPr>
              <w:t xml:space="preserve"> </w:t>
            </w:r>
            <w:r w:rsidRPr="00AB24EA">
              <w:rPr>
                <w:rFonts w:cs="Times New Roman"/>
                <w:sz w:val="24"/>
                <w:szCs w:val="24"/>
                <w:rtl/>
              </w:rPr>
              <w:t>سنة</w:t>
            </w:r>
            <w:r w:rsidRPr="00AB24EA">
              <w:rPr>
                <w:rFonts w:cs="Arial Unicode MS"/>
                <w:sz w:val="24"/>
                <w:szCs w:val="24"/>
              </w:rPr>
              <w:t>.</w:t>
            </w:r>
          </w:p>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1-3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4-8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590FAD">
              <w:rPr>
                <w:rFonts w:cs="Times New Roman"/>
                <w:sz w:val="24"/>
                <w:szCs w:val="24"/>
                <w:rtl/>
              </w:rPr>
              <w:t>أكثر</w:t>
            </w:r>
            <w:r w:rsidRPr="00590FAD">
              <w:rPr>
                <w:rFonts w:cs="Arial Unicode MS"/>
                <w:sz w:val="24"/>
                <w:szCs w:val="24"/>
              </w:rPr>
              <w:t xml:space="preserve"> </w:t>
            </w:r>
            <w:r w:rsidRPr="00590FAD">
              <w:rPr>
                <w:rFonts w:cs="Times New Roman"/>
                <w:sz w:val="24"/>
                <w:szCs w:val="24"/>
                <w:rtl/>
              </w:rPr>
              <w:t>من</w:t>
            </w:r>
            <w:r w:rsidRPr="00590FAD">
              <w:rPr>
                <w:rFonts w:cs="Arial Unicode MS"/>
                <w:sz w:val="24"/>
                <w:szCs w:val="24"/>
              </w:rPr>
              <w:t xml:space="preserve"> 8</w:t>
            </w:r>
          </w:p>
        </w:tc>
        <w:tc>
          <w:tcPr>
            <w:tcW w:w="1401" w:type="dxa"/>
          </w:tcPr>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t>لا يقرأ ولا يكتب</w:t>
            </w:r>
          </w:p>
          <w:p w:rsidR="00F134C5" w:rsidRPr="00AB24EA" w:rsidRDefault="00F134C5" w:rsidP="00D76EDC">
            <w:pPr>
              <w:pStyle w:val="ListParagraph"/>
              <w:numPr>
                <w:ilvl w:val="0"/>
                <w:numId w:val="56"/>
              </w:numPr>
              <w:spacing w:after="160" w:line="259" w:lineRule="auto"/>
              <w:rPr>
                <w:sz w:val="24"/>
                <w:szCs w:val="24"/>
              </w:rPr>
            </w:pPr>
            <w:r w:rsidRPr="00AB24EA">
              <w:rPr>
                <w:sz w:val="24"/>
                <w:szCs w:val="24"/>
                <w:rtl/>
              </w:rPr>
              <w:t>التعليم الاساسي.</w:t>
            </w:r>
          </w:p>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t>دبلوم فني</w:t>
            </w:r>
          </w:p>
          <w:p w:rsidR="00F134C5" w:rsidRDefault="00F134C5" w:rsidP="00D76EDC">
            <w:pPr>
              <w:pStyle w:val="ListParagraph"/>
              <w:numPr>
                <w:ilvl w:val="0"/>
                <w:numId w:val="56"/>
              </w:numPr>
              <w:spacing w:after="160" w:line="259" w:lineRule="auto"/>
              <w:rPr>
                <w:sz w:val="24"/>
                <w:szCs w:val="24"/>
              </w:rPr>
            </w:pPr>
            <w:r w:rsidRPr="00AB24EA">
              <w:rPr>
                <w:sz w:val="24"/>
                <w:szCs w:val="24"/>
                <w:rtl/>
              </w:rPr>
              <w:t>شهادة جامعية </w:t>
            </w:r>
            <w:r w:rsidRPr="00AB24EA">
              <w:rPr>
                <w:sz w:val="24"/>
                <w:szCs w:val="24"/>
                <w:rtl/>
              </w:rPr>
              <w:tab/>
            </w:r>
          </w:p>
          <w:p w:rsidR="00F134C5" w:rsidRPr="00590FAD" w:rsidRDefault="00F134C5" w:rsidP="00D76EDC">
            <w:pPr>
              <w:pStyle w:val="ListParagraph"/>
              <w:numPr>
                <w:ilvl w:val="0"/>
                <w:numId w:val="56"/>
              </w:numPr>
              <w:spacing w:after="160" w:line="259" w:lineRule="auto"/>
              <w:rPr>
                <w:sz w:val="24"/>
                <w:szCs w:val="24"/>
              </w:rPr>
            </w:pPr>
            <w:r w:rsidRPr="00590FAD">
              <w:rPr>
                <w:sz w:val="24"/>
                <w:szCs w:val="24"/>
                <w:rtl/>
              </w:rPr>
              <w:t>ماجستير/ دكتوراه</w:t>
            </w:r>
          </w:p>
        </w:tc>
        <w:tc>
          <w:tcPr>
            <w:tcW w:w="1266" w:type="dxa"/>
          </w:tcPr>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أعزب</w:t>
            </w:r>
            <w:r w:rsidRPr="00AB24EA">
              <w:rPr>
                <w:rFonts w:cs="Arial Unicode MS"/>
                <w:sz w:val="24"/>
                <w:szCs w:val="24"/>
              </w:rPr>
              <w:t>.</w:t>
            </w:r>
          </w:p>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متزوج</w:t>
            </w:r>
            <w:r w:rsidRPr="00AB24EA">
              <w:rPr>
                <w:rFonts w:cs="Arial Unicode MS"/>
                <w:sz w:val="24"/>
                <w:szCs w:val="24"/>
              </w:rPr>
              <w:t>.</w:t>
            </w:r>
          </w:p>
          <w:p w:rsidR="00F134C5"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مطلق/ منفصل</w:t>
            </w:r>
            <w:r w:rsidRPr="00AB24EA">
              <w:rPr>
                <w:rFonts w:cs="Arial Unicode MS"/>
                <w:sz w:val="24"/>
                <w:szCs w:val="24"/>
              </w:rPr>
              <w:t>.</w:t>
            </w:r>
          </w:p>
          <w:p w:rsidR="00F134C5" w:rsidRPr="00787F12" w:rsidRDefault="00F134C5" w:rsidP="00D76EDC">
            <w:pPr>
              <w:pStyle w:val="ListParagraph"/>
              <w:numPr>
                <w:ilvl w:val="0"/>
                <w:numId w:val="54"/>
              </w:numPr>
              <w:spacing w:after="200" w:line="276" w:lineRule="auto"/>
              <w:rPr>
                <w:rFonts w:cs="Arial Unicode MS"/>
                <w:sz w:val="24"/>
                <w:szCs w:val="24"/>
              </w:rPr>
            </w:pPr>
            <w:r w:rsidRPr="00787F12">
              <w:rPr>
                <w:rFonts w:cs="Times New Roman"/>
                <w:sz w:val="24"/>
                <w:szCs w:val="24"/>
                <w:rtl/>
              </w:rPr>
              <w:t>أرملة</w:t>
            </w:r>
            <w:r w:rsidRPr="00787F12">
              <w:rPr>
                <w:rFonts w:cs="Arial Unicode MS"/>
                <w:sz w:val="24"/>
                <w:szCs w:val="24"/>
              </w:rPr>
              <w:t xml:space="preserve"> </w:t>
            </w:r>
            <w:r w:rsidRPr="00787F12">
              <w:rPr>
                <w:rFonts w:cs="Times New Roman"/>
                <w:sz w:val="24"/>
                <w:szCs w:val="24"/>
                <w:rtl/>
              </w:rPr>
              <w:t>أو</w:t>
            </w:r>
            <w:r w:rsidRPr="00787F12">
              <w:rPr>
                <w:rFonts w:cs="Arial Unicode MS"/>
                <w:sz w:val="24"/>
                <w:szCs w:val="24"/>
              </w:rPr>
              <w:t xml:space="preserve"> </w:t>
            </w:r>
            <w:r w:rsidRPr="00787F12">
              <w:rPr>
                <w:rFonts w:cs="Times New Roman"/>
                <w:sz w:val="24"/>
                <w:szCs w:val="24"/>
                <w:rtl/>
              </w:rPr>
              <w:t>أرامل</w:t>
            </w:r>
            <w:r w:rsidRPr="00787F12">
              <w:rPr>
                <w:rFonts w:cs="Arial Unicode MS"/>
                <w:sz w:val="24"/>
                <w:szCs w:val="24"/>
              </w:rPr>
              <w:t xml:space="preserve"> .</w:t>
            </w:r>
          </w:p>
        </w:tc>
        <w:tc>
          <w:tcPr>
            <w:tcW w:w="1010" w:type="dxa"/>
          </w:tcPr>
          <w:p w:rsidR="00F134C5" w:rsidRPr="00AB24EA" w:rsidRDefault="00F134C5" w:rsidP="00D76EDC">
            <w:pPr>
              <w:pStyle w:val="ListParagraph"/>
              <w:numPr>
                <w:ilvl w:val="0"/>
                <w:numId w:val="53"/>
              </w:numPr>
              <w:spacing w:after="200" w:line="276" w:lineRule="auto"/>
              <w:rPr>
                <w:rFonts w:cs="Arial Unicode MS"/>
                <w:sz w:val="24"/>
                <w:szCs w:val="24"/>
              </w:rPr>
            </w:pPr>
            <w:r>
              <w:rPr>
                <w:rFonts w:cs="Arial Unicode MS" w:hint="cs"/>
                <w:sz w:val="24"/>
                <w:szCs w:val="24"/>
                <w:rtl/>
              </w:rPr>
              <w:t>21-30</w:t>
            </w:r>
          </w:p>
          <w:p w:rsidR="00F134C5" w:rsidRPr="00AB24EA"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31- 40</w:t>
            </w:r>
          </w:p>
          <w:p w:rsidR="00F134C5"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41-50</w:t>
            </w:r>
          </w:p>
          <w:p w:rsidR="00F134C5" w:rsidRPr="00787F12"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 xml:space="preserve">51 </w:t>
            </w:r>
            <w:r w:rsidRPr="00AB24EA">
              <w:rPr>
                <w:rFonts w:cs="Times New Roman"/>
                <w:sz w:val="24"/>
                <w:szCs w:val="24"/>
                <w:rtl/>
              </w:rPr>
              <w:t>أو</w:t>
            </w:r>
            <w:r w:rsidRPr="00AB24EA">
              <w:rPr>
                <w:rFonts w:cs="Arial Unicode MS"/>
                <w:sz w:val="24"/>
                <w:szCs w:val="24"/>
              </w:rPr>
              <w:t xml:space="preserve"> </w:t>
            </w:r>
            <w:r w:rsidRPr="00AB24EA">
              <w:rPr>
                <w:rFonts w:cs="Times New Roman"/>
                <w:sz w:val="24"/>
                <w:szCs w:val="24"/>
                <w:rtl/>
              </w:rPr>
              <w:t>أكثر</w:t>
            </w:r>
          </w:p>
        </w:tc>
        <w:tc>
          <w:tcPr>
            <w:tcW w:w="927" w:type="dxa"/>
          </w:tcPr>
          <w:p w:rsidR="00F134C5" w:rsidRPr="00B52BC7" w:rsidRDefault="00F134C5" w:rsidP="00D76EDC">
            <w:pPr>
              <w:pStyle w:val="ListParagraph"/>
              <w:numPr>
                <w:ilvl w:val="0"/>
                <w:numId w:val="51"/>
              </w:numPr>
              <w:spacing w:after="160" w:line="259" w:lineRule="auto"/>
              <w:ind w:left="349" w:hanging="324"/>
              <w:rPr>
                <w:rFonts w:cs="Times New Roman"/>
                <w:sz w:val="24"/>
                <w:szCs w:val="24"/>
              </w:rPr>
            </w:pPr>
            <w:r w:rsidRPr="00787F12">
              <w:rPr>
                <w:rFonts w:cs="Times New Roman"/>
                <w:sz w:val="24"/>
                <w:szCs w:val="24"/>
                <w:rtl/>
              </w:rPr>
              <w:t>ذكر</w:t>
            </w:r>
          </w:p>
          <w:p w:rsidR="00F134C5" w:rsidRPr="00787F12" w:rsidRDefault="00F134C5" w:rsidP="00D76EDC">
            <w:pPr>
              <w:pStyle w:val="ListParagraph"/>
              <w:numPr>
                <w:ilvl w:val="0"/>
                <w:numId w:val="51"/>
              </w:numPr>
              <w:spacing w:after="160" w:line="259" w:lineRule="auto"/>
              <w:ind w:left="349" w:hanging="324"/>
              <w:rPr>
                <w:rFonts w:cs="Arial Unicode MS"/>
                <w:sz w:val="24"/>
                <w:szCs w:val="24"/>
              </w:rPr>
            </w:pPr>
            <w:r w:rsidRPr="00787F12">
              <w:rPr>
                <w:rFonts w:cs="Times New Roman"/>
                <w:sz w:val="24"/>
                <w:szCs w:val="24"/>
                <w:rtl/>
              </w:rPr>
              <w:t>أنثى</w:t>
            </w:r>
          </w:p>
        </w:tc>
        <w:tc>
          <w:tcPr>
            <w:tcW w:w="847" w:type="dxa"/>
          </w:tcPr>
          <w:p w:rsidR="00F134C5" w:rsidRDefault="00F134C5" w:rsidP="00353337"/>
        </w:tc>
      </w:tr>
      <w:tr w:rsidR="00F134C5" w:rsidTr="007F4C0F">
        <w:tc>
          <w:tcPr>
            <w:tcW w:w="849" w:type="dxa"/>
          </w:tcPr>
          <w:p w:rsidR="00F134C5" w:rsidRDefault="00F134C5" w:rsidP="00353337"/>
        </w:tc>
        <w:tc>
          <w:tcPr>
            <w:tcW w:w="1172" w:type="dxa"/>
          </w:tcPr>
          <w:p w:rsidR="00F134C5" w:rsidRPr="00AB24EA"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نائب</w:t>
            </w:r>
            <w:r w:rsidRPr="00AB24EA">
              <w:rPr>
                <w:rFonts w:cs="Arial Unicode MS"/>
                <w:sz w:val="24"/>
                <w:szCs w:val="24"/>
              </w:rPr>
              <w:t xml:space="preserve"> </w:t>
            </w:r>
            <w:r w:rsidRPr="00AB24EA">
              <w:rPr>
                <w:rFonts w:cs="Times New Roman"/>
                <w:sz w:val="24"/>
                <w:szCs w:val="24"/>
                <w:rtl/>
              </w:rPr>
              <w:t>الرئيس</w:t>
            </w:r>
            <w:r w:rsidRPr="00AB24EA">
              <w:rPr>
                <w:rFonts w:cs="Arial Unicode MS"/>
                <w:sz w:val="24"/>
                <w:szCs w:val="24"/>
              </w:rPr>
              <w:t> </w:t>
            </w:r>
          </w:p>
          <w:p w:rsidR="00F134C5" w:rsidRPr="00AB24EA" w:rsidRDefault="00F134C5" w:rsidP="00D76EDC">
            <w:pPr>
              <w:pStyle w:val="ListParagraph"/>
              <w:numPr>
                <w:ilvl w:val="0"/>
                <w:numId w:val="62"/>
              </w:numPr>
              <w:spacing w:after="200" w:line="276" w:lineRule="auto"/>
              <w:rPr>
                <w:rFonts w:cs="Arial Unicode MS"/>
                <w:sz w:val="24"/>
                <w:szCs w:val="24"/>
              </w:rPr>
            </w:pPr>
            <w:r>
              <w:rPr>
                <w:rFonts w:cs="Times New Roman" w:hint="cs"/>
                <w:sz w:val="24"/>
                <w:szCs w:val="24"/>
                <w:rtl/>
              </w:rPr>
              <w:t>أمين الصندوق</w:t>
            </w:r>
          </w:p>
          <w:p w:rsidR="00F134C5" w:rsidRPr="00B52BC7" w:rsidRDefault="00F134C5" w:rsidP="00D76EDC">
            <w:pPr>
              <w:pStyle w:val="ListParagraph"/>
              <w:numPr>
                <w:ilvl w:val="0"/>
                <w:numId w:val="62"/>
              </w:numPr>
              <w:spacing w:after="200" w:line="276" w:lineRule="auto"/>
              <w:rPr>
                <w:rFonts w:cs="Arial Unicode MS"/>
                <w:sz w:val="24"/>
                <w:szCs w:val="24"/>
              </w:rPr>
            </w:pPr>
            <w:r w:rsidRPr="00AB24EA">
              <w:rPr>
                <w:rFonts w:cs="Times New Roman"/>
                <w:sz w:val="24"/>
                <w:szCs w:val="24"/>
                <w:rtl/>
              </w:rPr>
              <w:t>رئيس</w:t>
            </w:r>
            <w:r w:rsidRPr="00AB24EA">
              <w:rPr>
                <w:rFonts w:cs="Arial Unicode MS"/>
                <w:sz w:val="24"/>
                <w:szCs w:val="24"/>
              </w:rPr>
              <w:t xml:space="preserve"> </w:t>
            </w:r>
            <w:r w:rsidRPr="00AB24EA">
              <w:rPr>
                <w:rFonts w:cs="Times New Roman"/>
                <w:sz w:val="24"/>
                <w:szCs w:val="24"/>
                <w:rtl/>
              </w:rPr>
              <w:t>اللجنة</w:t>
            </w:r>
          </w:p>
          <w:p w:rsidR="00F134C5" w:rsidRPr="00B52BC7" w:rsidRDefault="00F134C5" w:rsidP="00D76EDC">
            <w:pPr>
              <w:pStyle w:val="ListParagraph"/>
              <w:numPr>
                <w:ilvl w:val="0"/>
                <w:numId w:val="62"/>
              </w:numPr>
              <w:spacing w:after="200" w:line="276" w:lineRule="auto"/>
              <w:rPr>
                <w:rFonts w:cs="Arial Unicode MS"/>
                <w:sz w:val="24"/>
                <w:szCs w:val="24"/>
              </w:rPr>
            </w:pPr>
            <w:r w:rsidRPr="00B52BC7">
              <w:rPr>
                <w:rFonts w:cs="Times New Roman"/>
                <w:sz w:val="24"/>
                <w:szCs w:val="24"/>
                <w:rtl/>
              </w:rPr>
              <w:t>عضو</w:t>
            </w:r>
          </w:p>
        </w:tc>
        <w:tc>
          <w:tcPr>
            <w:tcW w:w="1050" w:type="dxa"/>
          </w:tcPr>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Times New Roman"/>
                <w:sz w:val="24"/>
                <w:szCs w:val="24"/>
                <w:rtl/>
              </w:rPr>
              <w:t>أقل</w:t>
            </w:r>
            <w:r w:rsidRPr="00AB24EA">
              <w:rPr>
                <w:rFonts w:cs="Arial Unicode MS"/>
                <w:sz w:val="24"/>
                <w:szCs w:val="24"/>
              </w:rPr>
              <w:t xml:space="preserve"> </w:t>
            </w:r>
            <w:r w:rsidRPr="00AB24EA">
              <w:rPr>
                <w:rFonts w:cs="Times New Roman"/>
                <w:sz w:val="24"/>
                <w:szCs w:val="24"/>
                <w:rtl/>
              </w:rPr>
              <w:t>من</w:t>
            </w:r>
            <w:r w:rsidRPr="00AB24EA">
              <w:rPr>
                <w:rFonts w:cs="Arial Unicode MS"/>
                <w:sz w:val="24"/>
                <w:szCs w:val="24"/>
              </w:rPr>
              <w:t xml:space="preserve"> </w:t>
            </w:r>
            <w:r w:rsidRPr="00AB24EA">
              <w:rPr>
                <w:rFonts w:cs="Times New Roman"/>
                <w:sz w:val="24"/>
                <w:szCs w:val="24"/>
                <w:rtl/>
              </w:rPr>
              <w:t>سنة</w:t>
            </w:r>
            <w:r w:rsidRPr="00AB24EA">
              <w:rPr>
                <w:rFonts w:cs="Arial Unicode MS"/>
                <w:sz w:val="24"/>
                <w:szCs w:val="24"/>
              </w:rPr>
              <w:t>.</w:t>
            </w:r>
          </w:p>
          <w:p w:rsidR="00F134C5" w:rsidRPr="00AB24EA"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1-3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AB24EA">
              <w:rPr>
                <w:rFonts w:cs="Arial Unicode MS"/>
                <w:sz w:val="24"/>
                <w:szCs w:val="24"/>
              </w:rPr>
              <w:t xml:space="preserve">4-8 </w:t>
            </w:r>
            <w:r w:rsidRPr="00AB24EA">
              <w:rPr>
                <w:rFonts w:cs="Times New Roman"/>
                <w:sz w:val="24"/>
                <w:szCs w:val="24"/>
                <w:rtl/>
              </w:rPr>
              <w:t>سنوات</w:t>
            </w:r>
          </w:p>
          <w:p w:rsidR="00F134C5" w:rsidRPr="00590FAD" w:rsidRDefault="00F134C5" w:rsidP="00D76EDC">
            <w:pPr>
              <w:pStyle w:val="ListParagraph"/>
              <w:numPr>
                <w:ilvl w:val="0"/>
                <w:numId w:val="60"/>
              </w:numPr>
              <w:spacing w:after="200" w:line="276" w:lineRule="auto"/>
              <w:rPr>
                <w:rFonts w:cs="Arial Unicode MS"/>
                <w:b/>
                <w:bCs/>
                <w:sz w:val="24"/>
                <w:szCs w:val="24"/>
              </w:rPr>
            </w:pPr>
            <w:r w:rsidRPr="00590FAD">
              <w:rPr>
                <w:rFonts w:cs="Times New Roman"/>
                <w:sz w:val="24"/>
                <w:szCs w:val="24"/>
                <w:rtl/>
              </w:rPr>
              <w:lastRenderedPageBreak/>
              <w:t>أكثر</w:t>
            </w:r>
            <w:r w:rsidRPr="00590FAD">
              <w:rPr>
                <w:rFonts w:cs="Arial Unicode MS"/>
                <w:sz w:val="24"/>
                <w:szCs w:val="24"/>
              </w:rPr>
              <w:t xml:space="preserve"> </w:t>
            </w:r>
            <w:r w:rsidRPr="00590FAD">
              <w:rPr>
                <w:rFonts w:cs="Times New Roman"/>
                <w:sz w:val="24"/>
                <w:szCs w:val="24"/>
                <w:rtl/>
              </w:rPr>
              <w:t>من</w:t>
            </w:r>
            <w:r w:rsidRPr="00590FAD">
              <w:rPr>
                <w:rFonts w:cs="Arial Unicode MS"/>
                <w:sz w:val="24"/>
                <w:szCs w:val="24"/>
              </w:rPr>
              <w:t xml:space="preserve"> 8</w:t>
            </w:r>
          </w:p>
        </w:tc>
        <w:tc>
          <w:tcPr>
            <w:tcW w:w="1401" w:type="dxa"/>
          </w:tcPr>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lastRenderedPageBreak/>
              <w:t>لا يقرأ ولا يكتب</w:t>
            </w:r>
          </w:p>
          <w:p w:rsidR="00F134C5" w:rsidRPr="00AB24EA" w:rsidRDefault="00F134C5" w:rsidP="00D76EDC">
            <w:pPr>
              <w:pStyle w:val="ListParagraph"/>
              <w:numPr>
                <w:ilvl w:val="0"/>
                <w:numId w:val="56"/>
              </w:numPr>
              <w:spacing w:after="160" w:line="259" w:lineRule="auto"/>
              <w:rPr>
                <w:sz w:val="24"/>
                <w:szCs w:val="24"/>
              </w:rPr>
            </w:pPr>
            <w:r w:rsidRPr="00AB24EA">
              <w:rPr>
                <w:sz w:val="24"/>
                <w:szCs w:val="24"/>
                <w:rtl/>
              </w:rPr>
              <w:t>التعليم الاساسي.</w:t>
            </w:r>
          </w:p>
          <w:p w:rsidR="00F134C5" w:rsidRPr="00AB24EA" w:rsidRDefault="00F134C5" w:rsidP="00D76EDC">
            <w:pPr>
              <w:pStyle w:val="ListParagraph"/>
              <w:numPr>
                <w:ilvl w:val="0"/>
                <w:numId w:val="56"/>
              </w:numPr>
              <w:spacing w:after="160" w:line="259" w:lineRule="auto"/>
              <w:rPr>
                <w:sz w:val="24"/>
                <w:szCs w:val="24"/>
              </w:rPr>
            </w:pPr>
            <w:r>
              <w:rPr>
                <w:rFonts w:hint="cs"/>
                <w:sz w:val="24"/>
                <w:szCs w:val="24"/>
                <w:rtl/>
              </w:rPr>
              <w:t>دبلوم فني</w:t>
            </w:r>
          </w:p>
          <w:p w:rsidR="00F134C5" w:rsidRDefault="00F134C5" w:rsidP="00D76EDC">
            <w:pPr>
              <w:pStyle w:val="ListParagraph"/>
              <w:numPr>
                <w:ilvl w:val="0"/>
                <w:numId w:val="56"/>
              </w:numPr>
              <w:spacing w:after="160" w:line="259" w:lineRule="auto"/>
              <w:rPr>
                <w:sz w:val="24"/>
                <w:szCs w:val="24"/>
              </w:rPr>
            </w:pPr>
            <w:r w:rsidRPr="00AB24EA">
              <w:rPr>
                <w:sz w:val="24"/>
                <w:szCs w:val="24"/>
                <w:rtl/>
              </w:rPr>
              <w:t>شهادة جامعية </w:t>
            </w:r>
            <w:r w:rsidRPr="00AB24EA">
              <w:rPr>
                <w:sz w:val="24"/>
                <w:szCs w:val="24"/>
                <w:rtl/>
              </w:rPr>
              <w:tab/>
            </w:r>
          </w:p>
          <w:p w:rsidR="00F134C5" w:rsidRPr="00590FAD" w:rsidRDefault="00F134C5" w:rsidP="00D76EDC">
            <w:pPr>
              <w:pStyle w:val="ListParagraph"/>
              <w:numPr>
                <w:ilvl w:val="0"/>
                <w:numId w:val="56"/>
              </w:numPr>
              <w:spacing w:after="160" w:line="259" w:lineRule="auto"/>
              <w:rPr>
                <w:sz w:val="24"/>
                <w:szCs w:val="24"/>
              </w:rPr>
            </w:pPr>
            <w:r w:rsidRPr="00590FAD">
              <w:rPr>
                <w:sz w:val="24"/>
                <w:szCs w:val="24"/>
                <w:rtl/>
              </w:rPr>
              <w:t>ماجستير/ دكتوراه</w:t>
            </w:r>
          </w:p>
        </w:tc>
        <w:tc>
          <w:tcPr>
            <w:tcW w:w="1266" w:type="dxa"/>
          </w:tcPr>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أعزب</w:t>
            </w:r>
            <w:r w:rsidRPr="00AB24EA">
              <w:rPr>
                <w:rFonts w:cs="Arial Unicode MS"/>
                <w:sz w:val="24"/>
                <w:szCs w:val="24"/>
              </w:rPr>
              <w:t>.</w:t>
            </w:r>
          </w:p>
          <w:p w:rsidR="00F134C5" w:rsidRPr="00AB24EA"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متزوج</w:t>
            </w:r>
            <w:r w:rsidRPr="00AB24EA">
              <w:rPr>
                <w:rFonts w:cs="Arial Unicode MS"/>
                <w:sz w:val="24"/>
                <w:szCs w:val="24"/>
              </w:rPr>
              <w:t>.</w:t>
            </w:r>
          </w:p>
          <w:p w:rsidR="00F134C5" w:rsidRDefault="00F134C5" w:rsidP="00D76EDC">
            <w:pPr>
              <w:pStyle w:val="ListParagraph"/>
              <w:numPr>
                <w:ilvl w:val="0"/>
                <w:numId w:val="54"/>
              </w:numPr>
              <w:spacing w:after="200" w:line="276" w:lineRule="auto"/>
              <w:rPr>
                <w:rFonts w:cs="Arial Unicode MS"/>
                <w:sz w:val="24"/>
                <w:szCs w:val="24"/>
              </w:rPr>
            </w:pPr>
            <w:r>
              <w:rPr>
                <w:rFonts w:cs="Times New Roman" w:hint="cs"/>
                <w:sz w:val="24"/>
                <w:szCs w:val="24"/>
                <w:rtl/>
              </w:rPr>
              <w:t>مطلق/ منفصل</w:t>
            </w:r>
            <w:r w:rsidRPr="00AB24EA">
              <w:rPr>
                <w:rFonts w:cs="Arial Unicode MS"/>
                <w:sz w:val="24"/>
                <w:szCs w:val="24"/>
              </w:rPr>
              <w:t>.</w:t>
            </w:r>
          </w:p>
          <w:p w:rsidR="00F134C5" w:rsidRPr="00787F12" w:rsidRDefault="00F134C5" w:rsidP="00D76EDC">
            <w:pPr>
              <w:pStyle w:val="ListParagraph"/>
              <w:numPr>
                <w:ilvl w:val="0"/>
                <w:numId w:val="54"/>
              </w:numPr>
              <w:spacing w:after="200" w:line="276" w:lineRule="auto"/>
              <w:rPr>
                <w:rFonts w:cs="Arial Unicode MS"/>
                <w:sz w:val="24"/>
                <w:szCs w:val="24"/>
              </w:rPr>
            </w:pPr>
            <w:r w:rsidRPr="00787F12">
              <w:rPr>
                <w:rFonts w:cs="Times New Roman"/>
                <w:sz w:val="24"/>
                <w:szCs w:val="24"/>
                <w:rtl/>
              </w:rPr>
              <w:t>أرملة</w:t>
            </w:r>
            <w:r w:rsidRPr="00787F12">
              <w:rPr>
                <w:rFonts w:cs="Arial Unicode MS"/>
                <w:sz w:val="24"/>
                <w:szCs w:val="24"/>
              </w:rPr>
              <w:t xml:space="preserve"> </w:t>
            </w:r>
            <w:r w:rsidRPr="00787F12">
              <w:rPr>
                <w:rFonts w:cs="Times New Roman"/>
                <w:sz w:val="24"/>
                <w:szCs w:val="24"/>
                <w:rtl/>
              </w:rPr>
              <w:t>أو</w:t>
            </w:r>
            <w:r w:rsidRPr="00787F12">
              <w:rPr>
                <w:rFonts w:cs="Arial Unicode MS"/>
                <w:sz w:val="24"/>
                <w:szCs w:val="24"/>
              </w:rPr>
              <w:t xml:space="preserve"> </w:t>
            </w:r>
            <w:r w:rsidRPr="00787F12">
              <w:rPr>
                <w:rFonts w:cs="Times New Roman"/>
                <w:sz w:val="24"/>
                <w:szCs w:val="24"/>
                <w:rtl/>
              </w:rPr>
              <w:t>أرامل</w:t>
            </w:r>
            <w:r w:rsidRPr="00787F12">
              <w:rPr>
                <w:rFonts w:cs="Arial Unicode MS"/>
                <w:sz w:val="24"/>
                <w:szCs w:val="24"/>
              </w:rPr>
              <w:t xml:space="preserve"> .</w:t>
            </w:r>
          </w:p>
        </w:tc>
        <w:tc>
          <w:tcPr>
            <w:tcW w:w="1010" w:type="dxa"/>
          </w:tcPr>
          <w:p w:rsidR="00F134C5" w:rsidRPr="00AB24EA" w:rsidRDefault="00F134C5" w:rsidP="00D76EDC">
            <w:pPr>
              <w:pStyle w:val="ListParagraph"/>
              <w:numPr>
                <w:ilvl w:val="0"/>
                <w:numId w:val="53"/>
              </w:numPr>
              <w:spacing w:after="200" w:line="276" w:lineRule="auto"/>
              <w:rPr>
                <w:rFonts w:cs="Arial Unicode MS"/>
                <w:sz w:val="24"/>
                <w:szCs w:val="24"/>
              </w:rPr>
            </w:pPr>
            <w:r>
              <w:rPr>
                <w:rFonts w:cs="Arial Unicode MS" w:hint="cs"/>
                <w:sz w:val="24"/>
                <w:szCs w:val="24"/>
                <w:rtl/>
              </w:rPr>
              <w:t>21-30</w:t>
            </w:r>
          </w:p>
          <w:p w:rsidR="00F134C5" w:rsidRPr="00AB24EA"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31- 40</w:t>
            </w:r>
          </w:p>
          <w:p w:rsidR="00F134C5"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41-50</w:t>
            </w:r>
          </w:p>
          <w:p w:rsidR="00F134C5" w:rsidRPr="00787F12" w:rsidRDefault="00F134C5" w:rsidP="00D76EDC">
            <w:pPr>
              <w:pStyle w:val="ListParagraph"/>
              <w:numPr>
                <w:ilvl w:val="0"/>
                <w:numId w:val="53"/>
              </w:numPr>
              <w:spacing w:after="200" w:line="276" w:lineRule="auto"/>
              <w:rPr>
                <w:rFonts w:cs="Arial Unicode MS"/>
                <w:sz w:val="24"/>
                <w:szCs w:val="24"/>
              </w:rPr>
            </w:pPr>
            <w:r w:rsidRPr="00AB24EA">
              <w:rPr>
                <w:rFonts w:cs="Arial Unicode MS"/>
                <w:sz w:val="24"/>
                <w:szCs w:val="24"/>
              </w:rPr>
              <w:t xml:space="preserve">51 </w:t>
            </w:r>
            <w:r w:rsidRPr="00AB24EA">
              <w:rPr>
                <w:rFonts w:cs="Times New Roman"/>
                <w:sz w:val="24"/>
                <w:szCs w:val="24"/>
                <w:rtl/>
              </w:rPr>
              <w:t>أو</w:t>
            </w:r>
            <w:r w:rsidRPr="00AB24EA">
              <w:rPr>
                <w:rFonts w:cs="Arial Unicode MS"/>
                <w:sz w:val="24"/>
                <w:szCs w:val="24"/>
              </w:rPr>
              <w:t xml:space="preserve"> </w:t>
            </w:r>
            <w:r w:rsidRPr="00AB24EA">
              <w:rPr>
                <w:rFonts w:cs="Times New Roman"/>
                <w:sz w:val="24"/>
                <w:szCs w:val="24"/>
                <w:rtl/>
              </w:rPr>
              <w:t>أكثر</w:t>
            </w:r>
          </w:p>
        </w:tc>
        <w:tc>
          <w:tcPr>
            <w:tcW w:w="927" w:type="dxa"/>
          </w:tcPr>
          <w:p w:rsidR="00F134C5" w:rsidRPr="00B52BC7" w:rsidRDefault="00F134C5" w:rsidP="00D76EDC">
            <w:pPr>
              <w:pStyle w:val="ListParagraph"/>
              <w:numPr>
                <w:ilvl w:val="0"/>
                <w:numId w:val="51"/>
              </w:numPr>
              <w:spacing w:after="160" w:line="259" w:lineRule="auto"/>
              <w:ind w:left="349" w:hanging="324"/>
              <w:rPr>
                <w:rFonts w:cs="Times New Roman"/>
                <w:sz w:val="24"/>
                <w:szCs w:val="24"/>
              </w:rPr>
            </w:pPr>
            <w:r w:rsidRPr="00787F12">
              <w:rPr>
                <w:rFonts w:cs="Times New Roman"/>
                <w:sz w:val="24"/>
                <w:szCs w:val="24"/>
                <w:rtl/>
              </w:rPr>
              <w:t>ذكر</w:t>
            </w:r>
          </w:p>
          <w:p w:rsidR="00F134C5" w:rsidRPr="00787F12" w:rsidRDefault="00F134C5" w:rsidP="00D76EDC">
            <w:pPr>
              <w:pStyle w:val="ListParagraph"/>
              <w:numPr>
                <w:ilvl w:val="0"/>
                <w:numId w:val="51"/>
              </w:numPr>
              <w:spacing w:after="160" w:line="259" w:lineRule="auto"/>
              <w:ind w:left="349" w:hanging="324"/>
              <w:rPr>
                <w:rFonts w:cs="Arial Unicode MS"/>
                <w:sz w:val="24"/>
                <w:szCs w:val="24"/>
              </w:rPr>
            </w:pPr>
            <w:r w:rsidRPr="00787F12">
              <w:rPr>
                <w:rFonts w:cs="Times New Roman"/>
                <w:sz w:val="24"/>
                <w:szCs w:val="24"/>
                <w:rtl/>
              </w:rPr>
              <w:t>أنثى</w:t>
            </w:r>
          </w:p>
        </w:tc>
        <w:tc>
          <w:tcPr>
            <w:tcW w:w="847" w:type="dxa"/>
          </w:tcPr>
          <w:p w:rsidR="00F134C5" w:rsidRDefault="00F134C5" w:rsidP="00353337"/>
        </w:tc>
      </w:tr>
    </w:tbl>
    <w:p w:rsidR="00F134C5" w:rsidRDefault="00F134C5" w:rsidP="00D76EDC">
      <w:pPr>
        <w:pStyle w:val="ListParagraph"/>
        <w:numPr>
          <w:ilvl w:val="0"/>
          <w:numId w:val="63"/>
        </w:numPr>
        <w:spacing w:after="160" w:line="259" w:lineRule="auto"/>
        <w:jc w:val="lowKashida"/>
        <w:rPr>
          <w:rFonts w:cstheme="majorBidi"/>
          <w:sz w:val="24"/>
          <w:szCs w:val="24"/>
        </w:rPr>
      </w:pPr>
      <w:r>
        <w:rPr>
          <w:rFonts w:cs="Times New Roman" w:hint="cs"/>
          <w:sz w:val="24"/>
          <w:szCs w:val="24"/>
          <w:rtl/>
        </w:rPr>
        <w:lastRenderedPageBreak/>
        <w:t>إيه اللي شجعكم كستات ورجالة لتنضموا لمجلس الادارة</w:t>
      </w:r>
      <w:r w:rsidRPr="009658B2">
        <w:rPr>
          <w:rFonts w:cs="Times New Roman"/>
          <w:sz w:val="24"/>
          <w:szCs w:val="24"/>
          <w:rtl/>
        </w:rPr>
        <w:t xml:space="preserve"> ؟</w:t>
      </w:r>
      <w:r>
        <w:rPr>
          <w:rFonts w:cstheme="majorBidi"/>
          <w:sz w:val="24"/>
          <w:szCs w:val="24"/>
        </w:rPr>
        <w:t xml:space="preserve"> </w:t>
      </w:r>
      <w:r>
        <w:rPr>
          <w:rFonts w:cstheme="majorBidi" w:hint="cs"/>
          <w:sz w:val="24"/>
          <w:szCs w:val="24"/>
          <w:rtl/>
        </w:rPr>
        <w:t xml:space="preserve">احكوا  لنا خبرتكم </w:t>
      </w:r>
    </w:p>
    <w:p w:rsidR="00F134C5" w:rsidRDefault="00F134C5" w:rsidP="00D76EDC">
      <w:pPr>
        <w:pStyle w:val="ListParagraph"/>
        <w:numPr>
          <w:ilvl w:val="0"/>
          <w:numId w:val="63"/>
        </w:numPr>
        <w:spacing w:after="160" w:line="259" w:lineRule="auto"/>
        <w:jc w:val="lowKashida"/>
        <w:rPr>
          <w:rFonts w:cstheme="majorBidi"/>
          <w:sz w:val="24"/>
          <w:szCs w:val="24"/>
        </w:rPr>
      </w:pPr>
      <w:r>
        <w:rPr>
          <w:rFonts w:cstheme="majorBidi" w:hint="cs"/>
          <w:sz w:val="24"/>
          <w:szCs w:val="24"/>
          <w:rtl/>
        </w:rPr>
        <w:t>ايه اللى ينقص الجمعية من وجهة نظركم عشان تكبر اكتر هل التمويل ام المتطوعين ؟</w:t>
      </w:r>
    </w:p>
    <w:p w:rsidR="00F134C5" w:rsidRPr="00AB24EA" w:rsidRDefault="00F134C5" w:rsidP="00D76EDC">
      <w:pPr>
        <w:pStyle w:val="ListParagraph"/>
        <w:numPr>
          <w:ilvl w:val="0"/>
          <w:numId w:val="63"/>
        </w:numPr>
        <w:spacing w:after="160" w:line="259" w:lineRule="auto"/>
        <w:jc w:val="lowKashida"/>
        <w:rPr>
          <w:rFonts w:cstheme="majorBidi"/>
          <w:sz w:val="24"/>
          <w:szCs w:val="24"/>
        </w:rPr>
      </w:pPr>
      <w:r>
        <w:rPr>
          <w:rFonts w:cs="Times New Roman" w:hint="cs"/>
          <w:sz w:val="24"/>
          <w:szCs w:val="24"/>
          <w:rtl/>
        </w:rPr>
        <w:t>هل عندكم جمعيات تاني في القرية؟ لو نعم طيب ليه ما نضمتيش ليها؟</w:t>
      </w:r>
    </w:p>
    <w:p w:rsidR="00F134C5" w:rsidRDefault="00F134C5" w:rsidP="00D76EDC">
      <w:pPr>
        <w:pStyle w:val="ListParagraph"/>
        <w:numPr>
          <w:ilvl w:val="0"/>
          <w:numId w:val="63"/>
        </w:numPr>
        <w:spacing w:after="160" w:line="259" w:lineRule="auto"/>
        <w:jc w:val="lowKashida"/>
        <w:rPr>
          <w:rFonts w:cstheme="majorBidi"/>
          <w:sz w:val="24"/>
          <w:szCs w:val="24"/>
        </w:rPr>
      </w:pPr>
      <w:r>
        <w:rPr>
          <w:rFonts w:cs="Times New Roman" w:hint="cs"/>
          <w:sz w:val="24"/>
          <w:szCs w:val="24"/>
          <w:rtl/>
        </w:rPr>
        <w:t xml:space="preserve">هل الفنادق فى المنطقه لها دور فى تطوير الجمعيه ؟ </w:t>
      </w:r>
    </w:p>
    <w:p w:rsidR="00F134C5" w:rsidRDefault="00F134C5" w:rsidP="00F134C5">
      <w:pPr>
        <w:pStyle w:val="ListParagraph"/>
        <w:ind w:left="360"/>
        <w:jc w:val="center"/>
        <w:rPr>
          <w:rFonts w:cstheme="majorBidi"/>
          <w:sz w:val="24"/>
          <w:szCs w:val="24"/>
          <w:rtl/>
        </w:rPr>
      </w:pPr>
      <w:r w:rsidRPr="007D38E7">
        <w:rPr>
          <w:rFonts w:cs="Times New Roman"/>
          <w:sz w:val="24"/>
          <w:szCs w:val="24"/>
          <w:rtl/>
        </w:rPr>
        <w:t>شكراً</w:t>
      </w:r>
      <w:r w:rsidRPr="007D38E7">
        <w:rPr>
          <w:rFonts w:cstheme="majorBidi"/>
          <w:sz w:val="24"/>
          <w:szCs w:val="24"/>
        </w:rPr>
        <w:t xml:space="preserve"> </w:t>
      </w:r>
      <w:r w:rsidRPr="007D38E7">
        <w:rPr>
          <w:rFonts w:cs="Times New Roman"/>
          <w:sz w:val="24"/>
          <w:szCs w:val="24"/>
          <w:rtl/>
        </w:rPr>
        <w:t>لك</w:t>
      </w:r>
      <w:r w:rsidRPr="007D38E7">
        <w:rPr>
          <w:rFonts w:cstheme="majorBidi"/>
          <w:sz w:val="24"/>
          <w:szCs w:val="24"/>
        </w:rPr>
        <w:t xml:space="preserve"> </w:t>
      </w:r>
      <w:r w:rsidRPr="007D38E7">
        <w:rPr>
          <w:rFonts w:cs="Times New Roman"/>
          <w:sz w:val="24"/>
          <w:szCs w:val="24"/>
          <w:rtl/>
        </w:rPr>
        <w:t>على</w:t>
      </w:r>
      <w:r w:rsidRPr="007D38E7">
        <w:rPr>
          <w:rFonts w:cstheme="majorBidi"/>
          <w:sz w:val="24"/>
          <w:szCs w:val="24"/>
        </w:rPr>
        <w:t xml:space="preserve"> </w:t>
      </w:r>
      <w:r w:rsidRPr="007D38E7">
        <w:rPr>
          <w:rFonts w:cs="Times New Roman"/>
          <w:sz w:val="24"/>
          <w:szCs w:val="24"/>
          <w:rtl/>
        </w:rPr>
        <w:t>وقتك</w:t>
      </w:r>
      <w:r w:rsidRPr="007D38E7">
        <w:rPr>
          <w:rFonts w:cstheme="majorBidi"/>
          <w:sz w:val="24"/>
          <w:szCs w:val="24"/>
        </w:rPr>
        <w:t xml:space="preserve"> </w:t>
      </w:r>
      <w:r w:rsidRPr="007D38E7">
        <w:rPr>
          <w:rFonts w:cs="Times New Roman"/>
          <w:sz w:val="24"/>
          <w:szCs w:val="24"/>
          <w:rtl/>
        </w:rPr>
        <w:t>الثمين</w:t>
      </w:r>
    </w:p>
    <w:p w:rsidR="00F134C5" w:rsidRDefault="00F134C5" w:rsidP="00F134C5">
      <w:pPr>
        <w:pStyle w:val="ListParagraph"/>
        <w:ind w:left="1080"/>
        <w:rPr>
          <w:sz w:val="24"/>
          <w:szCs w:val="24"/>
          <w:rtl/>
        </w:rPr>
      </w:pPr>
    </w:p>
    <w:p w:rsidR="00F134C5" w:rsidRDefault="00F134C5" w:rsidP="00F134C5">
      <w:pPr>
        <w:pStyle w:val="ListParagraph"/>
        <w:ind w:left="1080"/>
        <w:rPr>
          <w:sz w:val="24"/>
          <w:szCs w:val="24"/>
          <w:rtl/>
        </w:rPr>
      </w:pPr>
    </w:p>
    <w:p w:rsidR="00F134C5" w:rsidRDefault="00F134C5" w:rsidP="0083206F">
      <w:pPr>
        <w:pStyle w:val="ListParagraph"/>
        <w:pBdr>
          <w:bottom w:val="single" w:sz="4" w:space="1" w:color="auto"/>
        </w:pBdr>
        <w:ind w:left="1080"/>
        <w:rPr>
          <w:sz w:val="24"/>
          <w:szCs w:val="24"/>
          <w:rtl/>
        </w:rPr>
      </w:pPr>
      <w:bookmarkStart w:id="0" w:name="_GoBack"/>
      <w:bookmarkEnd w:id="0"/>
    </w:p>
    <w:p w:rsidR="00F134C5" w:rsidRPr="00CF7199" w:rsidRDefault="00F134C5" w:rsidP="009E1721">
      <w:pPr>
        <w:rPr>
          <w:rFonts w:ascii="Simplified Arabic" w:eastAsia="Times New Roman" w:hAnsi="Simplified Arabic" w:cs="Simplified Arabic"/>
          <w:sz w:val="28"/>
          <w:szCs w:val="28"/>
        </w:rPr>
      </w:pPr>
    </w:p>
    <w:sectPr w:rsidR="00F134C5" w:rsidRPr="00CF7199" w:rsidSect="007322C6">
      <w:footerReference w:type="default" r:id="rId10"/>
      <w:footnotePr>
        <w:numRestart w:val="eachPage"/>
      </w:footnotePr>
      <w:pgSz w:w="11906" w:h="16838"/>
      <w:pgMar w:top="1440" w:right="1800" w:bottom="1440" w:left="1800" w:header="708" w:footer="708" w:gutter="0"/>
      <w:pgBorders w:display="firstPage"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7BFC" w:rsidRDefault="00297BFC" w:rsidP="009E1721">
      <w:pPr>
        <w:spacing w:after="0" w:line="240" w:lineRule="auto"/>
      </w:pPr>
      <w:r>
        <w:separator/>
      </w:r>
    </w:p>
  </w:endnote>
  <w:endnote w:type="continuationSeparator" w:id="0">
    <w:p w:rsidR="00297BFC" w:rsidRDefault="00297BFC" w:rsidP="009E1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284468306"/>
      <w:docPartObj>
        <w:docPartGallery w:val="Page Numbers (Bottom of Page)"/>
        <w:docPartUnique/>
      </w:docPartObj>
    </w:sdtPr>
    <w:sdtContent>
      <w:p w:rsidR="004427EA" w:rsidRDefault="004427EA">
        <w:pPr>
          <w:pStyle w:val="Footer"/>
          <w:jc w:val="center"/>
        </w:pPr>
        <w:r>
          <w:fldChar w:fldCharType="begin"/>
        </w:r>
        <w:r>
          <w:instrText xml:space="preserve"> PAGE   \* MERGEFORMAT </w:instrText>
        </w:r>
        <w:r>
          <w:fldChar w:fldCharType="separate"/>
        </w:r>
        <w:r w:rsidR="0083206F">
          <w:rPr>
            <w:noProof/>
            <w:rtl/>
          </w:rPr>
          <w:t>36</w:t>
        </w:r>
        <w:r>
          <w:rPr>
            <w:noProof/>
          </w:rPr>
          <w:fldChar w:fldCharType="end"/>
        </w:r>
      </w:p>
    </w:sdtContent>
  </w:sdt>
  <w:p w:rsidR="004427EA" w:rsidRDefault="004427E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7BFC" w:rsidRDefault="00297BFC" w:rsidP="009E1721">
      <w:pPr>
        <w:spacing w:after="0" w:line="240" w:lineRule="auto"/>
      </w:pPr>
      <w:r>
        <w:separator/>
      </w:r>
    </w:p>
  </w:footnote>
  <w:footnote w:type="continuationSeparator" w:id="0">
    <w:p w:rsidR="00297BFC" w:rsidRDefault="00297BFC" w:rsidP="009E1721">
      <w:pPr>
        <w:spacing w:after="0" w:line="240" w:lineRule="auto"/>
      </w:pPr>
      <w:r>
        <w:continuationSeparator/>
      </w:r>
    </w:p>
  </w:footnote>
  <w:footnote w:id="1">
    <w:p w:rsidR="004427EA" w:rsidRPr="00347D71" w:rsidRDefault="004427EA" w:rsidP="00347D71">
      <w:pPr>
        <w:pStyle w:val="FootnoteText"/>
        <w:rPr>
          <w:rFonts w:ascii="Simplified Arabic" w:hAnsi="Simplified Arabic" w:cs="Simplified Arabic"/>
          <w:rtl/>
        </w:rPr>
      </w:pPr>
      <w:r w:rsidRPr="00347D71">
        <w:rPr>
          <w:rStyle w:val="FootnoteReference"/>
          <w:rFonts w:ascii="Simplified Arabic" w:hAnsi="Simplified Arabic" w:cs="Simplified Arabic"/>
        </w:rPr>
        <w:footnoteRef/>
      </w:r>
      <w:r w:rsidRPr="00347D71">
        <w:rPr>
          <w:rFonts w:ascii="Simplified Arabic" w:hAnsi="Simplified Arabic" w:cs="Simplified Arabic"/>
        </w:rPr>
        <w:t>)</w:t>
      </w:r>
      <w:r w:rsidRPr="00347D71">
        <w:rPr>
          <w:rFonts w:ascii="Simplified Arabic" w:hAnsi="Simplified Arabic" w:cs="Simplified Arabic"/>
          <w:rtl/>
        </w:rPr>
        <w:t>)</w:t>
      </w:r>
      <w:r w:rsidRPr="00347D71">
        <w:rPr>
          <w:rFonts w:ascii="Simplified Arabic" w:hAnsi="Simplified Arabic" w:cs="Simplified Arabic"/>
          <w:rtl/>
          <w:lang w:bidi="ar-EG"/>
        </w:rPr>
        <w:t xml:space="preserve"> </w:t>
      </w:r>
      <w:r w:rsidRPr="00347D71">
        <w:rPr>
          <w:rFonts w:ascii="Simplified Arabic" w:hAnsi="Simplified Arabic" w:cs="Simplified Arabic"/>
          <w:rtl/>
        </w:rPr>
        <w:t xml:space="preserve"> </w:t>
      </w:r>
      <w:r w:rsidRPr="00347D71">
        <w:rPr>
          <w:rFonts w:ascii="Simplified Arabic" w:hAnsi="Simplified Arabic" w:cs="Simplified Arabic"/>
          <w:rtl/>
          <w:lang w:bidi="ar-EG"/>
        </w:rPr>
        <w:t xml:space="preserve">عبد الباسط محمد حسن: </w:t>
      </w:r>
      <w:r w:rsidRPr="00347D71">
        <w:rPr>
          <w:rFonts w:ascii="Simplified Arabic" w:hAnsi="Simplified Arabic" w:cs="Simplified Arabic"/>
          <w:b/>
          <w:bCs/>
          <w:rtl/>
          <w:lang w:bidi="ar-EG"/>
        </w:rPr>
        <w:t>التنمية الاجتماعية</w:t>
      </w:r>
      <w:r w:rsidRPr="00347D71">
        <w:rPr>
          <w:rFonts w:ascii="Simplified Arabic" w:hAnsi="Simplified Arabic" w:cs="Simplified Arabic"/>
          <w:rtl/>
          <w:lang w:bidi="ar-EG"/>
        </w:rPr>
        <w:t xml:space="preserve"> ، القاهرة ، المطبعة العالمية ، 1970، ص: ص 11: 13</w:t>
      </w:r>
    </w:p>
  </w:footnote>
  <w:footnote w:id="2">
    <w:p w:rsidR="004427EA" w:rsidRPr="00347D71" w:rsidRDefault="004427EA" w:rsidP="00347D71">
      <w:pPr>
        <w:pStyle w:val="FootnoteText"/>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Pr>
        <w:t>)</w:t>
      </w:r>
      <w:r w:rsidRPr="00347D71">
        <w:rPr>
          <w:rFonts w:ascii="Simplified Arabic" w:hAnsi="Simplified Arabic" w:cs="Simplified Arabic"/>
          <w:rtl/>
        </w:rPr>
        <w:t>)</w:t>
      </w:r>
      <w:r w:rsidRPr="00347D71">
        <w:rPr>
          <w:rFonts w:ascii="Simplified Arabic" w:hAnsi="Simplified Arabic" w:cs="Simplified Arabic"/>
          <w:rtl/>
          <w:lang w:bidi="ar-EG"/>
        </w:rPr>
        <w:t xml:space="preserve"> </w:t>
      </w:r>
      <w:r w:rsidRPr="00347D71">
        <w:rPr>
          <w:rFonts w:ascii="Simplified Arabic" w:hAnsi="Simplified Arabic" w:cs="Simplified Arabic"/>
          <w:rtl/>
        </w:rPr>
        <w:t xml:space="preserve"> </w:t>
      </w:r>
      <w:r w:rsidRPr="00347D71">
        <w:rPr>
          <w:rFonts w:ascii="Simplified Arabic" w:hAnsi="Simplified Arabic" w:cs="Simplified Arabic"/>
          <w:rtl/>
          <w:lang w:bidi="ar-EG"/>
        </w:rPr>
        <w:t xml:space="preserve">عبد الهادي محمد : </w:t>
      </w:r>
      <w:r w:rsidRPr="00347D71">
        <w:rPr>
          <w:rFonts w:ascii="Simplified Arabic" w:hAnsi="Simplified Arabic" w:cs="Simplified Arabic"/>
          <w:b/>
          <w:bCs/>
          <w:rtl/>
          <w:lang w:bidi="ar-EG"/>
        </w:rPr>
        <w:t>التنمية الاجتماعية مدخل لدراسة المفهومات الأساسية</w:t>
      </w:r>
      <w:r w:rsidRPr="00347D71">
        <w:rPr>
          <w:rFonts w:ascii="Simplified Arabic" w:hAnsi="Simplified Arabic" w:cs="Simplified Arabic"/>
          <w:rtl/>
          <w:lang w:bidi="ar-EG"/>
        </w:rPr>
        <w:t xml:space="preserve"> ، الإسكندرية ، دار المعرفة الجامعية ، بدون سنة، ص 13</w:t>
      </w:r>
    </w:p>
  </w:footnote>
  <w:footnote w:id="3">
    <w:p w:rsidR="004427EA" w:rsidRPr="00347D71" w:rsidRDefault="004427EA" w:rsidP="00347D71">
      <w:pPr>
        <w:pStyle w:val="FootnoteText"/>
        <w:bidi w:val="0"/>
        <w:rPr>
          <w:rFonts w:ascii="Simplified Arabic" w:hAnsi="Simplified Arabic" w:cs="Simplified Arabic"/>
          <w:rtl/>
          <w:lang w:bidi="ar-EG"/>
        </w:rPr>
      </w:pPr>
      <w:r w:rsidRPr="00347D71">
        <w:rPr>
          <w:rStyle w:val="FootnoteReference"/>
          <w:rFonts w:ascii="Simplified Arabic" w:hAnsi="Simplified Arabic" w:cs="Simplified Arabic"/>
        </w:rPr>
        <w:footnoteRef/>
      </w:r>
      <w:r w:rsidRPr="00347D71">
        <w:rPr>
          <w:rFonts w:ascii="Simplified Arabic" w:hAnsi="Simplified Arabic" w:cs="Simplified Arabic"/>
        </w:rPr>
        <w:t>)</w:t>
      </w:r>
      <w:r w:rsidRPr="00347D71">
        <w:rPr>
          <w:rFonts w:ascii="Simplified Arabic" w:hAnsi="Simplified Arabic" w:cs="Simplified Arabic"/>
          <w:rtl/>
        </w:rPr>
        <w:t xml:space="preserve"> </w:t>
      </w:r>
      <w:r w:rsidRPr="00347D71">
        <w:rPr>
          <w:rFonts w:ascii="Simplified Arabic" w:hAnsi="Simplified Arabic" w:cs="Simplified Arabic"/>
          <w:color w:val="222222"/>
        </w:rPr>
        <w:t xml:space="preserve">Mostafa. M, Egypt: </w:t>
      </w:r>
      <w:r w:rsidRPr="00347D71">
        <w:rPr>
          <w:rFonts w:ascii="Simplified Arabic" w:hAnsi="Simplified Arabic" w:cs="Simplified Arabic"/>
          <w:b/>
          <w:bCs/>
          <w:color w:val="222222"/>
        </w:rPr>
        <w:t>A poverty Profile</w:t>
      </w:r>
      <w:r w:rsidRPr="00347D71">
        <w:rPr>
          <w:rFonts w:ascii="Simplified Arabic" w:hAnsi="Simplified Arabic" w:cs="Simplified Arabic"/>
          <w:color w:val="222222"/>
        </w:rPr>
        <w:t>, Presentation Made at the I Csw Civil Society form on Poverty, New York, Usa, 1998, P. 3</w:t>
      </w:r>
    </w:p>
  </w:footnote>
  <w:footnote w:id="4">
    <w:p w:rsidR="004427EA" w:rsidRDefault="004427EA" w:rsidP="00507F6E">
      <w:pPr>
        <w:pStyle w:val="FootnoteText"/>
        <w:rPr>
          <w:rtl/>
        </w:rPr>
      </w:pPr>
      <w:r>
        <w:rPr>
          <w:rStyle w:val="FootnoteReference"/>
        </w:rPr>
        <w:footnoteRef/>
      </w:r>
      <w:r>
        <w:t>)</w:t>
      </w:r>
      <w:r>
        <w:rPr>
          <w:rFonts w:hint="cs"/>
          <w:rtl/>
        </w:rPr>
        <w:t>)</w:t>
      </w:r>
      <w:r w:rsidRPr="00507F6E">
        <w:rPr>
          <w:rFonts w:ascii="Simplified Arabic" w:hAnsi="Simplified Arabic" w:cs="Simplified Arabic"/>
          <w:color w:val="222222"/>
          <w:rtl/>
        </w:rPr>
        <w:t xml:space="preserve"> </w:t>
      </w:r>
      <w:r w:rsidRPr="00347D71">
        <w:rPr>
          <w:rFonts w:ascii="Simplified Arabic" w:hAnsi="Simplified Arabic" w:cs="Simplified Arabic"/>
          <w:color w:val="222222"/>
          <w:rtl/>
        </w:rPr>
        <w:t xml:space="preserve">عل خليفة الكوار: </w:t>
      </w:r>
      <w:r w:rsidRPr="00347D71">
        <w:rPr>
          <w:rFonts w:ascii="Simplified Arabic" w:hAnsi="Simplified Arabic" w:cs="Simplified Arabic"/>
          <w:b/>
          <w:bCs/>
          <w:color w:val="222222"/>
          <w:rtl/>
        </w:rPr>
        <w:t>نحو استراتيجية بديلة للتنمية الشاملة</w:t>
      </w:r>
      <w:r w:rsidRPr="00347D71">
        <w:rPr>
          <w:rFonts w:ascii="Simplified Arabic" w:hAnsi="Simplified Arabic" w:cs="Simplified Arabic"/>
          <w:color w:val="222222"/>
          <w:rtl/>
        </w:rPr>
        <w:t>، بيروت، مركز دراسات الوحدة العربية، 1986، ص 22</w:t>
      </w:r>
    </w:p>
  </w:footnote>
  <w:footnote w:id="5">
    <w:p w:rsidR="004427EA" w:rsidRPr="00347D71" w:rsidRDefault="004427EA" w:rsidP="00347D71">
      <w:pPr>
        <w:pStyle w:val="FootnoteText"/>
        <w:bidi w:val="0"/>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tl/>
          <w:lang w:bidi="ar-EG"/>
        </w:rPr>
        <w:t>(</w:t>
      </w:r>
      <w:r w:rsidRPr="00347D71">
        <w:rPr>
          <w:rFonts w:ascii="Simplified Arabic" w:hAnsi="Simplified Arabic" w:cs="Simplified Arabic"/>
          <w:rtl/>
        </w:rPr>
        <w:t xml:space="preserve"> </w:t>
      </w:r>
      <w:r w:rsidRPr="00347D71">
        <w:rPr>
          <w:rFonts w:ascii="Simplified Arabic" w:hAnsi="Simplified Arabic" w:cs="Simplified Arabic"/>
          <w:color w:val="222222"/>
        </w:rPr>
        <w:t xml:space="preserve">Edwar Zigler and Others: </w:t>
      </w:r>
      <w:r w:rsidRPr="00347D71">
        <w:rPr>
          <w:rFonts w:ascii="Simplified Arabic" w:hAnsi="Simplified Arabic" w:cs="Simplified Arabic"/>
          <w:b/>
          <w:bCs/>
          <w:color w:val="222222"/>
        </w:rPr>
        <w:t>The Head start Debates London Brooks Publishing Company</w:t>
      </w:r>
      <w:r w:rsidRPr="00347D71">
        <w:rPr>
          <w:rFonts w:ascii="Simplified Arabic" w:hAnsi="Simplified Arabic" w:cs="Simplified Arabic"/>
          <w:color w:val="222222"/>
        </w:rPr>
        <w:t>, 2004, P. 590</w:t>
      </w:r>
    </w:p>
  </w:footnote>
  <w:footnote w:id="6">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رائد أيوب : </w:t>
      </w:r>
      <w:r w:rsidRPr="00347D71">
        <w:rPr>
          <w:rFonts w:ascii="Simplified Arabic" w:hAnsi="Simplified Arabic" w:cs="Simplified Arabic"/>
          <w:b/>
          <w:bCs/>
          <w:rtl/>
        </w:rPr>
        <w:t>الجدوى الاجتماعية للمشاريع متناهية الصغر وتأثيراتها على النساء فى الريف السورى</w:t>
      </w:r>
      <w:r w:rsidRPr="00347D71">
        <w:rPr>
          <w:rFonts w:ascii="Simplified Arabic" w:hAnsi="Simplified Arabic" w:cs="Simplified Arabic"/>
          <w:rtl/>
        </w:rPr>
        <w:t xml:space="preserve"> , قسم العلوم الاجتماعية , جامعة سانت كلمنس , دمشق , 2010 , ص 88 .</w:t>
      </w:r>
    </w:p>
  </w:footnote>
  <w:footnote w:id="7">
    <w:p w:rsidR="004427EA" w:rsidRPr="00347D71" w:rsidRDefault="004427EA" w:rsidP="00347D71">
      <w:pPr>
        <w:bidi w:val="0"/>
        <w:spacing w:after="0" w:line="240" w:lineRule="auto"/>
        <w:jc w:val="both"/>
        <w:textAlignment w:val="baseline"/>
        <w:rPr>
          <w:rFonts w:ascii="Simplified Arabic" w:eastAsia="Times New Roman" w:hAnsi="Simplified Arabic" w:cs="Simplified Arabic"/>
          <w:color w:val="222222"/>
          <w:sz w:val="20"/>
          <w:szCs w:val="20"/>
        </w:rPr>
      </w:pPr>
      <w:r w:rsidRPr="00347D71">
        <w:rPr>
          <w:rStyle w:val="FootnoteReference"/>
          <w:rFonts w:ascii="Simplified Arabic" w:hAnsi="Simplified Arabic" w:cs="Simplified Arabic"/>
          <w:sz w:val="20"/>
          <w:szCs w:val="20"/>
        </w:rPr>
        <w:footnoteRef/>
      </w:r>
      <w:r w:rsidRPr="00347D71">
        <w:rPr>
          <w:rFonts w:ascii="Simplified Arabic" w:hAnsi="Simplified Arabic" w:cs="Simplified Arabic"/>
          <w:sz w:val="20"/>
          <w:szCs w:val="20"/>
        </w:rPr>
        <w:t>)</w:t>
      </w:r>
      <w:r w:rsidRPr="00347D71">
        <w:rPr>
          <w:rFonts w:ascii="Simplified Arabic" w:hAnsi="Simplified Arabic" w:cs="Simplified Arabic"/>
          <w:sz w:val="20"/>
          <w:szCs w:val="20"/>
          <w:rtl/>
        </w:rPr>
        <w:t xml:space="preserve"> </w:t>
      </w:r>
      <w:r w:rsidRPr="00347D71">
        <w:rPr>
          <w:rFonts w:ascii="Simplified Arabic" w:hAnsi="Simplified Arabic" w:cs="Simplified Arabic"/>
          <w:sz w:val="20"/>
          <w:szCs w:val="20"/>
          <w:rtl/>
          <w:lang w:bidi="ar-EG"/>
        </w:rPr>
        <w:t xml:space="preserve"> </w:t>
      </w:r>
      <w:r w:rsidRPr="00347D71">
        <w:rPr>
          <w:rFonts w:ascii="Simplified Arabic" w:eastAsia="Times New Roman" w:hAnsi="Simplified Arabic" w:cs="Simplified Arabic"/>
          <w:color w:val="222222"/>
          <w:sz w:val="20"/>
          <w:szCs w:val="20"/>
        </w:rPr>
        <w:t xml:space="preserve">G.D. Miller: </w:t>
      </w:r>
      <w:r w:rsidRPr="00347D71">
        <w:rPr>
          <w:rFonts w:ascii="Simplified Arabic" w:eastAsia="Times New Roman" w:hAnsi="Simplified Arabic" w:cs="Simplified Arabic"/>
          <w:b/>
          <w:bCs/>
          <w:color w:val="222222"/>
          <w:sz w:val="20"/>
          <w:szCs w:val="20"/>
        </w:rPr>
        <w:t>International Private Voluntary Organization Preaching</w:t>
      </w:r>
      <w:r w:rsidRPr="00347D71">
        <w:rPr>
          <w:rFonts w:ascii="Simplified Arabic" w:eastAsia="Times New Roman" w:hAnsi="Simplified Arabic" w:cs="Simplified Arabic"/>
          <w:color w:val="222222"/>
          <w:sz w:val="20"/>
          <w:szCs w:val="20"/>
        </w:rPr>
        <w:t>: What they Practice Sociological Practice Emanchester: New Hampsinihercoll, 1991, P. 226</w:t>
      </w:r>
    </w:p>
  </w:footnote>
  <w:footnote w:id="8">
    <w:p w:rsidR="004427EA" w:rsidRPr="00347D71" w:rsidRDefault="004427EA" w:rsidP="00347D71">
      <w:pPr>
        <w:pStyle w:val="FootnoteText"/>
        <w:bidi w:val="0"/>
        <w:jc w:val="both"/>
        <w:rPr>
          <w:rFonts w:ascii="Simplified Arabic" w:hAnsi="Simplified Arabic" w:cs="Simplified Arabic"/>
          <w:rtl/>
          <w:lang w:bidi="ar-EG"/>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w:t>
      </w:r>
      <w:r w:rsidRPr="00347D71">
        <w:rPr>
          <w:rFonts w:ascii="Simplified Arabic" w:hAnsi="Simplified Arabic" w:cs="Simplified Arabic"/>
          <w:rtl/>
          <w:lang w:bidi="ar-EG"/>
        </w:rPr>
        <w:t>(</w:t>
      </w:r>
      <w:r w:rsidRPr="00347D71">
        <w:rPr>
          <w:rFonts w:ascii="Simplified Arabic" w:hAnsi="Simplified Arabic" w:cs="Simplified Arabic"/>
          <w:rtl/>
        </w:rPr>
        <w:t xml:space="preserve"> </w:t>
      </w:r>
      <w:r w:rsidRPr="00347D71">
        <w:rPr>
          <w:rFonts w:ascii="Simplified Arabic" w:hAnsi="Simplified Arabic" w:cs="Simplified Arabic"/>
          <w:color w:val="222222"/>
        </w:rPr>
        <w:t xml:space="preserve">J. Diaz Albertin: </w:t>
      </w:r>
      <w:r w:rsidRPr="00347D71">
        <w:rPr>
          <w:rFonts w:ascii="Simplified Arabic" w:hAnsi="Simplified Arabic" w:cs="Simplified Arabic"/>
          <w:b/>
          <w:bCs/>
          <w:color w:val="222222"/>
        </w:rPr>
        <w:t>Non Government Development Organization and the Grass Roots In Peru Latin American</w:t>
      </w:r>
      <w:r w:rsidRPr="00347D71">
        <w:rPr>
          <w:rFonts w:ascii="Simplified Arabic" w:hAnsi="Simplified Arabic" w:cs="Simplified Arabic"/>
          <w:color w:val="222222"/>
        </w:rPr>
        <w:t>, Volunta No, 2, Voll. U.K. 1992, P. 26</w:t>
      </w:r>
    </w:p>
  </w:footnote>
  <w:footnote w:id="9">
    <w:p w:rsidR="004427EA" w:rsidRPr="00347D71" w:rsidRDefault="004427EA" w:rsidP="00347D71">
      <w:pPr>
        <w:bidi w:val="0"/>
        <w:spacing w:after="0" w:line="240" w:lineRule="auto"/>
        <w:jc w:val="both"/>
        <w:textAlignment w:val="baseline"/>
        <w:rPr>
          <w:rFonts w:ascii="Simplified Arabic" w:eastAsia="Times New Roman" w:hAnsi="Simplified Arabic" w:cs="Simplified Arabic"/>
          <w:color w:val="222222"/>
          <w:sz w:val="20"/>
          <w:szCs w:val="20"/>
          <w:rtl/>
        </w:rPr>
      </w:pPr>
      <w:r w:rsidRPr="00347D71">
        <w:rPr>
          <w:rStyle w:val="FootnoteReference"/>
          <w:rFonts w:ascii="Simplified Arabic" w:hAnsi="Simplified Arabic" w:cs="Simplified Arabic"/>
          <w:sz w:val="20"/>
          <w:szCs w:val="20"/>
        </w:rPr>
        <w:footnoteRef/>
      </w:r>
      <w:r w:rsidRPr="00347D71">
        <w:rPr>
          <w:rFonts w:ascii="Simplified Arabic" w:hAnsi="Simplified Arabic" w:cs="Simplified Arabic"/>
          <w:sz w:val="20"/>
          <w:szCs w:val="20"/>
          <w:rtl/>
          <w:lang w:bidi="ar-EG"/>
        </w:rPr>
        <w:t>(</w:t>
      </w:r>
      <w:r w:rsidRPr="00347D71">
        <w:rPr>
          <w:rFonts w:ascii="Simplified Arabic" w:hAnsi="Simplified Arabic" w:cs="Simplified Arabic"/>
          <w:sz w:val="20"/>
          <w:szCs w:val="20"/>
          <w:rtl/>
        </w:rPr>
        <w:t xml:space="preserve"> </w:t>
      </w:r>
      <w:r w:rsidRPr="00347D71">
        <w:rPr>
          <w:rFonts w:ascii="Simplified Arabic" w:eastAsia="Times New Roman" w:hAnsi="Simplified Arabic" w:cs="Simplified Arabic"/>
          <w:color w:val="222222"/>
          <w:sz w:val="20"/>
          <w:szCs w:val="20"/>
        </w:rPr>
        <w:t xml:space="preserve"> C. Mobley, Toward A New Definition of Accountability: </w:t>
      </w:r>
      <w:r w:rsidRPr="00347D71">
        <w:rPr>
          <w:rFonts w:ascii="Simplified Arabic" w:eastAsia="Times New Roman" w:hAnsi="Simplified Arabic" w:cs="Simplified Arabic"/>
          <w:b/>
          <w:bCs/>
          <w:color w:val="222222"/>
          <w:sz w:val="20"/>
          <w:szCs w:val="20"/>
        </w:rPr>
        <w:t>Voluntary Organizations and Chande at the Community Leve San Diego: Dept Sociology</w:t>
      </w:r>
      <w:r w:rsidRPr="00347D71">
        <w:rPr>
          <w:rFonts w:ascii="Simplified Arabic" w:eastAsia="Times New Roman" w:hAnsi="Simplified Arabic" w:cs="Simplified Arabic"/>
          <w:color w:val="222222"/>
          <w:sz w:val="20"/>
          <w:szCs w:val="20"/>
        </w:rPr>
        <w:t>-V. May Land, 1995</w:t>
      </w:r>
      <w:r w:rsidRPr="00347D71">
        <w:rPr>
          <w:rFonts w:ascii="Simplified Arabic" w:eastAsia="Times New Roman" w:hAnsi="Simplified Arabic" w:cs="Simplified Arabic"/>
          <w:color w:val="222222"/>
          <w:sz w:val="20"/>
          <w:szCs w:val="20"/>
          <w:rtl/>
        </w:rPr>
        <w:t>.</w:t>
      </w:r>
    </w:p>
  </w:footnote>
  <w:footnote w:id="10">
    <w:p w:rsidR="004427EA" w:rsidRPr="00347D71" w:rsidRDefault="004427EA" w:rsidP="00507F6E">
      <w:pPr>
        <w:pStyle w:val="FootnoteText"/>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نيفيم عبيد: نساء معيلات لأسر، دور وبرامج التنمية، القاهرة، مركز البحوث الاجتماعية، 2001. </w:t>
      </w:r>
    </w:p>
  </w:footnote>
  <w:footnote w:id="11">
    <w:p w:rsidR="004427EA" w:rsidRPr="00347D71" w:rsidRDefault="004427EA" w:rsidP="00507F6E">
      <w:pPr>
        <w:pStyle w:val="FootnoteText"/>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داليا صبري يوسف: المعوقات التي تعوق الجمعيات الهلية للنهوض بالمرأة المعيلة عن تحقيق أهدافعا ودور طريقة تنظيم المجتمع في مواجهتها، رسالة ماجستير، كلية الخدمة الاجتماعية، جامعة حلوان، 2006م </w:t>
      </w:r>
    </w:p>
  </w:footnote>
  <w:footnote w:id="12">
    <w:p w:rsidR="004427EA" w:rsidRPr="00347D71" w:rsidRDefault="004427EA" w:rsidP="00507F6E">
      <w:pPr>
        <w:pStyle w:val="FootnoteText"/>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وجدة محمد بركات: تفعيل دور الجمعيات الخيرية التطوعية في ضوء سياسات الإصلاح الاجتماعي بالمجتمع العربي المعاصر، المؤتمر العلمي الثامن عشر، جامعة حلوان، 2005م </w:t>
      </w:r>
    </w:p>
  </w:footnote>
  <w:footnote w:id="13">
    <w:p w:rsidR="004427EA" w:rsidRPr="00347D71" w:rsidRDefault="004427EA" w:rsidP="00507F6E">
      <w:pPr>
        <w:pStyle w:val="FootnoteText"/>
        <w:rPr>
          <w:rFonts w:ascii="Simplified Arabic" w:hAnsi="Simplified Arabic" w:cs="Simplified Arabic"/>
          <w:rtl/>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لبنة العضايلة: دور مؤسسات المجتمع المدني العاملة في مجال مواجهة الفقر في مدينة عمان، جامعة البلفاء التطبيقية، 2018.</w:t>
      </w:r>
    </w:p>
  </w:footnote>
  <w:footnote w:id="14">
    <w:p w:rsidR="004427EA" w:rsidRPr="00347D71" w:rsidRDefault="004427EA" w:rsidP="00507F6E">
      <w:pPr>
        <w:pStyle w:val="FootnoteText"/>
        <w:rPr>
          <w:rFonts w:ascii="Simplified Arabic" w:hAnsi="Simplified Arabic" w:cs="Simplified Arabic"/>
          <w:lang w:bidi="ar-EG"/>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علي عبد القادر: التنمية وتمكين المرأة في الدول العربية، سلسة اجتماعات الخبراء، العدد 22، 2007. </w:t>
      </w:r>
    </w:p>
  </w:footnote>
  <w:footnote w:id="15">
    <w:p w:rsidR="004427EA" w:rsidRPr="00347D71" w:rsidRDefault="004427EA" w:rsidP="00507F6E">
      <w:pPr>
        <w:pStyle w:val="FootnoteText"/>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اللوزي عليمات: تمكين المرأة الريفية من خلال المشاريع المدرة للدخل دراسة حالة في الاردن، رسالة ماجستير، كلية الآداب، الجامعة الأردنية، 2008م. </w:t>
      </w:r>
    </w:p>
  </w:footnote>
  <w:footnote w:id="16">
    <w:p w:rsidR="004427EA" w:rsidRPr="00347D71" w:rsidRDefault="004427EA" w:rsidP="00507F6E">
      <w:pPr>
        <w:pStyle w:val="FootnoteText"/>
        <w:rPr>
          <w:rFonts w:ascii="Simplified Arabic" w:hAnsi="Simplified Arabic" w:cs="Simplified Arabic"/>
          <w:rtl/>
        </w:rPr>
      </w:pPr>
      <w:r w:rsidRPr="00347D71">
        <w:rPr>
          <w:rStyle w:val="FootnoteReference"/>
          <w:rFonts w:ascii="Simplified Arabic" w:hAnsi="Simplified Arabic" w:cs="Simplified Arabic"/>
        </w:rPr>
        <w:footnoteRef/>
      </w:r>
      <w:r w:rsidRPr="00347D71">
        <w:rPr>
          <w:rFonts w:ascii="Simplified Arabic" w:hAnsi="Simplified Arabic" w:cs="Simplified Arabic"/>
          <w:rtl/>
        </w:rPr>
        <w:t xml:space="preserve">) أمل جابر حسن: تقويم أداء الجمعيات الأهلية في مجال التمكين الاقتصادي للمرأة الريفية، سالة ماجستير، كلية الخدمة الاجتماعية،، جامعة حلوان، 2009م. </w:t>
      </w:r>
    </w:p>
  </w:footnote>
  <w:footnote w:id="17">
    <w:p w:rsidR="004427EA" w:rsidRPr="00347D71" w:rsidRDefault="004427EA" w:rsidP="00507F6E">
      <w:pPr>
        <w:pStyle w:val="FootnoteText"/>
        <w:rPr>
          <w:rFonts w:ascii="Simplified Arabic" w:hAnsi="Simplified Arabic" w:cs="Simplified Arabic"/>
        </w:rPr>
      </w:pPr>
      <w:r w:rsidRPr="00507F6E">
        <w:rPr>
          <w:rStyle w:val="FootnoteReference"/>
          <w:rFonts w:ascii="Simplified Arabic" w:hAnsi="Simplified Arabic" w:cs="Simplified Arabic"/>
          <w:vertAlign w:val="baseline"/>
        </w:rPr>
        <w:footnoteRef/>
      </w:r>
      <w:r w:rsidRPr="00507F6E">
        <w:rPr>
          <w:rFonts w:ascii="Simplified Arabic" w:hAnsi="Simplified Arabic" w:cs="Simplified Arabic"/>
        </w:rPr>
        <w:t>)</w:t>
      </w:r>
      <w:r w:rsidRPr="00507F6E">
        <w:rPr>
          <w:rFonts w:ascii="Simplified Arabic" w:hAnsi="Simplified Arabic" w:cs="Simplified Arabic"/>
          <w:rtl/>
        </w:rPr>
        <w:t>)</w:t>
      </w:r>
      <w:r w:rsidRPr="00347D71">
        <w:rPr>
          <w:rFonts w:ascii="Simplified Arabic" w:hAnsi="Simplified Arabic" w:cs="Simplified Arabic"/>
          <w:rtl/>
        </w:rPr>
        <w:t xml:space="preserve"> سامية بارح فرج: استهدام التمكين لتنمية المرأة المهمشة بالمناطق العشوائية، المؤتمر العلمي الدولي العشرون للخدمة الاجتماعية، جامعة حلوان، 2007. </w:t>
      </w:r>
    </w:p>
  </w:footnote>
  <w:footnote w:id="18">
    <w:p w:rsidR="004427EA" w:rsidRPr="00347D71" w:rsidRDefault="004427EA" w:rsidP="00507F6E">
      <w:pPr>
        <w:pStyle w:val="FootnoteText"/>
        <w:rPr>
          <w:rFonts w:ascii="Simplified Arabic" w:hAnsi="Simplified Arabic" w:cs="Simplified Arabic"/>
          <w:lang w:bidi="ar-EG"/>
        </w:rPr>
      </w:pPr>
      <w:r w:rsidRPr="00507F6E">
        <w:rPr>
          <w:rStyle w:val="FootnoteReference"/>
          <w:rFonts w:ascii="Simplified Arabic" w:hAnsi="Simplified Arabic" w:cs="Simplified Arabic"/>
          <w:vertAlign w:val="baseline"/>
        </w:rPr>
        <w:footnoteRef/>
      </w:r>
      <w:r w:rsidRPr="00507F6E">
        <w:rPr>
          <w:rFonts w:ascii="Simplified Arabic" w:hAnsi="Simplified Arabic" w:cs="Simplified Arabic"/>
        </w:rPr>
        <w:t>)</w:t>
      </w:r>
      <w:r w:rsidRPr="00507F6E">
        <w:rPr>
          <w:rFonts w:ascii="Simplified Arabic" w:hAnsi="Simplified Arabic" w:cs="Simplified Arabic"/>
          <w:rtl/>
        </w:rPr>
        <w:t>)</w:t>
      </w:r>
      <w:r w:rsidRPr="00347D71">
        <w:rPr>
          <w:rFonts w:ascii="Simplified Arabic" w:hAnsi="Simplified Arabic" w:cs="Simplified Arabic"/>
          <w:rtl/>
        </w:rPr>
        <w:t xml:space="preserve"> ظافر مصلح، محمد جمال، مصطفى حمدي: دور المنظمات الأهلية في تنمية القدرات الاجتماعية والاقتصادية للمرأة الريفية بريف محافظة أسيوط،، مجلة جامعة أسيوط، كلية الزراعة، 2016م. </w:t>
      </w:r>
    </w:p>
  </w:footnote>
  <w:footnote w:id="19">
    <w:p w:rsidR="004427EA" w:rsidRPr="00347D71" w:rsidRDefault="004427EA" w:rsidP="00507F6E">
      <w:pPr>
        <w:pStyle w:val="FootnoteText"/>
        <w:rPr>
          <w:rFonts w:ascii="Simplified Arabic" w:hAnsi="Simplified Arabic" w:cs="Simplified Arabic"/>
          <w:rtl/>
          <w:lang w:bidi="ar-EG"/>
        </w:rPr>
      </w:pPr>
      <w:r w:rsidRPr="00507F6E">
        <w:rPr>
          <w:rStyle w:val="FootnoteReference"/>
          <w:rFonts w:ascii="Simplified Arabic" w:hAnsi="Simplified Arabic" w:cs="Simplified Arabic"/>
          <w:vertAlign w:val="baseline"/>
        </w:rPr>
        <w:footnoteRef/>
      </w:r>
      <w:r w:rsidRPr="00507F6E">
        <w:rPr>
          <w:rFonts w:ascii="Simplified Arabic" w:hAnsi="Simplified Arabic" w:cs="Simplified Arabic"/>
        </w:rPr>
        <w:t>)</w:t>
      </w:r>
      <w:r w:rsidRPr="00507F6E">
        <w:rPr>
          <w:rFonts w:ascii="Simplified Arabic" w:hAnsi="Simplified Arabic" w:cs="Simplified Arabic"/>
          <w:rtl/>
        </w:rPr>
        <w:t>)</w:t>
      </w:r>
      <w:r w:rsidRPr="00347D71">
        <w:rPr>
          <w:rFonts w:ascii="Simplified Arabic" w:hAnsi="Simplified Arabic" w:cs="Simplified Arabic"/>
          <w:rtl/>
        </w:rPr>
        <w:t xml:space="preserve"> محمد جمال، عفت عبد الحميد، مصطفى حمديو آخرون، التمكين الاقتصادي والاجتماعي للمرأة المعيلة في يف محافظة أسيوط، معهد بحوث الارشاد الزراعي والتنمية الريفية، 2017م. </w:t>
      </w:r>
    </w:p>
  </w:footnote>
  <w:footnote w:id="20">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أماني قنديل : </w:t>
      </w:r>
      <w:r w:rsidRPr="00347D71">
        <w:rPr>
          <w:rFonts w:ascii="Simplified Arabic" w:hAnsi="Simplified Arabic" w:cs="Simplified Arabic"/>
          <w:b/>
          <w:bCs/>
          <w:rtl/>
        </w:rPr>
        <w:t>المجتمع المدني في العالم العربي</w:t>
      </w:r>
      <w:r w:rsidRPr="00347D71">
        <w:rPr>
          <w:rFonts w:ascii="Simplified Arabic" w:hAnsi="Simplified Arabic" w:cs="Simplified Arabic"/>
          <w:rtl/>
        </w:rPr>
        <w:t xml:space="preserve"> ، </w:t>
      </w:r>
      <w:r w:rsidRPr="00347D71">
        <w:rPr>
          <w:rFonts w:ascii="Simplified Arabic" w:hAnsi="Simplified Arabic" w:cs="Simplified Arabic"/>
          <w:b/>
          <w:bCs/>
          <w:rtl/>
        </w:rPr>
        <w:t>المجتمع المدني في العالم العربي دراسة للجمعيات الأهلية العربية</w:t>
      </w:r>
      <w:r w:rsidRPr="00347D71">
        <w:rPr>
          <w:rFonts w:ascii="Simplified Arabic" w:hAnsi="Simplified Arabic" w:cs="Simplified Arabic"/>
          <w:rtl/>
        </w:rPr>
        <w:t xml:space="preserve"> ، القاهرة ، منظمة التحالف العالمي لمشاركة المواطن ، 1994 م ، ص 24</w:t>
      </w:r>
    </w:p>
  </w:footnote>
  <w:footnote w:id="21">
    <w:p w:rsidR="004427EA" w:rsidRPr="00347D71" w:rsidRDefault="004427EA" w:rsidP="00507F6E">
      <w:pPr>
        <w:pStyle w:val="FootnoteText"/>
        <w:ind w:left="413" w:hanging="413"/>
        <w:jc w:val="both"/>
        <w:rPr>
          <w:rFonts w:ascii="Simplified Arabic" w:hAnsi="Simplified Arabic" w:cs="Simplified Arabic"/>
        </w:rPr>
      </w:pPr>
      <w:r>
        <w:rPr>
          <w:rStyle w:val="FootnoteReference"/>
        </w:rPr>
        <w:footnoteRef/>
      </w:r>
      <w:r>
        <w:t>)</w:t>
      </w:r>
      <w:r>
        <w:rPr>
          <w:rFonts w:hint="cs"/>
          <w:rtl/>
        </w:rPr>
        <w:t>)</w:t>
      </w:r>
      <w:r>
        <w:rPr>
          <w:rtl/>
        </w:rPr>
        <w:t xml:space="preserve"> </w:t>
      </w:r>
      <w:r w:rsidRPr="00347D71">
        <w:rPr>
          <w:rFonts w:ascii="Simplified Arabic" w:hAnsi="Simplified Arabic" w:cs="Simplified Arabic"/>
          <w:rtl/>
        </w:rPr>
        <w:t xml:space="preserve">أماني قنديل : </w:t>
      </w:r>
      <w:r w:rsidRPr="00347D71">
        <w:rPr>
          <w:rFonts w:ascii="Simplified Arabic" w:hAnsi="Simplified Arabic" w:cs="Simplified Arabic"/>
          <w:b/>
          <w:bCs/>
          <w:rtl/>
        </w:rPr>
        <w:t>الجمعيات الأهلية في مصر</w:t>
      </w:r>
      <w:r w:rsidRPr="00347D71">
        <w:rPr>
          <w:rFonts w:ascii="Simplified Arabic" w:hAnsi="Simplified Arabic" w:cs="Simplified Arabic"/>
          <w:rtl/>
        </w:rPr>
        <w:t xml:space="preserve"> ، القاهرة ، مركز الدراسات والبحوث السياسية والاستراتيجية ، 1994 ، ص 29 .</w:t>
      </w:r>
    </w:p>
    <w:p w:rsidR="004427EA" w:rsidRDefault="004427EA" w:rsidP="00507F6E">
      <w:pPr>
        <w:pStyle w:val="FootnoteText"/>
      </w:pPr>
      <w:r w:rsidRPr="00347D71">
        <w:rPr>
          <w:rFonts w:ascii="Simplified Arabic" w:hAnsi="Simplified Arabic" w:cs="Simplified Arabic"/>
          <w:rtl/>
        </w:rPr>
        <w:t>(1) قانون الجمعيات والمؤسسات الأهلية 84 لسنة 2002 ، القاهرة ، وزارة التامينات والشئون الاجتماعية ، مطابع روزاليوسف ، 2002 ، ص 5</w:t>
      </w:r>
    </w:p>
  </w:footnote>
  <w:footnote w:id="22">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قانون الجمعيات والمؤسسات الأهلية 84 لسنة 2002 ، القاهرة ، وزارة التامينات والشئون الاجتماعية ، مطابع روزاليوسف ، 2002 ، ص 5</w:t>
      </w:r>
    </w:p>
  </w:footnote>
  <w:footnote w:id="23">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منال حمدى محمد الطيب : </w:t>
      </w:r>
      <w:r w:rsidRPr="00347D71">
        <w:rPr>
          <w:rFonts w:ascii="Simplified Arabic" w:hAnsi="Simplified Arabic" w:cs="Simplified Arabic"/>
          <w:b/>
          <w:bCs/>
          <w:rtl/>
        </w:rPr>
        <w:t>تقييم دور الجمعيات الأهلية في الإسهام في مواجهة مشكلة الأمية</w:t>
      </w:r>
      <w:r w:rsidRPr="00347D71">
        <w:rPr>
          <w:rFonts w:ascii="Simplified Arabic" w:hAnsi="Simplified Arabic" w:cs="Simplified Arabic"/>
          <w:rtl/>
        </w:rPr>
        <w:t xml:space="preserve"> ، المؤتمر العلمي السنوي الثاني عشر ( الخدمة الاجتماعية ومنظمات المجتمع المدني ) ، الجزء الثالث ، جامعة الفيوم ، كلية الخدمة الاجتماعية ، 2001 ، ص 1876</w:t>
      </w:r>
    </w:p>
  </w:footnote>
  <w:footnote w:id="24">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محمد عبد الفتاح محمد : </w:t>
      </w:r>
      <w:r w:rsidRPr="00347D71">
        <w:rPr>
          <w:rFonts w:ascii="Simplified Arabic" w:hAnsi="Simplified Arabic" w:cs="Simplified Arabic"/>
          <w:b/>
          <w:bCs/>
          <w:rtl/>
        </w:rPr>
        <w:t>الجمعيات الأهلية النسائية وتنمية المجتمع</w:t>
      </w:r>
      <w:r w:rsidRPr="00347D71">
        <w:rPr>
          <w:rFonts w:ascii="Simplified Arabic" w:hAnsi="Simplified Arabic" w:cs="Simplified Arabic"/>
          <w:rtl/>
        </w:rPr>
        <w:t xml:space="preserve"> ، الاسكندرية ، المكتب الجامعي الحديث ، 2006 ، ص 21</w:t>
      </w:r>
    </w:p>
  </w:footnote>
  <w:footnote w:id="25">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محمد عاطف غيث : </w:t>
      </w:r>
      <w:r w:rsidRPr="00347D71">
        <w:rPr>
          <w:rFonts w:ascii="Simplified Arabic" w:hAnsi="Simplified Arabic" w:cs="Simplified Arabic"/>
          <w:b/>
          <w:bCs/>
          <w:rtl/>
        </w:rPr>
        <w:t>قاموس علم الاجتماع</w:t>
      </w:r>
      <w:r w:rsidRPr="00347D71">
        <w:rPr>
          <w:rFonts w:ascii="Simplified Arabic" w:hAnsi="Simplified Arabic" w:cs="Simplified Arabic"/>
          <w:rtl/>
        </w:rPr>
        <w:t xml:space="preserve"> ، الاسكندرية ، دار المعرفة الجامعية ، 2002 ، ص 29</w:t>
      </w:r>
    </w:p>
  </w:footnote>
  <w:footnote w:id="26">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صلاح أحمد هاشم : </w:t>
      </w:r>
      <w:r w:rsidRPr="00347D71">
        <w:rPr>
          <w:rFonts w:ascii="Simplified Arabic" w:hAnsi="Simplified Arabic" w:cs="Simplified Arabic"/>
          <w:b/>
          <w:bCs/>
          <w:rtl/>
        </w:rPr>
        <w:t>تقدير الاحتياجات التدريبية للجمعيات الأهلية كمؤشر تخطيطي لبناء قدراتها</w:t>
      </w:r>
      <w:r w:rsidRPr="00347D71">
        <w:rPr>
          <w:rFonts w:ascii="Simplified Arabic" w:hAnsi="Simplified Arabic" w:cs="Simplified Arabic"/>
          <w:rtl/>
        </w:rPr>
        <w:t xml:space="preserve"> ، المجلة المصرية للتنمية والتخطيط ، المجلد الخامس عشر ، معهد التخطيط القومي ، القاهرة ، 2007 ، ص 51</w:t>
      </w:r>
    </w:p>
  </w:footnote>
  <w:footnote w:id="27">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color w:val="222222"/>
          <w:rtl/>
        </w:rPr>
        <w:t>مجمع اللغة العربية: المعجم الوسيط، الجزء الثاني، الطبعة الثالثة، القاهرة، دار المعارف، 1983، ص 917</w:t>
      </w:r>
    </w:p>
  </w:footnote>
  <w:footnote w:id="28">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Fonts w:hint="cs"/>
          <w:rtl/>
        </w:rPr>
        <w:t>أ</w:t>
      </w:r>
      <w:r>
        <w:rPr>
          <w:rtl/>
        </w:rPr>
        <w:t xml:space="preserve"> </w:t>
      </w:r>
      <w:r w:rsidRPr="00347D71">
        <w:rPr>
          <w:rFonts w:ascii="Simplified Arabic" w:hAnsi="Simplified Arabic" w:cs="Simplified Arabic"/>
          <w:color w:val="222222"/>
          <w:rtl/>
        </w:rPr>
        <w:t>حمد شفيق السكري: قاموس الخدمة الاجتماعية، الخدمة الاجتماعية، الإسكندرية، دار المعرفة الجامعية، 2000، ص 362</w:t>
      </w:r>
    </w:p>
  </w:footnote>
  <w:footnote w:id="29">
    <w:p w:rsidR="004427EA" w:rsidRDefault="004427EA" w:rsidP="00D96EEC">
      <w:pPr>
        <w:pStyle w:val="FootnoteText"/>
        <w:bidi w:val="0"/>
      </w:pPr>
      <w:r>
        <w:rPr>
          <w:rStyle w:val="FootnoteReference"/>
        </w:rPr>
        <w:footnoteRef/>
      </w:r>
      <w:r>
        <w:rPr>
          <w:rtl/>
        </w:rPr>
        <w:t xml:space="preserve"> </w:t>
      </w:r>
      <w:r>
        <w:t xml:space="preserve">) </w:t>
      </w:r>
      <w:r w:rsidRPr="00347D71">
        <w:rPr>
          <w:rFonts w:ascii="Simplified Arabic" w:hAnsi="Simplified Arabic" w:cs="Simplified Arabic"/>
          <w:lang w:bidi="ar-EG"/>
        </w:rPr>
        <w:t xml:space="preserve">Carolyn Medel-Anonuevo: </w:t>
      </w:r>
      <w:r w:rsidRPr="00347D71">
        <w:rPr>
          <w:rFonts w:ascii="Simplified Arabic" w:hAnsi="Simplified Arabic" w:cs="Simplified Arabic"/>
          <w:b/>
          <w:bCs/>
          <w:lang w:bidi="ar-EG"/>
        </w:rPr>
        <w:t>Woman, Education and Empowerment</w:t>
      </w:r>
      <w:r w:rsidRPr="00347D71">
        <w:rPr>
          <w:rFonts w:ascii="Simplified Arabic" w:hAnsi="Simplified Arabic" w:cs="Simplified Arabic"/>
          <w:lang w:bidi="ar-EG"/>
        </w:rPr>
        <w:t xml:space="preserve"> Pathways towards Autonomy UIE studies 5- 1995</w:t>
      </w:r>
    </w:p>
  </w:footnote>
  <w:footnote w:id="30">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أيمن عبد الوهاب </w:t>
      </w:r>
      <w:r w:rsidRPr="00347D71">
        <w:rPr>
          <w:rFonts w:ascii="Simplified Arabic" w:hAnsi="Simplified Arabic" w:cs="Simplified Arabic"/>
          <w:b/>
          <w:bCs/>
          <w:rtl/>
        </w:rPr>
        <w:t>: دور المجتمع المدني في مصر</w:t>
      </w:r>
      <w:r w:rsidRPr="00347D71">
        <w:rPr>
          <w:rFonts w:ascii="Simplified Arabic" w:hAnsi="Simplified Arabic" w:cs="Simplified Arabic"/>
          <w:rtl/>
        </w:rPr>
        <w:t xml:space="preserve"> ، سلسلة قضايا ، القاهرة ، المركز الدولي للدراسات المستقبلية والاستراتيجية ، 2007 ، ص 34</w:t>
      </w:r>
    </w:p>
  </w:footnote>
  <w:footnote w:id="31">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أحمد ثابت : </w:t>
      </w:r>
      <w:r w:rsidRPr="00347D71">
        <w:rPr>
          <w:rFonts w:ascii="Simplified Arabic" w:hAnsi="Simplified Arabic" w:cs="Simplified Arabic"/>
          <w:b/>
          <w:bCs/>
          <w:rtl/>
        </w:rPr>
        <w:t>الدور السياسي الثقافي للقطاع الأهلي</w:t>
      </w:r>
      <w:r w:rsidRPr="00347D71">
        <w:rPr>
          <w:rFonts w:ascii="Simplified Arabic" w:hAnsi="Simplified Arabic" w:cs="Simplified Arabic"/>
          <w:rtl/>
        </w:rPr>
        <w:t xml:space="preserve"> ، القاهرة ، الهيئة المصرية العامة للكتاب ، 2009 ،      ص 30 : 31</w:t>
      </w:r>
    </w:p>
  </w:footnote>
  <w:footnote w:id="32">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rtl/>
        </w:rPr>
        <w:t xml:space="preserve">اماني قنديل : </w:t>
      </w:r>
      <w:r w:rsidRPr="00347D71">
        <w:rPr>
          <w:rFonts w:ascii="Simplified Arabic" w:hAnsi="Simplified Arabic" w:cs="Simplified Arabic"/>
          <w:b/>
          <w:bCs/>
          <w:rtl/>
        </w:rPr>
        <w:t>المجتمع المدني في العالم العربي</w:t>
      </w:r>
      <w:r w:rsidRPr="00347D71">
        <w:rPr>
          <w:rFonts w:ascii="Simplified Arabic" w:hAnsi="Simplified Arabic" w:cs="Simplified Arabic"/>
          <w:rtl/>
        </w:rPr>
        <w:t xml:space="preserve"> ، </w:t>
      </w:r>
      <w:r w:rsidRPr="00347D71">
        <w:rPr>
          <w:rFonts w:ascii="Simplified Arabic" w:hAnsi="Simplified Arabic" w:cs="Simplified Arabic"/>
          <w:b/>
          <w:bCs/>
          <w:rtl/>
        </w:rPr>
        <w:t>المجتمع المدني في العالم العربي دراسة للجمعيات الأهلية العربية</w:t>
      </w:r>
      <w:r w:rsidRPr="00347D71">
        <w:rPr>
          <w:rFonts w:ascii="Simplified Arabic" w:hAnsi="Simplified Arabic" w:cs="Simplified Arabic"/>
          <w:rtl/>
        </w:rPr>
        <w:t xml:space="preserve"> ، القاهرة ، منظمة التحالف العالمي لمشاركة المواطن ، 1994 م ، ص 105</w:t>
      </w:r>
    </w:p>
  </w:footnote>
  <w:footnote w:id="33">
    <w:p w:rsidR="004427EA" w:rsidRDefault="004427EA">
      <w:pPr>
        <w:pStyle w:val="FootnoteText"/>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color w:val="222222"/>
          <w:rtl/>
        </w:rPr>
        <w:t>أماني قنديل: دور المنظمات غير الحكومية في مصر بين المحددات المحلية والمتغيرات العالمية، رسائل النداء الجديد، العدد الثلاثون، 1995، ص 22</w:t>
      </w:r>
    </w:p>
  </w:footnote>
  <w:footnote w:id="34">
    <w:p w:rsidR="004427EA" w:rsidRDefault="004427EA">
      <w:pPr>
        <w:pStyle w:val="FootnoteText"/>
        <w:rPr>
          <w:rtl/>
        </w:rPr>
      </w:pPr>
      <w:r>
        <w:rPr>
          <w:rStyle w:val="FootnoteReference"/>
        </w:rPr>
        <w:footnoteRef/>
      </w:r>
      <w:r>
        <w:t>)</w:t>
      </w:r>
      <w:r>
        <w:rPr>
          <w:rFonts w:hint="cs"/>
          <w:rtl/>
        </w:rPr>
        <w:t>)</w:t>
      </w:r>
      <w:r>
        <w:rPr>
          <w:rFonts w:hint="cs"/>
          <w:rtl/>
          <w:lang w:bidi="ar-EG"/>
        </w:rPr>
        <w:t xml:space="preserve"> </w:t>
      </w:r>
      <w:r>
        <w:rPr>
          <w:rtl/>
        </w:rPr>
        <w:t xml:space="preserve"> </w:t>
      </w:r>
      <w:r w:rsidRPr="00347D71">
        <w:rPr>
          <w:rFonts w:ascii="Simplified Arabic" w:hAnsi="Simplified Arabic" w:cs="Simplified Arabic"/>
          <w:color w:val="222222"/>
          <w:rtl/>
        </w:rPr>
        <w:t>عل خليفة الكوار: نحو استراتيجية بديلة للتنمية الشاملة، بيروت، مركز دراسات الوحدة العربية، 1986، ص 22</w:t>
      </w:r>
    </w:p>
  </w:footnote>
  <w:footnote w:id="35">
    <w:p w:rsidR="004427EA" w:rsidRPr="00347D71" w:rsidRDefault="004427EA" w:rsidP="00347D71">
      <w:pPr>
        <w:pStyle w:val="FootnoteText"/>
        <w:jc w:val="both"/>
        <w:rPr>
          <w:rFonts w:ascii="Simplified Arabic" w:hAnsi="Simplified Arabic" w:cs="Simplified Arabic"/>
        </w:rPr>
      </w:pPr>
      <w:r w:rsidRPr="00347D71">
        <w:rPr>
          <w:rStyle w:val="FootnoteReference"/>
          <w:rFonts w:ascii="Simplified Arabic" w:hAnsi="Simplified Arabic" w:cs="Simplified Arabic"/>
        </w:rPr>
        <w:footnoteRef/>
      </w:r>
      <w:r w:rsidRPr="00347D71">
        <w:rPr>
          <w:rFonts w:ascii="Simplified Arabic" w:hAnsi="Simplified Arabic" w:cs="Simplified Arabic"/>
          <w:vertAlign w:val="superscript"/>
          <w:rtl/>
        </w:rPr>
        <w:t xml:space="preserve">) </w:t>
      </w:r>
      <w:r w:rsidRPr="00347D71">
        <w:rPr>
          <w:rFonts w:ascii="Simplified Arabic" w:hAnsi="Simplified Arabic" w:cs="Simplified Arabic"/>
          <w:rtl/>
          <w:lang w:bidi="ar-EG"/>
        </w:rPr>
        <w:t>خليل النعيمان:</w:t>
      </w:r>
      <w:r w:rsidRPr="00347D71">
        <w:rPr>
          <w:rFonts w:ascii="Simplified Arabic" w:hAnsi="Simplified Arabic" w:cs="Simplified Arabic"/>
          <w:u w:val="single"/>
          <w:rtl/>
          <w:lang w:bidi="ar-EG"/>
        </w:rPr>
        <w:t xml:space="preserve"> </w:t>
      </w:r>
      <w:r w:rsidRPr="00347D71">
        <w:rPr>
          <w:rFonts w:ascii="Simplified Arabic" w:hAnsi="Simplified Arabic" w:cs="Simplified Arabic"/>
          <w:b/>
          <w:bCs/>
          <w:u w:val="single"/>
          <w:rtl/>
          <w:lang w:bidi="ar-EG"/>
        </w:rPr>
        <w:t>تمكين المرأة</w:t>
      </w:r>
      <w:r w:rsidRPr="00347D71">
        <w:rPr>
          <w:rFonts w:ascii="Simplified Arabic" w:hAnsi="Simplified Arabic" w:cs="Simplified Arabic"/>
          <w:rtl/>
          <w:lang w:bidi="ar-EG"/>
        </w:rPr>
        <w:t>، الاتحاد العام للجمعيات الخيرية، ،ص4.</w:t>
      </w:r>
    </w:p>
  </w:footnote>
  <w:footnote w:id="36">
    <w:p w:rsidR="004427EA" w:rsidRPr="00347D71" w:rsidRDefault="004427EA" w:rsidP="00347D71">
      <w:pPr>
        <w:pStyle w:val="FootnoteText"/>
        <w:jc w:val="both"/>
        <w:rPr>
          <w:rFonts w:ascii="Simplified Arabic" w:hAnsi="Simplified Arabic" w:cs="Simplified Arabic"/>
          <w:rtl/>
        </w:rPr>
      </w:pPr>
      <w:r w:rsidRPr="00347D71">
        <w:rPr>
          <w:rStyle w:val="FootnoteReference"/>
          <w:rFonts w:ascii="Simplified Arabic" w:hAnsi="Simplified Arabic" w:cs="Simplified Arabic"/>
        </w:rPr>
        <w:footnoteRef/>
      </w:r>
      <w:r w:rsidRPr="00347D71">
        <w:rPr>
          <w:rFonts w:ascii="Simplified Arabic" w:hAnsi="Simplified Arabic" w:cs="Simplified Arabic"/>
          <w:vertAlign w:val="superscript"/>
          <w:rtl/>
        </w:rPr>
        <w:t>)</w:t>
      </w:r>
      <w:r w:rsidRPr="00347D71">
        <w:rPr>
          <w:rFonts w:ascii="Simplified Arabic" w:hAnsi="Simplified Arabic" w:cs="Simplified Arabic"/>
          <w:rtl/>
        </w:rPr>
        <w:t xml:space="preserve"> أماني مسعود: </w:t>
      </w:r>
      <w:r w:rsidRPr="00347D71">
        <w:rPr>
          <w:rFonts w:ascii="Simplified Arabic" w:hAnsi="Simplified Arabic" w:cs="Simplified Arabic"/>
          <w:b/>
          <w:bCs/>
          <w:u w:val="single"/>
          <w:rtl/>
          <w:lang w:bidi="ar-EG"/>
        </w:rPr>
        <w:t>التمكين</w:t>
      </w:r>
      <w:r w:rsidRPr="00347D71">
        <w:rPr>
          <w:rFonts w:ascii="Simplified Arabic" w:hAnsi="Simplified Arabic" w:cs="Simplified Arabic"/>
          <w:rtl/>
        </w:rPr>
        <w:t xml:space="preserve">، </w:t>
      </w:r>
      <w:r w:rsidRPr="00347D71">
        <w:rPr>
          <w:rFonts w:ascii="Simplified Arabic" w:hAnsi="Simplified Arabic" w:cs="Simplified Arabic"/>
          <w:rtl/>
          <w:lang w:bidi="ar-EG"/>
        </w:rPr>
        <w:t>،القاهرة،المركز الدولي للدراسات المستقبلية والإستراتيجية ، 2007،</w:t>
      </w:r>
      <w:r w:rsidRPr="00347D71">
        <w:rPr>
          <w:rFonts w:ascii="Simplified Arabic" w:hAnsi="Simplified Arabic" w:cs="Simplified Arabic"/>
          <w:b/>
          <w:bCs/>
          <w:rtl/>
          <w:lang w:bidi="ar-EG"/>
        </w:rPr>
        <w:t xml:space="preserve"> </w:t>
      </w:r>
      <w:r w:rsidRPr="00347D71">
        <w:rPr>
          <w:rFonts w:ascii="Simplified Arabic" w:hAnsi="Simplified Arabic" w:cs="Simplified Arabic"/>
          <w:rtl/>
        </w:rPr>
        <w:t>ص13.</w:t>
      </w:r>
    </w:p>
  </w:footnote>
  <w:footnote w:id="37">
    <w:p w:rsidR="004427EA" w:rsidRPr="00347D71" w:rsidRDefault="004427EA" w:rsidP="00347D71">
      <w:pPr>
        <w:pStyle w:val="FootnoteText"/>
        <w:rPr>
          <w:rFonts w:ascii="Simplified Arabic" w:hAnsi="Simplified Arabic" w:cs="Simplified Arabic"/>
          <w:rtl/>
          <w:lang w:bidi="ar-EG"/>
        </w:rPr>
      </w:pPr>
      <w:r w:rsidRPr="00347D71">
        <w:rPr>
          <w:rFonts w:ascii="Simplified Arabic" w:hAnsi="Simplified Arabic" w:cs="Simplified Arabic"/>
          <w:rtl/>
        </w:rPr>
        <w:t>(</w:t>
      </w:r>
      <w:r w:rsidRPr="00347D71">
        <w:rPr>
          <w:rStyle w:val="FootnoteReference"/>
          <w:rFonts w:ascii="Simplified Arabic" w:hAnsi="Simplified Arabic" w:cs="Simplified Arabic"/>
        </w:rPr>
        <w:footnoteRef/>
      </w:r>
      <w:r w:rsidRPr="00347D71">
        <w:rPr>
          <w:rFonts w:ascii="Simplified Arabic" w:hAnsi="Simplified Arabic" w:cs="Simplified Arabic"/>
        </w:rPr>
        <w:t xml:space="preserve"> </w:t>
      </w:r>
      <w:r w:rsidRPr="00347D71">
        <w:rPr>
          <w:rFonts w:ascii="Simplified Arabic" w:hAnsi="Simplified Arabic" w:cs="Simplified Arabic"/>
          <w:rtl/>
        </w:rPr>
        <w:t xml:space="preserve"> ) رائد أيوب : </w:t>
      </w:r>
      <w:r w:rsidRPr="00347D71">
        <w:rPr>
          <w:rFonts w:ascii="Simplified Arabic" w:hAnsi="Simplified Arabic" w:cs="Simplified Arabic"/>
          <w:b/>
          <w:bCs/>
          <w:rtl/>
        </w:rPr>
        <w:t>الجدوى الاجتماعية للمشاريع متناهية الصغر وتأثيراتها على النساء فى الريف السورى</w:t>
      </w:r>
      <w:r w:rsidRPr="00347D71">
        <w:rPr>
          <w:rFonts w:ascii="Simplified Arabic" w:hAnsi="Simplified Arabic" w:cs="Simplified Arabic"/>
          <w:rtl/>
        </w:rPr>
        <w:t xml:space="preserve"> , قسم العلوم الاجتماعية , جامعة سانت كلمنس , دمشق , 2010 , ص 88 . </w:t>
      </w:r>
    </w:p>
  </w:footnote>
  <w:footnote w:id="38">
    <w:p w:rsidR="004427EA" w:rsidRPr="00347D71" w:rsidRDefault="004427EA" w:rsidP="00347D71">
      <w:pPr>
        <w:pStyle w:val="FootnoteText"/>
        <w:rPr>
          <w:rFonts w:ascii="Simplified Arabic" w:hAnsi="Simplified Arabic" w:cs="Simplified Arabic"/>
          <w:rtl/>
        </w:rPr>
      </w:pPr>
      <w:r w:rsidRPr="00347D71">
        <w:rPr>
          <w:rStyle w:val="FootnoteReference"/>
          <w:rFonts w:ascii="Simplified Arabic" w:hAnsi="Simplified Arabic" w:cs="Simplified Arabic"/>
        </w:rPr>
        <w:footnoteRef/>
      </w:r>
      <w:r w:rsidRPr="00347D71">
        <w:rPr>
          <w:rFonts w:ascii="Simplified Arabic" w:hAnsi="Simplified Arabic" w:cs="Simplified Arabic"/>
          <w:rtl/>
        </w:rPr>
        <w:t>) رائدة أيوب : الجدوى الاجتماعية للمشاريع المتناهية الصغر وتأثيراتها على النساء في الريف السوري، مرجع سبق ذكره، ص ص 91 – 92 .</w:t>
      </w:r>
    </w:p>
  </w:footnote>
  <w:footnote w:id="39">
    <w:p w:rsidR="004427EA" w:rsidRDefault="004427EA" w:rsidP="00781CC9">
      <w:pPr>
        <w:pStyle w:val="FootnoteText"/>
        <w:rPr>
          <w:rtl/>
        </w:rPr>
      </w:pPr>
      <w:r>
        <w:rPr>
          <w:rStyle w:val="FootnoteReference"/>
        </w:rPr>
        <w:footnoteRef/>
      </w:r>
      <w:r>
        <w:rPr>
          <w:rFonts w:hint="cs"/>
          <w:rtl/>
        </w:rPr>
        <w:t>) منيرة الناهض : عوامل مؤثرة في صنع القرار والتمكين عند المرأة السعودية " بين النظرية والواقع" ( المرأة والأهداف التنموية للألفية ) ، ديسمبر 2005 .</w:t>
      </w:r>
    </w:p>
  </w:footnote>
  <w:footnote w:id="40">
    <w:p w:rsidR="004427EA" w:rsidRDefault="004427EA" w:rsidP="00781CC9">
      <w:pPr>
        <w:pStyle w:val="FootnoteText"/>
        <w:rPr>
          <w:rtl/>
        </w:rPr>
      </w:pPr>
      <w:r>
        <w:rPr>
          <w:rStyle w:val="FootnoteReference"/>
        </w:rPr>
        <w:footnoteRef/>
      </w:r>
      <w:r>
        <w:rPr>
          <w:rFonts w:hint="cs"/>
          <w:rtl/>
        </w:rPr>
        <w:t xml:space="preserve">) </w:t>
      </w:r>
      <w:r>
        <w:rPr>
          <w:rFonts w:hint="cs"/>
          <w:rtl/>
          <w:lang w:bidi="ar-EG"/>
        </w:rPr>
        <w:t xml:space="preserve">الأكادمية العربية الإنجليزية للتعيم العالي : </w:t>
      </w:r>
      <w:r>
        <w:rPr>
          <w:rFonts w:hint="cs"/>
          <w:rtl/>
        </w:rPr>
        <w:t>تمكين المجتمع المحلي .</w:t>
      </w:r>
    </w:p>
    <w:p w:rsidR="004427EA" w:rsidRDefault="004427EA" w:rsidP="00781CC9">
      <w:pPr>
        <w:pStyle w:val="FootnoteText"/>
        <w:jc w:val="right"/>
      </w:pPr>
      <w:hyperlink r:id="rId1" w:history="1">
        <w:r w:rsidRPr="002170B4">
          <w:rPr>
            <w:rStyle w:val="Hyperlink"/>
          </w:rPr>
          <w:t>www.abahe.co.uk</w:t>
        </w:r>
      </w:hyperlink>
      <w:r>
        <w:t xml:space="preserve"> </w:t>
      </w:r>
    </w:p>
  </w:footnote>
  <w:footnote w:id="41">
    <w:p w:rsidR="004427EA" w:rsidRDefault="004427EA" w:rsidP="00855319">
      <w:pPr>
        <w:pStyle w:val="FootnoteText"/>
        <w:rPr>
          <w:rtl/>
          <w:lang w:bidi="ar-EG"/>
        </w:rPr>
      </w:pPr>
      <w:r>
        <w:rPr>
          <w:rFonts w:hint="cs"/>
          <w:rtl/>
        </w:rPr>
        <w:t>1</w:t>
      </w:r>
      <w:r w:rsidRPr="00154CE0">
        <w:rPr>
          <w:rFonts w:hint="cs"/>
          <w:sz w:val="18"/>
          <w:szCs w:val="18"/>
          <w:rtl/>
        </w:rPr>
        <w:t>)</w:t>
      </w:r>
      <w:r>
        <w:rPr>
          <w:rFonts w:hint="cs"/>
          <w:sz w:val="18"/>
          <w:szCs w:val="18"/>
          <w:rtl/>
        </w:rPr>
        <w:t xml:space="preserve"> </w:t>
      </w:r>
      <w:r w:rsidRPr="001436ED">
        <w:rPr>
          <w:rFonts w:hint="cs"/>
          <w:rtl/>
        </w:rPr>
        <w:t>مطر بن غبد المحسن الجميلي : الأنماط القيادية وعلاقتها بمستوى التمكين، رسالة ماجستير غير منشورة، كلية الدراسات العليا ، جامعة نايف للعلوم الأمنية، الرياض، 2008، ص  ص 41- 42 .</w:t>
      </w:r>
    </w:p>
  </w:footnote>
  <w:footnote w:id="42">
    <w:p w:rsidR="004427EA" w:rsidRDefault="004427EA" w:rsidP="00855319">
      <w:pPr>
        <w:pStyle w:val="FootnoteText"/>
        <w:rPr>
          <w:lang w:bidi="ar-EG"/>
        </w:rPr>
      </w:pPr>
      <w:r>
        <w:rPr>
          <w:rFonts w:hint="cs"/>
          <w:rtl/>
        </w:rPr>
        <w:t>2</w:t>
      </w:r>
      <w:r w:rsidRPr="001436ED">
        <w:rPr>
          <w:rFonts w:hint="cs"/>
          <w:rtl/>
        </w:rPr>
        <w:t>) نهلة عبد الرحيم عبد الرحمن : التدخل المهني للخدمة الاجتماعية باستخدام استراتيجية التمكين لتنمية منطقة حضرية متخلفة ،مرجع سبق ذكره ن ص ص 40- 42 .</w:t>
      </w:r>
    </w:p>
  </w:footnote>
  <w:footnote w:id="43">
    <w:p w:rsidR="004427EA" w:rsidRDefault="004427EA" w:rsidP="00855319">
      <w:pPr>
        <w:pStyle w:val="FootnoteText"/>
        <w:rPr>
          <w:rtl/>
        </w:rPr>
      </w:pPr>
      <w:r>
        <w:rPr>
          <w:rFonts w:hint="cs"/>
          <w:rtl/>
        </w:rPr>
        <w:t>1</w:t>
      </w:r>
      <w:r w:rsidRPr="001436ED">
        <w:rPr>
          <w:rFonts w:hint="cs"/>
          <w:rtl/>
        </w:rPr>
        <w:t>) مطر بن غبد المحسن الجميلي : الأنماط القيادية وعلاقتها بمستوى التمكين</w:t>
      </w:r>
      <w:r>
        <w:rPr>
          <w:rFonts w:hint="cs"/>
          <w:rtl/>
        </w:rPr>
        <w:t>، مرجع سبق ذكره، ص ص 60- 61 .</w:t>
      </w:r>
    </w:p>
  </w:footnote>
  <w:footnote w:id="44">
    <w:p w:rsidR="004427EA" w:rsidRDefault="004427EA" w:rsidP="00855319">
      <w:pPr>
        <w:pStyle w:val="FootnoteText"/>
        <w:rPr>
          <w:rtl/>
          <w:lang w:bidi="ar-EG"/>
        </w:rPr>
      </w:pPr>
      <w:r>
        <w:rPr>
          <w:rStyle w:val="FootnoteReference"/>
        </w:rPr>
        <w:footnoteRef/>
      </w:r>
      <w:r>
        <w:rPr>
          <w:rFonts w:hint="cs"/>
          <w:rtl/>
        </w:rPr>
        <w:t>) عبد الرحمن بن مهدي الغامدي : جهاز تنمية السياحة بمنطقة الباحة .</w:t>
      </w:r>
    </w:p>
    <w:p w:rsidR="004427EA" w:rsidRDefault="004427EA" w:rsidP="00855319">
      <w:pPr>
        <w:pStyle w:val="FootnoteText"/>
        <w:jc w:val="right"/>
        <w:rPr>
          <w:rtl/>
          <w:lang w:bidi="ar-EG"/>
        </w:rPr>
      </w:pPr>
      <w:r>
        <w:t xml:space="preserve">www.pdffactory.com        </w:t>
      </w:r>
    </w:p>
  </w:footnote>
  <w:footnote w:id="45">
    <w:p w:rsidR="004427EA" w:rsidRPr="00347D71" w:rsidRDefault="004427EA" w:rsidP="00347D71">
      <w:pPr>
        <w:pStyle w:val="FootnoteText"/>
        <w:ind w:left="413" w:hanging="413"/>
        <w:jc w:val="both"/>
        <w:rPr>
          <w:rFonts w:ascii="Simplified Arabic" w:hAnsi="Simplified Arabic" w:cs="Simplified Arabic"/>
          <w:lang w:bidi="ar-EG"/>
        </w:rPr>
      </w:pPr>
      <w:r w:rsidRPr="00347D71">
        <w:rPr>
          <w:rStyle w:val="FootnoteReference"/>
          <w:rFonts w:ascii="Simplified Arabic" w:hAnsi="Simplified Arabic" w:cs="Simplified Arabic"/>
          <w:rtl/>
        </w:rPr>
        <w:t>(1)</w:t>
      </w:r>
      <w:r w:rsidRPr="00347D71">
        <w:rPr>
          <w:rFonts w:ascii="Simplified Arabic" w:hAnsi="Simplified Arabic" w:cs="Simplified Arabic"/>
          <w:rtl/>
        </w:rPr>
        <w:t xml:space="preserve">  على عبد الرازق جلبي : </w:t>
      </w:r>
      <w:r w:rsidRPr="00347D71">
        <w:rPr>
          <w:rFonts w:ascii="Simplified Arabic" w:hAnsi="Simplified Arabic" w:cs="Simplified Arabic"/>
          <w:b/>
          <w:bCs/>
          <w:rtl/>
        </w:rPr>
        <w:t>أسس علم الاجتماع</w:t>
      </w:r>
      <w:r w:rsidRPr="00347D71">
        <w:rPr>
          <w:rFonts w:ascii="Simplified Arabic" w:hAnsi="Simplified Arabic" w:cs="Simplified Arabic"/>
          <w:rtl/>
        </w:rPr>
        <w:t xml:space="preserve"> ، الاسكندرية ، دار المعرفة الجامعية ، 1999 ، ص 106.</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29E"/>
    <w:multiLevelType w:val="hybridMultilevel"/>
    <w:tmpl w:val="12383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CD7935"/>
    <w:multiLevelType w:val="multilevel"/>
    <w:tmpl w:val="8D58E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027DEE"/>
    <w:multiLevelType w:val="hybridMultilevel"/>
    <w:tmpl w:val="22686046"/>
    <w:lvl w:ilvl="0" w:tplc="04090017">
      <w:start w:val="1"/>
      <w:numFmt w:val="lowerLetter"/>
      <w:lvlText w:val="%1)"/>
      <w:lvlJc w:val="left"/>
      <w:pPr>
        <w:ind w:left="365" w:hanging="360"/>
      </w:pPr>
      <w:rPr>
        <w:b w:val="0"/>
      </w:rPr>
    </w:lvl>
    <w:lvl w:ilvl="1" w:tplc="04090019">
      <w:start w:val="1"/>
      <w:numFmt w:val="decimal"/>
      <w:lvlText w:val="%2."/>
      <w:lvlJc w:val="left"/>
      <w:pPr>
        <w:tabs>
          <w:tab w:val="num" w:pos="1085"/>
        </w:tabs>
        <w:ind w:left="1085" w:hanging="360"/>
      </w:pPr>
    </w:lvl>
    <w:lvl w:ilvl="2" w:tplc="0409001B">
      <w:start w:val="1"/>
      <w:numFmt w:val="decimal"/>
      <w:lvlText w:val="%3."/>
      <w:lvlJc w:val="left"/>
      <w:pPr>
        <w:tabs>
          <w:tab w:val="num" w:pos="1805"/>
        </w:tabs>
        <w:ind w:left="1805" w:hanging="360"/>
      </w:pPr>
    </w:lvl>
    <w:lvl w:ilvl="3" w:tplc="0409000F">
      <w:start w:val="1"/>
      <w:numFmt w:val="decimal"/>
      <w:lvlText w:val="%4."/>
      <w:lvlJc w:val="left"/>
      <w:pPr>
        <w:tabs>
          <w:tab w:val="num" w:pos="2525"/>
        </w:tabs>
        <w:ind w:left="2525" w:hanging="360"/>
      </w:pPr>
    </w:lvl>
    <w:lvl w:ilvl="4" w:tplc="04090019">
      <w:start w:val="1"/>
      <w:numFmt w:val="decimal"/>
      <w:lvlText w:val="%5."/>
      <w:lvlJc w:val="left"/>
      <w:pPr>
        <w:tabs>
          <w:tab w:val="num" w:pos="3245"/>
        </w:tabs>
        <w:ind w:left="3245" w:hanging="360"/>
      </w:pPr>
    </w:lvl>
    <w:lvl w:ilvl="5" w:tplc="0409001B">
      <w:start w:val="1"/>
      <w:numFmt w:val="decimal"/>
      <w:lvlText w:val="%6."/>
      <w:lvlJc w:val="left"/>
      <w:pPr>
        <w:tabs>
          <w:tab w:val="num" w:pos="3965"/>
        </w:tabs>
        <w:ind w:left="3965" w:hanging="360"/>
      </w:pPr>
    </w:lvl>
    <w:lvl w:ilvl="6" w:tplc="0409000F">
      <w:start w:val="1"/>
      <w:numFmt w:val="decimal"/>
      <w:lvlText w:val="%7."/>
      <w:lvlJc w:val="left"/>
      <w:pPr>
        <w:tabs>
          <w:tab w:val="num" w:pos="4685"/>
        </w:tabs>
        <w:ind w:left="4685" w:hanging="360"/>
      </w:pPr>
    </w:lvl>
    <w:lvl w:ilvl="7" w:tplc="04090019">
      <w:start w:val="1"/>
      <w:numFmt w:val="decimal"/>
      <w:lvlText w:val="%8."/>
      <w:lvlJc w:val="left"/>
      <w:pPr>
        <w:tabs>
          <w:tab w:val="num" w:pos="5405"/>
        </w:tabs>
        <w:ind w:left="5405" w:hanging="360"/>
      </w:pPr>
    </w:lvl>
    <w:lvl w:ilvl="8" w:tplc="0409001B">
      <w:start w:val="1"/>
      <w:numFmt w:val="decimal"/>
      <w:lvlText w:val="%9."/>
      <w:lvlJc w:val="left"/>
      <w:pPr>
        <w:tabs>
          <w:tab w:val="num" w:pos="6125"/>
        </w:tabs>
        <w:ind w:left="6125" w:hanging="360"/>
      </w:pPr>
    </w:lvl>
  </w:abstractNum>
  <w:abstractNum w:abstractNumId="3" w15:restartNumberingAfterBreak="0">
    <w:nsid w:val="0907059A"/>
    <w:multiLevelType w:val="hybridMultilevel"/>
    <w:tmpl w:val="C6BED8DC"/>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DA2747"/>
    <w:multiLevelType w:val="hybridMultilevel"/>
    <w:tmpl w:val="299EEA0C"/>
    <w:lvl w:ilvl="0" w:tplc="99388CAC">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2402C1"/>
    <w:multiLevelType w:val="hybridMultilevel"/>
    <w:tmpl w:val="8C46FE0E"/>
    <w:lvl w:ilvl="0" w:tplc="D17E8728">
      <w:start w:val="1"/>
      <w:numFmt w:val="decimal"/>
      <w:lvlText w:val="%1-"/>
      <w:lvlJc w:val="left"/>
      <w:pPr>
        <w:tabs>
          <w:tab w:val="num" w:pos="810"/>
        </w:tabs>
        <w:ind w:left="810" w:hanging="4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0275280"/>
    <w:multiLevelType w:val="hybridMultilevel"/>
    <w:tmpl w:val="A50EB556"/>
    <w:lvl w:ilvl="0" w:tplc="79F674E2">
      <w:start w:val="1"/>
      <w:numFmt w:val="lowerLetter"/>
      <w:lvlText w:val="%1-"/>
      <w:lvlJc w:val="left"/>
      <w:pPr>
        <w:ind w:left="36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134F75E5"/>
    <w:multiLevelType w:val="hybridMultilevel"/>
    <w:tmpl w:val="B5A280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B257ED"/>
    <w:multiLevelType w:val="hybridMultilevel"/>
    <w:tmpl w:val="381CE3C4"/>
    <w:lvl w:ilvl="0" w:tplc="8B6E9546">
      <w:start w:val="1"/>
      <w:numFmt w:val="lowerLetter"/>
      <w:lvlText w:val="%1)"/>
      <w:lvlJc w:val="left"/>
      <w:pPr>
        <w:ind w:left="360" w:hanging="360"/>
      </w:pPr>
      <w:rPr>
        <w:b/>
        <w:bCs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9" w15:restartNumberingAfterBreak="0">
    <w:nsid w:val="14A64D0E"/>
    <w:multiLevelType w:val="hybridMultilevel"/>
    <w:tmpl w:val="1586087A"/>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8814FB"/>
    <w:multiLevelType w:val="hybridMultilevel"/>
    <w:tmpl w:val="582644D8"/>
    <w:lvl w:ilvl="0" w:tplc="EE4C9E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C912D5D"/>
    <w:multiLevelType w:val="hybridMultilevel"/>
    <w:tmpl w:val="FABC8A5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2" w15:restartNumberingAfterBreak="0">
    <w:nsid w:val="225963DC"/>
    <w:multiLevelType w:val="hybridMultilevel"/>
    <w:tmpl w:val="5B6A81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792F91"/>
    <w:multiLevelType w:val="hybridMultilevel"/>
    <w:tmpl w:val="B202A610"/>
    <w:lvl w:ilvl="0" w:tplc="0409000F">
      <w:start w:val="1"/>
      <w:numFmt w:val="decimal"/>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36933A6"/>
    <w:multiLevelType w:val="multilevel"/>
    <w:tmpl w:val="A5AE7E96"/>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23BE5B7A"/>
    <w:multiLevelType w:val="hybridMultilevel"/>
    <w:tmpl w:val="22686046"/>
    <w:lvl w:ilvl="0" w:tplc="04090017">
      <w:start w:val="1"/>
      <w:numFmt w:val="lowerLetter"/>
      <w:lvlText w:val="%1)"/>
      <w:lvlJc w:val="left"/>
      <w:pPr>
        <w:ind w:left="365" w:hanging="360"/>
      </w:pPr>
      <w:rPr>
        <w:b w:val="0"/>
      </w:rPr>
    </w:lvl>
    <w:lvl w:ilvl="1" w:tplc="04090019">
      <w:start w:val="1"/>
      <w:numFmt w:val="decimal"/>
      <w:lvlText w:val="%2."/>
      <w:lvlJc w:val="left"/>
      <w:pPr>
        <w:tabs>
          <w:tab w:val="num" w:pos="1085"/>
        </w:tabs>
        <w:ind w:left="1085" w:hanging="360"/>
      </w:pPr>
    </w:lvl>
    <w:lvl w:ilvl="2" w:tplc="0409001B">
      <w:start w:val="1"/>
      <w:numFmt w:val="decimal"/>
      <w:lvlText w:val="%3."/>
      <w:lvlJc w:val="left"/>
      <w:pPr>
        <w:tabs>
          <w:tab w:val="num" w:pos="1805"/>
        </w:tabs>
        <w:ind w:left="1805" w:hanging="360"/>
      </w:pPr>
    </w:lvl>
    <w:lvl w:ilvl="3" w:tplc="0409000F">
      <w:start w:val="1"/>
      <w:numFmt w:val="decimal"/>
      <w:lvlText w:val="%4."/>
      <w:lvlJc w:val="left"/>
      <w:pPr>
        <w:tabs>
          <w:tab w:val="num" w:pos="2525"/>
        </w:tabs>
        <w:ind w:left="2525" w:hanging="360"/>
      </w:pPr>
    </w:lvl>
    <w:lvl w:ilvl="4" w:tplc="04090019">
      <w:start w:val="1"/>
      <w:numFmt w:val="decimal"/>
      <w:lvlText w:val="%5."/>
      <w:lvlJc w:val="left"/>
      <w:pPr>
        <w:tabs>
          <w:tab w:val="num" w:pos="3245"/>
        </w:tabs>
        <w:ind w:left="3245" w:hanging="360"/>
      </w:pPr>
    </w:lvl>
    <w:lvl w:ilvl="5" w:tplc="0409001B">
      <w:start w:val="1"/>
      <w:numFmt w:val="decimal"/>
      <w:lvlText w:val="%6."/>
      <w:lvlJc w:val="left"/>
      <w:pPr>
        <w:tabs>
          <w:tab w:val="num" w:pos="3965"/>
        </w:tabs>
        <w:ind w:left="3965" w:hanging="360"/>
      </w:pPr>
    </w:lvl>
    <w:lvl w:ilvl="6" w:tplc="0409000F">
      <w:start w:val="1"/>
      <w:numFmt w:val="decimal"/>
      <w:lvlText w:val="%7."/>
      <w:lvlJc w:val="left"/>
      <w:pPr>
        <w:tabs>
          <w:tab w:val="num" w:pos="4685"/>
        </w:tabs>
        <w:ind w:left="4685" w:hanging="360"/>
      </w:pPr>
    </w:lvl>
    <w:lvl w:ilvl="7" w:tplc="04090019">
      <w:start w:val="1"/>
      <w:numFmt w:val="decimal"/>
      <w:lvlText w:val="%8."/>
      <w:lvlJc w:val="left"/>
      <w:pPr>
        <w:tabs>
          <w:tab w:val="num" w:pos="5405"/>
        </w:tabs>
        <w:ind w:left="5405" w:hanging="360"/>
      </w:pPr>
    </w:lvl>
    <w:lvl w:ilvl="8" w:tplc="0409001B">
      <w:start w:val="1"/>
      <w:numFmt w:val="decimal"/>
      <w:lvlText w:val="%9."/>
      <w:lvlJc w:val="left"/>
      <w:pPr>
        <w:tabs>
          <w:tab w:val="num" w:pos="6125"/>
        </w:tabs>
        <w:ind w:left="6125" w:hanging="360"/>
      </w:pPr>
    </w:lvl>
  </w:abstractNum>
  <w:abstractNum w:abstractNumId="16" w15:restartNumberingAfterBreak="0">
    <w:nsid w:val="26584701"/>
    <w:multiLevelType w:val="multilevel"/>
    <w:tmpl w:val="A88218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7B57CE5"/>
    <w:multiLevelType w:val="hybridMultilevel"/>
    <w:tmpl w:val="899248E8"/>
    <w:lvl w:ilvl="0" w:tplc="39804C4E">
      <w:start w:val="8"/>
      <w:numFmt w:val="decimal"/>
      <w:lvlText w:val="%1."/>
      <w:lvlJc w:val="left"/>
      <w:pPr>
        <w:ind w:left="1080" w:hanging="360"/>
      </w:pPr>
      <w:rPr>
        <w:rFonts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2CAB4DC0"/>
    <w:multiLevelType w:val="hybridMultilevel"/>
    <w:tmpl w:val="42426BC6"/>
    <w:lvl w:ilvl="0" w:tplc="5DD2C4BE">
      <w:start w:val="1"/>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D21E4E"/>
    <w:multiLevelType w:val="hybridMultilevel"/>
    <w:tmpl w:val="ADBEE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336285"/>
    <w:multiLevelType w:val="hybridMultilevel"/>
    <w:tmpl w:val="55B455A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CD4847"/>
    <w:multiLevelType w:val="hybridMultilevel"/>
    <w:tmpl w:val="381CE3C4"/>
    <w:lvl w:ilvl="0" w:tplc="8B6E9546">
      <w:start w:val="1"/>
      <w:numFmt w:val="lowerLetter"/>
      <w:lvlText w:val="%1)"/>
      <w:lvlJc w:val="left"/>
      <w:pPr>
        <w:ind w:left="360" w:hanging="360"/>
      </w:pPr>
      <w:rPr>
        <w:b/>
        <w:bCs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22" w15:restartNumberingAfterBreak="0">
    <w:nsid w:val="38FB438B"/>
    <w:multiLevelType w:val="hybridMultilevel"/>
    <w:tmpl w:val="37622E5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867AC4"/>
    <w:multiLevelType w:val="hybridMultilevel"/>
    <w:tmpl w:val="37622E5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6B2A4F"/>
    <w:multiLevelType w:val="hybridMultilevel"/>
    <w:tmpl w:val="39D4F7B0"/>
    <w:lvl w:ilvl="0" w:tplc="A46AFD9E">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3CD0486F"/>
    <w:multiLevelType w:val="hybridMultilevel"/>
    <w:tmpl w:val="55B455A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D4711A1"/>
    <w:multiLevelType w:val="hybridMultilevel"/>
    <w:tmpl w:val="259ACC86"/>
    <w:lvl w:ilvl="0" w:tplc="04090017">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7" w15:restartNumberingAfterBreak="0">
    <w:nsid w:val="3E935163"/>
    <w:multiLevelType w:val="hybridMultilevel"/>
    <w:tmpl w:val="12383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251FC1"/>
    <w:multiLevelType w:val="hybridMultilevel"/>
    <w:tmpl w:val="CBEE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4157AC"/>
    <w:multiLevelType w:val="hybridMultilevel"/>
    <w:tmpl w:val="2CD07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A02B41"/>
    <w:multiLevelType w:val="hybridMultilevel"/>
    <w:tmpl w:val="CA7A1F38"/>
    <w:lvl w:ilvl="0" w:tplc="04090017">
      <w:start w:val="1"/>
      <w:numFmt w:val="lowerLetter"/>
      <w:lvlText w:val="%1)"/>
      <w:lvlJc w:val="left"/>
      <w:pPr>
        <w:ind w:left="72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40A001D8"/>
    <w:multiLevelType w:val="hybridMultilevel"/>
    <w:tmpl w:val="DE2CF726"/>
    <w:lvl w:ilvl="0" w:tplc="479205E8">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49B84C64"/>
    <w:multiLevelType w:val="hybridMultilevel"/>
    <w:tmpl w:val="92A65086"/>
    <w:lvl w:ilvl="0" w:tplc="7FB47F94">
      <w:start w:val="1"/>
      <w:numFmt w:val="decimal"/>
      <w:lvlText w:val="%1-"/>
      <w:lvlJc w:val="left"/>
      <w:pPr>
        <w:tabs>
          <w:tab w:val="num" w:pos="765"/>
        </w:tabs>
        <w:ind w:left="765" w:hanging="405"/>
      </w:pPr>
      <w:rPr>
        <w:rFonts w:hint="default"/>
      </w:rPr>
    </w:lvl>
    <w:lvl w:ilvl="1" w:tplc="9FF85528">
      <w:start w:val="1"/>
      <w:numFmt w:val="bullet"/>
      <w:lvlText w:val="-"/>
      <w:lvlJc w:val="left"/>
      <w:pPr>
        <w:tabs>
          <w:tab w:val="num" w:pos="1440"/>
        </w:tabs>
        <w:ind w:left="1440" w:hanging="360"/>
      </w:pPr>
      <w:rPr>
        <w:rFonts w:ascii="Times New Roman" w:eastAsia="Times New Roman" w:hAnsi="Times New Roman" w:cs="Simplified Arabic"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AC079E2"/>
    <w:multiLevelType w:val="hybridMultilevel"/>
    <w:tmpl w:val="50622E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2C4938"/>
    <w:multiLevelType w:val="hybridMultilevel"/>
    <w:tmpl w:val="12383F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EBF4B2D"/>
    <w:multiLevelType w:val="hybridMultilevel"/>
    <w:tmpl w:val="CA7A1F38"/>
    <w:lvl w:ilvl="0" w:tplc="04090017">
      <w:start w:val="1"/>
      <w:numFmt w:val="lowerLetter"/>
      <w:lvlText w:val="%1)"/>
      <w:lvlJc w:val="left"/>
      <w:pPr>
        <w:ind w:left="360" w:hanging="360"/>
      </w:pPr>
      <w:rPr>
        <w:b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6" w15:restartNumberingAfterBreak="0">
    <w:nsid w:val="4ECF0FD8"/>
    <w:multiLevelType w:val="hybridMultilevel"/>
    <w:tmpl w:val="CA7A1F38"/>
    <w:lvl w:ilvl="0" w:tplc="04090017">
      <w:start w:val="1"/>
      <w:numFmt w:val="lowerLetter"/>
      <w:lvlText w:val="%1)"/>
      <w:lvlJc w:val="left"/>
      <w:pPr>
        <w:ind w:left="360" w:hanging="360"/>
      </w:pPr>
      <w:rPr>
        <w:b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37" w15:restartNumberingAfterBreak="0">
    <w:nsid w:val="50435370"/>
    <w:multiLevelType w:val="hybridMultilevel"/>
    <w:tmpl w:val="37622E5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0675201"/>
    <w:multiLevelType w:val="hybridMultilevel"/>
    <w:tmpl w:val="0B72694A"/>
    <w:lvl w:ilvl="0" w:tplc="5AEEF044">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530C3D56"/>
    <w:multiLevelType w:val="hybridMultilevel"/>
    <w:tmpl w:val="5290B6A0"/>
    <w:lvl w:ilvl="0" w:tplc="8FD6A78C">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0" w15:restartNumberingAfterBreak="0">
    <w:nsid w:val="53923F00"/>
    <w:multiLevelType w:val="hybridMultilevel"/>
    <w:tmpl w:val="9322E9DA"/>
    <w:lvl w:ilvl="0" w:tplc="7EB6A5C8">
      <w:start w:val="1"/>
      <w:numFmt w:val="decimal"/>
      <w:lvlText w:val="%1-"/>
      <w:lvlJc w:val="left"/>
      <w:pPr>
        <w:tabs>
          <w:tab w:val="num" w:pos="795"/>
        </w:tabs>
        <w:ind w:left="795" w:hanging="43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557F2D3E"/>
    <w:multiLevelType w:val="hybridMultilevel"/>
    <w:tmpl w:val="A48C10D0"/>
    <w:lvl w:ilvl="0" w:tplc="3994357E">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2" w15:restartNumberingAfterBreak="0">
    <w:nsid w:val="560E0EE7"/>
    <w:multiLevelType w:val="multilevel"/>
    <w:tmpl w:val="F66E6842"/>
    <w:lvl w:ilvl="0">
      <w:start w:val="1"/>
      <w:numFmt w:val="decimal"/>
      <w:lvlText w:val="%1"/>
      <w:lvlJc w:val="left"/>
      <w:pPr>
        <w:ind w:left="360" w:hanging="360"/>
      </w:pPr>
      <w:rPr>
        <w:rFonts w:hint="default"/>
      </w:rPr>
    </w:lvl>
    <w:lvl w:ilvl="1">
      <w:start w:val="3"/>
      <w:numFmt w:val="decimal"/>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3" w15:restartNumberingAfterBreak="0">
    <w:nsid w:val="57272922"/>
    <w:multiLevelType w:val="hybridMultilevel"/>
    <w:tmpl w:val="55B455A4"/>
    <w:lvl w:ilvl="0" w:tplc="5F2A6D7C">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7603ED1"/>
    <w:multiLevelType w:val="hybridMultilevel"/>
    <w:tmpl w:val="723281DE"/>
    <w:lvl w:ilvl="0" w:tplc="0548DBB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5" w15:restartNumberingAfterBreak="0">
    <w:nsid w:val="5E786FCC"/>
    <w:multiLevelType w:val="hybridMultilevel"/>
    <w:tmpl w:val="72F6A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4560962"/>
    <w:multiLevelType w:val="hybridMultilevel"/>
    <w:tmpl w:val="FCC816FC"/>
    <w:lvl w:ilvl="0" w:tplc="78B6465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6190702"/>
    <w:multiLevelType w:val="hybridMultilevel"/>
    <w:tmpl w:val="87AE8BA0"/>
    <w:lvl w:ilvl="0" w:tplc="7B7CB22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48" w15:restartNumberingAfterBreak="0">
    <w:nsid w:val="66853906"/>
    <w:multiLevelType w:val="hybridMultilevel"/>
    <w:tmpl w:val="D0643244"/>
    <w:lvl w:ilvl="0" w:tplc="487071BC">
      <w:start w:val="1"/>
      <w:numFmt w:val="decimal"/>
      <w:lvlText w:val="%1-"/>
      <w:lvlJc w:val="left"/>
      <w:pPr>
        <w:tabs>
          <w:tab w:val="num" w:pos="735"/>
        </w:tabs>
        <w:ind w:left="735" w:hanging="37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6AA16730"/>
    <w:multiLevelType w:val="hybridMultilevel"/>
    <w:tmpl w:val="D53ACE76"/>
    <w:lvl w:ilvl="0" w:tplc="8E76BE3A">
      <w:start w:val="1"/>
      <w:numFmt w:val="bullet"/>
      <w:lvlText w:val="-"/>
      <w:lvlJc w:val="left"/>
      <w:pPr>
        <w:ind w:left="720" w:hanging="360"/>
      </w:pPr>
      <w:rPr>
        <w:rFonts w:ascii="Simplified Arabic" w:eastAsiaTheme="minorHAnsi" w:hAnsi="Simplified Arabic" w:cs="Simplified Arabic"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6AA179C3"/>
    <w:multiLevelType w:val="hybridMultilevel"/>
    <w:tmpl w:val="FA8ED2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6D965663"/>
    <w:multiLevelType w:val="hybridMultilevel"/>
    <w:tmpl w:val="31980798"/>
    <w:lvl w:ilvl="0" w:tplc="C1D0CEB2">
      <w:start w:val="7"/>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DA40619"/>
    <w:multiLevelType w:val="hybridMultilevel"/>
    <w:tmpl w:val="64DA5738"/>
    <w:lvl w:ilvl="0" w:tplc="3C863F80">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3" w15:restartNumberingAfterBreak="0">
    <w:nsid w:val="707C26AF"/>
    <w:multiLevelType w:val="hybridMultilevel"/>
    <w:tmpl w:val="92EAC126"/>
    <w:lvl w:ilvl="0" w:tplc="063C80E6">
      <w:start w:val="1"/>
      <w:numFmt w:val="decimal"/>
      <w:lvlText w:val="(%1)"/>
      <w:lvlJc w:val="left"/>
      <w:pPr>
        <w:ind w:left="404" w:hanging="360"/>
      </w:pPr>
      <w:rPr>
        <w:rFonts w:hint="default"/>
        <w:b/>
      </w:rPr>
    </w:lvl>
    <w:lvl w:ilvl="1" w:tplc="04090019" w:tentative="1">
      <w:start w:val="1"/>
      <w:numFmt w:val="lowerLetter"/>
      <w:lvlText w:val="%2."/>
      <w:lvlJc w:val="left"/>
      <w:pPr>
        <w:ind w:left="1124" w:hanging="360"/>
      </w:pPr>
    </w:lvl>
    <w:lvl w:ilvl="2" w:tplc="0409001B" w:tentative="1">
      <w:start w:val="1"/>
      <w:numFmt w:val="lowerRoman"/>
      <w:lvlText w:val="%3."/>
      <w:lvlJc w:val="right"/>
      <w:pPr>
        <w:ind w:left="1844" w:hanging="180"/>
      </w:pPr>
    </w:lvl>
    <w:lvl w:ilvl="3" w:tplc="0409000F" w:tentative="1">
      <w:start w:val="1"/>
      <w:numFmt w:val="decimal"/>
      <w:lvlText w:val="%4."/>
      <w:lvlJc w:val="left"/>
      <w:pPr>
        <w:ind w:left="2564" w:hanging="360"/>
      </w:pPr>
    </w:lvl>
    <w:lvl w:ilvl="4" w:tplc="04090019" w:tentative="1">
      <w:start w:val="1"/>
      <w:numFmt w:val="lowerLetter"/>
      <w:lvlText w:val="%5."/>
      <w:lvlJc w:val="left"/>
      <w:pPr>
        <w:ind w:left="3284" w:hanging="360"/>
      </w:pPr>
    </w:lvl>
    <w:lvl w:ilvl="5" w:tplc="0409001B" w:tentative="1">
      <w:start w:val="1"/>
      <w:numFmt w:val="lowerRoman"/>
      <w:lvlText w:val="%6."/>
      <w:lvlJc w:val="right"/>
      <w:pPr>
        <w:ind w:left="4004" w:hanging="180"/>
      </w:pPr>
    </w:lvl>
    <w:lvl w:ilvl="6" w:tplc="0409000F" w:tentative="1">
      <w:start w:val="1"/>
      <w:numFmt w:val="decimal"/>
      <w:lvlText w:val="%7."/>
      <w:lvlJc w:val="left"/>
      <w:pPr>
        <w:ind w:left="4724" w:hanging="360"/>
      </w:pPr>
    </w:lvl>
    <w:lvl w:ilvl="7" w:tplc="04090019" w:tentative="1">
      <w:start w:val="1"/>
      <w:numFmt w:val="lowerLetter"/>
      <w:lvlText w:val="%8."/>
      <w:lvlJc w:val="left"/>
      <w:pPr>
        <w:ind w:left="5444" w:hanging="360"/>
      </w:pPr>
    </w:lvl>
    <w:lvl w:ilvl="8" w:tplc="0409001B" w:tentative="1">
      <w:start w:val="1"/>
      <w:numFmt w:val="lowerRoman"/>
      <w:lvlText w:val="%9."/>
      <w:lvlJc w:val="right"/>
      <w:pPr>
        <w:ind w:left="6164" w:hanging="180"/>
      </w:pPr>
    </w:lvl>
  </w:abstractNum>
  <w:abstractNum w:abstractNumId="54" w15:restartNumberingAfterBreak="0">
    <w:nsid w:val="740E063B"/>
    <w:multiLevelType w:val="multilevel"/>
    <w:tmpl w:val="27F42168"/>
    <w:lvl w:ilvl="0">
      <w:start w:val="2"/>
      <w:numFmt w:val="decimal"/>
      <w:lvlText w:val="%1."/>
      <w:lvlJc w:val="left"/>
      <w:pPr>
        <w:tabs>
          <w:tab w:val="num" w:pos="720"/>
        </w:tabs>
        <w:ind w:left="720" w:hanging="360"/>
      </w:pPr>
    </w:lvl>
    <w:lvl w:ilvl="1">
      <w:start w:val="1"/>
      <w:numFmt w:val="decimal"/>
      <w:lvlText w:val="(%2)"/>
      <w:lvlJc w:val="left"/>
      <w:pPr>
        <w:ind w:left="1800" w:hanging="72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41D5EBB"/>
    <w:multiLevelType w:val="multilevel"/>
    <w:tmpl w:val="A5AE7E96"/>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6" w15:restartNumberingAfterBreak="0">
    <w:nsid w:val="745C42A2"/>
    <w:multiLevelType w:val="hybridMultilevel"/>
    <w:tmpl w:val="6D502ECC"/>
    <w:lvl w:ilvl="0" w:tplc="63B0C10C">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53C5DBB"/>
    <w:multiLevelType w:val="hybridMultilevel"/>
    <w:tmpl w:val="675E04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60208ED"/>
    <w:multiLevelType w:val="hybridMultilevel"/>
    <w:tmpl w:val="0062FD8A"/>
    <w:lvl w:ilvl="0" w:tplc="E306EC98">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78384CAC"/>
    <w:multiLevelType w:val="hybridMultilevel"/>
    <w:tmpl w:val="5A3C04C2"/>
    <w:lvl w:ilvl="0" w:tplc="DE10CEC0">
      <w:start w:val="1"/>
      <w:numFmt w:val="arabicAlpha"/>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911655E"/>
    <w:multiLevelType w:val="hybridMultilevel"/>
    <w:tmpl w:val="21843CC8"/>
    <w:lvl w:ilvl="0" w:tplc="0409000F">
      <w:start w:val="1"/>
      <w:numFmt w:val="decimal"/>
      <w:lvlText w:val="%1."/>
      <w:lvlJc w:val="left"/>
      <w:pPr>
        <w:ind w:left="1159" w:hanging="360"/>
      </w:pPr>
    </w:lvl>
    <w:lvl w:ilvl="1" w:tplc="04090019" w:tentative="1">
      <w:start w:val="1"/>
      <w:numFmt w:val="lowerLetter"/>
      <w:lvlText w:val="%2."/>
      <w:lvlJc w:val="left"/>
      <w:pPr>
        <w:ind w:left="1879" w:hanging="360"/>
      </w:pPr>
    </w:lvl>
    <w:lvl w:ilvl="2" w:tplc="0409001B" w:tentative="1">
      <w:start w:val="1"/>
      <w:numFmt w:val="lowerRoman"/>
      <w:lvlText w:val="%3."/>
      <w:lvlJc w:val="right"/>
      <w:pPr>
        <w:ind w:left="2599" w:hanging="180"/>
      </w:pPr>
    </w:lvl>
    <w:lvl w:ilvl="3" w:tplc="0409000F" w:tentative="1">
      <w:start w:val="1"/>
      <w:numFmt w:val="decimal"/>
      <w:lvlText w:val="%4."/>
      <w:lvlJc w:val="left"/>
      <w:pPr>
        <w:ind w:left="3319" w:hanging="360"/>
      </w:pPr>
    </w:lvl>
    <w:lvl w:ilvl="4" w:tplc="04090019" w:tentative="1">
      <w:start w:val="1"/>
      <w:numFmt w:val="lowerLetter"/>
      <w:lvlText w:val="%5."/>
      <w:lvlJc w:val="left"/>
      <w:pPr>
        <w:ind w:left="4039" w:hanging="360"/>
      </w:pPr>
    </w:lvl>
    <w:lvl w:ilvl="5" w:tplc="0409001B" w:tentative="1">
      <w:start w:val="1"/>
      <w:numFmt w:val="lowerRoman"/>
      <w:lvlText w:val="%6."/>
      <w:lvlJc w:val="right"/>
      <w:pPr>
        <w:ind w:left="4759" w:hanging="180"/>
      </w:pPr>
    </w:lvl>
    <w:lvl w:ilvl="6" w:tplc="0409000F" w:tentative="1">
      <w:start w:val="1"/>
      <w:numFmt w:val="decimal"/>
      <w:lvlText w:val="%7."/>
      <w:lvlJc w:val="left"/>
      <w:pPr>
        <w:ind w:left="5479" w:hanging="360"/>
      </w:pPr>
    </w:lvl>
    <w:lvl w:ilvl="7" w:tplc="04090019" w:tentative="1">
      <w:start w:val="1"/>
      <w:numFmt w:val="lowerLetter"/>
      <w:lvlText w:val="%8."/>
      <w:lvlJc w:val="left"/>
      <w:pPr>
        <w:ind w:left="6199" w:hanging="360"/>
      </w:pPr>
    </w:lvl>
    <w:lvl w:ilvl="8" w:tplc="0409001B" w:tentative="1">
      <w:start w:val="1"/>
      <w:numFmt w:val="lowerRoman"/>
      <w:lvlText w:val="%9."/>
      <w:lvlJc w:val="right"/>
      <w:pPr>
        <w:ind w:left="6919" w:hanging="180"/>
      </w:pPr>
    </w:lvl>
  </w:abstractNum>
  <w:abstractNum w:abstractNumId="61" w15:restartNumberingAfterBreak="0">
    <w:nsid w:val="794C39CC"/>
    <w:multiLevelType w:val="hybridMultilevel"/>
    <w:tmpl w:val="CA7A1F38"/>
    <w:lvl w:ilvl="0" w:tplc="04090017">
      <w:start w:val="1"/>
      <w:numFmt w:val="lowerLetter"/>
      <w:lvlText w:val="%1)"/>
      <w:lvlJc w:val="left"/>
      <w:pPr>
        <w:ind w:left="360" w:hanging="360"/>
      </w:pPr>
      <w:rPr>
        <w:b w:val="0"/>
      </w:rPr>
    </w:lvl>
    <w:lvl w:ilvl="1" w:tplc="04090019">
      <w:start w:val="1"/>
      <w:numFmt w:val="decimal"/>
      <w:lvlText w:val="%2."/>
      <w:lvlJc w:val="left"/>
      <w:pPr>
        <w:tabs>
          <w:tab w:val="num" w:pos="1080"/>
        </w:tabs>
        <w:ind w:left="1080" w:hanging="360"/>
      </w:pPr>
    </w:lvl>
    <w:lvl w:ilvl="2" w:tplc="0409001B">
      <w:start w:val="1"/>
      <w:numFmt w:val="decimal"/>
      <w:lvlText w:val="%3."/>
      <w:lvlJc w:val="left"/>
      <w:pPr>
        <w:tabs>
          <w:tab w:val="num" w:pos="1800"/>
        </w:tabs>
        <w:ind w:left="1800" w:hanging="360"/>
      </w:pPr>
    </w:lvl>
    <w:lvl w:ilvl="3" w:tplc="0409000F">
      <w:start w:val="1"/>
      <w:numFmt w:val="decimal"/>
      <w:lvlText w:val="%4."/>
      <w:lvlJc w:val="left"/>
      <w:pPr>
        <w:tabs>
          <w:tab w:val="num" w:pos="2520"/>
        </w:tabs>
        <w:ind w:left="2520" w:hanging="360"/>
      </w:pPr>
    </w:lvl>
    <w:lvl w:ilvl="4" w:tplc="04090019">
      <w:start w:val="1"/>
      <w:numFmt w:val="decimal"/>
      <w:lvlText w:val="%5."/>
      <w:lvlJc w:val="left"/>
      <w:pPr>
        <w:tabs>
          <w:tab w:val="num" w:pos="3240"/>
        </w:tabs>
        <w:ind w:left="3240" w:hanging="360"/>
      </w:pPr>
    </w:lvl>
    <w:lvl w:ilvl="5" w:tplc="0409001B">
      <w:start w:val="1"/>
      <w:numFmt w:val="decimal"/>
      <w:lvlText w:val="%6."/>
      <w:lvlJc w:val="left"/>
      <w:pPr>
        <w:tabs>
          <w:tab w:val="num" w:pos="3960"/>
        </w:tabs>
        <w:ind w:left="3960" w:hanging="360"/>
      </w:pPr>
    </w:lvl>
    <w:lvl w:ilvl="6" w:tplc="0409000F">
      <w:start w:val="1"/>
      <w:numFmt w:val="decimal"/>
      <w:lvlText w:val="%7."/>
      <w:lvlJc w:val="left"/>
      <w:pPr>
        <w:tabs>
          <w:tab w:val="num" w:pos="4680"/>
        </w:tabs>
        <w:ind w:left="4680" w:hanging="360"/>
      </w:pPr>
    </w:lvl>
    <w:lvl w:ilvl="7" w:tplc="04090019">
      <w:start w:val="1"/>
      <w:numFmt w:val="decimal"/>
      <w:lvlText w:val="%8."/>
      <w:lvlJc w:val="left"/>
      <w:pPr>
        <w:tabs>
          <w:tab w:val="num" w:pos="5400"/>
        </w:tabs>
        <w:ind w:left="5400" w:hanging="360"/>
      </w:pPr>
    </w:lvl>
    <w:lvl w:ilvl="8" w:tplc="0409001B">
      <w:start w:val="1"/>
      <w:numFmt w:val="decimal"/>
      <w:lvlText w:val="%9."/>
      <w:lvlJc w:val="left"/>
      <w:pPr>
        <w:tabs>
          <w:tab w:val="num" w:pos="6120"/>
        </w:tabs>
        <w:ind w:left="6120" w:hanging="360"/>
      </w:pPr>
    </w:lvl>
  </w:abstractNum>
  <w:abstractNum w:abstractNumId="62" w15:restartNumberingAfterBreak="0">
    <w:nsid w:val="7A6D6FE9"/>
    <w:multiLevelType w:val="hybridMultilevel"/>
    <w:tmpl w:val="14905D00"/>
    <w:lvl w:ilvl="0" w:tplc="3B68935E">
      <w:start w:val="1"/>
      <w:numFmt w:val="arabicAbjad"/>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63" w15:restartNumberingAfterBreak="0">
    <w:nsid w:val="7B5A764D"/>
    <w:multiLevelType w:val="multilevel"/>
    <w:tmpl w:val="7DB06A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810E8C"/>
    <w:multiLevelType w:val="hybridMultilevel"/>
    <w:tmpl w:val="555AC446"/>
    <w:lvl w:ilvl="0" w:tplc="76D08D60">
      <w:start w:val="1"/>
      <w:numFmt w:val="arabicAlpha"/>
      <w:lvlText w:val="%1-"/>
      <w:lvlJc w:val="left"/>
      <w:pPr>
        <w:tabs>
          <w:tab w:val="num" w:pos="720"/>
        </w:tabs>
        <w:ind w:left="720" w:hanging="360"/>
      </w:pPr>
      <w:rPr>
        <w:rFonts w:hint="default"/>
      </w:rPr>
    </w:lvl>
    <w:lvl w:ilvl="1" w:tplc="5C1E5CAE">
      <w:start w:val="1"/>
      <w:numFmt w:val="arabicAlpha"/>
      <w:lvlText w:val="%2-"/>
      <w:lvlJc w:val="left"/>
      <w:pPr>
        <w:tabs>
          <w:tab w:val="num" w:pos="1440"/>
        </w:tabs>
        <w:ind w:left="1440" w:hanging="360"/>
      </w:pPr>
      <w:rPr>
        <w:rFonts w:hint="default"/>
      </w:rPr>
    </w:lvl>
    <w:lvl w:ilvl="2" w:tplc="4E929CA0">
      <w:start w:val="1"/>
      <w:numFmt w:val="decimal"/>
      <w:lvlText w:val="%3-"/>
      <w:lvlJc w:val="left"/>
      <w:pPr>
        <w:tabs>
          <w:tab w:val="num" w:pos="2355"/>
        </w:tabs>
        <w:ind w:left="2355" w:hanging="375"/>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4"/>
  </w:num>
  <w:num w:numId="2">
    <w:abstractNumId w:val="1"/>
  </w:num>
  <w:num w:numId="3">
    <w:abstractNumId w:val="16"/>
  </w:num>
  <w:num w:numId="4">
    <w:abstractNumId w:val="63"/>
  </w:num>
  <w:num w:numId="5">
    <w:abstractNumId w:val="40"/>
  </w:num>
  <w:num w:numId="6">
    <w:abstractNumId w:val="5"/>
  </w:num>
  <w:num w:numId="7">
    <w:abstractNumId w:val="58"/>
  </w:num>
  <w:num w:numId="8">
    <w:abstractNumId w:val="64"/>
  </w:num>
  <w:num w:numId="9">
    <w:abstractNumId w:val="56"/>
  </w:num>
  <w:num w:numId="10">
    <w:abstractNumId w:val="38"/>
  </w:num>
  <w:num w:numId="11">
    <w:abstractNumId w:val="32"/>
  </w:num>
  <w:num w:numId="12">
    <w:abstractNumId w:val="31"/>
  </w:num>
  <w:num w:numId="13">
    <w:abstractNumId w:val="24"/>
  </w:num>
  <w:num w:numId="14">
    <w:abstractNumId w:val="48"/>
  </w:num>
  <w:num w:numId="15">
    <w:abstractNumId w:val="33"/>
  </w:num>
  <w:num w:numId="16">
    <w:abstractNumId w:val="7"/>
  </w:num>
  <w:num w:numId="17">
    <w:abstractNumId w:val="27"/>
  </w:num>
  <w:num w:numId="18">
    <w:abstractNumId w:val="19"/>
  </w:num>
  <w:num w:numId="19">
    <w:abstractNumId w:val="12"/>
  </w:num>
  <w:num w:numId="20">
    <w:abstractNumId w:val="29"/>
  </w:num>
  <w:num w:numId="21">
    <w:abstractNumId w:val="50"/>
  </w:num>
  <w:num w:numId="22">
    <w:abstractNumId w:val="51"/>
  </w:num>
  <w:num w:numId="23">
    <w:abstractNumId w:val="45"/>
  </w:num>
  <w:num w:numId="24">
    <w:abstractNumId w:val="57"/>
  </w:num>
  <w:num w:numId="25">
    <w:abstractNumId w:val="13"/>
  </w:num>
  <w:num w:numId="26">
    <w:abstractNumId w:val="34"/>
  </w:num>
  <w:num w:numId="27">
    <w:abstractNumId w:val="49"/>
  </w:num>
  <w:num w:numId="28">
    <w:abstractNumId w:val="46"/>
  </w:num>
  <w:num w:numId="29">
    <w:abstractNumId w:val="62"/>
  </w:num>
  <w:num w:numId="30">
    <w:abstractNumId w:val="59"/>
  </w:num>
  <w:num w:numId="31">
    <w:abstractNumId w:val="53"/>
  </w:num>
  <w:num w:numId="32">
    <w:abstractNumId w:val="0"/>
  </w:num>
  <w:num w:numId="33">
    <w:abstractNumId w:val="11"/>
  </w:num>
  <w:num w:numId="34">
    <w:abstractNumId w:val="28"/>
  </w:num>
  <w:num w:numId="35">
    <w:abstractNumId w:val="60"/>
  </w:num>
  <w:num w:numId="36">
    <w:abstractNumId w:val="42"/>
  </w:num>
  <w:num w:numId="37">
    <w:abstractNumId w:val="41"/>
  </w:num>
  <w:num w:numId="38">
    <w:abstractNumId w:val="6"/>
  </w:num>
  <w:num w:numId="39">
    <w:abstractNumId w:val="47"/>
  </w:num>
  <w:num w:numId="40">
    <w:abstractNumId w:val="44"/>
  </w:num>
  <w:num w:numId="41">
    <w:abstractNumId w:val="52"/>
  </w:num>
  <w:num w:numId="42">
    <w:abstractNumId w:val="39"/>
  </w:num>
  <w:num w:numId="43">
    <w:abstractNumId w:val="17"/>
  </w:num>
  <w:num w:numId="44">
    <w:abstractNumId w:val="10"/>
  </w:num>
  <w:num w:numId="45">
    <w:abstractNumId w:val="55"/>
  </w:num>
  <w:num w:numId="46">
    <w:abstractNumId w:val="14"/>
  </w:num>
  <w:num w:numId="47">
    <w:abstractNumId w:val="30"/>
  </w:num>
  <w:num w:numId="48">
    <w:abstractNumId w:val="26"/>
  </w:num>
  <w:num w:numId="49">
    <w:abstractNumId w:val="43"/>
  </w:num>
  <w:num w:numId="50">
    <w:abstractNumId w:val="23"/>
  </w:num>
  <w:num w:numId="51">
    <w:abstractNumId w:val="18"/>
  </w:num>
  <w:num w:numId="52">
    <w:abstractNumId w:val="20"/>
  </w:num>
  <w:num w:numId="53">
    <w:abstractNumId w:val="25"/>
  </w:num>
  <w:num w:numId="54">
    <w:abstractNumId w:val="2"/>
  </w:num>
  <w:num w:numId="55">
    <w:abstractNumId w:val="15"/>
  </w:num>
  <w:num w:numId="56">
    <w:abstractNumId w:val="36"/>
  </w:num>
  <w:num w:numId="57">
    <w:abstractNumId w:val="35"/>
  </w:num>
  <w:num w:numId="58">
    <w:abstractNumId w:val="61"/>
  </w:num>
  <w:num w:numId="59">
    <w:abstractNumId w:val="8"/>
  </w:num>
  <w:num w:numId="60">
    <w:abstractNumId w:val="21"/>
  </w:num>
  <w:num w:numId="61">
    <w:abstractNumId w:val="22"/>
  </w:num>
  <w:num w:numId="62">
    <w:abstractNumId w:val="37"/>
  </w:num>
  <w:num w:numId="63">
    <w:abstractNumId w:val="4"/>
  </w:num>
  <w:num w:numId="64">
    <w:abstractNumId w:val="9"/>
  </w:num>
  <w:num w:numId="65">
    <w:abstractNumId w:val="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170"/>
    <w:rsid w:val="00007C6A"/>
    <w:rsid w:val="00022B45"/>
    <w:rsid w:val="000729AC"/>
    <w:rsid w:val="00092D27"/>
    <w:rsid w:val="0009332A"/>
    <w:rsid w:val="00094514"/>
    <w:rsid w:val="00107F66"/>
    <w:rsid w:val="00147FA7"/>
    <w:rsid w:val="00183E3A"/>
    <w:rsid w:val="00193AEF"/>
    <w:rsid w:val="001D4C33"/>
    <w:rsid w:val="00205DC7"/>
    <w:rsid w:val="00252220"/>
    <w:rsid w:val="0026574C"/>
    <w:rsid w:val="00274FCA"/>
    <w:rsid w:val="00297BFC"/>
    <w:rsid w:val="002C74FB"/>
    <w:rsid w:val="002E7856"/>
    <w:rsid w:val="00300E72"/>
    <w:rsid w:val="00347D71"/>
    <w:rsid w:val="00353337"/>
    <w:rsid w:val="00365423"/>
    <w:rsid w:val="00373AD2"/>
    <w:rsid w:val="003A4AEB"/>
    <w:rsid w:val="003A4B70"/>
    <w:rsid w:val="00405E23"/>
    <w:rsid w:val="00416133"/>
    <w:rsid w:val="00436D01"/>
    <w:rsid w:val="004409E6"/>
    <w:rsid w:val="004427EA"/>
    <w:rsid w:val="00460170"/>
    <w:rsid w:val="00466AD3"/>
    <w:rsid w:val="00475391"/>
    <w:rsid w:val="00484BA6"/>
    <w:rsid w:val="004A56B8"/>
    <w:rsid w:val="004C1AE8"/>
    <w:rsid w:val="004D4BD7"/>
    <w:rsid w:val="004E19FE"/>
    <w:rsid w:val="00507F6E"/>
    <w:rsid w:val="00514AD5"/>
    <w:rsid w:val="00553462"/>
    <w:rsid w:val="00576A98"/>
    <w:rsid w:val="005823A4"/>
    <w:rsid w:val="005A4AA7"/>
    <w:rsid w:val="005B52A1"/>
    <w:rsid w:val="005C4047"/>
    <w:rsid w:val="005C5DCC"/>
    <w:rsid w:val="005D3856"/>
    <w:rsid w:val="00620FCE"/>
    <w:rsid w:val="0064275E"/>
    <w:rsid w:val="006700D7"/>
    <w:rsid w:val="00683166"/>
    <w:rsid w:val="006953E6"/>
    <w:rsid w:val="006978E2"/>
    <w:rsid w:val="006A52E8"/>
    <w:rsid w:val="006C0ED9"/>
    <w:rsid w:val="00726DD7"/>
    <w:rsid w:val="007322C6"/>
    <w:rsid w:val="00781CC9"/>
    <w:rsid w:val="00783A63"/>
    <w:rsid w:val="007D2A63"/>
    <w:rsid w:val="007E4BD3"/>
    <w:rsid w:val="007F4C0F"/>
    <w:rsid w:val="00821CE2"/>
    <w:rsid w:val="008315A7"/>
    <w:rsid w:val="0083174F"/>
    <w:rsid w:val="0083206F"/>
    <w:rsid w:val="008540BD"/>
    <w:rsid w:val="00855319"/>
    <w:rsid w:val="0088207D"/>
    <w:rsid w:val="008B7A3E"/>
    <w:rsid w:val="008F5CE8"/>
    <w:rsid w:val="00916BCC"/>
    <w:rsid w:val="00976A4C"/>
    <w:rsid w:val="009C75D4"/>
    <w:rsid w:val="009E1721"/>
    <w:rsid w:val="00A146F3"/>
    <w:rsid w:val="00A3447B"/>
    <w:rsid w:val="00A56D4E"/>
    <w:rsid w:val="00AA5873"/>
    <w:rsid w:val="00AB6484"/>
    <w:rsid w:val="00AE515D"/>
    <w:rsid w:val="00AF1C77"/>
    <w:rsid w:val="00B03E06"/>
    <w:rsid w:val="00B04645"/>
    <w:rsid w:val="00B37E20"/>
    <w:rsid w:val="00B66014"/>
    <w:rsid w:val="00BF7D77"/>
    <w:rsid w:val="00C23396"/>
    <w:rsid w:val="00CF418A"/>
    <w:rsid w:val="00CF7199"/>
    <w:rsid w:val="00D0384B"/>
    <w:rsid w:val="00D106F5"/>
    <w:rsid w:val="00D112BF"/>
    <w:rsid w:val="00D3764D"/>
    <w:rsid w:val="00D72EEC"/>
    <w:rsid w:val="00D76EDC"/>
    <w:rsid w:val="00D826D1"/>
    <w:rsid w:val="00D96EEC"/>
    <w:rsid w:val="00DA7E1A"/>
    <w:rsid w:val="00DB198F"/>
    <w:rsid w:val="00DE0D02"/>
    <w:rsid w:val="00DE5406"/>
    <w:rsid w:val="00E37076"/>
    <w:rsid w:val="00E56093"/>
    <w:rsid w:val="00E6062B"/>
    <w:rsid w:val="00E638FC"/>
    <w:rsid w:val="00E6798F"/>
    <w:rsid w:val="00E94DF4"/>
    <w:rsid w:val="00EA3396"/>
    <w:rsid w:val="00EB7B52"/>
    <w:rsid w:val="00EC5588"/>
    <w:rsid w:val="00EE1FBA"/>
    <w:rsid w:val="00EE7ACE"/>
    <w:rsid w:val="00F134C5"/>
    <w:rsid w:val="00F56EFA"/>
    <w:rsid w:val="00F6347D"/>
    <w:rsid w:val="00FD23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E56AB"/>
  <w15:docId w15:val="{920ADB82-9981-46E8-9488-FE98F928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Char Char,Char Char Char,Char, Char Char, Char Char Char, Char"/>
    <w:basedOn w:val="Normal"/>
    <w:link w:val="FootnoteTextChar"/>
    <w:rsid w:val="009E172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 Char Char1,Char Char Char Char,Char Char1, Char Char Char1, Char Char Char Char, Char Char1"/>
    <w:basedOn w:val="DefaultParagraphFont"/>
    <w:link w:val="FootnoteText"/>
    <w:rsid w:val="009E1721"/>
    <w:rPr>
      <w:rFonts w:ascii="Times New Roman" w:eastAsia="Times New Roman" w:hAnsi="Times New Roman" w:cs="Times New Roman"/>
      <w:sz w:val="20"/>
      <w:szCs w:val="20"/>
    </w:rPr>
  </w:style>
  <w:style w:type="character" w:styleId="FootnoteReference">
    <w:name w:val="footnote reference"/>
    <w:basedOn w:val="DefaultParagraphFont"/>
    <w:semiHidden/>
    <w:rsid w:val="009E1721"/>
    <w:rPr>
      <w:vertAlign w:val="superscript"/>
    </w:rPr>
  </w:style>
  <w:style w:type="paragraph" w:styleId="ListParagraph">
    <w:name w:val="List Paragraph"/>
    <w:aliases w:val="PDP DOCUMENT SUBTITLE,سرد الفقرات"/>
    <w:basedOn w:val="Normal"/>
    <w:link w:val="ListParagraphChar"/>
    <w:uiPriority w:val="34"/>
    <w:qFormat/>
    <w:rsid w:val="00A56D4E"/>
    <w:pPr>
      <w:ind w:left="720"/>
      <w:contextualSpacing/>
    </w:pPr>
  </w:style>
  <w:style w:type="paragraph" w:styleId="NormalWeb">
    <w:name w:val="Normal (Web)"/>
    <w:basedOn w:val="Normal"/>
    <w:uiPriority w:val="99"/>
    <w:unhideWhenUsed/>
    <w:rsid w:val="003A4B70"/>
    <w:pPr>
      <w:bidi w:val="0"/>
      <w:spacing w:before="120" w:after="120" w:line="240" w:lineRule="auto"/>
    </w:pPr>
    <w:rPr>
      <w:rFonts w:ascii="Times New Roman" w:eastAsia="Times New Roman" w:hAnsi="Times New Roman" w:cs="Times New Roman"/>
      <w:sz w:val="20"/>
      <w:szCs w:val="20"/>
    </w:rPr>
  </w:style>
  <w:style w:type="character" w:customStyle="1" w:styleId="mw-headline">
    <w:name w:val="mw-headline"/>
    <w:basedOn w:val="DefaultParagraphFont"/>
    <w:rsid w:val="003A4B70"/>
  </w:style>
  <w:style w:type="character" w:styleId="Hyperlink">
    <w:name w:val="Hyperlink"/>
    <w:basedOn w:val="DefaultParagraphFont"/>
    <w:rsid w:val="00781CC9"/>
    <w:rPr>
      <w:color w:val="0000FF"/>
      <w:u w:val="single"/>
    </w:rPr>
  </w:style>
  <w:style w:type="table" w:styleId="TableGrid">
    <w:name w:val="Table Grid"/>
    <w:basedOn w:val="TableNormal"/>
    <w:uiPriority w:val="59"/>
    <w:rsid w:val="008F5C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PDP DOCUMENT SUBTITLE Char,سرد الفقرات Char"/>
    <w:link w:val="ListParagraph"/>
    <w:uiPriority w:val="34"/>
    <w:locked/>
    <w:rsid w:val="000729AC"/>
  </w:style>
  <w:style w:type="paragraph" w:styleId="Header">
    <w:name w:val="header"/>
    <w:basedOn w:val="Normal"/>
    <w:link w:val="HeaderChar"/>
    <w:uiPriority w:val="99"/>
    <w:unhideWhenUsed/>
    <w:rsid w:val="008B7A3E"/>
    <w:pPr>
      <w:tabs>
        <w:tab w:val="center" w:pos="4153"/>
        <w:tab w:val="right" w:pos="8306"/>
      </w:tabs>
      <w:spacing w:after="0" w:line="240" w:lineRule="auto"/>
    </w:pPr>
  </w:style>
  <w:style w:type="character" w:customStyle="1" w:styleId="HeaderChar">
    <w:name w:val="Header Char"/>
    <w:basedOn w:val="DefaultParagraphFont"/>
    <w:link w:val="Header"/>
    <w:uiPriority w:val="99"/>
    <w:rsid w:val="008B7A3E"/>
  </w:style>
  <w:style w:type="paragraph" w:styleId="Footer">
    <w:name w:val="footer"/>
    <w:basedOn w:val="Normal"/>
    <w:link w:val="FooterChar"/>
    <w:uiPriority w:val="99"/>
    <w:unhideWhenUsed/>
    <w:rsid w:val="008B7A3E"/>
    <w:pPr>
      <w:tabs>
        <w:tab w:val="center" w:pos="4153"/>
        <w:tab w:val="right" w:pos="8306"/>
      </w:tabs>
      <w:spacing w:after="0" w:line="240" w:lineRule="auto"/>
    </w:pPr>
  </w:style>
  <w:style w:type="character" w:customStyle="1" w:styleId="FooterChar">
    <w:name w:val="Footer Char"/>
    <w:basedOn w:val="DefaultParagraphFont"/>
    <w:link w:val="Footer"/>
    <w:uiPriority w:val="99"/>
    <w:rsid w:val="008B7A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433619">
      <w:bodyDiv w:val="1"/>
      <w:marLeft w:val="0"/>
      <w:marRight w:val="0"/>
      <w:marTop w:val="0"/>
      <w:marBottom w:val="0"/>
      <w:divBdr>
        <w:top w:val="none" w:sz="0" w:space="0" w:color="auto"/>
        <w:left w:val="none" w:sz="0" w:space="0" w:color="auto"/>
        <w:bottom w:val="none" w:sz="0" w:space="0" w:color="auto"/>
        <w:right w:val="none" w:sz="0" w:space="0" w:color="auto"/>
      </w:divBdr>
    </w:div>
    <w:div w:id="240405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bahe.co.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ww.abah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ABE138F-F101-4B9E-B584-716D81B3F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506</TotalTime>
  <Pages>1</Pages>
  <Words>8542</Words>
  <Characters>48695</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zas</dc:creator>
  <cp:lastModifiedBy>Maher</cp:lastModifiedBy>
  <cp:revision>67</cp:revision>
  <dcterms:created xsi:type="dcterms:W3CDTF">2019-05-18T11:00:00Z</dcterms:created>
  <dcterms:modified xsi:type="dcterms:W3CDTF">2020-05-11T16:08:00Z</dcterms:modified>
</cp:coreProperties>
</file>